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1ABB" w14:textId="77777777" w:rsidR="004F54D3" w:rsidRPr="00BE3CE9" w:rsidRDefault="004F54D3" w:rsidP="00EF7363">
      <w:pPr>
        <w:jc w:val="center"/>
        <w:rPr>
          <w:color w:val="2F5496" w:themeColor="accent1" w:themeShade="BF"/>
          <w:sz w:val="44"/>
          <w:szCs w:val="44"/>
          <w:lang w:val="sr-Cyrl-RS"/>
        </w:rPr>
      </w:pPr>
    </w:p>
    <w:p w14:paraId="161D7806" w14:textId="28418092" w:rsidR="005807B9" w:rsidRPr="005C7934" w:rsidRDefault="00C85D82" w:rsidP="00EF7363">
      <w:pPr>
        <w:jc w:val="center"/>
        <w:rPr>
          <w:color w:val="2F5496" w:themeColor="accent1" w:themeShade="BF"/>
          <w:sz w:val="44"/>
          <w:szCs w:val="44"/>
          <w:lang w:val="sr-Latn-RS"/>
        </w:rPr>
      </w:pPr>
      <w:r w:rsidRPr="005C7934">
        <w:rPr>
          <w:color w:val="2F5496" w:themeColor="accent1" w:themeShade="BF"/>
          <w:sz w:val="44"/>
          <w:szCs w:val="44"/>
          <w:lang w:val="sr-Latn-RS"/>
        </w:rPr>
        <w:t>Medicinski fakultet Univerziteta u Beogradu</w:t>
      </w:r>
    </w:p>
    <w:p w14:paraId="0E729A3A" w14:textId="5D935D5D" w:rsidR="00C85D82" w:rsidRPr="005C7934" w:rsidRDefault="00C85D82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43960234" w14:textId="1053A68D" w:rsidR="000303F6" w:rsidRPr="005C7934" w:rsidRDefault="000303F6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74292EE9" w14:textId="69ADDE94" w:rsidR="000303F6" w:rsidRPr="005C7934" w:rsidRDefault="000303F6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4E40D53E" w14:textId="77777777" w:rsidR="004F54D3" w:rsidRPr="005C7934" w:rsidRDefault="004F54D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63B7C621" w14:textId="7E109EF6" w:rsidR="001E06A2" w:rsidRPr="005C7934" w:rsidRDefault="000303F6" w:rsidP="00EF7363">
      <w:pPr>
        <w:jc w:val="center"/>
        <w:rPr>
          <w:b/>
          <w:color w:val="2F5496" w:themeColor="accent1" w:themeShade="BF"/>
          <w:sz w:val="52"/>
          <w:szCs w:val="52"/>
          <w:lang w:val="sr-Latn-RS"/>
        </w:rPr>
      </w:pPr>
      <w:r w:rsidRPr="005C7934">
        <w:rPr>
          <w:b/>
          <w:color w:val="2F5496" w:themeColor="accent1" w:themeShade="BF"/>
          <w:sz w:val="52"/>
          <w:szCs w:val="52"/>
          <w:lang w:val="sr-Latn-RS"/>
        </w:rPr>
        <w:t>S</w:t>
      </w:r>
      <w:r w:rsidR="001E06A2" w:rsidRPr="005C7934">
        <w:rPr>
          <w:b/>
          <w:color w:val="2F5496" w:themeColor="accent1" w:themeShade="BF"/>
          <w:sz w:val="52"/>
          <w:szCs w:val="52"/>
          <w:lang w:val="sr-Latn-RS"/>
        </w:rPr>
        <w:t>ituaciona analiza</w:t>
      </w:r>
    </w:p>
    <w:p w14:paraId="2EFA58A5" w14:textId="027883F8" w:rsidR="00EF7363" w:rsidRPr="005C7934" w:rsidRDefault="000303F6" w:rsidP="00EF7363">
      <w:pPr>
        <w:pStyle w:val="ListParagraph"/>
        <w:numPr>
          <w:ilvl w:val="0"/>
          <w:numId w:val="4"/>
        </w:numPr>
        <w:jc w:val="center"/>
        <w:rPr>
          <w:color w:val="2F5496" w:themeColor="accent1" w:themeShade="BF"/>
          <w:sz w:val="52"/>
          <w:szCs w:val="52"/>
          <w:lang w:val="sr-Latn-RS"/>
        </w:rPr>
      </w:pPr>
      <w:r w:rsidRPr="005C7934">
        <w:rPr>
          <w:color w:val="2F5496" w:themeColor="accent1" w:themeShade="BF"/>
          <w:sz w:val="52"/>
          <w:szCs w:val="52"/>
          <w:lang w:val="sr-Latn-RS"/>
        </w:rPr>
        <w:t>n</w:t>
      </w:r>
      <w:r w:rsidR="00EF7363" w:rsidRPr="005C7934">
        <w:rPr>
          <w:color w:val="2F5496" w:themeColor="accent1" w:themeShade="BF"/>
          <w:sz w:val="52"/>
          <w:szCs w:val="52"/>
          <w:lang w:val="sr-Latn-RS"/>
        </w:rPr>
        <w:t xml:space="preserve">acrt – </w:t>
      </w:r>
    </w:p>
    <w:p w14:paraId="3597F13F" w14:textId="3D470F6C" w:rsidR="00EF7363" w:rsidRPr="005C7934" w:rsidRDefault="00EF736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5E2848E2" w14:textId="4A80F7B1" w:rsidR="00EF7363" w:rsidRPr="005C7934" w:rsidRDefault="00EF736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50AB293A" w14:textId="51596D70" w:rsidR="00EF7363" w:rsidRPr="005C7934" w:rsidRDefault="00EF736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6EC83395" w14:textId="116FC96D" w:rsidR="00EF7363" w:rsidRPr="005C7934" w:rsidRDefault="00EF736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088F1C77" w14:textId="77777777" w:rsidR="00EF7363" w:rsidRPr="005C7934" w:rsidRDefault="00EF7363" w:rsidP="00EF7363">
      <w:pPr>
        <w:jc w:val="center"/>
        <w:rPr>
          <w:color w:val="2F5496" w:themeColor="accent1" w:themeShade="BF"/>
          <w:sz w:val="52"/>
          <w:szCs w:val="52"/>
          <w:lang w:val="sr-Latn-RS"/>
        </w:rPr>
      </w:pPr>
    </w:p>
    <w:p w14:paraId="043E1D21" w14:textId="7427AB90" w:rsidR="000303F6" w:rsidRPr="005C7934" w:rsidRDefault="00EF7363" w:rsidP="00EF7363">
      <w:pPr>
        <w:jc w:val="center"/>
        <w:rPr>
          <w:color w:val="2F5496" w:themeColor="accent1" w:themeShade="BF"/>
          <w:sz w:val="40"/>
          <w:szCs w:val="40"/>
          <w:lang w:val="sr-Latn-RS"/>
        </w:rPr>
      </w:pPr>
      <w:r w:rsidRPr="005C7934">
        <w:rPr>
          <w:color w:val="2F5496" w:themeColor="accent1" w:themeShade="BF"/>
          <w:sz w:val="40"/>
          <w:szCs w:val="40"/>
          <w:lang w:val="sr-Latn-RS"/>
        </w:rPr>
        <w:t xml:space="preserve">Beograd, </w:t>
      </w:r>
      <w:r w:rsidR="006730B3">
        <w:rPr>
          <w:color w:val="2F5496" w:themeColor="accent1" w:themeShade="BF"/>
          <w:sz w:val="40"/>
          <w:szCs w:val="40"/>
          <w:lang w:val="sr-Latn-RS"/>
        </w:rPr>
        <w:t xml:space="preserve">Decembar </w:t>
      </w:r>
      <w:r w:rsidRPr="005C7934">
        <w:rPr>
          <w:color w:val="2F5496" w:themeColor="accent1" w:themeShade="BF"/>
          <w:sz w:val="40"/>
          <w:szCs w:val="40"/>
          <w:lang w:val="sr-Latn-RS"/>
        </w:rPr>
        <w:t>202</w:t>
      </w:r>
      <w:r w:rsidR="006730B3">
        <w:rPr>
          <w:color w:val="2F5496" w:themeColor="accent1" w:themeShade="BF"/>
          <w:sz w:val="40"/>
          <w:szCs w:val="40"/>
          <w:lang w:val="sr-Latn-RS"/>
        </w:rPr>
        <w:t>2</w:t>
      </w:r>
      <w:r w:rsidRPr="005C7934">
        <w:rPr>
          <w:color w:val="2F5496" w:themeColor="accent1" w:themeShade="BF"/>
          <w:sz w:val="40"/>
          <w:szCs w:val="40"/>
          <w:lang w:val="sr-Latn-RS"/>
        </w:rPr>
        <w:t>. godine</w:t>
      </w:r>
      <w:r w:rsidR="000303F6" w:rsidRPr="005C7934">
        <w:rPr>
          <w:color w:val="2F5496" w:themeColor="accent1" w:themeShade="BF"/>
          <w:sz w:val="40"/>
          <w:szCs w:val="40"/>
          <w:lang w:val="sr-Latn-RS"/>
        </w:rPr>
        <w:t xml:space="preserve"> </w:t>
      </w:r>
    </w:p>
    <w:p w14:paraId="44387184" w14:textId="77777777" w:rsidR="004F54D3" w:rsidRDefault="004F54D3" w:rsidP="00EF7363">
      <w:pPr>
        <w:jc w:val="center"/>
        <w:rPr>
          <w:color w:val="2F5496" w:themeColor="accent1" w:themeShade="BF"/>
          <w:sz w:val="40"/>
          <w:szCs w:val="40"/>
          <w:lang w:val="sr-Latn-RS"/>
        </w:rPr>
      </w:pPr>
    </w:p>
    <w:p w14:paraId="2A7F9B87" w14:textId="77777777" w:rsidR="006730B3" w:rsidRPr="005C7934" w:rsidRDefault="006730B3" w:rsidP="00EF7363">
      <w:pPr>
        <w:jc w:val="center"/>
        <w:rPr>
          <w:color w:val="2F5496" w:themeColor="accent1" w:themeShade="BF"/>
          <w:sz w:val="40"/>
          <w:szCs w:val="40"/>
          <w:lang w:val="sr-Latn-R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17887031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DB6646" w14:textId="2023025A" w:rsidR="00EF7363" w:rsidRPr="005C7934" w:rsidRDefault="00EF7363" w:rsidP="000303F6">
          <w:pPr>
            <w:pStyle w:val="TOCHeading"/>
            <w:rPr>
              <w:sz w:val="40"/>
              <w:szCs w:val="40"/>
              <w:lang w:val="sr-Latn-RS"/>
            </w:rPr>
          </w:pPr>
          <w:r w:rsidRPr="005C7934">
            <w:rPr>
              <w:b/>
              <w:sz w:val="28"/>
              <w:szCs w:val="28"/>
              <w:lang w:val="sr-Latn-RS"/>
            </w:rPr>
            <w:t>Sadržaj</w:t>
          </w:r>
        </w:p>
        <w:p w14:paraId="4BE869A1" w14:textId="77777777" w:rsidR="00EF7363" w:rsidRPr="005C7934" w:rsidRDefault="00EF7363" w:rsidP="00EF7363">
          <w:pPr>
            <w:rPr>
              <w:lang w:val="sr-Latn-RS"/>
            </w:rPr>
          </w:pPr>
        </w:p>
        <w:p w14:paraId="7688C3B2" w14:textId="1D53BECD" w:rsidR="00F121F9" w:rsidRDefault="00EF7363">
          <w:pPr>
            <w:pStyle w:val="TOC2"/>
            <w:rPr>
              <w:rFonts w:eastAsiaTheme="minorEastAsia"/>
              <w:b w:val="0"/>
              <w:lang w:val="sr-Latn-RS" w:eastAsia="sr-Latn-RS"/>
            </w:rPr>
          </w:pPr>
          <w:r w:rsidRPr="005C7934">
            <w:rPr>
              <w:lang w:val="sr-Latn-RS"/>
            </w:rPr>
            <w:fldChar w:fldCharType="begin"/>
          </w:r>
          <w:r w:rsidRPr="005C7934">
            <w:rPr>
              <w:lang w:val="sr-Latn-RS"/>
            </w:rPr>
            <w:instrText xml:space="preserve"> TOC \o "1-3" \h \z \u </w:instrText>
          </w:r>
          <w:r w:rsidRPr="005C7934">
            <w:rPr>
              <w:lang w:val="sr-Latn-RS"/>
            </w:rPr>
            <w:fldChar w:fldCharType="separate"/>
          </w:r>
          <w:hyperlink w:anchor="_Toc126076279" w:history="1">
            <w:r w:rsidR="00F121F9" w:rsidRPr="00C52C04">
              <w:rPr>
                <w:rStyle w:val="Hyperlink"/>
              </w:rPr>
              <w:t>1.</w:t>
            </w:r>
            <w:r w:rsidR="00F121F9">
              <w:rPr>
                <w:rFonts w:eastAsiaTheme="minorEastAsia"/>
                <w:b w:val="0"/>
                <w:lang w:val="sr-Latn-RS" w:eastAsia="sr-Latn-RS"/>
              </w:rPr>
              <w:tab/>
            </w:r>
            <w:r w:rsidR="00F121F9" w:rsidRPr="00C52C04">
              <w:rPr>
                <w:rStyle w:val="Hyperlink"/>
              </w:rPr>
              <w:t>Pregled relevantnih normativnih akata od važnosti za rodnu ravnopravnost</w:t>
            </w:r>
            <w:r w:rsidR="00F121F9">
              <w:rPr>
                <w:webHidden/>
              </w:rPr>
              <w:tab/>
            </w:r>
            <w:r w:rsidR="00F121F9">
              <w:rPr>
                <w:webHidden/>
              </w:rPr>
              <w:fldChar w:fldCharType="begin"/>
            </w:r>
            <w:r w:rsidR="00F121F9">
              <w:rPr>
                <w:webHidden/>
              </w:rPr>
              <w:instrText xml:space="preserve"> PAGEREF _Toc126076279 \h </w:instrText>
            </w:r>
            <w:r w:rsidR="00F121F9">
              <w:rPr>
                <w:webHidden/>
              </w:rPr>
            </w:r>
            <w:r w:rsidR="00F121F9">
              <w:rPr>
                <w:webHidden/>
              </w:rPr>
              <w:fldChar w:fldCharType="separate"/>
            </w:r>
            <w:r w:rsidR="00F121F9">
              <w:rPr>
                <w:webHidden/>
              </w:rPr>
              <w:t>3</w:t>
            </w:r>
            <w:r w:rsidR="00F121F9">
              <w:rPr>
                <w:webHidden/>
              </w:rPr>
              <w:fldChar w:fldCharType="end"/>
            </w:r>
          </w:hyperlink>
        </w:p>
        <w:p w14:paraId="77C8880F" w14:textId="4FA9D784" w:rsidR="00F121F9" w:rsidRDefault="00000000">
          <w:pPr>
            <w:pStyle w:val="TOC2"/>
            <w:rPr>
              <w:rFonts w:eastAsiaTheme="minorEastAsia"/>
              <w:b w:val="0"/>
              <w:lang w:val="sr-Latn-RS" w:eastAsia="sr-Latn-RS"/>
            </w:rPr>
          </w:pPr>
          <w:hyperlink w:anchor="_Toc126076280" w:history="1">
            <w:r w:rsidR="00F121F9" w:rsidRPr="00C52C04">
              <w:rPr>
                <w:rStyle w:val="Hyperlink"/>
              </w:rPr>
              <w:t>2.</w:t>
            </w:r>
            <w:r w:rsidR="00F121F9">
              <w:rPr>
                <w:rFonts w:eastAsiaTheme="minorEastAsia"/>
                <w:b w:val="0"/>
                <w:lang w:val="sr-Latn-RS" w:eastAsia="sr-Latn-RS"/>
              </w:rPr>
              <w:tab/>
            </w:r>
            <w:r w:rsidR="00F121F9" w:rsidRPr="00C52C04">
              <w:rPr>
                <w:rStyle w:val="Hyperlink"/>
              </w:rPr>
              <w:t>Rodna struktura zaposlenih</w:t>
            </w:r>
            <w:r w:rsidR="00F121F9">
              <w:rPr>
                <w:webHidden/>
              </w:rPr>
              <w:tab/>
            </w:r>
            <w:r w:rsidR="00F121F9">
              <w:rPr>
                <w:webHidden/>
              </w:rPr>
              <w:fldChar w:fldCharType="begin"/>
            </w:r>
            <w:r w:rsidR="00F121F9">
              <w:rPr>
                <w:webHidden/>
              </w:rPr>
              <w:instrText xml:space="preserve"> PAGEREF _Toc126076280 \h </w:instrText>
            </w:r>
            <w:r w:rsidR="00F121F9">
              <w:rPr>
                <w:webHidden/>
              </w:rPr>
            </w:r>
            <w:r w:rsidR="00F121F9">
              <w:rPr>
                <w:webHidden/>
              </w:rPr>
              <w:fldChar w:fldCharType="separate"/>
            </w:r>
            <w:r w:rsidR="00F121F9">
              <w:rPr>
                <w:webHidden/>
              </w:rPr>
              <w:t>3</w:t>
            </w:r>
            <w:r w:rsidR="00F121F9">
              <w:rPr>
                <w:webHidden/>
              </w:rPr>
              <w:fldChar w:fldCharType="end"/>
            </w:r>
          </w:hyperlink>
        </w:p>
        <w:p w14:paraId="6318A627" w14:textId="55388FD6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1" w:history="1">
            <w:r w:rsidR="00F121F9" w:rsidRPr="00C52C04">
              <w:rPr>
                <w:rStyle w:val="Hyperlink"/>
                <w:noProof/>
                <w:lang w:val="sr-Latn-RS"/>
              </w:rPr>
              <w:t>2.1. Administrativno i tehničko osoblje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_Toc126076281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5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43AB0600" w14:textId="419D8F1F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2" w:history="1">
            <w:r w:rsidR="00F121F9" w:rsidRPr="00C52C04">
              <w:rPr>
                <w:rStyle w:val="Hyperlink"/>
                <w:noProof/>
                <w:lang w:val="sr-Latn-RS"/>
              </w:rPr>
              <w:t>2.2. Rukovodeće pozicije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_Toc126076282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5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1312140E" w14:textId="53E5297D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3" w:history="1">
            <w:r w:rsidR="00F121F9" w:rsidRPr="00C52C04">
              <w:rPr>
                <w:rStyle w:val="Hyperlink"/>
                <w:noProof/>
                <w:lang w:val="sr-Latn-RS"/>
              </w:rPr>
              <w:t>2.3. Nastavno osoblje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_Toc126076283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6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37981FB3" w14:textId="170C158A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4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2.3.1. Predkliničke discipline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_Toc126076284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7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6204DBDC" w14:textId="44B48578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5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2.3.2. Kliničke discipline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_Toc126076285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8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6F736BD9" w14:textId="15AFDEF4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6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Hirurgija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_Toc126076286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9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39FD575F" w14:textId="46A1B40C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7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Interna medicina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_Toc126076287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10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470DB4F2" w14:textId="6F80781A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8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Ginekologija sa akušerstvom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_Toc126076288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10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73E39528" w14:textId="2B45FB22" w:rsidR="00F121F9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sr-Latn-RS" w:eastAsia="sr-Latn-RS"/>
            </w:rPr>
          </w:pPr>
          <w:hyperlink w:anchor="_Toc126076289" w:history="1">
            <w:r w:rsidR="00F121F9" w:rsidRPr="00C52C04">
              <w:rPr>
                <w:rStyle w:val="Hyperlink"/>
                <w:i/>
                <w:noProof/>
                <w:lang w:val="sr-Latn-RS"/>
              </w:rPr>
              <w:t>Pedijatrija</w:t>
            </w:r>
            <w:r w:rsidR="00F121F9">
              <w:rPr>
                <w:noProof/>
                <w:webHidden/>
              </w:rPr>
              <w:tab/>
            </w:r>
            <w:r w:rsidR="00F121F9">
              <w:rPr>
                <w:noProof/>
                <w:webHidden/>
              </w:rPr>
              <w:fldChar w:fldCharType="begin"/>
            </w:r>
            <w:r w:rsidR="00F121F9">
              <w:rPr>
                <w:noProof/>
                <w:webHidden/>
              </w:rPr>
              <w:instrText xml:space="preserve"> PAGEREF _Toc126076289 \h </w:instrText>
            </w:r>
            <w:r w:rsidR="00F121F9">
              <w:rPr>
                <w:noProof/>
                <w:webHidden/>
              </w:rPr>
            </w:r>
            <w:r w:rsidR="00F121F9">
              <w:rPr>
                <w:noProof/>
                <w:webHidden/>
              </w:rPr>
              <w:fldChar w:fldCharType="separate"/>
            </w:r>
            <w:r w:rsidR="00F121F9">
              <w:rPr>
                <w:noProof/>
                <w:webHidden/>
              </w:rPr>
              <w:t>11</w:t>
            </w:r>
            <w:r w:rsidR="00F121F9">
              <w:rPr>
                <w:noProof/>
                <w:webHidden/>
              </w:rPr>
              <w:fldChar w:fldCharType="end"/>
            </w:r>
          </w:hyperlink>
        </w:p>
        <w:p w14:paraId="7CDE1949" w14:textId="44F11506" w:rsidR="00F121F9" w:rsidRDefault="00000000">
          <w:pPr>
            <w:pStyle w:val="TOC2"/>
            <w:rPr>
              <w:rFonts w:eastAsiaTheme="minorEastAsia"/>
              <w:b w:val="0"/>
              <w:lang w:val="sr-Latn-RS" w:eastAsia="sr-Latn-RS"/>
            </w:rPr>
          </w:pPr>
          <w:hyperlink w:anchor="_Toc126076290" w:history="1">
            <w:r w:rsidR="00F121F9" w:rsidRPr="00C52C04">
              <w:rPr>
                <w:rStyle w:val="Hyperlink"/>
              </w:rPr>
              <w:t>3.</w:t>
            </w:r>
            <w:r w:rsidR="00F121F9">
              <w:rPr>
                <w:rFonts w:eastAsiaTheme="minorEastAsia"/>
                <w:b w:val="0"/>
                <w:lang w:val="sr-Latn-RS" w:eastAsia="sr-Latn-RS"/>
              </w:rPr>
              <w:tab/>
            </w:r>
            <w:r w:rsidR="00F121F9" w:rsidRPr="00C52C04">
              <w:rPr>
                <w:rStyle w:val="Hyperlink"/>
              </w:rPr>
              <w:t>Rodna struktura studenata na dodiplomskoj nastavi</w:t>
            </w:r>
            <w:r w:rsidR="00F121F9">
              <w:rPr>
                <w:webHidden/>
              </w:rPr>
              <w:tab/>
            </w:r>
            <w:r w:rsidR="00F121F9">
              <w:rPr>
                <w:webHidden/>
              </w:rPr>
              <w:fldChar w:fldCharType="begin"/>
            </w:r>
            <w:r w:rsidR="00F121F9">
              <w:rPr>
                <w:webHidden/>
              </w:rPr>
              <w:instrText xml:space="preserve"> PAGEREF _Toc126076290 \h </w:instrText>
            </w:r>
            <w:r w:rsidR="00F121F9">
              <w:rPr>
                <w:webHidden/>
              </w:rPr>
            </w:r>
            <w:r w:rsidR="00F121F9">
              <w:rPr>
                <w:webHidden/>
              </w:rPr>
              <w:fldChar w:fldCharType="separate"/>
            </w:r>
            <w:r w:rsidR="00F121F9">
              <w:rPr>
                <w:webHidden/>
              </w:rPr>
              <w:t>11</w:t>
            </w:r>
            <w:r w:rsidR="00F121F9">
              <w:rPr>
                <w:webHidden/>
              </w:rPr>
              <w:fldChar w:fldCharType="end"/>
            </w:r>
          </w:hyperlink>
        </w:p>
        <w:p w14:paraId="6F7D0C2A" w14:textId="4282DCBA" w:rsidR="00F121F9" w:rsidRDefault="00000000">
          <w:pPr>
            <w:pStyle w:val="TOC2"/>
            <w:rPr>
              <w:rFonts w:eastAsiaTheme="minorEastAsia"/>
              <w:b w:val="0"/>
              <w:lang w:val="sr-Latn-RS" w:eastAsia="sr-Latn-RS"/>
            </w:rPr>
          </w:pPr>
          <w:hyperlink w:anchor="_Toc126076291" w:history="1">
            <w:r w:rsidR="00F121F9" w:rsidRPr="00C52C04">
              <w:rPr>
                <w:rStyle w:val="Hyperlink"/>
              </w:rPr>
              <w:t>4.</w:t>
            </w:r>
            <w:r w:rsidR="00F121F9">
              <w:rPr>
                <w:rFonts w:eastAsiaTheme="minorEastAsia"/>
                <w:b w:val="0"/>
                <w:lang w:val="sr-Latn-RS" w:eastAsia="sr-Latn-RS"/>
              </w:rPr>
              <w:tab/>
            </w:r>
            <w:r w:rsidR="00F121F9" w:rsidRPr="00C52C04">
              <w:rPr>
                <w:rStyle w:val="Hyperlink"/>
              </w:rPr>
              <w:t>Rodna struktura diplomiranih studenata na Integrisanim akademskim studijama medicine</w:t>
            </w:r>
            <w:r w:rsidR="00F121F9">
              <w:rPr>
                <w:webHidden/>
              </w:rPr>
              <w:tab/>
            </w:r>
            <w:r w:rsidR="00F121F9">
              <w:rPr>
                <w:webHidden/>
              </w:rPr>
              <w:fldChar w:fldCharType="begin"/>
            </w:r>
            <w:r w:rsidR="00F121F9">
              <w:rPr>
                <w:webHidden/>
              </w:rPr>
              <w:instrText xml:space="preserve"> PAGEREF _Toc126076291 \h </w:instrText>
            </w:r>
            <w:r w:rsidR="00F121F9">
              <w:rPr>
                <w:webHidden/>
              </w:rPr>
            </w:r>
            <w:r w:rsidR="00F121F9">
              <w:rPr>
                <w:webHidden/>
              </w:rPr>
              <w:fldChar w:fldCharType="separate"/>
            </w:r>
            <w:r w:rsidR="00F121F9">
              <w:rPr>
                <w:webHidden/>
              </w:rPr>
              <w:t>12</w:t>
            </w:r>
            <w:r w:rsidR="00F121F9">
              <w:rPr>
                <w:webHidden/>
              </w:rPr>
              <w:fldChar w:fldCharType="end"/>
            </w:r>
          </w:hyperlink>
        </w:p>
        <w:p w14:paraId="23EF723C" w14:textId="0EDE0594" w:rsidR="00EF7363" w:rsidRPr="005C7934" w:rsidRDefault="00EF7363">
          <w:pPr>
            <w:rPr>
              <w:lang w:val="sr-Latn-RS"/>
            </w:rPr>
          </w:pPr>
          <w:r w:rsidRPr="005C7934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14:paraId="2A779328" w14:textId="48552B37" w:rsidR="00C85D82" w:rsidRPr="005C7934" w:rsidRDefault="00C85D82">
      <w:pPr>
        <w:rPr>
          <w:lang w:val="sr-Latn-RS"/>
        </w:rPr>
      </w:pPr>
    </w:p>
    <w:p w14:paraId="0667B3FA" w14:textId="53702CE0" w:rsidR="00C85D82" w:rsidRPr="005C7934" w:rsidRDefault="00C85D82">
      <w:pPr>
        <w:rPr>
          <w:lang w:val="sr-Latn-RS"/>
        </w:rPr>
      </w:pPr>
    </w:p>
    <w:p w14:paraId="117669EA" w14:textId="06C9F600" w:rsidR="00C85D82" w:rsidRPr="005C7934" w:rsidRDefault="00C85D82">
      <w:pPr>
        <w:rPr>
          <w:lang w:val="sr-Latn-RS"/>
        </w:rPr>
      </w:pPr>
    </w:p>
    <w:p w14:paraId="0CEF1620" w14:textId="4B307EF9" w:rsidR="00C85D82" w:rsidRPr="005C7934" w:rsidRDefault="00C85D82">
      <w:pPr>
        <w:rPr>
          <w:lang w:val="sr-Latn-RS"/>
        </w:rPr>
      </w:pPr>
    </w:p>
    <w:p w14:paraId="1E83FCE3" w14:textId="48894F8E" w:rsidR="00C85D82" w:rsidRPr="005C7934" w:rsidRDefault="00C85D82">
      <w:pPr>
        <w:rPr>
          <w:lang w:val="sr-Latn-RS"/>
        </w:rPr>
      </w:pPr>
    </w:p>
    <w:p w14:paraId="56BDD22D" w14:textId="4B34EF26" w:rsidR="00C85D82" w:rsidRPr="005C7934" w:rsidRDefault="00C85D82">
      <w:pPr>
        <w:rPr>
          <w:lang w:val="sr-Latn-RS"/>
        </w:rPr>
      </w:pPr>
    </w:p>
    <w:p w14:paraId="48C766BC" w14:textId="24BD23A6" w:rsidR="00C85D82" w:rsidRPr="005C7934" w:rsidRDefault="00C85D82">
      <w:pPr>
        <w:rPr>
          <w:lang w:val="sr-Latn-RS"/>
        </w:rPr>
      </w:pPr>
    </w:p>
    <w:p w14:paraId="070D599F" w14:textId="2633D2B9" w:rsidR="00C85D82" w:rsidRPr="005C7934" w:rsidRDefault="00C85D82">
      <w:pPr>
        <w:rPr>
          <w:lang w:val="sr-Latn-RS"/>
        </w:rPr>
      </w:pPr>
    </w:p>
    <w:p w14:paraId="2D27D242" w14:textId="6BB9F9A7" w:rsidR="00C85D82" w:rsidRPr="005C7934" w:rsidRDefault="00C85D82">
      <w:pPr>
        <w:rPr>
          <w:lang w:val="sr-Latn-RS"/>
        </w:rPr>
      </w:pPr>
    </w:p>
    <w:p w14:paraId="58AB670A" w14:textId="429CCFB6" w:rsidR="00C85D82" w:rsidRPr="005C7934" w:rsidRDefault="00C85D82">
      <w:pPr>
        <w:rPr>
          <w:lang w:val="sr-Latn-RS"/>
        </w:rPr>
      </w:pPr>
    </w:p>
    <w:p w14:paraId="14D9543C" w14:textId="7543A7BE" w:rsidR="00EF7363" w:rsidRPr="005C7934" w:rsidRDefault="00EF7363">
      <w:pPr>
        <w:rPr>
          <w:lang w:val="sr-Latn-RS"/>
        </w:rPr>
      </w:pPr>
      <w:r w:rsidRPr="005C7934">
        <w:rPr>
          <w:lang w:val="sr-Latn-RS"/>
        </w:rPr>
        <w:br w:type="page"/>
      </w:r>
    </w:p>
    <w:p w14:paraId="57F5A8BB" w14:textId="5D77DF64" w:rsidR="00C85D82" w:rsidRPr="005C7934" w:rsidRDefault="00C85D82" w:rsidP="0099426F">
      <w:pPr>
        <w:pStyle w:val="Druginivo"/>
        <w:numPr>
          <w:ilvl w:val="0"/>
          <w:numId w:val="3"/>
        </w:numPr>
      </w:pPr>
      <w:bookmarkStart w:id="0" w:name="_Toc126076279"/>
      <w:r w:rsidRPr="005C7934">
        <w:lastRenderedPageBreak/>
        <w:t>Pregled relevantnih normativnih akata od važnosti za rodnu ravnopravnost</w:t>
      </w:r>
      <w:bookmarkEnd w:id="0"/>
      <w:r w:rsidRPr="005C7934">
        <w:t xml:space="preserve"> </w:t>
      </w:r>
    </w:p>
    <w:p w14:paraId="010DBE21" w14:textId="3252341F" w:rsidR="0099426F" w:rsidRPr="005C7934" w:rsidRDefault="0099426F" w:rsidP="0099426F">
      <w:pPr>
        <w:pStyle w:val="ListParagraph"/>
        <w:rPr>
          <w:lang w:val="sr-Latn-RS"/>
        </w:rPr>
      </w:pPr>
    </w:p>
    <w:p w14:paraId="16A6529F" w14:textId="224FDFC7" w:rsidR="0099426F" w:rsidRPr="007058FB" w:rsidRDefault="00126785" w:rsidP="00126785">
      <w:pPr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 xml:space="preserve">Na Medicinskom fakultetu Univerziteta u Beogradu, u skladu sa Zakonom o rodnoj ravnopravnosti, od ove 2022. godine vodi se evidencija o ostvarivanju rodne ravnopravnosti, prema Pravilniku o vođenju evidencije i izveštavanju o ostvarivanju rodne ravnopravnosti, na obrascima koji su propisani tim pravilnikom. </w:t>
      </w:r>
      <w:r w:rsidR="001D4170" w:rsidRPr="007058FB">
        <w:rPr>
          <w:sz w:val="24"/>
          <w:szCs w:val="24"/>
          <w:lang w:val="sr-Latn-RS"/>
        </w:rPr>
        <w:t xml:space="preserve">Podaci se iskazuju zbirno, i razvrstano po polu i starosti. </w:t>
      </w:r>
    </w:p>
    <w:p w14:paraId="6D48914F" w14:textId="60000712" w:rsidR="00C213F2" w:rsidRPr="007058FB" w:rsidRDefault="00C213F2" w:rsidP="00126785">
      <w:pPr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>Takođe, prema istoj zakonskoj obavezi, Medicinski fakultet je dužan da izradi i sprovodi plan upravljanja rizicima od povrede principia rodne ravnopravnosti</w:t>
      </w:r>
      <w:r w:rsidR="00F07EC3" w:rsidRPr="007058FB">
        <w:rPr>
          <w:sz w:val="24"/>
          <w:szCs w:val="24"/>
          <w:lang w:val="sr-Latn-RS"/>
        </w:rPr>
        <w:t xml:space="preserve">, u skladu sa Pravilnikom, što se i sprovodi od ove 2022. godine. </w:t>
      </w:r>
    </w:p>
    <w:p w14:paraId="7C1C2011" w14:textId="6AB2CC93" w:rsidR="00F07EC3" w:rsidRPr="007058FB" w:rsidRDefault="00F07EC3" w:rsidP="00126785">
      <w:pPr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>U skladu sa Pravilnikom o sprečavanju i zaštiti od seks</w:t>
      </w:r>
      <w:r w:rsidR="00D62876" w:rsidRPr="007058FB">
        <w:rPr>
          <w:sz w:val="24"/>
          <w:szCs w:val="24"/>
          <w:lang w:val="sr-Latn-RS"/>
        </w:rPr>
        <w:t>u</w:t>
      </w:r>
      <w:r w:rsidRPr="007058FB">
        <w:rPr>
          <w:sz w:val="24"/>
          <w:szCs w:val="24"/>
          <w:lang w:val="sr-Latn-RS"/>
        </w:rPr>
        <w:t>alnog uznemiravanja na Univerzitetu u Beogradu,</w:t>
      </w:r>
      <w:r w:rsidR="001567EA" w:rsidRPr="007058FB">
        <w:rPr>
          <w:sz w:val="24"/>
          <w:szCs w:val="24"/>
          <w:lang w:val="sr-Latn-RS"/>
        </w:rPr>
        <w:t xml:space="preserve"> član 9, </w:t>
      </w:r>
      <w:r w:rsidRPr="007058FB">
        <w:rPr>
          <w:sz w:val="24"/>
          <w:szCs w:val="24"/>
          <w:lang w:val="sr-Latn-RS"/>
        </w:rPr>
        <w:t>na Medicinskom fakultetu Univerziteta u Beogradu je imenovan Povereni</w:t>
      </w:r>
      <w:r w:rsidR="001567EA" w:rsidRPr="007058FB">
        <w:rPr>
          <w:sz w:val="24"/>
          <w:szCs w:val="24"/>
          <w:lang w:val="sr-Latn-RS"/>
        </w:rPr>
        <w:t xml:space="preserve">k </w:t>
      </w:r>
      <w:r w:rsidR="00D050EC" w:rsidRPr="007058FB">
        <w:rPr>
          <w:sz w:val="24"/>
          <w:szCs w:val="24"/>
          <w:lang w:val="sr-Latn-RS"/>
        </w:rPr>
        <w:t xml:space="preserve">tj. </w:t>
      </w:r>
      <w:r w:rsidR="001567EA" w:rsidRPr="007058FB">
        <w:rPr>
          <w:sz w:val="24"/>
          <w:szCs w:val="24"/>
          <w:lang w:val="sr-Latn-RS"/>
        </w:rPr>
        <w:t xml:space="preserve">poverenica </w:t>
      </w:r>
      <w:r w:rsidRPr="007058FB">
        <w:rPr>
          <w:sz w:val="24"/>
          <w:szCs w:val="24"/>
          <w:lang w:val="sr-Latn-RS"/>
        </w:rPr>
        <w:t>za ravnopravnost</w:t>
      </w:r>
      <w:r w:rsidR="001567EA" w:rsidRPr="007058FB">
        <w:rPr>
          <w:sz w:val="24"/>
          <w:szCs w:val="24"/>
          <w:lang w:val="sr-Latn-RS"/>
        </w:rPr>
        <w:t xml:space="preserve">, koja je zadužena za „prevenciju i sprečavanje seksualnog uznemiravanja zaposlenih i studenata, kao i suzbijanje svakog oblika diskriminacije, a posebno po osnovu pola, roda, rodnog identiteta i seksualne orjentacije“. </w:t>
      </w:r>
      <w:r w:rsidR="00D050EC" w:rsidRPr="007058FB">
        <w:rPr>
          <w:sz w:val="24"/>
          <w:szCs w:val="24"/>
          <w:lang w:val="sr-Latn-RS"/>
        </w:rPr>
        <w:t xml:space="preserve">Zadatak Poverenika je da „organizuje sprovođenje odgovarajućih mera obučavanja zaposlenih i studenata u cilju sticanja i produbljivanja znanja u pitanjima od značaja za sprečavanje seksualnog uznemiravanja“. </w:t>
      </w:r>
    </w:p>
    <w:p w14:paraId="4707E914" w14:textId="77777777" w:rsidR="0099426F" w:rsidRPr="005C7934" w:rsidRDefault="0099426F" w:rsidP="0099426F">
      <w:pPr>
        <w:pStyle w:val="ListParagraph"/>
        <w:rPr>
          <w:lang w:val="sr-Latn-RS"/>
        </w:rPr>
      </w:pPr>
    </w:p>
    <w:p w14:paraId="01805189" w14:textId="65E09549" w:rsidR="00C85D82" w:rsidRPr="005C7934" w:rsidRDefault="00C85D82" w:rsidP="0099426F">
      <w:pPr>
        <w:pStyle w:val="Druginivo"/>
        <w:numPr>
          <w:ilvl w:val="0"/>
          <w:numId w:val="3"/>
        </w:numPr>
      </w:pPr>
      <w:bookmarkStart w:id="1" w:name="_Toc126076280"/>
      <w:r w:rsidRPr="005C7934">
        <w:t>Rodna struktura zaposlenih</w:t>
      </w:r>
      <w:bookmarkEnd w:id="1"/>
      <w:r w:rsidRPr="005C7934">
        <w:t xml:space="preserve"> </w:t>
      </w:r>
    </w:p>
    <w:p w14:paraId="73CBF0FA" w14:textId="2D3B138D" w:rsidR="001D4170" w:rsidRPr="005C7934" w:rsidRDefault="001D4170" w:rsidP="001D4170">
      <w:pPr>
        <w:pStyle w:val="Druginivo"/>
      </w:pPr>
    </w:p>
    <w:p w14:paraId="4E69DB3F" w14:textId="0E6D71EE" w:rsidR="001D4170" w:rsidRPr="007058FB" w:rsidRDefault="001D4170" w:rsidP="00887EFD">
      <w:pPr>
        <w:spacing w:line="276" w:lineRule="auto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 xml:space="preserve">Ukupan broj zaposlenih i radno angažovanih lica na Medicinskim fakultetu Univerziteta u Beogradu na dan 10.12.2022. godine bio je </w:t>
      </w:r>
      <w:r w:rsidRPr="007058FB">
        <w:rPr>
          <w:b/>
          <w:sz w:val="24"/>
          <w:szCs w:val="24"/>
          <w:lang w:val="sr-Latn-RS"/>
        </w:rPr>
        <w:t>1.026</w:t>
      </w:r>
      <w:r w:rsidRPr="007058FB">
        <w:rPr>
          <w:sz w:val="24"/>
          <w:szCs w:val="24"/>
          <w:lang w:val="sr-Latn-RS"/>
        </w:rPr>
        <w:t xml:space="preserve">. Od toga, broj radno angažovanih žena je 625 (60,92%) i muškaraca 401 (39,08%). </w:t>
      </w:r>
    </w:p>
    <w:p w14:paraId="4C7D9C25" w14:textId="653E624D" w:rsidR="000F35D1" w:rsidRPr="007058FB" w:rsidRDefault="000F35D1" w:rsidP="00887EFD">
      <w:pPr>
        <w:spacing w:line="276" w:lineRule="auto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 xml:space="preserve">Starosna </w:t>
      </w:r>
      <w:r w:rsidR="00AD0BE8" w:rsidRPr="007058FB">
        <w:rPr>
          <w:sz w:val="24"/>
          <w:szCs w:val="24"/>
          <w:lang w:val="sr-Latn-RS"/>
        </w:rPr>
        <w:t xml:space="preserve">i rodna </w:t>
      </w:r>
      <w:r w:rsidRPr="007058FB">
        <w:rPr>
          <w:sz w:val="24"/>
          <w:szCs w:val="24"/>
          <w:lang w:val="sr-Latn-RS"/>
        </w:rPr>
        <w:t xml:space="preserve">struktura </w:t>
      </w:r>
      <w:r w:rsidR="00AD0BE8" w:rsidRPr="007058FB">
        <w:rPr>
          <w:sz w:val="24"/>
          <w:szCs w:val="24"/>
          <w:lang w:val="sr-Latn-RS"/>
        </w:rPr>
        <w:t>su</w:t>
      </w:r>
      <w:r w:rsidRPr="007058FB">
        <w:rPr>
          <w:sz w:val="24"/>
          <w:szCs w:val="24"/>
          <w:lang w:val="sr-Latn-RS"/>
        </w:rPr>
        <w:t xml:space="preserve"> prikazan</w:t>
      </w:r>
      <w:r w:rsidR="00AD0BE8" w:rsidRPr="007058FB">
        <w:rPr>
          <w:sz w:val="24"/>
          <w:szCs w:val="24"/>
          <w:lang w:val="sr-Latn-RS"/>
        </w:rPr>
        <w:t>e</w:t>
      </w:r>
      <w:r w:rsidRPr="007058FB">
        <w:rPr>
          <w:sz w:val="24"/>
          <w:szCs w:val="24"/>
          <w:lang w:val="sr-Latn-RS"/>
        </w:rPr>
        <w:t xml:space="preserve"> u Tabeli 1</w:t>
      </w:r>
      <w:r w:rsidR="00AD0BE8" w:rsidRPr="007058FB">
        <w:rPr>
          <w:sz w:val="24"/>
          <w:szCs w:val="24"/>
          <w:lang w:val="sr-Latn-RS"/>
        </w:rPr>
        <w:t xml:space="preserve">, gde se uočava da se rodna distribucija </w:t>
      </w:r>
      <w:r w:rsidR="00F75C4C">
        <w:rPr>
          <w:sz w:val="24"/>
          <w:szCs w:val="24"/>
          <w:lang w:val="sr-Latn-RS"/>
        </w:rPr>
        <w:t>po</w:t>
      </w:r>
      <w:r w:rsidR="00AD0BE8" w:rsidRPr="007058FB">
        <w:rPr>
          <w:sz w:val="24"/>
          <w:szCs w:val="24"/>
          <w:lang w:val="sr-Latn-RS"/>
        </w:rPr>
        <w:t xml:space="preserve"> starosnim kategorijama ne razlikuje u odnosu na ceo uzorak (p=0.296). </w:t>
      </w:r>
    </w:p>
    <w:p w14:paraId="250809AF" w14:textId="54022263" w:rsidR="000F35D1" w:rsidRPr="005C7934" w:rsidRDefault="00887EFD" w:rsidP="00AC608D">
      <w:pPr>
        <w:spacing w:after="120" w:line="240" w:lineRule="auto"/>
        <w:jc w:val="center"/>
        <w:rPr>
          <w:lang w:val="sr-Latn-RS"/>
        </w:rPr>
      </w:pPr>
      <w:r w:rsidRPr="005C7934">
        <w:rPr>
          <w:lang w:val="sr-Latn-RS"/>
        </w:rPr>
        <w:t>Tabela 1. Rodna i starosna struktura zaposlenih na Medicinskom fakultetu Univerziteta u Beogradu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985"/>
      </w:tblGrid>
      <w:tr w:rsidR="000F35D1" w:rsidRPr="005C7934" w14:paraId="23AF85E0" w14:textId="77777777" w:rsidTr="00BF4796">
        <w:trPr>
          <w:jc w:val="center"/>
        </w:trPr>
        <w:tc>
          <w:tcPr>
            <w:tcW w:w="1701" w:type="dxa"/>
          </w:tcPr>
          <w:p w14:paraId="54194F6D" w14:textId="77777777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843" w:type="dxa"/>
          </w:tcPr>
          <w:p w14:paraId="6A08ED86" w14:textId="2FDB5855" w:rsidR="000F35D1" w:rsidRPr="005C7934" w:rsidRDefault="000F35D1" w:rsidP="00887EFD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Žene</w:t>
            </w:r>
            <w:r w:rsidR="00E93A77" w:rsidRPr="005C7934">
              <w:rPr>
                <w:b/>
                <w:lang w:val="sr-Latn-RS"/>
              </w:rPr>
              <w:t xml:space="preserve"> (%)</w:t>
            </w:r>
          </w:p>
        </w:tc>
        <w:tc>
          <w:tcPr>
            <w:tcW w:w="1842" w:type="dxa"/>
          </w:tcPr>
          <w:p w14:paraId="738D2137" w14:textId="1B65C856" w:rsidR="000F35D1" w:rsidRPr="005C7934" w:rsidRDefault="000F35D1" w:rsidP="00887EFD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Muškarci</w:t>
            </w:r>
            <w:r w:rsidR="00E93A77" w:rsidRPr="005C7934">
              <w:rPr>
                <w:b/>
                <w:lang w:val="sr-Latn-RS"/>
              </w:rPr>
              <w:t xml:space="preserve"> (%) </w:t>
            </w:r>
          </w:p>
        </w:tc>
        <w:tc>
          <w:tcPr>
            <w:tcW w:w="1985" w:type="dxa"/>
          </w:tcPr>
          <w:p w14:paraId="08403EA2" w14:textId="6531BF7B" w:rsidR="000F35D1" w:rsidRPr="005C7934" w:rsidRDefault="000F35D1" w:rsidP="00887EFD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  <w:r w:rsidR="00E93A77" w:rsidRPr="005C7934">
              <w:rPr>
                <w:b/>
                <w:lang w:val="sr-Latn-RS"/>
              </w:rPr>
              <w:t xml:space="preserve"> (%)</w:t>
            </w:r>
          </w:p>
        </w:tc>
      </w:tr>
      <w:tr w:rsidR="000F35D1" w:rsidRPr="005C7934" w14:paraId="43BAC9D9" w14:textId="77777777" w:rsidTr="00BF4796">
        <w:trPr>
          <w:jc w:val="center"/>
        </w:trPr>
        <w:tc>
          <w:tcPr>
            <w:tcW w:w="1701" w:type="dxa"/>
          </w:tcPr>
          <w:p w14:paraId="1FAF9E9F" w14:textId="6CB11600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 xml:space="preserve">21-30 godina </w:t>
            </w:r>
          </w:p>
        </w:tc>
        <w:tc>
          <w:tcPr>
            <w:tcW w:w="1843" w:type="dxa"/>
          </w:tcPr>
          <w:p w14:paraId="2F64EEBD" w14:textId="1C2EEE4C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37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66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4E278C3F" w14:textId="735E03A3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19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34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5E3C2095" w14:textId="58131EEA" w:rsidR="000F35D1" w:rsidRPr="005C7934" w:rsidRDefault="00C152C0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56</w:t>
            </w:r>
            <w:r w:rsidR="00E93A77" w:rsidRPr="005C7934">
              <w:rPr>
                <w:lang w:val="sr-Latn-RS"/>
              </w:rPr>
              <w:t xml:space="preserve"> </w:t>
            </w:r>
            <w:r w:rsidR="00887EFD" w:rsidRPr="005C7934">
              <w:rPr>
                <w:lang w:val="sr-Latn-RS"/>
              </w:rPr>
              <w:t>(5,45)</w:t>
            </w:r>
          </w:p>
        </w:tc>
      </w:tr>
      <w:tr w:rsidR="000F35D1" w:rsidRPr="005C7934" w14:paraId="05B33788" w14:textId="77777777" w:rsidTr="00BF4796">
        <w:trPr>
          <w:jc w:val="center"/>
        </w:trPr>
        <w:tc>
          <w:tcPr>
            <w:tcW w:w="1701" w:type="dxa"/>
          </w:tcPr>
          <w:p w14:paraId="6FDE5BE0" w14:textId="1F9FB35B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31-40 godina</w:t>
            </w:r>
          </w:p>
        </w:tc>
        <w:tc>
          <w:tcPr>
            <w:tcW w:w="1843" w:type="dxa"/>
          </w:tcPr>
          <w:p w14:paraId="40779C9B" w14:textId="41197ACD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112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64,37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47BFC671" w14:textId="392A135F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62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35,63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232CB89E" w14:textId="67046BB5" w:rsidR="000F35D1" w:rsidRPr="005C7934" w:rsidRDefault="00C152C0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174</w:t>
            </w:r>
            <w:r w:rsidR="00887EFD" w:rsidRPr="005C7934">
              <w:rPr>
                <w:lang w:val="sr-Latn-RS"/>
              </w:rPr>
              <w:t xml:space="preserve"> (16,96)</w:t>
            </w:r>
          </w:p>
        </w:tc>
      </w:tr>
      <w:tr w:rsidR="000F35D1" w:rsidRPr="005C7934" w14:paraId="331B6811" w14:textId="77777777" w:rsidTr="00BF4796">
        <w:trPr>
          <w:jc w:val="center"/>
        </w:trPr>
        <w:tc>
          <w:tcPr>
            <w:tcW w:w="1701" w:type="dxa"/>
          </w:tcPr>
          <w:p w14:paraId="4765FD60" w14:textId="4CBFAB56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 xml:space="preserve">41-50 godina </w:t>
            </w:r>
          </w:p>
        </w:tc>
        <w:tc>
          <w:tcPr>
            <w:tcW w:w="1843" w:type="dxa"/>
          </w:tcPr>
          <w:p w14:paraId="2EB622B8" w14:textId="7F77B5DE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171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63,57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1C5EB454" w14:textId="0716889C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98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36,43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7838B8EE" w14:textId="2EAA1996" w:rsidR="000F35D1" w:rsidRPr="005C7934" w:rsidRDefault="00C152C0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269</w:t>
            </w:r>
            <w:r w:rsidR="00887EFD" w:rsidRPr="005C7934">
              <w:rPr>
                <w:lang w:val="sr-Latn-RS"/>
              </w:rPr>
              <w:t xml:space="preserve"> (26,2)</w:t>
            </w:r>
          </w:p>
        </w:tc>
      </w:tr>
      <w:tr w:rsidR="000F35D1" w:rsidRPr="005C7934" w14:paraId="7585FC99" w14:textId="77777777" w:rsidTr="00BF4796">
        <w:trPr>
          <w:jc w:val="center"/>
        </w:trPr>
        <w:tc>
          <w:tcPr>
            <w:tcW w:w="1701" w:type="dxa"/>
          </w:tcPr>
          <w:p w14:paraId="3D741357" w14:textId="5433A53D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51-60 godina</w:t>
            </w:r>
          </w:p>
        </w:tc>
        <w:tc>
          <w:tcPr>
            <w:tcW w:w="1843" w:type="dxa"/>
          </w:tcPr>
          <w:p w14:paraId="2916CF2B" w14:textId="5D178175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230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58,82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6B1660F0" w14:textId="0851A520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161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41,18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5491B97E" w14:textId="3770A08E" w:rsidR="000F35D1" w:rsidRPr="005C7934" w:rsidRDefault="00C152C0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391</w:t>
            </w:r>
            <w:r w:rsidR="00887EFD" w:rsidRPr="005C7934">
              <w:rPr>
                <w:lang w:val="sr-Latn-RS"/>
              </w:rPr>
              <w:t xml:space="preserve"> (38,11)</w:t>
            </w:r>
          </w:p>
        </w:tc>
      </w:tr>
      <w:tr w:rsidR="000F35D1" w:rsidRPr="005C7934" w14:paraId="35477F4A" w14:textId="77777777" w:rsidTr="00BF4796">
        <w:trPr>
          <w:jc w:val="center"/>
        </w:trPr>
        <w:tc>
          <w:tcPr>
            <w:tcW w:w="1701" w:type="dxa"/>
          </w:tcPr>
          <w:p w14:paraId="30387404" w14:textId="2D9EACFA" w:rsidR="000F35D1" w:rsidRPr="005C7934" w:rsidRDefault="000F35D1" w:rsidP="00887EFD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 xml:space="preserve">61-70 godina </w:t>
            </w:r>
          </w:p>
        </w:tc>
        <w:tc>
          <w:tcPr>
            <w:tcW w:w="1843" w:type="dxa"/>
          </w:tcPr>
          <w:p w14:paraId="00C78FCE" w14:textId="2BC6E8B9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75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55,15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02E476DB" w14:textId="0E47F15A" w:rsidR="000F35D1" w:rsidRPr="005C7934" w:rsidRDefault="00E553A2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61</w:t>
            </w:r>
            <w:r w:rsidR="00E93A77" w:rsidRPr="005C7934">
              <w:rPr>
                <w:lang w:val="sr-Latn-RS"/>
              </w:rPr>
              <w:t xml:space="preserve"> (</w:t>
            </w:r>
            <w:r w:rsidR="00F75C4C">
              <w:rPr>
                <w:lang w:val="sr-Latn-RS"/>
              </w:rPr>
              <w:t>44,85</w:t>
            </w:r>
            <w:r w:rsidR="00E93A77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11B058B3" w14:textId="54BE2806" w:rsidR="000F35D1" w:rsidRPr="005C7934" w:rsidRDefault="00C152C0" w:rsidP="00887EFD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136</w:t>
            </w:r>
            <w:r w:rsidR="00887EFD" w:rsidRPr="005C7934">
              <w:rPr>
                <w:lang w:val="sr-Latn-RS"/>
              </w:rPr>
              <w:t xml:space="preserve"> (13,26)</w:t>
            </w:r>
          </w:p>
        </w:tc>
      </w:tr>
      <w:tr w:rsidR="00C24090" w:rsidRPr="005C7934" w14:paraId="736ED6BA" w14:textId="77777777" w:rsidTr="00BF4796">
        <w:trPr>
          <w:jc w:val="center"/>
        </w:trPr>
        <w:tc>
          <w:tcPr>
            <w:tcW w:w="1701" w:type="dxa"/>
          </w:tcPr>
          <w:p w14:paraId="12EB042D" w14:textId="052D944C" w:rsidR="00C24090" w:rsidRPr="005C7934" w:rsidRDefault="00C24090" w:rsidP="00C24090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</w:p>
        </w:tc>
        <w:tc>
          <w:tcPr>
            <w:tcW w:w="1843" w:type="dxa"/>
          </w:tcPr>
          <w:p w14:paraId="5D0BFCB6" w14:textId="52D0800F" w:rsidR="00C24090" w:rsidRPr="005C7934" w:rsidRDefault="00C24090" w:rsidP="00C24090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625 (60,92)</w:t>
            </w:r>
          </w:p>
        </w:tc>
        <w:tc>
          <w:tcPr>
            <w:tcW w:w="1842" w:type="dxa"/>
          </w:tcPr>
          <w:p w14:paraId="2FEAC9D1" w14:textId="237866CC" w:rsidR="00C24090" w:rsidRPr="005C7934" w:rsidRDefault="00C24090" w:rsidP="00C24090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401 (39,08)</w:t>
            </w:r>
          </w:p>
        </w:tc>
        <w:tc>
          <w:tcPr>
            <w:tcW w:w="1985" w:type="dxa"/>
          </w:tcPr>
          <w:p w14:paraId="5D4D241A" w14:textId="3D682DBC" w:rsidR="00C24090" w:rsidRPr="005C7934" w:rsidRDefault="00C24090" w:rsidP="00C24090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1.026 (100)</w:t>
            </w:r>
          </w:p>
        </w:tc>
      </w:tr>
    </w:tbl>
    <w:p w14:paraId="7AECF084" w14:textId="6AB91EE3" w:rsidR="000F35D1" w:rsidRPr="005C7934" w:rsidRDefault="0032252D" w:rsidP="009936DE">
      <w:pPr>
        <w:ind w:left="5040" w:firstLine="720"/>
        <w:rPr>
          <w:lang w:val="sr-Latn-RS"/>
        </w:rPr>
      </w:pPr>
      <w:r w:rsidRPr="005C7934">
        <w:rPr>
          <w:lang w:val="sr-Latn-RS"/>
        </w:rPr>
        <w:t xml:space="preserve">X2= </w:t>
      </w:r>
      <w:r w:rsidR="00887EFD" w:rsidRPr="005C7934">
        <w:rPr>
          <w:lang w:val="sr-Latn-RS"/>
        </w:rPr>
        <w:t xml:space="preserve">4.91; </w:t>
      </w:r>
      <w:r w:rsidR="009936DE" w:rsidRPr="005C7934">
        <w:rPr>
          <w:lang w:val="sr-Latn-RS"/>
        </w:rPr>
        <w:t xml:space="preserve">DF=4, </w:t>
      </w:r>
      <w:r w:rsidR="00E93A77" w:rsidRPr="005C7934">
        <w:rPr>
          <w:lang w:val="sr-Latn-RS"/>
        </w:rPr>
        <w:t>p</w:t>
      </w:r>
      <w:r w:rsidRPr="005C7934">
        <w:rPr>
          <w:lang w:val="sr-Latn-RS"/>
        </w:rPr>
        <w:t>=0.296</w:t>
      </w:r>
    </w:p>
    <w:p w14:paraId="7DD6EB83" w14:textId="63A2ADBD" w:rsidR="009D142E" w:rsidRPr="007058FB" w:rsidRDefault="00ED48C7" w:rsidP="00232987">
      <w:pPr>
        <w:spacing w:line="276" w:lineRule="auto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>Rodna struktura u odnosu na kvalifikacije</w:t>
      </w:r>
      <w:r w:rsidR="007E4BB7" w:rsidRPr="007058FB">
        <w:rPr>
          <w:sz w:val="24"/>
          <w:szCs w:val="24"/>
          <w:lang w:val="sr-Latn-RS"/>
        </w:rPr>
        <w:t>, odnosno stručnu spremu (SS)</w:t>
      </w:r>
      <w:r w:rsidRPr="007058FB">
        <w:rPr>
          <w:sz w:val="24"/>
          <w:szCs w:val="24"/>
          <w:lang w:val="sr-Latn-RS"/>
        </w:rPr>
        <w:t xml:space="preserve"> koj</w:t>
      </w:r>
      <w:r w:rsidR="007E4BB7" w:rsidRPr="007058FB">
        <w:rPr>
          <w:sz w:val="24"/>
          <w:szCs w:val="24"/>
          <w:lang w:val="sr-Latn-RS"/>
        </w:rPr>
        <w:t>u</w:t>
      </w:r>
      <w:r w:rsidRPr="007058FB">
        <w:rPr>
          <w:sz w:val="24"/>
          <w:szCs w:val="24"/>
          <w:lang w:val="sr-Latn-RS"/>
        </w:rPr>
        <w:t xml:space="preserve"> poseduju zaposleni </w:t>
      </w:r>
      <w:r w:rsidR="00A77CC7" w:rsidRPr="007058FB">
        <w:rPr>
          <w:sz w:val="24"/>
          <w:szCs w:val="24"/>
          <w:lang w:val="sr-Latn-RS"/>
        </w:rPr>
        <w:t>i radno angažovana lica, razvrstana po polu</w:t>
      </w:r>
      <w:r w:rsidR="00CF5E66" w:rsidRPr="007058FB">
        <w:rPr>
          <w:sz w:val="24"/>
          <w:szCs w:val="24"/>
          <w:lang w:val="sr-Latn-RS"/>
        </w:rPr>
        <w:t>, prikazana je u Tabeli 2</w:t>
      </w:r>
      <w:r w:rsidR="00D237E9" w:rsidRPr="007058FB">
        <w:rPr>
          <w:sz w:val="24"/>
          <w:szCs w:val="24"/>
          <w:lang w:val="sr-Latn-RS"/>
        </w:rPr>
        <w:t xml:space="preserve">. Za potrebe </w:t>
      </w:r>
      <w:r w:rsidR="00D237E9" w:rsidRPr="007058FB">
        <w:rPr>
          <w:sz w:val="24"/>
          <w:szCs w:val="24"/>
          <w:lang w:val="sr-Latn-RS"/>
        </w:rPr>
        <w:lastRenderedPageBreak/>
        <w:t xml:space="preserve">izračunavanja statističke značajnosti razlike u stepenu stručne spreme u odnosu na pol, izvršeno je sažimanje kategorija (Tabela 2a). </w:t>
      </w:r>
      <w:r w:rsidR="007E4BB7" w:rsidRPr="007058FB">
        <w:rPr>
          <w:sz w:val="24"/>
          <w:szCs w:val="24"/>
          <w:lang w:val="sr-Latn-RS"/>
        </w:rPr>
        <w:t xml:space="preserve"> Uočava se da je među zaposlenima sa nižom stručnom spremom (I-III, IV-VI, i VII) značajno više žena u odnosu na muškarce. Navedene stručne spreme ima najmanje 70% žena</w:t>
      </w:r>
      <w:r w:rsidR="00E92A01" w:rsidRPr="007058FB">
        <w:rPr>
          <w:sz w:val="24"/>
          <w:szCs w:val="24"/>
          <w:lang w:val="sr-Latn-RS"/>
        </w:rPr>
        <w:t xml:space="preserve"> (75,3%; 73,6% i 71%)</w:t>
      </w:r>
      <w:r w:rsidR="007E4BB7" w:rsidRPr="007058FB">
        <w:rPr>
          <w:sz w:val="24"/>
          <w:szCs w:val="24"/>
          <w:lang w:val="sr-Latn-RS"/>
        </w:rPr>
        <w:t>, dok je među zaposlenima sa VIII stepenom stručne spreme (doktori nauka) takođe još uvek više žena (54,11%), ali u manjem procentu u odnosu na ukupnu rodnu strukturu</w:t>
      </w:r>
      <w:r w:rsidR="00E92A01" w:rsidRPr="007058FB">
        <w:rPr>
          <w:sz w:val="24"/>
          <w:szCs w:val="24"/>
          <w:lang w:val="sr-Latn-RS"/>
        </w:rPr>
        <w:t xml:space="preserve"> (60,92% žena)</w:t>
      </w:r>
      <w:r w:rsidR="007E4BB7" w:rsidRPr="007058FB">
        <w:rPr>
          <w:sz w:val="24"/>
          <w:szCs w:val="24"/>
          <w:lang w:val="sr-Latn-RS"/>
        </w:rPr>
        <w:t xml:space="preserve">, i ta razlika je statistički visoko značajna </w:t>
      </w:r>
      <w:r w:rsidR="00E3096E" w:rsidRPr="007058FB">
        <w:rPr>
          <w:sz w:val="24"/>
          <w:szCs w:val="24"/>
          <w:lang w:val="sr-Latn-RS"/>
        </w:rPr>
        <w:t xml:space="preserve">(p&lt;0.001) </w:t>
      </w:r>
      <w:r w:rsidR="007E4BB7" w:rsidRPr="007058FB">
        <w:rPr>
          <w:sz w:val="24"/>
          <w:szCs w:val="24"/>
          <w:lang w:val="sr-Latn-RS"/>
        </w:rPr>
        <w:t xml:space="preserve">(Tabela 2a). </w:t>
      </w:r>
      <w:r w:rsidR="00E94A06" w:rsidRPr="007058FB">
        <w:rPr>
          <w:sz w:val="24"/>
          <w:szCs w:val="24"/>
          <w:lang w:val="sr-Latn-RS"/>
        </w:rPr>
        <w:t xml:space="preserve"> </w:t>
      </w:r>
    </w:p>
    <w:p w14:paraId="123CA113" w14:textId="3100F165" w:rsidR="00CF5E66" w:rsidRPr="007058FB" w:rsidRDefault="00CF5E66" w:rsidP="00CF5E66">
      <w:pPr>
        <w:spacing w:after="120" w:line="240" w:lineRule="auto"/>
        <w:jc w:val="center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 xml:space="preserve">Tabela 2. </w:t>
      </w:r>
      <w:r w:rsidR="003D68D4" w:rsidRPr="007058FB">
        <w:rPr>
          <w:sz w:val="24"/>
          <w:szCs w:val="24"/>
          <w:lang w:val="sr-Latn-RS"/>
        </w:rPr>
        <w:t xml:space="preserve">Kvalifikaciona struktura zaposlenih u odnosu na pol </w:t>
      </w:r>
      <w:r w:rsidRPr="007058FB">
        <w:rPr>
          <w:sz w:val="24"/>
          <w:szCs w:val="24"/>
          <w:lang w:val="sr-Latn-RS"/>
        </w:rPr>
        <w:t>na Medicinskom fakultetu Univerziteta u Beogradu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843"/>
        <w:gridCol w:w="1842"/>
        <w:gridCol w:w="1985"/>
      </w:tblGrid>
      <w:tr w:rsidR="00B04FE0" w:rsidRPr="005C7934" w14:paraId="7E53EEEB" w14:textId="77777777" w:rsidTr="00B04FE0">
        <w:trPr>
          <w:jc w:val="center"/>
        </w:trPr>
        <w:tc>
          <w:tcPr>
            <w:tcW w:w="1990" w:type="dxa"/>
          </w:tcPr>
          <w:p w14:paraId="5DD069C6" w14:textId="77777777" w:rsidR="00B04FE0" w:rsidRPr="005C7934" w:rsidRDefault="00B04FE0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Nivo kvalifikacije</w:t>
            </w:r>
          </w:p>
        </w:tc>
        <w:tc>
          <w:tcPr>
            <w:tcW w:w="1843" w:type="dxa"/>
          </w:tcPr>
          <w:p w14:paraId="1F76ACCB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Žene (%)</w:t>
            </w:r>
          </w:p>
        </w:tc>
        <w:tc>
          <w:tcPr>
            <w:tcW w:w="1842" w:type="dxa"/>
          </w:tcPr>
          <w:p w14:paraId="26CFB5C0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 xml:space="preserve">Muškarci (%) </w:t>
            </w:r>
          </w:p>
        </w:tc>
        <w:tc>
          <w:tcPr>
            <w:tcW w:w="1985" w:type="dxa"/>
          </w:tcPr>
          <w:p w14:paraId="097C3D9A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 (%)</w:t>
            </w:r>
          </w:p>
        </w:tc>
      </w:tr>
      <w:tr w:rsidR="00B04FE0" w:rsidRPr="005C7934" w14:paraId="17EAA929" w14:textId="77777777" w:rsidTr="00B04FE0">
        <w:trPr>
          <w:jc w:val="center"/>
        </w:trPr>
        <w:tc>
          <w:tcPr>
            <w:tcW w:w="1990" w:type="dxa"/>
          </w:tcPr>
          <w:p w14:paraId="7501B37D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</w:t>
            </w:r>
          </w:p>
        </w:tc>
        <w:tc>
          <w:tcPr>
            <w:tcW w:w="1843" w:type="dxa"/>
          </w:tcPr>
          <w:p w14:paraId="5D4FC801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 (75)</w:t>
            </w:r>
          </w:p>
        </w:tc>
        <w:tc>
          <w:tcPr>
            <w:tcW w:w="1842" w:type="dxa"/>
          </w:tcPr>
          <w:p w14:paraId="58B8C978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 (25)</w:t>
            </w:r>
          </w:p>
        </w:tc>
        <w:tc>
          <w:tcPr>
            <w:tcW w:w="1985" w:type="dxa"/>
          </w:tcPr>
          <w:p w14:paraId="4415EB24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8 (100)</w:t>
            </w:r>
          </w:p>
        </w:tc>
      </w:tr>
      <w:tr w:rsidR="00B04FE0" w:rsidRPr="005C7934" w14:paraId="3A2DEF88" w14:textId="77777777" w:rsidTr="00B04FE0">
        <w:trPr>
          <w:jc w:val="center"/>
        </w:trPr>
        <w:tc>
          <w:tcPr>
            <w:tcW w:w="1990" w:type="dxa"/>
          </w:tcPr>
          <w:p w14:paraId="20683EA5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II</w:t>
            </w:r>
          </w:p>
        </w:tc>
        <w:tc>
          <w:tcPr>
            <w:tcW w:w="1843" w:type="dxa"/>
          </w:tcPr>
          <w:p w14:paraId="5A3814FC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32 (94.12)</w:t>
            </w:r>
          </w:p>
        </w:tc>
        <w:tc>
          <w:tcPr>
            <w:tcW w:w="1842" w:type="dxa"/>
          </w:tcPr>
          <w:p w14:paraId="3489E79B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 (5,88)</w:t>
            </w:r>
          </w:p>
        </w:tc>
        <w:tc>
          <w:tcPr>
            <w:tcW w:w="1985" w:type="dxa"/>
          </w:tcPr>
          <w:p w14:paraId="2986F9E8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34 (100)</w:t>
            </w:r>
          </w:p>
        </w:tc>
      </w:tr>
      <w:tr w:rsidR="00B04FE0" w:rsidRPr="005C7934" w14:paraId="18624826" w14:textId="77777777" w:rsidTr="00B04FE0">
        <w:trPr>
          <w:jc w:val="center"/>
        </w:trPr>
        <w:tc>
          <w:tcPr>
            <w:tcW w:w="1990" w:type="dxa"/>
          </w:tcPr>
          <w:p w14:paraId="0F4AFB5E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III</w:t>
            </w:r>
          </w:p>
        </w:tc>
        <w:tc>
          <w:tcPr>
            <w:tcW w:w="1843" w:type="dxa"/>
          </w:tcPr>
          <w:p w14:paraId="4A99F926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17 (54,84)</w:t>
            </w:r>
          </w:p>
        </w:tc>
        <w:tc>
          <w:tcPr>
            <w:tcW w:w="1842" w:type="dxa"/>
          </w:tcPr>
          <w:p w14:paraId="0FF802E5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14 (45,16)</w:t>
            </w:r>
          </w:p>
        </w:tc>
        <w:tc>
          <w:tcPr>
            <w:tcW w:w="1985" w:type="dxa"/>
          </w:tcPr>
          <w:p w14:paraId="3893C7BC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31 (100)</w:t>
            </w:r>
          </w:p>
        </w:tc>
      </w:tr>
      <w:tr w:rsidR="00B04FE0" w:rsidRPr="005C7934" w14:paraId="3CD169A2" w14:textId="77777777" w:rsidTr="00B04FE0">
        <w:trPr>
          <w:jc w:val="center"/>
        </w:trPr>
        <w:tc>
          <w:tcPr>
            <w:tcW w:w="1990" w:type="dxa"/>
          </w:tcPr>
          <w:p w14:paraId="0D768CE9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IV</w:t>
            </w:r>
          </w:p>
        </w:tc>
        <w:tc>
          <w:tcPr>
            <w:tcW w:w="1843" w:type="dxa"/>
          </w:tcPr>
          <w:p w14:paraId="1808757A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83 (78,30)</w:t>
            </w:r>
          </w:p>
        </w:tc>
        <w:tc>
          <w:tcPr>
            <w:tcW w:w="1842" w:type="dxa"/>
          </w:tcPr>
          <w:p w14:paraId="178F90F4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23 (21,70)</w:t>
            </w:r>
          </w:p>
        </w:tc>
        <w:tc>
          <w:tcPr>
            <w:tcW w:w="1985" w:type="dxa"/>
          </w:tcPr>
          <w:p w14:paraId="79B8ACFD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106 (100)</w:t>
            </w:r>
          </w:p>
        </w:tc>
      </w:tr>
      <w:tr w:rsidR="00B04FE0" w:rsidRPr="005C7934" w14:paraId="0EF2C132" w14:textId="77777777" w:rsidTr="00B04FE0">
        <w:trPr>
          <w:jc w:val="center"/>
        </w:trPr>
        <w:tc>
          <w:tcPr>
            <w:tcW w:w="1990" w:type="dxa"/>
          </w:tcPr>
          <w:p w14:paraId="48CE5247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</w:t>
            </w:r>
          </w:p>
        </w:tc>
        <w:tc>
          <w:tcPr>
            <w:tcW w:w="1843" w:type="dxa"/>
          </w:tcPr>
          <w:p w14:paraId="2E37533F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 (50)</w:t>
            </w:r>
          </w:p>
        </w:tc>
        <w:tc>
          <w:tcPr>
            <w:tcW w:w="1842" w:type="dxa"/>
          </w:tcPr>
          <w:p w14:paraId="1B816F7B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 (50)</w:t>
            </w:r>
          </w:p>
        </w:tc>
        <w:tc>
          <w:tcPr>
            <w:tcW w:w="1985" w:type="dxa"/>
          </w:tcPr>
          <w:p w14:paraId="4F9E821F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 (100)</w:t>
            </w:r>
          </w:p>
        </w:tc>
      </w:tr>
      <w:tr w:rsidR="00B04FE0" w:rsidRPr="005C7934" w14:paraId="68D0A40B" w14:textId="77777777" w:rsidTr="00B04FE0">
        <w:trPr>
          <w:jc w:val="center"/>
        </w:trPr>
        <w:tc>
          <w:tcPr>
            <w:tcW w:w="1990" w:type="dxa"/>
          </w:tcPr>
          <w:p w14:paraId="11EA5E27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</w:t>
            </w:r>
          </w:p>
        </w:tc>
        <w:tc>
          <w:tcPr>
            <w:tcW w:w="1843" w:type="dxa"/>
          </w:tcPr>
          <w:p w14:paraId="672AC07A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33 (65,70)</w:t>
            </w:r>
          </w:p>
        </w:tc>
        <w:tc>
          <w:tcPr>
            <w:tcW w:w="1842" w:type="dxa"/>
          </w:tcPr>
          <w:p w14:paraId="6E26FF01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18 (35,30)</w:t>
            </w:r>
          </w:p>
        </w:tc>
        <w:tc>
          <w:tcPr>
            <w:tcW w:w="1985" w:type="dxa"/>
          </w:tcPr>
          <w:p w14:paraId="6911BEC6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51 (100)</w:t>
            </w:r>
          </w:p>
        </w:tc>
      </w:tr>
      <w:tr w:rsidR="00B04FE0" w:rsidRPr="005C7934" w14:paraId="3364B425" w14:textId="77777777" w:rsidTr="00B04FE0">
        <w:trPr>
          <w:jc w:val="center"/>
        </w:trPr>
        <w:tc>
          <w:tcPr>
            <w:tcW w:w="1990" w:type="dxa"/>
          </w:tcPr>
          <w:p w14:paraId="27322C57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VII</w:t>
            </w:r>
          </w:p>
        </w:tc>
        <w:tc>
          <w:tcPr>
            <w:tcW w:w="1843" w:type="dxa"/>
          </w:tcPr>
          <w:p w14:paraId="4ADBC020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71 (72,45)</w:t>
            </w:r>
          </w:p>
        </w:tc>
        <w:tc>
          <w:tcPr>
            <w:tcW w:w="1842" w:type="dxa"/>
          </w:tcPr>
          <w:p w14:paraId="6B666024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27 (27,55)</w:t>
            </w:r>
          </w:p>
        </w:tc>
        <w:tc>
          <w:tcPr>
            <w:tcW w:w="1985" w:type="dxa"/>
          </w:tcPr>
          <w:p w14:paraId="51834115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98 (100)</w:t>
            </w:r>
          </w:p>
        </w:tc>
      </w:tr>
      <w:tr w:rsidR="00B04FE0" w:rsidRPr="005C7934" w14:paraId="0433868A" w14:textId="77777777" w:rsidTr="00B04FE0">
        <w:trPr>
          <w:jc w:val="center"/>
        </w:trPr>
        <w:tc>
          <w:tcPr>
            <w:tcW w:w="1990" w:type="dxa"/>
          </w:tcPr>
          <w:p w14:paraId="395FD066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VII2</w:t>
            </w:r>
          </w:p>
        </w:tc>
        <w:tc>
          <w:tcPr>
            <w:tcW w:w="1843" w:type="dxa"/>
          </w:tcPr>
          <w:p w14:paraId="2BCAB48B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27 (67,50)</w:t>
            </w:r>
          </w:p>
        </w:tc>
        <w:tc>
          <w:tcPr>
            <w:tcW w:w="1842" w:type="dxa"/>
          </w:tcPr>
          <w:p w14:paraId="1A7D0A05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13 (32,50)</w:t>
            </w:r>
          </w:p>
        </w:tc>
        <w:tc>
          <w:tcPr>
            <w:tcW w:w="1985" w:type="dxa"/>
          </w:tcPr>
          <w:p w14:paraId="49F62D45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40 (100)</w:t>
            </w:r>
          </w:p>
        </w:tc>
      </w:tr>
      <w:tr w:rsidR="00B04FE0" w:rsidRPr="005C7934" w14:paraId="040F3E00" w14:textId="77777777" w:rsidTr="00B04FE0">
        <w:trPr>
          <w:jc w:val="center"/>
        </w:trPr>
        <w:tc>
          <w:tcPr>
            <w:tcW w:w="1990" w:type="dxa"/>
          </w:tcPr>
          <w:p w14:paraId="47BD00C6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VIII</w:t>
            </w:r>
          </w:p>
        </w:tc>
        <w:tc>
          <w:tcPr>
            <w:tcW w:w="1843" w:type="dxa"/>
          </w:tcPr>
          <w:p w14:paraId="38D37EF3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355 (54,11)</w:t>
            </w:r>
          </w:p>
        </w:tc>
        <w:tc>
          <w:tcPr>
            <w:tcW w:w="1842" w:type="dxa"/>
          </w:tcPr>
          <w:p w14:paraId="24BA1402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301 (45,89)</w:t>
            </w:r>
          </w:p>
        </w:tc>
        <w:tc>
          <w:tcPr>
            <w:tcW w:w="1985" w:type="dxa"/>
          </w:tcPr>
          <w:p w14:paraId="119E6181" w14:textId="77777777" w:rsidR="00B04FE0" w:rsidRPr="005C7934" w:rsidRDefault="00B04FE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656 (100)</w:t>
            </w:r>
          </w:p>
        </w:tc>
      </w:tr>
      <w:tr w:rsidR="00B04FE0" w:rsidRPr="005C7934" w14:paraId="57676DB7" w14:textId="77777777" w:rsidTr="00B04FE0">
        <w:trPr>
          <w:jc w:val="center"/>
        </w:trPr>
        <w:tc>
          <w:tcPr>
            <w:tcW w:w="1990" w:type="dxa"/>
          </w:tcPr>
          <w:p w14:paraId="57CA38F3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</w:p>
        </w:tc>
        <w:tc>
          <w:tcPr>
            <w:tcW w:w="1843" w:type="dxa"/>
          </w:tcPr>
          <w:p w14:paraId="03F7AFE7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625 (60,92)</w:t>
            </w:r>
          </w:p>
        </w:tc>
        <w:tc>
          <w:tcPr>
            <w:tcW w:w="1842" w:type="dxa"/>
          </w:tcPr>
          <w:p w14:paraId="5023DA6D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401 (39,08)</w:t>
            </w:r>
          </w:p>
        </w:tc>
        <w:tc>
          <w:tcPr>
            <w:tcW w:w="1985" w:type="dxa"/>
          </w:tcPr>
          <w:p w14:paraId="0A7F7991" w14:textId="77777777" w:rsidR="00B04FE0" w:rsidRPr="005C7934" w:rsidRDefault="00B04FE0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1.026 (100)</w:t>
            </w:r>
          </w:p>
        </w:tc>
      </w:tr>
    </w:tbl>
    <w:p w14:paraId="314548C8" w14:textId="77777777" w:rsidR="006E14E7" w:rsidRPr="005C7934" w:rsidRDefault="006E14E7" w:rsidP="00CF5E66">
      <w:pPr>
        <w:ind w:left="5760" w:firstLine="720"/>
        <w:rPr>
          <w:lang w:val="sr-Latn-RS"/>
        </w:rPr>
      </w:pPr>
    </w:p>
    <w:p w14:paraId="539B5042" w14:textId="75D8C2B5" w:rsidR="006E14E7" w:rsidRPr="007058FB" w:rsidRDefault="006E14E7" w:rsidP="00DA511C">
      <w:pPr>
        <w:jc w:val="center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 xml:space="preserve">Tabela 2a. </w:t>
      </w:r>
      <w:r w:rsidR="003D68D4" w:rsidRPr="007058FB">
        <w:rPr>
          <w:sz w:val="24"/>
          <w:szCs w:val="24"/>
          <w:lang w:val="sr-Latn-RS"/>
        </w:rPr>
        <w:t>Sažeta kvalifikaciona struktura zaposlenih u odnosu na pol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843"/>
        <w:gridCol w:w="1842"/>
        <w:gridCol w:w="1985"/>
      </w:tblGrid>
      <w:tr w:rsidR="006E14E7" w:rsidRPr="005C7934" w14:paraId="08AE93EF" w14:textId="77777777" w:rsidTr="00044CDC">
        <w:trPr>
          <w:jc w:val="center"/>
        </w:trPr>
        <w:tc>
          <w:tcPr>
            <w:tcW w:w="1990" w:type="dxa"/>
          </w:tcPr>
          <w:p w14:paraId="260FAAD2" w14:textId="77777777" w:rsidR="006E14E7" w:rsidRPr="005C7934" w:rsidRDefault="006E14E7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Nivo kvalifikacije</w:t>
            </w:r>
          </w:p>
        </w:tc>
        <w:tc>
          <w:tcPr>
            <w:tcW w:w="1843" w:type="dxa"/>
          </w:tcPr>
          <w:p w14:paraId="421900CC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Žene (%)</w:t>
            </w:r>
          </w:p>
        </w:tc>
        <w:tc>
          <w:tcPr>
            <w:tcW w:w="1842" w:type="dxa"/>
          </w:tcPr>
          <w:p w14:paraId="54406906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 xml:space="preserve">Muškarci (%) </w:t>
            </w:r>
          </w:p>
        </w:tc>
        <w:tc>
          <w:tcPr>
            <w:tcW w:w="1985" w:type="dxa"/>
          </w:tcPr>
          <w:p w14:paraId="4609FFFE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 (%)</w:t>
            </w:r>
          </w:p>
        </w:tc>
      </w:tr>
      <w:tr w:rsidR="006E14E7" w:rsidRPr="005C7934" w14:paraId="19A5AD57" w14:textId="77777777" w:rsidTr="00044CDC">
        <w:trPr>
          <w:jc w:val="center"/>
        </w:trPr>
        <w:tc>
          <w:tcPr>
            <w:tcW w:w="1990" w:type="dxa"/>
          </w:tcPr>
          <w:p w14:paraId="2C6DF771" w14:textId="708007B9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 -</w:t>
            </w:r>
            <w:r w:rsidR="005577F6">
              <w:rPr>
                <w:lang w:val="sr-Latn-RS"/>
              </w:rPr>
              <w:t xml:space="preserve"> </w:t>
            </w:r>
            <w:r w:rsidRPr="005C7934">
              <w:rPr>
                <w:lang w:val="sr-Latn-RS"/>
              </w:rPr>
              <w:t>III</w:t>
            </w:r>
          </w:p>
        </w:tc>
        <w:tc>
          <w:tcPr>
            <w:tcW w:w="1843" w:type="dxa"/>
          </w:tcPr>
          <w:p w14:paraId="11BA65B2" w14:textId="599FEF19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55 (75,34)</w:t>
            </w:r>
          </w:p>
        </w:tc>
        <w:tc>
          <w:tcPr>
            <w:tcW w:w="1842" w:type="dxa"/>
          </w:tcPr>
          <w:p w14:paraId="36DC279F" w14:textId="68DDD542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18 (24,66)</w:t>
            </w:r>
          </w:p>
        </w:tc>
        <w:tc>
          <w:tcPr>
            <w:tcW w:w="1985" w:type="dxa"/>
          </w:tcPr>
          <w:p w14:paraId="36E8BCF4" w14:textId="40C34E5B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73 (100)</w:t>
            </w:r>
          </w:p>
        </w:tc>
      </w:tr>
      <w:tr w:rsidR="006E14E7" w:rsidRPr="005C7934" w14:paraId="0FA6564B" w14:textId="77777777" w:rsidTr="00044CDC">
        <w:trPr>
          <w:jc w:val="center"/>
        </w:trPr>
        <w:tc>
          <w:tcPr>
            <w:tcW w:w="1990" w:type="dxa"/>
          </w:tcPr>
          <w:p w14:paraId="03F7AE23" w14:textId="7AB52C21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IV</w:t>
            </w:r>
            <w:r w:rsidR="005577F6">
              <w:rPr>
                <w:lang w:val="sr-Latn-RS"/>
              </w:rPr>
              <w:t xml:space="preserve"> </w:t>
            </w:r>
            <w:r w:rsidRPr="005C7934">
              <w:rPr>
                <w:lang w:val="sr-Latn-RS"/>
              </w:rPr>
              <w:t>- VI</w:t>
            </w:r>
          </w:p>
        </w:tc>
        <w:tc>
          <w:tcPr>
            <w:tcW w:w="1843" w:type="dxa"/>
          </w:tcPr>
          <w:p w14:paraId="4FE02BC9" w14:textId="7169AB43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117 (73,58)</w:t>
            </w:r>
          </w:p>
        </w:tc>
        <w:tc>
          <w:tcPr>
            <w:tcW w:w="1842" w:type="dxa"/>
          </w:tcPr>
          <w:p w14:paraId="65FCAB43" w14:textId="00DA6A82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42 (26,42)</w:t>
            </w:r>
          </w:p>
        </w:tc>
        <w:tc>
          <w:tcPr>
            <w:tcW w:w="1985" w:type="dxa"/>
          </w:tcPr>
          <w:p w14:paraId="2943231A" w14:textId="4B081E63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159 (100)</w:t>
            </w:r>
          </w:p>
        </w:tc>
      </w:tr>
      <w:tr w:rsidR="006E14E7" w:rsidRPr="005C7934" w14:paraId="21EE4D52" w14:textId="77777777" w:rsidTr="00044CDC">
        <w:trPr>
          <w:jc w:val="center"/>
        </w:trPr>
        <w:tc>
          <w:tcPr>
            <w:tcW w:w="1990" w:type="dxa"/>
          </w:tcPr>
          <w:p w14:paraId="7B493769" w14:textId="57C6D054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VII</w:t>
            </w:r>
          </w:p>
        </w:tc>
        <w:tc>
          <w:tcPr>
            <w:tcW w:w="1843" w:type="dxa"/>
          </w:tcPr>
          <w:p w14:paraId="42DFB1E1" w14:textId="27B73D7B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98 (71,01)</w:t>
            </w:r>
          </w:p>
        </w:tc>
        <w:tc>
          <w:tcPr>
            <w:tcW w:w="1842" w:type="dxa"/>
          </w:tcPr>
          <w:p w14:paraId="1AB7CC99" w14:textId="1420F628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40 (28,99)</w:t>
            </w:r>
          </w:p>
        </w:tc>
        <w:tc>
          <w:tcPr>
            <w:tcW w:w="1985" w:type="dxa"/>
          </w:tcPr>
          <w:p w14:paraId="1830C47A" w14:textId="27415D83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138 (100)</w:t>
            </w:r>
          </w:p>
        </w:tc>
      </w:tr>
      <w:tr w:rsidR="006E14E7" w:rsidRPr="005C7934" w14:paraId="12EC8679" w14:textId="77777777" w:rsidTr="00044CDC">
        <w:trPr>
          <w:jc w:val="center"/>
        </w:trPr>
        <w:tc>
          <w:tcPr>
            <w:tcW w:w="1990" w:type="dxa"/>
          </w:tcPr>
          <w:p w14:paraId="5B1FFACC" w14:textId="77777777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VIII</w:t>
            </w:r>
          </w:p>
        </w:tc>
        <w:tc>
          <w:tcPr>
            <w:tcW w:w="1843" w:type="dxa"/>
          </w:tcPr>
          <w:p w14:paraId="74E55A7E" w14:textId="77777777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355 (54,11)</w:t>
            </w:r>
          </w:p>
        </w:tc>
        <w:tc>
          <w:tcPr>
            <w:tcW w:w="1842" w:type="dxa"/>
          </w:tcPr>
          <w:p w14:paraId="1DCD93AE" w14:textId="77777777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301 (45,89)</w:t>
            </w:r>
          </w:p>
        </w:tc>
        <w:tc>
          <w:tcPr>
            <w:tcW w:w="1985" w:type="dxa"/>
          </w:tcPr>
          <w:p w14:paraId="72A73015" w14:textId="77777777" w:rsidR="006E14E7" w:rsidRPr="005C7934" w:rsidRDefault="006E14E7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656 (100)</w:t>
            </w:r>
          </w:p>
        </w:tc>
      </w:tr>
      <w:tr w:rsidR="006E14E7" w:rsidRPr="005C7934" w14:paraId="1F8F3D94" w14:textId="77777777" w:rsidTr="00044CDC">
        <w:trPr>
          <w:jc w:val="center"/>
        </w:trPr>
        <w:tc>
          <w:tcPr>
            <w:tcW w:w="1990" w:type="dxa"/>
          </w:tcPr>
          <w:p w14:paraId="16EF98B7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</w:p>
        </w:tc>
        <w:tc>
          <w:tcPr>
            <w:tcW w:w="1843" w:type="dxa"/>
          </w:tcPr>
          <w:p w14:paraId="00C26646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625 (60,92)</w:t>
            </w:r>
          </w:p>
        </w:tc>
        <w:tc>
          <w:tcPr>
            <w:tcW w:w="1842" w:type="dxa"/>
          </w:tcPr>
          <w:p w14:paraId="3CDA2AFA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401 (39,08)</w:t>
            </w:r>
          </w:p>
        </w:tc>
        <w:tc>
          <w:tcPr>
            <w:tcW w:w="1985" w:type="dxa"/>
          </w:tcPr>
          <w:p w14:paraId="18AF7E5C" w14:textId="77777777" w:rsidR="006E14E7" w:rsidRPr="005C7934" w:rsidRDefault="006E14E7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1.026 (100)</w:t>
            </w:r>
          </w:p>
        </w:tc>
      </w:tr>
    </w:tbl>
    <w:p w14:paraId="4ACE6B9C" w14:textId="52AC7993" w:rsidR="00CF5E66" w:rsidRPr="005C7934" w:rsidRDefault="00CF5E66" w:rsidP="00CB7B17">
      <w:pPr>
        <w:ind w:left="5040" w:firstLine="720"/>
        <w:rPr>
          <w:lang w:val="sr-Latn-RS"/>
        </w:rPr>
      </w:pPr>
      <w:r w:rsidRPr="005C7934">
        <w:rPr>
          <w:lang w:val="sr-Latn-RS"/>
        </w:rPr>
        <w:t>X2</w:t>
      </w:r>
      <w:r w:rsidR="00CB7B17" w:rsidRPr="005C7934">
        <w:rPr>
          <w:lang w:val="sr-Latn-RS"/>
        </w:rPr>
        <w:t xml:space="preserve"> (</w:t>
      </w:r>
      <w:r w:rsidR="00E45F0B" w:rsidRPr="005C7934">
        <w:rPr>
          <w:lang w:val="sr-Latn-RS"/>
        </w:rPr>
        <w:t>DF=</w:t>
      </w:r>
      <w:r w:rsidR="00CB7B17" w:rsidRPr="005C7934">
        <w:rPr>
          <w:lang w:val="sr-Latn-RS"/>
        </w:rPr>
        <w:t xml:space="preserve">3) </w:t>
      </w:r>
      <w:r w:rsidRPr="005C7934">
        <w:rPr>
          <w:lang w:val="sr-Latn-RS"/>
        </w:rPr>
        <w:t xml:space="preserve">= </w:t>
      </w:r>
      <w:r w:rsidR="00A354A7" w:rsidRPr="005C7934">
        <w:rPr>
          <w:lang w:val="sr-Latn-RS"/>
        </w:rPr>
        <w:t>35,75</w:t>
      </w:r>
      <w:r w:rsidRPr="005C7934">
        <w:rPr>
          <w:lang w:val="sr-Latn-RS"/>
        </w:rPr>
        <w:t xml:space="preserve">; </w:t>
      </w:r>
      <w:r w:rsidR="00A354A7" w:rsidRPr="005C7934">
        <w:rPr>
          <w:lang w:val="sr-Latn-RS"/>
        </w:rPr>
        <w:t>p&lt;0.001</w:t>
      </w:r>
    </w:p>
    <w:p w14:paraId="7FD0117C" w14:textId="77777777" w:rsidR="00D237E9" w:rsidRPr="005C7934" w:rsidRDefault="00D237E9" w:rsidP="00ED48C7">
      <w:pPr>
        <w:rPr>
          <w:lang w:val="sr-Latn-RS"/>
        </w:rPr>
      </w:pPr>
    </w:p>
    <w:p w14:paraId="410D7B33" w14:textId="753AE8CC" w:rsidR="00EC59D6" w:rsidRDefault="002B2CEF" w:rsidP="00ED48C7">
      <w:pPr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t>Ukupan broj novozaposlenih u 2022. godini bio je 43</w:t>
      </w:r>
      <w:r w:rsidR="000B6B63" w:rsidRPr="007058FB">
        <w:rPr>
          <w:sz w:val="24"/>
          <w:szCs w:val="24"/>
          <w:lang w:val="sr-Latn-RS"/>
        </w:rPr>
        <w:t>, od čega 28 žena (65,11%) i 15 muškaraca (34,89%)</w:t>
      </w:r>
      <w:r w:rsidR="00DA0933" w:rsidRPr="007058FB">
        <w:rPr>
          <w:sz w:val="24"/>
          <w:szCs w:val="24"/>
          <w:lang w:val="sr-Latn-RS"/>
        </w:rPr>
        <w:t>, što takođe ne odstupa od ukupne rodne strukture zaposlenih</w:t>
      </w:r>
      <w:r w:rsidR="00A52528" w:rsidRPr="007058FB">
        <w:rPr>
          <w:sz w:val="24"/>
          <w:szCs w:val="24"/>
          <w:lang w:val="sr-Latn-RS"/>
        </w:rPr>
        <w:t xml:space="preserve"> ((X2 (DF=1) = 0</w:t>
      </w:r>
      <w:r w:rsidR="008C46A8" w:rsidRPr="007058FB">
        <w:rPr>
          <w:sz w:val="24"/>
          <w:szCs w:val="24"/>
          <w:lang w:val="sr-Latn-RS"/>
        </w:rPr>
        <w:t>,</w:t>
      </w:r>
      <w:r w:rsidR="00A52528" w:rsidRPr="007058FB">
        <w:rPr>
          <w:sz w:val="24"/>
          <w:szCs w:val="24"/>
          <w:lang w:val="sr-Latn-RS"/>
        </w:rPr>
        <w:t>3</w:t>
      </w:r>
      <w:r w:rsidR="008C46A8" w:rsidRPr="007058FB">
        <w:rPr>
          <w:sz w:val="24"/>
          <w:szCs w:val="24"/>
          <w:lang w:val="sr-Latn-RS"/>
        </w:rPr>
        <w:t>32</w:t>
      </w:r>
      <w:r w:rsidR="00A52528" w:rsidRPr="007058FB">
        <w:rPr>
          <w:sz w:val="24"/>
          <w:szCs w:val="24"/>
          <w:lang w:val="sr-Latn-RS"/>
        </w:rPr>
        <w:t>, p=0</w:t>
      </w:r>
      <w:r w:rsidR="008C46A8" w:rsidRPr="007058FB">
        <w:rPr>
          <w:sz w:val="24"/>
          <w:szCs w:val="24"/>
          <w:lang w:val="sr-Latn-RS"/>
        </w:rPr>
        <w:t>,</w:t>
      </w:r>
      <w:r w:rsidR="00A52528" w:rsidRPr="007058FB">
        <w:rPr>
          <w:sz w:val="24"/>
          <w:szCs w:val="24"/>
          <w:lang w:val="sr-Latn-RS"/>
        </w:rPr>
        <w:t>5</w:t>
      </w:r>
      <w:r w:rsidR="008C46A8" w:rsidRPr="007058FB">
        <w:rPr>
          <w:sz w:val="24"/>
          <w:szCs w:val="24"/>
          <w:lang w:val="sr-Latn-RS"/>
        </w:rPr>
        <w:t>64</w:t>
      </w:r>
      <w:r w:rsidR="008F736F" w:rsidRPr="007058FB">
        <w:rPr>
          <w:sz w:val="24"/>
          <w:szCs w:val="24"/>
          <w:lang w:val="sr-Latn-RS"/>
        </w:rPr>
        <w:t>)</w:t>
      </w:r>
      <w:r w:rsidR="00A52528" w:rsidRPr="007058FB">
        <w:rPr>
          <w:sz w:val="24"/>
          <w:szCs w:val="24"/>
          <w:lang w:val="sr-Latn-RS"/>
        </w:rPr>
        <w:t>)</w:t>
      </w:r>
      <w:r w:rsidR="00EC59D6" w:rsidRPr="007058FB">
        <w:rPr>
          <w:sz w:val="24"/>
          <w:szCs w:val="24"/>
          <w:lang w:val="sr-Latn-RS"/>
        </w:rPr>
        <w:t xml:space="preserve"> (Tabela 3)</w:t>
      </w:r>
      <w:r w:rsidR="00A52528" w:rsidRPr="007058FB">
        <w:rPr>
          <w:sz w:val="24"/>
          <w:szCs w:val="24"/>
          <w:lang w:val="sr-Latn-RS"/>
        </w:rPr>
        <w:t>.</w:t>
      </w:r>
    </w:p>
    <w:p w14:paraId="7001BEF6" w14:textId="0E07D017" w:rsidR="007058FB" w:rsidRDefault="007058FB" w:rsidP="00ED48C7">
      <w:pPr>
        <w:rPr>
          <w:sz w:val="24"/>
          <w:szCs w:val="24"/>
          <w:lang w:val="sr-Latn-RS"/>
        </w:rPr>
      </w:pPr>
    </w:p>
    <w:p w14:paraId="5CC6CB69" w14:textId="77777777" w:rsidR="007058FB" w:rsidRPr="007058FB" w:rsidRDefault="007058FB" w:rsidP="00ED48C7">
      <w:pPr>
        <w:rPr>
          <w:sz w:val="24"/>
          <w:szCs w:val="24"/>
          <w:lang w:val="sr-Latn-RS"/>
        </w:rPr>
      </w:pPr>
    </w:p>
    <w:p w14:paraId="42C38EB6" w14:textId="7201BE5D" w:rsidR="00EC59D6" w:rsidRPr="007058FB" w:rsidRDefault="00EC59D6" w:rsidP="00EC59D6">
      <w:pPr>
        <w:jc w:val="center"/>
        <w:rPr>
          <w:sz w:val="24"/>
          <w:szCs w:val="24"/>
          <w:lang w:val="sr-Latn-RS"/>
        </w:rPr>
      </w:pPr>
      <w:r w:rsidRPr="007058FB">
        <w:rPr>
          <w:sz w:val="24"/>
          <w:szCs w:val="24"/>
          <w:lang w:val="sr-Latn-RS"/>
        </w:rPr>
        <w:lastRenderedPageBreak/>
        <w:t xml:space="preserve">Tabela 3. Rodna struktura novozaposlenih u prethodnoj godini u odnosu na prethodno zaposlene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843"/>
        <w:gridCol w:w="1842"/>
        <w:gridCol w:w="1985"/>
      </w:tblGrid>
      <w:tr w:rsidR="00EC59D6" w:rsidRPr="005C7934" w14:paraId="45512D2A" w14:textId="77777777" w:rsidTr="00044CDC">
        <w:trPr>
          <w:jc w:val="center"/>
        </w:trPr>
        <w:tc>
          <w:tcPr>
            <w:tcW w:w="1990" w:type="dxa"/>
          </w:tcPr>
          <w:p w14:paraId="6346ABB0" w14:textId="77777777" w:rsidR="00EC59D6" w:rsidRPr="005C7934" w:rsidRDefault="00EC59D6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Nivo kvalifikacije</w:t>
            </w:r>
          </w:p>
        </w:tc>
        <w:tc>
          <w:tcPr>
            <w:tcW w:w="1843" w:type="dxa"/>
          </w:tcPr>
          <w:p w14:paraId="29357B65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Žene (%)</w:t>
            </w:r>
          </w:p>
        </w:tc>
        <w:tc>
          <w:tcPr>
            <w:tcW w:w="1842" w:type="dxa"/>
          </w:tcPr>
          <w:p w14:paraId="03CBA038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 xml:space="preserve">Muškarci (%) </w:t>
            </w:r>
          </w:p>
        </w:tc>
        <w:tc>
          <w:tcPr>
            <w:tcW w:w="1985" w:type="dxa"/>
          </w:tcPr>
          <w:p w14:paraId="35CE459B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 (%)</w:t>
            </w:r>
          </w:p>
        </w:tc>
      </w:tr>
      <w:tr w:rsidR="00EC59D6" w:rsidRPr="005C7934" w14:paraId="4955382C" w14:textId="77777777" w:rsidTr="00044CDC">
        <w:trPr>
          <w:jc w:val="center"/>
        </w:trPr>
        <w:tc>
          <w:tcPr>
            <w:tcW w:w="1990" w:type="dxa"/>
          </w:tcPr>
          <w:p w14:paraId="563E86A3" w14:textId="2D51E035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Zaposleni pre 2022. godine</w:t>
            </w:r>
          </w:p>
        </w:tc>
        <w:tc>
          <w:tcPr>
            <w:tcW w:w="1843" w:type="dxa"/>
          </w:tcPr>
          <w:p w14:paraId="37C00803" w14:textId="60C2AEE5" w:rsidR="00EC59D6" w:rsidRPr="005C7934" w:rsidRDefault="00EC59D6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5</w:t>
            </w:r>
            <w:r w:rsidR="002B05B0" w:rsidRPr="005C7934">
              <w:rPr>
                <w:lang w:val="sr-Latn-RS"/>
              </w:rPr>
              <w:t>97</w:t>
            </w:r>
            <w:r w:rsidRPr="005C7934">
              <w:rPr>
                <w:lang w:val="sr-Latn-RS"/>
              </w:rPr>
              <w:t xml:space="preserve"> (</w:t>
            </w:r>
            <w:r w:rsidR="002B05B0" w:rsidRPr="005C7934">
              <w:rPr>
                <w:lang w:val="sr-Latn-RS"/>
              </w:rPr>
              <w:t>60,73</w:t>
            </w:r>
            <w:r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5D002B09" w14:textId="6FD7A2D3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386</w:t>
            </w:r>
            <w:r w:rsidR="00EC59D6" w:rsidRPr="005C7934">
              <w:rPr>
                <w:lang w:val="sr-Latn-RS"/>
              </w:rPr>
              <w:t xml:space="preserve"> (</w:t>
            </w:r>
            <w:r w:rsidRPr="005C7934">
              <w:rPr>
                <w:lang w:val="sr-Latn-RS"/>
              </w:rPr>
              <w:t>39,27</w:t>
            </w:r>
            <w:r w:rsidR="00EC59D6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6A7FF134" w14:textId="1AFAFC18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983</w:t>
            </w:r>
            <w:r w:rsidR="00EC59D6" w:rsidRPr="005C7934">
              <w:rPr>
                <w:lang w:val="sr-Latn-RS"/>
              </w:rPr>
              <w:t xml:space="preserve"> (100)</w:t>
            </w:r>
          </w:p>
        </w:tc>
      </w:tr>
      <w:tr w:rsidR="00EC59D6" w:rsidRPr="005C7934" w14:paraId="6C34CD14" w14:textId="77777777" w:rsidTr="00044CDC">
        <w:trPr>
          <w:jc w:val="center"/>
        </w:trPr>
        <w:tc>
          <w:tcPr>
            <w:tcW w:w="1990" w:type="dxa"/>
          </w:tcPr>
          <w:p w14:paraId="6558D97B" w14:textId="727F01E4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Novozaposleni u 2022. godini</w:t>
            </w:r>
          </w:p>
        </w:tc>
        <w:tc>
          <w:tcPr>
            <w:tcW w:w="1843" w:type="dxa"/>
          </w:tcPr>
          <w:p w14:paraId="1C9C3A4C" w14:textId="2CC2CC0C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28</w:t>
            </w:r>
            <w:r w:rsidR="00EC59D6" w:rsidRPr="005C7934">
              <w:rPr>
                <w:lang w:val="sr-Latn-RS"/>
              </w:rPr>
              <w:t xml:space="preserve"> (</w:t>
            </w:r>
            <w:r w:rsidRPr="005C7934">
              <w:rPr>
                <w:lang w:val="sr-Latn-RS"/>
              </w:rPr>
              <w:t>65,11</w:t>
            </w:r>
            <w:r w:rsidR="00EC59D6" w:rsidRPr="005C7934">
              <w:rPr>
                <w:lang w:val="sr-Latn-RS"/>
              </w:rPr>
              <w:t>)</w:t>
            </w:r>
          </w:p>
        </w:tc>
        <w:tc>
          <w:tcPr>
            <w:tcW w:w="1842" w:type="dxa"/>
          </w:tcPr>
          <w:p w14:paraId="30753DB1" w14:textId="687FE59F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15</w:t>
            </w:r>
            <w:r w:rsidR="00EC59D6" w:rsidRPr="005C7934">
              <w:rPr>
                <w:lang w:val="sr-Latn-RS"/>
              </w:rPr>
              <w:t xml:space="preserve"> (</w:t>
            </w:r>
            <w:r w:rsidRPr="005C7934">
              <w:rPr>
                <w:lang w:val="sr-Latn-RS"/>
              </w:rPr>
              <w:t>34,89</w:t>
            </w:r>
            <w:r w:rsidR="00EC59D6" w:rsidRPr="005C7934">
              <w:rPr>
                <w:lang w:val="sr-Latn-RS"/>
              </w:rPr>
              <w:t>)</w:t>
            </w:r>
          </w:p>
        </w:tc>
        <w:tc>
          <w:tcPr>
            <w:tcW w:w="1985" w:type="dxa"/>
          </w:tcPr>
          <w:p w14:paraId="1CCC7F1A" w14:textId="761FA316" w:rsidR="00EC59D6" w:rsidRPr="005C7934" w:rsidRDefault="002B05B0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43</w:t>
            </w:r>
            <w:r w:rsidR="00EC59D6" w:rsidRPr="005C7934">
              <w:rPr>
                <w:lang w:val="sr-Latn-RS"/>
              </w:rPr>
              <w:t xml:space="preserve"> (100)</w:t>
            </w:r>
          </w:p>
        </w:tc>
      </w:tr>
      <w:tr w:rsidR="00EC59D6" w:rsidRPr="005C7934" w14:paraId="2B157D1B" w14:textId="77777777" w:rsidTr="00044CDC">
        <w:trPr>
          <w:jc w:val="center"/>
        </w:trPr>
        <w:tc>
          <w:tcPr>
            <w:tcW w:w="1990" w:type="dxa"/>
          </w:tcPr>
          <w:p w14:paraId="29748A97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</w:p>
        </w:tc>
        <w:tc>
          <w:tcPr>
            <w:tcW w:w="1843" w:type="dxa"/>
          </w:tcPr>
          <w:p w14:paraId="76F59D71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625 (60,92)</w:t>
            </w:r>
          </w:p>
        </w:tc>
        <w:tc>
          <w:tcPr>
            <w:tcW w:w="1842" w:type="dxa"/>
          </w:tcPr>
          <w:p w14:paraId="47A5E90B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401 (39,08)</w:t>
            </w:r>
          </w:p>
        </w:tc>
        <w:tc>
          <w:tcPr>
            <w:tcW w:w="1985" w:type="dxa"/>
          </w:tcPr>
          <w:p w14:paraId="42EA218A" w14:textId="77777777" w:rsidR="00EC59D6" w:rsidRPr="005C7934" w:rsidRDefault="00EC59D6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1.026 (100)</w:t>
            </w:r>
          </w:p>
        </w:tc>
      </w:tr>
    </w:tbl>
    <w:p w14:paraId="726D43B5" w14:textId="6ADA16CA" w:rsidR="00EC59D6" w:rsidRPr="005C7934" w:rsidRDefault="00EC59D6" w:rsidP="00EC59D6">
      <w:pPr>
        <w:ind w:left="5040" w:firstLine="720"/>
        <w:rPr>
          <w:lang w:val="sr-Latn-RS"/>
        </w:rPr>
      </w:pPr>
      <w:r w:rsidRPr="005C7934">
        <w:rPr>
          <w:lang w:val="sr-Latn-RS"/>
        </w:rPr>
        <w:t>X2 (DF=</w:t>
      </w:r>
      <w:r w:rsidR="008C46A8" w:rsidRPr="005C7934">
        <w:rPr>
          <w:lang w:val="sr-Latn-RS"/>
        </w:rPr>
        <w:t>1</w:t>
      </w:r>
      <w:r w:rsidRPr="005C7934">
        <w:rPr>
          <w:lang w:val="sr-Latn-RS"/>
        </w:rPr>
        <w:t xml:space="preserve">) = </w:t>
      </w:r>
      <w:r w:rsidR="008C46A8" w:rsidRPr="005C7934">
        <w:rPr>
          <w:lang w:val="sr-Latn-RS"/>
        </w:rPr>
        <w:t>0,332</w:t>
      </w:r>
      <w:r w:rsidRPr="005C7934">
        <w:rPr>
          <w:lang w:val="sr-Latn-RS"/>
        </w:rPr>
        <w:t>; p</w:t>
      </w:r>
      <w:r w:rsidR="008C46A8" w:rsidRPr="005C7934">
        <w:rPr>
          <w:lang w:val="sr-Latn-RS"/>
        </w:rPr>
        <w:t>=</w:t>
      </w:r>
      <w:r w:rsidRPr="005C7934">
        <w:rPr>
          <w:lang w:val="sr-Latn-RS"/>
        </w:rPr>
        <w:t>0</w:t>
      </w:r>
      <w:r w:rsidR="008C46A8" w:rsidRPr="005C7934">
        <w:rPr>
          <w:lang w:val="sr-Latn-RS"/>
        </w:rPr>
        <w:t>,564</w:t>
      </w:r>
    </w:p>
    <w:p w14:paraId="45AE62F6" w14:textId="77777777" w:rsidR="00EC59D6" w:rsidRPr="005C7934" w:rsidRDefault="00EC59D6" w:rsidP="00ED48C7">
      <w:pPr>
        <w:rPr>
          <w:lang w:val="sr-Latn-RS"/>
        </w:rPr>
      </w:pPr>
    </w:p>
    <w:p w14:paraId="3F164676" w14:textId="63422A1E" w:rsidR="00044A8D" w:rsidRPr="005C7934" w:rsidRDefault="00044A8D" w:rsidP="009D142E">
      <w:pPr>
        <w:pStyle w:val="Heading3"/>
        <w:ind w:firstLine="720"/>
        <w:rPr>
          <w:lang w:val="sr-Latn-RS"/>
        </w:rPr>
      </w:pPr>
      <w:bookmarkStart w:id="2" w:name="_Toc126076281"/>
      <w:r w:rsidRPr="005C7934">
        <w:rPr>
          <w:lang w:val="sr-Latn-RS"/>
        </w:rPr>
        <w:t xml:space="preserve">2.1. </w:t>
      </w:r>
      <w:r w:rsidR="00FE7A56" w:rsidRPr="005C7934">
        <w:rPr>
          <w:lang w:val="sr-Latn-RS"/>
        </w:rPr>
        <w:t>Administrativno i tehničko osoblje</w:t>
      </w:r>
      <w:bookmarkEnd w:id="2"/>
      <w:r w:rsidR="00FE7A56" w:rsidRPr="005C7934">
        <w:rPr>
          <w:lang w:val="sr-Latn-RS"/>
        </w:rPr>
        <w:t xml:space="preserve"> </w:t>
      </w:r>
    </w:p>
    <w:p w14:paraId="7C56A0F4" w14:textId="71177ED5" w:rsidR="009D142E" w:rsidRPr="005C7934" w:rsidRDefault="009D142E" w:rsidP="00665ED9">
      <w:pPr>
        <w:rPr>
          <w:lang w:val="sr-Latn-RS"/>
        </w:rPr>
      </w:pPr>
    </w:p>
    <w:p w14:paraId="68644A4B" w14:textId="28B399ED" w:rsidR="00906814" w:rsidRPr="005F7A66" w:rsidRDefault="00906814" w:rsidP="005362BE">
      <w:pPr>
        <w:spacing w:line="276" w:lineRule="auto"/>
        <w:rPr>
          <w:sz w:val="24"/>
          <w:szCs w:val="24"/>
          <w:lang w:val="sr-Latn-RS"/>
        </w:rPr>
      </w:pPr>
      <w:r w:rsidRPr="005F7A66">
        <w:rPr>
          <w:sz w:val="24"/>
          <w:szCs w:val="24"/>
          <w:lang w:val="sr-Latn-RS"/>
        </w:rPr>
        <w:t xml:space="preserve">Imajući </w:t>
      </w:r>
      <w:r w:rsidR="0089639A" w:rsidRPr="005F7A66">
        <w:rPr>
          <w:sz w:val="24"/>
          <w:szCs w:val="24"/>
          <w:lang w:val="sr-Latn-RS"/>
        </w:rPr>
        <w:t>u vidu da nastavno osoblje zaposleno na Medicinskom fakultetu Univerziteta u Beogradu ima najmanje visoku stručnu spremu</w:t>
      </w:r>
      <w:r w:rsidR="00B76D21" w:rsidRPr="005F7A66">
        <w:rPr>
          <w:sz w:val="24"/>
          <w:szCs w:val="24"/>
          <w:lang w:val="sr-Latn-RS"/>
        </w:rPr>
        <w:t xml:space="preserve"> (VII stepen SS) odnosno doktorat (VIII stepen SS)</w:t>
      </w:r>
      <w:r w:rsidR="006C17A6" w:rsidRPr="005F7A66">
        <w:rPr>
          <w:sz w:val="24"/>
          <w:szCs w:val="24"/>
          <w:lang w:val="sr-Latn-RS"/>
        </w:rPr>
        <w:t xml:space="preserve">, aproksimacija stepena stručne spreme administrativnog i tehničkog osoblja je izračunata kao razlika u ukupnom broju zaposlenih umanjena za broj zaposlenih sa VII I VIII stepenom stručne spreme, iako naravno postoji izvestan broj zaposlenog administrativnog I tehničkog osoblja koje takođe poseduje VII I VIII stepen stručne spreme. </w:t>
      </w:r>
      <w:r w:rsidR="004B6F7E" w:rsidRPr="005F7A66">
        <w:rPr>
          <w:sz w:val="24"/>
          <w:szCs w:val="24"/>
          <w:lang w:val="sr-Latn-RS"/>
        </w:rPr>
        <w:t xml:space="preserve">Kao što je već navedeno, među administrativnim i tehničkim osobljem ima značajno više žena u odnosu na muškarce (barem 70% žena), što je značajno viši procenat u odnosu na nastavno osoblje sa doktoratom (VIII stepen stručne spreme). </w:t>
      </w:r>
    </w:p>
    <w:p w14:paraId="0D24D7E4" w14:textId="77777777" w:rsidR="007E5D75" w:rsidRPr="005C7934" w:rsidRDefault="007E5D75" w:rsidP="00665ED9">
      <w:pPr>
        <w:rPr>
          <w:lang w:val="sr-Latn-RS"/>
        </w:rPr>
      </w:pPr>
    </w:p>
    <w:p w14:paraId="7545081E" w14:textId="0A944E02" w:rsidR="007E5D75" w:rsidRPr="005C7934" w:rsidRDefault="007E5D75" w:rsidP="007E5D75">
      <w:pPr>
        <w:pStyle w:val="Heading3"/>
        <w:ind w:firstLine="720"/>
        <w:rPr>
          <w:lang w:val="sr-Latn-RS"/>
        </w:rPr>
      </w:pPr>
      <w:bookmarkStart w:id="3" w:name="_Toc126076282"/>
      <w:r w:rsidRPr="005C7934">
        <w:rPr>
          <w:lang w:val="sr-Latn-RS"/>
        </w:rPr>
        <w:t>2.</w:t>
      </w:r>
      <w:r>
        <w:rPr>
          <w:lang w:val="sr-Latn-RS"/>
        </w:rPr>
        <w:t>2</w:t>
      </w:r>
      <w:r w:rsidRPr="005C7934">
        <w:rPr>
          <w:lang w:val="sr-Latn-RS"/>
        </w:rPr>
        <w:t>. Rukovodeće pozicije</w:t>
      </w:r>
      <w:bookmarkEnd w:id="3"/>
      <w:r w:rsidRPr="005C7934">
        <w:rPr>
          <w:lang w:val="sr-Latn-RS"/>
        </w:rPr>
        <w:t xml:space="preserve"> </w:t>
      </w:r>
    </w:p>
    <w:p w14:paraId="2AECAC91" w14:textId="77777777" w:rsidR="007E5D75" w:rsidRDefault="007E5D75" w:rsidP="007E5D75">
      <w:pPr>
        <w:spacing w:line="276" w:lineRule="auto"/>
        <w:rPr>
          <w:lang w:val="sr-Latn-RS"/>
        </w:rPr>
      </w:pPr>
    </w:p>
    <w:p w14:paraId="172AD1A9" w14:textId="06B38722" w:rsidR="007E5D75" w:rsidRPr="005F7A66" w:rsidRDefault="007E5D75" w:rsidP="007E5D75">
      <w:pPr>
        <w:spacing w:line="276" w:lineRule="auto"/>
        <w:rPr>
          <w:sz w:val="24"/>
          <w:szCs w:val="24"/>
          <w:lang w:val="sr-Latn-RS"/>
        </w:rPr>
      </w:pPr>
      <w:r w:rsidRPr="005F7A66">
        <w:rPr>
          <w:sz w:val="24"/>
          <w:szCs w:val="24"/>
          <w:lang w:val="sr-Latn-RS"/>
        </w:rPr>
        <w:t xml:space="preserve">Na rukovodećim pozicijama (Uprava škole tj. Dekanski kolegijum), u školskoj 2022/23 godini bilo je angažovano ukupno </w:t>
      </w:r>
      <w:r w:rsidR="007C0942" w:rsidRPr="005F7A66">
        <w:rPr>
          <w:sz w:val="24"/>
          <w:szCs w:val="24"/>
          <w:lang w:val="sr-Latn-RS"/>
        </w:rPr>
        <w:t xml:space="preserve">osam zaposlenih, od čega je </w:t>
      </w:r>
      <w:r w:rsidR="00FA5B95" w:rsidRPr="005F7A66">
        <w:rPr>
          <w:sz w:val="24"/>
          <w:szCs w:val="24"/>
          <w:lang w:val="sr-Latn-RS"/>
        </w:rPr>
        <w:t>sedam</w:t>
      </w:r>
      <w:r w:rsidRPr="005F7A66">
        <w:rPr>
          <w:sz w:val="24"/>
          <w:szCs w:val="24"/>
          <w:lang w:val="sr-Latn-RS"/>
        </w:rPr>
        <w:t xml:space="preserve"> nastavnika</w:t>
      </w:r>
      <w:r w:rsidR="007C0942" w:rsidRPr="005F7A66">
        <w:rPr>
          <w:sz w:val="24"/>
          <w:szCs w:val="24"/>
          <w:lang w:val="sr-Latn-RS"/>
        </w:rPr>
        <w:t xml:space="preserve"> i sekretarka fakulteta, i to</w:t>
      </w:r>
      <w:r w:rsidRPr="005F7A66">
        <w:rPr>
          <w:sz w:val="24"/>
          <w:szCs w:val="24"/>
          <w:lang w:val="sr-Latn-RS"/>
        </w:rPr>
        <w:t xml:space="preserve"> </w:t>
      </w:r>
      <w:r w:rsidR="001A5682" w:rsidRPr="005F7A66">
        <w:rPr>
          <w:sz w:val="24"/>
          <w:szCs w:val="24"/>
          <w:lang w:val="sr-Latn-RS"/>
        </w:rPr>
        <w:t>tri</w:t>
      </w:r>
      <w:r w:rsidRPr="005F7A66">
        <w:rPr>
          <w:sz w:val="24"/>
          <w:szCs w:val="24"/>
          <w:lang w:val="sr-Latn-RS"/>
        </w:rPr>
        <w:t xml:space="preserve"> muškarca (Dekan prof. Dr Lazar Davidović, Prodekan</w:t>
      </w:r>
      <w:r w:rsidR="00FA5B95" w:rsidRPr="005F7A66">
        <w:rPr>
          <w:sz w:val="24"/>
          <w:szCs w:val="24"/>
          <w:lang w:val="sr-Latn-RS"/>
        </w:rPr>
        <w:t>i</w:t>
      </w:r>
      <w:r w:rsidRPr="005F7A66">
        <w:rPr>
          <w:sz w:val="24"/>
          <w:szCs w:val="24"/>
          <w:lang w:val="sr-Latn-RS"/>
        </w:rPr>
        <w:t xml:space="preserve">  prof. Dr Dušan Popadić</w:t>
      </w:r>
      <w:r w:rsidR="00FA5B95" w:rsidRPr="005F7A66">
        <w:rPr>
          <w:sz w:val="24"/>
          <w:szCs w:val="24"/>
          <w:lang w:val="sr-Latn-RS"/>
        </w:rPr>
        <w:t xml:space="preserve"> i prof. Dr Arsen Ristić</w:t>
      </w:r>
      <w:r w:rsidRPr="005F7A66">
        <w:rPr>
          <w:sz w:val="24"/>
          <w:szCs w:val="24"/>
          <w:lang w:val="sr-Latn-RS"/>
        </w:rPr>
        <w:t xml:space="preserve">) i četiri žene (Prodekanke prof. Dr Danica Grujičić, prof. Dr Ivanka Marković, prof. Dr Tatjana Pekmezović i prof. Dr </w:t>
      </w:r>
      <w:r w:rsidR="00FA5B95" w:rsidRPr="005F7A66">
        <w:rPr>
          <w:sz w:val="24"/>
          <w:szCs w:val="24"/>
          <w:lang w:val="sr-Latn-RS"/>
        </w:rPr>
        <w:t>Biljana Mihaljević</w:t>
      </w:r>
      <w:r w:rsidRPr="005F7A66">
        <w:rPr>
          <w:sz w:val="24"/>
          <w:szCs w:val="24"/>
          <w:lang w:val="sr-Latn-RS"/>
        </w:rPr>
        <w:t>)</w:t>
      </w:r>
      <w:r w:rsidR="007C0942" w:rsidRPr="005F7A66">
        <w:rPr>
          <w:sz w:val="24"/>
          <w:szCs w:val="24"/>
          <w:lang w:val="sr-Latn-RS"/>
        </w:rPr>
        <w:t>,</w:t>
      </w:r>
      <w:r w:rsidR="00FA5B95" w:rsidRPr="005F7A66">
        <w:rPr>
          <w:sz w:val="24"/>
          <w:szCs w:val="24"/>
          <w:lang w:val="sr-Latn-RS"/>
        </w:rPr>
        <w:t xml:space="preserve"> i sekretarka fakulteta, gospođa Jelena Šantrić, doktor pravnih nauka</w:t>
      </w:r>
      <w:r w:rsidR="007C0942" w:rsidRPr="005F7A66">
        <w:rPr>
          <w:sz w:val="24"/>
          <w:szCs w:val="24"/>
          <w:lang w:val="sr-Latn-RS"/>
        </w:rPr>
        <w:t xml:space="preserve"> (Tabela 4). </w:t>
      </w:r>
    </w:p>
    <w:p w14:paraId="7455521E" w14:textId="2115C391" w:rsidR="007E5D75" w:rsidRDefault="007E5D75" w:rsidP="007E5D75">
      <w:pPr>
        <w:spacing w:line="276" w:lineRule="auto"/>
        <w:rPr>
          <w:sz w:val="24"/>
          <w:szCs w:val="24"/>
          <w:lang w:val="sr-Latn-RS"/>
        </w:rPr>
      </w:pPr>
      <w:r w:rsidRPr="005F7A66">
        <w:rPr>
          <w:sz w:val="24"/>
          <w:szCs w:val="24"/>
          <w:lang w:val="sr-Latn-RS"/>
        </w:rPr>
        <w:t>Ovakva rodna struktura rukovodećih pozicija u potpunosti je u skladu sa ukupnom rodnom strukturom svih zaposlenih na Medicinskom fakultetu Univerziteta u Beogradu</w:t>
      </w:r>
      <w:r w:rsidR="00F57291" w:rsidRPr="005F7A66">
        <w:rPr>
          <w:sz w:val="24"/>
          <w:szCs w:val="24"/>
          <w:lang w:val="sr-Latn-RS"/>
        </w:rPr>
        <w:t xml:space="preserve"> (p=0.926)</w:t>
      </w:r>
      <w:r w:rsidRPr="005F7A66">
        <w:rPr>
          <w:sz w:val="24"/>
          <w:szCs w:val="24"/>
          <w:lang w:val="sr-Latn-RS"/>
        </w:rPr>
        <w:t xml:space="preserve">. </w:t>
      </w:r>
    </w:p>
    <w:p w14:paraId="5AFC63CC" w14:textId="1F8D65F3" w:rsidR="007005C2" w:rsidRDefault="007005C2" w:rsidP="007E5D75">
      <w:pPr>
        <w:spacing w:line="276" w:lineRule="auto"/>
        <w:rPr>
          <w:sz w:val="24"/>
          <w:szCs w:val="24"/>
          <w:lang w:val="sr-Latn-RS"/>
        </w:rPr>
      </w:pPr>
    </w:p>
    <w:p w14:paraId="0E8CD0C8" w14:textId="77777777" w:rsidR="007005C2" w:rsidRPr="005F7A66" w:rsidRDefault="007005C2" w:rsidP="007E5D75">
      <w:pPr>
        <w:spacing w:line="276" w:lineRule="auto"/>
        <w:rPr>
          <w:sz w:val="24"/>
          <w:szCs w:val="24"/>
          <w:lang w:val="sr-Latn-RS"/>
        </w:rPr>
      </w:pPr>
    </w:p>
    <w:p w14:paraId="083C4668" w14:textId="01D41E34" w:rsidR="007E5D75" w:rsidRPr="005F7A66" w:rsidRDefault="007E5D75" w:rsidP="007E5D75">
      <w:pPr>
        <w:spacing w:after="120" w:line="240" w:lineRule="auto"/>
        <w:jc w:val="center"/>
        <w:rPr>
          <w:sz w:val="24"/>
          <w:szCs w:val="24"/>
          <w:lang w:val="sr-Latn-RS"/>
        </w:rPr>
      </w:pPr>
      <w:r w:rsidRPr="005F7A66">
        <w:rPr>
          <w:sz w:val="24"/>
          <w:szCs w:val="24"/>
          <w:lang w:val="sr-Latn-RS"/>
        </w:rPr>
        <w:lastRenderedPageBreak/>
        <w:t xml:space="preserve">Tabela </w:t>
      </w:r>
      <w:r w:rsidR="000A216A" w:rsidRPr="005F7A66">
        <w:rPr>
          <w:sz w:val="24"/>
          <w:szCs w:val="24"/>
          <w:lang w:val="sr-Latn-RS"/>
        </w:rPr>
        <w:t>4</w:t>
      </w:r>
      <w:r w:rsidRPr="005F7A66">
        <w:rPr>
          <w:sz w:val="24"/>
          <w:szCs w:val="24"/>
          <w:lang w:val="sr-Latn-RS"/>
        </w:rPr>
        <w:t xml:space="preserve">. Rodna struktura lica na položajima i izvršilačkim radnim mestima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1843"/>
        <w:gridCol w:w="1842"/>
        <w:gridCol w:w="1985"/>
      </w:tblGrid>
      <w:tr w:rsidR="007E5D75" w:rsidRPr="005C7934" w14:paraId="64C628CF" w14:textId="77777777" w:rsidTr="00044CDC">
        <w:trPr>
          <w:jc w:val="center"/>
        </w:trPr>
        <w:tc>
          <w:tcPr>
            <w:tcW w:w="2415" w:type="dxa"/>
          </w:tcPr>
          <w:p w14:paraId="0B65C0DA" w14:textId="77777777" w:rsidR="007E5D75" w:rsidRPr="005C7934" w:rsidRDefault="007E5D75" w:rsidP="00044CDC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843" w:type="dxa"/>
          </w:tcPr>
          <w:p w14:paraId="59A42018" w14:textId="77777777" w:rsidR="007E5D75" w:rsidRPr="005C7934" w:rsidRDefault="007E5D75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Žene (%)</w:t>
            </w:r>
          </w:p>
        </w:tc>
        <w:tc>
          <w:tcPr>
            <w:tcW w:w="1842" w:type="dxa"/>
          </w:tcPr>
          <w:p w14:paraId="08701BB4" w14:textId="77777777" w:rsidR="007E5D75" w:rsidRPr="005C7934" w:rsidRDefault="007E5D75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 xml:space="preserve">Muškarci (%) </w:t>
            </w:r>
          </w:p>
        </w:tc>
        <w:tc>
          <w:tcPr>
            <w:tcW w:w="1985" w:type="dxa"/>
          </w:tcPr>
          <w:p w14:paraId="4FE379D8" w14:textId="77777777" w:rsidR="007E5D75" w:rsidRPr="005C7934" w:rsidRDefault="007E5D75" w:rsidP="00044CDC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5C7934">
              <w:rPr>
                <w:b/>
                <w:lang w:val="sr-Latn-RS"/>
              </w:rPr>
              <w:t>Ukupno (%)</w:t>
            </w:r>
          </w:p>
        </w:tc>
      </w:tr>
      <w:tr w:rsidR="007E5D75" w:rsidRPr="005C7934" w14:paraId="14D43CC2" w14:textId="77777777" w:rsidTr="00044CDC">
        <w:trPr>
          <w:jc w:val="center"/>
        </w:trPr>
        <w:tc>
          <w:tcPr>
            <w:tcW w:w="2415" w:type="dxa"/>
          </w:tcPr>
          <w:p w14:paraId="21188922" w14:textId="77777777" w:rsidR="007E5D75" w:rsidRPr="005C7934" w:rsidRDefault="007E5D75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>Lica na izvršilačkim radnim mestima</w:t>
            </w:r>
          </w:p>
        </w:tc>
        <w:tc>
          <w:tcPr>
            <w:tcW w:w="1843" w:type="dxa"/>
          </w:tcPr>
          <w:p w14:paraId="4551A176" w14:textId="6849AA30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62</w:t>
            </w:r>
            <w:r w:rsidR="00FA5B95">
              <w:rPr>
                <w:lang w:val="sr-Latn-RS"/>
              </w:rPr>
              <w:t>0</w:t>
            </w:r>
          </w:p>
        </w:tc>
        <w:tc>
          <w:tcPr>
            <w:tcW w:w="1842" w:type="dxa"/>
          </w:tcPr>
          <w:p w14:paraId="67AC09FA" w14:textId="0ABAD085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39</w:t>
            </w:r>
            <w:r w:rsidR="00FA5B95">
              <w:rPr>
                <w:lang w:val="sr-Latn-RS"/>
              </w:rPr>
              <w:t>8</w:t>
            </w:r>
          </w:p>
        </w:tc>
        <w:tc>
          <w:tcPr>
            <w:tcW w:w="1985" w:type="dxa"/>
          </w:tcPr>
          <w:p w14:paraId="4E079B0E" w14:textId="25CA2589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lang w:val="sr-Latn-RS"/>
              </w:rPr>
              <w:t>1</w:t>
            </w:r>
            <w:r w:rsidR="00FA5B95">
              <w:rPr>
                <w:lang w:val="sr-Latn-RS"/>
              </w:rPr>
              <w:t>.</w:t>
            </w:r>
            <w:r w:rsidRPr="005C7934">
              <w:rPr>
                <w:lang w:val="sr-Latn-RS"/>
              </w:rPr>
              <w:t>0</w:t>
            </w:r>
            <w:r w:rsidR="00FA5B95">
              <w:rPr>
                <w:lang w:val="sr-Latn-RS"/>
              </w:rPr>
              <w:t>18</w:t>
            </w:r>
          </w:p>
        </w:tc>
      </w:tr>
      <w:tr w:rsidR="007E5D75" w:rsidRPr="005C7934" w14:paraId="7ECFE0BD" w14:textId="77777777" w:rsidTr="00044CDC">
        <w:trPr>
          <w:jc w:val="center"/>
        </w:trPr>
        <w:tc>
          <w:tcPr>
            <w:tcW w:w="2415" w:type="dxa"/>
          </w:tcPr>
          <w:p w14:paraId="2D2B9BB2" w14:textId="66D0CAB3" w:rsidR="007E5D75" w:rsidRPr="005C7934" w:rsidRDefault="007E5D75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lang w:val="sr-Latn-RS"/>
              </w:rPr>
              <w:t xml:space="preserve">Lica na </w:t>
            </w:r>
            <w:r w:rsidR="00C33679">
              <w:rPr>
                <w:lang w:val="sr-Latn-RS"/>
              </w:rPr>
              <w:t xml:space="preserve">rukovodećim pozicijama </w:t>
            </w:r>
          </w:p>
        </w:tc>
        <w:tc>
          <w:tcPr>
            <w:tcW w:w="1843" w:type="dxa"/>
          </w:tcPr>
          <w:p w14:paraId="7D00BE7F" w14:textId="7AB90FC3" w:rsidR="007E5D75" w:rsidRPr="005C7934" w:rsidRDefault="00FA5B95" w:rsidP="00044CD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42" w:type="dxa"/>
          </w:tcPr>
          <w:p w14:paraId="20990F3E" w14:textId="68D41B73" w:rsidR="007E5D75" w:rsidRPr="005C7934" w:rsidRDefault="00FA5B95" w:rsidP="00044CD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85" w:type="dxa"/>
          </w:tcPr>
          <w:p w14:paraId="2AEA6FCD" w14:textId="18986929" w:rsidR="007E5D75" w:rsidRPr="005C7934" w:rsidRDefault="00FA5B95" w:rsidP="00044CD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7E5D75" w:rsidRPr="005C7934" w14:paraId="5F885EFA" w14:textId="77777777" w:rsidTr="00044CDC">
        <w:trPr>
          <w:jc w:val="center"/>
        </w:trPr>
        <w:tc>
          <w:tcPr>
            <w:tcW w:w="2415" w:type="dxa"/>
          </w:tcPr>
          <w:p w14:paraId="07EDA7A1" w14:textId="77777777" w:rsidR="007E5D75" w:rsidRPr="005C7934" w:rsidRDefault="007E5D75" w:rsidP="00044CDC">
            <w:pPr>
              <w:spacing w:line="276" w:lineRule="auto"/>
              <w:rPr>
                <w:lang w:val="sr-Latn-RS"/>
              </w:rPr>
            </w:pPr>
            <w:r w:rsidRPr="005C7934">
              <w:rPr>
                <w:b/>
                <w:lang w:val="sr-Latn-RS"/>
              </w:rPr>
              <w:t>Ukupno</w:t>
            </w:r>
          </w:p>
        </w:tc>
        <w:tc>
          <w:tcPr>
            <w:tcW w:w="1843" w:type="dxa"/>
          </w:tcPr>
          <w:p w14:paraId="43446D6E" w14:textId="77777777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b/>
                <w:lang w:val="sr-Latn-RS"/>
              </w:rPr>
              <w:t>625</w:t>
            </w:r>
          </w:p>
        </w:tc>
        <w:tc>
          <w:tcPr>
            <w:tcW w:w="1842" w:type="dxa"/>
          </w:tcPr>
          <w:p w14:paraId="3326F9AA" w14:textId="77777777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b/>
                <w:lang w:val="sr-Latn-RS"/>
              </w:rPr>
              <w:t>401</w:t>
            </w:r>
          </w:p>
        </w:tc>
        <w:tc>
          <w:tcPr>
            <w:tcW w:w="1985" w:type="dxa"/>
          </w:tcPr>
          <w:p w14:paraId="7944CD64" w14:textId="77777777" w:rsidR="007E5D75" w:rsidRPr="005C7934" w:rsidRDefault="007E5D75" w:rsidP="00044CDC">
            <w:pPr>
              <w:spacing w:line="276" w:lineRule="auto"/>
              <w:jc w:val="center"/>
              <w:rPr>
                <w:lang w:val="sr-Latn-RS"/>
              </w:rPr>
            </w:pPr>
            <w:r w:rsidRPr="005C7934">
              <w:rPr>
                <w:b/>
                <w:lang w:val="sr-Latn-RS"/>
              </w:rPr>
              <w:t>1.026</w:t>
            </w:r>
          </w:p>
        </w:tc>
      </w:tr>
    </w:tbl>
    <w:p w14:paraId="0DB07B29" w14:textId="37847DB4" w:rsidR="007E5D75" w:rsidRPr="005C7934" w:rsidRDefault="007E5D75" w:rsidP="00020C79">
      <w:pPr>
        <w:ind w:left="5760"/>
        <w:rPr>
          <w:lang w:val="sr-Latn-RS"/>
        </w:rPr>
      </w:pPr>
      <w:r w:rsidRPr="005C7934">
        <w:rPr>
          <w:lang w:val="sr-Latn-RS"/>
        </w:rPr>
        <w:t xml:space="preserve"> X2= 0.0</w:t>
      </w:r>
      <w:r w:rsidR="00020C79">
        <w:rPr>
          <w:lang w:val="sr-Latn-RS"/>
        </w:rPr>
        <w:t>0</w:t>
      </w:r>
      <w:r w:rsidRPr="005C7934">
        <w:rPr>
          <w:lang w:val="sr-Latn-RS"/>
        </w:rPr>
        <w:t>8</w:t>
      </w:r>
      <w:r w:rsidR="00020C79">
        <w:rPr>
          <w:lang w:val="sr-Latn-RS"/>
        </w:rPr>
        <w:t>5</w:t>
      </w:r>
      <w:r w:rsidRPr="005C7934">
        <w:rPr>
          <w:lang w:val="sr-Latn-RS"/>
        </w:rPr>
        <w:t xml:space="preserve">; </w:t>
      </w:r>
      <w:r w:rsidR="004A6998">
        <w:rPr>
          <w:lang w:val="sr-Latn-RS"/>
        </w:rPr>
        <w:t xml:space="preserve">DF=1, </w:t>
      </w:r>
      <w:r w:rsidRPr="005C7934">
        <w:rPr>
          <w:lang w:val="sr-Latn-RS"/>
        </w:rPr>
        <w:t>p=0</w:t>
      </w:r>
      <w:r w:rsidR="00020C79">
        <w:rPr>
          <w:lang w:val="sr-Latn-RS"/>
        </w:rPr>
        <w:t>,926</w:t>
      </w:r>
      <w:r w:rsidRPr="005C7934">
        <w:rPr>
          <w:lang w:val="sr-Latn-RS"/>
        </w:rPr>
        <w:tab/>
      </w:r>
      <w:r w:rsidRPr="005C7934">
        <w:rPr>
          <w:lang w:val="sr-Latn-RS"/>
        </w:rPr>
        <w:tab/>
      </w:r>
      <w:r w:rsidRPr="005C7934">
        <w:rPr>
          <w:lang w:val="sr-Latn-RS"/>
        </w:rPr>
        <w:tab/>
      </w:r>
    </w:p>
    <w:p w14:paraId="2E7B67DA" w14:textId="5C75A7CF" w:rsidR="00FE7A56" w:rsidRPr="005C7934" w:rsidRDefault="00FE7A56" w:rsidP="009D142E">
      <w:pPr>
        <w:pStyle w:val="Heading3"/>
        <w:ind w:firstLine="720"/>
        <w:rPr>
          <w:lang w:val="sr-Latn-RS"/>
        </w:rPr>
      </w:pPr>
      <w:bookmarkStart w:id="4" w:name="_Toc126076283"/>
      <w:r w:rsidRPr="005C7934">
        <w:rPr>
          <w:lang w:val="sr-Latn-RS"/>
        </w:rPr>
        <w:t>2.</w:t>
      </w:r>
      <w:r w:rsidR="007E5D75">
        <w:rPr>
          <w:lang w:val="sr-Latn-RS"/>
        </w:rPr>
        <w:t>3</w:t>
      </w:r>
      <w:r w:rsidRPr="005C7934">
        <w:rPr>
          <w:lang w:val="sr-Latn-RS"/>
        </w:rPr>
        <w:t xml:space="preserve">. </w:t>
      </w:r>
      <w:r w:rsidR="004B6F7E">
        <w:rPr>
          <w:lang w:val="sr-Latn-RS"/>
        </w:rPr>
        <w:t>Nastavno</w:t>
      </w:r>
      <w:r w:rsidRPr="005C7934">
        <w:rPr>
          <w:lang w:val="sr-Latn-RS"/>
        </w:rPr>
        <w:t xml:space="preserve"> osoblje</w:t>
      </w:r>
      <w:bookmarkEnd w:id="4"/>
      <w:r w:rsidRPr="005C7934">
        <w:rPr>
          <w:lang w:val="sr-Latn-RS"/>
        </w:rPr>
        <w:t xml:space="preserve"> </w:t>
      </w:r>
    </w:p>
    <w:p w14:paraId="05C381DE" w14:textId="3859D38D" w:rsidR="00665ED9" w:rsidRPr="005C7934" w:rsidRDefault="00665ED9" w:rsidP="00665ED9">
      <w:pPr>
        <w:rPr>
          <w:lang w:val="sr-Latn-RS"/>
        </w:rPr>
      </w:pPr>
    </w:p>
    <w:p w14:paraId="3EEAB49F" w14:textId="32EC2AC1" w:rsidR="00665ED9" w:rsidRDefault="008C0F3C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</w:t>
      </w:r>
      <w:r w:rsidRPr="004E40DC">
        <w:rPr>
          <w:sz w:val="24"/>
          <w:szCs w:val="24"/>
          <w:lang w:val="sr-Latn-RS"/>
        </w:rPr>
        <w:t xml:space="preserve">od nastavnim osobljem se </w:t>
      </w:r>
      <w:r>
        <w:rPr>
          <w:sz w:val="24"/>
          <w:szCs w:val="24"/>
          <w:lang w:val="sr-Latn-RS"/>
        </w:rPr>
        <w:t xml:space="preserve">u ovoj analizi </w:t>
      </w:r>
      <w:r w:rsidRPr="004E40DC">
        <w:rPr>
          <w:sz w:val="24"/>
          <w:szCs w:val="24"/>
          <w:lang w:val="sr-Latn-RS"/>
        </w:rPr>
        <w:t>smatraju svi zaposleni</w:t>
      </w:r>
      <w:r>
        <w:rPr>
          <w:sz w:val="24"/>
          <w:szCs w:val="24"/>
          <w:lang w:val="sr-Latn-RS"/>
        </w:rPr>
        <w:t xml:space="preserve"> </w:t>
      </w:r>
      <w:r w:rsidRPr="004E40DC">
        <w:rPr>
          <w:sz w:val="24"/>
          <w:szCs w:val="24"/>
          <w:lang w:val="sr-Latn-RS"/>
        </w:rPr>
        <w:t xml:space="preserve">koji učestvuju u izvođenju nastave na Medicinskom fakultetu, bez obzira na zvanje. To uključuje ne samo nastavnike (docenti, vanredni i redovni profesori), već i asistente i saradnike u nastavi.  </w:t>
      </w:r>
      <w:r w:rsidR="00F822B1" w:rsidRPr="004E40DC">
        <w:rPr>
          <w:sz w:val="24"/>
          <w:szCs w:val="24"/>
          <w:lang w:val="sr-Latn-RS"/>
        </w:rPr>
        <w:t xml:space="preserve">Nastavno osoblje na Medicinskom fakultetu Univerziteta u Beogradu </w:t>
      </w:r>
      <w:r w:rsidR="005511EB">
        <w:rPr>
          <w:sz w:val="24"/>
          <w:szCs w:val="24"/>
          <w:lang w:val="sr-Latn-RS"/>
        </w:rPr>
        <w:t>na dan 31.12.2022. godine broji</w:t>
      </w:r>
      <w:r w:rsidR="004A58F6">
        <w:rPr>
          <w:sz w:val="24"/>
          <w:szCs w:val="24"/>
          <w:lang w:val="sr-Latn-RS"/>
        </w:rPr>
        <w:t xml:space="preserve"> 1.097</w:t>
      </w:r>
      <w:r w:rsidR="005511EB">
        <w:rPr>
          <w:sz w:val="24"/>
          <w:szCs w:val="24"/>
          <w:lang w:val="sr-Latn-RS"/>
        </w:rPr>
        <w:t xml:space="preserve"> lica </w:t>
      </w:r>
      <w:r w:rsidR="004A58F6">
        <w:rPr>
          <w:sz w:val="24"/>
          <w:szCs w:val="24"/>
          <w:lang w:val="sr-Latn-RS"/>
        </w:rPr>
        <w:t>zaposlenih</w:t>
      </w:r>
      <w:r>
        <w:rPr>
          <w:sz w:val="24"/>
          <w:szCs w:val="24"/>
          <w:lang w:val="sr-Latn-RS"/>
        </w:rPr>
        <w:t xml:space="preserve"> u </w:t>
      </w:r>
      <w:r w:rsidR="006B1B63" w:rsidRPr="004E40DC">
        <w:rPr>
          <w:sz w:val="24"/>
          <w:szCs w:val="24"/>
          <w:lang w:val="sr-Latn-RS"/>
        </w:rPr>
        <w:t xml:space="preserve">ukupno </w:t>
      </w:r>
      <w:r w:rsidR="009A1182" w:rsidRPr="009A1182">
        <w:rPr>
          <w:sz w:val="24"/>
          <w:szCs w:val="24"/>
          <w:lang w:val="sr-Latn-RS"/>
        </w:rPr>
        <w:t xml:space="preserve">35 </w:t>
      </w:r>
      <w:r w:rsidR="006B1B63" w:rsidRPr="004E40DC">
        <w:rPr>
          <w:sz w:val="24"/>
          <w:szCs w:val="24"/>
          <w:lang w:val="sr-Latn-RS"/>
        </w:rPr>
        <w:t xml:space="preserve">nastavnih jedinica, koje se mogu grupisati u predkliničke i kliničke discipline. </w:t>
      </w:r>
    </w:p>
    <w:p w14:paraId="2930F54C" w14:textId="55C6679A" w:rsidR="005511EB" w:rsidRDefault="005511EB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 predkliničkim disciplinama je zaposleno 286 lica (26,1%), dok je na kliničkim disciplinama zaposleno skoro tri puta više (811 ili 73,9%). </w:t>
      </w:r>
      <w:r w:rsidR="000B5A7C">
        <w:rPr>
          <w:sz w:val="24"/>
          <w:szCs w:val="24"/>
          <w:lang w:val="sr-Latn-RS"/>
        </w:rPr>
        <w:t>Rodna struktura zaposlenih na predkliničkim i kliničkim disciplinama prikazana je u Tabeli 5, u kojoj se jasno uviđa da su muškarci značajno češće zaposleni na kliničkim disciplinama</w:t>
      </w:r>
      <w:r w:rsidR="00F75F43">
        <w:rPr>
          <w:sz w:val="24"/>
          <w:szCs w:val="24"/>
          <w:lang w:val="sr-Latn-RS"/>
        </w:rPr>
        <w:t xml:space="preserve"> u odnosu na predkliničke (53,14% vs. 32.17%)</w:t>
      </w:r>
      <w:r w:rsidR="000B5A7C">
        <w:rPr>
          <w:sz w:val="24"/>
          <w:szCs w:val="24"/>
          <w:lang w:val="sr-Latn-RS"/>
        </w:rPr>
        <w:t xml:space="preserve">, </w:t>
      </w:r>
      <w:r w:rsidR="00F75F43">
        <w:rPr>
          <w:sz w:val="24"/>
          <w:szCs w:val="24"/>
          <w:lang w:val="sr-Latn-RS"/>
        </w:rPr>
        <w:t>dok su</w:t>
      </w:r>
      <w:r w:rsidR="000B5A7C">
        <w:rPr>
          <w:sz w:val="24"/>
          <w:szCs w:val="24"/>
          <w:lang w:val="sr-Latn-RS"/>
        </w:rPr>
        <w:t xml:space="preserve"> žene </w:t>
      </w:r>
      <w:r w:rsidR="00F75F43">
        <w:rPr>
          <w:sz w:val="24"/>
          <w:szCs w:val="24"/>
          <w:lang w:val="sr-Latn-RS"/>
        </w:rPr>
        <w:t xml:space="preserve">češće zaposlene </w:t>
      </w:r>
      <w:r w:rsidR="000B5A7C">
        <w:rPr>
          <w:sz w:val="24"/>
          <w:szCs w:val="24"/>
          <w:lang w:val="sr-Latn-RS"/>
        </w:rPr>
        <w:t>na predkliničkim disciplinama</w:t>
      </w:r>
      <w:r w:rsidR="00F75F43">
        <w:rPr>
          <w:sz w:val="24"/>
          <w:szCs w:val="24"/>
          <w:lang w:val="sr-Latn-RS"/>
        </w:rPr>
        <w:t xml:space="preserve"> (67,83% vs. 46,85%), i ova razlika je stastistički visoko značajna.</w:t>
      </w:r>
    </w:p>
    <w:p w14:paraId="79BFC93A" w14:textId="4A7676F6" w:rsidR="000B5A7C" w:rsidRDefault="000B5A7C" w:rsidP="007B522B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Tabela 5. Rodna struktura nastavnog osoblja koje je zaposleno na predkliničkim i kliničkim granam</w:t>
      </w:r>
      <w:r w:rsidR="007B522B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 xml:space="preserve">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5A7C" w:rsidRPr="003F5971" w14:paraId="65EBCD7B" w14:textId="77777777" w:rsidTr="000B5A7C">
        <w:tc>
          <w:tcPr>
            <w:tcW w:w="2337" w:type="dxa"/>
          </w:tcPr>
          <w:p w14:paraId="00DE92E2" w14:textId="41C46295" w:rsidR="000B5A7C" w:rsidRPr="003F5971" w:rsidRDefault="00AA6B7F" w:rsidP="00D02EA0">
            <w:pPr>
              <w:spacing w:line="276" w:lineRule="auto"/>
              <w:rPr>
                <w:b/>
                <w:lang w:val="sr-Latn-RS"/>
              </w:rPr>
            </w:pPr>
            <w:r w:rsidRPr="003F5971">
              <w:rPr>
                <w:b/>
                <w:lang w:val="sr-Latn-RS"/>
              </w:rPr>
              <w:t xml:space="preserve">Nastavno osoblje </w:t>
            </w:r>
          </w:p>
        </w:tc>
        <w:tc>
          <w:tcPr>
            <w:tcW w:w="2337" w:type="dxa"/>
          </w:tcPr>
          <w:p w14:paraId="75B58E3D" w14:textId="543F5D90" w:rsidR="000B5A7C" w:rsidRPr="003F5971" w:rsidRDefault="000B5A7C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b/>
                <w:lang w:val="sr-Latn-RS"/>
              </w:rPr>
              <w:t>Žene (%)</w:t>
            </w:r>
          </w:p>
        </w:tc>
        <w:tc>
          <w:tcPr>
            <w:tcW w:w="2338" w:type="dxa"/>
          </w:tcPr>
          <w:p w14:paraId="511EA575" w14:textId="42A79A18" w:rsidR="000B5A7C" w:rsidRPr="003F5971" w:rsidRDefault="000B5A7C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b/>
                <w:lang w:val="sr-Latn-RS"/>
              </w:rPr>
              <w:t>Muškarci (%)</w:t>
            </w:r>
          </w:p>
        </w:tc>
        <w:tc>
          <w:tcPr>
            <w:tcW w:w="2338" w:type="dxa"/>
          </w:tcPr>
          <w:p w14:paraId="1FBE6315" w14:textId="74C8490E" w:rsidR="000B5A7C" w:rsidRPr="003F5971" w:rsidRDefault="000B5A7C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b/>
                <w:lang w:val="sr-Latn-RS"/>
              </w:rPr>
              <w:t>Ukupno (%)</w:t>
            </w:r>
          </w:p>
        </w:tc>
      </w:tr>
      <w:tr w:rsidR="000B5A7C" w:rsidRPr="003F5971" w14:paraId="4CDE4C46" w14:textId="77777777" w:rsidTr="000B5A7C">
        <w:tc>
          <w:tcPr>
            <w:tcW w:w="2337" w:type="dxa"/>
          </w:tcPr>
          <w:p w14:paraId="2236D202" w14:textId="3ECEC62D" w:rsidR="000B5A7C" w:rsidRPr="003F5971" w:rsidRDefault="00AA6B7F" w:rsidP="00D02EA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sr-Latn-RS"/>
              </w:rPr>
            </w:pPr>
            <w:r w:rsidRPr="003F5971">
              <w:rPr>
                <w:lang w:val="sr-Latn-RS"/>
              </w:rPr>
              <w:t>predkliničke discipline</w:t>
            </w:r>
          </w:p>
        </w:tc>
        <w:tc>
          <w:tcPr>
            <w:tcW w:w="2337" w:type="dxa"/>
          </w:tcPr>
          <w:p w14:paraId="2C2366E7" w14:textId="282A22AA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194 (</w:t>
            </w:r>
            <w:r w:rsidRPr="006D5933">
              <w:rPr>
                <w:b/>
                <w:lang w:val="sr-Latn-RS"/>
              </w:rPr>
              <w:t>67,83</w:t>
            </w:r>
            <w:r w:rsidRPr="003F5971">
              <w:rPr>
                <w:lang w:val="sr-Latn-RS"/>
              </w:rPr>
              <w:t>)</w:t>
            </w:r>
          </w:p>
        </w:tc>
        <w:tc>
          <w:tcPr>
            <w:tcW w:w="2338" w:type="dxa"/>
          </w:tcPr>
          <w:p w14:paraId="652F6D07" w14:textId="3D2A9EAA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92 (32,17)</w:t>
            </w:r>
          </w:p>
        </w:tc>
        <w:tc>
          <w:tcPr>
            <w:tcW w:w="2338" w:type="dxa"/>
          </w:tcPr>
          <w:p w14:paraId="67769FD3" w14:textId="27A7253D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286 (26,1)</w:t>
            </w:r>
          </w:p>
        </w:tc>
      </w:tr>
      <w:tr w:rsidR="000B5A7C" w:rsidRPr="003F5971" w14:paraId="01E81BB3" w14:textId="77777777" w:rsidTr="000B5A7C">
        <w:tc>
          <w:tcPr>
            <w:tcW w:w="2337" w:type="dxa"/>
          </w:tcPr>
          <w:p w14:paraId="0721057B" w14:textId="55D37E6E" w:rsidR="000B5A7C" w:rsidRPr="003F5971" w:rsidRDefault="00AA6B7F" w:rsidP="00D02EA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sr-Latn-RS"/>
              </w:rPr>
            </w:pPr>
            <w:r w:rsidRPr="003F5971">
              <w:rPr>
                <w:lang w:val="sr-Latn-RS"/>
              </w:rPr>
              <w:t>kliničke discipline</w:t>
            </w:r>
          </w:p>
        </w:tc>
        <w:tc>
          <w:tcPr>
            <w:tcW w:w="2337" w:type="dxa"/>
          </w:tcPr>
          <w:p w14:paraId="18DBF051" w14:textId="4D1E5046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380 (46,85)</w:t>
            </w:r>
          </w:p>
        </w:tc>
        <w:tc>
          <w:tcPr>
            <w:tcW w:w="2338" w:type="dxa"/>
          </w:tcPr>
          <w:p w14:paraId="489F027B" w14:textId="0894919C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431 (</w:t>
            </w:r>
            <w:r w:rsidRPr="006D5933">
              <w:rPr>
                <w:b/>
                <w:lang w:val="sr-Latn-RS"/>
              </w:rPr>
              <w:t>53,14</w:t>
            </w:r>
            <w:r w:rsidRPr="003F5971">
              <w:rPr>
                <w:lang w:val="sr-Latn-RS"/>
              </w:rPr>
              <w:t>)</w:t>
            </w:r>
          </w:p>
        </w:tc>
        <w:tc>
          <w:tcPr>
            <w:tcW w:w="2338" w:type="dxa"/>
          </w:tcPr>
          <w:p w14:paraId="172F0539" w14:textId="1078A3D1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811 (73,9)</w:t>
            </w:r>
          </w:p>
        </w:tc>
      </w:tr>
      <w:tr w:rsidR="000B5A7C" w:rsidRPr="003F5971" w14:paraId="46712953" w14:textId="77777777" w:rsidTr="000B5A7C">
        <w:tc>
          <w:tcPr>
            <w:tcW w:w="2337" w:type="dxa"/>
          </w:tcPr>
          <w:p w14:paraId="407B5A26" w14:textId="5BB2D48B" w:rsidR="000B5A7C" w:rsidRPr="003F5971" w:rsidRDefault="00AA6B7F" w:rsidP="00D02EA0">
            <w:pPr>
              <w:spacing w:line="276" w:lineRule="auto"/>
              <w:rPr>
                <w:lang w:val="sr-Latn-RS"/>
              </w:rPr>
            </w:pPr>
            <w:r w:rsidRPr="003F5971">
              <w:rPr>
                <w:b/>
                <w:lang w:val="sr-Latn-RS"/>
              </w:rPr>
              <w:t>Ukupno</w:t>
            </w:r>
          </w:p>
        </w:tc>
        <w:tc>
          <w:tcPr>
            <w:tcW w:w="2337" w:type="dxa"/>
          </w:tcPr>
          <w:p w14:paraId="573E3F85" w14:textId="2B907649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574 (52,32)</w:t>
            </w:r>
          </w:p>
        </w:tc>
        <w:tc>
          <w:tcPr>
            <w:tcW w:w="2338" w:type="dxa"/>
          </w:tcPr>
          <w:p w14:paraId="0A17A863" w14:textId="292DDD7B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523 (47,68)</w:t>
            </w:r>
          </w:p>
        </w:tc>
        <w:tc>
          <w:tcPr>
            <w:tcW w:w="2338" w:type="dxa"/>
          </w:tcPr>
          <w:p w14:paraId="48A393FD" w14:textId="25FAEC7D" w:rsidR="000B5A7C" w:rsidRPr="003F5971" w:rsidRDefault="00D047F1" w:rsidP="00D02EA0">
            <w:pPr>
              <w:spacing w:line="276" w:lineRule="auto"/>
              <w:jc w:val="center"/>
              <w:rPr>
                <w:lang w:val="sr-Latn-RS"/>
              </w:rPr>
            </w:pPr>
            <w:r w:rsidRPr="003F5971">
              <w:rPr>
                <w:lang w:val="sr-Latn-RS"/>
              </w:rPr>
              <w:t>1097</w:t>
            </w:r>
          </w:p>
        </w:tc>
      </w:tr>
    </w:tbl>
    <w:p w14:paraId="028F33B0" w14:textId="6216B128" w:rsidR="000B5A7C" w:rsidRDefault="00D047F1" w:rsidP="00D047F1">
      <w:pPr>
        <w:ind w:left="5760" w:firstLine="720"/>
        <w:rPr>
          <w:sz w:val="24"/>
          <w:szCs w:val="24"/>
          <w:lang w:val="sr-Latn-RS"/>
        </w:rPr>
      </w:pPr>
      <w:r w:rsidRPr="005C7934">
        <w:rPr>
          <w:lang w:val="sr-Latn-RS"/>
        </w:rPr>
        <w:t xml:space="preserve">X2= </w:t>
      </w:r>
      <w:r w:rsidR="00584E8A">
        <w:rPr>
          <w:lang w:val="sr-Latn-RS"/>
        </w:rPr>
        <w:t>37,2944</w:t>
      </w:r>
      <w:r w:rsidRPr="005C7934">
        <w:rPr>
          <w:lang w:val="sr-Latn-RS"/>
        </w:rPr>
        <w:t xml:space="preserve">; </w:t>
      </w:r>
      <w:r>
        <w:rPr>
          <w:lang w:val="sr-Latn-RS"/>
        </w:rPr>
        <w:t xml:space="preserve">DF=1, </w:t>
      </w:r>
      <w:r w:rsidRPr="005C7934">
        <w:rPr>
          <w:lang w:val="sr-Latn-RS"/>
        </w:rPr>
        <w:t>p</w:t>
      </w:r>
      <w:r w:rsidR="00F606DE">
        <w:rPr>
          <w:lang w:val="sr-Latn-RS"/>
        </w:rPr>
        <w:t>&lt;0.00001</w:t>
      </w:r>
    </w:p>
    <w:p w14:paraId="22900599" w14:textId="7B7FC57C" w:rsidR="000B5A7C" w:rsidRDefault="007274FB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 predkliničkim disciplinama, </w:t>
      </w:r>
      <w:r w:rsidR="008D2405">
        <w:rPr>
          <w:sz w:val="24"/>
          <w:szCs w:val="24"/>
          <w:lang w:val="sr-Latn-RS"/>
        </w:rPr>
        <w:t>Š</w:t>
      </w:r>
      <w:r>
        <w:rPr>
          <w:sz w:val="24"/>
          <w:szCs w:val="24"/>
          <w:lang w:val="sr-Latn-RS"/>
        </w:rPr>
        <w:t xml:space="preserve">efovi Katedre </w:t>
      </w:r>
      <w:r w:rsidR="008D2405">
        <w:rPr>
          <w:sz w:val="24"/>
          <w:szCs w:val="24"/>
          <w:lang w:val="sr-Latn-RS"/>
        </w:rPr>
        <w:t>za uže naučne oblasti su</w:t>
      </w:r>
      <w:r>
        <w:rPr>
          <w:sz w:val="24"/>
          <w:szCs w:val="24"/>
          <w:lang w:val="sr-Latn-RS"/>
        </w:rPr>
        <w:t xml:space="preserve"> u 77,7% slučajeva žene</w:t>
      </w:r>
      <w:r w:rsidR="008D2405">
        <w:rPr>
          <w:sz w:val="24"/>
          <w:szCs w:val="24"/>
          <w:lang w:val="sr-Latn-RS"/>
        </w:rPr>
        <w:t xml:space="preserve"> (14/18)</w:t>
      </w:r>
      <w:r>
        <w:rPr>
          <w:sz w:val="24"/>
          <w:szCs w:val="24"/>
          <w:lang w:val="sr-Latn-RS"/>
        </w:rPr>
        <w:t xml:space="preserve">, </w:t>
      </w:r>
      <w:r w:rsidR="008D2405">
        <w:rPr>
          <w:sz w:val="24"/>
          <w:szCs w:val="24"/>
          <w:lang w:val="sr-Latn-RS"/>
        </w:rPr>
        <w:t xml:space="preserve">i Upravnice instituta u 75% slučajeva (12/16). </w:t>
      </w:r>
    </w:p>
    <w:p w14:paraId="5885A392" w14:textId="77821BC3" w:rsidR="008D2405" w:rsidRDefault="008D2405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 kliničkim disciplinama, </w:t>
      </w:r>
      <w:r w:rsidR="006D5933">
        <w:rPr>
          <w:sz w:val="24"/>
          <w:szCs w:val="24"/>
          <w:lang w:val="sr-Latn-RS"/>
        </w:rPr>
        <w:t xml:space="preserve">Šefovi Katedre za uže naučne oblasti su u 60% slučajeva muškarci (9/15). </w:t>
      </w:r>
    </w:p>
    <w:p w14:paraId="08397305" w14:textId="77777777" w:rsidR="00D352E4" w:rsidRDefault="00D352E4" w:rsidP="00665ED9">
      <w:pPr>
        <w:rPr>
          <w:sz w:val="24"/>
          <w:szCs w:val="24"/>
          <w:lang w:val="sr-Latn-RS"/>
        </w:rPr>
      </w:pPr>
    </w:p>
    <w:p w14:paraId="666EA39E" w14:textId="31420841" w:rsidR="00D352E4" w:rsidRDefault="008E01AE" w:rsidP="00F16894">
      <w:pPr>
        <w:pStyle w:val="Heading3"/>
        <w:ind w:firstLine="720"/>
        <w:rPr>
          <w:i/>
          <w:lang w:val="sr-Latn-RS"/>
        </w:rPr>
      </w:pPr>
      <w:bookmarkStart w:id="5" w:name="_Toc126076284"/>
      <w:r>
        <w:rPr>
          <w:i/>
          <w:lang w:val="sr-Latn-RS"/>
        </w:rPr>
        <w:lastRenderedPageBreak/>
        <w:t xml:space="preserve">2.3.1. </w:t>
      </w:r>
      <w:r w:rsidR="00D352E4" w:rsidRPr="00D352E4">
        <w:rPr>
          <w:i/>
          <w:lang w:val="sr-Latn-RS"/>
        </w:rPr>
        <w:t>Predkliničke discipline</w:t>
      </w:r>
      <w:bookmarkEnd w:id="5"/>
      <w:r w:rsidR="00D352E4" w:rsidRPr="00D352E4">
        <w:rPr>
          <w:i/>
          <w:lang w:val="sr-Latn-RS"/>
        </w:rPr>
        <w:t xml:space="preserve"> </w:t>
      </w:r>
    </w:p>
    <w:p w14:paraId="5C15F287" w14:textId="77777777" w:rsidR="00F3175A" w:rsidRPr="00F3175A" w:rsidRDefault="00F3175A" w:rsidP="00F3175A">
      <w:pPr>
        <w:rPr>
          <w:lang w:val="sr-Latn-RS"/>
        </w:rPr>
      </w:pPr>
    </w:p>
    <w:p w14:paraId="132F54E3" w14:textId="7EC1A89E" w:rsidR="00F750EC" w:rsidRDefault="00746AFD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Broj zaposlenog nastavnog osoblja na predkliničkim disciplinama varira od 7 (</w:t>
      </w:r>
      <w:r w:rsidR="00E6382F">
        <w:rPr>
          <w:sz w:val="24"/>
          <w:szCs w:val="24"/>
          <w:lang w:val="sr-Latn-RS"/>
        </w:rPr>
        <w:t>B</w:t>
      </w:r>
      <w:r>
        <w:rPr>
          <w:sz w:val="24"/>
          <w:szCs w:val="24"/>
          <w:lang w:val="sr-Latn-RS"/>
        </w:rPr>
        <w:t>iofizika u medicini) do 27 (</w:t>
      </w:r>
      <w:r w:rsidR="00E6382F">
        <w:rPr>
          <w:sz w:val="24"/>
          <w:szCs w:val="24"/>
          <w:lang w:val="sr-Latn-RS"/>
        </w:rPr>
        <w:t>F</w:t>
      </w:r>
      <w:r>
        <w:rPr>
          <w:sz w:val="24"/>
          <w:szCs w:val="24"/>
          <w:lang w:val="sr-Latn-RS"/>
        </w:rPr>
        <w:t>armakologija, klinička farmakologija i toksikologija</w:t>
      </w:r>
      <w:r w:rsidR="00F44571">
        <w:rPr>
          <w:sz w:val="24"/>
          <w:szCs w:val="24"/>
          <w:lang w:val="sr-Latn-RS"/>
        </w:rPr>
        <w:t>), a ukupna rodna struktura ukazuje na 67,83% žena i 32,17% muškaraca</w:t>
      </w:r>
      <w:r w:rsidR="00393923">
        <w:rPr>
          <w:sz w:val="24"/>
          <w:szCs w:val="24"/>
          <w:lang w:val="sr-Latn-RS"/>
        </w:rPr>
        <w:t xml:space="preserve"> (Tabela 6)</w:t>
      </w:r>
      <w:r w:rsidR="00F44571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Kada se posmatra rodna struktura nastavnog osoblja na</w:t>
      </w:r>
      <w:r w:rsidR="00F44571">
        <w:rPr>
          <w:sz w:val="24"/>
          <w:szCs w:val="24"/>
          <w:lang w:val="sr-Latn-RS"/>
        </w:rPr>
        <w:t xml:space="preserve"> pojedinačnim</w:t>
      </w:r>
      <w:r>
        <w:rPr>
          <w:sz w:val="24"/>
          <w:szCs w:val="24"/>
          <w:lang w:val="sr-Latn-RS"/>
        </w:rPr>
        <w:t xml:space="preserve"> predkliničkim disciplinama, </w:t>
      </w:r>
      <w:r w:rsidR="00F750EC">
        <w:rPr>
          <w:sz w:val="24"/>
          <w:szCs w:val="24"/>
          <w:lang w:val="sr-Latn-RS"/>
        </w:rPr>
        <w:t xml:space="preserve">u </w:t>
      </w:r>
      <w:r w:rsidR="00393923">
        <w:rPr>
          <w:sz w:val="24"/>
          <w:szCs w:val="24"/>
          <w:lang w:val="sr-Latn-RS"/>
        </w:rPr>
        <w:t>13</w:t>
      </w:r>
      <w:r w:rsidR="00F750EC">
        <w:rPr>
          <w:sz w:val="24"/>
          <w:szCs w:val="24"/>
          <w:lang w:val="sr-Latn-RS"/>
        </w:rPr>
        <w:t xml:space="preserve"> od </w:t>
      </w:r>
      <w:r w:rsidR="00393923">
        <w:rPr>
          <w:sz w:val="24"/>
          <w:szCs w:val="24"/>
          <w:lang w:val="sr-Latn-RS"/>
        </w:rPr>
        <w:t>18</w:t>
      </w:r>
      <w:r w:rsidR="00F750EC">
        <w:rPr>
          <w:sz w:val="24"/>
          <w:szCs w:val="24"/>
          <w:lang w:val="sr-Latn-RS"/>
        </w:rPr>
        <w:t xml:space="preserve"> disciplina </w:t>
      </w:r>
      <w:r w:rsidR="00393923">
        <w:rPr>
          <w:sz w:val="24"/>
          <w:szCs w:val="24"/>
          <w:lang w:val="sr-Latn-RS"/>
        </w:rPr>
        <w:t xml:space="preserve">(72,2%) </w:t>
      </w:r>
      <w:r w:rsidR="00F750EC">
        <w:rPr>
          <w:sz w:val="24"/>
          <w:szCs w:val="24"/>
          <w:lang w:val="sr-Latn-RS"/>
        </w:rPr>
        <w:t xml:space="preserve">u velikoj većini su žene, pri čemu se </w:t>
      </w:r>
      <w:r w:rsidR="00635F1F">
        <w:rPr>
          <w:sz w:val="24"/>
          <w:szCs w:val="24"/>
          <w:lang w:val="sr-Latn-RS"/>
        </w:rPr>
        <w:t>najveći rodni disbalans</w:t>
      </w:r>
      <w:r w:rsidR="00F44571">
        <w:rPr>
          <w:sz w:val="24"/>
          <w:szCs w:val="24"/>
          <w:lang w:val="sr-Latn-RS"/>
        </w:rPr>
        <w:t>, odnosno naj</w:t>
      </w:r>
      <w:r w:rsidR="00F750EC">
        <w:rPr>
          <w:sz w:val="24"/>
          <w:szCs w:val="24"/>
          <w:lang w:val="sr-Latn-RS"/>
        </w:rPr>
        <w:t xml:space="preserve">manji broj muškaraca </w:t>
      </w:r>
      <w:r w:rsidR="00635F1F">
        <w:rPr>
          <w:sz w:val="24"/>
          <w:szCs w:val="24"/>
          <w:lang w:val="sr-Latn-RS"/>
        </w:rPr>
        <w:t>uočava na katedri Biohemija (10% muškaraca ili 2/20)</w:t>
      </w:r>
      <w:r w:rsidR="00F44571">
        <w:rPr>
          <w:sz w:val="24"/>
          <w:szCs w:val="24"/>
          <w:lang w:val="sr-Latn-RS"/>
        </w:rPr>
        <w:t xml:space="preserve"> i Hemija u medicini (11,1% muškaraca ili 1/9). </w:t>
      </w:r>
    </w:p>
    <w:p w14:paraId="72A89B3F" w14:textId="2A71735E" w:rsidR="000B5A7C" w:rsidRDefault="00F44571" w:rsidP="00665ED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Nešto manje žena u odnosu na muškarce primećuje se na katedrama Biofizika u medicini (3/7 ili 42,86%) i Anatomija (10/22 ili 45,45%)</w:t>
      </w:r>
      <w:r w:rsidR="00393923">
        <w:rPr>
          <w:sz w:val="24"/>
          <w:szCs w:val="24"/>
          <w:lang w:val="sr-Latn-RS"/>
        </w:rPr>
        <w:t>, a identičan</w:t>
      </w:r>
      <w:r w:rsidR="00044CDC">
        <w:rPr>
          <w:sz w:val="24"/>
          <w:szCs w:val="24"/>
          <w:lang w:val="sr-Latn-RS"/>
        </w:rPr>
        <w:t xml:space="preserve"> broj zaposlenih muškaraca i žena se primećuje na katedrama Imunologija (4/8), Patološka fiziologija (</w:t>
      </w:r>
      <w:r w:rsidR="00BC2A18">
        <w:rPr>
          <w:sz w:val="24"/>
          <w:szCs w:val="24"/>
          <w:lang w:val="sr-Latn-RS"/>
        </w:rPr>
        <w:t>10/20) i i Sudska medicina (7/14)</w:t>
      </w:r>
      <w:r w:rsidR="00393923">
        <w:rPr>
          <w:sz w:val="24"/>
          <w:szCs w:val="24"/>
          <w:lang w:val="sr-Latn-RS"/>
        </w:rPr>
        <w:t xml:space="preserve"> (Tabela 6). </w:t>
      </w:r>
    </w:p>
    <w:p w14:paraId="4AE8E945" w14:textId="0E490F27" w:rsidR="009D142E" w:rsidRPr="00DA1963" w:rsidRDefault="00DA1963" w:rsidP="00C22A03">
      <w:pPr>
        <w:jc w:val="center"/>
        <w:rPr>
          <w:lang w:val="de-DE"/>
        </w:rPr>
      </w:pPr>
      <w:r w:rsidRPr="005F7A66">
        <w:rPr>
          <w:sz w:val="24"/>
          <w:szCs w:val="24"/>
          <w:lang w:val="sr-Latn-RS"/>
        </w:rPr>
        <w:t xml:space="preserve">Tabela </w:t>
      </w:r>
      <w:r w:rsidR="00746AFD">
        <w:rPr>
          <w:sz w:val="24"/>
          <w:szCs w:val="24"/>
          <w:lang w:val="sr-Latn-RS"/>
        </w:rPr>
        <w:t>6</w:t>
      </w:r>
      <w:r>
        <w:rPr>
          <w:sz w:val="24"/>
          <w:szCs w:val="24"/>
          <w:lang w:val="sr-Latn-RS"/>
        </w:rPr>
        <w:t>. Rodna struktura nastavnog osoblja na predkliničkim disciplinama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1701"/>
        <w:gridCol w:w="1275"/>
      </w:tblGrid>
      <w:tr w:rsidR="009D3261" w:rsidRPr="009D3261" w14:paraId="237FA099" w14:textId="77777777" w:rsidTr="009D3261">
        <w:tc>
          <w:tcPr>
            <w:tcW w:w="4106" w:type="dxa"/>
          </w:tcPr>
          <w:p w14:paraId="1E905911" w14:textId="1274F9A1" w:rsidR="009D3261" w:rsidRPr="00423FD6" w:rsidRDefault="00423FD6" w:rsidP="00C70200">
            <w:pPr>
              <w:spacing w:line="276" w:lineRule="auto"/>
              <w:rPr>
                <w:rFonts w:cstheme="minorHAnsi"/>
                <w:b/>
                <w:lang w:val="sr-Latn-RS"/>
              </w:rPr>
            </w:pPr>
            <w:r w:rsidRPr="00423FD6">
              <w:rPr>
                <w:rFonts w:cstheme="minorHAnsi"/>
                <w:b/>
                <w:lang w:val="sr-Latn-RS"/>
              </w:rPr>
              <w:t>Predkliničke discipline</w:t>
            </w:r>
          </w:p>
        </w:tc>
        <w:tc>
          <w:tcPr>
            <w:tcW w:w="2268" w:type="dxa"/>
          </w:tcPr>
          <w:p w14:paraId="22B5A882" w14:textId="7E3F8ED0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Žene (%)</w:t>
            </w:r>
          </w:p>
        </w:tc>
        <w:tc>
          <w:tcPr>
            <w:tcW w:w="1701" w:type="dxa"/>
          </w:tcPr>
          <w:p w14:paraId="2E0E5A12" w14:textId="6756BC5E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Muškarci (%)</w:t>
            </w:r>
          </w:p>
        </w:tc>
        <w:tc>
          <w:tcPr>
            <w:tcW w:w="1275" w:type="dxa"/>
          </w:tcPr>
          <w:p w14:paraId="77A22C05" w14:textId="05855744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Ukupno</w:t>
            </w:r>
          </w:p>
        </w:tc>
      </w:tr>
      <w:tr w:rsidR="009D3261" w:rsidRPr="009D3261" w14:paraId="307D57B8" w14:textId="77777777" w:rsidTr="009D3261">
        <w:tc>
          <w:tcPr>
            <w:tcW w:w="4106" w:type="dxa"/>
          </w:tcPr>
          <w:p w14:paraId="16DFA886" w14:textId="489D126A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Hemija u medicini</w:t>
            </w:r>
          </w:p>
        </w:tc>
        <w:tc>
          <w:tcPr>
            <w:tcW w:w="2268" w:type="dxa"/>
          </w:tcPr>
          <w:p w14:paraId="1D50CE6F" w14:textId="4CD843F3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8 (88,88)</w:t>
            </w:r>
          </w:p>
        </w:tc>
        <w:tc>
          <w:tcPr>
            <w:tcW w:w="1701" w:type="dxa"/>
          </w:tcPr>
          <w:p w14:paraId="400C432E" w14:textId="1FB39A2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 (11,11)</w:t>
            </w:r>
          </w:p>
        </w:tc>
        <w:tc>
          <w:tcPr>
            <w:tcW w:w="1275" w:type="dxa"/>
          </w:tcPr>
          <w:p w14:paraId="317A00CC" w14:textId="482D4140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9</w:t>
            </w:r>
          </w:p>
        </w:tc>
      </w:tr>
      <w:tr w:rsidR="009D3261" w:rsidRPr="009D3261" w14:paraId="131487FA" w14:textId="77777777" w:rsidTr="009D3261">
        <w:tc>
          <w:tcPr>
            <w:tcW w:w="4106" w:type="dxa"/>
          </w:tcPr>
          <w:p w14:paraId="539AFDDE" w14:textId="0B2D1CDA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Biofizika u medicini</w:t>
            </w:r>
          </w:p>
        </w:tc>
        <w:tc>
          <w:tcPr>
            <w:tcW w:w="2268" w:type="dxa"/>
          </w:tcPr>
          <w:p w14:paraId="7C0A072F" w14:textId="5CB8A08C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3 (42,86)</w:t>
            </w:r>
          </w:p>
        </w:tc>
        <w:tc>
          <w:tcPr>
            <w:tcW w:w="1701" w:type="dxa"/>
          </w:tcPr>
          <w:p w14:paraId="27C2989A" w14:textId="31F4146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4 (57,14)</w:t>
            </w:r>
          </w:p>
        </w:tc>
        <w:tc>
          <w:tcPr>
            <w:tcW w:w="1275" w:type="dxa"/>
          </w:tcPr>
          <w:p w14:paraId="6F650F9A" w14:textId="7BBF31FE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7</w:t>
            </w:r>
          </w:p>
        </w:tc>
      </w:tr>
      <w:tr w:rsidR="009D3261" w:rsidRPr="009D3261" w14:paraId="461789E5" w14:textId="77777777" w:rsidTr="009D3261">
        <w:tc>
          <w:tcPr>
            <w:tcW w:w="4106" w:type="dxa"/>
          </w:tcPr>
          <w:p w14:paraId="15B12D35" w14:textId="70EDCC2A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Humana genetika</w:t>
            </w:r>
          </w:p>
        </w:tc>
        <w:tc>
          <w:tcPr>
            <w:tcW w:w="2268" w:type="dxa"/>
          </w:tcPr>
          <w:p w14:paraId="49200440" w14:textId="6DBE60DD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13 (86,66)</w:t>
            </w:r>
          </w:p>
        </w:tc>
        <w:tc>
          <w:tcPr>
            <w:tcW w:w="1701" w:type="dxa"/>
          </w:tcPr>
          <w:p w14:paraId="6C4FD55A" w14:textId="3B96F6FF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 (13,34)</w:t>
            </w:r>
          </w:p>
        </w:tc>
        <w:tc>
          <w:tcPr>
            <w:tcW w:w="1275" w:type="dxa"/>
          </w:tcPr>
          <w:p w14:paraId="4DB8D02F" w14:textId="298E6017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15</w:t>
            </w:r>
          </w:p>
        </w:tc>
      </w:tr>
      <w:tr w:rsidR="009D3261" w:rsidRPr="009D3261" w14:paraId="0BD43785" w14:textId="77777777" w:rsidTr="009D3261">
        <w:tc>
          <w:tcPr>
            <w:tcW w:w="4106" w:type="dxa"/>
          </w:tcPr>
          <w:p w14:paraId="1011E279" w14:textId="560928D2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Anatomija</w:t>
            </w:r>
          </w:p>
        </w:tc>
        <w:tc>
          <w:tcPr>
            <w:tcW w:w="2268" w:type="dxa"/>
          </w:tcPr>
          <w:p w14:paraId="1929EBFD" w14:textId="386FF1A8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 (45,45)</w:t>
            </w:r>
          </w:p>
        </w:tc>
        <w:tc>
          <w:tcPr>
            <w:tcW w:w="1701" w:type="dxa"/>
          </w:tcPr>
          <w:p w14:paraId="784F0CF1" w14:textId="39968D0D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12 (54,55)</w:t>
            </w:r>
          </w:p>
        </w:tc>
        <w:tc>
          <w:tcPr>
            <w:tcW w:w="1275" w:type="dxa"/>
          </w:tcPr>
          <w:p w14:paraId="0BB0770F" w14:textId="5FAE0F73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22</w:t>
            </w:r>
          </w:p>
        </w:tc>
      </w:tr>
      <w:tr w:rsidR="009D3261" w:rsidRPr="009D3261" w14:paraId="39BBF984" w14:textId="77777777" w:rsidTr="009D3261">
        <w:tc>
          <w:tcPr>
            <w:tcW w:w="4106" w:type="dxa"/>
          </w:tcPr>
          <w:p w14:paraId="67629E37" w14:textId="3393A5EA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Histologija i embriologija</w:t>
            </w:r>
          </w:p>
        </w:tc>
        <w:tc>
          <w:tcPr>
            <w:tcW w:w="2268" w:type="dxa"/>
          </w:tcPr>
          <w:p w14:paraId="4D5C86F6" w14:textId="4250D481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13 (76,47)</w:t>
            </w:r>
          </w:p>
        </w:tc>
        <w:tc>
          <w:tcPr>
            <w:tcW w:w="1701" w:type="dxa"/>
          </w:tcPr>
          <w:p w14:paraId="71B2632E" w14:textId="31F5322E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4 (23,53)</w:t>
            </w:r>
          </w:p>
        </w:tc>
        <w:tc>
          <w:tcPr>
            <w:tcW w:w="1275" w:type="dxa"/>
          </w:tcPr>
          <w:p w14:paraId="6393D76A" w14:textId="2692D5F8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17</w:t>
            </w:r>
          </w:p>
        </w:tc>
      </w:tr>
      <w:tr w:rsidR="009D3261" w:rsidRPr="009D3261" w14:paraId="1E5345A1" w14:textId="77777777" w:rsidTr="009D3261">
        <w:tc>
          <w:tcPr>
            <w:tcW w:w="4106" w:type="dxa"/>
          </w:tcPr>
          <w:p w14:paraId="7B600807" w14:textId="6A275AF7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Medicinska fiziologija</w:t>
            </w:r>
          </w:p>
        </w:tc>
        <w:tc>
          <w:tcPr>
            <w:tcW w:w="2268" w:type="dxa"/>
          </w:tcPr>
          <w:p w14:paraId="2E20F4E6" w14:textId="02D9A7B3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13 (61,92)</w:t>
            </w:r>
          </w:p>
        </w:tc>
        <w:tc>
          <w:tcPr>
            <w:tcW w:w="1701" w:type="dxa"/>
          </w:tcPr>
          <w:p w14:paraId="415FD4E0" w14:textId="73033C11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8 (38,09)</w:t>
            </w:r>
          </w:p>
        </w:tc>
        <w:tc>
          <w:tcPr>
            <w:tcW w:w="1275" w:type="dxa"/>
          </w:tcPr>
          <w:p w14:paraId="14766D7E" w14:textId="5E24414D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21</w:t>
            </w:r>
          </w:p>
        </w:tc>
      </w:tr>
      <w:tr w:rsidR="009D3261" w:rsidRPr="009D3261" w14:paraId="60BCBAF4" w14:textId="77777777" w:rsidTr="009D3261">
        <w:tc>
          <w:tcPr>
            <w:tcW w:w="4106" w:type="dxa"/>
          </w:tcPr>
          <w:p w14:paraId="7BA2F692" w14:textId="2FEA11BF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Medicinska i klinička biohemija</w:t>
            </w:r>
          </w:p>
        </w:tc>
        <w:tc>
          <w:tcPr>
            <w:tcW w:w="2268" w:type="dxa"/>
          </w:tcPr>
          <w:p w14:paraId="35DA2B03" w14:textId="41B7A002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18 (90)</w:t>
            </w:r>
          </w:p>
        </w:tc>
        <w:tc>
          <w:tcPr>
            <w:tcW w:w="1701" w:type="dxa"/>
          </w:tcPr>
          <w:p w14:paraId="0DB0E231" w14:textId="3C823B7A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 (10)</w:t>
            </w:r>
          </w:p>
        </w:tc>
        <w:tc>
          <w:tcPr>
            <w:tcW w:w="1275" w:type="dxa"/>
          </w:tcPr>
          <w:p w14:paraId="55E22BF2" w14:textId="6B308D7C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20</w:t>
            </w:r>
          </w:p>
        </w:tc>
      </w:tr>
      <w:tr w:rsidR="009D3261" w:rsidRPr="009D3261" w14:paraId="094C2A01" w14:textId="77777777" w:rsidTr="009D3261">
        <w:tc>
          <w:tcPr>
            <w:tcW w:w="4106" w:type="dxa"/>
          </w:tcPr>
          <w:p w14:paraId="435D0CE4" w14:textId="40B0C9E7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Mikrobiologija</w:t>
            </w:r>
          </w:p>
        </w:tc>
        <w:tc>
          <w:tcPr>
            <w:tcW w:w="2268" w:type="dxa"/>
          </w:tcPr>
          <w:p w14:paraId="63C45008" w14:textId="593E867F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18 (75)</w:t>
            </w:r>
          </w:p>
        </w:tc>
        <w:tc>
          <w:tcPr>
            <w:tcW w:w="1701" w:type="dxa"/>
          </w:tcPr>
          <w:p w14:paraId="7D3F2E80" w14:textId="4EBA9F56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6 (25)</w:t>
            </w:r>
          </w:p>
        </w:tc>
        <w:tc>
          <w:tcPr>
            <w:tcW w:w="1275" w:type="dxa"/>
          </w:tcPr>
          <w:p w14:paraId="7BE7DE68" w14:textId="687F80FA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24</w:t>
            </w:r>
          </w:p>
        </w:tc>
      </w:tr>
      <w:tr w:rsidR="009D3261" w:rsidRPr="009D3261" w14:paraId="5D06AB20" w14:textId="77777777" w:rsidTr="009D3261">
        <w:tc>
          <w:tcPr>
            <w:tcW w:w="4106" w:type="dxa"/>
          </w:tcPr>
          <w:p w14:paraId="49F42355" w14:textId="7E83F5BF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Imunologija</w:t>
            </w:r>
          </w:p>
        </w:tc>
        <w:tc>
          <w:tcPr>
            <w:tcW w:w="2268" w:type="dxa"/>
          </w:tcPr>
          <w:p w14:paraId="35FC4BD8" w14:textId="2777950D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4 (50)</w:t>
            </w:r>
          </w:p>
        </w:tc>
        <w:tc>
          <w:tcPr>
            <w:tcW w:w="1701" w:type="dxa"/>
          </w:tcPr>
          <w:p w14:paraId="2AF680C0" w14:textId="319DE68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4 (50)</w:t>
            </w:r>
          </w:p>
        </w:tc>
        <w:tc>
          <w:tcPr>
            <w:tcW w:w="1275" w:type="dxa"/>
          </w:tcPr>
          <w:p w14:paraId="4DB61313" w14:textId="11A14B2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8</w:t>
            </w:r>
          </w:p>
        </w:tc>
      </w:tr>
      <w:tr w:rsidR="009D3261" w:rsidRPr="009D3261" w14:paraId="2F307446" w14:textId="77777777" w:rsidTr="009D3261">
        <w:tc>
          <w:tcPr>
            <w:tcW w:w="4106" w:type="dxa"/>
          </w:tcPr>
          <w:p w14:paraId="63DFC1B1" w14:textId="73CC8136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Patologija</w:t>
            </w:r>
          </w:p>
        </w:tc>
        <w:tc>
          <w:tcPr>
            <w:tcW w:w="2268" w:type="dxa"/>
          </w:tcPr>
          <w:p w14:paraId="1A167FB1" w14:textId="0785EC5B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17 (70,83)</w:t>
            </w:r>
          </w:p>
        </w:tc>
        <w:tc>
          <w:tcPr>
            <w:tcW w:w="1701" w:type="dxa"/>
          </w:tcPr>
          <w:p w14:paraId="6C2D5B5A" w14:textId="37C91CBA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7 (29,17)</w:t>
            </w:r>
          </w:p>
        </w:tc>
        <w:tc>
          <w:tcPr>
            <w:tcW w:w="1275" w:type="dxa"/>
          </w:tcPr>
          <w:p w14:paraId="2316726D" w14:textId="395FD1DB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24</w:t>
            </w:r>
          </w:p>
        </w:tc>
      </w:tr>
      <w:tr w:rsidR="009D3261" w:rsidRPr="009D3261" w14:paraId="204D09FE" w14:textId="77777777" w:rsidTr="009D3261">
        <w:tc>
          <w:tcPr>
            <w:tcW w:w="4106" w:type="dxa"/>
          </w:tcPr>
          <w:p w14:paraId="70E96F81" w14:textId="2C028092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Patološka fiziologija</w:t>
            </w:r>
          </w:p>
        </w:tc>
        <w:tc>
          <w:tcPr>
            <w:tcW w:w="2268" w:type="dxa"/>
          </w:tcPr>
          <w:p w14:paraId="46678C0B" w14:textId="7A792D1E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</w:t>
            </w:r>
            <w:r w:rsidR="006110C1">
              <w:rPr>
                <w:rFonts w:cstheme="minorHAnsi"/>
                <w:lang w:val="sr-Latn-RS"/>
              </w:rPr>
              <w:t xml:space="preserve"> </w:t>
            </w:r>
            <w:r w:rsidRPr="009D3261">
              <w:rPr>
                <w:rFonts w:cstheme="minorHAnsi"/>
                <w:lang w:val="sr-Latn-RS"/>
              </w:rPr>
              <w:t>(50)</w:t>
            </w:r>
          </w:p>
        </w:tc>
        <w:tc>
          <w:tcPr>
            <w:tcW w:w="1701" w:type="dxa"/>
          </w:tcPr>
          <w:p w14:paraId="0D74564B" w14:textId="0503F9BC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 (50)</w:t>
            </w:r>
          </w:p>
        </w:tc>
        <w:tc>
          <w:tcPr>
            <w:tcW w:w="1275" w:type="dxa"/>
          </w:tcPr>
          <w:p w14:paraId="431F3BFC" w14:textId="04904531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20</w:t>
            </w:r>
          </w:p>
        </w:tc>
      </w:tr>
      <w:tr w:rsidR="009D3261" w:rsidRPr="009D3261" w14:paraId="5B4AC3A6" w14:textId="77777777" w:rsidTr="009D3261">
        <w:tc>
          <w:tcPr>
            <w:tcW w:w="4106" w:type="dxa"/>
          </w:tcPr>
          <w:p w14:paraId="468507C6" w14:textId="2DBB1C81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Farmakologija, klinička farmakologija i toksikologija</w:t>
            </w:r>
          </w:p>
        </w:tc>
        <w:tc>
          <w:tcPr>
            <w:tcW w:w="2268" w:type="dxa"/>
          </w:tcPr>
          <w:p w14:paraId="7888211A" w14:textId="7E414113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17 (62,96)</w:t>
            </w:r>
          </w:p>
        </w:tc>
        <w:tc>
          <w:tcPr>
            <w:tcW w:w="1701" w:type="dxa"/>
          </w:tcPr>
          <w:p w14:paraId="196ACB0C" w14:textId="286A694B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 (37,04)</w:t>
            </w:r>
          </w:p>
        </w:tc>
        <w:tc>
          <w:tcPr>
            <w:tcW w:w="1275" w:type="dxa"/>
          </w:tcPr>
          <w:p w14:paraId="30FC54B7" w14:textId="15563199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27</w:t>
            </w:r>
          </w:p>
        </w:tc>
      </w:tr>
      <w:tr w:rsidR="009D3261" w:rsidRPr="009D3261" w14:paraId="785F181D" w14:textId="77777777" w:rsidTr="009D3261">
        <w:tc>
          <w:tcPr>
            <w:tcW w:w="4106" w:type="dxa"/>
          </w:tcPr>
          <w:p w14:paraId="5E40A8F8" w14:textId="26B97BC6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Epidemiologija</w:t>
            </w:r>
          </w:p>
        </w:tc>
        <w:tc>
          <w:tcPr>
            <w:tcW w:w="2268" w:type="dxa"/>
          </w:tcPr>
          <w:p w14:paraId="719F20FC" w14:textId="34CE0F7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 (76,93)</w:t>
            </w:r>
          </w:p>
        </w:tc>
        <w:tc>
          <w:tcPr>
            <w:tcW w:w="1701" w:type="dxa"/>
          </w:tcPr>
          <w:p w14:paraId="00C15D29" w14:textId="6033BBA4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3 (23,07)</w:t>
            </w:r>
          </w:p>
        </w:tc>
        <w:tc>
          <w:tcPr>
            <w:tcW w:w="1275" w:type="dxa"/>
          </w:tcPr>
          <w:p w14:paraId="151F99E1" w14:textId="3BB26F00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13</w:t>
            </w:r>
          </w:p>
        </w:tc>
      </w:tr>
      <w:tr w:rsidR="009D3261" w:rsidRPr="009D3261" w14:paraId="11F0F06A" w14:textId="77777777" w:rsidTr="009D3261">
        <w:tc>
          <w:tcPr>
            <w:tcW w:w="4106" w:type="dxa"/>
          </w:tcPr>
          <w:p w14:paraId="732D11E5" w14:textId="47592678" w:rsidR="009D3261" w:rsidRPr="009D3261" w:rsidRDefault="009D3261" w:rsidP="00C70200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Statistika i informatika u medicini</w:t>
            </w:r>
          </w:p>
        </w:tc>
        <w:tc>
          <w:tcPr>
            <w:tcW w:w="2268" w:type="dxa"/>
          </w:tcPr>
          <w:p w14:paraId="23148271" w14:textId="4225B0C5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6 (66,67)</w:t>
            </w:r>
          </w:p>
        </w:tc>
        <w:tc>
          <w:tcPr>
            <w:tcW w:w="1701" w:type="dxa"/>
          </w:tcPr>
          <w:p w14:paraId="64DCF374" w14:textId="3AFB53FA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3 (33,33)</w:t>
            </w:r>
          </w:p>
        </w:tc>
        <w:tc>
          <w:tcPr>
            <w:tcW w:w="1275" w:type="dxa"/>
          </w:tcPr>
          <w:p w14:paraId="0B749125" w14:textId="56D17290" w:rsidR="009D3261" w:rsidRPr="009D3261" w:rsidRDefault="009D3261" w:rsidP="00C70200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9</w:t>
            </w:r>
          </w:p>
        </w:tc>
      </w:tr>
      <w:tr w:rsidR="00044A59" w:rsidRPr="009D3261" w14:paraId="49057417" w14:textId="77777777" w:rsidTr="009D3261">
        <w:tc>
          <w:tcPr>
            <w:tcW w:w="4106" w:type="dxa"/>
          </w:tcPr>
          <w:p w14:paraId="1CF82185" w14:textId="35347378" w:rsidR="00044A59" w:rsidRPr="009D3261" w:rsidRDefault="00044A59" w:rsidP="00044A59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495DF1">
              <w:t>Socijalna</w:t>
            </w:r>
            <w:proofErr w:type="spellEnd"/>
            <w:r w:rsidRPr="00495DF1">
              <w:t xml:space="preserve"> </w:t>
            </w:r>
            <w:proofErr w:type="spellStart"/>
            <w:r w:rsidRPr="00495DF1">
              <w:t>medicina</w:t>
            </w:r>
            <w:proofErr w:type="spellEnd"/>
          </w:p>
        </w:tc>
        <w:tc>
          <w:tcPr>
            <w:tcW w:w="2268" w:type="dxa"/>
          </w:tcPr>
          <w:p w14:paraId="762AAD07" w14:textId="383E928B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9 (75)</w:t>
            </w:r>
          </w:p>
        </w:tc>
        <w:tc>
          <w:tcPr>
            <w:tcW w:w="1701" w:type="dxa"/>
          </w:tcPr>
          <w:p w14:paraId="5E3CCAD8" w14:textId="5388B111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3 (25)</w:t>
            </w:r>
          </w:p>
        </w:tc>
        <w:tc>
          <w:tcPr>
            <w:tcW w:w="1275" w:type="dxa"/>
          </w:tcPr>
          <w:p w14:paraId="5D3EB07C" w14:textId="3DFDB976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12</w:t>
            </w:r>
          </w:p>
        </w:tc>
      </w:tr>
      <w:tr w:rsidR="00044A59" w:rsidRPr="009D3261" w14:paraId="7495D722" w14:textId="77777777" w:rsidTr="009D3261">
        <w:tc>
          <w:tcPr>
            <w:tcW w:w="4106" w:type="dxa"/>
          </w:tcPr>
          <w:p w14:paraId="61E15CD5" w14:textId="5F93B1C3" w:rsidR="00044A59" w:rsidRPr="009D3261" w:rsidRDefault="00044A59" w:rsidP="00044A59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495DF1">
              <w:t>Higijena</w:t>
            </w:r>
            <w:proofErr w:type="spellEnd"/>
            <w:r w:rsidRPr="00495DF1">
              <w:t xml:space="preserve"> </w:t>
            </w:r>
            <w:proofErr w:type="spellStart"/>
            <w:r w:rsidRPr="00495DF1">
              <w:t>sa</w:t>
            </w:r>
            <w:proofErr w:type="spellEnd"/>
            <w:r w:rsidRPr="00495DF1">
              <w:t xml:space="preserve"> </w:t>
            </w:r>
            <w:proofErr w:type="spellStart"/>
            <w:r w:rsidRPr="00495DF1">
              <w:t>medicinskom</w:t>
            </w:r>
            <w:proofErr w:type="spellEnd"/>
            <w:r w:rsidRPr="00495DF1">
              <w:t xml:space="preserve"> </w:t>
            </w:r>
            <w:proofErr w:type="spellStart"/>
            <w:r w:rsidRPr="00495DF1">
              <w:t>ekologijom</w:t>
            </w:r>
            <w:proofErr w:type="spellEnd"/>
          </w:p>
        </w:tc>
        <w:tc>
          <w:tcPr>
            <w:tcW w:w="2268" w:type="dxa"/>
          </w:tcPr>
          <w:p w14:paraId="1DB33916" w14:textId="40176D51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11 (78,57)</w:t>
            </w:r>
          </w:p>
        </w:tc>
        <w:tc>
          <w:tcPr>
            <w:tcW w:w="1701" w:type="dxa"/>
          </w:tcPr>
          <w:p w14:paraId="7FA1D56F" w14:textId="5DC99058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3 (21,43)</w:t>
            </w:r>
          </w:p>
        </w:tc>
        <w:tc>
          <w:tcPr>
            <w:tcW w:w="1275" w:type="dxa"/>
          </w:tcPr>
          <w:p w14:paraId="7E85F85C" w14:textId="18B36A98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14</w:t>
            </w:r>
          </w:p>
        </w:tc>
      </w:tr>
      <w:tr w:rsidR="00044A59" w:rsidRPr="009D3261" w14:paraId="22A9B429" w14:textId="77777777" w:rsidTr="009D3261">
        <w:tc>
          <w:tcPr>
            <w:tcW w:w="4106" w:type="dxa"/>
          </w:tcPr>
          <w:p w14:paraId="429F60B6" w14:textId="360D0EE7" w:rsidR="00044A59" w:rsidRPr="009D3261" w:rsidRDefault="00044A59" w:rsidP="00044A59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495DF1">
              <w:t>Sudska</w:t>
            </w:r>
            <w:proofErr w:type="spellEnd"/>
            <w:r w:rsidRPr="00495DF1">
              <w:t xml:space="preserve"> </w:t>
            </w:r>
            <w:proofErr w:type="spellStart"/>
            <w:r w:rsidRPr="00495DF1">
              <w:t>medicina</w:t>
            </w:r>
            <w:proofErr w:type="spellEnd"/>
          </w:p>
        </w:tc>
        <w:tc>
          <w:tcPr>
            <w:tcW w:w="2268" w:type="dxa"/>
          </w:tcPr>
          <w:p w14:paraId="774E063F" w14:textId="2E018AE9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7 (50)</w:t>
            </w:r>
          </w:p>
        </w:tc>
        <w:tc>
          <w:tcPr>
            <w:tcW w:w="1701" w:type="dxa"/>
          </w:tcPr>
          <w:p w14:paraId="0752A0D1" w14:textId="0C3AE211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7 (50)</w:t>
            </w:r>
          </w:p>
        </w:tc>
        <w:tc>
          <w:tcPr>
            <w:tcW w:w="1275" w:type="dxa"/>
          </w:tcPr>
          <w:p w14:paraId="07F02435" w14:textId="49FF5C59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495DF1">
              <w:t>14</w:t>
            </w:r>
          </w:p>
        </w:tc>
      </w:tr>
      <w:tr w:rsidR="00044A59" w:rsidRPr="009D3261" w14:paraId="55EE5AE3" w14:textId="77777777" w:rsidTr="009D3261">
        <w:tc>
          <w:tcPr>
            <w:tcW w:w="4106" w:type="dxa"/>
          </w:tcPr>
          <w:p w14:paraId="1A60754F" w14:textId="555B6FEC" w:rsidR="00044A59" w:rsidRPr="009D3261" w:rsidRDefault="00044A59" w:rsidP="00044A59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Humanističke nauke</w:t>
            </w:r>
          </w:p>
        </w:tc>
        <w:tc>
          <w:tcPr>
            <w:tcW w:w="2268" w:type="dxa"/>
          </w:tcPr>
          <w:p w14:paraId="01812A33" w14:textId="2FE1A3C0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7 (70)</w:t>
            </w:r>
          </w:p>
        </w:tc>
        <w:tc>
          <w:tcPr>
            <w:tcW w:w="1701" w:type="dxa"/>
          </w:tcPr>
          <w:p w14:paraId="533C997A" w14:textId="7E53CF9E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3 (30)</w:t>
            </w:r>
          </w:p>
        </w:tc>
        <w:tc>
          <w:tcPr>
            <w:tcW w:w="1275" w:type="dxa"/>
          </w:tcPr>
          <w:p w14:paraId="56D8CAF1" w14:textId="7050DC8D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lang w:val="sr-Latn-RS"/>
              </w:rPr>
              <w:t>10</w:t>
            </w:r>
          </w:p>
        </w:tc>
      </w:tr>
      <w:tr w:rsidR="00044A59" w:rsidRPr="009D3261" w14:paraId="63589FF3" w14:textId="77777777" w:rsidTr="009D3261">
        <w:tc>
          <w:tcPr>
            <w:tcW w:w="4106" w:type="dxa"/>
          </w:tcPr>
          <w:p w14:paraId="6343E048" w14:textId="6DA6F0E2" w:rsidR="00044A59" w:rsidRPr="009D3261" w:rsidRDefault="00044A59" w:rsidP="00044A59">
            <w:pPr>
              <w:spacing w:line="276" w:lineRule="auto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Ukupno</w:t>
            </w:r>
          </w:p>
        </w:tc>
        <w:tc>
          <w:tcPr>
            <w:tcW w:w="2268" w:type="dxa"/>
          </w:tcPr>
          <w:p w14:paraId="3E0018D3" w14:textId="38740B9B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194 (67,83)</w:t>
            </w:r>
          </w:p>
        </w:tc>
        <w:tc>
          <w:tcPr>
            <w:tcW w:w="1701" w:type="dxa"/>
          </w:tcPr>
          <w:p w14:paraId="24C53B5C" w14:textId="56EE1CBD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92 (32,17)</w:t>
            </w:r>
          </w:p>
        </w:tc>
        <w:tc>
          <w:tcPr>
            <w:tcW w:w="1275" w:type="dxa"/>
          </w:tcPr>
          <w:p w14:paraId="3D82F0B2" w14:textId="07D159ED" w:rsidR="00044A59" w:rsidRPr="009D3261" w:rsidRDefault="00044A59" w:rsidP="00044A59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286 (100)</w:t>
            </w:r>
          </w:p>
        </w:tc>
      </w:tr>
    </w:tbl>
    <w:p w14:paraId="0AC90B36" w14:textId="77777777" w:rsidR="00044A59" w:rsidRDefault="00044A59" w:rsidP="00BE3CE9">
      <w:pPr>
        <w:jc w:val="center"/>
        <w:rPr>
          <w:sz w:val="24"/>
          <w:szCs w:val="24"/>
          <w:lang w:val="sr-Latn-RS"/>
        </w:rPr>
      </w:pPr>
    </w:p>
    <w:p w14:paraId="2436EFAF" w14:textId="4056DE6B" w:rsidR="00044A59" w:rsidRDefault="00044A59" w:rsidP="00BE3CE9">
      <w:pPr>
        <w:jc w:val="center"/>
        <w:rPr>
          <w:sz w:val="24"/>
          <w:szCs w:val="24"/>
          <w:lang w:val="sr-Latn-RS"/>
        </w:rPr>
      </w:pPr>
    </w:p>
    <w:p w14:paraId="27DFB5F2" w14:textId="2B378EB6" w:rsidR="00F3175A" w:rsidRDefault="008E01AE" w:rsidP="00F16894">
      <w:pPr>
        <w:pStyle w:val="Heading3"/>
        <w:ind w:firstLine="720"/>
        <w:rPr>
          <w:i/>
          <w:lang w:val="sr-Latn-RS"/>
        </w:rPr>
      </w:pPr>
      <w:bookmarkStart w:id="6" w:name="_Toc126076285"/>
      <w:r>
        <w:rPr>
          <w:i/>
          <w:lang w:val="sr-Latn-RS"/>
        </w:rPr>
        <w:lastRenderedPageBreak/>
        <w:t xml:space="preserve">2.3.2. </w:t>
      </w:r>
      <w:r w:rsidR="00F3175A">
        <w:rPr>
          <w:i/>
          <w:lang w:val="sr-Latn-RS"/>
        </w:rPr>
        <w:t>K</w:t>
      </w:r>
      <w:r w:rsidR="00F3175A" w:rsidRPr="00D352E4">
        <w:rPr>
          <w:i/>
          <w:lang w:val="sr-Latn-RS"/>
        </w:rPr>
        <w:t>liničke discipline</w:t>
      </w:r>
      <w:bookmarkEnd w:id="6"/>
      <w:r w:rsidR="00F3175A" w:rsidRPr="00D352E4">
        <w:rPr>
          <w:i/>
          <w:lang w:val="sr-Latn-RS"/>
        </w:rPr>
        <w:t xml:space="preserve"> </w:t>
      </w:r>
    </w:p>
    <w:p w14:paraId="5F9F8436" w14:textId="5A1B2A62" w:rsidR="00D352E4" w:rsidRDefault="00D352E4" w:rsidP="00F3175A">
      <w:pPr>
        <w:rPr>
          <w:sz w:val="24"/>
          <w:szCs w:val="24"/>
          <w:lang w:val="sr-Latn-RS"/>
        </w:rPr>
      </w:pPr>
    </w:p>
    <w:p w14:paraId="5879A837" w14:textId="27F2645E" w:rsidR="00614E3C" w:rsidRDefault="00285466" w:rsidP="0065725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 petnaest kliničkih disciplina Medicinskog fakulteta Univerziteta u Beogradu zaposleno je ukupno 811 nastavnika. </w:t>
      </w:r>
      <w:r w:rsidR="0065725D">
        <w:rPr>
          <w:sz w:val="24"/>
          <w:szCs w:val="24"/>
          <w:lang w:val="sr-Latn-RS"/>
        </w:rPr>
        <w:t xml:space="preserve">Broj zaposlenog nastavnog osoblja na kliničkim disciplinama varira od </w:t>
      </w:r>
      <w:r w:rsidR="00040363">
        <w:rPr>
          <w:sz w:val="24"/>
          <w:szCs w:val="24"/>
          <w:lang w:val="sr-Latn-RS"/>
        </w:rPr>
        <w:t>4</w:t>
      </w:r>
      <w:r w:rsidR="0065725D">
        <w:rPr>
          <w:sz w:val="24"/>
          <w:szCs w:val="24"/>
          <w:lang w:val="sr-Latn-RS"/>
        </w:rPr>
        <w:t xml:space="preserve"> (</w:t>
      </w:r>
      <w:r w:rsidR="00040363">
        <w:rPr>
          <w:sz w:val="24"/>
          <w:szCs w:val="24"/>
          <w:lang w:val="sr-Latn-RS"/>
        </w:rPr>
        <w:t>Medicina rada</w:t>
      </w:r>
      <w:r w:rsidR="0065725D">
        <w:rPr>
          <w:sz w:val="24"/>
          <w:szCs w:val="24"/>
          <w:lang w:val="sr-Latn-RS"/>
        </w:rPr>
        <w:t>)</w:t>
      </w:r>
      <w:r w:rsidR="00040363">
        <w:rPr>
          <w:sz w:val="24"/>
          <w:szCs w:val="24"/>
          <w:lang w:val="sr-Latn-RS"/>
        </w:rPr>
        <w:t xml:space="preserve"> i 7 (Klinička onkologija sa radioterapijom)</w:t>
      </w:r>
      <w:r w:rsidR="0065725D">
        <w:rPr>
          <w:sz w:val="24"/>
          <w:szCs w:val="24"/>
          <w:lang w:val="sr-Latn-RS"/>
        </w:rPr>
        <w:t xml:space="preserve"> do 27</w:t>
      </w:r>
      <w:r w:rsidR="00040363">
        <w:rPr>
          <w:sz w:val="24"/>
          <w:szCs w:val="24"/>
          <w:lang w:val="sr-Latn-RS"/>
        </w:rPr>
        <w:t>1</w:t>
      </w:r>
      <w:r w:rsidR="0065725D">
        <w:rPr>
          <w:sz w:val="24"/>
          <w:szCs w:val="24"/>
          <w:lang w:val="sr-Latn-RS"/>
        </w:rPr>
        <w:t xml:space="preserve"> (</w:t>
      </w:r>
      <w:r w:rsidR="00040363">
        <w:rPr>
          <w:sz w:val="24"/>
          <w:szCs w:val="24"/>
          <w:lang w:val="sr-Latn-RS"/>
        </w:rPr>
        <w:t xml:space="preserve">Hirurgija sa anestezijom) i 219 (Interna medicina) </w:t>
      </w:r>
      <w:r w:rsidR="0065725D">
        <w:rPr>
          <w:sz w:val="24"/>
          <w:szCs w:val="24"/>
          <w:lang w:val="sr-Latn-RS"/>
        </w:rPr>
        <w:t xml:space="preserve">(Tabela </w:t>
      </w:r>
      <w:r w:rsidR="00040363">
        <w:rPr>
          <w:sz w:val="24"/>
          <w:szCs w:val="24"/>
          <w:lang w:val="sr-Latn-RS"/>
        </w:rPr>
        <w:t>7</w:t>
      </w:r>
      <w:r w:rsidR="0065725D">
        <w:rPr>
          <w:sz w:val="24"/>
          <w:szCs w:val="24"/>
          <w:lang w:val="sr-Latn-RS"/>
        </w:rPr>
        <w:t xml:space="preserve">). </w:t>
      </w:r>
    </w:p>
    <w:p w14:paraId="19014497" w14:textId="4543FFDC" w:rsidR="00285466" w:rsidRDefault="00285466" w:rsidP="0065725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Najveći rodni disbalans se uočava na katedru Hirurgija sa anestezijologijom, gde je zaposleno najmanje žena (53/271 ili 19,56%), kao i na katedri Otorinolaringologija sa maksilofacijalnom hirurgijom (4/14 ili 28,57%</w:t>
      </w:r>
      <w:r w:rsidR="00F95BB6">
        <w:rPr>
          <w:sz w:val="24"/>
          <w:szCs w:val="24"/>
          <w:lang w:val="sr-Latn-RS"/>
        </w:rPr>
        <w:t xml:space="preserve"> žena</w:t>
      </w:r>
      <w:r>
        <w:rPr>
          <w:sz w:val="24"/>
          <w:szCs w:val="24"/>
          <w:lang w:val="sr-Latn-RS"/>
        </w:rPr>
        <w:t xml:space="preserve">). </w:t>
      </w:r>
    </w:p>
    <w:p w14:paraId="5A853B62" w14:textId="62D5A818" w:rsidR="00285466" w:rsidRDefault="00285466" w:rsidP="0065725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Najmanje muškaraca (1/7 ili 14,28%) zaposleno je na Kliničkoj onkologiji sa radioterapijom,</w:t>
      </w:r>
      <w:r w:rsidR="00F95BB6">
        <w:rPr>
          <w:sz w:val="24"/>
          <w:szCs w:val="24"/>
          <w:lang w:val="sr-Latn-RS"/>
        </w:rPr>
        <w:t xml:space="preserve"> Fizikalnoj medicini sa rehabilitacijom (3/22 ili 13,64%)</w:t>
      </w:r>
      <w:r>
        <w:rPr>
          <w:sz w:val="24"/>
          <w:szCs w:val="24"/>
          <w:lang w:val="sr-Latn-RS"/>
        </w:rPr>
        <w:t xml:space="preserve"> i na Nuk</w:t>
      </w:r>
      <w:r w:rsidR="00F95BB6">
        <w:rPr>
          <w:sz w:val="24"/>
          <w:szCs w:val="24"/>
          <w:lang w:val="sr-Latn-RS"/>
        </w:rPr>
        <w:t xml:space="preserve">learnoj </w:t>
      </w:r>
      <w:r>
        <w:rPr>
          <w:sz w:val="24"/>
          <w:szCs w:val="24"/>
          <w:lang w:val="sr-Latn-RS"/>
        </w:rPr>
        <w:t xml:space="preserve">medicini (2/8 ili 25%). </w:t>
      </w:r>
    </w:p>
    <w:p w14:paraId="7169277E" w14:textId="76648D94" w:rsidR="00285466" w:rsidRDefault="00285466" w:rsidP="0065725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Sasvim ili približno ravnomeran odnos između muškaraca i žena primećuje se na </w:t>
      </w:r>
      <w:r w:rsidR="00932E26">
        <w:rPr>
          <w:sz w:val="24"/>
          <w:szCs w:val="24"/>
          <w:lang w:val="sr-Latn-RS"/>
        </w:rPr>
        <w:t>šest</w:t>
      </w:r>
      <w:r w:rsidR="00F95BB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katedr</w:t>
      </w:r>
      <w:r w:rsidR="00F95BB6">
        <w:rPr>
          <w:sz w:val="24"/>
          <w:szCs w:val="24"/>
          <w:lang w:val="sr-Latn-RS"/>
        </w:rPr>
        <w:t xml:space="preserve">i: Radiologija (11/22), Medicina rada (2/4), Infektivne bolesti (9/17 ili 52,95% žena); Ginekologija i akušerstvo (39/65 ili 60% žena) i Interna medicina (136/219 ili 62,1% žena), i Pedijatrija (29/68 ili 42,6% žena). </w:t>
      </w:r>
    </w:p>
    <w:p w14:paraId="36F168C0" w14:textId="6C857E2A" w:rsidR="00614E3C" w:rsidRDefault="00F95BB6" w:rsidP="0065725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 ostalim kliničkim katedrama veći je broj žena u odnosu na muškarce, i taj procenat se kreće od 68% (Oftalmologija i Dermatovenerologija)</w:t>
      </w:r>
      <w:r w:rsidR="00932E26">
        <w:rPr>
          <w:sz w:val="24"/>
          <w:szCs w:val="24"/>
          <w:lang w:val="sr-Latn-RS"/>
        </w:rPr>
        <w:t xml:space="preserve">, do 70% (Psihijatrija) i 72% (Neurologija) (Tabela 7). </w:t>
      </w:r>
    </w:p>
    <w:p w14:paraId="374E551E" w14:textId="20F80E4E" w:rsidR="00BE3CE9" w:rsidRPr="00DA1963" w:rsidRDefault="00BE3CE9" w:rsidP="00BE3CE9">
      <w:pPr>
        <w:jc w:val="center"/>
        <w:rPr>
          <w:lang w:val="de-DE"/>
        </w:rPr>
      </w:pPr>
      <w:r w:rsidRPr="005F7A66">
        <w:rPr>
          <w:sz w:val="24"/>
          <w:szCs w:val="24"/>
          <w:lang w:val="sr-Latn-RS"/>
        </w:rPr>
        <w:t xml:space="preserve">Tabela </w:t>
      </w:r>
      <w:r w:rsidR="0065725D">
        <w:rPr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>. Rodna struktura nastavnog osoblja na kliničkim disciplinama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2222"/>
        <w:gridCol w:w="1680"/>
        <w:gridCol w:w="1408"/>
      </w:tblGrid>
      <w:tr w:rsidR="00BE3CE9" w:rsidRPr="009D3261" w14:paraId="519E6824" w14:textId="77777777" w:rsidTr="00044CDC">
        <w:tc>
          <w:tcPr>
            <w:tcW w:w="4106" w:type="dxa"/>
          </w:tcPr>
          <w:p w14:paraId="53242DF9" w14:textId="663ECAAC" w:rsidR="00BE3CE9" w:rsidRPr="009D3261" w:rsidRDefault="00423FD6" w:rsidP="00044CDC">
            <w:pPr>
              <w:spacing w:line="276" w:lineRule="auto"/>
              <w:rPr>
                <w:rFonts w:cstheme="minorHAnsi"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K</w:t>
            </w:r>
            <w:r w:rsidRPr="00423FD6">
              <w:rPr>
                <w:rFonts w:cstheme="minorHAnsi"/>
                <w:b/>
                <w:lang w:val="sr-Latn-RS"/>
              </w:rPr>
              <w:t>liničke discipline</w:t>
            </w:r>
          </w:p>
        </w:tc>
        <w:tc>
          <w:tcPr>
            <w:tcW w:w="2268" w:type="dxa"/>
          </w:tcPr>
          <w:p w14:paraId="2E048DA3" w14:textId="77777777" w:rsidR="00BE3CE9" w:rsidRPr="009D3261" w:rsidRDefault="00BE3CE9" w:rsidP="00044CDC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Žene (%)</w:t>
            </w:r>
          </w:p>
        </w:tc>
        <w:tc>
          <w:tcPr>
            <w:tcW w:w="1701" w:type="dxa"/>
          </w:tcPr>
          <w:p w14:paraId="7FBA7A6E" w14:textId="77777777" w:rsidR="00BE3CE9" w:rsidRPr="009D3261" w:rsidRDefault="00BE3CE9" w:rsidP="00044CDC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Muškarci (%)</w:t>
            </w:r>
          </w:p>
        </w:tc>
        <w:tc>
          <w:tcPr>
            <w:tcW w:w="1275" w:type="dxa"/>
          </w:tcPr>
          <w:p w14:paraId="2FF7D475" w14:textId="77777777" w:rsidR="00BE3CE9" w:rsidRPr="009D3261" w:rsidRDefault="00BE3CE9" w:rsidP="00044CDC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Ukupno</w:t>
            </w:r>
          </w:p>
        </w:tc>
      </w:tr>
      <w:tr w:rsidR="00326AF1" w:rsidRPr="009D3261" w14:paraId="718F9A4D" w14:textId="77777777" w:rsidTr="00044CDC">
        <w:tc>
          <w:tcPr>
            <w:tcW w:w="4106" w:type="dxa"/>
          </w:tcPr>
          <w:p w14:paraId="450E0C89" w14:textId="48EF35F8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Ginekol</w:t>
            </w:r>
            <w:r w:rsidR="006550BC">
              <w:t>o</w:t>
            </w:r>
            <w:r w:rsidRPr="00A55977">
              <w:t>gija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i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akušerstvo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4703CD58" w14:textId="5B13A10E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39 (60)</w:t>
            </w:r>
          </w:p>
        </w:tc>
        <w:tc>
          <w:tcPr>
            <w:tcW w:w="1701" w:type="dxa"/>
          </w:tcPr>
          <w:p w14:paraId="77E9802F" w14:textId="1B167F96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26 (40)</w:t>
            </w:r>
          </w:p>
        </w:tc>
        <w:tc>
          <w:tcPr>
            <w:tcW w:w="1275" w:type="dxa"/>
          </w:tcPr>
          <w:p w14:paraId="53E77566" w14:textId="49296DBD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65</w:t>
            </w:r>
          </w:p>
        </w:tc>
      </w:tr>
      <w:tr w:rsidR="00326AF1" w:rsidRPr="009D3261" w14:paraId="59D00877" w14:textId="77777777" w:rsidTr="00044CDC">
        <w:tc>
          <w:tcPr>
            <w:tcW w:w="4106" w:type="dxa"/>
          </w:tcPr>
          <w:p w14:paraId="2D1F6A6B" w14:textId="5563DA1A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r w:rsidRPr="00A55977">
              <w:t xml:space="preserve">Interna </w:t>
            </w:r>
            <w:proofErr w:type="spellStart"/>
            <w:r w:rsidRPr="00A55977">
              <w:t>medicina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29425AD2" w14:textId="72B30D9B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136 (62,10)</w:t>
            </w:r>
          </w:p>
        </w:tc>
        <w:tc>
          <w:tcPr>
            <w:tcW w:w="1701" w:type="dxa"/>
          </w:tcPr>
          <w:p w14:paraId="71A2FCDB" w14:textId="5A1DDE4E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83 (37,90)</w:t>
            </w:r>
          </w:p>
        </w:tc>
        <w:tc>
          <w:tcPr>
            <w:tcW w:w="1275" w:type="dxa"/>
          </w:tcPr>
          <w:p w14:paraId="14CB6435" w14:textId="46E63EDC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219</w:t>
            </w:r>
          </w:p>
        </w:tc>
      </w:tr>
      <w:tr w:rsidR="00326AF1" w:rsidRPr="009D3261" w14:paraId="2B8B707B" w14:textId="77777777" w:rsidTr="00044CDC">
        <w:tc>
          <w:tcPr>
            <w:tcW w:w="4106" w:type="dxa"/>
          </w:tcPr>
          <w:p w14:paraId="1CE19473" w14:textId="0A0666AD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Hirurgija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sa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anesteziologijom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1508C3BE" w14:textId="329DABC7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53 (19,56)</w:t>
            </w:r>
          </w:p>
        </w:tc>
        <w:tc>
          <w:tcPr>
            <w:tcW w:w="1701" w:type="dxa"/>
          </w:tcPr>
          <w:p w14:paraId="0C49F9D6" w14:textId="65D3BC38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218 (80,44)</w:t>
            </w:r>
          </w:p>
        </w:tc>
        <w:tc>
          <w:tcPr>
            <w:tcW w:w="1275" w:type="dxa"/>
          </w:tcPr>
          <w:p w14:paraId="0D0247DC" w14:textId="06E8A2C3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271</w:t>
            </w:r>
          </w:p>
        </w:tc>
      </w:tr>
      <w:tr w:rsidR="00326AF1" w:rsidRPr="009D3261" w14:paraId="2030D3D4" w14:textId="77777777" w:rsidTr="00044CDC">
        <w:tc>
          <w:tcPr>
            <w:tcW w:w="4106" w:type="dxa"/>
          </w:tcPr>
          <w:p w14:paraId="1F66E2F2" w14:textId="25B8D454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Medicina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rada</w:t>
            </w:r>
            <w:proofErr w:type="spellEnd"/>
          </w:p>
        </w:tc>
        <w:tc>
          <w:tcPr>
            <w:tcW w:w="2268" w:type="dxa"/>
          </w:tcPr>
          <w:p w14:paraId="491D2399" w14:textId="3EB66AEA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 (50)</w:t>
            </w:r>
          </w:p>
        </w:tc>
        <w:tc>
          <w:tcPr>
            <w:tcW w:w="1701" w:type="dxa"/>
          </w:tcPr>
          <w:p w14:paraId="7DEB7B92" w14:textId="77306906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 (50)</w:t>
            </w:r>
          </w:p>
        </w:tc>
        <w:tc>
          <w:tcPr>
            <w:tcW w:w="1275" w:type="dxa"/>
          </w:tcPr>
          <w:p w14:paraId="4DF08BD2" w14:textId="1739F91A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4</w:t>
            </w:r>
          </w:p>
        </w:tc>
      </w:tr>
      <w:tr w:rsidR="00326AF1" w:rsidRPr="009D3261" w14:paraId="37F13543" w14:textId="77777777" w:rsidTr="00044CDC">
        <w:tc>
          <w:tcPr>
            <w:tcW w:w="4106" w:type="dxa"/>
          </w:tcPr>
          <w:p w14:paraId="0C3B2C02" w14:textId="26161FE8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Nuklearna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medicina</w:t>
            </w:r>
            <w:proofErr w:type="spellEnd"/>
          </w:p>
        </w:tc>
        <w:tc>
          <w:tcPr>
            <w:tcW w:w="2268" w:type="dxa"/>
          </w:tcPr>
          <w:p w14:paraId="551400D9" w14:textId="39D2C95E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6 (75)</w:t>
            </w:r>
          </w:p>
        </w:tc>
        <w:tc>
          <w:tcPr>
            <w:tcW w:w="1701" w:type="dxa"/>
          </w:tcPr>
          <w:p w14:paraId="7B71608A" w14:textId="6683FCEE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 (25)</w:t>
            </w:r>
          </w:p>
        </w:tc>
        <w:tc>
          <w:tcPr>
            <w:tcW w:w="1275" w:type="dxa"/>
          </w:tcPr>
          <w:p w14:paraId="47919AEC" w14:textId="708B11D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8</w:t>
            </w:r>
          </w:p>
        </w:tc>
      </w:tr>
      <w:tr w:rsidR="00326AF1" w:rsidRPr="009D3261" w14:paraId="75622B7F" w14:textId="77777777" w:rsidTr="00044CDC">
        <w:tc>
          <w:tcPr>
            <w:tcW w:w="4106" w:type="dxa"/>
          </w:tcPr>
          <w:p w14:paraId="3B9529E6" w14:textId="223988EE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r w:rsidRPr="00A55977">
              <w:t xml:space="preserve">Fizikalna </w:t>
            </w:r>
            <w:proofErr w:type="spellStart"/>
            <w:r w:rsidRPr="00A55977">
              <w:t>medicina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i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rehabilitacija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64753F3C" w14:textId="1446E21D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19 (86,36)</w:t>
            </w:r>
          </w:p>
        </w:tc>
        <w:tc>
          <w:tcPr>
            <w:tcW w:w="1701" w:type="dxa"/>
          </w:tcPr>
          <w:p w14:paraId="0107C31B" w14:textId="7E5D293B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3 (13,64)</w:t>
            </w:r>
          </w:p>
        </w:tc>
        <w:tc>
          <w:tcPr>
            <w:tcW w:w="1275" w:type="dxa"/>
          </w:tcPr>
          <w:p w14:paraId="21D4A246" w14:textId="5703AD33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22</w:t>
            </w:r>
          </w:p>
        </w:tc>
      </w:tr>
      <w:tr w:rsidR="00326AF1" w:rsidRPr="009D3261" w14:paraId="1EF9B989" w14:textId="77777777" w:rsidTr="00044CDC">
        <w:tc>
          <w:tcPr>
            <w:tcW w:w="4106" w:type="dxa"/>
          </w:tcPr>
          <w:p w14:paraId="522BAB32" w14:textId="4318659A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Radiologija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70538FBA" w14:textId="19FEAA40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11 (50)</w:t>
            </w:r>
          </w:p>
        </w:tc>
        <w:tc>
          <w:tcPr>
            <w:tcW w:w="1701" w:type="dxa"/>
          </w:tcPr>
          <w:p w14:paraId="50BDC85B" w14:textId="59D622E7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11 (50)</w:t>
            </w:r>
          </w:p>
        </w:tc>
        <w:tc>
          <w:tcPr>
            <w:tcW w:w="1275" w:type="dxa"/>
          </w:tcPr>
          <w:p w14:paraId="1BBC3995" w14:textId="0705E6F7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22</w:t>
            </w:r>
          </w:p>
        </w:tc>
      </w:tr>
      <w:tr w:rsidR="00326AF1" w:rsidRPr="009D3261" w14:paraId="650AAD56" w14:textId="77777777" w:rsidTr="00044CDC">
        <w:tc>
          <w:tcPr>
            <w:tcW w:w="4106" w:type="dxa"/>
          </w:tcPr>
          <w:p w14:paraId="6D4F7D48" w14:textId="087A4C8E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Klinič.onkologija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sa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radioterapijom</w:t>
            </w:r>
            <w:proofErr w:type="spellEnd"/>
          </w:p>
        </w:tc>
        <w:tc>
          <w:tcPr>
            <w:tcW w:w="2268" w:type="dxa"/>
          </w:tcPr>
          <w:p w14:paraId="1D861C0F" w14:textId="56D78740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6 (85,72)</w:t>
            </w:r>
          </w:p>
        </w:tc>
        <w:tc>
          <w:tcPr>
            <w:tcW w:w="1701" w:type="dxa"/>
          </w:tcPr>
          <w:p w14:paraId="3CEF2A51" w14:textId="256C8DC6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 (14,28)</w:t>
            </w:r>
          </w:p>
        </w:tc>
        <w:tc>
          <w:tcPr>
            <w:tcW w:w="1275" w:type="dxa"/>
          </w:tcPr>
          <w:p w14:paraId="3E37281D" w14:textId="5087B181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7</w:t>
            </w:r>
          </w:p>
        </w:tc>
      </w:tr>
      <w:tr w:rsidR="00326AF1" w:rsidRPr="009D3261" w14:paraId="20E78629" w14:textId="77777777" w:rsidTr="00044CDC">
        <w:tc>
          <w:tcPr>
            <w:tcW w:w="4106" w:type="dxa"/>
          </w:tcPr>
          <w:p w14:paraId="65A89D0C" w14:textId="00B19422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Infektivne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bolesti</w:t>
            </w:r>
            <w:proofErr w:type="spellEnd"/>
          </w:p>
        </w:tc>
        <w:tc>
          <w:tcPr>
            <w:tcW w:w="2268" w:type="dxa"/>
          </w:tcPr>
          <w:p w14:paraId="109DC947" w14:textId="378C8FE7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9 (52,95)</w:t>
            </w:r>
          </w:p>
        </w:tc>
        <w:tc>
          <w:tcPr>
            <w:tcW w:w="1701" w:type="dxa"/>
          </w:tcPr>
          <w:p w14:paraId="103F5C32" w14:textId="26796990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8 (47,05)</w:t>
            </w:r>
          </w:p>
        </w:tc>
        <w:tc>
          <w:tcPr>
            <w:tcW w:w="1275" w:type="dxa"/>
          </w:tcPr>
          <w:p w14:paraId="69C0B4DE" w14:textId="1AD373A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17</w:t>
            </w:r>
          </w:p>
        </w:tc>
      </w:tr>
      <w:tr w:rsidR="00326AF1" w:rsidRPr="009D3261" w14:paraId="7D9C10CB" w14:textId="77777777" w:rsidTr="00044CDC">
        <w:tc>
          <w:tcPr>
            <w:tcW w:w="4106" w:type="dxa"/>
          </w:tcPr>
          <w:p w14:paraId="6D12A0BE" w14:textId="3D09C728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Psihijatrija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7EAD8EA8" w14:textId="3B2A276B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19 (70,37)</w:t>
            </w:r>
          </w:p>
        </w:tc>
        <w:tc>
          <w:tcPr>
            <w:tcW w:w="1701" w:type="dxa"/>
          </w:tcPr>
          <w:p w14:paraId="6346CA20" w14:textId="5189B669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8 (29,63)</w:t>
            </w:r>
          </w:p>
        </w:tc>
        <w:tc>
          <w:tcPr>
            <w:tcW w:w="1275" w:type="dxa"/>
          </w:tcPr>
          <w:p w14:paraId="2DC51AA6" w14:textId="67C2CB8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27</w:t>
            </w:r>
          </w:p>
        </w:tc>
      </w:tr>
      <w:tr w:rsidR="00326AF1" w:rsidRPr="009D3261" w14:paraId="0700EA9D" w14:textId="77777777" w:rsidTr="00044CDC">
        <w:tc>
          <w:tcPr>
            <w:tcW w:w="4106" w:type="dxa"/>
          </w:tcPr>
          <w:p w14:paraId="673D2851" w14:textId="37080F68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Neurologija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30408CE9" w14:textId="4B43D62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23 (71,88)</w:t>
            </w:r>
          </w:p>
        </w:tc>
        <w:tc>
          <w:tcPr>
            <w:tcW w:w="1701" w:type="dxa"/>
          </w:tcPr>
          <w:p w14:paraId="376A862F" w14:textId="047C94E8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9 (28,12)</w:t>
            </w:r>
          </w:p>
        </w:tc>
        <w:tc>
          <w:tcPr>
            <w:tcW w:w="1275" w:type="dxa"/>
          </w:tcPr>
          <w:p w14:paraId="0CAA941E" w14:textId="3A6934DD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32</w:t>
            </w:r>
          </w:p>
        </w:tc>
      </w:tr>
      <w:tr w:rsidR="00326AF1" w:rsidRPr="009D3261" w14:paraId="7CB78391" w14:textId="77777777" w:rsidTr="00044CDC">
        <w:tc>
          <w:tcPr>
            <w:tcW w:w="4106" w:type="dxa"/>
          </w:tcPr>
          <w:p w14:paraId="493546DA" w14:textId="711DDF0B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Dermatovenerologija</w:t>
            </w:r>
            <w:proofErr w:type="spellEnd"/>
          </w:p>
        </w:tc>
        <w:tc>
          <w:tcPr>
            <w:tcW w:w="2268" w:type="dxa"/>
          </w:tcPr>
          <w:p w14:paraId="1BEBED6B" w14:textId="2202A441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11 (68,75)</w:t>
            </w:r>
          </w:p>
        </w:tc>
        <w:tc>
          <w:tcPr>
            <w:tcW w:w="1701" w:type="dxa"/>
          </w:tcPr>
          <w:p w14:paraId="44FFDBA4" w14:textId="5A6423C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5 (31,25)</w:t>
            </w:r>
          </w:p>
        </w:tc>
        <w:tc>
          <w:tcPr>
            <w:tcW w:w="1275" w:type="dxa"/>
          </w:tcPr>
          <w:p w14:paraId="2699FE24" w14:textId="4EBEA001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16</w:t>
            </w:r>
          </w:p>
        </w:tc>
      </w:tr>
      <w:tr w:rsidR="00326AF1" w:rsidRPr="009D3261" w14:paraId="0467E254" w14:textId="77777777" w:rsidTr="00044CDC">
        <w:tc>
          <w:tcPr>
            <w:tcW w:w="4106" w:type="dxa"/>
          </w:tcPr>
          <w:p w14:paraId="273F3F5F" w14:textId="44A49875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Otorinolaringologija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sa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maksi</w:t>
            </w:r>
            <w:r w:rsidR="006550BC">
              <w:t>l</w:t>
            </w:r>
            <w:r w:rsidRPr="00A55977">
              <w:t>ofacijalnom</w:t>
            </w:r>
            <w:proofErr w:type="spellEnd"/>
            <w:r w:rsidRPr="00A55977">
              <w:t xml:space="preserve"> </w:t>
            </w:r>
            <w:proofErr w:type="spellStart"/>
            <w:r w:rsidRPr="00A55977">
              <w:t>hirurgijom</w:t>
            </w:r>
            <w:proofErr w:type="spellEnd"/>
          </w:p>
        </w:tc>
        <w:tc>
          <w:tcPr>
            <w:tcW w:w="2268" w:type="dxa"/>
          </w:tcPr>
          <w:p w14:paraId="406EF65B" w14:textId="4C48C02F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4 (28,57)</w:t>
            </w:r>
          </w:p>
        </w:tc>
        <w:tc>
          <w:tcPr>
            <w:tcW w:w="1701" w:type="dxa"/>
          </w:tcPr>
          <w:p w14:paraId="7BEDC889" w14:textId="1E01A4C5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10 (71,43)</w:t>
            </w:r>
          </w:p>
        </w:tc>
        <w:tc>
          <w:tcPr>
            <w:tcW w:w="1275" w:type="dxa"/>
          </w:tcPr>
          <w:p w14:paraId="6C333AE9" w14:textId="401ACDF1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14</w:t>
            </w:r>
          </w:p>
        </w:tc>
      </w:tr>
      <w:tr w:rsidR="00326AF1" w:rsidRPr="009D3261" w14:paraId="2D099843" w14:textId="77777777" w:rsidTr="00044CDC">
        <w:tc>
          <w:tcPr>
            <w:tcW w:w="4106" w:type="dxa"/>
          </w:tcPr>
          <w:p w14:paraId="2062505D" w14:textId="5F5B6F1D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A55977">
              <w:t>Oftamologija</w:t>
            </w:r>
            <w:proofErr w:type="spellEnd"/>
            <w:r w:rsidRPr="00A55977">
              <w:t xml:space="preserve"> (</w:t>
            </w:r>
            <w:proofErr w:type="spellStart"/>
            <w:r w:rsidRPr="00A55977">
              <w:t>ukupno</w:t>
            </w:r>
            <w:proofErr w:type="spellEnd"/>
            <w:r w:rsidRPr="00A55977">
              <w:t>)</w:t>
            </w:r>
          </w:p>
        </w:tc>
        <w:tc>
          <w:tcPr>
            <w:tcW w:w="2268" w:type="dxa"/>
          </w:tcPr>
          <w:p w14:paraId="76B1BAD3" w14:textId="51C2A033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13 (68,42)</w:t>
            </w:r>
          </w:p>
        </w:tc>
        <w:tc>
          <w:tcPr>
            <w:tcW w:w="1701" w:type="dxa"/>
          </w:tcPr>
          <w:p w14:paraId="1B5935F4" w14:textId="32889740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6 (31,58)</w:t>
            </w:r>
          </w:p>
        </w:tc>
        <w:tc>
          <w:tcPr>
            <w:tcW w:w="1275" w:type="dxa"/>
          </w:tcPr>
          <w:p w14:paraId="48778A83" w14:textId="3D1F3A1B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A55977">
              <w:t>19</w:t>
            </w:r>
          </w:p>
        </w:tc>
      </w:tr>
      <w:tr w:rsidR="00326AF1" w:rsidRPr="009D3261" w14:paraId="0A13734D" w14:textId="77777777" w:rsidTr="00044CDC">
        <w:tc>
          <w:tcPr>
            <w:tcW w:w="4106" w:type="dxa"/>
          </w:tcPr>
          <w:p w14:paraId="6422FF8E" w14:textId="56FD380B" w:rsidR="00326AF1" w:rsidRPr="009D3261" w:rsidRDefault="00326AF1" w:rsidP="00326AF1">
            <w:pPr>
              <w:spacing w:line="276" w:lineRule="auto"/>
              <w:rPr>
                <w:rFonts w:cstheme="minorHAnsi"/>
                <w:lang w:val="sr-Latn-RS"/>
              </w:rPr>
            </w:pPr>
            <w:proofErr w:type="spellStart"/>
            <w:r w:rsidRPr="0013035D">
              <w:t>Pedijatrija</w:t>
            </w:r>
            <w:proofErr w:type="spellEnd"/>
            <w:r w:rsidRPr="0013035D">
              <w:t xml:space="preserve"> (</w:t>
            </w:r>
            <w:proofErr w:type="spellStart"/>
            <w:r w:rsidRPr="0013035D">
              <w:t>ukupno</w:t>
            </w:r>
            <w:proofErr w:type="spellEnd"/>
            <w:r w:rsidRPr="0013035D">
              <w:t>)</w:t>
            </w:r>
          </w:p>
        </w:tc>
        <w:tc>
          <w:tcPr>
            <w:tcW w:w="2268" w:type="dxa"/>
          </w:tcPr>
          <w:p w14:paraId="2DB2D3C9" w14:textId="4B5BD357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13035D">
              <w:t>29 (42,64)</w:t>
            </w:r>
          </w:p>
        </w:tc>
        <w:tc>
          <w:tcPr>
            <w:tcW w:w="1701" w:type="dxa"/>
          </w:tcPr>
          <w:p w14:paraId="4073A0C2" w14:textId="1CC7862D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13035D">
              <w:t>39 (57,36)</w:t>
            </w:r>
          </w:p>
        </w:tc>
        <w:tc>
          <w:tcPr>
            <w:tcW w:w="1275" w:type="dxa"/>
          </w:tcPr>
          <w:p w14:paraId="2EEB0B0B" w14:textId="2D733075" w:rsidR="00326AF1" w:rsidRPr="009D3261" w:rsidRDefault="00326AF1" w:rsidP="00326AF1">
            <w:pPr>
              <w:spacing w:line="276" w:lineRule="auto"/>
              <w:jc w:val="center"/>
              <w:rPr>
                <w:rFonts w:cstheme="minorHAnsi"/>
                <w:lang w:val="sr-Latn-RS"/>
              </w:rPr>
            </w:pPr>
            <w:r w:rsidRPr="0013035D">
              <w:t>68</w:t>
            </w:r>
          </w:p>
        </w:tc>
      </w:tr>
      <w:tr w:rsidR="00BE3CE9" w:rsidRPr="009D3261" w14:paraId="1CE4FE90" w14:textId="77777777" w:rsidTr="00044CDC">
        <w:tc>
          <w:tcPr>
            <w:tcW w:w="4106" w:type="dxa"/>
          </w:tcPr>
          <w:p w14:paraId="43E57BC3" w14:textId="77777777" w:rsidR="00BE3CE9" w:rsidRPr="009D3261" w:rsidRDefault="00BE3CE9" w:rsidP="00044CDC">
            <w:pPr>
              <w:spacing w:line="276" w:lineRule="auto"/>
              <w:rPr>
                <w:rFonts w:cstheme="minorHAnsi"/>
                <w:b/>
                <w:lang w:val="sr-Latn-RS"/>
              </w:rPr>
            </w:pPr>
            <w:r w:rsidRPr="009D3261">
              <w:rPr>
                <w:rFonts w:cstheme="minorHAnsi"/>
                <w:b/>
                <w:lang w:val="sr-Latn-RS"/>
              </w:rPr>
              <w:t>Ukupno</w:t>
            </w:r>
          </w:p>
        </w:tc>
        <w:tc>
          <w:tcPr>
            <w:tcW w:w="2268" w:type="dxa"/>
          </w:tcPr>
          <w:p w14:paraId="55C9CB7E" w14:textId="7517691C" w:rsidR="00BE3CE9" w:rsidRPr="006550BC" w:rsidRDefault="00C641DE" w:rsidP="00044CDC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6550BC">
              <w:rPr>
                <w:rFonts w:cstheme="minorHAnsi"/>
                <w:b/>
                <w:lang w:val="sr-Latn-RS"/>
              </w:rPr>
              <w:t xml:space="preserve">380 </w:t>
            </w:r>
            <w:r w:rsidR="00BE3CE9" w:rsidRPr="006550BC">
              <w:rPr>
                <w:rFonts w:cstheme="minorHAnsi"/>
                <w:b/>
                <w:lang w:val="sr-Latn-RS"/>
              </w:rPr>
              <w:t>(</w:t>
            </w:r>
            <w:r w:rsidRPr="006550BC">
              <w:rPr>
                <w:rFonts w:cstheme="minorHAnsi"/>
                <w:b/>
                <w:lang w:val="sr-Latn-RS"/>
              </w:rPr>
              <w:t>46,85</w:t>
            </w:r>
            <w:r w:rsidR="00BE3CE9" w:rsidRPr="006550BC">
              <w:rPr>
                <w:rFonts w:cstheme="minorHAnsi"/>
                <w:b/>
                <w:lang w:val="sr-Latn-RS"/>
              </w:rPr>
              <w:t>)</w:t>
            </w:r>
          </w:p>
        </w:tc>
        <w:tc>
          <w:tcPr>
            <w:tcW w:w="1701" w:type="dxa"/>
          </w:tcPr>
          <w:p w14:paraId="399090F1" w14:textId="27A9A3A6" w:rsidR="00BE3CE9" w:rsidRPr="006550BC" w:rsidRDefault="00C641DE" w:rsidP="00044CDC">
            <w:p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6550BC">
              <w:rPr>
                <w:rFonts w:cstheme="minorHAnsi"/>
                <w:b/>
                <w:lang w:val="sr-Latn-RS"/>
              </w:rPr>
              <w:t>431</w:t>
            </w:r>
            <w:r w:rsidR="00BE3CE9" w:rsidRPr="006550BC">
              <w:rPr>
                <w:rFonts w:cstheme="minorHAnsi"/>
                <w:b/>
                <w:lang w:val="sr-Latn-RS"/>
              </w:rPr>
              <w:t xml:space="preserve"> (</w:t>
            </w:r>
            <w:r w:rsidRPr="006550BC">
              <w:rPr>
                <w:rFonts w:cstheme="minorHAnsi"/>
                <w:b/>
                <w:lang w:val="sr-Latn-RS"/>
              </w:rPr>
              <w:t>53,14</w:t>
            </w:r>
            <w:r w:rsidR="00BE3CE9" w:rsidRPr="006550BC">
              <w:rPr>
                <w:rFonts w:cstheme="minorHAnsi"/>
                <w:b/>
                <w:lang w:val="sr-Latn-RS"/>
              </w:rPr>
              <w:t>)</w:t>
            </w:r>
          </w:p>
        </w:tc>
        <w:tc>
          <w:tcPr>
            <w:tcW w:w="1275" w:type="dxa"/>
          </w:tcPr>
          <w:p w14:paraId="7A15442A" w14:textId="1325F619" w:rsidR="00BE3CE9" w:rsidRPr="007C6886" w:rsidRDefault="00BE3CE9" w:rsidP="007C6886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cstheme="minorHAnsi"/>
                <w:b/>
                <w:lang w:val="sr-Latn-RS"/>
              </w:rPr>
            </w:pPr>
            <w:r w:rsidRPr="007C6886">
              <w:rPr>
                <w:rFonts w:cstheme="minorHAnsi"/>
                <w:b/>
                <w:lang w:val="sr-Latn-RS"/>
              </w:rPr>
              <w:t>(100)</w:t>
            </w:r>
          </w:p>
        </w:tc>
      </w:tr>
    </w:tbl>
    <w:p w14:paraId="23E66305" w14:textId="67B175D4" w:rsidR="007C6886" w:rsidRDefault="00E36C9D" w:rsidP="000664C0">
      <w:pPr>
        <w:spacing w:line="276" w:lineRule="auto"/>
        <w:rPr>
          <w:sz w:val="24"/>
          <w:szCs w:val="24"/>
          <w:lang w:val="de-DE"/>
        </w:rPr>
      </w:pPr>
      <w:proofErr w:type="spellStart"/>
      <w:r w:rsidRPr="000779A6">
        <w:rPr>
          <w:sz w:val="24"/>
          <w:szCs w:val="24"/>
        </w:rPr>
        <w:lastRenderedPageBreak/>
        <w:t>Nastava</w:t>
      </w:r>
      <w:proofErr w:type="spellEnd"/>
      <w:r w:rsidRPr="000779A6">
        <w:rPr>
          <w:sz w:val="24"/>
          <w:szCs w:val="24"/>
        </w:rPr>
        <w:t xml:space="preserve"> u </w:t>
      </w:r>
      <w:proofErr w:type="spellStart"/>
      <w:r w:rsidRPr="000779A6">
        <w:rPr>
          <w:sz w:val="24"/>
          <w:szCs w:val="24"/>
        </w:rPr>
        <w:t>okviru</w:t>
      </w:r>
      <w:proofErr w:type="spellEnd"/>
      <w:r w:rsidRPr="000779A6">
        <w:rPr>
          <w:sz w:val="24"/>
          <w:szCs w:val="24"/>
        </w:rPr>
        <w:t xml:space="preserve"> </w:t>
      </w:r>
      <w:proofErr w:type="spellStart"/>
      <w:r w:rsidRPr="000779A6">
        <w:rPr>
          <w:sz w:val="24"/>
          <w:szCs w:val="24"/>
        </w:rPr>
        <w:t>četiri</w:t>
      </w:r>
      <w:proofErr w:type="spellEnd"/>
      <w:r w:rsidRPr="000779A6">
        <w:rPr>
          <w:sz w:val="24"/>
          <w:szCs w:val="24"/>
        </w:rPr>
        <w:t xml:space="preserve"> </w:t>
      </w:r>
      <w:proofErr w:type="spellStart"/>
      <w:r w:rsidRPr="000779A6">
        <w:rPr>
          <w:sz w:val="24"/>
          <w:szCs w:val="24"/>
        </w:rPr>
        <w:t>najveća</w:t>
      </w:r>
      <w:proofErr w:type="spellEnd"/>
      <w:r w:rsidRPr="000779A6">
        <w:rPr>
          <w:sz w:val="24"/>
          <w:szCs w:val="24"/>
        </w:rPr>
        <w:t xml:space="preserve"> </w:t>
      </w:r>
      <w:proofErr w:type="spellStart"/>
      <w:r w:rsidRPr="000779A6">
        <w:rPr>
          <w:sz w:val="24"/>
          <w:szCs w:val="24"/>
        </w:rPr>
        <w:t>klinička</w:t>
      </w:r>
      <w:proofErr w:type="spellEnd"/>
      <w:r w:rsidRPr="000779A6">
        <w:rPr>
          <w:sz w:val="24"/>
          <w:szCs w:val="24"/>
        </w:rPr>
        <w:t xml:space="preserve"> </w:t>
      </w:r>
      <w:proofErr w:type="spellStart"/>
      <w:r w:rsidRPr="000779A6">
        <w:rPr>
          <w:sz w:val="24"/>
          <w:szCs w:val="24"/>
        </w:rPr>
        <w:t>predmeta</w:t>
      </w:r>
      <w:proofErr w:type="spellEnd"/>
      <w:r w:rsidRPr="000779A6">
        <w:rPr>
          <w:sz w:val="24"/>
          <w:szCs w:val="24"/>
        </w:rPr>
        <w:t xml:space="preserve"> (</w:t>
      </w:r>
      <w:proofErr w:type="spellStart"/>
      <w:r w:rsidRPr="000779A6">
        <w:rPr>
          <w:sz w:val="24"/>
          <w:szCs w:val="24"/>
        </w:rPr>
        <w:t>Hirurgija</w:t>
      </w:r>
      <w:proofErr w:type="spellEnd"/>
      <w:r w:rsidR="000664C0">
        <w:rPr>
          <w:sz w:val="24"/>
          <w:szCs w:val="24"/>
        </w:rPr>
        <w:t xml:space="preserve"> </w:t>
      </w:r>
      <w:proofErr w:type="spellStart"/>
      <w:r w:rsidR="000664C0">
        <w:rPr>
          <w:sz w:val="24"/>
          <w:szCs w:val="24"/>
        </w:rPr>
        <w:t>sa</w:t>
      </w:r>
      <w:proofErr w:type="spellEnd"/>
      <w:r w:rsidR="000664C0">
        <w:rPr>
          <w:sz w:val="24"/>
          <w:szCs w:val="24"/>
        </w:rPr>
        <w:t xml:space="preserve"> </w:t>
      </w:r>
      <w:proofErr w:type="spellStart"/>
      <w:r w:rsidR="000664C0">
        <w:rPr>
          <w:sz w:val="24"/>
          <w:szCs w:val="24"/>
        </w:rPr>
        <w:t>anesteziologijom</w:t>
      </w:r>
      <w:proofErr w:type="spellEnd"/>
      <w:r w:rsidRPr="000779A6">
        <w:rPr>
          <w:sz w:val="24"/>
          <w:szCs w:val="24"/>
        </w:rPr>
        <w:t xml:space="preserve">, Interna </w:t>
      </w:r>
      <w:proofErr w:type="spellStart"/>
      <w:r w:rsidRPr="000779A6">
        <w:rPr>
          <w:sz w:val="24"/>
          <w:szCs w:val="24"/>
        </w:rPr>
        <w:t>medicina</w:t>
      </w:r>
      <w:proofErr w:type="spellEnd"/>
      <w:r w:rsidRPr="000779A6">
        <w:rPr>
          <w:sz w:val="24"/>
          <w:szCs w:val="24"/>
        </w:rPr>
        <w:t xml:space="preserve">, </w:t>
      </w:r>
      <w:proofErr w:type="spellStart"/>
      <w:r w:rsidRPr="000779A6">
        <w:rPr>
          <w:sz w:val="24"/>
          <w:szCs w:val="24"/>
        </w:rPr>
        <w:t>Ginekolo</w:t>
      </w:r>
      <w:r w:rsidR="00B14D54" w:rsidRPr="000779A6">
        <w:rPr>
          <w:sz w:val="24"/>
          <w:szCs w:val="24"/>
        </w:rPr>
        <w:t>gija</w:t>
      </w:r>
      <w:proofErr w:type="spellEnd"/>
      <w:r w:rsidR="00B14D54" w:rsidRPr="000779A6">
        <w:rPr>
          <w:sz w:val="24"/>
          <w:szCs w:val="24"/>
        </w:rPr>
        <w:t xml:space="preserve"> i </w:t>
      </w:r>
      <w:proofErr w:type="spellStart"/>
      <w:r w:rsidR="00B14D54" w:rsidRPr="000779A6">
        <w:rPr>
          <w:sz w:val="24"/>
          <w:szCs w:val="24"/>
        </w:rPr>
        <w:t>akušerstvo</w:t>
      </w:r>
      <w:proofErr w:type="spellEnd"/>
      <w:r w:rsidR="00102ADE" w:rsidRPr="000779A6">
        <w:rPr>
          <w:sz w:val="24"/>
          <w:szCs w:val="24"/>
        </w:rPr>
        <w:t xml:space="preserve">, </w:t>
      </w:r>
      <w:proofErr w:type="spellStart"/>
      <w:r w:rsidR="00102ADE" w:rsidRPr="000779A6">
        <w:rPr>
          <w:sz w:val="24"/>
          <w:szCs w:val="24"/>
        </w:rPr>
        <w:t>Pedijatrija</w:t>
      </w:r>
      <w:proofErr w:type="spellEnd"/>
      <w:r w:rsidR="00102ADE" w:rsidRPr="000779A6">
        <w:rPr>
          <w:sz w:val="24"/>
          <w:szCs w:val="24"/>
        </w:rPr>
        <w:t xml:space="preserve">) se </w:t>
      </w:r>
      <w:proofErr w:type="spellStart"/>
      <w:r w:rsidR="00102ADE" w:rsidRPr="000779A6">
        <w:rPr>
          <w:sz w:val="24"/>
          <w:szCs w:val="24"/>
        </w:rPr>
        <w:t>odvija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na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većem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broju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različitih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klinika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odnosno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nastavnih</w:t>
      </w:r>
      <w:proofErr w:type="spellEnd"/>
      <w:r w:rsidR="00102ADE" w:rsidRPr="000779A6">
        <w:rPr>
          <w:sz w:val="24"/>
          <w:szCs w:val="24"/>
        </w:rPr>
        <w:t xml:space="preserve"> </w:t>
      </w:r>
      <w:proofErr w:type="spellStart"/>
      <w:r w:rsidR="00102ADE" w:rsidRPr="000779A6">
        <w:rPr>
          <w:sz w:val="24"/>
          <w:szCs w:val="24"/>
        </w:rPr>
        <w:t>baza</w:t>
      </w:r>
      <w:proofErr w:type="spellEnd"/>
      <w:r w:rsidR="00102ADE" w:rsidRPr="000779A6">
        <w:rPr>
          <w:sz w:val="24"/>
          <w:szCs w:val="24"/>
        </w:rPr>
        <w:t xml:space="preserve">. </w:t>
      </w:r>
      <w:r w:rsidR="00102ADE" w:rsidRPr="000779A6">
        <w:rPr>
          <w:sz w:val="24"/>
          <w:szCs w:val="24"/>
          <w:lang w:val="de-DE"/>
        </w:rPr>
        <w:t xml:space="preserve">Rodna struktura unutar svake od njih prikazana je na tabelama koje slede. </w:t>
      </w:r>
    </w:p>
    <w:p w14:paraId="1E023224" w14:textId="77777777" w:rsidR="001957B8" w:rsidRPr="000779A6" w:rsidRDefault="001957B8" w:rsidP="000664C0">
      <w:pPr>
        <w:spacing w:line="276" w:lineRule="auto"/>
        <w:rPr>
          <w:sz w:val="24"/>
          <w:szCs w:val="24"/>
          <w:lang w:val="de-DE"/>
        </w:rPr>
      </w:pPr>
    </w:p>
    <w:p w14:paraId="18655260" w14:textId="1D43E577" w:rsidR="000664C0" w:rsidRDefault="000664C0" w:rsidP="000664C0">
      <w:pPr>
        <w:pStyle w:val="Heading3"/>
        <w:ind w:firstLine="720"/>
        <w:rPr>
          <w:i/>
          <w:lang w:val="sr-Latn-RS"/>
        </w:rPr>
      </w:pPr>
      <w:bookmarkStart w:id="7" w:name="_Toc126076286"/>
      <w:r>
        <w:rPr>
          <w:i/>
          <w:lang w:val="sr-Latn-RS"/>
        </w:rPr>
        <w:t>Hirurgija</w:t>
      </w:r>
      <w:bookmarkEnd w:id="7"/>
      <w:r>
        <w:rPr>
          <w:i/>
          <w:lang w:val="sr-Latn-RS"/>
        </w:rPr>
        <w:t xml:space="preserve"> </w:t>
      </w:r>
    </w:p>
    <w:p w14:paraId="50C6C1CC" w14:textId="74059875" w:rsidR="000664C0" w:rsidRDefault="000664C0" w:rsidP="000664C0">
      <w:pPr>
        <w:rPr>
          <w:lang w:val="sr-Latn-RS"/>
        </w:rPr>
      </w:pPr>
    </w:p>
    <w:p w14:paraId="0BEED8E2" w14:textId="745CDC15" w:rsidR="000664C0" w:rsidRPr="000664C0" w:rsidRDefault="000664C0" w:rsidP="000664C0">
      <w:pPr>
        <w:rPr>
          <w:sz w:val="24"/>
          <w:szCs w:val="24"/>
          <w:lang w:val="sr-Latn-RS"/>
        </w:rPr>
      </w:pPr>
      <w:r w:rsidRPr="000664C0">
        <w:rPr>
          <w:sz w:val="24"/>
          <w:szCs w:val="24"/>
          <w:lang w:val="sr-Latn-RS"/>
        </w:rPr>
        <w:t xml:space="preserve">Na predmetu Hirurgija sa anesteziologijom nastava se obavlja na </w:t>
      </w:r>
      <w:r w:rsidR="001957B8">
        <w:rPr>
          <w:sz w:val="24"/>
          <w:szCs w:val="24"/>
          <w:lang w:val="sr-Latn-RS"/>
        </w:rPr>
        <w:t>18</w:t>
      </w:r>
      <w:r w:rsidRPr="000664C0">
        <w:rPr>
          <w:sz w:val="24"/>
          <w:szCs w:val="24"/>
          <w:lang w:val="sr-Latn-RS"/>
        </w:rPr>
        <w:t xml:space="preserve"> klinika. Rodna struktura zaposlenog nastavnog osoblja na ovim klinikama prikazana je </w:t>
      </w:r>
      <w:r w:rsidR="007B7906">
        <w:rPr>
          <w:sz w:val="24"/>
          <w:szCs w:val="24"/>
          <w:lang w:val="sr-Latn-RS"/>
        </w:rPr>
        <w:t>u</w:t>
      </w:r>
      <w:r w:rsidRPr="000664C0">
        <w:rPr>
          <w:sz w:val="24"/>
          <w:szCs w:val="24"/>
          <w:lang w:val="sr-Latn-RS"/>
        </w:rPr>
        <w:t xml:space="preserve"> Tabeli 8, gde se primećuje da su </w:t>
      </w:r>
      <w:r w:rsidR="00297832" w:rsidRPr="000664C0">
        <w:rPr>
          <w:sz w:val="24"/>
          <w:szCs w:val="24"/>
          <w:lang w:val="sr-Latn-RS"/>
        </w:rPr>
        <w:t xml:space="preserve">u svim nastavnim jedinicama </w:t>
      </w:r>
      <w:r w:rsidRPr="000664C0">
        <w:rPr>
          <w:sz w:val="24"/>
          <w:szCs w:val="24"/>
          <w:lang w:val="sr-Latn-RS"/>
        </w:rPr>
        <w:t xml:space="preserve">žene u značajnoj manjini. Nijedna žena nije zaposlena na Institutu za ortopedsku hirurgiju „Banjica“ (0/15) i u KBC „Zemun“ (0/6). Najveći procenat žena (40% ili 2/5) je zaposlen na UKCS Klinici za plastičnu i rekonstruktivnu hirurgiju. </w:t>
      </w:r>
    </w:p>
    <w:p w14:paraId="426DA6A1" w14:textId="72D1ECCD" w:rsidR="000664C0" w:rsidRDefault="000664C0" w:rsidP="00162778">
      <w:pPr>
        <w:spacing w:after="0"/>
        <w:jc w:val="center"/>
        <w:rPr>
          <w:sz w:val="24"/>
          <w:szCs w:val="24"/>
          <w:lang w:val="sr-Latn-RS"/>
        </w:rPr>
      </w:pPr>
      <w:r>
        <w:rPr>
          <w:lang w:val="sr-Latn-RS"/>
        </w:rPr>
        <w:t xml:space="preserve">Tabela 8. </w:t>
      </w:r>
      <w:r>
        <w:rPr>
          <w:sz w:val="24"/>
          <w:szCs w:val="24"/>
          <w:lang w:val="sr-Latn-RS"/>
        </w:rPr>
        <w:t xml:space="preserve">Rodna struktura nastavnog osoblja na Katedri </w:t>
      </w:r>
      <w:r w:rsidR="001A6487">
        <w:rPr>
          <w:sz w:val="24"/>
          <w:szCs w:val="24"/>
          <w:lang w:val="sr-Latn-RS"/>
        </w:rPr>
        <w:t>z</w:t>
      </w:r>
      <w:r>
        <w:rPr>
          <w:sz w:val="24"/>
          <w:szCs w:val="24"/>
          <w:lang w:val="sr-Latn-RS"/>
        </w:rPr>
        <w:t>a hirurgiju sa anesteziologijom, prema nastavnim bazama</w:t>
      </w:r>
      <w:r w:rsidR="00F41233">
        <w:rPr>
          <w:sz w:val="24"/>
          <w:szCs w:val="24"/>
          <w:lang w:val="sr-Latn-RS"/>
        </w:rPr>
        <w:t xml:space="preserve"> (n.b.)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</w:tblGrid>
      <w:tr w:rsidR="003E4252" w:rsidRPr="003E4252" w14:paraId="6A036B07" w14:textId="77777777" w:rsidTr="003E425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FBE4" w14:textId="4E8EDC28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proofErr w:type="spellStart"/>
            <w:r w:rsidRPr="003E4252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Hirurgija</w:t>
            </w:r>
            <w:proofErr w:type="spellEnd"/>
            <w:r w:rsidRPr="003E4252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sa</w:t>
            </w:r>
            <w:proofErr w:type="spellEnd"/>
            <w:r w:rsidRPr="003E4252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anesteziologijom</w:t>
            </w:r>
            <w:proofErr w:type="spellEnd"/>
            <w:r w:rsidRPr="003E4252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3B76" w14:textId="1F0A638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Žene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EB59" w14:textId="22C92568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Muškarci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1C4" w14:textId="1BF51C58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ukupno</w:t>
            </w:r>
          </w:p>
        </w:tc>
      </w:tr>
      <w:tr w:rsidR="003E4252" w:rsidRPr="003E4252" w14:paraId="0101E5F2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C8AE" w14:textId="2CD69E38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digest.hir.</w:t>
            </w:r>
            <w:r w:rsidR="00FF5DCA">
              <w:rPr>
                <w:rFonts w:eastAsia="Times New Roman" w:cstheme="minorHAnsi"/>
                <w:color w:val="000000"/>
                <w:lang w:val="de-DE" w:eastAsia="sr-Latn-RS"/>
              </w:rPr>
              <w:t xml:space="preserve"> </w:t>
            </w: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-</w:t>
            </w:r>
            <w:r w:rsidR="00FF5DCA">
              <w:rPr>
                <w:rFonts w:eastAsia="Times New Roman" w:cstheme="minorHAnsi"/>
                <w:color w:val="000000"/>
                <w:lang w:val="de-DE" w:eastAsia="sr-Latn-RS"/>
              </w:rPr>
              <w:t xml:space="preserve"> </w:t>
            </w: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Prva hiruška klinika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8C96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 (9,68)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1403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28 (90,32)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A6F70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31</w:t>
            </w:r>
          </w:p>
        </w:tc>
      </w:tr>
      <w:tr w:rsidR="003E4252" w:rsidRPr="003E4252" w14:paraId="7A3C53B7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289D" w14:textId="247DAA79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urgentnu hirurgiju 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F59D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5 (</w:t>
            </w:r>
            <w:r w:rsidRPr="003E4252">
              <w:rPr>
                <w:rFonts w:eastAsia="Times New Roman" w:cstheme="minorHAnsi"/>
                <w:color w:val="000000"/>
                <w:lang w:val="sr-Cyrl-RS" w:eastAsia="sr-Latn-RS"/>
              </w:rPr>
              <w:t>20,83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6086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19 (79,17)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E25F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24</w:t>
            </w:r>
          </w:p>
        </w:tc>
      </w:tr>
      <w:tr w:rsidR="003E4252" w:rsidRPr="003E4252" w14:paraId="6681BDA0" w14:textId="77777777" w:rsidTr="003E4252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8166" w14:textId="7D626000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KCS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Klinika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vaskularnu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hirirurgiju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Klinika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kardiohirurgiju</w:t>
            </w:r>
            <w:proofErr w:type="spellEnd"/>
            <w:r w:rsidR="00740F13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-</w:t>
            </w:r>
            <w:r w:rsidR="00740F13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Druga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hiru</w:t>
            </w:r>
            <w:r w:rsidR="007C2D58">
              <w:rPr>
                <w:rFonts w:eastAsia="Times New Roman" w:cstheme="minorHAnsi"/>
                <w:color w:val="000000"/>
                <w:lang w:eastAsia="sr-Latn-RS"/>
              </w:rPr>
              <w:t>r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ška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klinika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511E0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4 (13,33)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A6E6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26 (86,67)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AE4D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30</w:t>
            </w:r>
          </w:p>
        </w:tc>
      </w:tr>
      <w:tr w:rsidR="003E4252" w:rsidRPr="003E4252" w14:paraId="013DDF38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947E" w14:textId="1CB8E71B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KCS -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Centar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endokrinu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hirurgiju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78CB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 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3E77A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4 (80)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0417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5</w:t>
            </w:r>
          </w:p>
        </w:tc>
      </w:tr>
      <w:tr w:rsidR="003E4252" w:rsidRPr="003E4252" w14:paraId="34BDEF34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1A5F" w14:textId="594A55A2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neurohirurgiju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57CBE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6 (</w:t>
            </w:r>
            <w:r w:rsidRPr="003E4252">
              <w:rPr>
                <w:rFonts w:eastAsia="Times New Roman" w:cstheme="minorHAnsi"/>
                <w:color w:val="000000"/>
                <w:lang w:val="sr-Cyrl-RS" w:eastAsia="sr-Latn-RS"/>
              </w:rPr>
              <w:t>26</w:t>
            </w:r>
            <w:r w:rsidRPr="003E4252">
              <w:rPr>
                <w:rFonts w:eastAsia="Times New Roman" w:cstheme="minorHAnsi"/>
                <w:color w:val="000000"/>
                <w:lang w:val="en-US" w:eastAsia="sr-Latn-RS"/>
              </w:rPr>
              <w:t>,08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35E1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17 (</w:t>
            </w:r>
            <w:r w:rsidRPr="003E4252">
              <w:rPr>
                <w:rFonts w:eastAsia="Times New Roman" w:cstheme="minorHAnsi"/>
                <w:color w:val="000000"/>
                <w:lang w:val="sr-Cyrl-RS" w:eastAsia="sr-Latn-RS"/>
              </w:rPr>
              <w:t>73,92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BCB4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23</w:t>
            </w:r>
          </w:p>
        </w:tc>
      </w:tr>
      <w:tr w:rsidR="003E4252" w:rsidRPr="003E4252" w14:paraId="3D5D8B78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5F00" w14:textId="63591FC3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grudnu hirurgiju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7D48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 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1DC8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4 (80)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1476B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5 </w:t>
            </w:r>
          </w:p>
        </w:tc>
      </w:tr>
      <w:tr w:rsidR="003E4252" w:rsidRPr="003E4252" w14:paraId="01D0DE21" w14:textId="77777777" w:rsidTr="003E4252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C4BE4" w14:textId="6B5A2977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plastičnu i rekonstruktivnu hirurgiju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46BC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 (40)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A37F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 (60)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2E2BB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5</w:t>
            </w:r>
          </w:p>
        </w:tc>
      </w:tr>
      <w:tr w:rsidR="003E4252" w:rsidRPr="003E4252" w14:paraId="70DF2543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4253" w14:textId="13E05E87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KCS Klinika za urologiju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35AF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 (13,63)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48A7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19 (86,36)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AEC7C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22</w:t>
            </w:r>
          </w:p>
        </w:tc>
      </w:tr>
      <w:tr w:rsidR="003E4252" w:rsidRPr="003E4252" w14:paraId="56161360" w14:textId="77777777" w:rsidTr="003E4252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581D6" w14:textId="3D14B751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KCS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Klinika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ortopedsku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hirurgiju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traumatologiju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CA61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 (25)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CAB2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9 (75)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F83D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12</w:t>
            </w:r>
          </w:p>
        </w:tc>
      </w:tr>
      <w:tr w:rsidR="003E4252" w:rsidRPr="003E4252" w14:paraId="55FB2D47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23433" w14:textId="5B817510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Institut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ortopedsku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hirurgiju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"Banjica"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958B4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CB280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15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D2C9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15</w:t>
            </w:r>
          </w:p>
        </w:tc>
      </w:tr>
      <w:tr w:rsidR="003E4252" w:rsidRPr="003E4252" w14:paraId="568F259F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E8D8" w14:textId="3F7D0397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Institut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onkologiju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radioligiju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Srbije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5718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4 (30,76)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2F81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9 (69,24)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A1E09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13</w:t>
            </w:r>
          </w:p>
        </w:tc>
      </w:tr>
      <w:tr w:rsidR="003E4252" w:rsidRPr="003E4252" w14:paraId="7E046973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233F" w14:textId="77E47E2D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val="de-DE" w:eastAsia="sr-Latn-RS"/>
              </w:rPr>
              <w:t>n.b. Univerzitetska dečija klinika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039A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7 (35)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EB01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13 (65)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912F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20</w:t>
            </w:r>
          </w:p>
        </w:tc>
      </w:tr>
      <w:tr w:rsidR="003E4252" w:rsidRPr="003E4252" w14:paraId="39E63F9D" w14:textId="77777777" w:rsidTr="003E4252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E5586" w14:textId="67B4832A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Institut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zdravstvenu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zaštitu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majke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i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deteta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Srbije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99B8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5 (35,71)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D0FD9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9 (64,28)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5AFCE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14</w:t>
            </w:r>
          </w:p>
        </w:tc>
      </w:tr>
      <w:tr w:rsidR="003E4252" w:rsidRPr="003E4252" w14:paraId="6B68FC3A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3257" w14:textId="6EFE3E11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Zemun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F184F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46D55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6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3F87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6</w:t>
            </w:r>
          </w:p>
        </w:tc>
      </w:tr>
      <w:tr w:rsidR="003E4252" w:rsidRPr="003E4252" w14:paraId="285AA8CF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12346" w14:textId="57D73D0A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Bežanijska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kosa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304FB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3 (30)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2CEC7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7 (70)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679D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10</w:t>
            </w:r>
          </w:p>
        </w:tc>
      </w:tr>
      <w:tr w:rsidR="003E4252" w:rsidRPr="003E4252" w14:paraId="7E70E329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ADE92" w14:textId="3507EE8B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KBC "Dr Dragiša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Mišović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6AEA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 (15,38)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9815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11 (84,62)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227E1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13</w:t>
            </w:r>
          </w:p>
        </w:tc>
      </w:tr>
      <w:tr w:rsidR="003E4252" w:rsidRPr="003E4252" w14:paraId="1FD4230B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7A8D6" w14:textId="58738A7F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n.b.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Institut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kardiovaskularne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bolesti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 xml:space="preserve"> "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Dedinje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E6D8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 (</w:t>
            </w:r>
            <w:r w:rsidRPr="003E4252">
              <w:rPr>
                <w:rFonts w:eastAsia="Times New Roman" w:cstheme="minorHAnsi"/>
                <w:color w:val="000000"/>
                <w:lang w:val="sr-Cyrl-RS" w:eastAsia="sr-Latn-RS"/>
              </w:rPr>
              <w:t>12</w:t>
            </w:r>
            <w:r w:rsidRPr="003E4252">
              <w:rPr>
                <w:rFonts w:eastAsia="Times New Roman" w:cstheme="minorHAnsi"/>
                <w:color w:val="000000"/>
                <w:lang w:val="en-US" w:eastAsia="sr-Latn-RS"/>
              </w:rPr>
              <w:t>,50</w:t>
            </w:r>
            <w:r w:rsidRPr="003E4252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C2C9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14 (87,50)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7C73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16</w:t>
            </w:r>
          </w:p>
        </w:tc>
      </w:tr>
      <w:tr w:rsidR="003E4252" w:rsidRPr="003E4252" w14:paraId="746A137F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199D" w14:textId="6C514F85" w:rsidR="003E4252" w:rsidRPr="003E4252" w:rsidRDefault="003E4252">
            <w:pPr>
              <w:spacing w:after="0" w:line="240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3E4252">
              <w:rPr>
                <w:rFonts w:eastAsia="Times New Roman" w:cstheme="minorHAnsi"/>
                <w:color w:val="000000"/>
                <w:lang w:eastAsia="sr-Latn-RS"/>
              </w:rPr>
              <w:t>Zvezdara</w:t>
            </w:r>
            <w:proofErr w:type="spellEnd"/>
            <w:r w:rsidRPr="003E4252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073DA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2 (28,57)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478B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5 (71,43)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4EB3" w14:textId="77777777" w:rsidR="003E4252" w:rsidRPr="003E4252" w:rsidRDefault="003E42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color w:val="000000"/>
                <w:lang w:eastAsia="sr-Latn-RS"/>
              </w:rPr>
              <w:t>7</w:t>
            </w:r>
          </w:p>
        </w:tc>
      </w:tr>
      <w:tr w:rsidR="003E4252" w:rsidRPr="003E4252" w14:paraId="43ABF201" w14:textId="77777777" w:rsidTr="003E425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6329" w14:textId="05FB4FBB" w:rsidR="003E4252" w:rsidRPr="003E4252" w:rsidRDefault="00791BCF" w:rsidP="003E4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r-Latn-R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Ukupno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F955" w14:textId="3560B464" w:rsidR="003E4252" w:rsidRPr="003E4252" w:rsidRDefault="003E4252" w:rsidP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53 (19,55)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5F8C3" w14:textId="59F5379E" w:rsidR="003E4252" w:rsidRPr="003E4252" w:rsidRDefault="003E4252" w:rsidP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218 (80,45)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243B" w14:textId="2F6399B1" w:rsidR="003E4252" w:rsidRPr="003E4252" w:rsidRDefault="003E4252" w:rsidP="003E42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r-Latn-RS"/>
              </w:rPr>
            </w:pPr>
            <w:r w:rsidRPr="003E4252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271</w:t>
            </w:r>
          </w:p>
        </w:tc>
      </w:tr>
    </w:tbl>
    <w:p w14:paraId="1FCC496B" w14:textId="301E1E4B" w:rsidR="003E4252" w:rsidRDefault="003E4252" w:rsidP="000664C0">
      <w:pPr>
        <w:rPr>
          <w:lang w:val="sr-Latn-RS"/>
        </w:rPr>
      </w:pPr>
    </w:p>
    <w:p w14:paraId="0E7CECD5" w14:textId="77777777" w:rsidR="001957B8" w:rsidRPr="000664C0" w:rsidRDefault="001957B8" w:rsidP="000664C0">
      <w:pPr>
        <w:rPr>
          <w:lang w:val="sr-Latn-RS"/>
        </w:rPr>
      </w:pPr>
    </w:p>
    <w:p w14:paraId="554A46AD" w14:textId="08961CF1" w:rsidR="001957B8" w:rsidRDefault="001957B8" w:rsidP="001957B8">
      <w:pPr>
        <w:pStyle w:val="Heading3"/>
        <w:ind w:firstLine="720"/>
        <w:rPr>
          <w:i/>
          <w:lang w:val="sr-Latn-RS"/>
        </w:rPr>
      </w:pPr>
      <w:bookmarkStart w:id="8" w:name="_Toc126076287"/>
      <w:r>
        <w:rPr>
          <w:i/>
          <w:lang w:val="sr-Latn-RS"/>
        </w:rPr>
        <w:lastRenderedPageBreak/>
        <w:t>Interna medicina</w:t>
      </w:r>
      <w:bookmarkEnd w:id="8"/>
      <w:r>
        <w:rPr>
          <w:i/>
          <w:lang w:val="sr-Latn-RS"/>
        </w:rPr>
        <w:t xml:space="preserve">  </w:t>
      </w:r>
    </w:p>
    <w:p w14:paraId="01E10233" w14:textId="0ED1193A" w:rsidR="001957B8" w:rsidRDefault="001957B8" w:rsidP="001957B8">
      <w:pPr>
        <w:rPr>
          <w:lang w:val="sr-Latn-RS"/>
        </w:rPr>
      </w:pPr>
    </w:p>
    <w:p w14:paraId="5336EA2D" w14:textId="7545BE2A" w:rsidR="00D2729B" w:rsidRDefault="0091715D" w:rsidP="0091715D">
      <w:pPr>
        <w:rPr>
          <w:sz w:val="24"/>
          <w:szCs w:val="24"/>
          <w:lang w:val="sr-Latn-RS"/>
        </w:rPr>
      </w:pPr>
      <w:r w:rsidRPr="000664C0">
        <w:rPr>
          <w:sz w:val="24"/>
          <w:szCs w:val="24"/>
          <w:lang w:val="sr-Latn-RS"/>
        </w:rPr>
        <w:t xml:space="preserve">Na predmetu </w:t>
      </w:r>
      <w:r>
        <w:rPr>
          <w:sz w:val="24"/>
          <w:szCs w:val="24"/>
          <w:lang w:val="sr-Latn-RS"/>
        </w:rPr>
        <w:t>Interna medicina</w:t>
      </w:r>
      <w:r w:rsidRPr="000664C0">
        <w:rPr>
          <w:sz w:val="24"/>
          <w:szCs w:val="24"/>
          <w:lang w:val="sr-Latn-RS"/>
        </w:rPr>
        <w:t xml:space="preserve"> nastava se obavlja na </w:t>
      </w:r>
      <w:r w:rsidR="006A195A">
        <w:rPr>
          <w:sz w:val="24"/>
          <w:szCs w:val="24"/>
          <w:lang w:val="sr-Latn-RS"/>
        </w:rPr>
        <w:t>13</w:t>
      </w:r>
      <w:r w:rsidRPr="000664C0">
        <w:rPr>
          <w:sz w:val="24"/>
          <w:szCs w:val="24"/>
          <w:lang w:val="sr-Latn-RS"/>
        </w:rPr>
        <w:t xml:space="preserve"> klinika. Rodna struktura zaposlenog nastavnog osoblja na ovim klinikama prikazana je </w:t>
      </w:r>
      <w:r>
        <w:rPr>
          <w:sz w:val="24"/>
          <w:szCs w:val="24"/>
          <w:lang w:val="sr-Latn-RS"/>
        </w:rPr>
        <w:t>u</w:t>
      </w:r>
      <w:r w:rsidRPr="000664C0">
        <w:rPr>
          <w:sz w:val="24"/>
          <w:szCs w:val="24"/>
          <w:lang w:val="sr-Latn-RS"/>
        </w:rPr>
        <w:t xml:space="preserve"> Tabeli </w:t>
      </w:r>
      <w:r>
        <w:rPr>
          <w:sz w:val="24"/>
          <w:szCs w:val="24"/>
          <w:lang w:val="sr-Latn-RS"/>
        </w:rPr>
        <w:t>9</w:t>
      </w:r>
      <w:r w:rsidRPr="000664C0">
        <w:rPr>
          <w:sz w:val="24"/>
          <w:szCs w:val="24"/>
          <w:lang w:val="sr-Latn-RS"/>
        </w:rPr>
        <w:t>, gde se primećuje da</w:t>
      </w:r>
      <w:r w:rsidR="00D2729B">
        <w:rPr>
          <w:sz w:val="24"/>
          <w:szCs w:val="24"/>
          <w:lang w:val="sr-Latn-RS"/>
        </w:rPr>
        <w:t xml:space="preserve"> je u većini klinika zaposlen veći broj žena u odnosu na muškarce (11/13 ili 84,6%), izuzev na Klinici za kardiologiju UKCS, gde je zaposleno 16/45 ili 35,56% žena, kao i unutar KBC „Zemun“, gde je zaposlen sličan broj žena (3/9 ili 33,3%). </w:t>
      </w:r>
    </w:p>
    <w:tbl>
      <w:tblPr>
        <w:tblpPr w:leftFromText="180" w:rightFromText="180" w:bottomFromText="160" w:vertAnchor="page" w:horzAnchor="margin" w:tblpY="4591"/>
        <w:tblW w:w="9418" w:type="dxa"/>
        <w:tblLook w:val="04A0" w:firstRow="1" w:lastRow="0" w:firstColumn="1" w:lastColumn="0" w:noHBand="0" w:noVBand="1"/>
      </w:tblPr>
      <w:tblGrid>
        <w:gridCol w:w="4962"/>
        <w:gridCol w:w="1554"/>
        <w:gridCol w:w="1701"/>
        <w:gridCol w:w="1201"/>
      </w:tblGrid>
      <w:tr w:rsidR="00BA4241" w:rsidRPr="00FB37D0" w14:paraId="299E7306" w14:textId="77777777" w:rsidTr="00BA424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6C35E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 xml:space="preserve">Interna </w:t>
            </w:r>
            <w:proofErr w:type="spellStart"/>
            <w:r w:rsidRPr="00FB37D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medicina</w:t>
            </w:r>
            <w:proofErr w:type="spellEnd"/>
            <w:r w:rsidRPr="00FB37D0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E0A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Žene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74A5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Muškarci (%)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4ED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Ukupno</w:t>
            </w:r>
          </w:p>
        </w:tc>
      </w:tr>
      <w:tr w:rsidR="00BA4241" w:rsidRPr="00FB37D0" w14:paraId="311C76DD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F6860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alergologiju i imunologiju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F161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12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80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1385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 (20)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9A3C3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15</w:t>
            </w:r>
          </w:p>
        </w:tc>
      </w:tr>
      <w:tr w:rsidR="00BA4241" w:rsidRPr="00FB37D0" w14:paraId="730D3A69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8BC0D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pulmologiju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084D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11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7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8,57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5A0C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21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,43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563AA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14</w:t>
            </w:r>
          </w:p>
        </w:tc>
      </w:tr>
      <w:tr w:rsidR="00BA4241" w:rsidRPr="00FB37D0" w14:paraId="20C08D44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6BD30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kardiologiju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BBC6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16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35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,56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44C88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29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64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,44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8E0B0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45</w:t>
            </w:r>
          </w:p>
        </w:tc>
      </w:tr>
      <w:tr w:rsidR="00BA4241" w:rsidRPr="00FB37D0" w14:paraId="7227B0BA" w14:textId="77777777" w:rsidTr="00BA424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2E91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endokrinologiju, dijabetes i bolesti metabolizma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2160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33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80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,49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062A0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8 (19,51)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6C9D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41</w:t>
            </w:r>
          </w:p>
        </w:tc>
      </w:tr>
      <w:tr w:rsidR="00BA4241" w:rsidRPr="00FB37D0" w14:paraId="06EAACAF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CCC6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hematologiju KCS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3B5D9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13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81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,25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431A8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 (18,75)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C1F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16</w:t>
            </w:r>
          </w:p>
        </w:tc>
      </w:tr>
      <w:tr w:rsidR="00BA4241" w:rsidRPr="00FB37D0" w14:paraId="73A561F3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F6A9F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gastroenterologiju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46AE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10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52,63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650DC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9 (47,37)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E4FC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19</w:t>
            </w:r>
          </w:p>
        </w:tc>
      </w:tr>
      <w:tr w:rsidR="00BA4241" w:rsidRPr="00FB37D0" w14:paraId="5ECACAEE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B8F48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KCS-Klinika za nefrologiju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7521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8 (72,73)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40C3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 (27,27)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6782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11</w:t>
            </w:r>
          </w:p>
        </w:tc>
      </w:tr>
      <w:tr w:rsidR="00BA4241" w:rsidRPr="00FB37D0" w14:paraId="6296262D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7EB19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val="de-DE"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val="de-DE" w:eastAsia="sr-Latn-RS"/>
              </w:rPr>
              <w:t>n.b. Klinika za reumatologiju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E15F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7 (63,64)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B156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4 (36,36)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F014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11</w:t>
            </w:r>
          </w:p>
        </w:tc>
      </w:tr>
      <w:tr w:rsidR="00BA4241" w:rsidRPr="00FB37D0" w14:paraId="1DED55F1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7061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Zemun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AFF85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 xml:space="preserve"> 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(33,33)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79B1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6 (66,67)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5630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9</w:t>
            </w:r>
          </w:p>
        </w:tc>
      </w:tr>
      <w:tr w:rsidR="00BA4241" w:rsidRPr="00FB37D0" w14:paraId="749D1AEC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C49C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Zvezdara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6824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8 (53,33)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1441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7 (46,67)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6E006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15</w:t>
            </w:r>
          </w:p>
        </w:tc>
      </w:tr>
      <w:tr w:rsidR="00BA4241" w:rsidRPr="00FB37D0" w14:paraId="0A2B2068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BA48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n.b. KBC "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Bežanijska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kosa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4163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7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87,50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35A7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 (12,50)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1479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8</w:t>
            </w:r>
          </w:p>
        </w:tc>
      </w:tr>
      <w:tr w:rsidR="00BA4241" w:rsidRPr="00FB37D0" w14:paraId="33885311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DCF8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n.b. KBC "Dr Dragiša 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Mišović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EFDB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5 (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8</w:t>
            </w:r>
            <w:r w:rsidRPr="00FB37D0">
              <w:rPr>
                <w:rFonts w:eastAsia="Times New Roman" w:cstheme="minorHAnsi"/>
                <w:color w:val="000000"/>
                <w:lang w:val="en-US" w:eastAsia="sr-Latn-RS"/>
              </w:rPr>
              <w:t>3,33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95A1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1 (1</w:t>
            </w:r>
            <w:r w:rsidRPr="00FB37D0">
              <w:rPr>
                <w:rFonts w:eastAsia="Times New Roman" w:cstheme="minorHAnsi"/>
                <w:color w:val="000000"/>
                <w:lang w:val="sr-Cyrl-RS" w:eastAsia="sr-Latn-RS"/>
              </w:rPr>
              <w:t>6,67</w:t>
            </w:r>
            <w:r w:rsidRPr="00FB37D0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DF8A2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6</w:t>
            </w:r>
          </w:p>
        </w:tc>
      </w:tr>
      <w:tr w:rsidR="00BA4241" w:rsidRPr="00FB37D0" w14:paraId="28A5434E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E78287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n.b. 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Institut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 za 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kardiovaskularne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 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bolesti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 xml:space="preserve"> "</w:t>
            </w:r>
            <w:proofErr w:type="spellStart"/>
            <w:r w:rsidRPr="00FB37D0">
              <w:rPr>
                <w:rFonts w:eastAsia="Times New Roman" w:cstheme="minorHAnsi"/>
                <w:color w:val="000000"/>
                <w:lang w:eastAsia="sr-Latn-RS"/>
              </w:rPr>
              <w:t>Dedinje</w:t>
            </w:r>
            <w:proofErr w:type="spellEnd"/>
            <w:r w:rsidRPr="00FB37D0">
              <w:rPr>
                <w:rFonts w:eastAsia="Times New Roman" w:cstheme="minorHAnsi"/>
                <w:color w:val="000000"/>
                <w:lang w:eastAsia="sr-Latn-RS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87363B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3 (33,33)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385052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6 (66,67)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6E404B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color w:val="000000"/>
                <w:lang w:eastAsia="sr-Latn-RS"/>
              </w:rPr>
              <w:t>9</w:t>
            </w:r>
          </w:p>
        </w:tc>
      </w:tr>
      <w:tr w:rsidR="00BA4241" w:rsidRPr="00FB37D0" w14:paraId="07E0BD13" w14:textId="77777777" w:rsidTr="00BA424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3DACE" w14:textId="77777777" w:rsidR="00BA4241" w:rsidRPr="00FB37D0" w:rsidRDefault="00BA4241" w:rsidP="00BA4241">
            <w:pPr>
              <w:spacing w:after="0" w:line="276" w:lineRule="auto"/>
              <w:rPr>
                <w:rFonts w:eastAsia="Times New Roman" w:cstheme="minorHAnsi"/>
                <w:color w:val="000000"/>
                <w:lang w:eastAsia="sr-Latn-RS"/>
              </w:rPr>
            </w:pPr>
            <w:proofErr w:type="spellStart"/>
            <w:r w:rsidRPr="00FB37D0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Ukupno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DF802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136 (62)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06980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83 (38)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283E" w14:textId="77777777" w:rsidR="00BA4241" w:rsidRPr="00FB37D0" w:rsidRDefault="00BA4241" w:rsidP="00BA42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sr-Latn-RS"/>
              </w:rPr>
            </w:pPr>
            <w:r w:rsidRPr="00FB37D0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219</w:t>
            </w:r>
          </w:p>
        </w:tc>
      </w:tr>
    </w:tbl>
    <w:p w14:paraId="7FC79498" w14:textId="02B3835E" w:rsidR="001A6487" w:rsidRDefault="001A6487" w:rsidP="001A6487">
      <w:pPr>
        <w:spacing w:after="0"/>
        <w:jc w:val="center"/>
        <w:rPr>
          <w:sz w:val="24"/>
          <w:szCs w:val="24"/>
          <w:lang w:val="sr-Latn-RS"/>
        </w:rPr>
      </w:pPr>
      <w:r>
        <w:rPr>
          <w:lang w:val="sr-Latn-RS"/>
        </w:rPr>
        <w:t xml:space="preserve">Tabela 9. </w:t>
      </w:r>
      <w:r>
        <w:rPr>
          <w:sz w:val="24"/>
          <w:szCs w:val="24"/>
          <w:lang w:val="sr-Latn-RS"/>
        </w:rPr>
        <w:t>Rodna struktura nastavnog osoblja na Katedri za Internu medicinu, prema nastavnim bazama</w:t>
      </w:r>
      <w:r w:rsidR="00F41233">
        <w:rPr>
          <w:sz w:val="24"/>
          <w:szCs w:val="24"/>
          <w:lang w:val="sr-Latn-RS"/>
        </w:rPr>
        <w:t xml:space="preserve"> (n.b.)</w:t>
      </w:r>
    </w:p>
    <w:p w14:paraId="389D2755" w14:textId="77777777" w:rsidR="001A6487" w:rsidRPr="0091715D" w:rsidRDefault="001A6487" w:rsidP="0091715D">
      <w:pPr>
        <w:rPr>
          <w:sz w:val="24"/>
          <w:szCs w:val="24"/>
          <w:lang w:val="sr-Latn-RS"/>
        </w:rPr>
      </w:pPr>
    </w:p>
    <w:p w14:paraId="6E086AEF" w14:textId="766598C4" w:rsidR="00FF4F5A" w:rsidRDefault="00FF4F5A" w:rsidP="00FF4F5A">
      <w:pPr>
        <w:pStyle w:val="Heading3"/>
        <w:ind w:firstLine="720"/>
        <w:rPr>
          <w:i/>
          <w:lang w:val="sr-Latn-RS"/>
        </w:rPr>
      </w:pPr>
      <w:bookmarkStart w:id="9" w:name="_Toc126076288"/>
      <w:r>
        <w:rPr>
          <w:i/>
          <w:lang w:val="sr-Latn-RS"/>
        </w:rPr>
        <w:t>Ginekologija sa akušerstvom</w:t>
      </w:r>
      <w:bookmarkEnd w:id="9"/>
      <w:r>
        <w:rPr>
          <w:i/>
          <w:lang w:val="sr-Latn-RS"/>
        </w:rPr>
        <w:t xml:space="preserve"> </w:t>
      </w:r>
    </w:p>
    <w:p w14:paraId="32A2875F" w14:textId="20301E35" w:rsidR="00FF4F5A" w:rsidRDefault="00FF4F5A" w:rsidP="00FF4F5A">
      <w:pPr>
        <w:rPr>
          <w:lang w:val="sr-Latn-RS"/>
        </w:rPr>
      </w:pPr>
    </w:p>
    <w:p w14:paraId="171D0F0D" w14:textId="334D026A" w:rsidR="00C65CF4" w:rsidRDefault="004A461B" w:rsidP="004A461B">
      <w:pPr>
        <w:rPr>
          <w:sz w:val="24"/>
          <w:szCs w:val="24"/>
          <w:lang w:val="sr-Latn-RS"/>
        </w:rPr>
      </w:pPr>
      <w:r w:rsidRPr="000664C0">
        <w:rPr>
          <w:sz w:val="24"/>
          <w:szCs w:val="24"/>
          <w:lang w:val="sr-Latn-RS"/>
        </w:rPr>
        <w:t xml:space="preserve">Na predmetu </w:t>
      </w:r>
      <w:r>
        <w:rPr>
          <w:sz w:val="24"/>
          <w:szCs w:val="24"/>
          <w:lang w:val="sr-Latn-RS"/>
        </w:rPr>
        <w:t xml:space="preserve">Ginekologija sa akušerstvom </w:t>
      </w:r>
      <w:r w:rsidRPr="000664C0">
        <w:rPr>
          <w:sz w:val="24"/>
          <w:szCs w:val="24"/>
          <w:lang w:val="sr-Latn-RS"/>
        </w:rPr>
        <w:t xml:space="preserve">nastava se obavlja na </w:t>
      </w:r>
      <w:r w:rsidR="00551892">
        <w:rPr>
          <w:sz w:val="24"/>
          <w:szCs w:val="24"/>
          <w:lang w:val="sr-Latn-RS"/>
        </w:rPr>
        <w:t>dve klinike tj. nastavne baze: Klinika za ginekologiju i akušerstvo UKCS, i Ginekološko akušerska klinika (GAK) „Narodni front“.</w:t>
      </w:r>
      <w:r w:rsidRPr="000664C0">
        <w:rPr>
          <w:sz w:val="24"/>
          <w:szCs w:val="24"/>
          <w:lang w:val="sr-Latn-RS"/>
        </w:rPr>
        <w:t xml:space="preserve"> Rodna struktura zaposlenog nastavnog osoblja na ov</w:t>
      </w:r>
      <w:r w:rsidR="00551892">
        <w:rPr>
          <w:sz w:val="24"/>
          <w:szCs w:val="24"/>
          <w:lang w:val="sr-Latn-RS"/>
        </w:rPr>
        <w:t>e dve</w:t>
      </w:r>
      <w:r w:rsidRPr="000664C0">
        <w:rPr>
          <w:sz w:val="24"/>
          <w:szCs w:val="24"/>
          <w:lang w:val="sr-Latn-RS"/>
        </w:rPr>
        <w:t xml:space="preserve"> klinik</w:t>
      </w:r>
      <w:r w:rsidR="00551892">
        <w:rPr>
          <w:sz w:val="24"/>
          <w:szCs w:val="24"/>
          <w:lang w:val="sr-Latn-RS"/>
        </w:rPr>
        <w:t>e</w:t>
      </w:r>
      <w:r w:rsidRPr="000664C0">
        <w:rPr>
          <w:sz w:val="24"/>
          <w:szCs w:val="24"/>
          <w:lang w:val="sr-Latn-RS"/>
        </w:rPr>
        <w:t xml:space="preserve"> prikazana je </w:t>
      </w:r>
      <w:r>
        <w:rPr>
          <w:sz w:val="24"/>
          <w:szCs w:val="24"/>
          <w:lang w:val="sr-Latn-RS"/>
        </w:rPr>
        <w:t>u</w:t>
      </w:r>
      <w:r w:rsidRPr="000664C0">
        <w:rPr>
          <w:sz w:val="24"/>
          <w:szCs w:val="24"/>
          <w:lang w:val="sr-Latn-RS"/>
        </w:rPr>
        <w:t xml:space="preserve"> Tabeli </w:t>
      </w:r>
      <w:r w:rsidR="006C0F23">
        <w:rPr>
          <w:sz w:val="24"/>
          <w:szCs w:val="24"/>
          <w:lang w:val="sr-Latn-RS"/>
        </w:rPr>
        <w:t>10</w:t>
      </w:r>
      <w:r w:rsidRPr="000664C0">
        <w:rPr>
          <w:sz w:val="24"/>
          <w:szCs w:val="24"/>
          <w:lang w:val="sr-Latn-RS"/>
        </w:rPr>
        <w:t xml:space="preserve">, gde se primećuje </w:t>
      </w:r>
      <w:r w:rsidR="00C65CF4">
        <w:rPr>
          <w:sz w:val="24"/>
          <w:szCs w:val="24"/>
          <w:lang w:val="sr-Latn-RS"/>
        </w:rPr>
        <w:t>značajna razlika u rodnoj strukturi zaposlenih: u GAK „Narodni front“ zaposleno je neznatno više muškaraca (14/25 ili 56%), dok je na drugoj klinici zaposleno 70% žena, ili 28/40</w:t>
      </w:r>
      <w:r w:rsidR="00AB4330">
        <w:rPr>
          <w:sz w:val="24"/>
          <w:szCs w:val="24"/>
          <w:lang w:val="sr-Latn-RS"/>
        </w:rPr>
        <w:t xml:space="preserve"> (Tabela 10), i ova razlika je statistički značajna</w:t>
      </w:r>
      <w:r w:rsidR="00263821">
        <w:rPr>
          <w:sz w:val="24"/>
          <w:szCs w:val="24"/>
          <w:lang w:val="sr-Latn-RS"/>
        </w:rPr>
        <w:t xml:space="preserve"> (p&lt;0.037)</w:t>
      </w:r>
      <w:r w:rsidR="00AB4330">
        <w:rPr>
          <w:sz w:val="24"/>
          <w:szCs w:val="24"/>
          <w:lang w:val="sr-Latn-RS"/>
        </w:rPr>
        <w:t xml:space="preserve">. </w:t>
      </w:r>
    </w:p>
    <w:p w14:paraId="7A607CB6" w14:textId="77777777" w:rsidR="00AB4330" w:rsidRDefault="00AB4330" w:rsidP="00AB4330">
      <w:pPr>
        <w:spacing w:after="0"/>
        <w:jc w:val="center"/>
        <w:rPr>
          <w:lang w:val="sr-Latn-RS"/>
        </w:rPr>
      </w:pPr>
    </w:p>
    <w:p w14:paraId="48ED3FA4" w14:textId="77777777" w:rsidR="00AB4330" w:rsidRDefault="00AB4330" w:rsidP="00AB4330">
      <w:pPr>
        <w:spacing w:after="0"/>
        <w:jc w:val="center"/>
        <w:rPr>
          <w:lang w:val="sr-Latn-RS"/>
        </w:rPr>
      </w:pPr>
    </w:p>
    <w:p w14:paraId="71900053" w14:textId="77777777" w:rsidR="00AB4330" w:rsidRDefault="00AB4330" w:rsidP="00AB4330">
      <w:pPr>
        <w:spacing w:after="0"/>
        <w:jc w:val="center"/>
        <w:rPr>
          <w:lang w:val="sr-Latn-RS"/>
        </w:rPr>
      </w:pPr>
    </w:p>
    <w:p w14:paraId="029A4B4A" w14:textId="50AF5656" w:rsidR="00AB4330" w:rsidRDefault="00AB4330" w:rsidP="00AB4330">
      <w:pPr>
        <w:spacing w:after="0"/>
        <w:jc w:val="center"/>
        <w:rPr>
          <w:sz w:val="24"/>
          <w:szCs w:val="24"/>
          <w:lang w:val="sr-Latn-RS"/>
        </w:rPr>
      </w:pPr>
      <w:r>
        <w:rPr>
          <w:lang w:val="sr-Latn-RS"/>
        </w:rPr>
        <w:lastRenderedPageBreak/>
        <w:t xml:space="preserve">Tabela 10. </w:t>
      </w:r>
      <w:r>
        <w:rPr>
          <w:sz w:val="24"/>
          <w:szCs w:val="24"/>
          <w:lang w:val="sr-Latn-RS"/>
        </w:rPr>
        <w:t>Rodna struktura nastavnog osoblja na Katedri za ginekologiju i akušerstvo, prema nastavnim bazama (n.b.)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133"/>
      </w:tblGrid>
      <w:tr w:rsidR="00AB4330" w:rsidRPr="00CD6377" w14:paraId="4F1EC14E" w14:textId="77777777" w:rsidTr="00AB4330">
        <w:tc>
          <w:tcPr>
            <w:tcW w:w="4957" w:type="dxa"/>
          </w:tcPr>
          <w:p w14:paraId="27AF6DE6" w14:textId="0669E996" w:rsidR="00AB4330" w:rsidRPr="00EF2E95" w:rsidRDefault="00EF2E95" w:rsidP="00AB4330">
            <w:pPr>
              <w:rPr>
                <w:rFonts w:cstheme="minorHAnsi"/>
                <w:b/>
                <w:lang w:val="sr-Latn-RS"/>
              </w:rPr>
            </w:pPr>
            <w:r w:rsidRPr="00EF2E95">
              <w:rPr>
                <w:rFonts w:cstheme="minorHAnsi"/>
                <w:b/>
                <w:lang w:val="sr-Latn-RS"/>
              </w:rPr>
              <w:t>Ginekologija i akušerstvo</w:t>
            </w:r>
          </w:p>
        </w:tc>
        <w:tc>
          <w:tcPr>
            <w:tcW w:w="1701" w:type="dxa"/>
            <w:vAlign w:val="center"/>
          </w:tcPr>
          <w:p w14:paraId="1017D651" w14:textId="584004E8" w:rsidR="00AB4330" w:rsidRPr="00CD6377" w:rsidRDefault="00AB4330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Žene (%)</w:t>
            </w:r>
          </w:p>
        </w:tc>
        <w:tc>
          <w:tcPr>
            <w:tcW w:w="1559" w:type="dxa"/>
            <w:vAlign w:val="center"/>
          </w:tcPr>
          <w:p w14:paraId="7D859905" w14:textId="2B091FC2" w:rsidR="00AB4330" w:rsidRPr="00CD6377" w:rsidRDefault="00AB4330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Muškarci (%)</w:t>
            </w:r>
          </w:p>
        </w:tc>
        <w:tc>
          <w:tcPr>
            <w:tcW w:w="1133" w:type="dxa"/>
            <w:vAlign w:val="center"/>
          </w:tcPr>
          <w:p w14:paraId="094C4C7B" w14:textId="18142966" w:rsidR="00AB4330" w:rsidRPr="00CD6377" w:rsidRDefault="00AB4330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Ukupno</w:t>
            </w:r>
          </w:p>
        </w:tc>
      </w:tr>
      <w:tr w:rsidR="00CD6377" w:rsidRPr="00CD6377" w14:paraId="3A22D6C6" w14:textId="77777777" w:rsidTr="003D59EC">
        <w:tc>
          <w:tcPr>
            <w:tcW w:w="4957" w:type="dxa"/>
          </w:tcPr>
          <w:p w14:paraId="69EAB722" w14:textId="06EE0C89" w:rsidR="00CD6377" w:rsidRPr="00CD6377" w:rsidRDefault="00CD6377" w:rsidP="00CD6377">
            <w:pPr>
              <w:rPr>
                <w:rFonts w:cstheme="minorHAnsi"/>
                <w:lang w:val="sr-Latn-RS"/>
              </w:rPr>
            </w:pPr>
            <w:r w:rsidRPr="00CD6377">
              <w:rPr>
                <w:rFonts w:cstheme="minorHAnsi"/>
                <w:lang w:val="sr-Latn-RS"/>
              </w:rPr>
              <w:t>n.b.. KCS - Klinika za ginekologiju i akušerstvo</w:t>
            </w:r>
          </w:p>
        </w:tc>
        <w:tc>
          <w:tcPr>
            <w:tcW w:w="1701" w:type="dxa"/>
            <w:vAlign w:val="bottom"/>
          </w:tcPr>
          <w:p w14:paraId="6C807F78" w14:textId="2566B060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28 (</w:t>
            </w:r>
            <w:r w:rsidRPr="00CD6377">
              <w:rPr>
                <w:rFonts w:eastAsia="Times New Roman" w:cstheme="minorHAnsi"/>
                <w:color w:val="000000"/>
                <w:lang w:val="sr-Cyrl-RS" w:eastAsia="sr-Latn-RS"/>
              </w:rPr>
              <w:t>70</w:t>
            </w:r>
            <w:r w:rsidRPr="00CD6377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559" w:type="dxa"/>
            <w:vAlign w:val="bottom"/>
          </w:tcPr>
          <w:p w14:paraId="18A722EB" w14:textId="6F89157C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12 (</w:t>
            </w:r>
            <w:r w:rsidRPr="00CD6377">
              <w:rPr>
                <w:rFonts w:eastAsia="Times New Roman" w:cstheme="minorHAnsi"/>
                <w:color w:val="000000"/>
                <w:lang w:val="sr-Cyrl-RS" w:eastAsia="sr-Latn-RS"/>
              </w:rPr>
              <w:t>30</w:t>
            </w:r>
            <w:r w:rsidRPr="00CD6377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133" w:type="dxa"/>
            <w:vAlign w:val="bottom"/>
          </w:tcPr>
          <w:p w14:paraId="5EF362D1" w14:textId="790A223D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40</w:t>
            </w:r>
          </w:p>
        </w:tc>
      </w:tr>
      <w:tr w:rsidR="00CD6377" w:rsidRPr="00CD6377" w14:paraId="1AAE4F39" w14:textId="77777777" w:rsidTr="003D59EC">
        <w:tc>
          <w:tcPr>
            <w:tcW w:w="4957" w:type="dxa"/>
          </w:tcPr>
          <w:p w14:paraId="65964484" w14:textId="47625D66" w:rsidR="00CD6377" w:rsidRPr="00CD6377" w:rsidRDefault="00CD6377" w:rsidP="00CD6377">
            <w:pPr>
              <w:rPr>
                <w:rFonts w:cstheme="minorHAnsi"/>
                <w:lang w:val="sr-Latn-RS"/>
              </w:rPr>
            </w:pPr>
            <w:r w:rsidRPr="00CD6377">
              <w:rPr>
                <w:rFonts w:cstheme="minorHAnsi"/>
                <w:lang w:val="sr-Latn-RS"/>
              </w:rPr>
              <w:t>n.b. GAK „Narodni front“</w:t>
            </w:r>
          </w:p>
        </w:tc>
        <w:tc>
          <w:tcPr>
            <w:tcW w:w="1701" w:type="dxa"/>
            <w:vAlign w:val="bottom"/>
          </w:tcPr>
          <w:p w14:paraId="50CF6CF2" w14:textId="14D08974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11 (</w:t>
            </w:r>
            <w:r w:rsidRPr="00CD6377">
              <w:rPr>
                <w:rFonts w:eastAsia="Times New Roman" w:cstheme="minorHAnsi"/>
                <w:color w:val="000000"/>
                <w:lang w:val="sr-Cyrl-RS" w:eastAsia="sr-Latn-RS"/>
              </w:rPr>
              <w:t>44</w:t>
            </w:r>
            <w:r w:rsidRPr="00CD6377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559" w:type="dxa"/>
            <w:vAlign w:val="bottom"/>
          </w:tcPr>
          <w:p w14:paraId="40935675" w14:textId="1F35F465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14 (</w:t>
            </w:r>
            <w:r w:rsidRPr="00CD6377">
              <w:rPr>
                <w:rFonts w:eastAsia="Times New Roman" w:cstheme="minorHAnsi"/>
                <w:color w:val="000000"/>
                <w:lang w:val="sr-Cyrl-RS" w:eastAsia="sr-Latn-RS"/>
              </w:rPr>
              <w:t>56</w:t>
            </w:r>
            <w:r w:rsidRPr="00CD6377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133" w:type="dxa"/>
            <w:vAlign w:val="bottom"/>
          </w:tcPr>
          <w:p w14:paraId="6F689879" w14:textId="73ED8494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color w:val="000000"/>
                <w:lang w:eastAsia="sr-Latn-RS"/>
              </w:rPr>
              <w:t>25</w:t>
            </w:r>
          </w:p>
        </w:tc>
      </w:tr>
      <w:tr w:rsidR="00CD6377" w:rsidRPr="00CD6377" w14:paraId="082837FE" w14:textId="77777777" w:rsidTr="003D59EC">
        <w:tc>
          <w:tcPr>
            <w:tcW w:w="4957" w:type="dxa"/>
          </w:tcPr>
          <w:p w14:paraId="2C21FB86" w14:textId="7F50D31B" w:rsidR="00CD6377" w:rsidRPr="00CD6377" w:rsidRDefault="00CD6377" w:rsidP="00CD6377">
            <w:pPr>
              <w:rPr>
                <w:rFonts w:cstheme="minorHAnsi"/>
                <w:lang w:val="sr-Latn-RS"/>
              </w:rPr>
            </w:pPr>
            <w:proofErr w:type="spellStart"/>
            <w:r w:rsidRPr="00CD6377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Ukupno</w:t>
            </w:r>
            <w:proofErr w:type="spellEnd"/>
          </w:p>
        </w:tc>
        <w:tc>
          <w:tcPr>
            <w:tcW w:w="1701" w:type="dxa"/>
            <w:vAlign w:val="center"/>
          </w:tcPr>
          <w:p w14:paraId="2EBB17E7" w14:textId="05622B71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39 (60</w:t>
            </w:r>
            <w:r w:rsidRPr="00CD6377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)</w:t>
            </w:r>
          </w:p>
        </w:tc>
        <w:tc>
          <w:tcPr>
            <w:tcW w:w="1559" w:type="dxa"/>
            <w:vAlign w:val="center"/>
          </w:tcPr>
          <w:p w14:paraId="5A90B2B0" w14:textId="4DF6F7B5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26 (40</w:t>
            </w:r>
            <w:r w:rsidRPr="00CD6377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)</w:t>
            </w:r>
          </w:p>
        </w:tc>
        <w:tc>
          <w:tcPr>
            <w:tcW w:w="1133" w:type="dxa"/>
            <w:vAlign w:val="center"/>
          </w:tcPr>
          <w:p w14:paraId="7C23E57F" w14:textId="2208FDA2" w:rsidR="00CD6377" w:rsidRPr="00CD6377" w:rsidRDefault="00CD6377" w:rsidP="00CD6377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Cyrl-RS" w:eastAsia="sr-Latn-RS"/>
              </w:rPr>
              <w:t>65</w:t>
            </w:r>
          </w:p>
        </w:tc>
      </w:tr>
    </w:tbl>
    <w:p w14:paraId="36EAC9C6" w14:textId="2562B29D" w:rsidR="000B5003" w:rsidRDefault="000B5003" w:rsidP="000B5003">
      <w:pPr>
        <w:ind w:left="5760" w:firstLine="720"/>
        <w:rPr>
          <w:sz w:val="24"/>
          <w:szCs w:val="24"/>
          <w:lang w:val="sr-Latn-RS"/>
        </w:rPr>
      </w:pPr>
      <w:r w:rsidRPr="005C7934">
        <w:rPr>
          <w:lang w:val="sr-Latn-RS"/>
        </w:rPr>
        <w:t xml:space="preserve">X2= </w:t>
      </w:r>
      <w:r>
        <w:rPr>
          <w:lang w:val="sr-Latn-RS"/>
        </w:rPr>
        <w:t>4,333</w:t>
      </w:r>
      <w:r w:rsidRPr="005C7934">
        <w:rPr>
          <w:lang w:val="sr-Latn-RS"/>
        </w:rPr>
        <w:t xml:space="preserve">; </w:t>
      </w:r>
      <w:r>
        <w:rPr>
          <w:lang w:val="sr-Latn-RS"/>
        </w:rPr>
        <w:t xml:space="preserve">DF=1, </w:t>
      </w:r>
      <w:r w:rsidRPr="005C7934">
        <w:rPr>
          <w:lang w:val="sr-Latn-RS"/>
        </w:rPr>
        <w:t>p</w:t>
      </w:r>
      <w:r>
        <w:rPr>
          <w:lang w:val="sr-Latn-RS"/>
        </w:rPr>
        <w:t>&lt;0.037</w:t>
      </w:r>
    </w:p>
    <w:p w14:paraId="46C5332D" w14:textId="77777777" w:rsidR="00921B2A" w:rsidRDefault="00921B2A" w:rsidP="00921B2A">
      <w:pPr>
        <w:pStyle w:val="Heading3"/>
        <w:ind w:firstLine="720"/>
        <w:rPr>
          <w:i/>
          <w:lang w:val="sr-Latn-RS"/>
        </w:rPr>
      </w:pPr>
    </w:p>
    <w:p w14:paraId="35C462B4" w14:textId="77777777" w:rsidR="000B5003" w:rsidRDefault="000B5003" w:rsidP="00921B2A">
      <w:pPr>
        <w:pStyle w:val="Heading3"/>
        <w:ind w:firstLine="720"/>
        <w:rPr>
          <w:i/>
          <w:lang w:val="sr-Latn-RS"/>
        </w:rPr>
      </w:pPr>
    </w:p>
    <w:p w14:paraId="4E659005" w14:textId="37A7A727" w:rsidR="00921B2A" w:rsidRDefault="00921B2A" w:rsidP="00921B2A">
      <w:pPr>
        <w:pStyle w:val="Heading3"/>
        <w:ind w:firstLine="720"/>
        <w:rPr>
          <w:i/>
          <w:lang w:val="sr-Latn-RS"/>
        </w:rPr>
      </w:pPr>
      <w:bookmarkStart w:id="10" w:name="_Toc126076289"/>
      <w:r>
        <w:rPr>
          <w:i/>
          <w:lang w:val="sr-Latn-RS"/>
        </w:rPr>
        <w:t>Pedijatrija</w:t>
      </w:r>
      <w:bookmarkEnd w:id="10"/>
    </w:p>
    <w:p w14:paraId="47FEE623" w14:textId="77777777" w:rsidR="00921B2A" w:rsidRDefault="00921B2A" w:rsidP="00921B2A">
      <w:pPr>
        <w:rPr>
          <w:sz w:val="24"/>
          <w:szCs w:val="24"/>
          <w:lang w:val="sr-Latn-RS"/>
        </w:rPr>
      </w:pPr>
    </w:p>
    <w:p w14:paraId="61473577" w14:textId="0601A1DD" w:rsidR="000B5003" w:rsidRDefault="00921B2A" w:rsidP="00921B2A">
      <w:pPr>
        <w:rPr>
          <w:sz w:val="24"/>
          <w:szCs w:val="24"/>
          <w:lang w:val="sr-Latn-RS"/>
        </w:rPr>
      </w:pPr>
      <w:r w:rsidRPr="000664C0">
        <w:rPr>
          <w:sz w:val="24"/>
          <w:szCs w:val="24"/>
          <w:lang w:val="sr-Latn-RS"/>
        </w:rPr>
        <w:t xml:space="preserve">Na predmetu </w:t>
      </w:r>
      <w:r w:rsidR="000B5003">
        <w:rPr>
          <w:sz w:val="24"/>
          <w:szCs w:val="24"/>
          <w:lang w:val="sr-Latn-RS"/>
        </w:rPr>
        <w:t>Pedijatrija</w:t>
      </w:r>
      <w:r>
        <w:rPr>
          <w:sz w:val="24"/>
          <w:szCs w:val="24"/>
          <w:lang w:val="sr-Latn-RS"/>
        </w:rPr>
        <w:t xml:space="preserve"> </w:t>
      </w:r>
      <w:r w:rsidRPr="000664C0">
        <w:rPr>
          <w:sz w:val="24"/>
          <w:szCs w:val="24"/>
          <w:lang w:val="sr-Latn-RS"/>
        </w:rPr>
        <w:t xml:space="preserve">nastava se obavlja na </w:t>
      </w:r>
      <w:r>
        <w:rPr>
          <w:sz w:val="24"/>
          <w:szCs w:val="24"/>
          <w:lang w:val="sr-Latn-RS"/>
        </w:rPr>
        <w:t xml:space="preserve">dve klinike tj. nastavne baze: </w:t>
      </w:r>
      <w:r w:rsidR="000B5003">
        <w:rPr>
          <w:sz w:val="24"/>
          <w:szCs w:val="24"/>
          <w:lang w:val="sr-Latn-RS"/>
        </w:rPr>
        <w:t xml:space="preserve">Univerzitetska dečja klinika, i Institut za zdravstvenu zaštitu majke i deteta Srbije. </w:t>
      </w:r>
      <w:r w:rsidRPr="000664C0">
        <w:rPr>
          <w:sz w:val="24"/>
          <w:szCs w:val="24"/>
          <w:lang w:val="sr-Latn-RS"/>
        </w:rPr>
        <w:t xml:space="preserve">Rodna struktura zaposlenog nastavnog osoblja </w:t>
      </w:r>
      <w:r w:rsidR="000B5003">
        <w:rPr>
          <w:sz w:val="24"/>
          <w:szCs w:val="24"/>
          <w:lang w:val="sr-Latn-RS"/>
        </w:rPr>
        <w:t>u ove dve ustanove</w:t>
      </w:r>
      <w:r w:rsidRPr="000664C0">
        <w:rPr>
          <w:sz w:val="24"/>
          <w:szCs w:val="24"/>
          <w:lang w:val="sr-Latn-RS"/>
        </w:rPr>
        <w:t xml:space="preserve"> prikazana je </w:t>
      </w:r>
      <w:r>
        <w:rPr>
          <w:sz w:val="24"/>
          <w:szCs w:val="24"/>
          <w:lang w:val="sr-Latn-RS"/>
        </w:rPr>
        <w:t>u</w:t>
      </w:r>
      <w:r w:rsidRPr="000664C0">
        <w:rPr>
          <w:sz w:val="24"/>
          <w:szCs w:val="24"/>
          <w:lang w:val="sr-Latn-RS"/>
        </w:rPr>
        <w:t xml:space="preserve"> Tabeli </w:t>
      </w:r>
      <w:r>
        <w:rPr>
          <w:sz w:val="24"/>
          <w:szCs w:val="24"/>
          <w:lang w:val="sr-Latn-RS"/>
        </w:rPr>
        <w:t>1</w:t>
      </w:r>
      <w:r w:rsidR="000B5003">
        <w:rPr>
          <w:sz w:val="24"/>
          <w:szCs w:val="24"/>
          <w:lang w:val="sr-Latn-RS"/>
        </w:rPr>
        <w:t xml:space="preserve">1. </w:t>
      </w:r>
    </w:p>
    <w:p w14:paraId="554D7E5F" w14:textId="7686DF15" w:rsidR="000B5003" w:rsidRDefault="000B5003" w:rsidP="000B5003">
      <w:pPr>
        <w:spacing w:after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Tabela 11. Rodna struktura nastavnog osoblja na Katedri za pedijatriju, prema nastavnim bazama (n.b.)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133"/>
      </w:tblGrid>
      <w:tr w:rsidR="000B5003" w:rsidRPr="00CD6377" w14:paraId="09061DA5" w14:textId="77777777" w:rsidTr="003D59EC">
        <w:tc>
          <w:tcPr>
            <w:tcW w:w="4957" w:type="dxa"/>
          </w:tcPr>
          <w:p w14:paraId="18F5E93E" w14:textId="39F59E2C" w:rsidR="000B5003" w:rsidRPr="00EF2E95" w:rsidRDefault="000B5003" w:rsidP="003D59EC">
            <w:pPr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 xml:space="preserve">Pedijatrija </w:t>
            </w:r>
          </w:p>
        </w:tc>
        <w:tc>
          <w:tcPr>
            <w:tcW w:w="1701" w:type="dxa"/>
            <w:vAlign w:val="center"/>
          </w:tcPr>
          <w:p w14:paraId="2D01A420" w14:textId="77777777" w:rsidR="000B5003" w:rsidRPr="00CD6377" w:rsidRDefault="000B5003" w:rsidP="003D59EC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Žene (%)</w:t>
            </w:r>
          </w:p>
        </w:tc>
        <w:tc>
          <w:tcPr>
            <w:tcW w:w="1559" w:type="dxa"/>
            <w:vAlign w:val="center"/>
          </w:tcPr>
          <w:p w14:paraId="330226BC" w14:textId="77777777" w:rsidR="000B5003" w:rsidRPr="00CD6377" w:rsidRDefault="000B5003" w:rsidP="003D59EC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Muškarci (%)</w:t>
            </w:r>
          </w:p>
        </w:tc>
        <w:tc>
          <w:tcPr>
            <w:tcW w:w="1133" w:type="dxa"/>
            <w:vAlign w:val="center"/>
          </w:tcPr>
          <w:p w14:paraId="7494BC3B" w14:textId="77777777" w:rsidR="000B5003" w:rsidRPr="00CD6377" w:rsidRDefault="000B5003" w:rsidP="003D59EC">
            <w:pPr>
              <w:jc w:val="center"/>
              <w:rPr>
                <w:rFonts w:cstheme="minorHAnsi"/>
                <w:lang w:val="sr-Latn-RS"/>
              </w:rPr>
            </w:pPr>
            <w:r w:rsidRPr="00CD6377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Ukupno</w:t>
            </w:r>
          </w:p>
        </w:tc>
      </w:tr>
      <w:tr w:rsidR="000B5003" w:rsidRPr="00CD6377" w14:paraId="3CAC95C3" w14:textId="77777777" w:rsidTr="003D59EC">
        <w:tc>
          <w:tcPr>
            <w:tcW w:w="4957" w:type="dxa"/>
          </w:tcPr>
          <w:p w14:paraId="4AAC004F" w14:textId="2FBFDD74" w:rsidR="000B5003" w:rsidRPr="00CD6377" w:rsidRDefault="000B5003" w:rsidP="000B5003">
            <w:pPr>
              <w:rPr>
                <w:rFonts w:cstheme="minorHAnsi"/>
                <w:lang w:val="sr-Latn-RS"/>
              </w:rPr>
            </w:pPr>
            <w:r w:rsidRPr="00CD6377">
              <w:rPr>
                <w:rFonts w:cstheme="minorHAnsi"/>
                <w:lang w:val="sr-Latn-RS"/>
              </w:rPr>
              <w:t xml:space="preserve">n.b.. </w:t>
            </w:r>
            <w:r>
              <w:rPr>
                <w:sz w:val="24"/>
                <w:szCs w:val="24"/>
                <w:lang w:val="sr-Latn-RS"/>
              </w:rPr>
              <w:t>Univerzitetska dečja klinika</w:t>
            </w:r>
          </w:p>
        </w:tc>
        <w:tc>
          <w:tcPr>
            <w:tcW w:w="1701" w:type="dxa"/>
            <w:vAlign w:val="bottom"/>
          </w:tcPr>
          <w:p w14:paraId="4394A779" w14:textId="00D1F171" w:rsidR="000B5003" w:rsidRPr="000B5003" w:rsidRDefault="000B5003" w:rsidP="000B5003">
            <w:pPr>
              <w:jc w:val="center"/>
              <w:rPr>
                <w:rFonts w:cstheme="minorHAnsi"/>
                <w:lang w:val="sr-Latn-RS"/>
              </w:rPr>
            </w:pPr>
            <w:r w:rsidRPr="000B5003">
              <w:rPr>
                <w:rFonts w:eastAsia="Times New Roman" w:cstheme="minorHAnsi"/>
                <w:color w:val="000000"/>
                <w:lang w:eastAsia="sr-Latn-RS"/>
              </w:rPr>
              <w:t>17 (</w:t>
            </w:r>
            <w:r w:rsidR="00545A47">
              <w:rPr>
                <w:rFonts w:eastAsia="Times New Roman" w:cstheme="minorHAnsi"/>
                <w:color w:val="000000"/>
                <w:lang w:val="sr-Cyrl-RS" w:eastAsia="sr-Latn-RS"/>
              </w:rPr>
              <w:t>56,7</w:t>
            </w:r>
            <w:r w:rsidRPr="000B5003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559" w:type="dxa"/>
            <w:vAlign w:val="bottom"/>
          </w:tcPr>
          <w:p w14:paraId="38E99F74" w14:textId="1F22F8C6" w:rsidR="000B5003" w:rsidRPr="000B5003" w:rsidRDefault="00545A47" w:rsidP="000B5003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eastAsia="Times New Roman" w:cstheme="minorHAnsi"/>
                <w:color w:val="000000"/>
                <w:lang w:val="sr-Cyrl-RS" w:eastAsia="sr-Latn-RS"/>
              </w:rPr>
              <w:t>13</w:t>
            </w:r>
            <w:r w:rsidR="000B5003" w:rsidRPr="000B5003">
              <w:rPr>
                <w:rFonts w:eastAsia="Times New Roman" w:cstheme="minorHAnsi"/>
                <w:color w:val="000000"/>
                <w:lang w:eastAsia="sr-Latn-RS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val="sr-Cyrl-RS" w:eastAsia="sr-Latn-RS"/>
              </w:rPr>
              <w:t>43,3</w:t>
            </w:r>
            <w:r w:rsidR="000B5003" w:rsidRPr="000B5003">
              <w:rPr>
                <w:rFonts w:eastAsia="Times New Roman" w:cstheme="minorHAnsi"/>
                <w:color w:val="000000"/>
                <w:lang w:eastAsia="sr-Latn-RS"/>
              </w:rPr>
              <w:t>)</w:t>
            </w:r>
          </w:p>
        </w:tc>
        <w:tc>
          <w:tcPr>
            <w:tcW w:w="1133" w:type="dxa"/>
            <w:vAlign w:val="bottom"/>
          </w:tcPr>
          <w:p w14:paraId="7596FE74" w14:textId="0AD01067" w:rsidR="000B5003" w:rsidRPr="00545A47" w:rsidRDefault="00545A47" w:rsidP="000B500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30</w:t>
            </w:r>
          </w:p>
        </w:tc>
      </w:tr>
      <w:tr w:rsidR="000B5003" w:rsidRPr="00CD6377" w14:paraId="7C3754EA" w14:textId="77777777" w:rsidTr="003D59EC">
        <w:tc>
          <w:tcPr>
            <w:tcW w:w="4957" w:type="dxa"/>
          </w:tcPr>
          <w:p w14:paraId="43FA29CA" w14:textId="49EE011D" w:rsidR="000B5003" w:rsidRPr="00CD6377" w:rsidRDefault="000B5003" w:rsidP="000B5003">
            <w:pPr>
              <w:rPr>
                <w:rFonts w:cstheme="minorHAnsi"/>
                <w:lang w:val="sr-Latn-RS"/>
              </w:rPr>
            </w:pPr>
            <w:r w:rsidRPr="00CD6377">
              <w:rPr>
                <w:rFonts w:cstheme="minorHAnsi"/>
                <w:lang w:val="sr-Latn-RS"/>
              </w:rPr>
              <w:t xml:space="preserve">n.b. </w:t>
            </w:r>
            <w:r>
              <w:rPr>
                <w:sz w:val="24"/>
                <w:szCs w:val="24"/>
                <w:lang w:val="sr-Latn-RS"/>
              </w:rPr>
              <w:t>Institut za zdravstvenu zaštitu majke i deteta Srbije</w:t>
            </w:r>
          </w:p>
        </w:tc>
        <w:tc>
          <w:tcPr>
            <w:tcW w:w="1701" w:type="dxa"/>
            <w:vAlign w:val="bottom"/>
          </w:tcPr>
          <w:p w14:paraId="6F21FCF4" w14:textId="7AE05D87" w:rsidR="000B5003" w:rsidRPr="000B5003" w:rsidRDefault="000B5003" w:rsidP="000B5003">
            <w:pPr>
              <w:jc w:val="center"/>
              <w:rPr>
                <w:rFonts w:cstheme="minorHAnsi"/>
                <w:lang w:val="sr-Latn-RS"/>
              </w:rPr>
            </w:pPr>
            <w:r w:rsidRPr="000B5003">
              <w:rPr>
                <w:rFonts w:eastAsia="Times New Roman" w:cstheme="minorHAnsi"/>
                <w:color w:val="000000"/>
                <w:lang w:eastAsia="sr-Latn-RS"/>
              </w:rPr>
              <w:t>12 (57,14)</w:t>
            </w:r>
          </w:p>
        </w:tc>
        <w:tc>
          <w:tcPr>
            <w:tcW w:w="1559" w:type="dxa"/>
            <w:vAlign w:val="bottom"/>
          </w:tcPr>
          <w:p w14:paraId="05F1FCED" w14:textId="66B13726" w:rsidR="000B5003" w:rsidRPr="000B5003" w:rsidRDefault="000B5003" w:rsidP="000B5003">
            <w:pPr>
              <w:jc w:val="center"/>
              <w:rPr>
                <w:rFonts w:cstheme="minorHAnsi"/>
                <w:lang w:val="sr-Latn-RS"/>
              </w:rPr>
            </w:pPr>
            <w:r w:rsidRPr="000B5003">
              <w:rPr>
                <w:rFonts w:eastAsia="Times New Roman" w:cstheme="minorHAnsi"/>
                <w:color w:val="000000"/>
                <w:lang w:eastAsia="sr-Latn-RS"/>
              </w:rPr>
              <w:t>9 (42,86)</w:t>
            </w:r>
          </w:p>
        </w:tc>
        <w:tc>
          <w:tcPr>
            <w:tcW w:w="1133" w:type="dxa"/>
            <w:vAlign w:val="bottom"/>
          </w:tcPr>
          <w:p w14:paraId="2F80D34F" w14:textId="34B5B1E9" w:rsidR="000B5003" w:rsidRPr="000B5003" w:rsidRDefault="000B5003" w:rsidP="000B5003">
            <w:pPr>
              <w:jc w:val="center"/>
              <w:rPr>
                <w:rFonts w:cstheme="minorHAnsi"/>
                <w:lang w:val="sr-Latn-RS"/>
              </w:rPr>
            </w:pPr>
            <w:r w:rsidRPr="000B5003">
              <w:rPr>
                <w:rFonts w:eastAsia="Times New Roman" w:cstheme="minorHAnsi"/>
                <w:color w:val="000000"/>
                <w:lang w:eastAsia="sr-Latn-RS"/>
              </w:rPr>
              <w:t>21</w:t>
            </w:r>
          </w:p>
        </w:tc>
      </w:tr>
      <w:tr w:rsidR="000B5003" w:rsidRPr="00CD6377" w14:paraId="1644EC22" w14:textId="77777777" w:rsidTr="003D59EC">
        <w:tc>
          <w:tcPr>
            <w:tcW w:w="4957" w:type="dxa"/>
          </w:tcPr>
          <w:p w14:paraId="71C17F54" w14:textId="77777777" w:rsidR="000B5003" w:rsidRPr="00CD6377" w:rsidRDefault="000B5003" w:rsidP="000B5003">
            <w:pPr>
              <w:rPr>
                <w:rFonts w:cstheme="minorHAnsi"/>
                <w:lang w:val="sr-Latn-RS"/>
              </w:rPr>
            </w:pPr>
            <w:proofErr w:type="spellStart"/>
            <w:r w:rsidRPr="00CD6377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Ukupno</w:t>
            </w:r>
            <w:proofErr w:type="spellEnd"/>
          </w:p>
        </w:tc>
        <w:tc>
          <w:tcPr>
            <w:tcW w:w="1701" w:type="dxa"/>
            <w:vAlign w:val="center"/>
          </w:tcPr>
          <w:p w14:paraId="273EB021" w14:textId="725E291D" w:rsidR="000B5003" w:rsidRPr="00CD6377" w:rsidRDefault="000B5003" w:rsidP="000B5003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r-Latn-RS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(</w:t>
            </w:r>
            <w:r w:rsidR="00545A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>56,9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559" w:type="dxa"/>
            <w:vAlign w:val="center"/>
          </w:tcPr>
          <w:p w14:paraId="2AF7AA25" w14:textId="18DE0745" w:rsidR="000B5003" w:rsidRPr="00CD6377" w:rsidRDefault="00545A47" w:rsidP="000B5003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>22</w:t>
            </w:r>
            <w:r w:rsidR="000B5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>43,1</w:t>
            </w:r>
            <w:r w:rsidR="000B5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1133" w:type="dxa"/>
            <w:vAlign w:val="center"/>
          </w:tcPr>
          <w:p w14:paraId="7A472435" w14:textId="3FD30FF9" w:rsidR="000B5003" w:rsidRPr="00545A47" w:rsidRDefault="00545A47" w:rsidP="000B500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51</w:t>
            </w:r>
          </w:p>
        </w:tc>
      </w:tr>
    </w:tbl>
    <w:p w14:paraId="23EE4597" w14:textId="5AE603C3" w:rsidR="000B5003" w:rsidRDefault="000B5003" w:rsidP="00921B2A">
      <w:pPr>
        <w:rPr>
          <w:sz w:val="24"/>
          <w:szCs w:val="24"/>
          <w:lang w:val="sr-Latn-RS"/>
        </w:rPr>
      </w:pPr>
    </w:p>
    <w:p w14:paraId="0540A5C9" w14:textId="77777777" w:rsidR="000B5003" w:rsidRDefault="000B5003" w:rsidP="00921B2A">
      <w:pPr>
        <w:rPr>
          <w:sz w:val="24"/>
          <w:szCs w:val="24"/>
          <w:lang w:val="sr-Latn-RS"/>
        </w:rPr>
      </w:pPr>
    </w:p>
    <w:p w14:paraId="20D104F4" w14:textId="3FE50A06" w:rsidR="00C85D82" w:rsidRDefault="00C85D82" w:rsidP="007C6886">
      <w:pPr>
        <w:pStyle w:val="Druginivo"/>
        <w:numPr>
          <w:ilvl w:val="0"/>
          <w:numId w:val="3"/>
        </w:numPr>
      </w:pPr>
      <w:bookmarkStart w:id="11" w:name="_Toc126076290"/>
      <w:r w:rsidRPr="005C7934">
        <w:t>Rodna struktura studenata</w:t>
      </w:r>
      <w:r w:rsidR="007C6886">
        <w:t xml:space="preserve"> na dodiplomskoj nastavi</w:t>
      </w:r>
      <w:bookmarkEnd w:id="11"/>
      <w:r w:rsidR="007C6886">
        <w:t xml:space="preserve"> </w:t>
      </w:r>
    </w:p>
    <w:p w14:paraId="6ABF2F81" w14:textId="438E5901" w:rsidR="00324649" w:rsidRDefault="00324649" w:rsidP="00324649">
      <w:pPr>
        <w:pStyle w:val="Druginivo"/>
      </w:pPr>
    </w:p>
    <w:p w14:paraId="46F95FD8" w14:textId="4F899C93" w:rsidR="00324649" w:rsidRPr="00085751" w:rsidRDefault="00445BBC" w:rsidP="00324649">
      <w:pPr>
        <w:rPr>
          <w:sz w:val="24"/>
          <w:szCs w:val="24"/>
          <w:lang w:val="sr-Latn-RS"/>
        </w:rPr>
      </w:pPr>
      <w:r w:rsidRPr="00085751">
        <w:rPr>
          <w:sz w:val="24"/>
          <w:szCs w:val="24"/>
          <w:lang w:val="sr-Latn-RS"/>
        </w:rPr>
        <w:t>S obzirom da najveći broj studenata upisuje studijski program Integrisane akademske studije (IAS) medicine, u ovom delu biće prikazana r</w:t>
      </w:r>
      <w:r w:rsidR="00F942C9" w:rsidRPr="00085751">
        <w:rPr>
          <w:sz w:val="24"/>
          <w:szCs w:val="24"/>
          <w:lang w:val="sr-Latn-RS"/>
        </w:rPr>
        <w:t xml:space="preserve">odna struktura studenata koji su upisali </w:t>
      </w:r>
      <w:r w:rsidRPr="00085751">
        <w:rPr>
          <w:sz w:val="24"/>
          <w:szCs w:val="24"/>
          <w:lang w:val="sr-Latn-RS"/>
        </w:rPr>
        <w:t>ovaj program. Rodna struktura</w:t>
      </w:r>
      <w:r w:rsidR="00085751" w:rsidRPr="00085751">
        <w:rPr>
          <w:sz w:val="24"/>
          <w:szCs w:val="24"/>
          <w:lang w:val="sr-Latn-RS"/>
        </w:rPr>
        <w:t xml:space="preserve"> </w:t>
      </w:r>
      <w:r w:rsidR="00F942C9" w:rsidRPr="00085751">
        <w:rPr>
          <w:sz w:val="24"/>
          <w:szCs w:val="24"/>
          <w:lang w:val="sr-Latn-RS"/>
        </w:rPr>
        <w:t xml:space="preserve">u petogodišnjem intervalu ukazuje da se devojke u većem broju nego mladići opredeljuju za upis studija medicine (63,9%), </w:t>
      </w:r>
      <w:r w:rsidR="00B61747" w:rsidRPr="00085751">
        <w:rPr>
          <w:sz w:val="24"/>
          <w:szCs w:val="24"/>
          <w:lang w:val="sr-Latn-RS"/>
        </w:rPr>
        <w:t>i</w:t>
      </w:r>
      <w:r w:rsidR="00F942C9" w:rsidRPr="00085751">
        <w:rPr>
          <w:sz w:val="24"/>
          <w:szCs w:val="24"/>
          <w:lang w:val="sr-Latn-RS"/>
        </w:rPr>
        <w:t xml:space="preserve"> ta proporcija se kreće od 61,29% (školska 2013/14) do 67,03% (školska 2016/17), što ukazuje na blagi trend povećanja interesovanja i upisa devojaka u odnosu na mladiće (Tabela 1</w:t>
      </w:r>
      <w:r w:rsidR="002242A2">
        <w:rPr>
          <w:sz w:val="24"/>
          <w:szCs w:val="24"/>
          <w:lang w:val="sr-Cyrl-RS"/>
        </w:rPr>
        <w:t>2</w:t>
      </w:r>
      <w:r w:rsidR="00F942C9" w:rsidRPr="00085751">
        <w:rPr>
          <w:sz w:val="24"/>
          <w:szCs w:val="24"/>
          <w:lang w:val="sr-Latn-RS"/>
        </w:rPr>
        <w:t>).</w:t>
      </w:r>
    </w:p>
    <w:p w14:paraId="0CC86D6D" w14:textId="001AB27D" w:rsidR="00EF6CC4" w:rsidRDefault="00EF6CC4" w:rsidP="00324649">
      <w:pPr>
        <w:rPr>
          <w:lang w:val="sr-Latn-RS"/>
        </w:rPr>
      </w:pPr>
    </w:p>
    <w:p w14:paraId="1B3E0841" w14:textId="35CF6AD9" w:rsidR="00EF6CC4" w:rsidRDefault="00EF6CC4" w:rsidP="00324649">
      <w:pPr>
        <w:rPr>
          <w:lang w:val="sr-Latn-RS"/>
        </w:rPr>
      </w:pPr>
    </w:p>
    <w:p w14:paraId="71A93CB4" w14:textId="77777777" w:rsidR="002242A2" w:rsidRDefault="002242A2" w:rsidP="00324649">
      <w:pPr>
        <w:rPr>
          <w:lang w:val="sr-Latn-RS"/>
        </w:rPr>
      </w:pPr>
    </w:p>
    <w:p w14:paraId="7142E8C3" w14:textId="77777777" w:rsidR="00EF6CC4" w:rsidRPr="00F942C9" w:rsidRDefault="00EF6CC4" w:rsidP="00324649">
      <w:pPr>
        <w:rPr>
          <w:lang w:val="sr-Latn-RS"/>
        </w:rPr>
      </w:pPr>
    </w:p>
    <w:p w14:paraId="703989C1" w14:textId="15172169" w:rsidR="00324649" w:rsidRDefault="00F942C9" w:rsidP="00F942C9">
      <w:pPr>
        <w:spacing w:after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Tabela 1</w:t>
      </w:r>
      <w:r w:rsidR="002242A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 xml:space="preserve">. Rodna struktura studenata koji su upisali Integrisane akademske studije (IAS) medicina, u petogodišnjem intervalu </w:t>
      </w:r>
    </w:p>
    <w:p w14:paraId="392DD498" w14:textId="77777777" w:rsidR="00B8732A" w:rsidRPr="00F942C9" w:rsidRDefault="00B8732A" w:rsidP="00F942C9">
      <w:pPr>
        <w:spacing w:after="0"/>
        <w:jc w:val="center"/>
        <w:rPr>
          <w:lang w:val="de-DE"/>
        </w:rPr>
      </w:pPr>
    </w:p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1937"/>
        <w:gridCol w:w="1790"/>
        <w:gridCol w:w="1936"/>
        <w:gridCol w:w="1892"/>
      </w:tblGrid>
      <w:tr w:rsidR="00324649" w:rsidRPr="00280976" w14:paraId="29CAD6B8" w14:textId="72D322DC" w:rsidTr="00324649">
        <w:trPr>
          <w:jc w:val="center"/>
        </w:trPr>
        <w:tc>
          <w:tcPr>
            <w:tcW w:w="1937" w:type="dxa"/>
          </w:tcPr>
          <w:p w14:paraId="2A188065" w14:textId="77777777" w:rsidR="00324649" w:rsidRPr="00280976" w:rsidRDefault="00324649" w:rsidP="00324649">
            <w:pPr>
              <w:spacing w:line="276" w:lineRule="auto"/>
              <w:rPr>
                <w:lang w:val="sr-Latn-RS"/>
              </w:rPr>
            </w:pPr>
            <w:bookmarkStart w:id="12" w:name="_Hlk123728956"/>
            <w:r w:rsidRPr="00280976">
              <w:rPr>
                <w:lang w:val="sr-Latn-RS"/>
              </w:rPr>
              <w:t>Školska godina</w:t>
            </w:r>
          </w:p>
        </w:tc>
        <w:tc>
          <w:tcPr>
            <w:tcW w:w="1790" w:type="dxa"/>
          </w:tcPr>
          <w:p w14:paraId="3ACFF45C" w14:textId="77777777" w:rsidR="00324649" w:rsidRPr="00280976" w:rsidRDefault="00324649" w:rsidP="00324649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Žene (%)</w:t>
            </w:r>
          </w:p>
        </w:tc>
        <w:tc>
          <w:tcPr>
            <w:tcW w:w="1936" w:type="dxa"/>
          </w:tcPr>
          <w:p w14:paraId="56DE50B3" w14:textId="77777777" w:rsidR="00324649" w:rsidRPr="00280976" w:rsidRDefault="00324649" w:rsidP="00324649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Muškarci (%)</w:t>
            </w:r>
          </w:p>
        </w:tc>
        <w:tc>
          <w:tcPr>
            <w:tcW w:w="1892" w:type="dxa"/>
          </w:tcPr>
          <w:p w14:paraId="73ECBC45" w14:textId="4EBA4458" w:rsidR="00324649" w:rsidRPr="00280976" w:rsidRDefault="00324649" w:rsidP="00324649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Ukupno (%)</w:t>
            </w:r>
          </w:p>
        </w:tc>
      </w:tr>
      <w:tr w:rsidR="00324649" w:rsidRPr="00280976" w14:paraId="3F740140" w14:textId="31D39A33" w:rsidTr="00324649">
        <w:trPr>
          <w:jc w:val="center"/>
        </w:trPr>
        <w:tc>
          <w:tcPr>
            <w:tcW w:w="1937" w:type="dxa"/>
          </w:tcPr>
          <w:p w14:paraId="659C15B3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2012/13</w:t>
            </w:r>
          </w:p>
        </w:tc>
        <w:tc>
          <w:tcPr>
            <w:tcW w:w="1790" w:type="dxa"/>
          </w:tcPr>
          <w:p w14:paraId="0F8271E5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408</w:t>
            </w:r>
            <w:r>
              <w:rPr>
                <w:lang w:val="sr-Latn-RS"/>
              </w:rPr>
              <w:t xml:space="preserve"> (62,20)</w:t>
            </w:r>
          </w:p>
        </w:tc>
        <w:tc>
          <w:tcPr>
            <w:tcW w:w="1936" w:type="dxa"/>
          </w:tcPr>
          <w:p w14:paraId="1A58103F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248</w:t>
            </w:r>
            <w:r>
              <w:rPr>
                <w:lang w:val="sr-Latn-RS"/>
              </w:rPr>
              <w:t xml:space="preserve"> (37,80)</w:t>
            </w:r>
          </w:p>
        </w:tc>
        <w:tc>
          <w:tcPr>
            <w:tcW w:w="1892" w:type="dxa"/>
          </w:tcPr>
          <w:p w14:paraId="78F961E1" w14:textId="5ADCB14B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656</w:t>
            </w:r>
            <w:r>
              <w:rPr>
                <w:lang w:val="sr-Latn-RS"/>
              </w:rPr>
              <w:t xml:space="preserve"> (100)</w:t>
            </w:r>
          </w:p>
        </w:tc>
      </w:tr>
      <w:tr w:rsidR="00324649" w:rsidRPr="00280976" w14:paraId="1C146F03" w14:textId="39AC3C9B" w:rsidTr="00324649">
        <w:trPr>
          <w:jc w:val="center"/>
        </w:trPr>
        <w:tc>
          <w:tcPr>
            <w:tcW w:w="1937" w:type="dxa"/>
          </w:tcPr>
          <w:p w14:paraId="6060CF36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2013/14</w:t>
            </w:r>
          </w:p>
        </w:tc>
        <w:tc>
          <w:tcPr>
            <w:tcW w:w="1790" w:type="dxa"/>
          </w:tcPr>
          <w:p w14:paraId="26468C4B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410</w:t>
            </w:r>
            <w:r>
              <w:rPr>
                <w:lang w:val="sr-Latn-RS"/>
              </w:rPr>
              <w:t xml:space="preserve"> (61,29)</w:t>
            </w:r>
          </w:p>
        </w:tc>
        <w:tc>
          <w:tcPr>
            <w:tcW w:w="1936" w:type="dxa"/>
          </w:tcPr>
          <w:p w14:paraId="7B80ED16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259</w:t>
            </w:r>
            <w:r>
              <w:rPr>
                <w:lang w:val="sr-Latn-RS"/>
              </w:rPr>
              <w:t xml:space="preserve"> (38,71)</w:t>
            </w:r>
          </w:p>
        </w:tc>
        <w:tc>
          <w:tcPr>
            <w:tcW w:w="1892" w:type="dxa"/>
          </w:tcPr>
          <w:p w14:paraId="6119BABE" w14:textId="5F8A7578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669</w:t>
            </w:r>
            <w:r>
              <w:rPr>
                <w:lang w:val="sr-Latn-RS"/>
              </w:rPr>
              <w:t xml:space="preserve"> (100)</w:t>
            </w:r>
          </w:p>
        </w:tc>
      </w:tr>
      <w:tr w:rsidR="00324649" w:rsidRPr="00280976" w14:paraId="6A2047C6" w14:textId="067645F0" w:rsidTr="00324649">
        <w:trPr>
          <w:jc w:val="center"/>
        </w:trPr>
        <w:tc>
          <w:tcPr>
            <w:tcW w:w="1937" w:type="dxa"/>
          </w:tcPr>
          <w:p w14:paraId="56F3900B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2014/15</w:t>
            </w:r>
          </w:p>
        </w:tc>
        <w:tc>
          <w:tcPr>
            <w:tcW w:w="1790" w:type="dxa"/>
          </w:tcPr>
          <w:p w14:paraId="1E7223EC" w14:textId="77777777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406</w:t>
            </w:r>
            <w:r>
              <w:rPr>
                <w:lang w:val="sr-Latn-RS"/>
              </w:rPr>
              <w:t xml:space="preserve"> (63.24)</w:t>
            </w:r>
          </w:p>
        </w:tc>
        <w:tc>
          <w:tcPr>
            <w:tcW w:w="1936" w:type="dxa"/>
          </w:tcPr>
          <w:p w14:paraId="1BD8E044" w14:textId="65600D1B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</w:t>
            </w:r>
            <w:r w:rsidR="006747A4">
              <w:rPr>
                <w:lang w:val="sr-Latn-RS"/>
              </w:rPr>
              <w:t>36</w:t>
            </w:r>
            <w:r>
              <w:rPr>
                <w:lang w:val="sr-Latn-RS"/>
              </w:rPr>
              <w:t xml:space="preserve"> (36,76)</w:t>
            </w:r>
          </w:p>
        </w:tc>
        <w:tc>
          <w:tcPr>
            <w:tcW w:w="1892" w:type="dxa"/>
          </w:tcPr>
          <w:p w14:paraId="1F9C4488" w14:textId="5DC953A9" w:rsidR="00324649" w:rsidRPr="00280976" w:rsidRDefault="00324649" w:rsidP="00324649">
            <w:pPr>
              <w:spacing w:line="276" w:lineRule="auto"/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642</w:t>
            </w:r>
            <w:r>
              <w:rPr>
                <w:lang w:val="sr-Latn-RS"/>
              </w:rPr>
              <w:t xml:space="preserve"> (100)</w:t>
            </w:r>
          </w:p>
        </w:tc>
      </w:tr>
      <w:tr w:rsidR="00324649" w:rsidRPr="00280976" w14:paraId="5606B0DC" w14:textId="1408587E" w:rsidTr="00324649">
        <w:trPr>
          <w:jc w:val="center"/>
        </w:trPr>
        <w:tc>
          <w:tcPr>
            <w:tcW w:w="1937" w:type="dxa"/>
          </w:tcPr>
          <w:p w14:paraId="736E642C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2015/16</w:t>
            </w:r>
          </w:p>
        </w:tc>
        <w:tc>
          <w:tcPr>
            <w:tcW w:w="1790" w:type="dxa"/>
          </w:tcPr>
          <w:p w14:paraId="164B8A4F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437</w:t>
            </w:r>
            <w:r>
              <w:rPr>
                <w:lang w:val="sr-Latn-RS"/>
              </w:rPr>
              <w:t xml:space="preserve"> (65,71)</w:t>
            </w:r>
          </w:p>
        </w:tc>
        <w:tc>
          <w:tcPr>
            <w:tcW w:w="1936" w:type="dxa"/>
          </w:tcPr>
          <w:p w14:paraId="6B05BBE8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228</w:t>
            </w:r>
            <w:r>
              <w:rPr>
                <w:lang w:val="sr-Latn-RS"/>
              </w:rPr>
              <w:t xml:space="preserve"> (34,29)</w:t>
            </w:r>
          </w:p>
        </w:tc>
        <w:tc>
          <w:tcPr>
            <w:tcW w:w="1892" w:type="dxa"/>
          </w:tcPr>
          <w:p w14:paraId="50267D30" w14:textId="0F9B56C9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665</w:t>
            </w:r>
            <w:r>
              <w:rPr>
                <w:lang w:val="sr-Latn-RS"/>
              </w:rPr>
              <w:t xml:space="preserve"> (100)</w:t>
            </w:r>
          </w:p>
        </w:tc>
      </w:tr>
      <w:tr w:rsidR="00324649" w:rsidRPr="00280976" w14:paraId="01AC0915" w14:textId="335D7FF7" w:rsidTr="00324649">
        <w:trPr>
          <w:jc w:val="center"/>
        </w:trPr>
        <w:tc>
          <w:tcPr>
            <w:tcW w:w="1937" w:type="dxa"/>
          </w:tcPr>
          <w:p w14:paraId="59BBD23E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2016/17</w:t>
            </w:r>
          </w:p>
        </w:tc>
        <w:tc>
          <w:tcPr>
            <w:tcW w:w="1790" w:type="dxa"/>
          </w:tcPr>
          <w:p w14:paraId="0C4CA5EE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423</w:t>
            </w:r>
            <w:r>
              <w:rPr>
                <w:lang w:val="sr-Latn-RS"/>
              </w:rPr>
              <w:t xml:space="preserve"> (67,03)</w:t>
            </w:r>
          </w:p>
        </w:tc>
        <w:tc>
          <w:tcPr>
            <w:tcW w:w="1936" w:type="dxa"/>
          </w:tcPr>
          <w:p w14:paraId="73864904" w14:textId="77777777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208</w:t>
            </w:r>
            <w:r>
              <w:rPr>
                <w:lang w:val="sr-Latn-RS"/>
              </w:rPr>
              <w:t xml:space="preserve"> (32,97)</w:t>
            </w:r>
          </w:p>
        </w:tc>
        <w:tc>
          <w:tcPr>
            <w:tcW w:w="1892" w:type="dxa"/>
          </w:tcPr>
          <w:p w14:paraId="0862A3DF" w14:textId="555D0F12" w:rsidR="00324649" w:rsidRPr="00280976" w:rsidRDefault="00324649" w:rsidP="00324649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631</w:t>
            </w:r>
            <w:r>
              <w:rPr>
                <w:lang w:val="sr-Latn-RS"/>
              </w:rPr>
              <w:t xml:space="preserve"> (100)</w:t>
            </w:r>
          </w:p>
        </w:tc>
      </w:tr>
      <w:tr w:rsidR="006747A4" w:rsidRPr="00280976" w14:paraId="55052FF7" w14:textId="77777777" w:rsidTr="00324649">
        <w:trPr>
          <w:jc w:val="center"/>
        </w:trPr>
        <w:tc>
          <w:tcPr>
            <w:tcW w:w="1937" w:type="dxa"/>
          </w:tcPr>
          <w:p w14:paraId="5D97CF4C" w14:textId="777C5B0A" w:rsidR="006747A4" w:rsidRPr="00F942C9" w:rsidRDefault="006747A4" w:rsidP="00324649">
            <w:pPr>
              <w:jc w:val="center"/>
              <w:rPr>
                <w:b/>
                <w:lang w:val="sr-Latn-RS"/>
              </w:rPr>
            </w:pPr>
            <w:r w:rsidRPr="00F942C9">
              <w:rPr>
                <w:b/>
                <w:lang w:val="sr-Latn-RS"/>
              </w:rPr>
              <w:t>Ukupno</w:t>
            </w:r>
          </w:p>
        </w:tc>
        <w:tc>
          <w:tcPr>
            <w:tcW w:w="1790" w:type="dxa"/>
          </w:tcPr>
          <w:p w14:paraId="23F86E47" w14:textId="1979F8F4" w:rsidR="006747A4" w:rsidRPr="00F942C9" w:rsidRDefault="006747A4" w:rsidP="00324649">
            <w:pPr>
              <w:jc w:val="center"/>
              <w:rPr>
                <w:b/>
                <w:lang w:val="sr-Latn-RS"/>
              </w:rPr>
            </w:pPr>
            <w:r w:rsidRPr="00F942C9">
              <w:rPr>
                <w:b/>
                <w:lang w:val="sr-Latn-RS"/>
              </w:rPr>
              <w:t>2084</w:t>
            </w:r>
            <w:r w:rsidR="00F942C9" w:rsidRPr="00F942C9">
              <w:rPr>
                <w:b/>
                <w:lang w:val="sr-Latn-RS"/>
              </w:rPr>
              <w:t xml:space="preserve"> (63,9%)</w:t>
            </w:r>
          </w:p>
        </w:tc>
        <w:tc>
          <w:tcPr>
            <w:tcW w:w="1936" w:type="dxa"/>
          </w:tcPr>
          <w:p w14:paraId="0CAB6134" w14:textId="3B75FFEF" w:rsidR="006747A4" w:rsidRPr="00F942C9" w:rsidRDefault="006747A4" w:rsidP="00324649">
            <w:pPr>
              <w:jc w:val="center"/>
              <w:rPr>
                <w:b/>
                <w:lang w:val="sr-Latn-RS"/>
              </w:rPr>
            </w:pPr>
            <w:r w:rsidRPr="00F942C9">
              <w:rPr>
                <w:b/>
                <w:lang w:val="sr-Latn-RS"/>
              </w:rPr>
              <w:t xml:space="preserve">1179 </w:t>
            </w:r>
            <w:r w:rsidR="00F942C9" w:rsidRPr="00F942C9">
              <w:rPr>
                <w:b/>
                <w:lang w:val="sr-Latn-RS"/>
              </w:rPr>
              <w:t>(36,1%)</w:t>
            </w:r>
          </w:p>
        </w:tc>
        <w:tc>
          <w:tcPr>
            <w:tcW w:w="1892" w:type="dxa"/>
          </w:tcPr>
          <w:p w14:paraId="25BCBF57" w14:textId="3993375A" w:rsidR="006747A4" w:rsidRPr="00F942C9" w:rsidRDefault="00F942C9" w:rsidP="00324649">
            <w:pPr>
              <w:jc w:val="center"/>
              <w:rPr>
                <w:b/>
                <w:lang w:val="sr-Latn-RS"/>
              </w:rPr>
            </w:pPr>
            <w:r w:rsidRPr="00F942C9">
              <w:rPr>
                <w:b/>
                <w:lang w:val="sr-Latn-RS"/>
              </w:rPr>
              <w:t>3263</w:t>
            </w:r>
          </w:p>
        </w:tc>
      </w:tr>
      <w:bookmarkEnd w:id="12"/>
    </w:tbl>
    <w:p w14:paraId="7CC4EF2D" w14:textId="2E96F023" w:rsidR="00324649" w:rsidRDefault="00324649" w:rsidP="00324649">
      <w:pPr>
        <w:pStyle w:val="Druginivo"/>
        <w:ind w:left="720"/>
      </w:pPr>
    </w:p>
    <w:p w14:paraId="6F872DE0" w14:textId="1370CDEF" w:rsidR="00F942C9" w:rsidRDefault="00F942C9" w:rsidP="00324649">
      <w:pPr>
        <w:pStyle w:val="Druginivo"/>
        <w:ind w:left="720"/>
      </w:pPr>
    </w:p>
    <w:p w14:paraId="2DC9FE2E" w14:textId="5EE160E6" w:rsidR="00F942C9" w:rsidRDefault="00F942C9" w:rsidP="00F942C9">
      <w:pPr>
        <w:pStyle w:val="Druginivo"/>
        <w:numPr>
          <w:ilvl w:val="0"/>
          <w:numId w:val="3"/>
        </w:numPr>
      </w:pPr>
      <w:bookmarkStart w:id="13" w:name="_Toc126076291"/>
      <w:r w:rsidRPr="005C7934">
        <w:t xml:space="preserve">Rodna struktura </w:t>
      </w:r>
      <w:r>
        <w:t>diplomiranih studenata na Integrisanim akademskim studijama medicine</w:t>
      </w:r>
      <w:bookmarkEnd w:id="13"/>
      <w:r>
        <w:t xml:space="preserve">  </w:t>
      </w:r>
    </w:p>
    <w:p w14:paraId="6999010B" w14:textId="77777777" w:rsidR="00F942C9" w:rsidRPr="005C7934" w:rsidRDefault="00F942C9" w:rsidP="00324649">
      <w:pPr>
        <w:pStyle w:val="Druginivo"/>
        <w:ind w:left="720"/>
      </w:pPr>
    </w:p>
    <w:p w14:paraId="3E054D85" w14:textId="57CE8C5D" w:rsidR="008F019A" w:rsidRDefault="008F019A" w:rsidP="008F019A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Kada se razmatra rodna struktura d</w:t>
      </w:r>
      <w:r w:rsidR="00B61747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plomiranih studenata </w:t>
      </w:r>
      <w:r w:rsidR="00B61747">
        <w:rPr>
          <w:sz w:val="24"/>
          <w:szCs w:val="24"/>
          <w:lang w:val="sr-Latn-RS"/>
        </w:rPr>
        <w:t xml:space="preserve">na studijskom programu IAS medicina </w:t>
      </w:r>
      <w:r>
        <w:rPr>
          <w:sz w:val="24"/>
          <w:szCs w:val="24"/>
          <w:lang w:val="sr-Latn-RS"/>
        </w:rPr>
        <w:t>u narednom petogodišnjem intervalu (od 2018/2019</w:t>
      </w:r>
      <w:r w:rsidR="00D15DC9">
        <w:rPr>
          <w:sz w:val="24"/>
          <w:szCs w:val="24"/>
          <w:lang w:val="sr-Latn-RS"/>
        </w:rPr>
        <w:t xml:space="preserve"> do poslednje dostupne</w:t>
      </w:r>
      <w:r>
        <w:rPr>
          <w:sz w:val="24"/>
          <w:szCs w:val="24"/>
          <w:lang w:val="sr-Latn-RS"/>
        </w:rPr>
        <w:t xml:space="preserve">), uočava </w:t>
      </w:r>
      <w:r w:rsidR="00AA1F23">
        <w:rPr>
          <w:sz w:val="24"/>
          <w:szCs w:val="24"/>
          <w:lang w:val="sr-Latn-RS"/>
        </w:rPr>
        <w:t xml:space="preserve">se </w:t>
      </w:r>
      <w:r w:rsidR="00D15DC9">
        <w:rPr>
          <w:sz w:val="24"/>
          <w:szCs w:val="24"/>
          <w:lang w:val="sr-Latn-RS"/>
        </w:rPr>
        <w:t>da je na godišnjem nivou diplomiralo u proseku 63,5% studentkinja, što je uporedivo sa proporcijom studentkinja koje su upisale fakultet (63,9%) u prethodnom petogodišnjem intervalu (Tabela 1</w:t>
      </w:r>
      <w:r w:rsidR="002242A2">
        <w:rPr>
          <w:sz w:val="24"/>
          <w:szCs w:val="24"/>
          <w:lang w:val="sr-Cyrl-RS"/>
        </w:rPr>
        <w:t>3</w:t>
      </w:r>
      <w:r w:rsidR="00D15DC9">
        <w:rPr>
          <w:sz w:val="24"/>
          <w:szCs w:val="24"/>
          <w:lang w:val="sr-Latn-RS"/>
        </w:rPr>
        <w:t xml:space="preserve">). </w:t>
      </w:r>
      <w:r w:rsidR="00E54081">
        <w:rPr>
          <w:sz w:val="24"/>
          <w:szCs w:val="24"/>
          <w:lang w:val="sr-Latn-RS"/>
        </w:rPr>
        <w:t>Proporcija studentkinja koje su diplomirale bila je promenjiva: najniža u školskoj 2019/20 (60,67%), do čak 65,5% u narednoj školskoj godini, 2021/22. Ovo su male varijacije koje ne odstupaju značajnije od rodne strukture studentske populacije koja je upisala studije</w:t>
      </w:r>
      <w:r w:rsidR="00633986">
        <w:rPr>
          <w:sz w:val="24"/>
          <w:szCs w:val="24"/>
          <w:lang w:val="sr-Latn-RS"/>
        </w:rPr>
        <w:t xml:space="preserve">, a koja se neznatno razlikuje prema godinama upisa. </w:t>
      </w:r>
    </w:p>
    <w:p w14:paraId="79EAB14E" w14:textId="77777777" w:rsidR="00D15DC9" w:rsidRDefault="00D15DC9" w:rsidP="008F019A">
      <w:pPr>
        <w:spacing w:after="0"/>
        <w:rPr>
          <w:sz w:val="24"/>
          <w:szCs w:val="24"/>
          <w:lang w:val="sr-Latn-RS"/>
        </w:rPr>
      </w:pPr>
    </w:p>
    <w:p w14:paraId="037FF16D" w14:textId="5484EB86" w:rsidR="00B8732A" w:rsidRDefault="00B8732A" w:rsidP="00B8732A">
      <w:pPr>
        <w:spacing w:after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Tabela 1</w:t>
      </w:r>
      <w:r w:rsidR="002242A2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Latn-RS"/>
        </w:rPr>
        <w:t>. Rodna struktura diplomiranih studenata koji su upisali Integrisane akademske studije (IAS) medicina</w:t>
      </w:r>
    </w:p>
    <w:p w14:paraId="06B3F6D0" w14:textId="77777777" w:rsidR="002A46A5" w:rsidRPr="005C7934" w:rsidRDefault="002A46A5" w:rsidP="002A46A5">
      <w:pPr>
        <w:pStyle w:val="Druginivo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842"/>
        <w:gridCol w:w="1985"/>
        <w:gridCol w:w="1985"/>
      </w:tblGrid>
      <w:tr w:rsidR="00B8732A" w:rsidRPr="00280976" w14:paraId="615BB4ED" w14:textId="0996F433" w:rsidTr="001107D8">
        <w:trPr>
          <w:jc w:val="center"/>
        </w:trPr>
        <w:tc>
          <w:tcPr>
            <w:tcW w:w="1990" w:type="dxa"/>
          </w:tcPr>
          <w:p w14:paraId="5BECA36A" w14:textId="77777777" w:rsidR="00B8732A" w:rsidRPr="008F019A" w:rsidRDefault="00B8732A" w:rsidP="00B8732A">
            <w:pPr>
              <w:spacing w:line="276" w:lineRule="auto"/>
              <w:rPr>
                <w:b/>
                <w:lang w:val="sr-Latn-RS"/>
              </w:rPr>
            </w:pPr>
            <w:r w:rsidRPr="008F019A">
              <w:rPr>
                <w:b/>
                <w:lang w:val="sr-Latn-RS"/>
              </w:rPr>
              <w:t>Školska godina</w:t>
            </w:r>
          </w:p>
        </w:tc>
        <w:tc>
          <w:tcPr>
            <w:tcW w:w="1842" w:type="dxa"/>
          </w:tcPr>
          <w:p w14:paraId="35BAF8D5" w14:textId="77777777" w:rsidR="00B8732A" w:rsidRPr="00280976" w:rsidRDefault="00B8732A" w:rsidP="00B8732A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Žene (%)</w:t>
            </w:r>
          </w:p>
        </w:tc>
        <w:tc>
          <w:tcPr>
            <w:tcW w:w="1985" w:type="dxa"/>
          </w:tcPr>
          <w:p w14:paraId="60E8E310" w14:textId="2B9B1032" w:rsidR="00B8732A" w:rsidRPr="00280976" w:rsidRDefault="00B8732A" w:rsidP="00B8732A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Muškarci (%)</w:t>
            </w:r>
          </w:p>
        </w:tc>
        <w:tc>
          <w:tcPr>
            <w:tcW w:w="1985" w:type="dxa"/>
          </w:tcPr>
          <w:p w14:paraId="7F22F9C0" w14:textId="4E2EF9EB" w:rsidR="00B8732A" w:rsidRPr="00280976" w:rsidRDefault="00B8732A" w:rsidP="00B8732A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280976">
              <w:rPr>
                <w:b/>
                <w:lang w:val="sr-Latn-RS"/>
              </w:rPr>
              <w:t>Ukupno (%)</w:t>
            </w:r>
          </w:p>
        </w:tc>
      </w:tr>
      <w:tr w:rsidR="00B8732A" w:rsidRPr="00280976" w14:paraId="64B8AEC3" w14:textId="7BD447E9" w:rsidTr="001107D8">
        <w:trPr>
          <w:jc w:val="center"/>
        </w:trPr>
        <w:tc>
          <w:tcPr>
            <w:tcW w:w="1990" w:type="dxa"/>
          </w:tcPr>
          <w:p w14:paraId="1638D951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2018/19</w:t>
            </w:r>
          </w:p>
        </w:tc>
        <w:tc>
          <w:tcPr>
            <w:tcW w:w="1842" w:type="dxa"/>
          </w:tcPr>
          <w:p w14:paraId="77741032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310</w:t>
            </w:r>
            <w:r>
              <w:rPr>
                <w:lang w:val="sr-Latn-RS"/>
              </w:rPr>
              <w:t xml:space="preserve"> (64,32)</w:t>
            </w:r>
          </w:p>
        </w:tc>
        <w:tc>
          <w:tcPr>
            <w:tcW w:w="1985" w:type="dxa"/>
          </w:tcPr>
          <w:p w14:paraId="3A9E448D" w14:textId="1B41E05F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172</w:t>
            </w:r>
            <w:r>
              <w:rPr>
                <w:lang w:val="sr-Latn-RS"/>
              </w:rPr>
              <w:t xml:space="preserve"> (35,68)</w:t>
            </w:r>
          </w:p>
        </w:tc>
        <w:tc>
          <w:tcPr>
            <w:tcW w:w="1985" w:type="dxa"/>
          </w:tcPr>
          <w:p w14:paraId="19D7BDF1" w14:textId="7B36894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482</w:t>
            </w:r>
            <w:r>
              <w:rPr>
                <w:lang w:val="sr-Latn-RS"/>
              </w:rPr>
              <w:t xml:space="preserve"> (100)</w:t>
            </w:r>
          </w:p>
        </w:tc>
      </w:tr>
      <w:tr w:rsidR="00B8732A" w:rsidRPr="00280976" w14:paraId="282CBB31" w14:textId="049E899E" w:rsidTr="001107D8">
        <w:trPr>
          <w:jc w:val="center"/>
        </w:trPr>
        <w:tc>
          <w:tcPr>
            <w:tcW w:w="1990" w:type="dxa"/>
          </w:tcPr>
          <w:p w14:paraId="1C154B01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2019/20</w:t>
            </w:r>
          </w:p>
        </w:tc>
        <w:tc>
          <w:tcPr>
            <w:tcW w:w="1842" w:type="dxa"/>
          </w:tcPr>
          <w:p w14:paraId="138BE61B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327</w:t>
            </w:r>
            <w:r>
              <w:rPr>
                <w:lang w:val="sr-Latn-RS"/>
              </w:rPr>
              <w:t xml:space="preserve"> (60,67)</w:t>
            </w:r>
          </w:p>
        </w:tc>
        <w:tc>
          <w:tcPr>
            <w:tcW w:w="1985" w:type="dxa"/>
          </w:tcPr>
          <w:p w14:paraId="79074D48" w14:textId="1BA878EE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212</w:t>
            </w:r>
            <w:r>
              <w:rPr>
                <w:lang w:val="sr-Latn-RS"/>
              </w:rPr>
              <w:t xml:space="preserve"> (39,33)</w:t>
            </w:r>
          </w:p>
        </w:tc>
        <w:tc>
          <w:tcPr>
            <w:tcW w:w="1985" w:type="dxa"/>
          </w:tcPr>
          <w:p w14:paraId="51121550" w14:textId="763D71FC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539</w:t>
            </w:r>
            <w:r>
              <w:rPr>
                <w:lang w:val="sr-Latn-RS"/>
              </w:rPr>
              <w:t xml:space="preserve"> (100)</w:t>
            </w:r>
          </w:p>
        </w:tc>
      </w:tr>
      <w:tr w:rsidR="00B8732A" w:rsidRPr="00280976" w14:paraId="4C83931D" w14:textId="3DC890A1" w:rsidTr="001107D8">
        <w:trPr>
          <w:jc w:val="center"/>
        </w:trPr>
        <w:tc>
          <w:tcPr>
            <w:tcW w:w="1990" w:type="dxa"/>
          </w:tcPr>
          <w:p w14:paraId="57162057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2020/21</w:t>
            </w:r>
          </w:p>
        </w:tc>
        <w:tc>
          <w:tcPr>
            <w:tcW w:w="1842" w:type="dxa"/>
          </w:tcPr>
          <w:p w14:paraId="618F9A13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372</w:t>
            </w:r>
            <w:r>
              <w:rPr>
                <w:lang w:val="sr-Latn-RS"/>
              </w:rPr>
              <w:t xml:space="preserve"> (65,50)</w:t>
            </w:r>
          </w:p>
        </w:tc>
        <w:tc>
          <w:tcPr>
            <w:tcW w:w="1985" w:type="dxa"/>
          </w:tcPr>
          <w:p w14:paraId="5D16BDFE" w14:textId="4CC76352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196</w:t>
            </w:r>
            <w:r>
              <w:rPr>
                <w:lang w:val="sr-Latn-RS"/>
              </w:rPr>
              <w:t xml:space="preserve"> (34,50)</w:t>
            </w:r>
          </w:p>
        </w:tc>
        <w:tc>
          <w:tcPr>
            <w:tcW w:w="1985" w:type="dxa"/>
          </w:tcPr>
          <w:p w14:paraId="52613FE9" w14:textId="2E4AC0DE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568</w:t>
            </w:r>
            <w:r>
              <w:rPr>
                <w:lang w:val="sr-Latn-RS"/>
              </w:rPr>
              <w:t xml:space="preserve"> (100)</w:t>
            </w:r>
          </w:p>
        </w:tc>
      </w:tr>
      <w:tr w:rsidR="00B8732A" w:rsidRPr="00280976" w14:paraId="1C30DCBF" w14:textId="77DDBC29" w:rsidTr="001107D8">
        <w:trPr>
          <w:jc w:val="center"/>
        </w:trPr>
        <w:tc>
          <w:tcPr>
            <w:tcW w:w="1990" w:type="dxa"/>
          </w:tcPr>
          <w:p w14:paraId="6EAF9134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2021/22</w:t>
            </w:r>
          </w:p>
        </w:tc>
        <w:tc>
          <w:tcPr>
            <w:tcW w:w="1842" w:type="dxa"/>
          </w:tcPr>
          <w:p w14:paraId="3C94C33E" w14:textId="7777777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320</w:t>
            </w:r>
            <w:r>
              <w:rPr>
                <w:lang w:val="sr-Latn-RS"/>
              </w:rPr>
              <w:t xml:space="preserve"> (63,50)</w:t>
            </w:r>
          </w:p>
        </w:tc>
        <w:tc>
          <w:tcPr>
            <w:tcW w:w="1985" w:type="dxa"/>
          </w:tcPr>
          <w:p w14:paraId="3212F43F" w14:textId="07F9E5B7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184</w:t>
            </w:r>
            <w:r>
              <w:rPr>
                <w:lang w:val="sr-Latn-RS"/>
              </w:rPr>
              <w:t xml:space="preserve"> (36,50)</w:t>
            </w:r>
          </w:p>
        </w:tc>
        <w:tc>
          <w:tcPr>
            <w:tcW w:w="1985" w:type="dxa"/>
          </w:tcPr>
          <w:p w14:paraId="10886E07" w14:textId="04D5C2EB" w:rsidR="00B8732A" w:rsidRPr="00280976" w:rsidRDefault="00B8732A" w:rsidP="00B8732A">
            <w:pPr>
              <w:jc w:val="center"/>
              <w:rPr>
                <w:lang w:val="sr-Latn-RS"/>
              </w:rPr>
            </w:pPr>
            <w:r w:rsidRPr="00280976">
              <w:rPr>
                <w:lang w:val="sr-Latn-RS"/>
              </w:rPr>
              <w:t>504</w:t>
            </w:r>
            <w:r>
              <w:rPr>
                <w:lang w:val="sr-Latn-RS"/>
              </w:rPr>
              <w:t xml:space="preserve"> (100)</w:t>
            </w:r>
          </w:p>
        </w:tc>
      </w:tr>
      <w:tr w:rsidR="00B8732A" w:rsidRPr="00280976" w14:paraId="71BBE1F7" w14:textId="77777777" w:rsidTr="001107D8">
        <w:trPr>
          <w:jc w:val="center"/>
        </w:trPr>
        <w:tc>
          <w:tcPr>
            <w:tcW w:w="1990" w:type="dxa"/>
          </w:tcPr>
          <w:p w14:paraId="276C8421" w14:textId="35D6AFB5" w:rsidR="00B8732A" w:rsidRPr="008F019A" w:rsidRDefault="008F019A" w:rsidP="00B8732A">
            <w:pPr>
              <w:jc w:val="center"/>
              <w:rPr>
                <w:b/>
                <w:lang w:val="sr-Latn-RS"/>
              </w:rPr>
            </w:pPr>
            <w:r w:rsidRPr="008F019A">
              <w:rPr>
                <w:b/>
                <w:lang w:val="sr-Latn-RS"/>
              </w:rPr>
              <w:t>Ukupno</w:t>
            </w:r>
          </w:p>
        </w:tc>
        <w:tc>
          <w:tcPr>
            <w:tcW w:w="1842" w:type="dxa"/>
          </w:tcPr>
          <w:p w14:paraId="0915AADA" w14:textId="50C63349" w:rsidR="00B8732A" w:rsidRPr="00E9455D" w:rsidRDefault="008F019A" w:rsidP="00B8732A">
            <w:pPr>
              <w:jc w:val="center"/>
              <w:rPr>
                <w:b/>
                <w:lang w:val="sr-Latn-RS"/>
              </w:rPr>
            </w:pPr>
            <w:r w:rsidRPr="00E9455D">
              <w:rPr>
                <w:b/>
                <w:lang w:val="sr-Latn-RS"/>
              </w:rPr>
              <w:t>1329</w:t>
            </w:r>
            <w:r w:rsidR="00E9455D" w:rsidRPr="00E9455D">
              <w:rPr>
                <w:b/>
                <w:lang w:val="sr-Latn-RS"/>
              </w:rPr>
              <w:t xml:space="preserve"> (63,5%)</w:t>
            </w:r>
          </w:p>
        </w:tc>
        <w:tc>
          <w:tcPr>
            <w:tcW w:w="1985" w:type="dxa"/>
          </w:tcPr>
          <w:p w14:paraId="1F481DE7" w14:textId="35327E12" w:rsidR="00B8732A" w:rsidRPr="00E9455D" w:rsidRDefault="00E9455D" w:rsidP="00B8732A">
            <w:pPr>
              <w:jc w:val="center"/>
              <w:rPr>
                <w:b/>
                <w:lang w:val="sr-Latn-RS"/>
              </w:rPr>
            </w:pPr>
            <w:r w:rsidRPr="00E9455D">
              <w:rPr>
                <w:b/>
                <w:lang w:val="sr-Latn-RS"/>
              </w:rPr>
              <w:t>764 (36,5%)</w:t>
            </w:r>
          </w:p>
        </w:tc>
        <w:tc>
          <w:tcPr>
            <w:tcW w:w="1985" w:type="dxa"/>
          </w:tcPr>
          <w:p w14:paraId="2CAFDCF1" w14:textId="36FBF1D0" w:rsidR="00B8732A" w:rsidRPr="00E9455D" w:rsidRDefault="00E9455D" w:rsidP="00B8732A">
            <w:pPr>
              <w:jc w:val="center"/>
              <w:rPr>
                <w:b/>
                <w:lang w:val="sr-Latn-RS"/>
              </w:rPr>
            </w:pPr>
            <w:r w:rsidRPr="00E9455D">
              <w:rPr>
                <w:b/>
                <w:lang w:val="sr-Latn-RS"/>
              </w:rPr>
              <w:t>2093</w:t>
            </w:r>
          </w:p>
        </w:tc>
      </w:tr>
    </w:tbl>
    <w:p w14:paraId="284A2B90" w14:textId="77777777" w:rsidR="002A46A5" w:rsidRPr="005C7934" w:rsidRDefault="002A46A5" w:rsidP="002A46A5">
      <w:pPr>
        <w:rPr>
          <w:lang w:val="sr-Latn-RS"/>
        </w:rPr>
      </w:pPr>
    </w:p>
    <w:p w14:paraId="22D42534" w14:textId="0EAFA6B2" w:rsidR="0099426F" w:rsidRPr="005C7934" w:rsidRDefault="0099426F" w:rsidP="002A46A5">
      <w:pPr>
        <w:pStyle w:val="Heading3"/>
        <w:ind w:firstLine="720"/>
        <w:rPr>
          <w:lang w:val="sr-Latn-RS"/>
        </w:rPr>
      </w:pPr>
    </w:p>
    <w:p w14:paraId="05C1937A" w14:textId="77777777" w:rsidR="00C85D82" w:rsidRPr="005C7934" w:rsidRDefault="00C85D82">
      <w:pPr>
        <w:rPr>
          <w:lang w:val="sr-Latn-RS"/>
        </w:rPr>
      </w:pPr>
    </w:p>
    <w:sectPr w:rsidR="00C85D82" w:rsidRPr="005C79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F5FC" w14:textId="77777777" w:rsidR="004A5AC5" w:rsidRDefault="004A5AC5" w:rsidP="005104AC">
      <w:pPr>
        <w:spacing w:after="0" w:line="240" w:lineRule="auto"/>
      </w:pPr>
      <w:r>
        <w:separator/>
      </w:r>
    </w:p>
  </w:endnote>
  <w:endnote w:type="continuationSeparator" w:id="0">
    <w:p w14:paraId="1DCE4F1F" w14:textId="77777777" w:rsidR="004A5AC5" w:rsidRDefault="004A5AC5" w:rsidP="005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2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C0883" w14:textId="68E1E539" w:rsidR="003D59EC" w:rsidRDefault="003D5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9ACAF" w14:textId="77777777" w:rsidR="003D59EC" w:rsidRDefault="003D5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F03F" w14:textId="77777777" w:rsidR="004A5AC5" w:rsidRDefault="004A5AC5" w:rsidP="005104AC">
      <w:pPr>
        <w:spacing w:after="0" w:line="240" w:lineRule="auto"/>
      </w:pPr>
      <w:r>
        <w:separator/>
      </w:r>
    </w:p>
  </w:footnote>
  <w:footnote w:type="continuationSeparator" w:id="0">
    <w:p w14:paraId="56937D70" w14:textId="77777777" w:rsidR="004A5AC5" w:rsidRDefault="004A5AC5" w:rsidP="0051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884"/>
    <w:multiLevelType w:val="hybridMultilevel"/>
    <w:tmpl w:val="250C85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3BC"/>
    <w:multiLevelType w:val="hybridMultilevel"/>
    <w:tmpl w:val="B9465A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6FE"/>
    <w:multiLevelType w:val="hybridMultilevel"/>
    <w:tmpl w:val="ED929864"/>
    <w:lvl w:ilvl="0" w:tplc="FA5C2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CC8"/>
    <w:multiLevelType w:val="hybridMultilevel"/>
    <w:tmpl w:val="E5F8DFDE"/>
    <w:lvl w:ilvl="0" w:tplc="136EE3B2">
      <w:start w:val="8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551"/>
    <w:multiLevelType w:val="hybridMultilevel"/>
    <w:tmpl w:val="F9D6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5E43"/>
    <w:multiLevelType w:val="hybridMultilevel"/>
    <w:tmpl w:val="F9D6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89060">
    <w:abstractNumId w:val="0"/>
  </w:num>
  <w:num w:numId="2" w16cid:durableId="1688292249">
    <w:abstractNumId w:val="1"/>
  </w:num>
  <w:num w:numId="3" w16cid:durableId="122577047">
    <w:abstractNumId w:val="5"/>
  </w:num>
  <w:num w:numId="4" w16cid:durableId="1585216905">
    <w:abstractNumId w:val="2"/>
  </w:num>
  <w:num w:numId="5" w16cid:durableId="277033969">
    <w:abstractNumId w:val="3"/>
  </w:num>
  <w:num w:numId="6" w16cid:durableId="345794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7"/>
    <w:rsid w:val="00001D46"/>
    <w:rsid w:val="000035AD"/>
    <w:rsid w:val="00020C79"/>
    <w:rsid w:val="000303F6"/>
    <w:rsid w:val="00040363"/>
    <w:rsid w:val="00044A59"/>
    <w:rsid w:val="00044A8D"/>
    <w:rsid w:val="00044CDC"/>
    <w:rsid w:val="00045DCF"/>
    <w:rsid w:val="0005092C"/>
    <w:rsid w:val="000664C0"/>
    <w:rsid w:val="00077434"/>
    <w:rsid w:val="000779A6"/>
    <w:rsid w:val="00085751"/>
    <w:rsid w:val="000A216A"/>
    <w:rsid w:val="000B1DA8"/>
    <w:rsid w:val="000B5003"/>
    <w:rsid w:val="000B5A7C"/>
    <w:rsid w:val="000B6B63"/>
    <w:rsid w:val="000F35D1"/>
    <w:rsid w:val="00102ADE"/>
    <w:rsid w:val="00107229"/>
    <w:rsid w:val="00107600"/>
    <w:rsid w:val="00107EB5"/>
    <w:rsid w:val="00115E00"/>
    <w:rsid w:val="001166E9"/>
    <w:rsid w:val="00126785"/>
    <w:rsid w:val="00142E9D"/>
    <w:rsid w:val="001567EA"/>
    <w:rsid w:val="00162778"/>
    <w:rsid w:val="00167710"/>
    <w:rsid w:val="00173D09"/>
    <w:rsid w:val="00195062"/>
    <w:rsid w:val="001957B8"/>
    <w:rsid w:val="001A5682"/>
    <w:rsid w:val="001A6487"/>
    <w:rsid w:val="001B22E9"/>
    <w:rsid w:val="001D4170"/>
    <w:rsid w:val="001E06A2"/>
    <w:rsid w:val="002242A2"/>
    <w:rsid w:val="00232987"/>
    <w:rsid w:val="00263821"/>
    <w:rsid w:val="002846C2"/>
    <w:rsid w:val="00285466"/>
    <w:rsid w:val="00297832"/>
    <w:rsid w:val="002A46A5"/>
    <w:rsid w:val="002B05B0"/>
    <w:rsid w:val="002B2CEF"/>
    <w:rsid w:val="002E029F"/>
    <w:rsid w:val="0032252D"/>
    <w:rsid w:val="00324649"/>
    <w:rsid w:val="003246D0"/>
    <w:rsid w:val="00326AF1"/>
    <w:rsid w:val="00344DF2"/>
    <w:rsid w:val="00392964"/>
    <w:rsid w:val="00393923"/>
    <w:rsid w:val="00396B92"/>
    <w:rsid w:val="003A5900"/>
    <w:rsid w:val="003D59EC"/>
    <w:rsid w:val="003D68D4"/>
    <w:rsid w:val="003E4252"/>
    <w:rsid w:val="003F2105"/>
    <w:rsid w:val="003F5971"/>
    <w:rsid w:val="00423FD6"/>
    <w:rsid w:val="00444089"/>
    <w:rsid w:val="00445BBC"/>
    <w:rsid w:val="00475EF8"/>
    <w:rsid w:val="004A461B"/>
    <w:rsid w:val="004A58F6"/>
    <w:rsid w:val="004A5AC5"/>
    <w:rsid w:val="004A6998"/>
    <w:rsid w:val="004B6F7E"/>
    <w:rsid w:val="004E1E79"/>
    <w:rsid w:val="004E40DC"/>
    <w:rsid w:val="004F54D3"/>
    <w:rsid w:val="005104AC"/>
    <w:rsid w:val="005362BE"/>
    <w:rsid w:val="00545A47"/>
    <w:rsid w:val="00546B5A"/>
    <w:rsid w:val="005511EB"/>
    <w:rsid w:val="00551892"/>
    <w:rsid w:val="005577F6"/>
    <w:rsid w:val="00575ED0"/>
    <w:rsid w:val="005765A9"/>
    <w:rsid w:val="005807B9"/>
    <w:rsid w:val="00584E8A"/>
    <w:rsid w:val="005C4DCC"/>
    <w:rsid w:val="005C76ED"/>
    <w:rsid w:val="005C7934"/>
    <w:rsid w:val="005F7A66"/>
    <w:rsid w:val="006110C1"/>
    <w:rsid w:val="006130C5"/>
    <w:rsid w:val="00614E3C"/>
    <w:rsid w:val="00615DCC"/>
    <w:rsid w:val="00633986"/>
    <w:rsid w:val="00635F1F"/>
    <w:rsid w:val="006550BC"/>
    <w:rsid w:val="0065725D"/>
    <w:rsid w:val="00665ED9"/>
    <w:rsid w:val="006730B3"/>
    <w:rsid w:val="006747A4"/>
    <w:rsid w:val="006A195A"/>
    <w:rsid w:val="006B1B63"/>
    <w:rsid w:val="006C0F23"/>
    <w:rsid w:val="006C17A6"/>
    <w:rsid w:val="006D5933"/>
    <w:rsid w:val="006E0783"/>
    <w:rsid w:val="006E14E7"/>
    <w:rsid w:val="007005C2"/>
    <w:rsid w:val="007058FB"/>
    <w:rsid w:val="007274FB"/>
    <w:rsid w:val="00740F13"/>
    <w:rsid w:val="00746AFD"/>
    <w:rsid w:val="00762305"/>
    <w:rsid w:val="00791BCF"/>
    <w:rsid w:val="007B522B"/>
    <w:rsid w:val="007B7906"/>
    <w:rsid w:val="007C0942"/>
    <w:rsid w:val="007C2D58"/>
    <w:rsid w:val="007C6886"/>
    <w:rsid w:val="007E4BB7"/>
    <w:rsid w:val="007E592C"/>
    <w:rsid w:val="007E5D75"/>
    <w:rsid w:val="007F68D7"/>
    <w:rsid w:val="008662BE"/>
    <w:rsid w:val="00887EFD"/>
    <w:rsid w:val="00896107"/>
    <w:rsid w:val="0089639A"/>
    <w:rsid w:val="008C0F3C"/>
    <w:rsid w:val="008C46A8"/>
    <w:rsid w:val="008C503B"/>
    <w:rsid w:val="008D2405"/>
    <w:rsid w:val="008D5A2F"/>
    <w:rsid w:val="008E01AE"/>
    <w:rsid w:val="008F019A"/>
    <w:rsid w:val="008F736F"/>
    <w:rsid w:val="00906814"/>
    <w:rsid w:val="0091715D"/>
    <w:rsid w:val="00921B2A"/>
    <w:rsid w:val="00921DF7"/>
    <w:rsid w:val="00932E26"/>
    <w:rsid w:val="009936DE"/>
    <w:rsid w:val="0099426F"/>
    <w:rsid w:val="009A1182"/>
    <w:rsid w:val="009A149F"/>
    <w:rsid w:val="009D142E"/>
    <w:rsid w:val="009D3261"/>
    <w:rsid w:val="009D3F04"/>
    <w:rsid w:val="00A31948"/>
    <w:rsid w:val="00A354A7"/>
    <w:rsid w:val="00A37E01"/>
    <w:rsid w:val="00A52528"/>
    <w:rsid w:val="00A6402F"/>
    <w:rsid w:val="00A77CC7"/>
    <w:rsid w:val="00A83AC7"/>
    <w:rsid w:val="00AA1F23"/>
    <w:rsid w:val="00AA6B7F"/>
    <w:rsid w:val="00AB4330"/>
    <w:rsid w:val="00AC0685"/>
    <w:rsid w:val="00AC2D37"/>
    <w:rsid w:val="00AC608D"/>
    <w:rsid w:val="00AD0BE8"/>
    <w:rsid w:val="00B04FE0"/>
    <w:rsid w:val="00B14D54"/>
    <w:rsid w:val="00B60A41"/>
    <w:rsid w:val="00B61747"/>
    <w:rsid w:val="00B76D21"/>
    <w:rsid w:val="00B87310"/>
    <w:rsid w:val="00B8732A"/>
    <w:rsid w:val="00B8789F"/>
    <w:rsid w:val="00BA4241"/>
    <w:rsid w:val="00BC2A18"/>
    <w:rsid w:val="00BE3CE9"/>
    <w:rsid w:val="00BF4796"/>
    <w:rsid w:val="00C14593"/>
    <w:rsid w:val="00C152C0"/>
    <w:rsid w:val="00C213F2"/>
    <w:rsid w:val="00C22A03"/>
    <w:rsid w:val="00C24090"/>
    <w:rsid w:val="00C306EE"/>
    <w:rsid w:val="00C33679"/>
    <w:rsid w:val="00C4000C"/>
    <w:rsid w:val="00C641DE"/>
    <w:rsid w:val="00C65CF4"/>
    <w:rsid w:val="00C70200"/>
    <w:rsid w:val="00C85D82"/>
    <w:rsid w:val="00CB7B17"/>
    <w:rsid w:val="00CC1F86"/>
    <w:rsid w:val="00CC686D"/>
    <w:rsid w:val="00CD4A7A"/>
    <w:rsid w:val="00CD6377"/>
    <w:rsid w:val="00CF51A6"/>
    <w:rsid w:val="00CF5E66"/>
    <w:rsid w:val="00D0038A"/>
    <w:rsid w:val="00D02EA0"/>
    <w:rsid w:val="00D047F1"/>
    <w:rsid w:val="00D050EC"/>
    <w:rsid w:val="00D15DC9"/>
    <w:rsid w:val="00D237E9"/>
    <w:rsid w:val="00D2729B"/>
    <w:rsid w:val="00D352E4"/>
    <w:rsid w:val="00D62876"/>
    <w:rsid w:val="00DA0933"/>
    <w:rsid w:val="00DA1963"/>
    <w:rsid w:val="00DA511C"/>
    <w:rsid w:val="00DC3A0A"/>
    <w:rsid w:val="00E212DD"/>
    <w:rsid w:val="00E21D73"/>
    <w:rsid w:val="00E3096E"/>
    <w:rsid w:val="00E36C9D"/>
    <w:rsid w:val="00E45F0B"/>
    <w:rsid w:val="00E54081"/>
    <w:rsid w:val="00E553A2"/>
    <w:rsid w:val="00E6382F"/>
    <w:rsid w:val="00E7456E"/>
    <w:rsid w:val="00E92A01"/>
    <w:rsid w:val="00E93A77"/>
    <w:rsid w:val="00E9455D"/>
    <w:rsid w:val="00E94A06"/>
    <w:rsid w:val="00EC59D6"/>
    <w:rsid w:val="00ED48C7"/>
    <w:rsid w:val="00EF2E95"/>
    <w:rsid w:val="00EF6CC4"/>
    <w:rsid w:val="00EF7363"/>
    <w:rsid w:val="00F07EC3"/>
    <w:rsid w:val="00F121F9"/>
    <w:rsid w:val="00F13D5A"/>
    <w:rsid w:val="00F16894"/>
    <w:rsid w:val="00F177C0"/>
    <w:rsid w:val="00F3175A"/>
    <w:rsid w:val="00F41233"/>
    <w:rsid w:val="00F44571"/>
    <w:rsid w:val="00F56D94"/>
    <w:rsid w:val="00F57291"/>
    <w:rsid w:val="00F606DE"/>
    <w:rsid w:val="00F750EC"/>
    <w:rsid w:val="00F75C4C"/>
    <w:rsid w:val="00F75F43"/>
    <w:rsid w:val="00F822B1"/>
    <w:rsid w:val="00F93A5C"/>
    <w:rsid w:val="00F942C9"/>
    <w:rsid w:val="00F95BB6"/>
    <w:rsid w:val="00FA5B95"/>
    <w:rsid w:val="00FB37D0"/>
    <w:rsid w:val="00FC6730"/>
    <w:rsid w:val="00FE255D"/>
    <w:rsid w:val="00FE7A56"/>
    <w:rsid w:val="00FE7AB9"/>
    <w:rsid w:val="00FF4F5A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DFC5"/>
  <w15:chartTrackingRefBased/>
  <w15:docId w15:val="{D5E42562-0ADC-45E2-A5FF-1B2F593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2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ruginivo">
    <w:name w:val="Drugi nivo"/>
    <w:basedOn w:val="Heading2"/>
    <w:link w:val="DruginivoChar"/>
    <w:qFormat/>
    <w:rsid w:val="0099426F"/>
    <w:rPr>
      <w:b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2A46A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en-GB"/>
    </w:rPr>
  </w:style>
  <w:style w:type="character" w:customStyle="1" w:styleId="DruginivoChar">
    <w:name w:val="Drugi nivo Char"/>
    <w:basedOn w:val="Heading2Char"/>
    <w:link w:val="Druginivo"/>
    <w:rsid w:val="0099426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sr-Latn-RS"/>
    </w:rPr>
  </w:style>
  <w:style w:type="table" w:styleId="TableGrid">
    <w:name w:val="Table Grid"/>
    <w:basedOn w:val="TableNormal"/>
    <w:uiPriority w:val="39"/>
    <w:rsid w:val="000F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73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736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035AD"/>
    <w:pPr>
      <w:tabs>
        <w:tab w:val="left" w:pos="660"/>
        <w:tab w:val="right" w:leader="dot" w:pos="9350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73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F73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6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7B76-5710-40EB-800A-6BFD51DC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3121</Words>
  <Characters>17262</Characters>
  <Application>Microsoft Office Word</Application>
  <DocSecurity>0</DocSecurity>
  <Lines>863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Босиљка Ђикановић др</dc:creator>
  <cp:keywords/>
  <dc:description/>
  <cp:lastModifiedBy>Korisnik</cp:lastModifiedBy>
  <cp:revision>5</cp:revision>
  <cp:lastPrinted>2023-01-31T11:28:00Z</cp:lastPrinted>
  <dcterms:created xsi:type="dcterms:W3CDTF">2023-12-28T11:21:00Z</dcterms:created>
  <dcterms:modified xsi:type="dcterms:W3CDTF">2023-12-28T11:27:00Z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c73812916cc412e3494d6c939121e026d5cd127a51adc2e06d453dc8de9acf92</vt:lpwstr>
  </property>
</Properties>
</file>