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A475" w14:textId="1869F4CD" w:rsidR="004A6710" w:rsidRDefault="004A6710" w:rsidP="004A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ЧЕКЛИСТА</w:t>
      </w:r>
      <w:r w:rsidR="00B02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12441" w14:textId="1449E1A3" w:rsidR="000C2CF6" w:rsidRPr="00A8002D" w:rsidRDefault="00292699" w:rsidP="004A6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0C2C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мобилност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наставног и ненаставног особља</w:t>
      </w:r>
      <w:r w:rsidR="000C2C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КА 103</w:t>
      </w:r>
    </w:p>
    <w:p w14:paraId="60F239DB" w14:textId="3C4A6FDD" w:rsidR="004A6710" w:rsidRPr="007A6BE1" w:rsidRDefault="004A6710" w:rsidP="004A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036170" w14:textId="04342E54" w:rsidR="004A6710" w:rsidRPr="007A6BE1" w:rsidRDefault="00325B70" w:rsidP="00325B7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Конкурисање на </w:t>
      </w:r>
      <w:r w:rsidR="00673410">
        <w:rPr>
          <w:rFonts w:ascii="Times New Roman" w:hAnsi="Times New Roman" w:cs="Times New Roman"/>
          <w:b/>
          <w:sz w:val="24"/>
          <w:szCs w:val="24"/>
        </w:rPr>
        <w:t>online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систему </w:t>
      </w:r>
      <w:r w:rsidR="00673410">
        <w:rPr>
          <w:rFonts w:ascii="Times New Roman" w:hAnsi="Times New Roman" w:cs="Times New Roman"/>
          <w:b/>
          <w:sz w:val="24"/>
          <w:szCs w:val="24"/>
        </w:rPr>
        <w:t>MOBION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5" w:history="1">
        <w:r w:rsidR="00DB181E" w:rsidRPr="007268D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https://mobion.bg.ac.rs/erasmus+/how-to-apply/ka103/required-documents-</w:t>
        </w:r>
        <w:r w:rsidR="00DB181E" w:rsidRPr="00DB181E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RS"/>
          </w:rPr>
          <w:t>ka103</w:t>
        </w:r>
        <w:r w:rsidR="00DB181E" w:rsidRPr="007268D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-outgoing-staff</w:t>
        </w:r>
      </w:hyperlink>
      <w:r w:rsidR="00DB1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DCB1736" w14:textId="49E4D7FC" w:rsidR="004A6710" w:rsidRPr="007A6BE1" w:rsidRDefault="004A6710" w:rsidP="004A67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након конкурисања</w:t>
      </w:r>
    </w:p>
    <w:p w14:paraId="6B3EB8FC" w14:textId="4A7D9A36" w:rsidR="004A6710" w:rsidRPr="007A6BE1" w:rsidRDefault="004A6710" w:rsidP="004A67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током </w:t>
      </w:r>
      <w:r w:rsidR="001E17A5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на крају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мобилности</w:t>
      </w:r>
    </w:p>
    <w:p w14:paraId="11B5F0CD" w14:textId="0FAE692D" w:rsidR="004A6710" w:rsidRPr="007A6BE1" w:rsidRDefault="004A6710" w:rsidP="004A671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>Обавезе</w:t>
      </w:r>
      <w:r w:rsidR="00BE070C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070C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након повратка у Београд</w:t>
      </w:r>
    </w:p>
    <w:p w14:paraId="3105A848" w14:textId="77777777" w:rsidR="00BE070C" w:rsidRPr="007A6BE1" w:rsidRDefault="00BE070C" w:rsidP="00BE07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B0702D" w14:textId="7B28A0A1" w:rsidR="009F072B" w:rsidRPr="007A6BE1" w:rsidRDefault="00DB181E" w:rsidP="0016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Поштовани</w:t>
      </w:r>
      <w:r w:rsidR="00DC0369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14:paraId="78152010" w14:textId="5D7C04F7" w:rsidR="00BE070C" w:rsidRPr="007A6BE1" w:rsidRDefault="00BE070C" w:rsidP="004A6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D75B02" w14:textId="2969C5DA" w:rsidR="00BE070C" w:rsidRPr="007A6BE1" w:rsidRDefault="00BE070C" w:rsidP="00D01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Можда нису свима јасна упутства на </w:t>
      </w:r>
      <w:r w:rsidR="00D013C4">
        <w:rPr>
          <w:rFonts w:ascii="Times New Roman" w:hAnsi="Times New Roman" w:cs="Times New Roman"/>
          <w:sz w:val="24"/>
          <w:szCs w:val="24"/>
        </w:rPr>
        <w:t>online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систему М</w:t>
      </w:r>
      <w:r w:rsidR="00D013C4">
        <w:rPr>
          <w:rFonts w:ascii="Times New Roman" w:hAnsi="Times New Roman" w:cs="Times New Roman"/>
          <w:sz w:val="24"/>
          <w:szCs w:val="24"/>
        </w:rPr>
        <w:t>OBION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тако да сам покушала да </w:t>
      </w:r>
      <w:r w:rsidR="00DB181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ам у </w:t>
      </w:r>
      <w:r w:rsidR="00933A59">
        <w:rPr>
          <w:rFonts w:ascii="Times New Roman" w:hAnsi="Times New Roman" w:cs="Times New Roman"/>
          <w:sz w:val="24"/>
          <w:szCs w:val="24"/>
        </w:rPr>
        <w:t>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тапама објасним које су ваше обавезе.</w:t>
      </w:r>
    </w:p>
    <w:p w14:paraId="7807EB04" w14:textId="62CFDF2E" w:rsidR="00BE070C" w:rsidRPr="007A6BE1" w:rsidRDefault="00BE070C" w:rsidP="004A67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BD90F1" w14:textId="217530B4" w:rsidR="00BE070C" w:rsidRPr="007A6BE1" w:rsidRDefault="00BE070C" w:rsidP="00BE07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Конкурисање на </w:t>
      </w:r>
      <w:r w:rsidR="00673410">
        <w:rPr>
          <w:rFonts w:ascii="Times New Roman" w:hAnsi="Times New Roman" w:cs="Times New Roman"/>
          <w:b/>
          <w:sz w:val="24"/>
          <w:szCs w:val="24"/>
        </w:rPr>
        <w:t>online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систему </w:t>
      </w:r>
      <w:r w:rsidR="00673410">
        <w:rPr>
          <w:rFonts w:ascii="Times New Roman" w:hAnsi="Times New Roman" w:cs="Times New Roman"/>
          <w:b/>
          <w:sz w:val="24"/>
          <w:szCs w:val="24"/>
        </w:rPr>
        <w:t>MOBION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6" w:history="1">
        <w:r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https://mobion.bg.ac.rs/erasmus+/how-to-apply/ka103/required-documents-ka103-outgoing-students</w:t>
        </w:r>
      </w:hyperlink>
      <w:r w:rsidR="004F67F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Мора да се поштују конкурсни рокови и </w:t>
      </w:r>
      <w:r w:rsidR="004F67F7" w:rsidRPr="00D013C4">
        <w:rPr>
          <w:rFonts w:ascii="Times New Roman" w:hAnsi="Times New Roman" w:cs="Times New Roman"/>
          <w:b/>
          <w:sz w:val="24"/>
          <w:szCs w:val="24"/>
          <w:lang w:val="sr-Cyrl-RS"/>
        </w:rPr>
        <w:t>продужења конкурса нису могућа</w:t>
      </w:r>
      <w:r w:rsidR="004F67F7" w:rsidRPr="007A6BE1">
        <w:rPr>
          <w:rFonts w:ascii="Times New Roman" w:hAnsi="Times New Roman" w:cs="Times New Roman"/>
          <w:sz w:val="24"/>
          <w:szCs w:val="24"/>
          <w:lang w:val="sr-Cyrl-RS"/>
        </w:rPr>
        <w:t>, пошто треба да се испоштују и рокови на партнер универзитету.</w:t>
      </w:r>
    </w:p>
    <w:p w14:paraId="5BB1D9AD" w14:textId="45578DA4" w:rsidR="00BE070C" w:rsidRPr="007A6BE1" w:rsidRDefault="00BE070C" w:rsidP="00BE07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да конкуришете на Мобион на </w:t>
      </w:r>
      <w:r w:rsidRPr="00B70C4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највише два отворена конкурса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с тим што ћете на крају конкурса у договору са координатором факултета да се одлучите за један страни универзитет, где ћете бити номиновани.</w:t>
      </w:r>
    </w:p>
    <w:p w14:paraId="4AE19509" w14:textId="0BD769E5" w:rsidR="00BE070C" w:rsidRDefault="004F67F7" w:rsidP="00BE07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за конкурисање:</w:t>
      </w:r>
    </w:p>
    <w:p w14:paraId="6206288B" w14:textId="77777777" w:rsidR="001C2C14" w:rsidRDefault="001C2C14" w:rsidP="001C2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087FAD" w14:textId="7F641C2F" w:rsidR="001C2C14" w:rsidRDefault="001C2C14" w:rsidP="00745A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Ерасмус+ Уговор о мобилности </w:t>
      </w:r>
      <w:r w:rsidRPr="001C2C1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C2C14">
        <w:rPr>
          <w:rFonts w:ascii="Times New Roman" w:hAnsi="Times New Roman" w:cs="Times New Roman"/>
          <w:b/>
          <w:sz w:val="24"/>
          <w:szCs w:val="24"/>
        </w:rPr>
        <w:t>Mobility</w:t>
      </w:r>
      <w:r w:rsidRPr="001C2C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2C14">
        <w:rPr>
          <w:rFonts w:ascii="Times New Roman" w:hAnsi="Times New Roman" w:cs="Times New Roman"/>
          <w:b/>
          <w:sz w:val="24"/>
          <w:szCs w:val="24"/>
        </w:rPr>
        <w:t>agreement for teaching/training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441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24411" w:rsidRPr="00F2441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два примерка</w:t>
      </w:r>
      <w:r w:rsidRPr="00F244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9A2C90" w14:textId="77777777" w:rsidR="009615D6" w:rsidRPr="00F24411" w:rsidRDefault="009615D6" w:rsidP="00745A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3BFD8" w14:textId="0D4332D5" w:rsidR="001C2C14" w:rsidRDefault="001C2C14" w:rsidP="001C2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C2C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Наставно особље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иде искључиво као </w:t>
      </w:r>
      <w:r>
        <w:rPr>
          <w:rFonts w:ascii="Times New Roman" w:hAnsi="Times New Roman" w:cs="Times New Roman"/>
          <w:sz w:val="24"/>
          <w:szCs w:val="24"/>
        </w:rPr>
        <w:t>Staff for teaching,</w:t>
      </w:r>
      <w:r>
        <w:rPr>
          <w:rFonts w:ascii="Times New Roman" w:hAnsi="Times New Roman" w:cs="Times New Roman"/>
          <w:sz w:val="24"/>
          <w:szCs w:val="24"/>
          <w:lang w:val="sr-Cyrl-RS"/>
        </w:rPr>
        <w:t>период мобилности је 5 дана (Полазак Понедељак, затим следе три дана радних активности и укупно 8 часова, повратак Петак).</w:t>
      </w:r>
    </w:p>
    <w:p w14:paraId="72A385EE" w14:textId="476B0DEB" w:rsidR="001C2C14" w:rsidRPr="00317936" w:rsidRDefault="001C2C14" w:rsidP="001C2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C2C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Ненаставно особље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C2C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истраживачи на институтима и координатори факултета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(ЕЦТС координатори) може да иде као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1C2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1C2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Pr="001C2C1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период мобилности је 5 дана (Полазак Понедељак, затим следе три дана радних активности</w:t>
      </w:r>
      <w:r w:rsidRPr="001C2C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повратак Петак).</w:t>
      </w:r>
      <w:r w:rsidRPr="001C2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101C4AA" w14:textId="5FC31E5A" w:rsidR="001C2C14" w:rsidRDefault="001C2C14" w:rsidP="001C2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Радне активности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 јасно описати у Уговору о мобилности.</w:t>
      </w:r>
    </w:p>
    <w:p w14:paraId="5B70546F" w14:textId="77777777" w:rsidR="009615D6" w:rsidRPr="00317936" w:rsidRDefault="009615D6" w:rsidP="001C2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01C8C7" w14:textId="533B10BA" w:rsidR="001C2C14" w:rsidRDefault="001C2C14" w:rsidP="00745A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411">
        <w:rPr>
          <w:rFonts w:ascii="Times New Roman" w:hAnsi="Times New Roman" w:cs="Times New Roman"/>
          <w:b/>
          <w:sz w:val="24"/>
          <w:szCs w:val="24"/>
          <w:lang w:val="sr-Cyrl-RS"/>
        </w:rPr>
        <w:t>Биографија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 енглеском језику или националном језику земље у коју одлазите)</w:t>
      </w:r>
    </w:p>
    <w:p w14:paraId="7EAA787C" w14:textId="62FEA622" w:rsidR="001C2C14" w:rsidRDefault="009B55B5" w:rsidP="00745A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411">
        <w:rPr>
          <w:rFonts w:ascii="Times New Roman" w:hAnsi="Times New Roman" w:cs="Times New Roman"/>
          <w:b/>
          <w:sz w:val="24"/>
          <w:szCs w:val="24"/>
          <w:lang w:val="sr-Cyrl-RS"/>
        </w:rPr>
        <w:t>Позивно писмо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</w:t>
      </w:r>
      <w:r w:rsidR="00F24411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институције са тачним датумом мобилности </w:t>
      </w:r>
    </w:p>
    <w:p w14:paraId="24D2D563" w14:textId="69511944" w:rsidR="00266124" w:rsidRPr="00F24411" w:rsidRDefault="00266124" w:rsidP="00745A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411">
        <w:rPr>
          <w:rFonts w:ascii="Times New Roman" w:hAnsi="Times New Roman" w:cs="Times New Roman"/>
          <w:b/>
          <w:sz w:val="24"/>
          <w:szCs w:val="24"/>
          <w:lang w:val="sr-Cyrl-RS"/>
        </w:rPr>
        <w:t>Слика</w:t>
      </w:r>
    </w:p>
    <w:p w14:paraId="2146F5C1" w14:textId="66445781" w:rsidR="00F24411" w:rsidRDefault="00F24411" w:rsidP="00745A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Број пасоша, датум издавања и датум важења пасоша</w:t>
      </w:r>
    </w:p>
    <w:p w14:paraId="012A5547" w14:textId="77777777" w:rsidR="00F24411" w:rsidRPr="00F24411" w:rsidRDefault="00F24411" w:rsidP="00F244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3DD84C" w14:textId="0AEA21AE" w:rsidR="00266124" w:rsidRPr="007A6BE1" w:rsidRDefault="00266124" w:rsidP="00D013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13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Ерасмус+ Уговор о </w:t>
      </w:r>
      <w:r w:rsidR="00F24411">
        <w:rPr>
          <w:rFonts w:ascii="Times New Roman" w:hAnsi="Times New Roman" w:cs="Times New Roman"/>
          <w:b/>
          <w:sz w:val="24"/>
          <w:szCs w:val="24"/>
          <w:lang w:val="sr-Cyrl-RS"/>
        </w:rPr>
        <w:t>мобилности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, чиј</w:t>
      </w:r>
      <w:r w:rsidR="00D013C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13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форм</w:t>
      </w:r>
      <w:r w:rsidR="00D013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улар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да скинете са платформе </w:t>
      </w:r>
      <w:proofErr w:type="spellStart"/>
      <w:r w:rsidR="00B026CA">
        <w:rPr>
          <w:rFonts w:ascii="Times New Roman" w:hAnsi="Times New Roman" w:cs="Times New Roman"/>
          <w:sz w:val="24"/>
          <w:szCs w:val="24"/>
        </w:rPr>
        <w:t>Mobiona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7" w:history="1">
        <w:r w:rsidR="00F24411" w:rsidRPr="00A8254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https://mobion.bg.ac.rs/erasmus+/how-to-apply/ka103/required-documents-ka103-outgoing-staff</w:t>
        </w:r>
      </w:hyperlink>
      <w:r w:rsidR="00F24411">
        <w:rPr>
          <w:rFonts w:ascii="Times New Roman" w:hAnsi="Times New Roman" w:cs="Times New Roman"/>
          <w:sz w:val="24"/>
          <w:szCs w:val="24"/>
          <w:lang w:val="sr-Cyrl-RS"/>
        </w:rPr>
        <w:t xml:space="preserve">  .</w:t>
      </w:r>
    </w:p>
    <w:p w14:paraId="05903FB1" w14:textId="3A22DA5E" w:rsidR="00266124" w:rsidRPr="00F24411" w:rsidRDefault="00266124" w:rsidP="002661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615D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Ерасмус+ Уговор о </w:t>
      </w:r>
      <w:r w:rsidR="00F24411" w:rsidRPr="009615D6">
        <w:rPr>
          <w:rFonts w:ascii="Times New Roman" w:hAnsi="Times New Roman" w:cs="Times New Roman"/>
          <w:b/>
          <w:sz w:val="24"/>
          <w:szCs w:val="24"/>
          <w:lang w:val="sr-Cyrl-RS"/>
        </w:rPr>
        <w:t>мобилности</w:t>
      </w:r>
      <w:r w:rsidR="00F244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попуните у </w:t>
      </w:r>
      <w:r w:rsidR="004B2BFA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два оригинална примерка</w:t>
      </w:r>
      <w:r w:rsidR="00F244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F24411" w:rsidRPr="00F24411">
        <w:rPr>
          <w:rFonts w:ascii="Times New Roman" w:hAnsi="Times New Roman" w:cs="Times New Roman"/>
          <w:sz w:val="24"/>
          <w:szCs w:val="24"/>
          <w:lang w:val="sr-Cyrl-RS"/>
        </w:rPr>
        <w:t xml:space="preserve">затим да буде </w:t>
      </w:r>
      <w:r w:rsidR="00F24411" w:rsidRPr="00F24411">
        <w:rPr>
          <w:rFonts w:ascii="Times New Roman" w:hAnsi="Times New Roman" w:cs="Times New Roman"/>
          <w:b/>
          <w:sz w:val="24"/>
          <w:szCs w:val="24"/>
          <w:lang w:val="sr-Cyrl-RS"/>
        </w:rPr>
        <w:t>потписан од стране кандидата</w:t>
      </w:r>
      <w:r w:rsidR="00F24411" w:rsidRPr="00F2441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24411" w:rsidRPr="00F24411">
        <w:rPr>
          <w:rFonts w:ascii="Times New Roman" w:hAnsi="Times New Roman" w:cs="Times New Roman"/>
          <w:b/>
          <w:sz w:val="24"/>
          <w:szCs w:val="24"/>
          <w:lang w:val="sr-Cyrl-RS"/>
        </w:rPr>
        <w:t>парафиран од стране координатора факултета</w:t>
      </w:r>
      <w:r w:rsidRPr="00F244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4FD990" w14:textId="49296AA8" w:rsidR="004B2BFA" w:rsidRPr="007A6BE1" w:rsidRDefault="004B2BFA" w:rsidP="004B2B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4411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 xml:space="preserve">Ерасмус+ Уговор о </w:t>
      </w:r>
      <w:r w:rsidR="00F24411" w:rsidRPr="00F24411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 xml:space="preserve">мобилности </w:t>
      </w:r>
      <w:r w:rsidRPr="00F2441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треба да </w:t>
      </w:r>
      <w:r w:rsidRPr="00F24411">
        <w:rPr>
          <w:rFonts w:ascii="Times New Roman" w:hAnsi="Times New Roman" w:cs="Times New Roman"/>
          <w:b/>
          <w:sz w:val="24"/>
          <w:szCs w:val="24"/>
          <w:highlight w:val="yellow"/>
          <w:lang w:val="sr-Cyrl-RS"/>
        </w:rPr>
        <w:t>понесете у два оригинала на страни универзитет на потпис</w:t>
      </w:r>
      <w:r w:rsidRPr="00F2441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и да оба примерка вратите у оригиналу након повратка са мобилности</w:t>
      </w:r>
      <w:r w:rsidR="009615D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Сектору за међународну сарадњу, Марини Јовановић</w:t>
      </w:r>
      <w:r w:rsidRPr="00F2441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.</w:t>
      </w:r>
    </w:p>
    <w:p w14:paraId="15C57EC7" w14:textId="77777777" w:rsidR="00710117" w:rsidRPr="007A6BE1" w:rsidRDefault="00710117" w:rsidP="007101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6777EA" w14:textId="77777777" w:rsidR="004F67F7" w:rsidRPr="007A6BE1" w:rsidRDefault="004F67F7" w:rsidP="004F67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030F4" w14:textId="07FE0B53" w:rsidR="004A6710" w:rsidRDefault="00307BD9" w:rsidP="00307BD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Обавезе након конкурисања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обухватају следеће:</w:t>
      </w:r>
    </w:p>
    <w:p w14:paraId="380530DE" w14:textId="77777777" w:rsidR="00AC3297" w:rsidRPr="007A6BE1" w:rsidRDefault="00AC3297" w:rsidP="00AC32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7D84BB" w14:textId="59A3373C" w:rsidR="00307BD9" w:rsidRPr="007A6BE1" w:rsidRDefault="00307BD9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Након што сте успешно аплицирали на платформи </w:t>
      </w:r>
      <w:proofErr w:type="spellStart"/>
      <w:r w:rsidR="00A53F0C">
        <w:rPr>
          <w:rFonts w:ascii="Times New Roman" w:hAnsi="Times New Roman" w:cs="Times New Roman"/>
          <w:sz w:val="24"/>
          <w:szCs w:val="24"/>
        </w:rPr>
        <w:t>Mobion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>, након истека конкурсног рока</w:t>
      </w:r>
      <w:r w:rsidR="007319BD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19BD" w:rsidRPr="00D309A2">
        <w:rPr>
          <w:rFonts w:ascii="Times New Roman" w:hAnsi="Times New Roman" w:cs="Times New Roman"/>
          <w:b/>
          <w:sz w:val="24"/>
          <w:szCs w:val="24"/>
          <w:lang w:val="sr-Cyrl-RS"/>
        </w:rPr>
        <w:t>координатор вашег факултета ће извршити рангирање</w:t>
      </w:r>
      <w:r w:rsidR="007319BD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свих пријављених кандидата и послаће Ректорату/Сектору за међународну сарадњу листу са одабраним кандидатима на </w:t>
      </w:r>
      <w:r w:rsidR="00B026CA">
        <w:rPr>
          <w:rFonts w:ascii="Times New Roman" w:hAnsi="Times New Roman" w:cs="Times New Roman"/>
          <w:sz w:val="24"/>
          <w:szCs w:val="24"/>
          <w:lang w:val="sr-Cyrl-RS"/>
        </w:rPr>
        <w:t xml:space="preserve">проверу и </w:t>
      </w:r>
      <w:r w:rsidR="007319BD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даљу обраду. </w:t>
      </w:r>
    </w:p>
    <w:p w14:paraId="04C75D22" w14:textId="06498666" w:rsidR="007319BD" w:rsidRPr="007A6BE1" w:rsidRDefault="007319BD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Одабрани </w:t>
      </w:r>
      <w:r w:rsidR="00F03926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званично номиновани страном партнеру од стране Сектора за међународну сарадњу у Ректорату УБ.</w:t>
      </w:r>
    </w:p>
    <w:p w14:paraId="1502DE86" w14:textId="0CF62A71" w:rsidR="007319BD" w:rsidRPr="007A6BE1" w:rsidRDefault="007319BD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номиноване </w:t>
      </w:r>
      <w:r w:rsidR="00F03926">
        <w:rPr>
          <w:rFonts w:ascii="Times New Roman" w:hAnsi="Times New Roman" w:cs="Times New Roman"/>
          <w:sz w:val="24"/>
          <w:szCs w:val="24"/>
          <w:lang w:val="sr-Cyrl-RS"/>
        </w:rPr>
        <w:t>кандидате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страни партнер прихвати, </w:t>
      </w:r>
      <w:r w:rsidR="00F03926">
        <w:rPr>
          <w:rFonts w:ascii="Times New Roman" w:hAnsi="Times New Roman" w:cs="Times New Roman"/>
          <w:sz w:val="24"/>
          <w:szCs w:val="24"/>
          <w:lang w:val="sr-Cyrl-RS"/>
        </w:rPr>
        <w:t xml:space="preserve">они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ће добити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Прихватно писмо (</w:t>
      </w:r>
      <w:r w:rsidRPr="007A6BE1">
        <w:rPr>
          <w:rFonts w:ascii="Times New Roman" w:hAnsi="Times New Roman" w:cs="Times New Roman"/>
          <w:b/>
          <w:sz w:val="24"/>
          <w:szCs w:val="24"/>
        </w:rPr>
        <w:t>Acceptance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letter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  <w:r w:rsidR="00F039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68B8D3C" w14:textId="2A2DF42A" w:rsidR="00CC4F73" w:rsidRDefault="00CC4F73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Након тога су </w:t>
      </w:r>
      <w:r w:rsidR="00A016A4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у обавези да прибаве следећу наредну документацију и да је прикаче на </w:t>
      </w:r>
      <w:r w:rsidR="00B026CA">
        <w:rPr>
          <w:rFonts w:ascii="Times New Roman" w:hAnsi="Times New Roman" w:cs="Times New Roman"/>
          <w:sz w:val="24"/>
          <w:szCs w:val="24"/>
        </w:rPr>
        <w:t>online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</w:t>
      </w:r>
      <w:r w:rsidR="00B026C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026CA">
        <w:rPr>
          <w:rFonts w:ascii="Times New Roman" w:hAnsi="Times New Roman" w:cs="Times New Roman"/>
          <w:sz w:val="24"/>
          <w:szCs w:val="24"/>
        </w:rPr>
        <w:t>Mobion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26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оквиру своје апликације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FFCB52B" w14:textId="77777777" w:rsidR="00D309A2" w:rsidRPr="007A6BE1" w:rsidRDefault="00D309A2" w:rsidP="00307B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24C82" w14:textId="41CF7AA9" w:rsidR="00CC4F73" w:rsidRPr="007A6BE1" w:rsidRDefault="00CC4F73" w:rsidP="00CC4F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Прихватно писмо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Pr="007A6BE1">
        <w:rPr>
          <w:rFonts w:ascii="Times New Roman" w:hAnsi="Times New Roman" w:cs="Times New Roman"/>
          <w:b/>
          <w:sz w:val="24"/>
          <w:szCs w:val="24"/>
        </w:rPr>
        <w:t>Acceptance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letter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14:paraId="4FA17B7D" w14:textId="36B6F16E" w:rsidR="00CC4F73" w:rsidRPr="007A6BE1" w:rsidRDefault="00477773" w:rsidP="00CC4F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Банкарске инструкције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(отворите девизни рачун у било којој банци у Србији и нагласите за уплате у ЕУР</w:t>
      </w:r>
      <w:r w:rsidR="00D013C4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одмах након тога тражите да вам </w:t>
      </w:r>
      <w:r w:rsidR="00A016A4">
        <w:rPr>
          <w:rFonts w:ascii="Times New Roman" w:hAnsi="Times New Roman" w:cs="Times New Roman"/>
          <w:sz w:val="24"/>
          <w:szCs w:val="24"/>
          <w:lang w:val="sr-Cyrl-RS"/>
        </w:rPr>
        <w:t>издају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банкарске инструкције</w:t>
      </w:r>
      <w:r w:rsidR="00D013C4">
        <w:rPr>
          <w:rFonts w:ascii="Times New Roman" w:hAnsi="Times New Roman" w:cs="Times New Roman"/>
          <w:sz w:val="24"/>
          <w:szCs w:val="24"/>
          <w:lang w:val="sr-Cyrl-RS"/>
        </w:rPr>
        <w:t xml:space="preserve"> за ЕУР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207FDF7" w14:textId="4AEEE3BF" w:rsidR="00477773" w:rsidRPr="007A6BE1" w:rsidRDefault="00FE17D2" w:rsidP="00FE17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Здравствено осигурање (</w:t>
      </w:r>
      <w:r w:rsidR="00A016A4" w:rsidRPr="00A016A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E1124" w:rsidRPr="007A6BE1">
        <w:rPr>
          <w:rFonts w:ascii="Times New Roman" w:hAnsi="Times New Roman" w:cs="Times New Roman"/>
          <w:sz w:val="24"/>
          <w:szCs w:val="24"/>
          <w:lang w:val="sr-Cyrl-RS"/>
        </w:rPr>
        <w:t>ожете да узмете здравствено осигурање код приватних осигуравајућих друштава у Београду</w:t>
      </w:r>
      <w:r w:rsidR="00A016A4">
        <w:rPr>
          <w:rFonts w:ascii="Times New Roman" w:hAnsi="Times New Roman" w:cs="Times New Roman"/>
          <w:sz w:val="24"/>
          <w:szCs w:val="24"/>
          <w:lang w:val="sr-Cyrl-RS"/>
        </w:rPr>
        <w:t xml:space="preserve"> за целокупан период боравка</w:t>
      </w:r>
      <w:r w:rsidR="00CE112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). Молим да здравствено осигурање укључује што већи пакет здравствених услуга, укључујући </w:t>
      </w:r>
      <w:proofErr w:type="spellStart"/>
      <w:r w:rsidR="00CE1124" w:rsidRPr="007A6BE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E1124" w:rsidRPr="007A6BE1">
        <w:rPr>
          <w:rFonts w:ascii="Times New Roman" w:hAnsi="Times New Roman" w:cs="Times New Roman"/>
          <w:sz w:val="24"/>
          <w:szCs w:val="24"/>
          <w:lang w:val="sr-Cyrl-RS"/>
        </w:rPr>
        <w:t>19, јер је плаћање услуга изван полисе осигурања веома скуп</w:t>
      </w:r>
      <w:r w:rsidR="00A652E4" w:rsidRPr="007A6BE1">
        <w:rPr>
          <w:rFonts w:ascii="Times New Roman" w:hAnsi="Times New Roman" w:cs="Times New Roman"/>
          <w:sz w:val="24"/>
          <w:szCs w:val="24"/>
        </w:rPr>
        <w:t>o</w:t>
      </w:r>
      <w:r w:rsidR="00CE1124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у иностранству)</w:t>
      </w:r>
    </w:p>
    <w:p w14:paraId="4652436F" w14:textId="371DC2F5" w:rsidR="00CE1124" w:rsidRPr="007A6BE1" w:rsidRDefault="00F36546" w:rsidP="00FE17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 w:rsidRPr="00F36546">
        <w:rPr>
          <w:rFonts w:ascii="Times New Roman" w:hAnsi="Times New Roman" w:cs="Times New Roman"/>
          <w:b/>
          <w:sz w:val="24"/>
          <w:szCs w:val="24"/>
          <w:lang w:val="sr-Cyrl-RS"/>
        </w:rPr>
        <w:t>Уговора о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вашем факултету</w:t>
      </w:r>
      <w:r w:rsidR="00D309A2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институту</w:t>
      </w:r>
    </w:p>
    <w:p w14:paraId="2C331E1D" w14:textId="56DE4CA4" w:rsidR="00A652E4" w:rsidRPr="007A6BE1" w:rsidRDefault="00A652E4" w:rsidP="00A65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F16E8" w14:textId="1A6FD1F6" w:rsidR="00A652E4" w:rsidRDefault="00A652E4" w:rsidP="00A652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75A5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Након што сте прикачили горе наведену документацију на своју апликацију на </w:t>
      </w:r>
      <w:proofErr w:type="spellStart"/>
      <w:r w:rsidR="00B026CA" w:rsidRPr="00075A5F">
        <w:rPr>
          <w:rFonts w:ascii="Times New Roman" w:hAnsi="Times New Roman" w:cs="Times New Roman"/>
          <w:b/>
          <w:sz w:val="24"/>
          <w:szCs w:val="24"/>
          <w:u w:val="single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>, позваће вас Марина Јовановић да дођете у Ректорат</w:t>
      </w:r>
      <w:r w:rsidR="00F115DC">
        <w:rPr>
          <w:rFonts w:ascii="Times New Roman" w:hAnsi="Times New Roman" w:cs="Times New Roman"/>
          <w:sz w:val="24"/>
          <w:szCs w:val="24"/>
          <w:lang w:val="sr-Cyrl-RS"/>
        </w:rPr>
        <w:t>, Сектор за међународну сарадњу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да потпишете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Уговор о стипендирању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026CA">
        <w:rPr>
          <w:rFonts w:ascii="Times New Roman" w:hAnsi="Times New Roman" w:cs="Times New Roman"/>
          <w:b/>
          <w:sz w:val="24"/>
          <w:szCs w:val="24"/>
        </w:rPr>
        <w:t>Grant</w:t>
      </w:r>
      <w:r w:rsidRPr="00B026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26CA">
        <w:rPr>
          <w:rFonts w:ascii="Times New Roman" w:hAnsi="Times New Roman" w:cs="Times New Roman"/>
          <w:b/>
          <w:sz w:val="24"/>
          <w:szCs w:val="24"/>
        </w:rPr>
        <w:t>Agreement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), који ћете, такође, након потписивања прикачити на вашу апликацију на Мобиону.</w:t>
      </w:r>
      <w:r w:rsidR="00340C33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4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Колегиница Марина Јовановић </w:t>
      </w:r>
      <w:r w:rsidR="000C652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34A4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е вам издати и додатну </w:t>
      </w:r>
      <w:r w:rsidR="008118E4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434A47" w:rsidRPr="00F36546">
        <w:rPr>
          <w:rFonts w:ascii="Times New Roman" w:hAnsi="Times New Roman" w:cs="Times New Roman"/>
          <w:b/>
          <w:sz w:val="24"/>
          <w:szCs w:val="24"/>
          <w:lang w:val="sr-Cyrl-RS"/>
        </w:rPr>
        <w:t>отврду о висини стипендије</w:t>
      </w:r>
      <w:r w:rsidR="00434A4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6546">
        <w:rPr>
          <w:rFonts w:ascii="Times New Roman" w:hAnsi="Times New Roman" w:cs="Times New Roman"/>
          <w:sz w:val="24"/>
          <w:szCs w:val="24"/>
          <w:lang w:val="sr-Cyrl-RS"/>
        </w:rPr>
        <w:t xml:space="preserve">пошто на </w:t>
      </w:r>
      <w:r w:rsidR="00F36546" w:rsidRPr="00514069">
        <w:rPr>
          <w:rFonts w:ascii="Times New Roman" w:hAnsi="Times New Roman" w:cs="Times New Roman"/>
          <w:b/>
          <w:sz w:val="24"/>
          <w:szCs w:val="24"/>
          <w:lang w:val="sr-Cyrl-RS"/>
        </w:rPr>
        <w:t>аеродрому</w:t>
      </w:r>
      <w:r w:rsidR="00F36546">
        <w:rPr>
          <w:rFonts w:ascii="Times New Roman" w:hAnsi="Times New Roman" w:cs="Times New Roman"/>
          <w:sz w:val="24"/>
          <w:szCs w:val="24"/>
          <w:lang w:val="sr-Cyrl-RS"/>
        </w:rPr>
        <w:t xml:space="preserve"> могу да Вам траже разну документацију на увид</w:t>
      </w:r>
      <w:r w:rsidR="00F115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6546">
        <w:rPr>
          <w:rFonts w:ascii="Times New Roman" w:hAnsi="Times New Roman" w:cs="Times New Roman"/>
          <w:sz w:val="24"/>
          <w:szCs w:val="24"/>
          <w:lang w:val="sr-Cyrl-RS"/>
        </w:rPr>
        <w:t xml:space="preserve"> (Позивно писмо, Прихватно писмо, Висина стипендије као доказ да располажете финансијским средствима за боравак</w:t>
      </w:r>
      <w:r w:rsidR="00514069">
        <w:rPr>
          <w:rFonts w:ascii="Times New Roman" w:hAnsi="Times New Roman" w:cs="Times New Roman"/>
          <w:sz w:val="24"/>
          <w:szCs w:val="24"/>
          <w:lang w:val="sr-Cyrl-RS"/>
        </w:rPr>
        <w:t>, Здравствено осигурање</w:t>
      </w:r>
      <w:r w:rsidR="00F3654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440781D4" w14:textId="3D225CB4" w:rsidR="00A64359" w:rsidRDefault="00A64359" w:rsidP="00A64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4B412D" w14:textId="0CE1F11D" w:rsidR="00A64359" w:rsidRPr="00BA6DA1" w:rsidRDefault="00A64359" w:rsidP="00A643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BA6DA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Када сте прикачили сву неопходну документацију на платформи </w:t>
      </w:r>
      <w:proofErr w:type="spellStart"/>
      <w:r w:rsidRPr="00BA6DA1">
        <w:rPr>
          <w:rFonts w:ascii="Times New Roman" w:hAnsi="Times New Roman" w:cs="Times New Roman"/>
          <w:sz w:val="24"/>
          <w:szCs w:val="24"/>
          <w:highlight w:val="yellow"/>
        </w:rPr>
        <w:t>Mobion</w:t>
      </w:r>
      <w:proofErr w:type="spellEnd"/>
      <w:r w:rsidR="00BA6DA1" w:rsidRPr="00BA6DA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, потписали </w:t>
      </w:r>
      <w:r w:rsidR="00BA6DA1" w:rsidRPr="00BA6DA1">
        <w:rPr>
          <w:rFonts w:ascii="Times New Roman" w:hAnsi="Times New Roman" w:cs="Times New Roman"/>
          <w:sz w:val="24"/>
          <w:szCs w:val="24"/>
          <w:highlight w:val="yellow"/>
        </w:rPr>
        <w:t>Grant</w:t>
      </w:r>
      <w:r w:rsidR="00BA6DA1" w:rsidRPr="00BA6DA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BA6DA1" w:rsidRPr="00BA6DA1">
        <w:rPr>
          <w:rFonts w:ascii="Times New Roman" w:hAnsi="Times New Roman" w:cs="Times New Roman"/>
          <w:sz w:val="24"/>
          <w:szCs w:val="24"/>
          <w:highlight w:val="yellow"/>
        </w:rPr>
        <w:t>agreement</w:t>
      </w:r>
      <w:r w:rsidR="00BA6DA1" w:rsidRPr="00BA6DA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код Марине Јованович, </w:t>
      </w:r>
      <w:r w:rsidR="00BA6DA1" w:rsidRPr="00075A5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>следи исплата 70% стипендије</w:t>
      </w:r>
      <w:r w:rsidR="00BA6DA1" w:rsidRPr="00BA6DA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на ваш девизни рачун. </w:t>
      </w:r>
      <w:r w:rsidR="00BA6DA1" w:rsidRPr="00075A5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>Други део од 30% ћете добити након повратка са мобилности,</w:t>
      </w:r>
      <w:r w:rsidR="00BA6DA1" w:rsidRPr="00BA6DA1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када будете извршили друге тражене обавезе.</w:t>
      </w:r>
    </w:p>
    <w:p w14:paraId="41BDD03E" w14:textId="78A26DB7" w:rsidR="00340C33" w:rsidRDefault="00340C33" w:rsidP="000C35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58A7D" w14:textId="5C495912" w:rsidR="00F93051" w:rsidRPr="00A5206F" w:rsidRDefault="00F93051" w:rsidP="00F9305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206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lastRenderedPageBreak/>
        <w:t xml:space="preserve">Смештај, здравствено осигурање и превоз су ставке, које сваки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>кандидат</w:t>
      </w:r>
      <w:r w:rsidRPr="00A5206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>САМОСТАЛНО</w:t>
      </w:r>
      <w:r w:rsidRPr="00A5206F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 xml:space="preserve"> треба да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RS"/>
        </w:rPr>
        <w:t xml:space="preserve"> изврши</w:t>
      </w:r>
      <w:r w:rsidRPr="00A5206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A57FD85" w14:textId="77777777" w:rsidR="00F93051" w:rsidRPr="007A6BE1" w:rsidRDefault="00F93051" w:rsidP="000C35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3FC821" w14:textId="7AAB3744" w:rsidR="00625E22" w:rsidRDefault="00625E22" w:rsidP="00625E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током </w:t>
      </w:r>
      <w:r w:rsidR="001E17A5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на крају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мобилности обухватају следеће:</w:t>
      </w:r>
    </w:p>
    <w:p w14:paraId="2F77B02D" w14:textId="77777777" w:rsidR="00A127DB" w:rsidRPr="007A6BE1" w:rsidRDefault="00A127DB" w:rsidP="00AC32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C88151" w14:textId="42BCE15E" w:rsidR="00625E22" w:rsidRPr="007A6BE1" w:rsidRDefault="00625E22" w:rsidP="00625E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 w:rsidR="00FC4F8F"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да скинете </w:t>
      </w:r>
      <w:r w:rsidRPr="00FC4F8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формулар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Confirmation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BE1">
        <w:rPr>
          <w:rFonts w:ascii="Times New Roman" w:hAnsi="Times New Roman" w:cs="Times New Roman"/>
          <w:b/>
          <w:sz w:val="24"/>
          <w:szCs w:val="24"/>
        </w:rPr>
        <w:t>of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260AA">
        <w:rPr>
          <w:rFonts w:ascii="Times New Roman" w:hAnsi="Times New Roman" w:cs="Times New Roman"/>
          <w:b/>
          <w:sz w:val="24"/>
          <w:szCs w:val="24"/>
        </w:rPr>
        <w:t>arrival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Pr="007A6BE1">
        <w:rPr>
          <w:rFonts w:ascii="Times New Roman" w:hAnsi="Times New Roman" w:cs="Times New Roman"/>
          <w:b/>
          <w:sz w:val="24"/>
          <w:szCs w:val="24"/>
        </w:rPr>
        <w:t>departure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C4F8F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пожељно да формулар скинете у Србији пре одласка на пут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). Формулар се састоји из два дела:</w:t>
      </w:r>
    </w:p>
    <w:p w14:paraId="63F29E0D" w14:textId="1A523B88" w:rsidR="00625E22" w:rsidRPr="007A6BE1" w:rsidRDefault="00625E22" w:rsidP="00625E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>Првог дана вашег одласка на страни универзитет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представник страног универзитета треба да вам попуни први део – </w:t>
      </w:r>
      <w:r w:rsidRPr="00FC4F8F">
        <w:rPr>
          <w:rFonts w:ascii="Times New Roman" w:hAnsi="Times New Roman" w:cs="Times New Roman"/>
          <w:b/>
          <w:sz w:val="24"/>
          <w:szCs w:val="24"/>
        </w:rPr>
        <w:t>Confirmation</w:t>
      </w: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4F8F">
        <w:rPr>
          <w:rFonts w:ascii="Times New Roman" w:hAnsi="Times New Roman" w:cs="Times New Roman"/>
          <w:b/>
          <w:sz w:val="24"/>
          <w:szCs w:val="24"/>
        </w:rPr>
        <w:t>of</w:t>
      </w:r>
      <w:r w:rsidRPr="00FC4F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260AA">
        <w:rPr>
          <w:rFonts w:ascii="Times New Roman" w:hAnsi="Times New Roman" w:cs="Times New Roman"/>
          <w:b/>
          <w:sz w:val="24"/>
          <w:szCs w:val="24"/>
          <w:u w:val="single"/>
        </w:rPr>
        <w:t>arrival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Тај први део ћете скенирати или сликати и поставити на своју апликацију на </w:t>
      </w:r>
      <w:proofErr w:type="spellStart"/>
      <w:r w:rsidR="00FC4F8F"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. Потврду пошаљите додатно на </w: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>мејл</w:t>
      </w:r>
      <w:r w:rsidR="006B3917">
        <w:rPr>
          <w:rFonts w:ascii="Times New Roman" w:hAnsi="Times New Roman" w:cs="Times New Roman"/>
          <w:sz w:val="24"/>
          <w:szCs w:val="24"/>
          <w:lang w:val="sr-Cyrl-RS"/>
        </w:rPr>
        <w:t xml:space="preserve"> Марине Јовановић</w:t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marina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jovanovic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rect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ac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AF5E56" w:rsidRPr="007A6BE1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и на мејл </w:t>
      </w:r>
      <w:r w:rsidR="006B3917">
        <w:rPr>
          <w:rFonts w:ascii="Times New Roman" w:hAnsi="Times New Roman" w:cs="Times New Roman"/>
          <w:sz w:val="24"/>
          <w:szCs w:val="24"/>
          <w:lang w:val="sr-Cyrl-RS"/>
        </w:rPr>
        <w:t xml:space="preserve">Марине Кострице </w:t>
      </w:r>
      <w:r w:rsidR="006B3917">
        <w:rPr>
          <w:rFonts w:ascii="Times New Roman" w:hAnsi="Times New Roman" w:cs="Times New Roman"/>
          <w:sz w:val="24"/>
          <w:szCs w:val="24"/>
        </w:rPr>
        <w:fldChar w:fldCharType="begin"/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 xml:space="preserve"> </w:instrText>
      </w:r>
      <w:r w:rsidR="006B3917">
        <w:rPr>
          <w:rFonts w:ascii="Times New Roman" w:hAnsi="Times New Roman" w:cs="Times New Roman"/>
          <w:sz w:val="24"/>
          <w:szCs w:val="24"/>
        </w:rPr>
        <w:instrText>HYPERLINK</w:instrText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 xml:space="preserve"> "</w:instrText>
      </w:r>
      <w:r w:rsidR="006B3917">
        <w:rPr>
          <w:rFonts w:ascii="Times New Roman" w:hAnsi="Times New Roman" w:cs="Times New Roman"/>
          <w:sz w:val="24"/>
          <w:szCs w:val="24"/>
        </w:rPr>
        <w:instrText>mailto</w:instrText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>:</w:instrText>
      </w:r>
      <w:r w:rsidR="006B3917" w:rsidRPr="006B3917">
        <w:rPr>
          <w:rFonts w:ascii="Times New Roman" w:hAnsi="Times New Roman" w:cs="Times New Roman"/>
          <w:sz w:val="24"/>
          <w:szCs w:val="24"/>
        </w:rPr>
        <w:instrText>kostrm</w:instrText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>@</w:instrText>
      </w:r>
      <w:r w:rsidR="006B3917" w:rsidRPr="006B3917">
        <w:rPr>
          <w:rFonts w:ascii="Times New Roman" w:hAnsi="Times New Roman" w:cs="Times New Roman"/>
          <w:sz w:val="24"/>
          <w:szCs w:val="24"/>
        </w:rPr>
        <w:instrText>rect</w:instrText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="006B3917" w:rsidRPr="006B3917">
        <w:rPr>
          <w:rFonts w:ascii="Times New Roman" w:hAnsi="Times New Roman" w:cs="Times New Roman"/>
          <w:sz w:val="24"/>
          <w:szCs w:val="24"/>
        </w:rPr>
        <w:instrText>bg</w:instrText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="006B3917" w:rsidRPr="006B3917">
        <w:rPr>
          <w:rFonts w:ascii="Times New Roman" w:hAnsi="Times New Roman" w:cs="Times New Roman"/>
          <w:sz w:val="24"/>
          <w:szCs w:val="24"/>
        </w:rPr>
        <w:instrText>ac</w:instrText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>.</w:instrText>
      </w:r>
      <w:r w:rsidR="006B3917" w:rsidRPr="006B3917">
        <w:rPr>
          <w:rFonts w:ascii="Times New Roman" w:hAnsi="Times New Roman" w:cs="Times New Roman"/>
          <w:sz w:val="24"/>
          <w:szCs w:val="24"/>
        </w:rPr>
        <w:instrText>rs</w:instrText>
      </w:r>
      <w:r w:rsidR="006B3917" w:rsidRPr="006B3917">
        <w:rPr>
          <w:rFonts w:ascii="Times New Roman" w:hAnsi="Times New Roman" w:cs="Times New Roman"/>
          <w:sz w:val="24"/>
          <w:szCs w:val="24"/>
          <w:lang w:val="sr-Cyrl-RS"/>
        </w:rPr>
        <w:instrText xml:space="preserve">" </w:instrText>
      </w:r>
      <w:r w:rsidR="006B3917">
        <w:rPr>
          <w:rFonts w:ascii="Times New Roman" w:hAnsi="Times New Roman" w:cs="Times New Roman"/>
          <w:sz w:val="24"/>
          <w:szCs w:val="24"/>
        </w:rPr>
        <w:fldChar w:fldCharType="separate"/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</w:rPr>
        <w:t>kostrm</w:t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@</w:t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</w:rPr>
        <w:t>rect</w:t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</w:rPr>
        <w:t>bg</w:t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</w:rPr>
        <w:t>ac</w:t>
      </w:r>
      <w:r w:rsidR="006B3917" w:rsidRPr="00A82546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6B3917" w:rsidRPr="00A82546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6B3917">
        <w:rPr>
          <w:rFonts w:ascii="Times New Roman" w:hAnsi="Times New Roman" w:cs="Times New Roman"/>
          <w:sz w:val="24"/>
          <w:szCs w:val="24"/>
        </w:rPr>
        <w:fldChar w:fldCharType="end"/>
      </w:r>
      <w:r w:rsidR="00AF5E56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7FB559F4" w14:textId="6B48E3BE" w:rsidR="002D48D4" w:rsidRPr="007A6BE1" w:rsidRDefault="002D48D4" w:rsidP="00625E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7DAA6D" w14:textId="23EBE9AE" w:rsidR="002D48D4" w:rsidRDefault="00A64359" w:rsidP="002D48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прикачите на вашу апликацију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Mobionu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ваш </w:t>
      </w:r>
      <w:r w:rsidR="00187C45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Ерасмус+ Уговор о </w:t>
      </w:r>
      <w:r w:rsidR="006B3917">
        <w:rPr>
          <w:rFonts w:ascii="Times New Roman" w:hAnsi="Times New Roman" w:cs="Times New Roman"/>
          <w:b/>
          <w:sz w:val="24"/>
          <w:szCs w:val="24"/>
          <w:lang w:val="sr-Cyrl-RS"/>
        </w:rPr>
        <w:t>мобилности</w:t>
      </w:r>
      <w:r w:rsidR="00187C45" w:rsidRPr="007A6BE1">
        <w:rPr>
          <w:rFonts w:ascii="Times New Roman" w:hAnsi="Times New Roman" w:cs="Times New Roman"/>
          <w:sz w:val="24"/>
          <w:szCs w:val="24"/>
          <w:lang w:val="sr-Cyrl-RS"/>
        </w:rPr>
        <w:t>, који ће на крају ваше мобилности да потпиш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AA361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координатор на страном универзитет, и то </w:t>
      </w:r>
      <w:r w:rsidR="002E4C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два оригинална примерка</w:t>
      </w:r>
      <w:r w:rsidR="009C4A47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C708C6F" w14:textId="2DC13056" w:rsidR="00481FC5" w:rsidRDefault="00481FC5" w:rsidP="00481F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5ECC99" w14:textId="4AD717F0" w:rsidR="007E6735" w:rsidRPr="007A6BE1" w:rsidRDefault="001E17A5" w:rsidP="002D48D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мобилности је потребно и да </w:t>
      </w:r>
      <w:r w:rsidR="00FC4F8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ам представник страног универзитета потпише </w:t>
      </w:r>
      <w:r w:rsidR="00A64359">
        <w:rPr>
          <w:rFonts w:ascii="Times New Roman" w:hAnsi="Times New Roman" w:cs="Times New Roman"/>
          <w:sz w:val="24"/>
          <w:szCs w:val="24"/>
          <w:lang w:val="sr-Cyrl-RS"/>
        </w:rPr>
        <w:t xml:space="preserve">други део </w:t>
      </w:r>
      <w:r w:rsidR="00A64359" w:rsidRPr="007A6BE1">
        <w:rPr>
          <w:rFonts w:ascii="Times New Roman" w:hAnsi="Times New Roman" w:cs="Times New Roman"/>
          <w:b/>
          <w:sz w:val="24"/>
          <w:szCs w:val="24"/>
        </w:rPr>
        <w:t>Confirmation</w:t>
      </w:r>
      <w:r w:rsidR="00A64359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4359" w:rsidRPr="007A6BE1">
        <w:rPr>
          <w:rFonts w:ascii="Times New Roman" w:hAnsi="Times New Roman" w:cs="Times New Roman"/>
          <w:b/>
          <w:sz w:val="24"/>
          <w:szCs w:val="24"/>
        </w:rPr>
        <w:t>of</w:t>
      </w:r>
      <w:r w:rsidR="00A64359"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4359" w:rsidRPr="00A64359">
        <w:rPr>
          <w:rFonts w:ascii="Times New Roman" w:hAnsi="Times New Roman" w:cs="Times New Roman"/>
          <w:b/>
          <w:sz w:val="24"/>
          <w:szCs w:val="24"/>
        </w:rPr>
        <w:t>arrival</w:t>
      </w:r>
      <w:r w:rsidR="00A64359" w:rsidRPr="00A6435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64359" w:rsidRPr="00A64359">
        <w:rPr>
          <w:rFonts w:ascii="Times New Roman" w:hAnsi="Times New Roman" w:cs="Times New Roman"/>
          <w:b/>
          <w:sz w:val="24"/>
          <w:szCs w:val="24"/>
          <w:u w:val="single"/>
        </w:rPr>
        <w:t>departure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023D41" w14:textId="58B60DDF" w:rsidR="001E17A5" w:rsidRPr="007A6BE1" w:rsidRDefault="001E17A5" w:rsidP="001A63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BA7B5" w14:textId="77777777" w:rsidR="00160971" w:rsidRPr="007A6BE1" w:rsidRDefault="00160971" w:rsidP="001A63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8473B6" w14:textId="34D904C3" w:rsidR="001A6399" w:rsidRPr="007A6BE1" w:rsidRDefault="001A6399" w:rsidP="001A63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Pr="007A6B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након повратка у Београду 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обухватају следеће</w:t>
      </w:r>
      <w:r w:rsidR="002D52F5" w:rsidRPr="007A6BE1">
        <w:rPr>
          <w:rFonts w:ascii="Times New Roman" w:hAnsi="Times New Roman" w:cs="Times New Roman"/>
          <w:sz w:val="24"/>
          <w:szCs w:val="24"/>
          <w:lang w:val="sr-Cyrl-RS"/>
        </w:rPr>
        <w:t>, како бисте добили послед</w:t>
      </w:r>
      <w:r w:rsidR="00690FA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D52F5" w:rsidRPr="007A6BE1">
        <w:rPr>
          <w:rFonts w:ascii="Times New Roman" w:hAnsi="Times New Roman" w:cs="Times New Roman"/>
          <w:sz w:val="24"/>
          <w:szCs w:val="24"/>
          <w:lang w:val="sr-Cyrl-RS"/>
        </w:rPr>
        <w:t>и обрачун месечне стипендије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811B7ED" w14:textId="77777777" w:rsidR="007A6BE1" w:rsidRPr="007A6BE1" w:rsidRDefault="007A6BE1" w:rsidP="007A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241B0B" w14:textId="58A06023" w:rsidR="004B2C6C" w:rsidRPr="007A6BE1" w:rsidRDefault="008A0C7D" w:rsidP="004B2C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</w:t>
      </w:r>
      <w:r w:rsidR="00CE6242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ригинал</w:t>
      </w:r>
      <w:r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 w:rsidR="00CE6242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D52F5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Ерасмус+ Уговор</w:t>
      </w:r>
      <w:r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="002D52F5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о </w:t>
      </w:r>
      <w:r w:rsidR="00A64359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мобилности</w:t>
      </w:r>
      <w:r w:rsidR="002D52F5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D52F5" w:rsidRPr="00481F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у </w:t>
      </w:r>
      <w:r w:rsidR="002D52F5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два примерка</w:t>
      </w:r>
      <w:r w:rsidR="002D52F5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, уредно потписана од стране </w:t>
      </w:r>
      <w:r w:rsidR="00CE6242">
        <w:rPr>
          <w:rFonts w:ascii="Times New Roman" w:hAnsi="Times New Roman" w:cs="Times New Roman"/>
          <w:sz w:val="24"/>
          <w:szCs w:val="24"/>
          <w:lang w:val="sr-Cyrl-RS"/>
        </w:rPr>
        <w:t>свих учесника</w:t>
      </w:r>
      <w:r w:rsidR="004B2C6C">
        <w:rPr>
          <w:rFonts w:ascii="Times New Roman" w:hAnsi="Times New Roman" w:cs="Times New Roman"/>
          <w:sz w:val="24"/>
          <w:szCs w:val="24"/>
          <w:lang w:val="sr-Cyrl-RS"/>
        </w:rPr>
        <w:t xml:space="preserve">, донети </w:t>
      </w:r>
      <w:r w:rsidR="00CE6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C6C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колегиници </w:t>
      </w:r>
      <w:r w:rsidR="004B2C6C"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Марини Јовановић</w:t>
      </w:r>
      <w:r w:rsidR="004B2C6C"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236977" w14:textId="7B842E0A" w:rsidR="00F41C57" w:rsidRPr="007A6BE1" w:rsidRDefault="008A0C7D" w:rsidP="001A63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ригинал 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</w:rPr>
        <w:t>Confirmation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</w:rPr>
        <w:t>arrival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/</w:t>
      </w:r>
      <w:r w:rsidR="004B2C6C" w:rsidRPr="00481FC5">
        <w:rPr>
          <w:rFonts w:ascii="Times New Roman" w:hAnsi="Times New Roman" w:cs="Times New Roman"/>
          <w:b/>
          <w:sz w:val="24"/>
          <w:szCs w:val="24"/>
          <w:u w:val="single"/>
        </w:rPr>
        <w:t>departure</w:t>
      </w:r>
      <w:r w:rsidR="004B2C6C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C6C" w:rsidRPr="004B2C6C">
        <w:rPr>
          <w:rFonts w:ascii="Times New Roman" w:hAnsi="Times New Roman" w:cs="Times New Roman"/>
          <w:sz w:val="24"/>
          <w:szCs w:val="24"/>
          <w:lang w:val="sr-Cyrl-RS"/>
        </w:rPr>
        <w:t>донети</w:t>
      </w:r>
      <w:r w:rsidR="004B2C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014B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колегиници </w:t>
      </w:r>
      <w:r w:rsidR="00AF014B"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Марини Јовановић</w:t>
      </w:r>
      <w:r w:rsidR="00AF014B"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DE8223" w14:textId="3A8EE0BE" w:rsidR="00AF014B" w:rsidRDefault="00AF014B" w:rsidP="001A63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Донети </w:t>
      </w:r>
      <w:r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оригинале свих рачуна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(одлазног и долазног пута) колегиници </w:t>
      </w:r>
      <w:r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Марини Јовановић.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То су рачуни о превозу </w:t>
      </w:r>
      <w:r w:rsidR="00481FC5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(авионска карта, </w:t>
      </w:r>
      <w:r w:rsidR="00481FC5" w:rsidRPr="007A6BE1">
        <w:rPr>
          <w:rFonts w:ascii="Times New Roman" w:hAnsi="Times New Roman" w:cs="Times New Roman"/>
          <w:sz w:val="24"/>
          <w:szCs w:val="24"/>
        </w:rPr>
        <w:t>boarding</w:t>
      </w:r>
      <w:r w:rsidR="00481FC5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FC5" w:rsidRPr="007A6BE1">
        <w:rPr>
          <w:rFonts w:ascii="Times New Roman" w:hAnsi="Times New Roman" w:cs="Times New Roman"/>
          <w:sz w:val="24"/>
          <w:szCs w:val="24"/>
        </w:rPr>
        <w:t>card</w:t>
      </w:r>
      <w:r w:rsidR="00481FC5" w:rsidRPr="007A6BE1">
        <w:rPr>
          <w:rFonts w:ascii="Times New Roman" w:hAnsi="Times New Roman" w:cs="Times New Roman"/>
          <w:sz w:val="24"/>
          <w:szCs w:val="24"/>
          <w:lang w:val="sr-Cyrl-RS"/>
        </w:rPr>
        <w:t>,рачун о другом начину превоза</w:t>
      </w:r>
      <w:r w:rsidR="00481FC5">
        <w:rPr>
          <w:rFonts w:ascii="Times New Roman" w:hAnsi="Times New Roman" w:cs="Times New Roman"/>
          <w:sz w:val="24"/>
          <w:szCs w:val="24"/>
          <w:lang w:val="sr-Cyrl-RS"/>
        </w:rPr>
        <w:t xml:space="preserve">, рачуне о гориву, путарине, ако идете сопственим колима, рачун о смештају </w:t>
      </w:r>
      <w:r w:rsidR="00481FC5" w:rsidRPr="007A6BE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81F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FC5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колегиници </w:t>
      </w:r>
      <w:r w:rsidR="00481FC5"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Марини Јовановић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836A58" w14:textId="10E8DEBE" w:rsidR="00A652E4" w:rsidRPr="00481FC5" w:rsidRDefault="002F6046" w:rsidP="0042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попуњавање </w:t>
      </w:r>
      <w:r w:rsidR="00481FC5" w:rsidRPr="00481FC5">
        <w:rPr>
          <w:rFonts w:ascii="Times New Roman" w:hAnsi="Times New Roman" w:cs="Times New Roman"/>
          <w:b/>
          <w:sz w:val="24"/>
          <w:szCs w:val="24"/>
          <w:u w:val="single"/>
        </w:rPr>
        <w:t>EU</w:t>
      </w:r>
      <w:r w:rsidR="00481FC5" w:rsidRPr="00481FC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481FC5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r w:rsidRPr="00481FC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81FC5">
        <w:rPr>
          <w:rFonts w:ascii="Times New Roman" w:hAnsi="Times New Roman" w:cs="Times New Roman"/>
          <w:b/>
          <w:sz w:val="24"/>
          <w:szCs w:val="24"/>
          <w:u w:val="single"/>
        </w:rPr>
        <w:t>SURVEY</w:t>
      </w:r>
      <w:r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31152" w:rsidRPr="007A6BE1">
        <w:rPr>
          <w:rFonts w:ascii="Times New Roman" w:hAnsi="Times New Roman" w:cs="Times New Roman"/>
          <w:sz w:val="24"/>
          <w:szCs w:val="24"/>
          <w:lang w:val="sr-Cyrl-RS"/>
        </w:rPr>
        <w:t>Линк за попуњавање упитника ће вам бити достављен на ваш мејл који сте навели у Уговору о</w:t>
      </w:r>
      <w:r w:rsidR="008A39F6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мобилности</w:t>
      </w:r>
      <w:r w:rsidR="00031152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. Упитник се попуњава </w:t>
      </w:r>
      <w:r w:rsidR="00031152" w:rsidRPr="00AC3297">
        <w:rPr>
          <w:rFonts w:ascii="Times New Roman" w:hAnsi="Times New Roman" w:cs="Times New Roman"/>
          <w:b/>
          <w:sz w:val="24"/>
          <w:szCs w:val="24"/>
          <w:lang w:val="sr-Cyrl-RS"/>
        </w:rPr>
        <w:t>у року од 5 дана</w:t>
      </w:r>
      <w:r w:rsidR="00031152" w:rsidRPr="007A6BE1">
        <w:rPr>
          <w:rFonts w:ascii="Times New Roman" w:hAnsi="Times New Roman" w:cs="Times New Roman"/>
          <w:sz w:val="24"/>
          <w:szCs w:val="24"/>
          <w:lang w:val="sr-Cyrl-RS"/>
        </w:rPr>
        <w:t xml:space="preserve"> од тренутка достављања на мејл и </w:t>
      </w:r>
      <w:r w:rsidR="00031152" w:rsidRPr="00481FC5">
        <w:rPr>
          <w:rFonts w:ascii="Times New Roman" w:hAnsi="Times New Roman" w:cs="Times New Roman"/>
          <w:b/>
          <w:sz w:val="24"/>
          <w:szCs w:val="24"/>
          <w:lang w:val="sr-Cyrl-RS"/>
        </w:rPr>
        <w:t>без попуњеног упитника последња исплата</w:t>
      </w:r>
      <w:r w:rsidR="008A39F6" w:rsidRPr="00481F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30%</w:t>
      </w:r>
      <w:r w:rsidR="00031152" w:rsidRPr="00481F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неће извршити.</w:t>
      </w:r>
    </w:p>
    <w:p w14:paraId="65DE21D5" w14:textId="1B1C078D" w:rsidR="00AC3297" w:rsidRDefault="00AC3297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35C36F" w14:textId="77777777" w:rsidR="00292699" w:rsidRPr="00695977" w:rsidRDefault="00292699" w:rsidP="0029269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Достављање </w:t>
      </w:r>
      <w:r w:rsidRPr="00695977">
        <w:rPr>
          <w:rFonts w:ascii="Times New Roman" w:hAnsi="Times New Roman" w:cs="Times New Roman"/>
          <w:b/>
          <w:sz w:val="24"/>
          <w:szCs w:val="24"/>
        </w:rPr>
        <w:t>FEEDBACK</w:t>
      </w:r>
      <w:r w:rsidRPr="006959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формулара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утисцима целокупног процеса </w:t>
      </w:r>
      <w:r>
        <w:rPr>
          <w:rFonts w:ascii="Times New Roman" w:hAnsi="Times New Roman" w:cs="Times New Roman"/>
          <w:sz w:val="24"/>
          <w:szCs w:val="24"/>
        </w:rPr>
        <w:t>Erasmus</w:t>
      </w:r>
      <w:r w:rsidRPr="00695977">
        <w:rPr>
          <w:rFonts w:ascii="Times New Roman" w:hAnsi="Times New Roman" w:cs="Times New Roman"/>
          <w:sz w:val="24"/>
          <w:szCs w:val="24"/>
          <w:lang w:val="sr-Cyrl-R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мобилности, Сектору за међународну сарадњу, на мејл </w:t>
      </w:r>
      <w:r w:rsidRPr="008A39F6">
        <w:rPr>
          <w:rFonts w:ascii="Times New Roman" w:hAnsi="Times New Roman" w:cs="Times New Roman"/>
          <w:b/>
          <w:sz w:val="24"/>
          <w:szCs w:val="24"/>
          <w:lang w:val="sr-Cyrl-RS"/>
        </w:rPr>
        <w:t>Марине Кострице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507D">
        <w:fldChar w:fldCharType="begin"/>
      </w:r>
      <w:r w:rsidR="0006507D" w:rsidRPr="0006507D">
        <w:rPr>
          <w:lang w:val="sr-Cyrl-RS"/>
        </w:rPr>
        <w:instrText xml:space="preserve"> </w:instrText>
      </w:r>
      <w:r w:rsidR="0006507D">
        <w:instrText>HYPERLINK</w:instrText>
      </w:r>
      <w:r w:rsidR="0006507D" w:rsidRPr="0006507D">
        <w:rPr>
          <w:lang w:val="sr-Cyrl-RS"/>
        </w:rPr>
        <w:instrText xml:space="preserve"> "</w:instrText>
      </w:r>
      <w:r w:rsidR="0006507D">
        <w:instrText>mailto</w:instrText>
      </w:r>
      <w:r w:rsidR="0006507D" w:rsidRPr="0006507D">
        <w:rPr>
          <w:lang w:val="sr-Cyrl-RS"/>
        </w:rPr>
        <w:instrText>:</w:instrText>
      </w:r>
      <w:r w:rsidR="0006507D">
        <w:instrText>kostrm</w:instrText>
      </w:r>
      <w:r w:rsidR="0006507D" w:rsidRPr="0006507D">
        <w:rPr>
          <w:lang w:val="sr-Cyrl-RS"/>
        </w:rPr>
        <w:instrText>@</w:instrText>
      </w:r>
      <w:r w:rsidR="0006507D">
        <w:instrText>rect</w:instrText>
      </w:r>
      <w:r w:rsidR="0006507D" w:rsidRPr="0006507D">
        <w:rPr>
          <w:lang w:val="sr-Cyrl-RS"/>
        </w:rPr>
        <w:instrText>.</w:instrText>
      </w:r>
      <w:r w:rsidR="0006507D">
        <w:instrText>bg</w:instrText>
      </w:r>
      <w:r w:rsidR="0006507D" w:rsidRPr="0006507D">
        <w:rPr>
          <w:lang w:val="sr-Cyrl-RS"/>
        </w:rPr>
        <w:instrText>.</w:instrText>
      </w:r>
      <w:r w:rsidR="0006507D">
        <w:instrText>ac</w:instrText>
      </w:r>
      <w:r w:rsidR="0006507D" w:rsidRPr="0006507D">
        <w:rPr>
          <w:lang w:val="sr-Cyrl-RS"/>
        </w:rPr>
        <w:instrText>.</w:instrText>
      </w:r>
      <w:r w:rsidR="0006507D">
        <w:instrText>rs</w:instrText>
      </w:r>
      <w:r w:rsidR="0006507D" w:rsidRPr="0006507D">
        <w:rPr>
          <w:lang w:val="sr-Cyrl-RS"/>
        </w:rPr>
        <w:instrText xml:space="preserve">" </w:instrText>
      </w:r>
      <w:r w:rsidR="0006507D">
        <w:fldChar w:fldCharType="separate"/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kostrm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@</w:t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rect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bg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Pr="007268D3">
        <w:rPr>
          <w:rStyle w:val="Hyperlink"/>
          <w:rFonts w:ascii="Times New Roman" w:hAnsi="Times New Roman" w:cs="Times New Roman"/>
          <w:sz w:val="24"/>
          <w:szCs w:val="24"/>
        </w:rPr>
        <w:t>ac</w:t>
      </w:r>
      <w:r w:rsidRPr="007268D3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7268D3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06507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695977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14:paraId="1D5A5B21" w14:textId="4D04E8BE" w:rsidR="002A2A01" w:rsidRDefault="002A2A01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619C36" w14:textId="2F42A4A4" w:rsidR="00933A59" w:rsidRDefault="00933A59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2E7B8" w14:textId="2C7043E7" w:rsidR="00317936" w:rsidRDefault="00317936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E9C863" w14:textId="48B96524" w:rsidR="00317936" w:rsidRDefault="00317936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69F47E" w14:textId="7AD53427" w:rsidR="00317936" w:rsidRDefault="00317936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3EA6B7" w14:textId="5E8E9FB5" w:rsidR="00317936" w:rsidRDefault="00317936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91CBCE" w14:textId="14446AA4" w:rsidR="00317936" w:rsidRDefault="00317936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BBD006" w14:textId="77777777" w:rsidR="00317936" w:rsidRDefault="00317936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968D90" w14:textId="77777777" w:rsidR="00933A59" w:rsidRDefault="00933A59" w:rsidP="00933A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можете да видите </w:t>
      </w:r>
      <w:r w:rsidRPr="007A3A27">
        <w:rPr>
          <w:rFonts w:ascii="Times New Roman" w:hAnsi="Times New Roman" w:cs="Times New Roman"/>
          <w:b/>
          <w:sz w:val="24"/>
          <w:szCs w:val="24"/>
          <w:lang w:val="sr-Cyrl-RS"/>
        </w:rPr>
        <w:t>износе стипендија по земљама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које одлазите:</w:t>
      </w:r>
    </w:p>
    <w:p w14:paraId="1D4A89EA" w14:textId="72D4BBD5" w:rsidR="00933A59" w:rsidRPr="00317936" w:rsidRDefault="00933A59" w:rsidP="00933A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sr-Cyrl-RS"/>
        </w:rPr>
      </w:pPr>
    </w:p>
    <w:tbl>
      <w:tblPr>
        <w:tblW w:w="94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5"/>
        <w:gridCol w:w="1935"/>
      </w:tblGrid>
      <w:tr w:rsidR="00933A59" w:rsidRPr="00933A59" w14:paraId="57F2521C" w14:textId="77777777" w:rsidTr="00933A59">
        <w:trPr>
          <w:trHeight w:val="300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9A9C7" w14:textId="77777777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33A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Host country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313FA" w14:textId="77777777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33A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Per day</w:t>
            </w:r>
          </w:p>
        </w:tc>
      </w:tr>
      <w:tr w:rsidR="00933A59" w:rsidRPr="00933A59" w14:paraId="21E9F17B" w14:textId="77777777" w:rsidTr="00933A59">
        <w:trPr>
          <w:trHeight w:val="540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4D26B" w14:textId="77777777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de-DE"/>
              </w:rPr>
            </w:pPr>
            <w:r w:rsidRPr="00933A59">
              <w:rPr>
                <w:rFonts w:ascii="Arial" w:eastAsia="Times New Roman" w:hAnsi="Arial" w:cs="Arial"/>
                <w:color w:val="333333"/>
                <w:sz w:val="21"/>
                <w:szCs w:val="21"/>
                <w:lang w:val="de-DE"/>
              </w:rPr>
              <w:t>Denmark, Finland, Iceland,  Ireland, Luxembourg, Sweden, United Kingdom, Liechtenstein, Norway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908F9" w14:textId="77777777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33A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180 EUR</w:t>
            </w:r>
          </w:p>
        </w:tc>
      </w:tr>
      <w:tr w:rsidR="00933A59" w:rsidRPr="00933A59" w14:paraId="5E1DBE45" w14:textId="77777777" w:rsidTr="00933A59">
        <w:trPr>
          <w:trHeight w:val="795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B7EE" w14:textId="7EE194DE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33A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Austria, Belgium, Germany, France, Italy, Greece, Spain, </w:t>
            </w:r>
            <w:r w:rsidR="00CE6242" w:rsidRPr="00933A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Cyprus, Netherlands</w:t>
            </w:r>
            <w:r w:rsidRPr="00933A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Malta, Portugal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9DA70" w14:textId="77777777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33A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160 EUR</w:t>
            </w:r>
          </w:p>
        </w:tc>
      </w:tr>
      <w:tr w:rsidR="00933A59" w:rsidRPr="00933A59" w14:paraId="2687CE04" w14:textId="77777777" w:rsidTr="00933A59">
        <w:trPr>
          <w:trHeight w:val="540"/>
        </w:trPr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95720" w14:textId="77777777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33A5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Bulgaria, Croatia, Czech Republic, Estonia, Latvia, Lithuania, Hungary, Poland, Romania, Slovakia, Slovenia, Republic of North Macedonia, Turkey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03C59" w14:textId="77777777" w:rsidR="00933A59" w:rsidRPr="00933A59" w:rsidRDefault="00933A59" w:rsidP="00933A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33A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140 EUR</w:t>
            </w:r>
          </w:p>
        </w:tc>
      </w:tr>
    </w:tbl>
    <w:p w14:paraId="6BD953EA" w14:textId="6636C3F3" w:rsidR="00933A59" w:rsidRDefault="00933A59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884EAC" w14:textId="08F60A89" w:rsidR="007A3A27" w:rsidRDefault="00933A59" w:rsidP="007A3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Наставно и ненаста</w:t>
      </w:r>
      <w:r w:rsidR="007A3A27">
        <w:rPr>
          <w:rFonts w:ascii="Times New Roman" w:hAnsi="Times New Roman" w:cs="Times New Roman"/>
          <w:sz w:val="24"/>
          <w:szCs w:val="24"/>
          <w:lang w:val="sr-Cyrl-RS"/>
        </w:rPr>
        <w:t xml:space="preserve">вно особље има право и на надокнаду </w:t>
      </w:r>
      <w:r w:rsidR="007A3A27" w:rsidRPr="007A3A27">
        <w:rPr>
          <w:rFonts w:ascii="Times New Roman" w:hAnsi="Times New Roman" w:cs="Times New Roman"/>
          <w:b/>
          <w:sz w:val="24"/>
          <w:szCs w:val="24"/>
          <w:lang w:val="sr-Cyrl-RS"/>
        </w:rPr>
        <w:t>трошкова путовања</w:t>
      </w:r>
      <w:r w:rsidR="007A3A27">
        <w:rPr>
          <w:rFonts w:ascii="Times New Roman" w:hAnsi="Times New Roman" w:cs="Times New Roman"/>
          <w:sz w:val="24"/>
          <w:szCs w:val="24"/>
          <w:lang w:val="sr-Cyrl-RS"/>
        </w:rPr>
        <w:t>:</w:t>
      </w:r>
      <w:bookmarkStart w:id="0" w:name="travel-costs"/>
    </w:p>
    <w:p w14:paraId="58761A0F" w14:textId="00C6126D" w:rsidR="00933A59" w:rsidRDefault="00933A59" w:rsidP="007A3A27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7A3A27">
        <w:rPr>
          <w:rFonts w:ascii="Arial" w:hAnsi="Arial" w:cs="Arial"/>
          <w:color w:val="1E92A0"/>
          <w:sz w:val="36"/>
          <w:szCs w:val="36"/>
          <w:lang w:val="sr-Cyrl-RS"/>
        </w:rPr>
        <w:br/>
      </w:r>
      <w:r w:rsidRPr="00DE0CA6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Travel Costs </w:t>
      </w:r>
      <w:bookmarkEnd w:id="0"/>
    </w:p>
    <w:p w14:paraId="6E203BF6" w14:textId="77777777" w:rsidR="00DE0CA6" w:rsidRPr="00DE0CA6" w:rsidRDefault="00DE0CA6" w:rsidP="007A3A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7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3225"/>
      </w:tblGrid>
      <w:tr w:rsidR="00933A59" w14:paraId="49601FB0" w14:textId="77777777" w:rsidTr="00933A59">
        <w:trPr>
          <w:trHeight w:val="57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2A00B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Travel distances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2A3BB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Amount per participant</w:t>
            </w:r>
          </w:p>
        </w:tc>
      </w:tr>
      <w:tr w:rsidR="00933A59" w14:paraId="6C83A598" w14:textId="77777777" w:rsidTr="00933A59">
        <w:trPr>
          <w:trHeight w:val="36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C8C37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Between 10 and 99 km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BD554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20 EUR</w:t>
            </w:r>
          </w:p>
        </w:tc>
      </w:tr>
      <w:tr w:rsidR="00933A59" w14:paraId="3DF4200C" w14:textId="77777777" w:rsidTr="00933A59">
        <w:trPr>
          <w:trHeight w:val="36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4AD43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Between 100 and 499 km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797B7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180 EUR</w:t>
            </w:r>
          </w:p>
        </w:tc>
      </w:tr>
      <w:tr w:rsidR="00933A59" w14:paraId="5C7E9EC1" w14:textId="77777777" w:rsidTr="00933A59">
        <w:trPr>
          <w:trHeight w:val="36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3AA9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Between 500 and 1999 km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381D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275 EUR</w:t>
            </w:r>
          </w:p>
        </w:tc>
      </w:tr>
      <w:tr w:rsidR="00933A59" w14:paraId="0EF626A2" w14:textId="77777777" w:rsidTr="00933A59">
        <w:trPr>
          <w:trHeight w:val="36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D3360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Between 2000 and 2999 km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89483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360 EUR</w:t>
            </w:r>
          </w:p>
        </w:tc>
      </w:tr>
      <w:tr w:rsidR="00933A59" w14:paraId="4DC133D9" w14:textId="77777777" w:rsidTr="00933A59">
        <w:trPr>
          <w:trHeight w:val="36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4C6F2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Between 3000 and 3999 km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0E294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530 EUR</w:t>
            </w:r>
          </w:p>
        </w:tc>
      </w:tr>
      <w:tr w:rsidR="00933A59" w14:paraId="4E2E79F2" w14:textId="77777777" w:rsidTr="00933A59">
        <w:trPr>
          <w:trHeight w:val="36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EF988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Between 4000 and 7999 km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786E2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820 EUR</w:t>
            </w:r>
          </w:p>
        </w:tc>
      </w:tr>
      <w:tr w:rsidR="00933A59" w14:paraId="3B80FB3A" w14:textId="77777777" w:rsidTr="00933A59">
        <w:trPr>
          <w:trHeight w:val="360"/>
        </w:trPr>
        <w:tc>
          <w:tcPr>
            <w:tcW w:w="4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1DD7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8000 km or more</w:t>
            </w:r>
          </w:p>
        </w:tc>
        <w:tc>
          <w:tcPr>
            <w:tcW w:w="3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AB4A5" w14:textId="77777777" w:rsidR="00933A59" w:rsidRDefault="00933A59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1.500 EUR</w:t>
            </w:r>
          </w:p>
        </w:tc>
      </w:tr>
    </w:tbl>
    <w:p w14:paraId="08E52948" w14:textId="77777777" w:rsidR="007A3A27" w:rsidRDefault="007A3A27" w:rsidP="00933A5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14:paraId="232B3AC6" w14:textId="256728AE" w:rsidR="00933A59" w:rsidRPr="0006507D" w:rsidRDefault="00933A59" w:rsidP="0006507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Distance calculator: </w:t>
      </w:r>
      <w:hyperlink r:id="rId9" w:tgtFrame="_blank" w:history="1">
        <w:r>
          <w:rPr>
            <w:rStyle w:val="Hyperlink"/>
            <w:rFonts w:ascii="Arial" w:hAnsi="Arial" w:cs="Arial"/>
            <w:color w:val="1E92A0"/>
            <w:sz w:val="21"/>
            <w:szCs w:val="21"/>
          </w:rPr>
          <w:t>https://ec.europa.eu/programmes/erasmus-plus/resources/distance-calculator_en</w:t>
        </w:r>
      </w:hyperlink>
      <w:bookmarkStart w:id="1" w:name="_GoBack"/>
      <w:bookmarkEnd w:id="1"/>
    </w:p>
    <w:sectPr w:rsidR="00933A59" w:rsidRPr="0006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2AF"/>
    <w:multiLevelType w:val="hybridMultilevel"/>
    <w:tmpl w:val="19FEA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F122C"/>
    <w:multiLevelType w:val="hybridMultilevel"/>
    <w:tmpl w:val="75F6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DE5"/>
    <w:multiLevelType w:val="hybridMultilevel"/>
    <w:tmpl w:val="2864D8D4"/>
    <w:lvl w:ilvl="0" w:tplc="0FE8AE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E0D0E"/>
    <w:multiLevelType w:val="hybridMultilevel"/>
    <w:tmpl w:val="C95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2458"/>
    <w:multiLevelType w:val="hybridMultilevel"/>
    <w:tmpl w:val="13D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5268"/>
    <w:multiLevelType w:val="hybridMultilevel"/>
    <w:tmpl w:val="692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099E"/>
    <w:multiLevelType w:val="hybridMultilevel"/>
    <w:tmpl w:val="429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74F9"/>
    <w:multiLevelType w:val="hybridMultilevel"/>
    <w:tmpl w:val="7312F290"/>
    <w:lvl w:ilvl="0" w:tplc="DB4ED5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4F"/>
    <w:rsid w:val="00031152"/>
    <w:rsid w:val="00061FD4"/>
    <w:rsid w:val="0006507D"/>
    <w:rsid w:val="00075A5F"/>
    <w:rsid w:val="000959DE"/>
    <w:rsid w:val="000C2CF6"/>
    <w:rsid w:val="000C3595"/>
    <w:rsid w:val="000C652E"/>
    <w:rsid w:val="000F179C"/>
    <w:rsid w:val="00160971"/>
    <w:rsid w:val="00187C45"/>
    <w:rsid w:val="001A4CC1"/>
    <w:rsid w:val="001A6399"/>
    <w:rsid w:val="001C2C14"/>
    <w:rsid w:val="001E17A5"/>
    <w:rsid w:val="001F3562"/>
    <w:rsid w:val="00266124"/>
    <w:rsid w:val="00292699"/>
    <w:rsid w:val="002A2A01"/>
    <w:rsid w:val="002D48D4"/>
    <w:rsid w:val="002D52F5"/>
    <w:rsid w:val="002E4C4B"/>
    <w:rsid w:val="002F6046"/>
    <w:rsid w:val="00307BD9"/>
    <w:rsid w:val="00317936"/>
    <w:rsid w:val="00325B70"/>
    <w:rsid w:val="00340C33"/>
    <w:rsid w:val="003526C5"/>
    <w:rsid w:val="003B64FC"/>
    <w:rsid w:val="003D7EFF"/>
    <w:rsid w:val="004152A3"/>
    <w:rsid w:val="00424ACD"/>
    <w:rsid w:val="00434A47"/>
    <w:rsid w:val="00477773"/>
    <w:rsid w:val="00481FC5"/>
    <w:rsid w:val="00493FBA"/>
    <w:rsid w:val="004A6710"/>
    <w:rsid w:val="004B2BFA"/>
    <w:rsid w:val="004B2C6C"/>
    <w:rsid w:val="004F67F7"/>
    <w:rsid w:val="00514069"/>
    <w:rsid w:val="005418D6"/>
    <w:rsid w:val="00556F1C"/>
    <w:rsid w:val="005869BC"/>
    <w:rsid w:val="005F3326"/>
    <w:rsid w:val="00625E22"/>
    <w:rsid w:val="00673410"/>
    <w:rsid w:val="00690FA2"/>
    <w:rsid w:val="006B3917"/>
    <w:rsid w:val="006C4964"/>
    <w:rsid w:val="00710117"/>
    <w:rsid w:val="007319BD"/>
    <w:rsid w:val="00745A5D"/>
    <w:rsid w:val="00756021"/>
    <w:rsid w:val="00774BC9"/>
    <w:rsid w:val="007A3A27"/>
    <w:rsid w:val="007A6BE1"/>
    <w:rsid w:val="007D32DE"/>
    <w:rsid w:val="007E6735"/>
    <w:rsid w:val="008118E4"/>
    <w:rsid w:val="008A0C7D"/>
    <w:rsid w:val="008A39F6"/>
    <w:rsid w:val="00933A59"/>
    <w:rsid w:val="009615D6"/>
    <w:rsid w:val="009B55B5"/>
    <w:rsid w:val="009C4A47"/>
    <w:rsid w:val="009E3BFA"/>
    <w:rsid w:val="009F072B"/>
    <w:rsid w:val="00A016A4"/>
    <w:rsid w:val="00A127DB"/>
    <w:rsid w:val="00A3006E"/>
    <w:rsid w:val="00A53F0C"/>
    <w:rsid w:val="00A64359"/>
    <w:rsid w:val="00A652E4"/>
    <w:rsid w:val="00A8002D"/>
    <w:rsid w:val="00AA3619"/>
    <w:rsid w:val="00AC3297"/>
    <w:rsid w:val="00AE0209"/>
    <w:rsid w:val="00AF014B"/>
    <w:rsid w:val="00AF5E56"/>
    <w:rsid w:val="00B026CA"/>
    <w:rsid w:val="00B0332B"/>
    <w:rsid w:val="00B0632C"/>
    <w:rsid w:val="00B1357D"/>
    <w:rsid w:val="00B70C44"/>
    <w:rsid w:val="00BA6DA1"/>
    <w:rsid w:val="00BC1207"/>
    <w:rsid w:val="00BE070C"/>
    <w:rsid w:val="00CB2E4F"/>
    <w:rsid w:val="00CC4F73"/>
    <w:rsid w:val="00CE1124"/>
    <w:rsid w:val="00CE50F2"/>
    <w:rsid w:val="00CE6242"/>
    <w:rsid w:val="00D013C4"/>
    <w:rsid w:val="00D260AA"/>
    <w:rsid w:val="00D309A2"/>
    <w:rsid w:val="00D702C8"/>
    <w:rsid w:val="00DB181E"/>
    <w:rsid w:val="00DC0369"/>
    <w:rsid w:val="00DE0CA6"/>
    <w:rsid w:val="00DF52CF"/>
    <w:rsid w:val="00DF6540"/>
    <w:rsid w:val="00E91A14"/>
    <w:rsid w:val="00F03926"/>
    <w:rsid w:val="00F115DC"/>
    <w:rsid w:val="00F24411"/>
    <w:rsid w:val="00F36546"/>
    <w:rsid w:val="00F41C57"/>
    <w:rsid w:val="00F93051"/>
    <w:rsid w:val="00FC4F8F"/>
    <w:rsid w:val="00FD0825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4AF"/>
  <w15:chartTrackingRefBased/>
  <w15:docId w15:val="{721C5411-6C7B-4602-A17D-7424090C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3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7F7"/>
    <w:rPr>
      <w:b/>
      <w:bCs/>
    </w:rPr>
  </w:style>
  <w:style w:type="character" w:styleId="Emphasis">
    <w:name w:val="Emphasis"/>
    <w:basedOn w:val="DefaultParagraphFont"/>
    <w:uiPriority w:val="20"/>
    <w:qFormat/>
    <w:rsid w:val="004F67F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33A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jovanovic@rect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on.bg.ac.rs/erasmus+/how-to-apply/ka103/required-documents-ka103-outgoing-sta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on.bg.ac.rs/erasmus+/how-to-apply/ka103/required-documents-ka103-outgoing-stud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on.bg.ac.rs/erasmus+/how-to-apply/ka103/required-documents-ka103-outgoing-sta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resources/distance-calculator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Kostrica</dc:creator>
  <cp:keywords/>
  <dc:description/>
  <cp:lastModifiedBy>Marina Kostrica</cp:lastModifiedBy>
  <cp:revision>51</cp:revision>
  <dcterms:created xsi:type="dcterms:W3CDTF">2021-01-19T14:12:00Z</dcterms:created>
  <dcterms:modified xsi:type="dcterms:W3CDTF">2021-02-05T10:45:00Z</dcterms:modified>
</cp:coreProperties>
</file>