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CAD3" w14:textId="77777777" w:rsidR="006506C7" w:rsidRPr="00E32B63" w:rsidRDefault="006506C7" w:rsidP="00E32B63">
      <w:pPr>
        <w:pStyle w:val="NormalWeb"/>
        <w:spacing w:before="0" w:beforeAutospacing="0" w:after="0" w:afterAutospacing="0"/>
        <w:jc w:val="center"/>
        <w:rPr>
          <w:b/>
          <w:color w:val="000000"/>
          <w:sz w:val="22"/>
          <w:szCs w:val="22"/>
        </w:rPr>
      </w:pPr>
      <w:r w:rsidRPr="00E32B63">
        <w:rPr>
          <w:b/>
          <w:color w:val="000000"/>
          <w:sz w:val="22"/>
          <w:szCs w:val="22"/>
        </w:rPr>
        <w:t>НАУЧНОМ ВЕЋУ МЕДИЦИНСКОГ ФАКУЛТЕТА</w:t>
      </w:r>
    </w:p>
    <w:p w14:paraId="1BB2B8B4" w14:textId="77777777" w:rsidR="006506C7" w:rsidRPr="00E32B63" w:rsidRDefault="006506C7" w:rsidP="00E32B63">
      <w:pPr>
        <w:pStyle w:val="NormalWeb"/>
        <w:spacing w:before="0" w:beforeAutospacing="0" w:after="0" w:afterAutospacing="0"/>
        <w:jc w:val="center"/>
        <w:rPr>
          <w:b/>
          <w:color w:val="000000"/>
          <w:sz w:val="22"/>
          <w:szCs w:val="22"/>
        </w:rPr>
      </w:pPr>
      <w:r w:rsidRPr="00E32B63">
        <w:rPr>
          <w:b/>
          <w:color w:val="000000"/>
          <w:sz w:val="22"/>
          <w:szCs w:val="22"/>
        </w:rPr>
        <w:t>УНИВЕРЗИТЕТА У БЕОГРАДУ</w:t>
      </w:r>
    </w:p>
    <w:p w14:paraId="32647FC6" w14:textId="77777777" w:rsidR="006506C7" w:rsidRPr="00E32B63" w:rsidRDefault="006506C7" w:rsidP="00E32B63">
      <w:pPr>
        <w:pStyle w:val="NormalWeb"/>
        <w:spacing w:before="0" w:beforeAutospacing="0" w:after="0" w:afterAutospacing="0"/>
        <w:jc w:val="both"/>
        <w:rPr>
          <w:color w:val="000000"/>
          <w:sz w:val="22"/>
          <w:szCs w:val="22"/>
        </w:rPr>
      </w:pPr>
    </w:p>
    <w:p w14:paraId="5486931D" w14:textId="041ACF19" w:rsidR="006506C7" w:rsidRPr="00E32B63" w:rsidRDefault="006506C7" w:rsidP="00E32B63">
      <w:pPr>
        <w:pStyle w:val="NormalWeb"/>
        <w:spacing w:before="0" w:beforeAutospacing="0" w:after="0" w:afterAutospacing="0"/>
        <w:ind w:firstLine="720"/>
        <w:jc w:val="both"/>
        <w:rPr>
          <w:color w:val="000000"/>
          <w:sz w:val="22"/>
          <w:szCs w:val="22"/>
        </w:rPr>
      </w:pPr>
      <w:proofErr w:type="spellStart"/>
      <w:r w:rsidRPr="00E32B63">
        <w:rPr>
          <w:color w:val="000000"/>
          <w:sz w:val="22"/>
          <w:szCs w:val="22"/>
        </w:rPr>
        <w:t>Научно</w:t>
      </w:r>
      <w:proofErr w:type="spellEnd"/>
      <w:r w:rsidRPr="00E32B63">
        <w:rPr>
          <w:color w:val="000000"/>
          <w:sz w:val="22"/>
          <w:szCs w:val="22"/>
        </w:rPr>
        <w:t xml:space="preserve"> </w:t>
      </w:r>
      <w:proofErr w:type="spellStart"/>
      <w:r w:rsidRPr="00E32B63">
        <w:rPr>
          <w:color w:val="000000"/>
          <w:sz w:val="22"/>
          <w:szCs w:val="22"/>
        </w:rPr>
        <w:t>веће</w:t>
      </w:r>
      <w:proofErr w:type="spellEnd"/>
      <w:r w:rsidRPr="00E32B63">
        <w:rPr>
          <w:color w:val="000000"/>
          <w:sz w:val="22"/>
          <w:szCs w:val="22"/>
        </w:rPr>
        <w:t xml:space="preserve"> </w:t>
      </w:r>
      <w:proofErr w:type="spellStart"/>
      <w:r w:rsidRPr="00E32B63">
        <w:rPr>
          <w:color w:val="000000"/>
          <w:sz w:val="22"/>
          <w:szCs w:val="22"/>
        </w:rPr>
        <w:t>Медицинског</w:t>
      </w:r>
      <w:proofErr w:type="spellEnd"/>
      <w:r w:rsidRPr="00E32B63">
        <w:rPr>
          <w:color w:val="000000"/>
          <w:sz w:val="22"/>
          <w:szCs w:val="22"/>
        </w:rPr>
        <w:t xml:space="preserve"> </w:t>
      </w:r>
      <w:proofErr w:type="spellStart"/>
      <w:r w:rsidRPr="00E32B63">
        <w:rPr>
          <w:color w:val="000000"/>
          <w:sz w:val="22"/>
          <w:szCs w:val="22"/>
        </w:rPr>
        <w:t>факултета</w:t>
      </w:r>
      <w:proofErr w:type="spellEnd"/>
      <w:r w:rsidRPr="00E32B63">
        <w:rPr>
          <w:color w:val="000000"/>
          <w:sz w:val="22"/>
          <w:szCs w:val="22"/>
        </w:rPr>
        <w:t xml:space="preserve"> у </w:t>
      </w:r>
      <w:proofErr w:type="spellStart"/>
      <w:r w:rsidRPr="00E32B63">
        <w:rPr>
          <w:color w:val="000000"/>
          <w:sz w:val="22"/>
          <w:szCs w:val="22"/>
        </w:rPr>
        <w:t>Београду</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седници</w:t>
      </w:r>
      <w:proofErr w:type="spellEnd"/>
      <w:r w:rsidRPr="00E32B63">
        <w:rPr>
          <w:color w:val="000000"/>
          <w:sz w:val="22"/>
          <w:szCs w:val="22"/>
        </w:rPr>
        <w:t xml:space="preserve"> </w:t>
      </w:r>
      <w:proofErr w:type="spellStart"/>
      <w:r w:rsidR="007111C3" w:rsidRPr="00E32B63">
        <w:rPr>
          <w:color w:val="000000"/>
          <w:sz w:val="22"/>
          <w:szCs w:val="22"/>
        </w:rPr>
        <w:t>одржаној</w:t>
      </w:r>
      <w:proofErr w:type="spellEnd"/>
      <w:r w:rsidR="007111C3" w:rsidRPr="00E32B63">
        <w:rPr>
          <w:color w:val="000000"/>
          <w:sz w:val="22"/>
          <w:szCs w:val="22"/>
        </w:rPr>
        <w:t xml:space="preserve"> </w:t>
      </w:r>
      <w:r w:rsidR="00CB7C6F" w:rsidRPr="00E32B63">
        <w:rPr>
          <w:color w:val="000000"/>
          <w:sz w:val="22"/>
          <w:szCs w:val="22"/>
        </w:rPr>
        <w:t>20</w:t>
      </w:r>
      <w:r w:rsidR="00403806" w:rsidRPr="00E32B63">
        <w:rPr>
          <w:color w:val="000000"/>
          <w:sz w:val="22"/>
          <w:szCs w:val="22"/>
          <w:lang w:val="sr-Cyrl-RS"/>
        </w:rPr>
        <w:t>.</w:t>
      </w:r>
      <w:r w:rsidR="00CB7C6F" w:rsidRPr="00E32B63">
        <w:rPr>
          <w:color w:val="000000"/>
          <w:sz w:val="22"/>
          <w:szCs w:val="22"/>
          <w:lang w:val="sr-Latn-RS"/>
        </w:rPr>
        <w:t>03</w:t>
      </w:r>
      <w:r w:rsidR="007111C3" w:rsidRPr="00E32B63">
        <w:rPr>
          <w:color w:val="000000"/>
          <w:sz w:val="22"/>
          <w:szCs w:val="22"/>
        </w:rPr>
        <w:t>.202</w:t>
      </w:r>
      <w:r w:rsidR="00403806" w:rsidRPr="00E32B63">
        <w:rPr>
          <w:color w:val="000000"/>
          <w:sz w:val="22"/>
          <w:szCs w:val="22"/>
          <w:lang w:val="sr-Cyrl-RS"/>
        </w:rPr>
        <w:t>3</w:t>
      </w:r>
      <w:r w:rsidR="007111C3" w:rsidRPr="00E32B63">
        <w:rPr>
          <w:color w:val="000000"/>
          <w:sz w:val="22"/>
          <w:szCs w:val="22"/>
        </w:rPr>
        <w:t>.</w:t>
      </w:r>
      <w:r w:rsidRPr="00E32B63">
        <w:rPr>
          <w:color w:val="000000"/>
          <w:sz w:val="22"/>
          <w:szCs w:val="22"/>
        </w:rPr>
        <w:t xml:space="preserve"> </w:t>
      </w:r>
      <w:proofErr w:type="spellStart"/>
      <w:r w:rsidRPr="00E32B63">
        <w:rPr>
          <w:color w:val="000000"/>
          <w:sz w:val="22"/>
          <w:szCs w:val="22"/>
        </w:rPr>
        <w:t>године</w:t>
      </w:r>
      <w:proofErr w:type="spellEnd"/>
      <w:r w:rsidRPr="00E32B63">
        <w:rPr>
          <w:color w:val="000000"/>
          <w:sz w:val="22"/>
          <w:szCs w:val="22"/>
        </w:rPr>
        <w:t xml:space="preserve"> </w:t>
      </w:r>
      <w:proofErr w:type="spellStart"/>
      <w:r w:rsidRPr="00E32B63">
        <w:rPr>
          <w:color w:val="000000"/>
          <w:sz w:val="22"/>
          <w:szCs w:val="22"/>
        </w:rPr>
        <w:t>одредило</w:t>
      </w:r>
      <w:proofErr w:type="spellEnd"/>
      <w:r w:rsidRPr="00E32B63">
        <w:rPr>
          <w:color w:val="000000"/>
          <w:sz w:val="22"/>
          <w:szCs w:val="22"/>
        </w:rPr>
        <w:t xml:space="preserve">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Комисију</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утврђивање</w:t>
      </w:r>
      <w:proofErr w:type="spellEnd"/>
      <w:r w:rsidRPr="00E32B63">
        <w:rPr>
          <w:color w:val="000000"/>
          <w:sz w:val="22"/>
          <w:szCs w:val="22"/>
        </w:rPr>
        <w:t xml:space="preserve"> </w:t>
      </w:r>
      <w:proofErr w:type="spellStart"/>
      <w:r w:rsidRPr="00E32B63">
        <w:rPr>
          <w:color w:val="000000"/>
          <w:sz w:val="22"/>
          <w:szCs w:val="22"/>
        </w:rPr>
        <w:t>испуњености</w:t>
      </w:r>
      <w:proofErr w:type="spellEnd"/>
      <w:r w:rsidRPr="00E32B63">
        <w:rPr>
          <w:color w:val="000000"/>
          <w:sz w:val="22"/>
          <w:szCs w:val="22"/>
        </w:rPr>
        <w:t xml:space="preserve"> </w:t>
      </w:r>
      <w:proofErr w:type="spellStart"/>
      <w:r w:rsidRPr="00E32B63">
        <w:rPr>
          <w:color w:val="000000"/>
          <w:sz w:val="22"/>
          <w:szCs w:val="22"/>
        </w:rPr>
        <w:t>услова</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избор</w:t>
      </w:r>
      <w:proofErr w:type="spellEnd"/>
      <w:r w:rsidRPr="00E32B63">
        <w:rPr>
          <w:color w:val="000000"/>
          <w:sz w:val="22"/>
          <w:szCs w:val="22"/>
        </w:rPr>
        <w:t xml:space="preserve"> у </w:t>
      </w:r>
      <w:proofErr w:type="spellStart"/>
      <w:r w:rsidRPr="00E32B63">
        <w:rPr>
          <w:color w:val="000000"/>
          <w:sz w:val="22"/>
          <w:szCs w:val="22"/>
        </w:rPr>
        <w:t>научно</w:t>
      </w:r>
      <w:proofErr w:type="spellEnd"/>
      <w:r w:rsidRPr="00E32B63">
        <w:rPr>
          <w:color w:val="000000"/>
          <w:sz w:val="22"/>
          <w:szCs w:val="22"/>
        </w:rPr>
        <w:t xml:space="preserve"> </w:t>
      </w:r>
      <w:proofErr w:type="spellStart"/>
      <w:r w:rsidRPr="00E32B63">
        <w:rPr>
          <w:color w:val="000000"/>
          <w:sz w:val="22"/>
          <w:szCs w:val="22"/>
        </w:rPr>
        <w:t>звање</w:t>
      </w:r>
      <w:proofErr w:type="spellEnd"/>
      <w:r w:rsidRPr="00E32B63">
        <w:rPr>
          <w:color w:val="000000"/>
          <w:sz w:val="22"/>
          <w:szCs w:val="22"/>
        </w:rPr>
        <w:t xml:space="preserve">, у </w:t>
      </w:r>
      <w:proofErr w:type="spellStart"/>
      <w:r w:rsidRPr="00E32B63">
        <w:rPr>
          <w:color w:val="000000"/>
          <w:sz w:val="22"/>
          <w:szCs w:val="22"/>
        </w:rPr>
        <w:t>следећем</w:t>
      </w:r>
      <w:proofErr w:type="spellEnd"/>
      <w:r w:rsidRPr="00E32B63">
        <w:rPr>
          <w:color w:val="000000"/>
          <w:sz w:val="22"/>
          <w:szCs w:val="22"/>
        </w:rPr>
        <w:t xml:space="preserve"> </w:t>
      </w:r>
      <w:proofErr w:type="spellStart"/>
      <w:r w:rsidRPr="00E32B63">
        <w:rPr>
          <w:color w:val="000000"/>
          <w:sz w:val="22"/>
          <w:szCs w:val="22"/>
        </w:rPr>
        <w:t>саставу</w:t>
      </w:r>
      <w:proofErr w:type="spellEnd"/>
      <w:r w:rsidRPr="00E32B63">
        <w:rPr>
          <w:color w:val="000000"/>
          <w:sz w:val="22"/>
          <w:szCs w:val="22"/>
        </w:rPr>
        <w:t>:</w:t>
      </w:r>
    </w:p>
    <w:p w14:paraId="49C6A49D" w14:textId="3340EE1F" w:rsidR="006506C7" w:rsidRPr="00E32B63" w:rsidRDefault="006506C7" w:rsidP="00E32B63">
      <w:pPr>
        <w:pStyle w:val="NormalWeb"/>
        <w:spacing w:before="0" w:beforeAutospacing="0" w:after="0" w:afterAutospacing="0"/>
        <w:jc w:val="both"/>
        <w:rPr>
          <w:color w:val="000000"/>
          <w:sz w:val="22"/>
          <w:szCs w:val="22"/>
          <w:lang w:val="sr-Cyrl-RS"/>
        </w:rPr>
      </w:pPr>
      <w:r w:rsidRPr="00E32B63">
        <w:rPr>
          <w:color w:val="000000"/>
          <w:sz w:val="22"/>
          <w:szCs w:val="22"/>
        </w:rPr>
        <w:t xml:space="preserve">1. </w:t>
      </w:r>
      <w:r w:rsidR="00403806" w:rsidRPr="00E32B63">
        <w:rPr>
          <w:color w:val="000000"/>
          <w:sz w:val="22"/>
          <w:szCs w:val="22"/>
          <w:lang w:val="sr-Cyrl-RS"/>
        </w:rPr>
        <w:t>проф. д</w:t>
      </w:r>
      <w:r w:rsidRPr="00E32B63">
        <w:rPr>
          <w:color w:val="000000"/>
          <w:sz w:val="22"/>
          <w:szCs w:val="22"/>
        </w:rPr>
        <w:t xml:space="preserve">р </w:t>
      </w:r>
      <w:r w:rsidR="00403806" w:rsidRPr="00E32B63">
        <w:rPr>
          <w:color w:val="000000"/>
          <w:sz w:val="22"/>
          <w:szCs w:val="22"/>
          <w:lang w:val="sr-Cyrl-RS"/>
        </w:rPr>
        <w:t>Марија Ђурић</w:t>
      </w:r>
      <w:r w:rsidRPr="00E32B63">
        <w:rPr>
          <w:color w:val="000000"/>
          <w:sz w:val="22"/>
          <w:szCs w:val="22"/>
        </w:rPr>
        <w:t xml:space="preserve">, </w:t>
      </w:r>
      <w:proofErr w:type="spellStart"/>
      <w:r w:rsidRPr="00E32B63">
        <w:rPr>
          <w:color w:val="000000"/>
          <w:sz w:val="22"/>
          <w:szCs w:val="22"/>
        </w:rPr>
        <w:t>редовни</w:t>
      </w:r>
      <w:proofErr w:type="spellEnd"/>
      <w:r w:rsidRPr="00E32B63">
        <w:rPr>
          <w:color w:val="000000"/>
          <w:sz w:val="22"/>
          <w:szCs w:val="22"/>
        </w:rPr>
        <w:t xml:space="preserve"> </w:t>
      </w:r>
      <w:proofErr w:type="spellStart"/>
      <w:r w:rsidRPr="00E32B63">
        <w:rPr>
          <w:color w:val="000000"/>
          <w:sz w:val="22"/>
          <w:szCs w:val="22"/>
        </w:rPr>
        <w:t>професор</w:t>
      </w:r>
      <w:proofErr w:type="spellEnd"/>
      <w:r w:rsidRPr="00E32B63">
        <w:rPr>
          <w:color w:val="000000"/>
          <w:sz w:val="22"/>
          <w:szCs w:val="22"/>
        </w:rPr>
        <w:t xml:space="preserve">, </w:t>
      </w:r>
      <w:proofErr w:type="spellStart"/>
      <w:r w:rsidRPr="00E32B63">
        <w:rPr>
          <w:color w:val="000000"/>
          <w:sz w:val="22"/>
          <w:szCs w:val="22"/>
        </w:rPr>
        <w:t>Медицински</w:t>
      </w:r>
      <w:proofErr w:type="spellEnd"/>
      <w:r w:rsidRPr="00E32B63">
        <w:rPr>
          <w:color w:val="000000"/>
          <w:sz w:val="22"/>
          <w:szCs w:val="22"/>
        </w:rPr>
        <w:t xml:space="preserve"> </w:t>
      </w:r>
      <w:proofErr w:type="spellStart"/>
      <w:r w:rsidRPr="00E32B63">
        <w:rPr>
          <w:color w:val="000000"/>
          <w:sz w:val="22"/>
          <w:szCs w:val="22"/>
        </w:rPr>
        <w:t>факултет</w:t>
      </w:r>
      <w:proofErr w:type="spellEnd"/>
      <w:r w:rsidRPr="00E32B63">
        <w:rPr>
          <w:color w:val="000000"/>
          <w:sz w:val="22"/>
          <w:szCs w:val="22"/>
        </w:rPr>
        <w:t xml:space="preserve">, </w:t>
      </w:r>
      <w:proofErr w:type="spellStart"/>
      <w:r w:rsidRPr="00E32B63">
        <w:rPr>
          <w:color w:val="000000"/>
          <w:sz w:val="22"/>
          <w:szCs w:val="22"/>
        </w:rPr>
        <w:t>Универзитет</w:t>
      </w:r>
      <w:proofErr w:type="spellEnd"/>
      <w:r w:rsidRPr="00E32B63">
        <w:rPr>
          <w:color w:val="000000"/>
          <w:sz w:val="22"/>
          <w:szCs w:val="22"/>
        </w:rPr>
        <w:t xml:space="preserve"> у </w:t>
      </w:r>
      <w:proofErr w:type="spellStart"/>
      <w:r w:rsidRPr="00E32B63">
        <w:rPr>
          <w:color w:val="000000"/>
          <w:sz w:val="22"/>
          <w:szCs w:val="22"/>
        </w:rPr>
        <w:t>Београду</w:t>
      </w:r>
      <w:proofErr w:type="spellEnd"/>
      <w:r w:rsidR="007B5C16" w:rsidRPr="00E32B63">
        <w:rPr>
          <w:color w:val="000000"/>
          <w:sz w:val="22"/>
          <w:szCs w:val="22"/>
        </w:rPr>
        <w:t xml:space="preserve">, </w:t>
      </w:r>
      <w:r w:rsidR="007B5C16" w:rsidRPr="00E32B63">
        <w:rPr>
          <w:color w:val="000000"/>
          <w:sz w:val="22"/>
          <w:szCs w:val="22"/>
          <w:lang w:val="sr-Cyrl-RS"/>
        </w:rPr>
        <w:t>председник комисије</w:t>
      </w:r>
    </w:p>
    <w:p w14:paraId="64A5F625" w14:textId="4DDAE381" w:rsidR="006506C7" w:rsidRPr="00E32B63" w:rsidRDefault="006506C7" w:rsidP="00E32B63">
      <w:pPr>
        <w:pStyle w:val="NormalWeb"/>
        <w:spacing w:before="0" w:beforeAutospacing="0" w:after="0" w:afterAutospacing="0"/>
        <w:jc w:val="both"/>
        <w:rPr>
          <w:color w:val="000000"/>
          <w:sz w:val="22"/>
          <w:szCs w:val="22"/>
        </w:rPr>
      </w:pPr>
      <w:r w:rsidRPr="00E32B63">
        <w:rPr>
          <w:color w:val="000000"/>
          <w:sz w:val="22"/>
          <w:szCs w:val="22"/>
        </w:rPr>
        <w:t xml:space="preserve">2. </w:t>
      </w:r>
      <w:r w:rsidR="00403806" w:rsidRPr="00E32B63">
        <w:rPr>
          <w:color w:val="000000"/>
          <w:sz w:val="22"/>
          <w:szCs w:val="22"/>
          <w:lang w:val="sr-Cyrl-RS"/>
        </w:rPr>
        <w:t>проф. д</w:t>
      </w:r>
      <w:r w:rsidRPr="00E32B63">
        <w:rPr>
          <w:color w:val="000000"/>
          <w:sz w:val="22"/>
          <w:szCs w:val="22"/>
        </w:rPr>
        <w:t xml:space="preserve">р </w:t>
      </w:r>
      <w:r w:rsidR="00403806" w:rsidRPr="00E32B63">
        <w:rPr>
          <w:color w:val="000000"/>
          <w:sz w:val="22"/>
          <w:szCs w:val="22"/>
          <w:lang w:val="sr-Cyrl-RS"/>
        </w:rPr>
        <w:t>Данијела Ђонић</w:t>
      </w:r>
      <w:r w:rsidRPr="00E32B63">
        <w:rPr>
          <w:color w:val="000000"/>
          <w:sz w:val="22"/>
          <w:szCs w:val="22"/>
        </w:rPr>
        <w:t xml:space="preserve">, </w:t>
      </w:r>
      <w:r w:rsidR="00403806" w:rsidRPr="00E32B63">
        <w:rPr>
          <w:color w:val="000000"/>
          <w:sz w:val="22"/>
          <w:szCs w:val="22"/>
          <w:lang w:val="sr-Cyrl-RS"/>
        </w:rPr>
        <w:t>ре</w:t>
      </w:r>
      <w:r w:rsidRPr="00E32B63">
        <w:rPr>
          <w:color w:val="000000"/>
          <w:sz w:val="22"/>
          <w:szCs w:val="22"/>
        </w:rPr>
        <w:t>д</w:t>
      </w:r>
      <w:r w:rsidR="00403806" w:rsidRPr="00E32B63">
        <w:rPr>
          <w:color w:val="000000"/>
          <w:sz w:val="22"/>
          <w:szCs w:val="22"/>
          <w:lang w:val="sr-Cyrl-RS"/>
        </w:rPr>
        <w:t>ов</w:t>
      </w:r>
      <w:proofErr w:type="spellStart"/>
      <w:r w:rsidRPr="00E32B63">
        <w:rPr>
          <w:color w:val="000000"/>
          <w:sz w:val="22"/>
          <w:szCs w:val="22"/>
        </w:rPr>
        <w:t>ни</w:t>
      </w:r>
      <w:proofErr w:type="spellEnd"/>
      <w:r w:rsidRPr="00E32B63">
        <w:rPr>
          <w:color w:val="000000"/>
          <w:sz w:val="22"/>
          <w:szCs w:val="22"/>
        </w:rPr>
        <w:t xml:space="preserve"> </w:t>
      </w:r>
      <w:proofErr w:type="spellStart"/>
      <w:r w:rsidRPr="00E32B63">
        <w:rPr>
          <w:color w:val="000000"/>
          <w:sz w:val="22"/>
          <w:szCs w:val="22"/>
        </w:rPr>
        <w:t>професор</w:t>
      </w:r>
      <w:proofErr w:type="spellEnd"/>
      <w:r w:rsidRPr="00E32B63">
        <w:rPr>
          <w:color w:val="000000"/>
          <w:sz w:val="22"/>
          <w:szCs w:val="22"/>
        </w:rPr>
        <w:t xml:space="preserve">, </w:t>
      </w:r>
      <w:proofErr w:type="spellStart"/>
      <w:r w:rsidRPr="00E32B63">
        <w:rPr>
          <w:color w:val="000000"/>
          <w:sz w:val="22"/>
          <w:szCs w:val="22"/>
        </w:rPr>
        <w:t>Медицински</w:t>
      </w:r>
      <w:proofErr w:type="spellEnd"/>
      <w:r w:rsidRPr="00E32B63">
        <w:rPr>
          <w:color w:val="000000"/>
          <w:sz w:val="22"/>
          <w:szCs w:val="22"/>
        </w:rPr>
        <w:t xml:space="preserve"> </w:t>
      </w:r>
      <w:proofErr w:type="spellStart"/>
      <w:r w:rsidRPr="00E32B63">
        <w:rPr>
          <w:color w:val="000000"/>
          <w:sz w:val="22"/>
          <w:szCs w:val="22"/>
        </w:rPr>
        <w:t>факултет</w:t>
      </w:r>
      <w:proofErr w:type="spellEnd"/>
      <w:r w:rsidRPr="00E32B63">
        <w:rPr>
          <w:color w:val="000000"/>
          <w:sz w:val="22"/>
          <w:szCs w:val="22"/>
        </w:rPr>
        <w:t xml:space="preserve">, </w:t>
      </w:r>
      <w:proofErr w:type="spellStart"/>
      <w:r w:rsidRPr="00E32B63">
        <w:rPr>
          <w:color w:val="000000"/>
          <w:sz w:val="22"/>
          <w:szCs w:val="22"/>
        </w:rPr>
        <w:t>Универзитет</w:t>
      </w:r>
      <w:proofErr w:type="spellEnd"/>
      <w:r w:rsidRPr="00E32B63">
        <w:rPr>
          <w:color w:val="000000"/>
          <w:sz w:val="22"/>
          <w:szCs w:val="22"/>
        </w:rPr>
        <w:t xml:space="preserve"> у </w:t>
      </w:r>
      <w:proofErr w:type="spellStart"/>
      <w:r w:rsidRPr="00E32B63">
        <w:rPr>
          <w:color w:val="000000"/>
          <w:sz w:val="22"/>
          <w:szCs w:val="22"/>
        </w:rPr>
        <w:t>Београду</w:t>
      </w:r>
      <w:proofErr w:type="spellEnd"/>
    </w:p>
    <w:p w14:paraId="4DE0E4D9" w14:textId="01EBB641" w:rsidR="006506C7" w:rsidRPr="00E32B63" w:rsidRDefault="006506C7" w:rsidP="00E32B63">
      <w:pPr>
        <w:pStyle w:val="NormalWeb"/>
        <w:spacing w:before="0" w:beforeAutospacing="0" w:after="0" w:afterAutospacing="0"/>
        <w:jc w:val="both"/>
        <w:rPr>
          <w:color w:val="000000"/>
          <w:sz w:val="22"/>
          <w:szCs w:val="22"/>
        </w:rPr>
      </w:pPr>
      <w:r w:rsidRPr="00E32B63">
        <w:rPr>
          <w:color w:val="000000"/>
          <w:sz w:val="22"/>
          <w:szCs w:val="22"/>
        </w:rPr>
        <w:t xml:space="preserve">3. </w:t>
      </w:r>
      <w:r w:rsidR="00403806" w:rsidRPr="00E32B63">
        <w:rPr>
          <w:color w:val="000000"/>
          <w:sz w:val="22"/>
          <w:szCs w:val="22"/>
          <w:lang w:val="sr-Cyrl-RS"/>
        </w:rPr>
        <w:t>д</w:t>
      </w:r>
      <w:r w:rsidRPr="00E32B63">
        <w:rPr>
          <w:color w:val="000000"/>
          <w:sz w:val="22"/>
          <w:szCs w:val="22"/>
        </w:rPr>
        <w:t xml:space="preserve">р </w:t>
      </w:r>
      <w:r w:rsidR="00403806" w:rsidRPr="00E32B63">
        <w:rPr>
          <w:color w:val="000000"/>
          <w:sz w:val="22"/>
          <w:szCs w:val="22"/>
          <w:lang w:val="sr-Cyrl-RS"/>
        </w:rPr>
        <w:t xml:space="preserve">Петар Миловановић, </w:t>
      </w:r>
      <w:r w:rsidR="00CB7C6F" w:rsidRPr="00E32B63">
        <w:rPr>
          <w:color w:val="000000"/>
          <w:sz w:val="22"/>
          <w:szCs w:val="22"/>
          <w:lang w:val="sr-Cyrl-RS"/>
        </w:rPr>
        <w:t xml:space="preserve">научни </w:t>
      </w:r>
      <w:r w:rsidR="00D0136D" w:rsidRPr="00E32B63">
        <w:rPr>
          <w:color w:val="000000"/>
          <w:sz w:val="22"/>
          <w:szCs w:val="22"/>
          <w:lang w:val="sr-Cyrl-RS"/>
        </w:rPr>
        <w:t>саветник</w:t>
      </w:r>
      <w:r w:rsidRPr="00E32B63">
        <w:rPr>
          <w:color w:val="000000"/>
          <w:sz w:val="22"/>
          <w:szCs w:val="22"/>
        </w:rPr>
        <w:t xml:space="preserve">, </w:t>
      </w:r>
      <w:proofErr w:type="spellStart"/>
      <w:r w:rsidRPr="00E32B63">
        <w:rPr>
          <w:color w:val="000000"/>
          <w:sz w:val="22"/>
          <w:szCs w:val="22"/>
        </w:rPr>
        <w:t>Медицински</w:t>
      </w:r>
      <w:proofErr w:type="spellEnd"/>
      <w:r w:rsidRPr="00E32B63">
        <w:rPr>
          <w:color w:val="000000"/>
          <w:sz w:val="22"/>
          <w:szCs w:val="22"/>
        </w:rPr>
        <w:t xml:space="preserve"> </w:t>
      </w:r>
      <w:proofErr w:type="spellStart"/>
      <w:r w:rsidRPr="00E32B63">
        <w:rPr>
          <w:color w:val="000000"/>
          <w:sz w:val="22"/>
          <w:szCs w:val="22"/>
        </w:rPr>
        <w:t>факултет</w:t>
      </w:r>
      <w:proofErr w:type="spellEnd"/>
      <w:r w:rsidRPr="00E32B63">
        <w:rPr>
          <w:color w:val="000000"/>
          <w:sz w:val="22"/>
          <w:szCs w:val="22"/>
        </w:rPr>
        <w:t xml:space="preserve">, </w:t>
      </w:r>
      <w:proofErr w:type="spellStart"/>
      <w:r w:rsidRPr="00E32B63">
        <w:rPr>
          <w:color w:val="000000"/>
          <w:sz w:val="22"/>
          <w:szCs w:val="22"/>
        </w:rPr>
        <w:t>Универзитет</w:t>
      </w:r>
      <w:proofErr w:type="spellEnd"/>
      <w:r w:rsidRPr="00E32B63">
        <w:rPr>
          <w:color w:val="000000"/>
          <w:sz w:val="22"/>
          <w:szCs w:val="22"/>
        </w:rPr>
        <w:t xml:space="preserve"> у </w:t>
      </w:r>
      <w:proofErr w:type="spellStart"/>
      <w:r w:rsidRPr="00E32B63">
        <w:rPr>
          <w:color w:val="000000"/>
          <w:sz w:val="22"/>
          <w:szCs w:val="22"/>
        </w:rPr>
        <w:t>Београду</w:t>
      </w:r>
      <w:proofErr w:type="spellEnd"/>
    </w:p>
    <w:p w14:paraId="47B838E4" w14:textId="0E6E478F" w:rsidR="006506C7" w:rsidRPr="00E32B63" w:rsidRDefault="006506C7" w:rsidP="00E32B63">
      <w:pPr>
        <w:pStyle w:val="NormalWeb"/>
        <w:spacing w:before="0" w:beforeAutospacing="0" w:after="0" w:afterAutospacing="0"/>
        <w:jc w:val="both"/>
        <w:rPr>
          <w:color w:val="000000"/>
          <w:sz w:val="22"/>
          <w:szCs w:val="22"/>
        </w:rPr>
      </w:pPr>
      <w:r w:rsidRPr="00E32B63">
        <w:rPr>
          <w:color w:val="000000"/>
          <w:sz w:val="22"/>
          <w:szCs w:val="22"/>
        </w:rPr>
        <w:t xml:space="preserve">4. </w:t>
      </w:r>
      <w:r w:rsidR="00CB7C6F" w:rsidRPr="00E32B63">
        <w:rPr>
          <w:color w:val="000000"/>
          <w:sz w:val="22"/>
          <w:szCs w:val="22"/>
          <w:lang w:val="sr-Cyrl-RS"/>
        </w:rPr>
        <w:t xml:space="preserve">проф. </w:t>
      </w:r>
      <w:r w:rsidR="00403806" w:rsidRPr="00E32B63">
        <w:rPr>
          <w:color w:val="000000"/>
          <w:sz w:val="22"/>
          <w:szCs w:val="22"/>
          <w:lang w:val="sr-Cyrl-RS"/>
        </w:rPr>
        <w:t>д</w:t>
      </w:r>
      <w:r w:rsidRPr="00E32B63">
        <w:rPr>
          <w:color w:val="000000"/>
          <w:sz w:val="22"/>
          <w:szCs w:val="22"/>
        </w:rPr>
        <w:t xml:space="preserve">р </w:t>
      </w:r>
      <w:r w:rsidR="00CB7C6F" w:rsidRPr="00E32B63">
        <w:rPr>
          <w:color w:val="000000"/>
          <w:sz w:val="22"/>
          <w:szCs w:val="22"/>
          <w:lang w:val="sr-Cyrl-RS"/>
        </w:rPr>
        <w:t>Јелена Милашин</w:t>
      </w:r>
      <w:r w:rsidR="007F6048" w:rsidRPr="00E32B63">
        <w:rPr>
          <w:color w:val="000000"/>
          <w:sz w:val="22"/>
          <w:szCs w:val="22"/>
        </w:rPr>
        <w:t xml:space="preserve">, </w:t>
      </w:r>
      <w:r w:rsidR="00CB7C6F" w:rsidRPr="00E32B63">
        <w:rPr>
          <w:color w:val="000000"/>
          <w:sz w:val="22"/>
          <w:szCs w:val="22"/>
          <w:lang w:val="sr-Cyrl-RS"/>
        </w:rPr>
        <w:t>редовни професор</w:t>
      </w:r>
      <w:r w:rsidR="007F6048" w:rsidRPr="00E32B63">
        <w:rPr>
          <w:color w:val="000000"/>
          <w:sz w:val="22"/>
          <w:szCs w:val="22"/>
        </w:rPr>
        <w:t xml:space="preserve">, </w:t>
      </w:r>
      <w:proofErr w:type="spellStart"/>
      <w:r w:rsidR="007F6048" w:rsidRPr="00E32B63">
        <w:rPr>
          <w:color w:val="000000"/>
          <w:sz w:val="22"/>
          <w:szCs w:val="22"/>
        </w:rPr>
        <w:t>Стоматолошки</w:t>
      </w:r>
      <w:proofErr w:type="spellEnd"/>
      <w:r w:rsidR="007F6048" w:rsidRPr="00E32B63">
        <w:rPr>
          <w:color w:val="000000"/>
          <w:sz w:val="22"/>
          <w:szCs w:val="22"/>
        </w:rPr>
        <w:t xml:space="preserve"> </w:t>
      </w:r>
      <w:proofErr w:type="spellStart"/>
      <w:r w:rsidR="007F6048" w:rsidRPr="00E32B63">
        <w:rPr>
          <w:color w:val="000000"/>
          <w:sz w:val="22"/>
          <w:szCs w:val="22"/>
        </w:rPr>
        <w:t>факултет</w:t>
      </w:r>
      <w:proofErr w:type="spellEnd"/>
      <w:r w:rsidR="007F6048" w:rsidRPr="00E32B63">
        <w:rPr>
          <w:color w:val="000000"/>
          <w:sz w:val="22"/>
          <w:szCs w:val="22"/>
        </w:rPr>
        <w:t xml:space="preserve">, </w:t>
      </w:r>
      <w:proofErr w:type="spellStart"/>
      <w:r w:rsidR="007F6048" w:rsidRPr="00E32B63">
        <w:rPr>
          <w:color w:val="000000"/>
          <w:sz w:val="22"/>
          <w:szCs w:val="22"/>
        </w:rPr>
        <w:t>Универзитет</w:t>
      </w:r>
      <w:proofErr w:type="spellEnd"/>
      <w:r w:rsidR="007F6048" w:rsidRPr="00E32B63">
        <w:rPr>
          <w:color w:val="000000"/>
          <w:sz w:val="22"/>
          <w:szCs w:val="22"/>
        </w:rPr>
        <w:t xml:space="preserve"> </w:t>
      </w:r>
      <w:proofErr w:type="spellStart"/>
      <w:r w:rsidR="007F6048" w:rsidRPr="00E32B63">
        <w:rPr>
          <w:color w:val="000000"/>
          <w:sz w:val="22"/>
          <w:szCs w:val="22"/>
        </w:rPr>
        <w:t>Београду</w:t>
      </w:r>
      <w:proofErr w:type="spellEnd"/>
    </w:p>
    <w:p w14:paraId="016B576D" w14:textId="40B47466" w:rsidR="006506C7" w:rsidRPr="00E32B63" w:rsidRDefault="006506C7" w:rsidP="00E32B63">
      <w:pPr>
        <w:pStyle w:val="NormalWeb"/>
        <w:spacing w:before="0" w:beforeAutospacing="0" w:after="0" w:afterAutospacing="0"/>
        <w:jc w:val="both"/>
        <w:rPr>
          <w:color w:val="000000"/>
          <w:sz w:val="22"/>
          <w:szCs w:val="22"/>
        </w:rPr>
      </w:pPr>
      <w:r w:rsidRPr="00E32B63">
        <w:rPr>
          <w:color w:val="000000"/>
          <w:sz w:val="22"/>
          <w:szCs w:val="22"/>
        </w:rPr>
        <w:t xml:space="preserve">5. </w:t>
      </w:r>
      <w:r w:rsidR="00403806" w:rsidRPr="00E32B63">
        <w:rPr>
          <w:color w:val="000000"/>
          <w:sz w:val="22"/>
          <w:szCs w:val="22"/>
          <w:lang w:val="sr-Cyrl-RS"/>
        </w:rPr>
        <w:t>д</w:t>
      </w:r>
      <w:r w:rsidRPr="00E32B63">
        <w:rPr>
          <w:color w:val="000000"/>
          <w:sz w:val="22"/>
          <w:szCs w:val="22"/>
        </w:rPr>
        <w:t xml:space="preserve">р </w:t>
      </w:r>
      <w:proofErr w:type="spellStart"/>
      <w:r w:rsidRPr="00E32B63">
        <w:rPr>
          <w:color w:val="000000"/>
          <w:sz w:val="22"/>
          <w:szCs w:val="22"/>
        </w:rPr>
        <w:t>Алекса</w:t>
      </w:r>
      <w:proofErr w:type="spellEnd"/>
      <w:r w:rsidR="00CB7C6F" w:rsidRPr="00E32B63">
        <w:rPr>
          <w:color w:val="000000"/>
          <w:sz w:val="22"/>
          <w:szCs w:val="22"/>
          <w:lang w:val="sr-Cyrl-RS"/>
        </w:rPr>
        <w:t xml:space="preserve"> Јановић</w:t>
      </w:r>
      <w:r w:rsidRPr="00E32B63">
        <w:rPr>
          <w:color w:val="000000"/>
          <w:sz w:val="22"/>
          <w:szCs w:val="22"/>
        </w:rPr>
        <w:t xml:space="preserve">, </w:t>
      </w:r>
      <w:r w:rsidR="00CB7C6F" w:rsidRPr="00E32B63">
        <w:rPr>
          <w:color w:val="000000"/>
          <w:sz w:val="22"/>
          <w:szCs w:val="22"/>
          <w:lang w:val="sr-Cyrl-RS"/>
        </w:rPr>
        <w:t>научни сарадник</w:t>
      </w:r>
      <w:r w:rsidRPr="00E32B63">
        <w:rPr>
          <w:color w:val="000000"/>
          <w:sz w:val="22"/>
          <w:szCs w:val="22"/>
        </w:rPr>
        <w:t xml:space="preserve">, </w:t>
      </w:r>
      <w:proofErr w:type="spellStart"/>
      <w:r w:rsidRPr="00E32B63">
        <w:rPr>
          <w:color w:val="000000"/>
          <w:sz w:val="22"/>
          <w:szCs w:val="22"/>
        </w:rPr>
        <w:t>Стоматолошки</w:t>
      </w:r>
      <w:proofErr w:type="spellEnd"/>
      <w:r w:rsidRPr="00E32B63">
        <w:rPr>
          <w:color w:val="000000"/>
          <w:sz w:val="22"/>
          <w:szCs w:val="22"/>
        </w:rPr>
        <w:t xml:space="preserve"> </w:t>
      </w:r>
      <w:proofErr w:type="spellStart"/>
      <w:r w:rsidRPr="00E32B63">
        <w:rPr>
          <w:color w:val="000000"/>
          <w:sz w:val="22"/>
          <w:szCs w:val="22"/>
        </w:rPr>
        <w:t>факултет</w:t>
      </w:r>
      <w:proofErr w:type="spellEnd"/>
      <w:r w:rsidRPr="00E32B63">
        <w:rPr>
          <w:color w:val="000000"/>
          <w:sz w:val="22"/>
          <w:szCs w:val="22"/>
        </w:rPr>
        <w:t xml:space="preserve">, </w:t>
      </w:r>
      <w:proofErr w:type="spellStart"/>
      <w:r w:rsidRPr="00E32B63">
        <w:rPr>
          <w:color w:val="000000"/>
          <w:sz w:val="22"/>
          <w:szCs w:val="22"/>
        </w:rPr>
        <w:t>Универзитет</w:t>
      </w:r>
      <w:proofErr w:type="spellEnd"/>
      <w:r w:rsidRPr="00E32B63">
        <w:rPr>
          <w:color w:val="000000"/>
          <w:sz w:val="22"/>
          <w:szCs w:val="22"/>
        </w:rPr>
        <w:t xml:space="preserve"> </w:t>
      </w:r>
      <w:proofErr w:type="spellStart"/>
      <w:r w:rsidRPr="00E32B63">
        <w:rPr>
          <w:color w:val="000000"/>
          <w:sz w:val="22"/>
          <w:szCs w:val="22"/>
        </w:rPr>
        <w:t>Београду</w:t>
      </w:r>
      <w:proofErr w:type="spellEnd"/>
    </w:p>
    <w:p w14:paraId="792B7BB5" w14:textId="77777777" w:rsidR="00403806" w:rsidRPr="00E32B63" w:rsidRDefault="00403806" w:rsidP="00E32B63">
      <w:pPr>
        <w:pStyle w:val="NormalWeb"/>
        <w:spacing w:before="0" w:beforeAutospacing="0" w:after="0" w:afterAutospacing="0"/>
        <w:jc w:val="both"/>
        <w:rPr>
          <w:color w:val="000000"/>
          <w:sz w:val="22"/>
          <w:szCs w:val="22"/>
        </w:rPr>
      </w:pPr>
    </w:p>
    <w:p w14:paraId="0E05A6D9" w14:textId="3E93676E" w:rsidR="006506C7" w:rsidRPr="00E32B63" w:rsidRDefault="006506C7" w:rsidP="00E32B63">
      <w:pPr>
        <w:pStyle w:val="NormalWeb"/>
        <w:spacing w:before="0" w:beforeAutospacing="0" w:after="0" w:afterAutospacing="0"/>
        <w:ind w:firstLine="720"/>
        <w:jc w:val="both"/>
        <w:rPr>
          <w:color w:val="000000"/>
          <w:sz w:val="22"/>
          <w:szCs w:val="22"/>
        </w:rPr>
      </w:pPr>
      <w:proofErr w:type="spellStart"/>
      <w:r w:rsidRPr="00E32B63">
        <w:rPr>
          <w:color w:val="000000"/>
          <w:sz w:val="22"/>
          <w:szCs w:val="22"/>
        </w:rPr>
        <w:t>Комисија</w:t>
      </w:r>
      <w:proofErr w:type="spellEnd"/>
      <w:r w:rsidRPr="00E32B63">
        <w:rPr>
          <w:color w:val="000000"/>
          <w:sz w:val="22"/>
          <w:szCs w:val="22"/>
        </w:rPr>
        <w:t xml:space="preserve">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разматрала</w:t>
      </w:r>
      <w:proofErr w:type="spellEnd"/>
      <w:r w:rsidRPr="00E32B63">
        <w:rPr>
          <w:color w:val="000000"/>
          <w:sz w:val="22"/>
          <w:szCs w:val="22"/>
        </w:rPr>
        <w:t xml:space="preserve"> </w:t>
      </w:r>
      <w:proofErr w:type="spellStart"/>
      <w:r w:rsidRPr="00E32B63">
        <w:rPr>
          <w:color w:val="000000"/>
          <w:sz w:val="22"/>
          <w:szCs w:val="22"/>
        </w:rPr>
        <w:t>пријаву</w:t>
      </w:r>
      <w:proofErr w:type="spellEnd"/>
      <w:r w:rsidRPr="00E32B63">
        <w:rPr>
          <w:color w:val="000000"/>
          <w:sz w:val="22"/>
          <w:szCs w:val="22"/>
        </w:rPr>
        <w:t xml:space="preserve"> </w:t>
      </w:r>
      <w:proofErr w:type="spellStart"/>
      <w:r w:rsidRPr="00E32B63">
        <w:rPr>
          <w:color w:val="000000"/>
          <w:sz w:val="22"/>
          <w:szCs w:val="22"/>
        </w:rPr>
        <w:t>кандидат</w:t>
      </w:r>
      <w:proofErr w:type="spellEnd"/>
      <w:r w:rsidR="00403806" w:rsidRPr="00E32B63">
        <w:rPr>
          <w:color w:val="000000"/>
          <w:sz w:val="22"/>
          <w:szCs w:val="22"/>
          <w:lang w:val="sr-Cyrl-RS"/>
        </w:rPr>
        <w:t>киње</w:t>
      </w:r>
      <w:r w:rsidRPr="00E32B63">
        <w:rPr>
          <w:color w:val="000000"/>
          <w:sz w:val="22"/>
          <w:szCs w:val="22"/>
        </w:rPr>
        <w:t xml:space="preserve"> </w:t>
      </w:r>
      <w:proofErr w:type="spellStart"/>
      <w:r w:rsidRPr="00E32B63">
        <w:rPr>
          <w:color w:val="000000"/>
          <w:sz w:val="22"/>
          <w:szCs w:val="22"/>
        </w:rPr>
        <w:t>др</w:t>
      </w:r>
      <w:proofErr w:type="spellEnd"/>
      <w:r w:rsidRPr="00E32B63">
        <w:rPr>
          <w:color w:val="000000"/>
          <w:sz w:val="22"/>
          <w:szCs w:val="22"/>
        </w:rPr>
        <w:t xml:space="preserve"> </w:t>
      </w:r>
      <w:r w:rsidR="00403806" w:rsidRPr="00E32B63">
        <w:rPr>
          <w:b/>
          <w:bCs/>
          <w:color w:val="000000"/>
          <w:sz w:val="22"/>
          <w:szCs w:val="22"/>
          <w:lang w:val="sr-Cyrl-RS"/>
        </w:rPr>
        <w:t>Јелен</w:t>
      </w:r>
      <w:r w:rsidR="00AB2716" w:rsidRPr="00E32B63">
        <w:rPr>
          <w:b/>
          <w:bCs/>
          <w:color w:val="000000"/>
          <w:sz w:val="22"/>
          <w:szCs w:val="22"/>
          <w:lang w:val="sr-Cyrl-RS"/>
        </w:rPr>
        <w:t>е</w:t>
      </w:r>
      <w:r w:rsidR="00403806" w:rsidRPr="00E32B63">
        <w:rPr>
          <w:b/>
          <w:bCs/>
          <w:color w:val="000000"/>
          <w:sz w:val="22"/>
          <w:szCs w:val="22"/>
          <w:lang w:val="sr-Cyrl-RS"/>
        </w:rPr>
        <w:t xml:space="preserve"> Јаџић</w:t>
      </w:r>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избор</w:t>
      </w:r>
      <w:proofErr w:type="spellEnd"/>
      <w:r w:rsidRPr="00E32B63">
        <w:rPr>
          <w:color w:val="000000"/>
          <w:sz w:val="22"/>
          <w:szCs w:val="22"/>
        </w:rPr>
        <w:t xml:space="preserve"> у </w:t>
      </w:r>
      <w:proofErr w:type="spellStart"/>
      <w:r w:rsidRPr="00E32B63">
        <w:rPr>
          <w:color w:val="000000"/>
          <w:sz w:val="22"/>
          <w:szCs w:val="22"/>
        </w:rPr>
        <w:t>звање</w:t>
      </w:r>
      <w:proofErr w:type="spellEnd"/>
      <w:r w:rsidRPr="00E32B63">
        <w:rPr>
          <w:color w:val="000000"/>
          <w:sz w:val="22"/>
          <w:szCs w:val="22"/>
        </w:rPr>
        <w:t xml:space="preserve"> </w:t>
      </w:r>
      <w:proofErr w:type="spellStart"/>
      <w:r w:rsidRPr="00E32B63">
        <w:rPr>
          <w:b/>
          <w:color w:val="000000"/>
          <w:sz w:val="22"/>
          <w:szCs w:val="22"/>
        </w:rPr>
        <w:t>научни</w:t>
      </w:r>
      <w:proofErr w:type="spellEnd"/>
      <w:r w:rsidRPr="00E32B63">
        <w:rPr>
          <w:b/>
          <w:color w:val="000000"/>
          <w:sz w:val="22"/>
          <w:szCs w:val="22"/>
        </w:rPr>
        <w:t xml:space="preserve"> </w:t>
      </w:r>
      <w:proofErr w:type="spellStart"/>
      <w:r w:rsidRPr="00E32B63">
        <w:rPr>
          <w:b/>
          <w:color w:val="000000"/>
          <w:sz w:val="22"/>
          <w:szCs w:val="22"/>
        </w:rPr>
        <w:t>сарадник</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област</w:t>
      </w:r>
      <w:proofErr w:type="spellEnd"/>
      <w:r w:rsidRPr="00E32B63">
        <w:rPr>
          <w:color w:val="000000"/>
          <w:sz w:val="22"/>
          <w:szCs w:val="22"/>
        </w:rPr>
        <w:t xml:space="preserve"> </w:t>
      </w:r>
      <w:r w:rsidR="007F6048" w:rsidRPr="00E32B63">
        <w:rPr>
          <w:b/>
          <w:bCs/>
          <w:color w:val="000000"/>
          <w:sz w:val="22"/>
          <w:szCs w:val="22"/>
          <w:lang w:val="sr-Cyrl-RS"/>
        </w:rPr>
        <w:t xml:space="preserve">медицина - </w:t>
      </w:r>
      <w:r w:rsidR="00403806" w:rsidRPr="00E32B63">
        <w:rPr>
          <w:b/>
          <w:bCs/>
          <w:color w:val="000000"/>
          <w:sz w:val="22"/>
          <w:szCs w:val="22"/>
          <w:lang w:val="sr-Cyrl-RS"/>
        </w:rPr>
        <w:t>биологија скелета</w:t>
      </w:r>
      <w:r w:rsidRPr="00E32B63">
        <w:rPr>
          <w:color w:val="000000"/>
          <w:sz w:val="22"/>
          <w:szCs w:val="22"/>
        </w:rPr>
        <w:t xml:space="preserve"> и </w:t>
      </w:r>
      <w:proofErr w:type="spellStart"/>
      <w:r w:rsidRPr="00E32B63">
        <w:rPr>
          <w:color w:val="000000"/>
          <w:sz w:val="22"/>
          <w:szCs w:val="22"/>
        </w:rPr>
        <w:t>подноси</w:t>
      </w:r>
      <w:proofErr w:type="spellEnd"/>
      <w:r w:rsidRPr="00E32B63">
        <w:rPr>
          <w:color w:val="000000"/>
          <w:sz w:val="22"/>
          <w:szCs w:val="22"/>
        </w:rPr>
        <w:t xml:space="preserve"> </w:t>
      </w:r>
      <w:proofErr w:type="spellStart"/>
      <w:r w:rsidRPr="00E32B63">
        <w:rPr>
          <w:color w:val="000000"/>
          <w:sz w:val="22"/>
          <w:szCs w:val="22"/>
        </w:rPr>
        <w:t>следећи</w:t>
      </w:r>
      <w:proofErr w:type="spellEnd"/>
    </w:p>
    <w:p w14:paraId="09DE99CB" w14:textId="77777777" w:rsidR="006506C7" w:rsidRPr="00E32B63" w:rsidRDefault="006506C7" w:rsidP="00E32B63">
      <w:pPr>
        <w:pStyle w:val="NormalWeb"/>
        <w:spacing w:before="0" w:beforeAutospacing="0" w:after="0" w:afterAutospacing="0"/>
        <w:jc w:val="both"/>
        <w:rPr>
          <w:color w:val="000000"/>
          <w:sz w:val="22"/>
          <w:szCs w:val="22"/>
        </w:rPr>
      </w:pPr>
    </w:p>
    <w:p w14:paraId="3BBEC040" w14:textId="77777777" w:rsidR="006506C7" w:rsidRPr="00E32B63" w:rsidRDefault="006506C7" w:rsidP="00E32B63">
      <w:pPr>
        <w:pStyle w:val="NormalWeb"/>
        <w:spacing w:before="0" w:beforeAutospacing="0" w:after="0" w:afterAutospacing="0"/>
        <w:jc w:val="both"/>
        <w:rPr>
          <w:color w:val="000000"/>
          <w:sz w:val="22"/>
          <w:szCs w:val="22"/>
        </w:rPr>
      </w:pPr>
    </w:p>
    <w:p w14:paraId="1FE21BA0" w14:textId="77777777" w:rsidR="006506C7" w:rsidRPr="00E32B63" w:rsidRDefault="006506C7" w:rsidP="00E32B63">
      <w:pPr>
        <w:pStyle w:val="NormalWeb"/>
        <w:spacing w:before="0" w:beforeAutospacing="0" w:after="0" w:afterAutospacing="0"/>
        <w:jc w:val="center"/>
        <w:rPr>
          <w:b/>
          <w:color w:val="000000"/>
          <w:sz w:val="22"/>
          <w:szCs w:val="22"/>
        </w:rPr>
      </w:pPr>
      <w:r w:rsidRPr="00E32B63">
        <w:rPr>
          <w:b/>
          <w:color w:val="000000"/>
          <w:sz w:val="22"/>
          <w:szCs w:val="22"/>
        </w:rPr>
        <w:t>И З В Е Ш Т А Ј</w:t>
      </w:r>
    </w:p>
    <w:p w14:paraId="404A861E" w14:textId="77777777" w:rsidR="006506C7" w:rsidRPr="00E32B63" w:rsidRDefault="006506C7" w:rsidP="00E32B63">
      <w:pPr>
        <w:pStyle w:val="NormalWeb"/>
        <w:spacing w:before="0" w:beforeAutospacing="0" w:after="0" w:afterAutospacing="0"/>
        <w:jc w:val="center"/>
        <w:rPr>
          <w:b/>
          <w:color w:val="000000"/>
          <w:sz w:val="22"/>
          <w:szCs w:val="22"/>
        </w:rPr>
      </w:pPr>
    </w:p>
    <w:p w14:paraId="06080132" w14:textId="77777777" w:rsidR="006506C7" w:rsidRPr="00E32B63" w:rsidRDefault="006506C7" w:rsidP="00E32B63">
      <w:pPr>
        <w:pStyle w:val="NormalWeb"/>
        <w:spacing w:before="0" w:beforeAutospacing="0" w:after="0" w:afterAutospacing="0"/>
        <w:jc w:val="both"/>
        <w:rPr>
          <w:b/>
          <w:color w:val="000000"/>
          <w:sz w:val="22"/>
          <w:szCs w:val="22"/>
        </w:rPr>
      </w:pPr>
      <w:r w:rsidRPr="00E32B63">
        <w:rPr>
          <w:b/>
          <w:color w:val="000000"/>
          <w:sz w:val="22"/>
          <w:szCs w:val="22"/>
        </w:rPr>
        <w:t>БИОГРАФСКИ ПОДАЦИ</w:t>
      </w:r>
    </w:p>
    <w:p w14:paraId="5D17DABD" w14:textId="4A8DDC5E" w:rsidR="00403806" w:rsidRPr="00E32B63" w:rsidRDefault="00403806" w:rsidP="00E32B63">
      <w:pPr>
        <w:pStyle w:val="NormalWeb"/>
        <w:spacing w:after="0"/>
        <w:ind w:firstLine="720"/>
        <w:jc w:val="both"/>
        <w:rPr>
          <w:color w:val="000000"/>
          <w:sz w:val="22"/>
          <w:szCs w:val="22"/>
        </w:rPr>
      </w:pPr>
      <w:r w:rsidRPr="00E32B63">
        <w:rPr>
          <w:color w:val="000000"/>
          <w:sz w:val="22"/>
          <w:szCs w:val="22"/>
        </w:rPr>
        <w:t>Јелена</w:t>
      </w:r>
      <w:r w:rsidR="007F6048" w:rsidRPr="00E32B63">
        <w:rPr>
          <w:color w:val="000000"/>
          <w:sz w:val="22"/>
          <w:szCs w:val="22"/>
          <w:lang w:val="sr-Cyrl-RS"/>
        </w:rPr>
        <w:t xml:space="preserve"> (Градимир) </w:t>
      </w:r>
      <w:r w:rsidRPr="00E32B63">
        <w:rPr>
          <w:color w:val="000000"/>
          <w:sz w:val="22"/>
          <w:szCs w:val="22"/>
        </w:rPr>
        <w:t xml:space="preserve">Јаџић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рођена</w:t>
      </w:r>
      <w:proofErr w:type="spellEnd"/>
      <w:r w:rsidRPr="00E32B63">
        <w:rPr>
          <w:color w:val="000000"/>
          <w:sz w:val="22"/>
          <w:szCs w:val="22"/>
        </w:rPr>
        <w:t xml:space="preserve"> 25. </w:t>
      </w:r>
      <w:proofErr w:type="spellStart"/>
      <w:r w:rsidRPr="00E32B63">
        <w:rPr>
          <w:color w:val="000000"/>
          <w:sz w:val="22"/>
          <w:szCs w:val="22"/>
        </w:rPr>
        <w:t>децембра</w:t>
      </w:r>
      <w:proofErr w:type="spellEnd"/>
      <w:r w:rsidRPr="00E32B63">
        <w:rPr>
          <w:color w:val="000000"/>
          <w:sz w:val="22"/>
          <w:szCs w:val="22"/>
        </w:rPr>
        <w:t xml:space="preserve"> 1992. </w:t>
      </w:r>
      <w:proofErr w:type="spellStart"/>
      <w:r w:rsidRPr="00E32B63">
        <w:rPr>
          <w:color w:val="000000"/>
          <w:sz w:val="22"/>
          <w:szCs w:val="22"/>
        </w:rPr>
        <w:t>године</w:t>
      </w:r>
      <w:proofErr w:type="spellEnd"/>
      <w:r w:rsidRPr="00E32B63">
        <w:rPr>
          <w:color w:val="000000"/>
          <w:sz w:val="22"/>
          <w:szCs w:val="22"/>
        </w:rPr>
        <w:t xml:space="preserve"> у </w:t>
      </w:r>
      <w:proofErr w:type="spellStart"/>
      <w:r w:rsidRPr="00E32B63">
        <w:rPr>
          <w:color w:val="000000"/>
          <w:sz w:val="22"/>
          <w:szCs w:val="22"/>
        </w:rPr>
        <w:t>Чачку</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Медицинском</w:t>
      </w:r>
      <w:proofErr w:type="spellEnd"/>
      <w:r w:rsidRPr="00E32B63">
        <w:rPr>
          <w:color w:val="000000"/>
          <w:sz w:val="22"/>
          <w:szCs w:val="22"/>
        </w:rPr>
        <w:t xml:space="preserve"> </w:t>
      </w:r>
      <w:proofErr w:type="spellStart"/>
      <w:r w:rsidRPr="00E32B63">
        <w:rPr>
          <w:color w:val="000000"/>
          <w:sz w:val="22"/>
          <w:szCs w:val="22"/>
        </w:rPr>
        <w:t>факултету</w:t>
      </w:r>
      <w:proofErr w:type="spellEnd"/>
      <w:r w:rsidRPr="00E32B63">
        <w:rPr>
          <w:color w:val="000000"/>
          <w:sz w:val="22"/>
          <w:szCs w:val="22"/>
        </w:rPr>
        <w:t xml:space="preserve"> </w:t>
      </w:r>
      <w:proofErr w:type="spellStart"/>
      <w:r w:rsidRPr="00E32B63">
        <w:rPr>
          <w:color w:val="000000"/>
          <w:sz w:val="22"/>
          <w:szCs w:val="22"/>
        </w:rPr>
        <w:t>Универзитета</w:t>
      </w:r>
      <w:proofErr w:type="spellEnd"/>
      <w:r w:rsidRPr="00E32B63">
        <w:rPr>
          <w:color w:val="000000"/>
          <w:sz w:val="22"/>
          <w:szCs w:val="22"/>
        </w:rPr>
        <w:t xml:space="preserve"> у </w:t>
      </w:r>
      <w:proofErr w:type="spellStart"/>
      <w:r w:rsidRPr="00E32B63">
        <w:rPr>
          <w:color w:val="000000"/>
          <w:sz w:val="22"/>
          <w:szCs w:val="22"/>
        </w:rPr>
        <w:t>Београду</w:t>
      </w:r>
      <w:proofErr w:type="spellEnd"/>
      <w:r w:rsidRPr="00E32B63">
        <w:rPr>
          <w:color w:val="000000"/>
          <w:sz w:val="22"/>
          <w:szCs w:val="22"/>
        </w:rPr>
        <w:t xml:space="preserve">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дипломирала</w:t>
      </w:r>
      <w:proofErr w:type="spellEnd"/>
      <w:r w:rsidRPr="00E32B63">
        <w:rPr>
          <w:color w:val="000000"/>
          <w:sz w:val="22"/>
          <w:szCs w:val="22"/>
        </w:rPr>
        <w:t xml:space="preserve"> 2017. </w:t>
      </w:r>
      <w:proofErr w:type="spellStart"/>
      <w:r w:rsidRPr="00E32B63">
        <w:rPr>
          <w:color w:val="000000"/>
          <w:sz w:val="22"/>
          <w:szCs w:val="22"/>
        </w:rPr>
        <w:t>године</w:t>
      </w:r>
      <w:proofErr w:type="spellEnd"/>
      <w:r w:rsidRPr="00E32B63">
        <w:rPr>
          <w:color w:val="000000"/>
          <w:sz w:val="22"/>
          <w:szCs w:val="22"/>
        </w:rPr>
        <w:t xml:space="preserve"> </w:t>
      </w:r>
      <w:proofErr w:type="spellStart"/>
      <w:r w:rsidRPr="00E32B63">
        <w:rPr>
          <w:color w:val="000000"/>
          <w:sz w:val="22"/>
          <w:szCs w:val="22"/>
        </w:rPr>
        <w:t>са</w:t>
      </w:r>
      <w:proofErr w:type="spellEnd"/>
      <w:r w:rsidRPr="00E32B63">
        <w:rPr>
          <w:color w:val="000000"/>
          <w:sz w:val="22"/>
          <w:szCs w:val="22"/>
        </w:rPr>
        <w:t xml:space="preserve"> </w:t>
      </w:r>
      <w:proofErr w:type="spellStart"/>
      <w:r w:rsidRPr="00E32B63">
        <w:rPr>
          <w:color w:val="000000"/>
          <w:sz w:val="22"/>
          <w:szCs w:val="22"/>
        </w:rPr>
        <w:t>просечном</w:t>
      </w:r>
      <w:proofErr w:type="spellEnd"/>
      <w:r w:rsidRPr="00E32B63">
        <w:rPr>
          <w:color w:val="000000"/>
          <w:sz w:val="22"/>
          <w:szCs w:val="22"/>
        </w:rPr>
        <w:t xml:space="preserve"> </w:t>
      </w:r>
      <w:proofErr w:type="spellStart"/>
      <w:r w:rsidRPr="00E32B63">
        <w:rPr>
          <w:color w:val="000000"/>
          <w:sz w:val="22"/>
          <w:szCs w:val="22"/>
        </w:rPr>
        <w:t>оценом</w:t>
      </w:r>
      <w:proofErr w:type="spellEnd"/>
      <w:r w:rsidRPr="00E32B63">
        <w:rPr>
          <w:color w:val="000000"/>
          <w:sz w:val="22"/>
          <w:szCs w:val="22"/>
        </w:rPr>
        <w:t xml:space="preserve"> 9,79. </w:t>
      </w:r>
      <w:r w:rsidR="00D0136D" w:rsidRPr="00E32B63">
        <w:rPr>
          <w:color w:val="000000"/>
          <w:sz w:val="22"/>
          <w:szCs w:val="22"/>
          <w:lang w:val="sr-Cyrl-RS"/>
        </w:rPr>
        <w:t>Д</w:t>
      </w:r>
      <w:r w:rsidRPr="00E32B63">
        <w:rPr>
          <w:color w:val="000000"/>
          <w:sz w:val="22"/>
          <w:szCs w:val="22"/>
        </w:rPr>
        <w:t xml:space="preserve">р Јаџић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постигнут</w:t>
      </w:r>
      <w:proofErr w:type="spellEnd"/>
      <w:r w:rsidR="00D0136D" w:rsidRPr="00E32B63">
        <w:rPr>
          <w:color w:val="000000"/>
          <w:sz w:val="22"/>
          <w:szCs w:val="22"/>
          <w:lang w:val="sr-Cyrl-RS"/>
        </w:rPr>
        <w:t>е академске резултате</w:t>
      </w:r>
      <w:r w:rsidRPr="00E32B63">
        <w:rPr>
          <w:color w:val="000000"/>
          <w:sz w:val="22"/>
          <w:szCs w:val="22"/>
        </w:rPr>
        <w:t xml:space="preserve"> </w:t>
      </w:r>
      <w:r w:rsidR="00D0136D" w:rsidRPr="00E32B63">
        <w:rPr>
          <w:color w:val="000000"/>
          <w:sz w:val="22"/>
          <w:szCs w:val="22"/>
          <w:lang w:val="sr-Cyrl-RS"/>
        </w:rPr>
        <w:t xml:space="preserve">награђена </w:t>
      </w:r>
      <w:proofErr w:type="spellStart"/>
      <w:r w:rsidRPr="00E32B63">
        <w:rPr>
          <w:color w:val="000000"/>
          <w:sz w:val="22"/>
          <w:szCs w:val="22"/>
        </w:rPr>
        <w:t>стипендиј</w:t>
      </w:r>
      <w:proofErr w:type="spellEnd"/>
      <w:r w:rsidR="00D0136D" w:rsidRPr="00E32B63">
        <w:rPr>
          <w:color w:val="000000"/>
          <w:sz w:val="22"/>
          <w:szCs w:val="22"/>
          <w:lang w:val="sr-Cyrl-RS"/>
        </w:rPr>
        <w:t>ама</w:t>
      </w:r>
      <w:r w:rsidRPr="00E32B63">
        <w:rPr>
          <w:color w:val="000000"/>
          <w:sz w:val="22"/>
          <w:szCs w:val="22"/>
        </w:rPr>
        <w:t xml:space="preserve"> </w:t>
      </w:r>
      <w:proofErr w:type="spellStart"/>
      <w:r w:rsidRPr="00E32B63">
        <w:rPr>
          <w:color w:val="000000"/>
          <w:sz w:val="22"/>
          <w:szCs w:val="22"/>
        </w:rPr>
        <w:t>Задужбине</w:t>
      </w:r>
      <w:proofErr w:type="spellEnd"/>
      <w:r w:rsidRPr="00E32B63">
        <w:rPr>
          <w:color w:val="000000"/>
          <w:sz w:val="22"/>
          <w:szCs w:val="22"/>
        </w:rPr>
        <w:t xml:space="preserve"> </w:t>
      </w:r>
      <w:proofErr w:type="spellStart"/>
      <w:r w:rsidRPr="00E32B63">
        <w:rPr>
          <w:color w:val="000000"/>
          <w:sz w:val="22"/>
          <w:szCs w:val="22"/>
        </w:rPr>
        <w:t>др</w:t>
      </w:r>
      <w:proofErr w:type="spellEnd"/>
      <w:r w:rsidRPr="00E32B63">
        <w:rPr>
          <w:color w:val="000000"/>
          <w:sz w:val="22"/>
          <w:szCs w:val="22"/>
        </w:rPr>
        <w:t xml:space="preserve"> </w:t>
      </w:r>
      <w:proofErr w:type="spellStart"/>
      <w:r w:rsidRPr="00E32B63">
        <w:rPr>
          <w:color w:val="000000"/>
          <w:sz w:val="22"/>
          <w:szCs w:val="22"/>
        </w:rPr>
        <w:t>Милош</w:t>
      </w:r>
      <w:proofErr w:type="spellEnd"/>
      <w:r w:rsidRPr="00E32B63">
        <w:rPr>
          <w:color w:val="000000"/>
          <w:sz w:val="22"/>
          <w:szCs w:val="22"/>
        </w:rPr>
        <w:t xml:space="preserve"> </w:t>
      </w:r>
      <w:proofErr w:type="spellStart"/>
      <w:r w:rsidRPr="00E32B63">
        <w:rPr>
          <w:color w:val="000000"/>
          <w:sz w:val="22"/>
          <w:szCs w:val="22"/>
        </w:rPr>
        <w:t>Смиљковић</w:t>
      </w:r>
      <w:proofErr w:type="spellEnd"/>
      <w:r w:rsidRPr="00E32B63">
        <w:rPr>
          <w:color w:val="000000"/>
          <w:sz w:val="22"/>
          <w:szCs w:val="22"/>
        </w:rPr>
        <w:t xml:space="preserve">, </w:t>
      </w:r>
      <w:proofErr w:type="spellStart"/>
      <w:r w:rsidRPr="00E32B63">
        <w:rPr>
          <w:color w:val="000000"/>
          <w:sz w:val="22"/>
          <w:szCs w:val="22"/>
        </w:rPr>
        <w:t>Задужбине</w:t>
      </w:r>
      <w:proofErr w:type="spellEnd"/>
      <w:r w:rsidRPr="00E32B63">
        <w:rPr>
          <w:color w:val="000000"/>
          <w:sz w:val="22"/>
          <w:szCs w:val="22"/>
        </w:rPr>
        <w:t xml:space="preserve"> </w:t>
      </w:r>
      <w:proofErr w:type="spellStart"/>
      <w:r w:rsidRPr="00E32B63">
        <w:rPr>
          <w:color w:val="000000"/>
          <w:sz w:val="22"/>
          <w:szCs w:val="22"/>
        </w:rPr>
        <w:t>Раде</w:t>
      </w:r>
      <w:proofErr w:type="spellEnd"/>
      <w:r w:rsidRPr="00E32B63">
        <w:rPr>
          <w:color w:val="000000"/>
          <w:sz w:val="22"/>
          <w:szCs w:val="22"/>
        </w:rPr>
        <w:t xml:space="preserve"> и </w:t>
      </w:r>
      <w:proofErr w:type="spellStart"/>
      <w:r w:rsidRPr="00E32B63">
        <w:rPr>
          <w:color w:val="000000"/>
          <w:sz w:val="22"/>
          <w:szCs w:val="22"/>
        </w:rPr>
        <w:t>Милана</w:t>
      </w:r>
      <w:proofErr w:type="spellEnd"/>
      <w:r w:rsidRPr="00E32B63">
        <w:rPr>
          <w:color w:val="000000"/>
          <w:sz w:val="22"/>
          <w:szCs w:val="22"/>
        </w:rPr>
        <w:t xml:space="preserve"> </w:t>
      </w:r>
      <w:proofErr w:type="spellStart"/>
      <w:r w:rsidRPr="00E32B63">
        <w:rPr>
          <w:color w:val="000000"/>
          <w:sz w:val="22"/>
          <w:szCs w:val="22"/>
        </w:rPr>
        <w:t>Вукићевића</w:t>
      </w:r>
      <w:proofErr w:type="spellEnd"/>
      <w:r w:rsidRPr="00E32B63">
        <w:rPr>
          <w:color w:val="000000"/>
          <w:sz w:val="22"/>
          <w:szCs w:val="22"/>
        </w:rPr>
        <w:t xml:space="preserve"> и </w:t>
      </w:r>
      <w:proofErr w:type="spellStart"/>
      <w:r w:rsidRPr="00E32B63">
        <w:rPr>
          <w:color w:val="000000"/>
          <w:sz w:val="22"/>
          <w:szCs w:val="22"/>
        </w:rPr>
        <w:t>Фонда</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младе</w:t>
      </w:r>
      <w:proofErr w:type="spellEnd"/>
      <w:r w:rsidRPr="00E32B63">
        <w:rPr>
          <w:color w:val="000000"/>
          <w:sz w:val="22"/>
          <w:szCs w:val="22"/>
        </w:rPr>
        <w:t xml:space="preserve"> </w:t>
      </w:r>
      <w:proofErr w:type="spellStart"/>
      <w:r w:rsidRPr="00E32B63">
        <w:rPr>
          <w:color w:val="000000"/>
          <w:sz w:val="22"/>
          <w:szCs w:val="22"/>
        </w:rPr>
        <w:t>таленте</w:t>
      </w:r>
      <w:proofErr w:type="spellEnd"/>
      <w:r w:rsidRPr="00E32B63">
        <w:rPr>
          <w:color w:val="000000"/>
          <w:sz w:val="22"/>
          <w:szCs w:val="22"/>
        </w:rPr>
        <w:t xml:space="preserve"> </w:t>
      </w:r>
      <w:proofErr w:type="spellStart"/>
      <w:r w:rsidRPr="00E32B63">
        <w:rPr>
          <w:color w:val="000000"/>
          <w:sz w:val="22"/>
          <w:szCs w:val="22"/>
        </w:rPr>
        <w:t>Републике</w:t>
      </w:r>
      <w:proofErr w:type="spellEnd"/>
      <w:r w:rsidRPr="00E32B63">
        <w:rPr>
          <w:color w:val="000000"/>
          <w:sz w:val="22"/>
          <w:szCs w:val="22"/>
        </w:rPr>
        <w:t xml:space="preserve"> </w:t>
      </w:r>
      <w:proofErr w:type="spellStart"/>
      <w:r w:rsidRPr="00E32B63">
        <w:rPr>
          <w:color w:val="000000"/>
          <w:sz w:val="22"/>
          <w:szCs w:val="22"/>
        </w:rPr>
        <w:t>Србије</w:t>
      </w:r>
      <w:proofErr w:type="spellEnd"/>
      <w:r w:rsidRPr="00E32B63">
        <w:rPr>
          <w:color w:val="000000"/>
          <w:sz w:val="22"/>
          <w:szCs w:val="22"/>
        </w:rPr>
        <w:t xml:space="preserve">. </w:t>
      </w:r>
      <w:proofErr w:type="spellStart"/>
      <w:r w:rsidRPr="00E32B63">
        <w:rPr>
          <w:color w:val="000000"/>
          <w:sz w:val="22"/>
          <w:szCs w:val="22"/>
        </w:rPr>
        <w:t>Такође</w:t>
      </w:r>
      <w:proofErr w:type="spellEnd"/>
      <w:r w:rsidRPr="00E32B63">
        <w:rPr>
          <w:color w:val="000000"/>
          <w:sz w:val="22"/>
          <w:szCs w:val="22"/>
        </w:rPr>
        <w:t xml:space="preserve">, </w:t>
      </w:r>
      <w:proofErr w:type="spellStart"/>
      <w:r w:rsidRPr="00E32B63">
        <w:rPr>
          <w:color w:val="000000"/>
          <w:sz w:val="22"/>
          <w:szCs w:val="22"/>
        </w:rPr>
        <w:t>др</w:t>
      </w:r>
      <w:proofErr w:type="spellEnd"/>
      <w:r w:rsidRPr="00E32B63">
        <w:rPr>
          <w:color w:val="000000"/>
          <w:sz w:val="22"/>
          <w:szCs w:val="22"/>
        </w:rPr>
        <w:t xml:space="preserve"> Јаџић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била</w:t>
      </w:r>
      <w:proofErr w:type="spellEnd"/>
      <w:r w:rsidRPr="00E32B63">
        <w:rPr>
          <w:color w:val="000000"/>
          <w:sz w:val="22"/>
          <w:szCs w:val="22"/>
        </w:rPr>
        <w:t xml:space="preserve"> </w:t>
      </w:r>
      <w:proofErr w:type="spellStart"/>
      <w:r w:rsidRPr="00E32B63">
        <w:rPr>
          <w:color w:val="000000"/>
          <w:sz w:val="22"/>
          <w:szCs w:val="22"/>
        </w:rPr>
        <w:t>добитница</w:t>
      </w:r>
      <w:proofErr w:type="spellEnd"/>
      <w:r w:rsidRPr="00E32B63">
        <w:rPr>
          <w:color w:val="000000"/>
          <w:sz w:val="22"/>
          <w:szCs w:val="22"/>
        </w:rPr>
        <w:t xml:space="preserve"> ERAWEB </w:t>
      </w:r>
      <w:proofErr w:type="spellStart"/>
      <w:r w:rsidRPr="00E32B63">
        <w:rPr>
          <w:color w:val="000000"/>
          <w:sz w:val="22"/>
          <w:szCs w:val="22"/>
        </w:rPr>
        <w:t>стипендије</w:t>
      </w:r>
      <w:proofErr w:type="spellEnd"/>
      <w:r w:rsidRPr="00E32B63">
        <w:rPr>
          <w:color w:val="000000"/>
          <w:sz w:val="22"/>
          <w:szCs w:val="22"/>
        </w:rPr>
        <w:t xml:space="preserve"> </w:t>
      </w:r>
      <w:proofErr w:type="spellStart"/>
      <w:r w:rsidRPr="00E32B63">
        <w:rPr>
          <w:color w:val="000000"/>
          <w:sz w:val="22"/>
          <w:szCs w:val="22"/>
        </w:rPr>
        <w:t>Европске</w:t>
      </w:r>
      <w:proofErr w:type="spellEnd"/>
      <w:r w:rsidRPr="00E32B63">
        <w:rPr>
          <w:color w:val="000000"/>
          <w:sz w:val="22"/>
          <w:szCs w:val="22"/>
        </w:rPr>
        <w:t xml:space="preserve"> </w:t>
      </w:r>
      <w:proofErr w:type="spellStart"/>
      <w:r w:rsidRPr="00E32B63">
        <w:rPr>
          <w:color w:val="000000"/>
          <w:sz w:val="22"/>
          <w:szCs w:val="22"/>
        </w:rPr>
        <w:t>Уније</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мобилност</w:t>
      </w:r>
      <w:proofErr w:type="spellEnd"/>
      <w:r w:rsidRPr="00E32B63">
        <w:rPr>
          <w:color w:val="000000"/>
          <w:sz w:val="22"/>
          <w:szCs w:val="22"/>
        </w:rPr>
        <w:t xml:space="preserve"> </w:t>
      </w:r>
      <w:proofErr w:type="spellStart"/>
      <w:r w:rsidRPr="00E32B63">
        <w:rPr>
          <w:color w:val="000000"/>
          <w:sz w:val="22"/>
          <w:szCs w:val="22"/>
        </w:rPr>
        <w:t>студената</w:t>
      </w:r>
      <w:proofErr w:type="spellEnd"/>
      <w:r w:rsidRPr="00E32B63">
        <w:rPr>
          <w:color w:val="000000"/>
          <w:sz w:val="22"/>
          <w:szCs w:val="22"/>
        </w:rPr>
        <w:t xml:space="preserve">, </w:t>
      </w:r>
      <w:proofErr w:type="spellStart"/>
      <w:r w:rsidRPr="00E32B63">
        <w:rPr>
          <w:color w:val="000000"/>
          <w:sz w:val="22"/>
          <w:szCs w:val="22"/>
        </w:rPr>
        <w:t>па</w:t>
      </w:r>
      <w:proofErr w:type="spellEnd"/>
      <w:r w:rsidRPr="00E32B63">
        <w:rPr>
          <w:color w:val="000000"/>
          <w:sz w:val="22"/>
          <w:szCs w:val="22"/>
        </w:rPr>
        <w:t xml:space="preserve">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током</w:t>
      </w:r>
      <w:proofErr w:type="spellEnd"/>
      <w:r w:rsidRPr="00E32B63">
        <w:rPr>
          <w:color w:val="000000"/>
          <w:sz w:val="22"/>
          <w:szCs w:val="22"/>
        </w:rPr>
        <w:t xml:space="preserve"> </w:t>
      </w:r>
      <w:proofErr w:type="spellStart"/>
      <w:r w:rsidRPr="00E32B63">
        <w:rPr>
          <w:color w:val="000000"/>
          <w:sz w:val="22"/>
          <w:szCs w:val="22"/>
        </w:rPr>
        <w:t>школске</w:t>
      </w:r>
      <w:proofErr w:type="spellEnd"/>
      <w:r w:rsidRPr="00E32B63">
        <w:rPr>
          <w:color w:val="000000"/>
          <w:sz w:val="22"/>
          <w:szCs w:val="22"/>
        </w:rPr>
        <w:t xml:space="preserve"> 2016/2017. </w:t>
      </w:r>
      <w:proofErr w:type="spellStart"/>
      <w:r w:rsidRPr="00E32B63">
        <w:rPr>
          <w:color w:val="000000"/>
          <w:sz w:val="22"/>
          <w:szCs w:val="22"/>
        </w:rPr>
        <w:t>године</w:t>
      </w:r>
      <w:proofErr w:type="spellEnd"/>
      <w:r w:rsidRPr="00E32B63">
        <w:rPr>
          <w:color w:val="000000"/>
          <w:sz w:val="22"/>
          <w:szCs w:val="22"/>
        </w:rPr>
        <w:t xml:space="preserve"> </w:t>
      </w:r>
      <w:proofErr w:type="spellStart"/>
      <w:r w:rsidRPr="00E32B63">
        <w:rPr>
          <w:color w:val="000000"/>
          <w:sz w:val="22"/>
          <w:szCs w:val="22"/>
        </w:rPr>
        <w:t>боравила</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постдипломском</w:t>
      </w:r>
      <w:proofErr w:type="spellEnd"/>
      <w:r w:rsidRPr="00E32B63">
        <w:rPr>
          <w:color w:val="000000"/>
          <w:sz w:val="22"/>
          <w:szCs w:val="22"/>
        </w:rPr>
        <w:t xml:space="preserve"> </w:t>
      </w:r>
      <w:proofErr w:type="spellStart"/>
      <w:r w:rsidRPr="00E32B63">
        <w:rPr>
          <w:color w:val="000000"/>
          <w:sz w:val="22"/>
          <w:szCs w:val="22"/>
        </w:rPr>
        <w:t>усавршавању</w:t>
      </w:r>
      <w:proofErr w:type="spellEnd"/>
      <w:r w:rsidRPr="00E32B63">
        <w:rPr>
          <w:color w:val="000000"/>
          <w:sz w:val="22"/>
          <w:szCs w:val="22"/>
        </w:rPr>
        <w:t xml:space="preserve"> </w:t>
      </w:r>
      <w:proofErr w:type="spellStart"/>
      <w:r w:rsidRPr="00E32B63">
        <w:rPr>
          <w:color w:val="000000"/>
          <w:sz w:val="22"/>
          <w:szCs w:val="22"/>
        </w:rPr>
        <w:t>из</w:t>
      </w:r>
      <w:proofErr w:type="spellEnd"/>
      <w:r w:rsidRPr="00E32B63">
        <w:rPr>
          <w:color w:val="000000"/>
          <w:sz w:val="22"/>
          <w:szCs w:val="22"/>
        </w:rPr>
        <w:t xml:space="preserve"> </w:t>
      </w:r>
      <w:proofErr w:type="spellStart"/>
      <w:r w:rsidRPr="00E32B63">
        <w:rPr>
          <w:color w:val="000000"/>
          <w:sz w:val="22"/>
          <w:szCs w:val="22"/>
        </w:rPr>
        <w:t>области</w:t>
      </w:r>
      <w:proofErr w:type="spellEnd"/>
      <w:r w:rsidRPr="00E32B63">
        <w:rPr>
          <w:color w:val="000000"/>
          <w:sz w:val="22"/>
          <w:szCs w:val="22"/>
        </w:rPr>
        <w:t xml:space="preserve"> </w:t>
      </w:r>
      <w:proofErr w:type="spellStart"/>
      <w:r w:rsidRPr="00E32B63">
        <w:rPr>
          <w:color w:val="000000"/>
          <w:sz w:val="22"/>
          <w:szCs w:val="22"/>
        </w:rPr>
        <w:t>јавног</w:t>
      </w:r>
      <w:proofErr w:type="spellEnd"/>
      <w:r w:rsidRPr="00E32B63">
        <w:rPr>
          <w:color w:val="000000"/>
          <w:sz w:val="22"/>
          <w:szCs w:val="22"/>
        </w:rPr>
        <w:t xml:space="preserve"> </w:t>
      </w:r>
      <w:proofErr w:type="spellStart"/>
      <w:r w:rsidRPr="00E32B63">
        <w:rPr>
          <w:color w:val="000000"/>
          <w:sz w:val="22"/>
          <w:szCs w:val="22"/>
        </w:rPr>
        <w:t>здравља</w:t>
      </w:r>
      <w:proofErr w:type="spellEnd"/>
      <w:r w:rsidRPr="00E32B63">
        <w:rPr>
          <w:color w:val="000000"/>
          <w:sz w:val="22"/>
          <w:szCs w:val="22"/>
        </w:rPr>
        <w:t xml:space="preserve"> и </w:t>
      </w:r>
      <w:proofErr w:type="spellStart"/>
      <w:r w:rsidRPr="00E32B63">
        <w:rPr>
          <w:color w:val="000000"/>
          <w:sz w:val="22"/>
          <w:szCs w:val="22"/>
        </w:rPr>
        <w:t>клиничке</w:t>
      </w:r>
      <w:proofErr w:type="spellEnd"/>
      <w:r w:rsidRPr="00E32B63">
        <w:rPr>
          <w:color w:val="000000"/>
          <w:sz w:val="22"/>
          <w:szCs w:val="22"/>
        </w:rPr>
        <w:t xml:space="preserve"> </w:t>
      </w:r>
      <w:proofErr w:type="spellStart"/>
      <w:r w:rsidRPr="00E32B63">
        <w:rPr>
          <w:color w:val="000000"/>
          <w:sz w:val="22"/>
          <w:szCs w:val="22"/>
        </w:rPr>
        <w:t>епидемиологије</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Холандском</w:t>
      </w:r>
      <w:proofErr w:type="spellEnd"/>
      <w:r w:rsidRPr="00E32B63">
        <w:rPr>
          <w:color w:val="000000"/>
          <w:sz w:val="22"/>
          <w:szCs w:val="22"/>
        </w:rPr>
        <w:t xml:space="preserve"> </w:t>
      </w:r>
      <w:proofErr w:type="spellStart"/>
      <w:r w:rsidRPr="00E32B63">
        <w:rPr>
          <w:color w:val="000000"/>
          <w:sz w:val="22"/>
          <w:szCs w:val="22"/>
        </w:rPr>
        <w:t>институту</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јавно</w:t>
      </w:r>
      <w:proofErr w:type="spellEnd"/>
      <w:r w:rsidRPr="00E32B63">
        <w:rPr>
          <w:color w:val="000000"/>
          <w:sz w:val="22"/>
          <w:szCs w:val="22"/>
        </w:rPr>
        <w:t xml:space="preserve"> </w:t>
      </w:r>
      <w:proofErr w:type="spellStart"/>
      <w:r w:rsidRPr="00E32B63">
        <w:rPr>
          <w:color w:val="000000"/>
          <w:sz w:val="22"/>
          <w:szCs w:val="22"/>
        </w:rPr>
        <w:t>здравље</w:t>
      </w:r>
      <w:proofErr w:type="spellEnd"/>
      <w:r w:rsidRPr="00E32B63">
        <w:rPr>
          <w:color w:val="000000"/>
          <w:sz w:val="22"/>
          <w:szCs w:val="22"/>
        </w:rPr>
        <w:t xml:space="preserve"> и </w:t>
      </w:r>
      <w:proofErr w:type="spellStart"/>
      <w:r w:rsidRPr="00E32B63">
        <w:rPr>
          <w:color w:val="000000"/>
          <w:sz w:val="22"/>
          <w:szCs w:val="22"/>
        </w:rPr>
        <w:t>Медицинском</w:t>
      </w:r>
      <w:proofErr w:type="spellEnd"/>
      <w:r w:rsidRPr="00E32B63">
        <w:rPr>
          <w:color w:val="000000"/>
          <w:sz w:val="22"/>
          <w:szCs w:val="22"/>
        </w:rPr>
        <w:t xml:space="preserve"> </w:t>
      </w:r>
      <w:proofErr w:type="spellStart"/>
      <w:r w:rsidRPr="00E32B63">
        <w:rPr>
          <w:color w:val="000000"/>
          <w:sz w:val="22"/>
          <w:szCs w:val="22"/>
        </w:rPr>
        <w:t>центру</w:t>
      </w:r>
      <w:proofErr w:type="spellEnd"/>
      <w:r w:rsidRPr="00E32B63">
        <w:rPr>
          <w:color w:val="000000"/>
          <w:sz w:val="22"/>
          <w:szCs w:val="22"/>
        </w:rPr>
        <w:t xml:space="preserve"> </w:t>
      </w:r>
      <w:r w:rsidRPr="00E32B63">
        <w:rPr>
          <w:i/>
          <w:iCs/>
          <w:color w:val="000000"/>
          <w:sz w:val="22"/>
          <w:szCs w:val="22"/>
        </w:rPr>
        <w:t>Erasmus</w:t>
      </w:r>
      <w:r w:rsidRPr="00E32B63">
        <w:rPr>
          <w:color w:val="000000"/>
          <w:sz w:val="22"/>
          <w:szCs w:val="22"/>
        </w:rPr>
        <w:t xml:space="preserve"> у </w:t>
      </w:r>
      <w:proofErr w:type="spellStart"/>
      <w:r w:rsidRPr="00E32B63">
        <w:rPr>
          <w:color w:val="000000"/>
          <w:sz w:val="22"/>
          <w:szCs w:val="22"/>
        </w:rPr>
        <w:t>Ротердаму</w:t>
      </w:r>
      <w:proofErr w:type="spellEnd"/>
      <w:r w:rsidRPr="00E32B63">
        <w:rPr>
          <w:color w:val="000000"/>
          <w:sz w:val="22"/>
          <w:szCs w:val="22"/>
        </w:rPr>
        <w:t xml:space="preserve">, </w:t>
      </w:r>
      <w:proofErr w:type="spellStart"/>
      <w:r w:rsidRPr="00E32B63">
        <w:rPr>
          <w:color w:val="000000"/>
          <w:sz w:val="22"/>
          <w:szCs w:val="22"/>
        </w:rPr>
        <w:t>Холандија</w:t>
      </w:r>
      <w:proofErr w:type="spellEnd"/>
      <w:r w:rsidRPr="00E32B63">
        <w:rPr>
          <w:color w:val="000000"/>
          <w:sz w:val="22"/>
          <w:szCs w:val="22"/>
        </w:rPr>
        <w:t xml:space="preserve">. </w:t>
      </w:r>
    </w:p>
    <w:p w14:paraId="25981A75" w14:textId="1593F9DC" w:rsidR="00733BC1" w:rsidRPr="00E32B63" w:rsidRDefault="00403806" w:rsidP="00E32B63">
      <w:pPr>
        <w:pStyle w:val="NormalWeb"/>
        <w:spacing w:before="0" w:beforeAutospacing="0" w:after="0" w:afterAutospacing="0"/>
        <w:ind w:firstLine="720"/>
        <w:jc w:val="both"/>
        <w:rPr>
          <w:sz w:val="22"/>
          <w:szCs w:val="22"/>
          <w:lang w:val="sr-Cyrl-CS"/>
        </w:rPr>
      </w:pPr>
      <w:proofErr w:type="spellStart"/>
      <w:r w:rsidRPr="00E32B63">
        <w:rPr>
          <w:color w:val="000000"/>
          <w:sz w:val="22"/>
          <w:szCs w:val="22"/>
        </w:rPr>
        <w:t>Докторске</w:t>
      </w:r>
      <w:proofErr w:type="spellEnd"/>
      <w:r w:rsidRPr="00E32B63">
        <w:rPr>
          <w:color w:val="000000"/>
          <w:sz w:val="22"/>
          <w:szCs w:val="22"/>
        </w:rPr>
        <w:t xml:space="preserve"> </w:t>
      </w:r>
      <w:proofErr w:type="spellStart"/>
      <w:r w:rsidRPr="00E32B63">
        <w:rPr>
          <w:color w:val="000000"/>
          <w:sz w:val="22"/>
          <w:szCs w:val="22"/>
        </w:rPr>
        <w:t>студије</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енглеском</w:t>
      </w:r>
      <w:proofErr w:type="spellEnd"/>
      <w:r w:rsidRPr="00E32B63">
        <w:rPr>
          <w:color w:val="000000"/>
          <w:sz w:val="22"/>
          <w:szCs w:val="22"/>
        </w:rPr>
        <w:t xml:space="preserve"> </w:t>
      </w:r>
      <w:proofErr w:type="spellStart"/>
      <w:r w:rsidRPr="00E32B63">
        <w:rPr>
          <w:color w:val="000000"/>
          <w:sz w:val="22"/>
          <w:szCs w:val="22"/>
        </w:rPr>
        <w:t>језику</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модулу</w:t>
      </w:r>
      <w:proofErr w:type="spellEnd"/>
      <w:r w:rsidRPr="00E32B63">
        <w:rPr>
          <w:color w:val="000000"/>
          <w:sz w:val="22"/>
          <w:szCs w:val="22"/>
        </w:rPr>
        <w:t xml:space="preserve"> </w:t>
      </w:r>
      <w:r w:rsidR="00762C24" w:rsidRPr="00E32B63">
        <w:rPr>
          <w:color w:val="000000"/>
          <w:sz w:val="22"/>
          <w:szCs w:val="22"/>
          <w:lang w:val="sr-Cyrl-RS"/>
        </w:rPr>
        <w:t>б</w:t>
      </w:r>
      <w:proofErr w:type="spellStart"/>
      <w:r w:rsidRPr="00E32B63">
        <w:rPr>
          <w:color w:val="000000"/>
          <w:sz w:val="22"/>
          <w:szCs w:val="22"/>
        </w:rPr>
        <w:t>иологија</w:t>
      </w:r>
      <w:proofErr w:type="spellEnd"/>
      <w:r w:rsidRPr="00E32B63">
        <w:rPr>
          <w:color w:val="000000"/>
          <w:sz w:val="22"/>
          <w:szCs w:val="22"/>
        </w:rPr>
        <w:t xml:space="preserve"> </w:t>
      </w:r>
      <w:proofErr w:type="spellStart"/>
      <w:r w:rsidRPr="00E32B63">
        <w:rPr>
          <w:color w:val="000000"/>
          <w:sz w:val="22"/>
          <w:szCs w:val="22"/>
        </w:rPr>
        <w:t>скелета</w:t>
      </w:r>
      <w:proofErr w:type="spellEnd"/>
      <w:r w:rsidRPr="00E32B63">
        <w:rPr>
          <w:color w:val="000000"/>
          <w:sz w:val="22"/>
          <w:szCs w:val="22"/>
        </w:rPr>
        <w:t xml:space="preserve">, </w:t>
      </w:r>
      <w:proofErr w:type="spellStart"/>
      <w:r w:rsidRPr="00E32B63">
        <w:rPr>
          <w:color w:val="000000"/>
          <w:sz w:val="22"/>
          <w:szCs w:val="22"/>
        </w:rPr>
        <w:t>уписала</w:t>
      </w:r>
      <w:proofErr w:type="spellEnd"/>
      <w:r w:rsidRPr="00E32B63">
        <w:rPr>
          <w:color w:val="000000"/>
          <w:sz w:val="22"/>
          <w:szCs w:val="22"/>
        </w:rPr>
        <w:t xml:space="preserve">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Медицинском</w:t>
      </w:r>
      <w:proofErr w:type="spellEnd"/>
      <w:r w:rsidRPr="00E32B63">
        <w:rPr>
          <w:color w:val="000000"/>
          <w:sz w:val="22"/>
          <w:szCs w:val="22"/>
        </w:rPr>
        <w:t xml:space="preserve"> </w:t>
      </w:r>
      <w:proofErr w:type="spellStart"/>
      <w:r w:rsidRPr="00E32B63">
        <w:rPr>
          <w:color w:val="000000"/>
          <w:sz w:val="22"/>
          <w:szCs w:val="22"/>
        </w:rPr>
        <w:t>факултету</w:t>
      </w:r>
      <w:proofErr w:type="spellEnd"/>
      <w:r w:rsidRPr="00E32B63">
        <w:rPr>
          <w:color w:val="000000"/>
          <w:sz w:val="22"/>
          <w:szCs w:val="22"/>
        </w:rPr>
        <w:t xml:space="preserve"> у </w:t>
      </w:r>
      <w:proofErr w:type="spellStart"/>
      <w:r w:rsidRPr="00E32B63">
        <w:rPr>
          <w:color w:val="000000"/>
          <w:sz w:val="22"/>
          <w:szCs w:val="22"/>
        </w:rPr>
        <w:t>Београду</w:t>
      </w:r>
      <w:proofErr w:type="spellEnd"/>
      <w:r w:rsidRPr="00E32B63">
        <w:rPr>
          <w:color w:val="000000"/>
          <w:sz w:val="22"/>
          <w:szCs w:val="22"/>
        </w:rPr>
        <w:t xml:space="preserve"> </w:t>
      </w:r>
      <w:proofErr w:type="spellStart"/>
      <w:r w:rsidRPr="00E32B63">
        <w:rPr>
          <w:color w:val="000000"/>
          <w:sz w:val="22"/>
          <w:szCs w:val="22"/>
        </w:rPr>
        <w:t>школске</w:t>
      </w:r>
      <w:proofErr w:type="spellEnd"/>
      <w:r w:rsidRPr="00E32B63">
        <w:rPr>
          <w:color w:val="000000"/>
          <w:sz w:val="22"/>
          <w:szCs w:val="22"/>
        </w:rPr>
        <w:t xml:space="preserve"> 2018/2019 </w:t>
      </w:r>
      <w:proofErr w:type="spellStart"/>
      <w:r w:rsidRPr="00E32B63">
        <w:rPr>
          <w:color w:val="000000"/>
          <w:sz w:val="22"/>
          <w:szCs w:val="22"/>
        </w:rPr>
        <w:t>године</w:t>
      </w:r>
      <w:proofErr w:type="spellEnd"/>
      <w:r w:rsidR="007F6048" w:rsidRPr="00E32B63">
        <w:rPr>
          <w:color w:val="000000"/>
          <w:sz w:val="22"/>
          <w:szCs w:val="22"/>
          <w:lang w:val="sr-Cyrl-RS"/>
        </w:rPr>
        <w:t>,</w:t>
      </w:r>
      <w:r w:rsidRPr="00E32B63">
        <w:rPr>
          <w:color w:val="000000"/>
          <w:sz w:val="22"/>
          <w:szCs w:val="22"/>
        </w:rPr>
        <w:t xml:space="preserve"> а </w:t>
      </w:r>
      <w:proofErr w:type="spellStart"/>
      <w:r w:rsidRPr="00E32B63">
        <w:rPr>
          <w:color w:val="000000"/>
          <w:sz w:val="22"/>
          <w:szCs w:val="22"/>
        </w:rPr>
        <w:t>исте</w:t>
      </w:r>
      <w:proofErr w:type="spellEnd"/>
      <w:r w:rsidRPr="00E32B63">
        <w:rPr>
          <w:color w:val="000000"/>
          <w:sz w:val="22"/>
          <w:szCs w:val="22"/>
        </w:rPr>
        <w:t xml:space="preserve"> </w:t>
      </w:r>
      <w:proofErr w:type="spellStart"/>
      <w:r w:rsidRPr="00E32B63">
        <w:rPr>
          <w:color w:val="000000"/>
          <w:sz w:val="22"/>
          <w:szCs w:val="22"/>
        </w:rPr>
        <w:t>заврши</w:t>
      </w:r>
      <w:proofErr w:type="spellEnd"/>
      <w:r w:rsidRPr="00E32B63">
        <w:rPr>
          <w:color w:val="000000"/>
          <w:sz w:val="22"/>
          <w:szCs w:val="22"/>
          <w:lang w:val="sr-Cyrl-RS"/>
        </w:rPr>
        <w:t>ла</w:t>
      </w:r>
      <w:r w:rsidRPr="00E32B63">
        <w:rPr>
          <w:color w:val="000000"/>
          <w:sz w:val="22"/>
          <w:szCs w:val="22"/>
        </w:rPr>
        <w:t xml:space="preserve"> </w:t>
      </w:r>
      <w:r w:rsidR="007F6048" w:rsidRPr="00E32B63">
        <w:rPr>
          <w:color w:val="000000"/>
          <w:sz w:val="22"/>
          <w:szCs w:val="22"/>
          <w:lang w:val="sr-Cyrl-RS"/>
        </w:rPr>
        <w:t>11.03.</w:t>
      </w:r>
      <w:r w:rsidRPr="00E32B63">
        <w:rPr>
          <w:color w:val="000000"/>
          <w:sz w:val="22"/>
          <w:szCs w:val="22"/>
        </w:rPr>
        <w:t>202</w:t>
      </w:r>
      <w:r w:rsidRPr="00E32B63">
        <w:rPr>
          <w:color w:val="000000"/>
          <w:sz w:val="22"/>
          <w:szCs w:val="22"/>
          <w:lang w:val="sr-Cyrl-RS"/>
        </w:rPr>
        <w:t>2</w:t>
      </w:r>
      <w:r w:rsidRPr="00E32B63">
        <w:rPr>
          <w:color w:val="000000"/>
          <w:sz w:val="22"/>
          <w:szCs w:val="22"/>
        </w:rPr>
        <w:t>.</w:t>
      </w:r>
      <w:r w:rsidRPr="00E32B63">
        <w:rPr>
          <w:color w:val="000000"/>
          <w:sz w:val="22"/>
          <w:szCs w:val="22"/>
          <w:lang w:val="sr-Cyrl-RS"/>
        </w:rPr>
        <w:t xml:space="preserve"> </w:t>
      </w:r>
      <w:proofErr w:type="spellStart"/>
      <w:r w:rsidRPr="00E32B63">
        <w:rPr>
          <w:color w:val="000000"/>
          <w:sz w:val="22"/>
          <w:szCs w:val="22"/>
        </w:rPr>
        <w:t>године</w:t>
      </w:r>
      <w:proofErr w:type="spellEnd"/>
      <w:r w:rsidRPr="00E32B63">
        <w:rPr>
          <w:color w:val="000000"/>
          <w:sz w:val="22"/>
          <w:szCs w:val="22"/>
        </w:rPr>
        <w:t xml:space="preserve"> </w:t>
      </w:r>
      <w:proofErr w:type="spellStart"/>
      <w:r w:rsidRPr="00E32B63">
        <w:rPr>
          <w:color w:val="000000"/>
          <w:sz w:val="22"/>
          <w:szCs w:val="22"/>
        </w:rPr>
        <w:t>одбраном</w:t>
      </w:r>
      <w:proofErr w:type="spellEnd"/>
      <w:r w:rsidRPr="00E32B63">
        <w:rPr>
          <w:color w:val="000000"/>
          <w:sz w:val="22"/>
          <w:szCs w:val="22"/>
        </w:rPr>
        <w:t xml:space="preserve"> </w:t>
      </w:r>
      <w:proofErr w:type="spellStart"/>
      <w:r w:rsidRPr="00E32B63">
        <w:rPr>
          <w:color w:val="000000"/>
          <w:sz w:val="22"/>
          <w:szCs w:val="22"/>
        </w:rPr>
        <w:t>докторске</w:t>
      </w:r>
      <w:proofErr w:type="spellEnd"/>
      <w:r w:rsidRPr="00E32B63">
        <w:rPr>
          <w:color w:val="000000"/>
          <w:sz w:val="22"/>
          <w:szCs w:val="22"/>
        </w:rPr>
        <w:t xml:space="preserve"> </w:t>
      </w:r>
      <w:proofErr w:type="spellStart"/>
      <w:r w:rsidRPr="00E32B63">
        <w:rPr>
          <w:color w:val="000000"/>
          <w:sz w:val="22"/>
          <w:szCs w:val="22"/>
        </w:rPr>
        <w:t>дисертације</w:t>
      </w:r>
      <w:proofErr w:type="spellEnd"/>
      <w:r w:rsidRPr="00E32B63">
        <w:rPr>
          <w:color w:val="000000"/>
          <w:sz w:val="22"/>
          <w:szCs w:val="22"/>
        </w:rPr>
        <w:t xml:space="preserve"> </w:t>
      </w:r>
      <w:proofErr w:type="spellStart"/>
      <w:r w:rsidRPr="00E32B63">
        <w:rPr>
          <w:color w:val="000000"/>
          <w:sz w:val="22"/>
          <w:szCs w:val="22"/>
        </w:rPr>
        <w:t>под</w:t>
      </w:r>
      <w:proofErr w:type="spellEnd"/>
      <w:r w:rsidRPr="00E32B63">
        <w:rPr>
          <w:color w:val="000000"/>
          <w:sz w:val="22"/>
          <w:szCs w:val="22"/>
        </w:rPr>
        <w:t xml:space="preserve"> </w:t>
      </w:r>
      <w:proofErr w:type="spellStart"/>
      <w:r w:rsidRPr="00E32B63">
        <w:rPr>
          <w:color w:val="000000"/>
          <w:sz w:val="22"/>
          <w:szCs w:val="22"/>
        </w:rPr>
        <w:t>називом</w:t>
      </w:r>
      <w:proofErr w:type="spellEnd"/>
      <w:r w:rsidRPr="00E32B63">
        <w:rPr>
          <w:color w:val="000000"/>
          <w:sz w:val="22"/>
          <w:szCs w:val="22"/>
        </w:rPr>
        <w:t xml:space="preserve"> „</w:t>
      </w:r>
      <w:r w:rsidRPr="00E32B63">
        <w:rPr>
          <w:sz w:val="22"/>
          <w:szCs w:val="22"/>
          <w:lang w:val="sr-Cyrl-CS"/>
        </w:rPr>
        <w:t>Промене у коштаном ткиву код особа са хроничим обољењима јетре алкохолне и неалкохолне етиологије (</w:t>
      </w:r>
      <w:r w:rsidR="007F6048" w:rsidRPr="00E32B63">
        <w:rPr>
          <w:sz w:val="22"/>
          <w:szCs w:val="22"/>
          <w:lang w:val="sr-Cyrl-CS"/>
        </w:rPr>
        <w:t>енгл</w:t>
      </w:r>
      <w:r w:rsidRPr="00E32B63">
        <w:rPr>
          <w:sz w:val="22"/>
          <w:szCs w:val="22"/>
        </w:rPr>
        <w:t xml:space="preserve">. </w:t>
      </w:r>
      <w:r w:rsidRPr="00E32B63">
        <w:rPr>
          <w:i/>
          <w:iCs/>
          <w:sz w:val="22"/>
          <w:szCs w:val="22"/>
        </w:rPr>
        <w:t>B</w:t>
      </w:r>
      <w:r w:rsidRPr="00E32B63">
        <w:rPr>
          <w:i/>
          <w:iCs/>
          <w:sz w:val="22"/>
          <w:szCs w:val="22"/>
          <w:lang w:val="sr-Cyrl-CS"/>
        </w:rPr>
        <w:t>one tissue changes in individuals with alcoholic and non-alcoholic chronic liver disease)“</w:t>
      </w:r>
      <w:r w:rsidR="00D77AAB" w:rsidRPr="00E32B63">
        <w:rPr>
          <w:i/>
          <w:iCs/>
          <w:sz w:val="22"/>
          <w:szCs w:val="22"/>
          <w:lang w:val="sr-Cyrl-CS"/>
        </w:rPr>
        <w:t xml:space="preserve"> </w:t>
      </w:r>
      <w:r w:rsidR="00D77AAB" w:rsidRPr="00E32B63">
        <w:rPr>
          <w:sz w:val="22"/>
          <w:szCs w:val="22"/>
          <w:lang w:val="sr-Cyrl-CS"/>
        </w:rPr>
        <w:t>(ментор: проф. др Данијела Ђонић)</w:t>
      </w:r>
      <w:r w:rsidRPr="00E32B63">
        <w:rPr>
          <w:sz w:val="22"/>
          <w:szCs w:val="22"/>
          <w:lang w:val="sr-Cyrl-CS"/>
        </w:rPr>
        <w:t>.</w:t>
      </w:r>
      <w:r w:rsidRPr="00E32B63">
        <w:rPr>
          <w:i/>
          <w:iCs/>
          <w:sz w:val="22"/>
          <w:szCs w:val="22"/>
          <w:lang w:val="sr-Cyrl-CS"/>
        </w:rPr>
        <w:t xml:space="preserve"> </w:t>
      </w:r>
      <w:r w:rsidR="00D77AAB" w:rsidRPr="00E32B63">
        <w:rPr>
          <w:sz w:val="22"/>
          <w:szCs w:val="22"/>
          <w:lang w:val="sr-Cyrl-CS"/>
        </w:rPr>
        <w:t xml:space="preserve">Комисију за оцену </w:t>
      </w:r>
      <w:r w:rsidR="007B5C16" w:rsidRPr="00E32B63">
        <w:rPr>
          <w:sz w:val="22"/>
          <w:szCs w:val="22"/>
          <w:lang w:val="sr-Cyrl-CS"/>
        </w:rPr>
        <w:t xml:space="preserve">одбране </w:t>
      </w:r>
      <w:r w:rsidR="00D77AAB" w:rsidRPr="00E32B63">
        <w:rPr>
          <w:sz w:val="22"/>
          <w:szCs w:val="22"/>
          <w:lang w:val="sr-Cyrl-CS"/>
        </w:rPr>
        <w:t>докторске дисертације чинили су проф. др Марија Ђурић (Медицински факултет Универзитета у Београду), проф. др Ђорђе Ћулафић (Медицински факултет Универзитета у Београду) и доц. др Жељка Савић (Медицински факултет Универзитета у Новом Саду).</w:t>
      </w:r>
    </w:p>
    <w:p w14:paraId="7726A792" w14:textId="08F244BB" w:rsidR="00D77AAB" w:rsidRPr="00E32B63" w:rsidRDefault="00403806" w:rsidP="00D77AAB">
      <w:pPr>
        <w:pStyle w:val="NormalWeb"/>
        <w:spacing w:before="0" w:beforeAutospacing="0" w:after="0" w:afterAutospacing="0"/>
        <w:ind w:firstLine="720"/>
        <w:jc w:val="both"/>
        <w:rPr>
          <w:color w:val="000000"/>
          <w:sz w:val="22"/>
          <w:szCs w:val="22"/>
          <w:lang w:val="sr-Cyrl-RS"/>
        </w:rPr>
      </w:pPr>
      <w:r w:rsidRPr="00E32B63">
        <w:rPr>
          <w:color w:val="000000"/>
          <w:sz w:val="22"/>
          <w:szCs w:val="22"/>
          <w:lang w:val="sr-Cyrl-RS"/>
        </w:rPr>
        <w:t>Др Јаџић је на Медицинском факултету Универзитета у Београду</w:t>
      </w:r>
      <w:r w:rsidR="00D77AAB" w:rsidRPr="00E32B63">
        <w:rPr>
          <w:color w:val="000000"/>
          <w:sz w:val="22"/>
          <w:szCs w:val="22"/>
          <w:lang w:val="sr-Cyrl-RS"/>
        </w:rPr>
        <w:t xml:space="preserve"> </w:t>
      </w:r>
      <w:r w:rsidR="007F6048" w:rsidRPr="00E32B63">
        <w:rPr>
          <w:color w:val="000000"/>
          <w:sz w:val="22"/>
          <w:szCs w:val="22"/>
          <w:lang w:val="sr-Cyrl-RS"/>
        </w:rPr>
        <w:t xml:space="preserve">запослена </w:t>
      </w:r>
      <w:r w:rsidRPr="00E32B63">
        <w:rPr>
          <w:color w:val="000000"/>
          <w:sz w:val="22"/>
          <w:szCs w:val="22"/>
          <w:lang w:val="sr-Cyrl-RS"/>
        </w:rPr>
        <w:t>од 2018. године</w:t>
      </w:r>
      <w:r w:rsidR="00D77AAB" w:rsidRPr="00E32B63">
        <w:rPr>
          <w:color w:val="000000"/>
          <w:sz w:val="22"/>
          <w:szCs w:val="22"/>
          <w:lang w:val="sr-Cyrl-RS"/>
        </w:rPr>
        <w:t>,</w:t>
      </w:r>
      <w:r w:rsidRPr="00E32B63">
        <w:rPr>
          <w:color w:val="000000"/>
          <w:sz w:val="22"/>
          <w:szCs w:val="22"/>
          <w:lang w:val="sr-Cyrl-RS"/>
        </w:rPr>
        <w:t xml:space="preserve"> </w:t>
      </w:r>
      <w:r w:rsidR="007F6048" w:rsidRPr="00E32B63">
        <w:rPr>
          <w:color w:val="000000"/>
          <w:sz w:val="22"/>
          <w:szCs w:val="22"/>
          <w:lang w:val="sr-Cyrl-RS"/>
        </w:rPr>
        <w:t xml:space="preserve">прво </w:t>
      </w:r>
      <w:r w:rsidRPr="00E32B63">
        <w:rPr>
          <w:color w:val="000000"/>
          <w:sz w:val="22"/>
          <w:szCs w:val="22"/>
          <w:lang w:val="sr-Cyrl-RS"/>
        </w:rPr>
        <w:t>као ис</w:t>
      </w:r>
      <w:r w:rsidR="00D77AAB" w:rsidRPr="00E32B63">
        <w:rPr>
          <w:color w:val="000000"/>
          <w:sz w:val="22"/>
          <w:szCs w:val="22"/>
          <w:lang w:val="sr-Cyrl-RS"/>
        </w:rPr>
        <w:t>т</w:t>
      </w:r>
      <w:r w:rsidRPr="00E32B63">
        <w:rPr>
          <w:color w:val="000000"/>
          <w:sz w:val="22"/>
          <w:szCs w:val="22"/>
          <w:lang w:val="sr-Cyrl-RS"/>
        </w:rPr>
        <w:t>раживач</w:t>
      </w:r>
      <w:r w:rsidR="00255FA0" w:rsidRPr="00E32B63">
        <w:rPr>
          <w:color w:val="000000"/>
          <w:sz w:val="22"/>
          <w:szCs w:val="22"/>
          <w:lang w:val="sr-Latn-RS"/>
        </w:rPr>
        <w:t xml:space="preserve"> </w:t>
      </w:r>
      <w:r w:rsidR="00255FA0" w:rsidRPr="00E32B63">
        <w:rPr>
          <w:color w:val="000000"/>
          <w:sz w:val="22"/>
          <w:szCs w:val="22"/>
          <w:lang w:val="sr-Cyrl-RS"/>
        </w:rPr>
        <w:t>приправник</w:t>
      </w:r>
      <w:r w:rsidRPr="00E32B63">
        <w:rPr>
          <w:color w:val="000000"/>
          <w:sz w:val="22"/>
          <w:szCs w:val="22"/>
          <w:lang w:val="sr-Cyrl-RS"/>
        </w:rPr>
        <w:t xml:space="preserve"> у оквиру </w:t>
      </w:r>
      <w:r w:rsidR="00D77AAB" w:rsidRPr="00E32B63">
        <w:rPr>
          <w:color w:val="000000"/>
          <w:sz w:val="22"/>
          <w:szCs w:val="22"/>
          <w:lang w:val="sr-Cyrl-RS"/>
        </w:rPr>
        <w:t xml:space="preserve">мултидисциплинарног </w:t>
      </w:r>
      <w:r w:rsidRPr="00E32B63">
        <w:rPr>
          <w:color w:val="000000"/>
          <w:sz w:val="22"/>
          <w:szCs w:val="22"/>
          <w:lang w:val="sr-Cyrl-RS"/>
        </w:rPr>
        <w:t>пројекта „</w:t>
      </w:r>
      <w:r w:rsidR="00D77AAB" w:rsidRPr="00E32B63">
        <w:rPr>
          <w:color w:val="000000"/>
          <w:sz w:val="22"/>
          <w:szCs w:val="22"/>
          <w:lang w:val="sr-Cyrl-RS"/>
        </w:rPr>
        <w:t>Функционални, функционализовани и усавршени нано-мат</w:t>
      </w:r>
      <w:r w:rsidR="002803A6" w:rsidRPr="00E32B63">
        <w:rPr>
          <w:color w:val="000000"/>
          <w:sz w:val="22"/>
          <w:szCs w:val="22"/>
          <w:lang w:val="sr-Cyrl-RS"/>
        </w:rPr>
        <w:t>е</w:t>
      </w:r>
      <w:r w:rsidR="00D77AAB" w:rsidRPr="00E32B63">
        <w:rPr>
          <w:color w:val="000000"/>
          <w:sz w:val="22"/>
          <w:szCs w:val="22"/>
          <w:lang w:val="sr-Cyrl-RS"/>
        </w:rPr>
        <w:t>ријали</w:t>
      </w:r>
      <w:r w:rsidRPr="00E32B63">
        <w:rPr>
          <w:color w:val="000000"/>
          <w:sz w:val="22"/>
          <w:szCs w:val="22"/>
          <w:lang w:val="sr-Cyrl-RS"/>
        </w:rPr>
        <w:t>“</w:t>
      </w:r>
      <w:r w:rsidR="002803A6" w:rsidRPr="00E32B63">
        <w:rPr>
          <w:sz w:val="22"/>
          <w:szCs w:val="22"/>
        </w:rPr>
        <w:t xml:space="preserve"> </w:t>
      </w:r>
      <w:r w:rsidR="002803A6" w:rsidRPr="00E32B63">
        <w:rPr>
          <w:sz w:val="22"/>
          <w:szCs w:val="22"/>
          <w:lang w:val="sr-Cyrl-RS"/>
        </w:rPr>
        <w:t xml:space="preserve">- </w:t>
      </w:r>
      <w:r w:rsidR="002803A6" w:rsidRPr="00E32B63">
        <w:rPr>
          <w:color w:val="000000"/>
          <w:sz w:val="22"/>
          <w:szCs w:val="22"/>
          <w:lang w:val="sr-Cyrl-RS"/>
        </w:rPr>
        <w:t xml:space="preserve">потпројекат: </w:t>
      </w:r>
      <w:r w:rsidR="007F6048" w:rsidRPr="00E32B63">
        <w:rPr>
          <w:color w:val="000000"/>
          <w:sz w:val="22"/>
          <w:szCs w:val="22"/>
          <w:lang w:val="sr-Cyrl-RS"/>
        </w:rPr>
        <w:t>„</w:t>
      </w:r>
      <w:r w:rsidR="002803A6" w:rsidRPr="00E32B63">
        <w:rPr>
          <w:color w:val="000000"/>
          <w:sz w:val="22"/>
          <w:szCs w:val="22"/>
          <w:lang w:val="sr-Cyrl-RS"/>
        </w:rPr>
        <w:t>Старосне промене микро</w:t>
      </w:r>
      <w:r w:rsidR="00762C24" w:rsidRPr="00E32B63">
        <w:rPr>
          <w:color w:val="000000"/>
          <w:sz w:val="22"/>
          <w:szCs w:val="22"/>
          <w:lang w:val="sr-Cyrl-RS"/>
        </w:rPr>
        <w:t>-</w:t>
      </w:r>
      <w:r w:rsidR="002803A6" w:rsidRPr="00E32B63">
        <w:rPr>
          <w:color w:val="000000"/>
          <w:sz w:val="22"/>
          <w:szCs w:val="22"/>
          <w:lang w:val="sr-Cyrl-RS"/>
        </w:rPr>
        <w:t>архитектуре и механичких карактеристика кости: импликације за повећану фрагилност</w:t>
      </w:r>
      <w:r w:rsidR="001F0F45" w:rsidRPr="00E32B63">
        <w:rPr>
          <w:color w:val="000000"/>
          <w:sz w:val="22"/>
          <w:szCs w:val="22"/>
          <w:lang w:val="sr-Cyrl-RS"/>
        </w:rPr>
        <w:t>“</w:t>
      </w:r>
      <w:r w:rsidR="007F6048" w:rsidRPr="00E32B63">
        <w:rPr>
          <w:color w:val="000000"/>
          <w:sz w:val="22"/>
          <w:szCs w:val="22"/>
          <w:lang w:val="sr-Cyrl-RS"/>
        </w:rPr>
        <w:t xml:space="preserve"> </w:t>
      </w:r>
      <w:r w:rsidRPr="00E32B63">
        <w:rPr>
          <w:color w:val="000000"/>
          <w:sz w:val="22"/>
          <w:szCs w:val="22"/>
          <w:lang w:val="sr-Cyrl-RS"/>
        </w:rPr>
        <w:t>(</w:t>
      </w:r>
      <w:r w:rsidR="00D77AAB" w:rsidRPr="00E32B63">
        <w:rPr>
          <w:color w:val="000000"/>
          <w:sz w:val="22"/>
          <w:szCs w:val="22"/>
          <w:lang w:val="sr-Latn-RS"/>
        </w:rPr>
        <w:t>III</w:t>
      </w:r>
      <w:r w:rsidR="00D77AAB" w:rsidRPr="00E32B63">
        <w:rPr>
          <w:color w:val="000000"/>
          <w:sz w:val="22"/>
          <w:szCs w:val="22"/>
          <w:lang w:val="sr-Cyrl-RS"/>
        </w:rPr>
        <w:t>45005</w:t>
      </w:r>
      <w:r w:rsidR="00CB7C6F" w:rsidRPr="00E32B63">
        <w:rPr>
          <w:color w:val="000000"/>
          <w:sz w:val="22"/>
          <w:szCs w:val="22"/>
          <w:lang w:val="sr-Cyrl-RS"/>
        </w:rPr>
        <w:t>/7</w:t>
      </w:r>
      <w:r w:rsidR="00D77AAB" w:rsidRPr="00E32B63">
        <w:rPr>
          <w:color w:val="000000"/>
          <w:sz w:val="22"/>
          <w:szCs w:val="22"/>
          <w:lang w:val="sr-Cyrl-RS"/>
        </w:rPr>
        <w:t xml:space="preserve">, </w:t>
      </w:r>
      <w:r w:rsidRPr="00E32B63">
        <w:rPr>
          <w:color w:val="000000"/>
          <w:sz w:val="22"/>
          <w:szCs w:val="22"/>
          <w:lang w:val="sr-Cyrl-RS"/>
        </w:rPr>
        <w:t>руководилац потпројекта: проф. др Марија Ђурић</w:t>
      </w:r>
      <w:r w:rsidR="001F0F45" w:rsidRPr="00E32B63">
        <w:rPr>
          <w:color w:val="000000"/>
          <w:sz w:val="22"/>
          <w:szCs w:val="22"/>
          <w:lang w:val="sr-Cyrl-RS"/>
        </w:rPr>
        <w:t xml:space="preserve">), а затим као </w:t>
      </w:r>
      <w:proofErr w:type="spellStart"/>
      <w:r w:rsidR="00D77AAB" w:rsidRPr="00E32B63">
        <w:rPr>
          <w:color w:val="000000"/>
          <w:sz w:val="22"/>
          <w:szCs w:val="22"/>
        </w:rPr>
        <w:t>сарадник</w:t>
      </w:r>
      <w:proofErr w:type="spellEnd"/>
      <w:r w:rsidR="00D77AAB" w:rsidRPr="00E32B63">
        <w:rPr>
          <w:color w:val="000000"/>
          <w:sz w:val="22"/>
          <w:szCs w:val="22"/>
        </w:rPr>
        <w:t xml:space="preserve"> у </w:t>
      </w:r>
      <w:proofErr w:type="spellStart"/>
      <w:r w:rsidR="00D77AAB" w:rsidRPr="00E32B63">
        <w:rPr>
          <w:color w:val="000000"/>
          <w:sz w:val="22"/>
          <w:szCs w:val="22"/>
        </w:rPr>
        <w:t>настави</w:t>
      </w:r>
      <w:proofErr w:type="spellEnd"/>
      <w:r w:rsidR="00D77AAB" w:rsidRPr="00E32B63">
        <w:rPr>
          <w:color w:val="000000"/>
          <w:sz w:val="22"/>
          <w:szCs w:val="22"/>
        </w:rPr>
        <w:t xml:space="preserve"> </w:t>
      </w:r>
      <w:r w:rsidR="00D77AAB" w:rsidRPr="00E32B63">
        <w:rPr>
          <w:color w:val="000000"/>
          <w:sz w:val="22"/>
          <w:szCs w:val="22"/>
          <w:lang w:val="sr-Cyrl-RS"/>
        </w:rPr>
        <w:t>(</w:t>
      </w:r>
      <w:r w:rsidRPr="00E32B63">
        <w:rPr>
          <w:color w:val="000000"/>
          <w:sz w:val="22"/>
          <w:szCs w:val="22"/>
        </w:rPr>
        <w:t xml:space="preserve">2018. </w:t>
      </w:r>
      <w:r w:rsidR="00D77AAB" w:rsidRPr="00E32B63">
        <w:rPr>
          <w:color w:val="000000"/>
          <w:sz w:val="22"/>
          <w:szCs w:val="22"/>
          <w:lang w:val="sr-Cyrl-RS"/>
        </w:rPr>
        <w:t xml:space="preserve">и 2019. </w:t>
      </w:r>
      <w:proofErr w:type="spellStart"/>
      <w:r w:rsidRPr="00E32B63">
        <w:rPr>
          <w:color w:val="000000"/>
          <w:sz w:val="22"/>
          <w:szCs w:val="22"/>
        </w:rPr>
        <w:t>године</w:t>
      </w:r>
      <w:proofErr w:type="spellEnd"/>
      <w:r w:rsidR="00D77AAB" w:rsidRPr="00E32B63">
        <w:rPr>
          <w:color w:val="000000"/>
          <w:sz w:val="22"/>
          <w:szCs w:val="22"/>
          <w:lang w:val="sr-Cyrl-RS"/>
        </w:rPr>
        <w:t>)</w:t>
      </w:r>
      <w:r w:rsidR="001F0F45" w:rsidRPr="00E32B63">
        <w:rPr>
          <w:color w:val="000000"/>
          <w:sz w:val="22"/>
          <w:szCs w:val="22"/>
          <w:lang w:val="sr-Cyrl-RS"/>
        </w:rPr>
        <w:t xml:space="preserve"> и асистент</w:t>
      </w:r>
      <w:r w:rsidRPr="00E32B63">
        <w:rPr>
          <w:color w:val="000000"/>
          <w:sz w:val="22"/>
          <w:szCs w:val="22"/>
        </w:rPr>
        <w:t xml:space="preserve"> </w:t>
      </w:r>
      <w:r w:rsidR="001F0F45" w:rsidRPr="00E32B63">
        <w:rPr>
          <w:color w:val="000000"/>
          <w:sz w:val="22"/>
          <w:szCs w:val="22"/>
          <w:lang w:val="sr-Cyrl-RS"/>
        </w:rPr>
        <w:t xml:space="preserve">(од </w:t>
      </w:r>
      <w:r w:rsidRPr="00E32B63">
        <w:rPr>
          <w:color w:val="000000"/>
          <w:sz w:val="22"/>
          <w:szCs w:val="22"/>
        </w:rPr>
        <w:t xml:space="preserve">2020. </w:t>
      </w:r>
      <w:r w:rsidR="001F0F45" w:rsidRPr="00E32B63">
        <w:rPr>
          <w:color w:val="000000"/>
          <w:sz w:val="22"/>
          <w:szCs w:val="22"/>
          <w:lang w:val="sr-Cyrl-RS"/>
        </w:rPr>
        <w:t>године)</w:t>
      </w:r>
      <w:r w:rsidRPr="00E32B63">
        <w:rPr>
          <w:color w:val="000000"/>
          <w:sz w:val="22"/>
          <w:szCs w:val="22"/>
        </w:rPr>
        <w:t xml:space="preserve"> </w:t>
      </w:r>
      <w:r w:rsidR="00D77AAB" w:rsidRPr="00E32B63">
        <w:rPr>
          <w:color w:val="000000"/>
          <w:sz w:val="22"/>
          <w:szCs w:val="22"/>
          <w:lang w:val="sr-Cyrl-RS"/>
        </w:rPr>
        <w:t xml:space="preserve">за ужу научну област </w:t>
      </w:r>
      <w:proofErr w:type="spellStart"/>
      <w:r w:rsidRPr="00E32B63">
        <w:rPr>
          <w:color w:val="000000"/>
          <w:sz w:val="22"/>
          <w:szCs w:val="22"/>
        </w:rPr>
        <w:t>анатомиј</w:t>
      </w:r>
      <w:proofErr w:type="spellEnd"/>
      <w:r w:rsidR="00D77AAB" w:rsidRPr="00E32B63">
        <w:rPr>
          <w:color w:val="000000"/>
          <w:sz w:val="22"/>
          <w:szCs w:val="22"/>
          <w:lang w:val="sr-Cyrl-RS"/>
        </w:rPr>
        <w:t>а.</w:t>
      </w:r>
      <w:r w:rsidRPr="00E32B63">
        <w:rPr>
          <w:color w:val="000000"/>
          <w:sz w:val="22"/>
          <w:szCs w:val="22"/>
        </w:rPr>
        <w:t xml:space="preserve"> </w:t>
      </w:r>
      <w:r w:rsidR="00D77AAB" w:rsidRPr="00E32B63">
        <w:rPr>
          <w:color w:val="000000"/>
          <w:sz w:val="22"/>
          <w:szCs w:val="22"/>
          <w:lang w:val="sr-Cyrl-RS"/>
        </w:rPr>
        <w:t>Др Јаџић се први пут бира у звање научни сарадник.</w:t>
      </w:r>
    </w:p>
    <w:p w14:paraId="79D6225B" w14:textId="4D0D6453" w:rsidR="00E32B63" w:rsidRDefault="00E32B63">
      <w:pPr>
        <w:rPr>
          <w:rFonts w:ascii="Times New Roman" w:hAnsi="Times New Roman" w:cs="Times New Roman"/>
          <w:b/>
        </w:rPr>
      </w:pPr>
      <w:r>
        <w:rPr>
          <w:rFonts w:ascii="Times New Roman" w:hAnsi="Times New Roman" w:cs="Times New Roman"/>
          <w:b/>
        </w:rPr>
        <w:br w:type="page"/>
      </w:r>
    </w:p>
    <w:p w14:paraId="4B3C7890" w14:textId="1C761A28" w:rsidR="006872BD" w:rsidRPr="00E32B63" w:rsidRDefault="006872BD" w:rsidP="006506C7">
      <w:pPr>
        <w:jc w:val="both"/>
        <w:rPr>
          <w:rFonts w:ascii="Times New Roman" w:hAnsi="Times New Roman" w:cs="Times New Roman"/>
          <w:b/>
        </w:rPr>
      </w:pPr>
      <w:bookmarkStart w:id="0" w:name="_Hlk129931077"/>
      <w:r w:rsidRPr="00E32B63">
        <w:rPr>
          <w:rFonts w:ascii="Times New Roman" w:hAnsi="Times New Roman" w:cs="Times New Roman"/>
          <w:b/>
        </w:rPr>
        <w:lastRenderedPageBreak/>
        <w:t>БИБЛИОГРАФИЈА</w:t>
      </w:r>
    </w:p>
    <w:p w14:paraId="10C1D8B8" w14:textId="0F202EFA" w:rsidR="00D77AAB" w:rsidRPr="00E32B63" w:rsidRDefault="006872BD" w:rsidP="00D77AAB">
      <w:pPr>
        <w:jc w:val="both"/>
        <w:rPr>
          <w:rFonts w:ascii="Times New Roman" w:hAnsi="Times New Roman" w:cs="Times New Roman"/>
        </w:rPr>
      </w:pPr>
      <w:r w:rsidRPr="00E32B63">
        <w:rPr>
          <w:rFonts w:ascii="Times New Roman" w:hAnsi="Times New Roman" w:cs="Times New Roman"/>
          <w:b/>
        </w:rPr>
        <w:t xml:space="preserve">M21 </w:t>
      </w:r>
      <w:proofErr w:type="spellStart"/>
      <w:r w:rsidRPr="00E32B63">
        <w:rPr>
          <w:rFonts w:ascii="Times New Roman" w:hAnsi="Times New Roman" w:cs="Times New Roman"/>
          <w:b/>
        </w:rPr>
        <w:t>Рад</w:t>
      </w:r>
      <w:proofErr w:type="spellEnd"/>
      <w:r w:rsidRPr="00E32B63">
        <w:rPr>
          <w:rFonts w:ascii="Times New Roman" w:hAnsi="Times New Roman" w:cs="Times New Roman"/>
          <w:b/>
        </w:rPr>
        <w:t xml:space="preserve"> у </w:t>
      </w:r>
      <w:proofErr w:type="spellStart"/>
      <w:r w:rsidRPr="00E32B63">
        <w:rPr>
          <w:rFonts w:ascii="Times New Roman" w:hAnsi="Times New Roman" w:cs="Times New Roman"/>
          <w:b/>
        </w:rPr>
        <w:t>врхунском</w:t>
      </w:r>
      <w:proofErr w:type="spellEnd"/>
      <w:r w:rsidRPr="00E32B63">
        <w:rPr>
          <w:rFonts w:ascii="Times New Roman" w:hAnsi="Times New Roman" w:cs="Times New Roman"/>
          <w:b/>
        </w:rPr>
        <w:t xml:space="preserve"> </w:t>
      </w:r>
      <w:proofErr w:type="spellStart"/>
      <w:r w:rsidRPr="00E32B63">
        <w:rPr>
          <w:rFonts w:ascii="Times New Roman" w:hAnsi="Times New Roman" w:cs="Times New Roman"/>
          <w:b/>
        </w:rPr>
        <w:t>међународном</w:t>
      </w:r>
      <w:proofErr w:type="spellEnd"/>
      <w:r w:rsidRPr="00E32B63">
        <w:rPr>
          <w:rFonts w:ascii="Times New Roman" w:hAnsi="Times New Roman" w:cs="Times New Roman"/>
          <w:b/>
        </w:rPr>
        <w:t xml:space="preserve"> </w:t>
      </w:r>
      <w:proofErr w:type="spellStart"/>
      <w:r w:rsidRPr="00E32B63">
        <w:rPr>
          <w:rFonts w:ascii="Times New Roman" w:hAnsi="Times New Roman" w:cs="Times New Roman"/>
          <w:b/>
        </w:rPr>
        <w:t>часопису</w:t>
      </w:r>
      <w:proofErr w:type="spellEnd"/>
      <w:r w:rsidRPr="00E32B63">
        <w:rPr>
          <w:rFonts w:ascii="Times New Roman" w:hAnsi="Times New Roman" w:cs="Times New Roman"/>
          <w:b/>
        </w:rPr>
        <w:t xml:space="preserve"> </w:t>
      </w:r>
      <w:r w:rsidRPr="00E32B63">
        <w:rPr>
          <w:rFonts w:ascii="Times New Roman" w:hAnsi="Times New Roman" w:cs="Times New Roman"/>
          <w:bCs/>
        </w:rPr>
        <w:t xml:space="preserve">(8 </w:t>
      </w:r>
      <w:proofErr w:type="spellStart"/>
      <w:r w:rsidRPr="00E32B63">
        <w:rPr>
          <w:rFonts w:ascii="Times New Roman" w:hAnsi="Times New Roman" w:cs="Times New Roman"/>
          <w:bCs/>
        </w:rPr>
        <w:t>поена</w:t>
      </w:r>
      <w:proofErr w:type="spellEnd"/>
      <w:r w:rsidR="00D77AAB" w:rsidRPr="00E32B63">
        <w:rPr>
          <w:rFonts w:ascii="Times New Roman" w:hAnsi="Times New Roman" w:cs="Times New Roman"/>
          <w:bCs/>
          <w:lang w:val="sr-Cyrl-RS"/>
        </w:rPr>
        <w:t xml:space="preserve">, </w:t>
      </w:r>
      <w:r w:rsidR="00D77AAB" w:rsidRPr="00E32B63">
        <w:rPr>
          <w:rFonts w:ascii="Times New Roman" w:hAnsi="Times New Roman" w:cs="Times New Roman"/>
          <w:bCs/>
          <w:i/>
          <w:iCs/>
        </w:rPr>
        <w:t>n</w:t>
      </w:r>
      <w:r w:rsidR="00D77AAB" w:rsidRPr="00E32B63">
        <w:rPr>
          <w:rFonts w:ascii="Times New Roman" w:hAnsi="Times New Roman" w:cs="Times New Roman"/>
          <w:bCs/>
        </w:rPr>
        <w:t>=</w:t>
      </w:r>
      <w:r w:rsidR="002425CD" w:rsidRPr="00E32B63">
        <w:rPr>
          <w:rFonts w:ascii="Times New Roman" w:hAnsi="Times New Roman" w:cs="Times New Roman"/>
          <w:bCs/>
          <w:lang w:val="sr-Cyrl-RS"/>
        </w:rPr>
        <w:t>7</w:t>
      </w:r>
      <w:r w:rsidRPr="00E32B63">
        <w:rPr>
          <w:rFonts w:ascii="Times New Roman" w:hAnsi="Times New Roman" w:cs="Times New Roman"/>
          <w:bCs/>
        </w:rPr>
        <w:t>)</w:t>
      </w:r>
      <w:r w:rsidR="002425CD" w:rsidRPr="00E32B63">
        <w:rPr>
          <w:rFonts w:ascii="Times New Roman" w:hAnsi="Times New Roman" w:cs="Times New Roman"/>
          <w:bCs/>
        </w:rPr>
        <w:tab/>
      </w:r>
      <w:r w:rsidR="002425CD" w:rsidRPr="00E32B63">
        <w:rPr>
          <w:rFonts w:ascii="Times New Roman" w:hAnsi="Times New Roman" w:cs="Times New Roman"/>
          <w:bCs/>
        </w:rPr>
        <w:br/>
      </w:r>
      <w:r w:rsidR="002425CD" w:rsidRPr="00E32B63">
        <w:rPr>
          <w:rFonts w:ascii="Times New Roman" w:hAnsi="Times New Roman" w:cs="Times New Roman"/>
          <w:lang w:val="sr-Cyrl-RS"/>
        </w:rPr>
        <w:t>56</w:t>
      </w:r>
      <w:r w:rsidR="00D77AAB" w:rsidRPr="00E32B63">
        <w:rPr>
          <w:rFonts w:ascii="Times New Roman" w:hAnsi="Times New Roman" w:cs="Times New Roman"/>
        </w:rPr>
        <w:t xml:space="preserve"> </w:t>
      </w:r>
      <w:proofErr w:type="spellStart"/>
      <w:r w:rsidR="00D77AAB" w:rsidRPr="00E32B63">
        <w:rPr>
          <w:rFonts w:ascii="Times New Roman" w:hAnsi="Times New Roman" w:cs="Times New Roman"/>
        </w:rPr>
        <w:t>поена</w:t>
      </w:r>
      <w:proofErr w:type="spellEnd"/>
      <w:r w:rsidR="00FD2671" w:rsidRPr="00E32B63">
        <w:rPr>
          <w:rFonts w:ascii="Times New Roman" w:hAnsi="Times New Roman" w:cs="Times New Roman"/>
        </w:rPr>
        <w:t xml:space="preserve"> </w:t>
      </w:r>
      <w:r w:rsidR="00D77AAB" w:rsidRPr="00E32B63">
        <w:rPr>
          <w:rFonts w:ascii="Times New Roman" w:hAnsi="Times New Roman" w:cs="Times New Roman"/>
        </w:rPr>
        <w:t>/</w:t>
      </w:r>
      <w:r w:rsidR="004926D3" w:rsidRPr="00E32B63">
        <w:rPr>
          <w:rFonts w:ascii="Times New Roman" w:hAnsi="Times New Roman" w:cs="Times New Roman"/>
        </w:rPr>
        <w:t xml:space="preserve"> 46</w:t>
      </w:r>
      <w:r w:rsidR="0016168C" w:rsidRPr="00E32B63">
        <w:rPr>
          <w:rFonts w:ascii="Times New Roman" w:hAnsi="Times New Roman" w:cs="Times New Roman"/>
          <w:lang w:val="sr-Cyrl-RS"/>
        </w:rPr>
        <w:t>,</w:t>
      </w:r>
      <w:r w:rsidR="004926D3" w:rsidRPr="00E32B63">
        <w:rPr>
          <w:rFonts w:ascii="Times New Roman" w:hAnsi="Times New Roman" w:cs="Times New Roman"/>
        </w:rPr>
        <w:t>72</w:t>
      </w:r>
      <w:r w:rsidR="00D77AAB" w:rsidRPr="00E32B63">
        <w:rPr>
          <w:rFonts w:ascii="Times New Roman" w:hAnsi="Times New Roman" w:cs="Times New Roman"/>
        </w:rPr>
        <w:t xml:space="preserve"> </w:t>
      </w:r>
      <w:proofErr w:type="spellStart"/>
      <w:r w:rsidR="00D77AAB" w:rsidRPr="00E32B63">
        <w:rPr>
          <w:rFonts w:ascii="Times New Roman" w:hAnsi="Times New Roman" w:cs="Times New Roman"/>
        </w:rPr>
        <w:t>нормираних</w:t>
      </w:r>
      <w:proofErr w:type="spellEnd"/>
      <w:r w:rsidR="00D77AAB" w:rsidRPr="00E32B63">
        <w:rPr>
          <w:rFonts w:ascii="Times New Roman" w:hAnsi="Times New Roman" w:cs="Times New Roman"/>
        </w:rPr>
        <w:t xml:space="preserve"> </w:t>
      </w:r>
      <w:proofErr w:type="spellStart"/>
      <w:r w:rsidR="00D77AAB" w:rsidRPr="00E32B63">
        <w:rPr>
          <w:rFonts w:ascii="Times New Roman" w:hAnsi="Times New Roman" w:cs="Times New Roman"/>
        </w:rPr>
        <w:t>поена</w:t>
      </w:r>
      <w:proofErr w:type="spellEnd"/>
    </w:p>
    <w:p w14:paraId="6E747BEF" w14:textId="42ED155A" w:rsidR="006872BD" w:rsidRPr="00E32B63" w:rsidRDefault="00AB2716" w:rsidP="00A33CBB">
      <w:pPr>
        <w:tabs>
          <w:tab w:val="left" w:pos="567"/>
        </w:tabs>
        <w:spacing w:line="240" w:lineRule="auto"/>
        <w:jc w:val="both"/>
        <w:rPr>
          <w:rFonts w:ascii="Times New Roman" w:hAnsi="Times New Roman" w:cs="Times New Roman"/>
          <w:bCs/>
          <w:lang w:val="sr-Cyrl-RS"/>
        </w:rPr>
      </w:pPr>
      <w:r w:rsidRPr="00E32B63">
        <w:rPr>
          <w:rFonts w:ascii="Times New Roman" w:hAnsi="Times New Roman" w:cs="Times New Roman"/>
          <w:bCs/>
          <w:lang w:val="sr-Cyrl-RS"/>
        </w:rPr>
        <w:t>1</w:t>
      </w:r>
      <w:r w:rsidRPr="00E32B63">
        <w:rPr>
          <w:rFonts w:ascii="Times New Roman" w:hAnsi="Times New Roman" w:cs="Times New Roman"/>
          <w:bCs/>
        </w:rPr>
        <w:t>.</w:t>
      </w:r>
      <w:r w:rsidRPr="00E32B63">
        <w:rPr>
          <w:rFonts w:ascii="Times New Roman" w:hAnsi="Times New Roman" w:cs="Times New Roman"/>
          <w:bCs/>
        </w:rPr>
        <w:tab/>
      </w:r>
      <w:r w:rsidRPr="00E32B63">
        <w:rPr>
          <w:rFonts w:ascii="Times New Roman" w:hAnsi="Times New Roman" w:cs="Times New Roman"/>
          <w:b/>
        </w:rPr>
        <w:t xml:space="preserve">Jadzic J, </w:t>
      </w:r>
      <w:proofErr w:type="spellStart"/>
      <w:r w:rsidRPr="00E32B63">
        <w:rPr>
          <w:rFonts w:ascii="Times New Roman" w:hAnsi="Times New Roman" w:cs="Times New Roman"/>
          <w:bCs/>
        </w:rPr>
        <w:t>Zagorac</w:t>
      </w:r>
      <w:proofErr w:type="spellEnd"/>
      <w:r w:rsidRPr="00E32B63">
        <w:rPr>
          <w:rFonts w:ascii="Times New Roman" w:hAnsi="Times New Roman" w:cs="Times New Roman"/>
          <w:bCs/>
        </w:rPr>
        <w:t xml:space="preserve"> S, Djuric M, </w:t>
      </w:r>
      <w:proofErr w:type="spellStart"/>
      <w:r w:rsidRPr="00E32B63">
        <w:rPr>
          <w:rFonts w:ascii="Times New Roman" w:hAnsi="Times New Roman" w:cs="Times New Roman"/>
          <w:bCs/>
        </w:rPr>
        <w:t>Djonic</w:t>
      </w:r>
      <w:proofErr w:type="spellEnd"/>
      <w:r w:rsidRPr="00E32B63">
        <w:rPr>
          <w:rFonts w:ascii="Times New Roman" w:hAnsi="Times New Roman" w:cs="Times New Roman"/>
          <w:bCs/>
        </w:rPr>
        <w:t xml:space="preserve"> D.  Hip structure analysis and femoral osteodensitometry in aged postmenopausal women with hip osteoarthritis and femoral neck fracture. Int </w:t>
      </w:r>
      <w:proofErr w:type="spellStart"/>
      <w:r w:rsidRPr="00E32B63">
        <w:rPr>
          <w:rFonts w:ascii="Times New Roman" w:hAnsi="Times New Roman" w:cs="Times New Roman"/>
          <w:bCs/>
        </w:rPr>
        <w:t>Orthop</w:t>
      </w:r>
      <w:proofErr w:type="spellEnd"/>
      <w:r w:rsidRPr="00E32B63">
        <w:rPr>
          <w:rFonts w:ascii="Times New Roman" w:hAnsi="Times New Roman" w:cs="Times New Roman"/>
          <w:bCs/>
        </w:rPr>
        <w:t xml:space="preserve"> 2022; 46:2747–2755.</w:t>
      </w:r>
      <w:r w:rsidR="00FD2671" w:rsidRPr="00E32B63">
        <w:rPr>
          <w:rFonts w:ascii="Times New Roman" w:hAnsi="Times New Roman" w:cs="Times New Roman"/>
          <w:bCs/>
        </w:rPr>
        <w:br/>
      </w:r>
      <w:r w:rsidRPr="00E32B63">
        <w:rPr>
          <w:rFonts w:ascii="Times New Roman" w:hAnsi="Times New Roman" w:cs="Times New Roman"/>
          <w:bCs/>
        </w:rPr>
        <w:t xml:space="preserve">                                                                                   </w:t>
      </w:r>
      <w:r w:rsidR="004926D3" w:rsidRPr="00E32B63">
        <w:rPr>
          <w:rFonts w:ascii="Times New Roman" w:hAnsi="Times New Roman" w:cs="Times New Roman"/>
          <w:bCs/>
        </w:rPr>
        <w:t xml:space="preserve"> </w:t>
      </w:r>
      <w:r w:rsidRPr="00E32B63">
        <w:rPr>
          <w:rFonts w:ascii="Times New Roman" w:hAnsi="Times New Roman" w:cs="Times New Roman"/>
          <w:bCs/>
        </w:rPr>
        <w:t xml:space="preserve">   (Orthopedics 25/86; M21, IF</w:t>
      </w:r>
      <w:r w:rsidRPr="00E32B63">
        <w:rPr>
          <w:rFonts w:ascii="Times New Roman" w:hAnsi="Times New Roman" w:cs="Times New Roman"/>
          <w:bCs/>
          <w:vertAlign w:val="subscript"/>
        </w:rPr>
        <w:t>(2021)</w:t>
      </w:r>
      <w:r w:rsidR="002549F2" w:rsidRPr="00E32B63">
        <w:rPr>
          <w:rFonts w:ascii="Times New Roman" w:hAnsi="Times New Roman" w:cs="Times New Roman"/>
          <w:bCs/>
          <w:lang w:val="sr-Cyrl-RS"/>
        </w:rPr>
        <w:t xml:space="preserve"> </w:t>
      </w:r>
      <w:r w:rsidRPr="00E32B63">
        <w:rPr>
          <w:rFonts w:ascii="Times New Roman" w:hAnsi="Times New Roman" w:cs="Times New Roman"/>
          <w:bCs/>
        </w:rPr>
        <w:t>= 3.479)</w:t>
      </w:r>
      <w:r w:rsidRPr="00E32B63">
        <w:rPr>
          <w:rFonts w:ascii="Times New Roman" w:hAnsi="Times New Roman" w:cs="Times New Roman"/>
          <w:bCs/>
          <w:lang w:val="sr-Cyrl-RS"/>
        </w:rPr>
        <w:t xml:space="preserve"> </w:t>
      </w:r>
      <w:r w:rsidR="004926D3" w:rsidRPr="00E32B63">
        <w:rPr>
          <w:rFonts w:ascii="Times New Roman" w:hAnsi="Times New Roman" w:cs="Times New Roman"/>
          <w:bCs/>
          <w:lang w:val="sr-Cyrl-RS"/>
        </w:rPr>
        <w:t>–</w:t>
      </w:r>
      <w:r w:rsidRPr="00E32B63">
        <w:rPr>
          <w:rFonts w:ascii="Times New Roman" w:hAnsi="Times New Roman" w:cs="Times New Roman"/>
          <w:bCs/>
          <w:lang w:val="sr-Cyrl-RS"/>
        </w:rPr>
        <w:t xml:space="preserve"> </w:t>
      </w:r>
      <w:r w:rsidR="004926D3" w:rsidRPr="00E32B63">
        <w:rPr>
          <w:rFonts w:ascii="Times New Roman" w:hAnsi="Times New Roman" w:cs="Times New Roman"/>
          <w:b/>
        </w:rPr>
        <w:t>8</w:t>
      </w:r>
      <w:r w:rsidR="004926D3" w:rsidRPr="00E32B63">
        <w:rPr>
          <w:rFonts w:ascii="Times New Roman" w:hAnsi="Times New Roman" w:cs="Times New Roman"/>
          <w:bCs/>
        </w:rPr>
        <w:t xml:space="preserve"> </w:t>
      </w:r>
      <w:r w:rsidRPr="00E32B63">
        <w:rPr>
          <w:rFonts w:ascii="Times New Roman" w:hAnsi="Times New Roman" w:cs="Times New Roman"/>
          <w:b/>
          <w:lang w:val="sr-Cyrl-RS"/>
        </w:rPr>
        <w:t>поена</w:t>
      </w:r>
    </w:p>
    <w:p w14:paraId="56D010CC" w14:textId="10B79E58" w:rsidR="006872BD" w:rsidRPr="00E32B63" w:rsidRDefault="00AB2716" w:rsidP="00A33CBB">
      <w:pPr>
        <w:tabs>
          <w:tab w:val="left" w:pos="567"/>
        </w:tabs>
        <w:spacing w:line="240" w:lineRule="auto"/>
        <w:jc w:val="both"/>
        <w:rPr>
          <w:rFonts w:ascii="Times New Roman" w:hAnsi="Times New Roman" w:cs="Times New Roman"/>
          <w:b/>
          <w:bCs/>
          <w:shd w:val="clear" w:color="auto" w:fill="FFFFFF"/>
          <w:lang w:val="sr-Cyrl-RS"/>
        </w:rPr>
      </w:pPr>
      <w:r w:rsidRPr="00E32B63">
        <w:rPr>
          <w:rFonts w:ascii="Times New Roman" w:hAnsi="Times New Roman" w:cs="Times New Roman"/>
          <w:shd w:val="clear" w:color="auto" w:fill="FFFFFF"/>
          <w:lang w:val="sr-Cyrl-RS"/>
        </w:rPr>
        <w:t>2</w:t>
      </w:r>
      <w:r w:rsidRPr="00E32B63">
        <w:rPr>
          <w:rFonts w:ascii="Times New Roman" w:hAnsi="Times New Roman" w:cs="Times New Roman"/>
          <w:shd w:val="clear" w:color="auto" w:fill="FFFFFF"/>
        </w:rPr>
        <w:t>.</w:t>
      </w:r>
      <w:r w:rsidRPr="00E32B63">
        <w:rPr>
          <w:rFonts w:ascii="Times New Roman" w:hAnsi="Times New Roman" w:cs="Times New Roman"/>
          <w:shd w:val="clear" w:color="auto" w:fill="FFFFFF"/>
        </w:rPr>
        <w:tab/>
      </w:r>
      <w:proofErr w:type="spellStart"/>
      <w:r w:rsidRPr="00E32B63">
        <w:rPr>
          <w:rFonts w:ascii="Times New Roman" w:hAnsi="Times New Roman" w:cs="Times New Roman"/>
          <w:shd w:val="clear" w:color="auto" w:fill="FFFFFF"/>
        </w:rPr>
        <w:t>Bracanovic</w:t>
      </w:r>
      <w:proofErr w:type="spellEnd"/>
      <w:r w:rsidRPr="00E32B63">
        <w:rPr>
          <w:rFonts w:ascii="Times New Roman" w:hAnsi="Times New Roman" w:cs="Times New Roman"/>
          <w:shd w:val="clear" w:color="auto" w:fill="FFFFFF"/>
        </w:rPr>
        <w:t xml:space="preserve"> D, </w:t>
      </w:r>
      <w:proofErr w:type="spellStart"/>
      <w:r w:rsidRPr="00E32B63">
        <w:rPr>
          <w:rFonts w:ascii="Times New Roman" w:hAnsi="Times New Roman" w:cs="Times New Roman"/>
          <w:shd w:val="clear" w:color="auto" w:fill="FFFFFF"/>
        </w:rPr>
        <w:t>Janovic</w:t>
      </w:r>
      <w:proofErr w:type="spellEnd"/>
      <w:r w:rsidRPr="00E32B63">
        <w:rPr>
          <w:rFonts w:ascii="Times New Roman" w:hAnsi="Times New Roman" w:cs="Times New Roman"/>
          <w:shd w:val="clear" w:color="auto" w:fill="FFFFFF"/>
        </w:rPr>
        <w:t xml:space="preserve"> A, Antic S , </w:t>
      </w:r>
      <w:proofErr w:type="spellStart"/>
      <w:r w:rsidRPr="00E32B63">
        <w:rPr>
          <w:rFonts w:ascii="Times New Roman" w:hAnsi="Times New Roman" w:cs="Times New Roman"/>
          <w:shd w:val="clear" w:color="auto" w:fill="FFFFFF"/>
        </w:rPr>
        <w:t>Rajkovic</w:t>
      </w:r>
      <w:proofErr w:type="spellEnd"/>
      <w:r w:rsidRPr="00E32B63">
        <w:rPr>
          <w:rFonts w:ascii="Times New Roman" w:hAnsi="Times New Roman" w:cs="Times New Roman"/>
          <w:shd w:val="clear" w:color="auto" w:fill="FFFFFF"/>
        </w:rPr>
        <w:t xml:space="preserve"> K, </w:t>
      </w:r>
      <w:proofErr w:type="spellStart"/>
      <w:r w:rsidRPr="00E32B63">
        <w:rPr>
          <w:rFonts w:ascii="Times New Roman" w:hAnsi="Times New Roman" w:cs="Times New Roman"/>
          <w:shd w:val="clear" w:color="auto" w:fill="FFFFFF"/>
        </w:rPr>
        <w:t>Bracanovic</w:t>
      </w:r>
      <w:proofErr w:type="spellEnd"/>
      <w:r w:rsidRPr="00E32B63">
        <w:rPr>
          <w:rFonts w:ascii="Times New Roman" w:hAnsi="Times New Roman" w:cs="Times New Roman"/>
          <w:shd w:val="clear" w:color="auto" w:fill="FFFFFF"/>
        </w:rPr>
        <w:t xml:space="preserve"> M, </w:t>
      </w:r>
      <w:proofErr w:type="spellStart"/>
      <w:r w:rsidRPr="00E32B63">
        <w:rPr>
          <w:rFonts w:ascii="Times New Roman" w:hAnsi="Times New Roman" w:cs="Times New Roman"/>
          <w:shd w:val="clear" w:color="auto" w:fill="FFFFFF"/>
        </w:rPr>
        <w:t>Tomic</w:t>
      </w:r>
      <w:proofErr w:type="spellEnd"/>
      <w:r w:rsidRPr="00E32B63">
        <w:rPr>
          <w:rFonts w:ascii="Times New Roman" w:hAnsi="Times New Roman" w:cs="Times New Roman"/>
          <w:shd w:val="clear" w:color="auto" w:fill="FFFFFF"/>
        </w:rPr>
        <w:t xml:space="preserve"> </w:t>
      </w:r>
      <w:proofErr w:type="spellStart"/>
      <w:r w:rsidRPr="00E32B63">
        <w:rPr>
          <w:rFonts w:ascii="Times New Roman" w:hAnsi="Times New Roman" w:cs="Times New Roman"/>
          <w:shd w:val="clear" w:color="auto" w:fill="FFFFFF"/>
        </w:rPr>
        <w:t>Spiric</w:t>
      </w:r>
      <w:proofErr w:type="spellEnd"/>
      <w:r w:rsidRPr="00E32B63">
        <w:rPr>
          <w:rFonts w:ascii="Times New Roman" w:hAnsi="Times New Roman" w:cs="Times New Roman"/>
          <w:shd w:val="clear" w:color="auto" w:fill="FFFFFF"/>
        </w:rPr>
        <w:t xml:space="preserve"> V, </w:t>
      </w:r>
      <w:proofErr w:type="spellStart"/>
      <w:r w:rsidRPr="00E32B63">
        <w:rPr>
          <w:rFonts w:ascii="Times New Roman" w:hAnsi="Times New Roman" w:cs="Times New Roman"/>
          <w:shd w:val="clear" w:color="auto" w:fill="FFFFFF"/>
        </w:rPr>
        <w:t>Dragutinovic</w:t>
      </w:r>
      <w:proofErr w:type="spellEnd"/>
      <w:r w:rsidRPr="00E32B63">
        <w:rPr>
          <w:rFonts w:ascii="Times New Roman" w:hAnsi="Times New Roman" w:cs="Times New Roman"/>
          <w:shd w:val="clear" w:color="auto" w:fill="FFFFFF"/>
        </w:rPr>
        <w:t xml:space="preserve"> N, </w:t>
      </w:r>
      <w:r w:rsidRPr="00E32B63">
        <w:rPr>
          <w:rFonts w:ascii="Times New Roman" w:hAnsi="Times New Roman" w:cs="Times New Roman"/>
          <w:b/>
          <w:bCs/>
          <w:shd w:val="clear" w:color="auto" w:fill="FFFFFF"/>
        </w:rPr>
        <w:t>Jadzic J</w:t>
      </w:r>
      <w:r w:rsidRPr="00E32B63">
        <w:rPr>
          <w:rFonts w:ascii="Times New Roman" w:hAnsi="Times New Roman" w:cs="Times New Roman"/>
          <w:shd w:val="clear" w:color="auto" w:fill="FFFFFF"/>
        </w:rPr>
        <w:t xml:space="preserve">, </w:t>
      </w:r>
      <w:proofErr w:type="spellStart"/>
      <w:r w:rsidRPr="00E32B63">
        <w:rPr>
          <w:rFonts w:ascii="Times New Roman" w:hAnsi="Times New Roman" w:cs="Times New Roman"/>
          <w:shd w:val="clear" w:color="auto" w:fill="FFFFFF"/>
        </w:rPr>
        <w:t>Barac</w:t>
      </w:r>
      <w:proofErr w:type="spellEnd"/>
      <w:r w:rsidRPr="00E32B63">
        <w:rPr>
          <w:rFonts w:ascii="Times New Roman" w:hAnsi="Times New Roman" w:cs="Times New Roman"/>
          <w:shd w:val="clear" w:color="auto" w:fill="FFFFFF"/>
        </w:rPr>
        <w:t xml:space="preserve"> A. Radiological diagnostics of allergic fungal rhinosinusitis: the role of computed tomography and texture image analysis. Mycoses 2022; 65(5):551-559.</w:t>
      </w:r>
      <w:r w:rsidR="00FD2671" w:rsidRPr="00E32B63">
        <w:rPr>
          <w:rFonts w:ascii="Times New Roman" w:hAnsi="Times New Roman" w:cs="Times New Roman"/>
          <w:shd w:val="clear" w:color="auto" w:fill="FFFFFF"/>
        </w:rPr>
        <w:tab/>
      </w:r>
      <w:r w:rsidR="00FD2671" w:rsidRPr="00E32B63">
        <w:rPr>
          <w:rFonts w:ascii="Times New Roman" w:hAnsi="Times New Roman" w:cs="Times New Roman"/>
          <w:shd w:val="clear" w:color="auto" w:fill="FFFFFF"/>
        </w:rPr>
        <w:br/>
      </w:r>
      <w:r w:rsidRPr="00E32B63">
        <w:rPr>
          <w:rFonts w:ascii="Times New Roman" w:hAnsi="Times New Roman" w:cs="Times New Roman"/>
          <w:shd w:val="clear" w:color="auto" w:fill="FFFFFF"/>
        </w:rPr>
        <w:t xml:space="preserve">                                                                                       (Mycology 8/30; M21, IF</w:t>
      </w:r>
      <w:r w:rsidRPr="00E32B63">
        <w:rPr>
          <w:rFonts w:ascii="Times New Roman" w:hAnsi="Times New Roman" w:cs="Times New Roman"/>
          <w:shd w:val="clear" w:color="auto" w:fill="FFFFFF"/>
          <w:vertAlign w:val="subscript"/>
        </w:rPr>
        <w:t>(2021)</w:t>
      </w:r>
      <w:r w:rsidR="002549F2" w:rsidRPr="00E32B63">
        <w:rPr>
          <w:rFonts w:ascii="Times New Roman" w:hAnsi="Times New Roman" w:cs="Times New Roman"/>
          <w:shd w:val="clear" w:color="auto" w:fill="FFFFFF"/>
          <w:lang w:val="sr-Cyrl-RS"/>
        </w:rPr>
        <w:t xml:space="preserve"> </w:t>
      </w:r>
      <w:r w:rsidRPr="00E32B63">
        <w:rPr>
          <w:rFonts w:ascii="Times New Roman" w:hAnsi="Times New Roman" w:cs="Times New Roman"/>
          <w:shd w:val="clear" w:color="auto" w:fill="FFFFFF"/>
        </w:rPr>
        <w:t>=4.931)</w:t>
      </w:r>
      <w:r w:rsidRPr="00E32B63">
        <w:rPr>
          <w:rFonts w:ascii="Times New Roman" w:hAnsi="Times New Roman" w:cs="Times New Roman"/>
          <w:shd w:val="clear" w:color="auto" w:fill="FFFFFF"/>
          <w:lang w:val="sr-Cyrl-RS"/>
        </w:rPr>
        <w:t xml:space="preserve"> – </w:t>
      </w:r>
      <w:r w:rsidR="004926D3" w:rsidRPr="00E32B63">
        <w:rPr>
          <w:rFonts w:ascii="Times New Roman" w:hAnsi="Times New Roman" w:cs="Times New Roman"/>
          <w:b/>
          <w:bCs/>
          <w:shd w:val="clear" w:color="auto" w:fill="FFFFFF"/>
        </w:rPr>
        <w:t>5.71</w:t>
      </w:r>
      <w:r w:rsidR="004926D3" w:rsidRPr="00E32B63">
        <w:rPr>
          <w:rFonts w:ascii="Times New Roman" w:hAnsi="Times New Roman" w:cs="Times New Roman"/>
          <w:shd w:val="clear" w:color="auto" w:fill="FFFFFF"/>
        </w:rPr>
        <w:t xml:space="preserve"> </w:t>
      </w:r>
      <w:r w:rsidRPr="00E32B63">
        <w:rPr>
          <w:rFonts w:ascii="Times New Roman" w:hAnsi="Times New Roman" w:cs="Times New Roman"/>
          <w:b/>
          <w:bCs/>
          <w:shd w:val="clear" w:color="auto" w:fill="FFFFFF"/>
          <w:lang w:val="sr-Cyrl-RS"/>
        </w:rPr>
        <w:t>поена</w:t>
      </w:r>
    </w:p>
    <w:p w14:paraId="23ED0885" w14:textId="0222E6A5" w:rsidR="00AB2716" w:rsidRPr="00E32B63" w:rsidRDefault="00AB2716" w:rsidP="00A33CBB">
      <w:pPr>
        <w:tabs>
          <w:tab w:val="left" w:pos="567"/>
        </w:tabs>
        <w:spacing w:line="240" w:lineRule="auto"/>
        <w:jc w:val="both"/>
        <w:rPr>
          <w:rFonts w:ascii="Times New Roman" w:hAnsi="Times New Roman" w:cs="Times New Roman"/>
          <w:shd w:val="clear" w:color="auto" w:fill="FFFFFF"/>
          <w:lang w:val="sr-Cyrl-RS"/>
        </w:rPr>
      </w:pPr>
      <w:r w:rsidRPr="00E32B63">
        <w:rPr>
          <w:rFonts w:ascii="Times New Roman" w:hAnsi="Times New Roman" w:cs="Times New Roman"/>
          <w:shd w:val="clear" w:color="auto" w:fill="FFFFFF"/>
          <w:lang w:val="sr-Cyrl-RS"/>
        </w:rPr>
        <w:t>3.</w:t>
      </w:r>
      <w:r w:rsidRPr="00E32B63">
        <w:rPr>
          <w:rFonts w:ascii="Times New Roman" w:hAnsi="Times New Roman" w:cs="Times New Roman"/>
          <w:shd w:val="clear" w:color="auto" w:fill="FFFFFF"/>
          <w:lang w:val="sr-Cyrl-RS"/>
        </w:rPr>
        <w:tab/>
      </w:r>
      <w:r w:rsidRPr="00E32B63">
        <w:rPr>
          <w:rFonts w:ascii="Times New Roman" w:hAnsi="Times New Roman" w:cs="Times New Roman"/>
          <w:b/>
          <w:bCs/>
          <w:shd w:val="clear" w:color="auto" w:fill="FFFFFF"/>
          <w:lang w:val="sr-Cyrl-RS"/>
        </w:rPr>
        <w:t>Jadzic J</w:t>
      </w:r>
      <w:r w:rsidRPr="00E32B63">
        <w:rPr>
          <w:rFonts w:ascii="Times New Roman" w:hAnsi="Times New Roman" w:cs="Times New Roman"/>
          <w:shd w:val="clear" w:color="auto" w:fill="FFFFFF"/>
          <w:lang w:val="sr-Cyrl-RS"/>
        </w:rPr>
        <w:t xml:space="preserve">, Milovanovic P, Cvetkovic D, Zivkovic V, Nikolic S, Tomanovic N, Djuric M, Djonic D. The altered osteocytic expression of connexin 43 and sclerostin in human cadaveric donors with alcoholic liver cirrhosis: potential treatment targets. J Anat 2021; 240(6):1162-1173. </w:t>
      </w:r>
      <w:r w:rsidR="00FD2671" w:rsidRPr="00E32B63">
        <w:rPr>
          <w:rFonts w:ascii="Times New Roman" w:hAnsi="Times New Roman" w:cs="Times New Roman"/>
          <w:shd w:val="clear" w:color="auto" w:fill="FFFFFF"/>
          <w:lang w:val="sr-Cyrl-RS"/>
        </w:rPr>
        <w:tab/>
      </w:r>
      <w:r w:rsidR="00FD2671" w:rsidRPr="00E32B63">
        <w:rPr>
          <w:rFonts w:ascii="Times New Roman" w:hAnsi="Times New Roman" w:cs="Times New Roman"/>
          <w:shd w:val="clear" w:color="auto" w:fill="FFFFFF"/>
          <w:lang w:val="sr-Cyrl-RS"/>
        </w:rPr>
        <w:br/>
      </w:r>
      <w:r w:rsidRPr="00E32B63">
        <w:rPr>
          <w:rFonts w:ascii="Times New Roman" w:hAnsi="Times New Roman" w:cs="Times New Roman"/>
          <w:shd w:val="clear" w:color="auto" w:fill="FFFFFF"/>
          <w:lang w:val="sr-Cyrl-RS"/>
        </w:rPr>
        <w:t xml:space="preserve">                                                                  (Anatomy&amp;Morphology 4/21; M21, IF</w:t>
      </w:r>
      <w:r w:rsidRPr="00E32B63">
        <w:rPr>
          <w:rFonts w:ascii="Times New Roman" w:hAnsi="Times New Roman" w:cs="Times New Roman"/>
          <w:shd w:val="clear" w:color="auto" w:fill="FFFFFF"/>
          <w:vertAlign w:val="subscript"/>
          <w:lang w:val="sr-Cyrl-RS"/>
        </w:rPr>
        <w:t>(2021)</w:t>
      </w:r>
      <w:r w:rsidR="002549F2" w:rsidRPr="00E32B63">
        <w:rPr>
          <w:rFonts w:ascii="Times New Roman" w:hAnsi="Times New Roman" w:cs="Times New Roman"/>
          <w:shd w:val="clear" w:color="auto" w:fill="FFFFFF"/>
          <w:lang w:val="sr-Cyrl-RS"/>
        </w:rPr>
        <w:t xml:space="preserve"> </w:t>
      </w:r>
      <w:r w:rsidRPr="00E32B63">
        <w:rPr>
          <w:rFonts w:ascii="Times New Roman" w:hAnsi="Times New Roman" w:cs="Times New Roman"/>
          <w:shd w:val="clear" w:color="auto" w:fill="FFFFFF"/>
          <w:lang w:val="sr-Cyrl-RS"/>
        </w:rPr>
        <w:t>=2.291)</w:t>
      </w:r>
      <w:r w:rsidR="00792FA0" w:rsidRPr="00E32B63">
        <w:rPr>
          <w:rFonts w:ascii="Times New Roman" w:hAnsi="Times New Roman" w:cs="Times New Roman"/>
          <w:shd w:val="clear" w:color="auto" w:fill="FFFFFF"/>
          <w:lang w:val="sr-Cyrl-RS"/>
        </w:rPr>
        <w:t xml:space="preserve"> </w:t>
      </w:r>
      <w:r w:rsidR="004926D3" w:rsidRPr="00E32B63">
        <w:rPr>
          <w:rFonts w:ascii="Times New Roman" w:hAnsi="Times New Roman" w:cs="Times New Roman"/>
          <w:shd w:val="clear" w:color="auto" w:fill="FFFFFF"/>
          <w:lang w:val="sr-Cyrl-RS"/>
        </w:rPr>
        <w:t>–</w:t>
      </w:r>
      <w:r w:rsidR="00792FA0" w:rsidRPr="00E32B63">
        <w:rPr>
          <w:rFonts w:ascii="Times New Roman" w:hAnsi="Times New Roman" w:cs="Times New Roman"/>
          <w:shd w:val="clear" w:color="auto" w:fill="FFFFFF"/>
          <w:lang w:val="sr-Cyrl-RS"/>
        </w:rPr>
        <w:t xml:space="preserve"> </w:t>
      </w:r>
      <w:r w:rsidR="004926D3" w:rsidRPr="00E32B63">
        <w:rPr>
          <w:rFonts w:ascii="Times New Roman" w:hAnsi="Times New Roman" w:cs="Times New Roman"/>
          <w:b/>
          <w:bCs/>
          <w:shd w:val="clear" w:color="auto" w:fill="FFFFFF"/>
        </w:rPr>
        <w:t>6.67</w:t>
      </w:r>
      <w:r w:rsidR="004926D3" w:rsidRPr="00E32B63">
        <w:rPr>
          <w:rFonts w:ascii="Times New Roman" w:hAnsi="Times New Roman" w:cs="Times New Roman"/>
          <w:shd w:val="clear" w:color="auto" w:fill="FFFFFF"/>
        </w:rPr>
        <w:t xml:space="preserve"> </w:t>
      </w:r>
      <w:r w:rsidR="00792FA0" w:rsidRPr="00E32B63">
        <w:rPr>
          <w:rFonts w:ascii="Times New Roman" w:hAnsi="Times New Roman" w:cs="Times New Roman"/>
          <w:b/>
          <w:bCs/>
          <w:shd w:val="clear" w:color="auto" w:fill="FFFFFF"/>
          <w:lang w:val="sr-Cyrl-RS"/>
        </w:rPr>
        <w:t>поена</w:t>
      </w:r>
    </w:p>
    <w:p w14:paraId="7F5E43D2" w14:textId="61FE828E" w:rsidR="00AB2716" w:rsidRPr="00E32B63" w:rsidRDefault="00AB2716" w:rsidP="00A33CBB">
      <w:pPr>
        <w:tabs>
          <w:tab w:val="left" w:pos="567"/>
        </w:tabs>
        <w:spacing w:line="240" w:lineRule="auto"/>
        <w:jc w:val="both"/>
        <w:rPr>
          <w:rFonts w:ascii="Times New Roman" w:hAnsi="Times New Roman" w:cs="Times New Roman"/>
          <w:shd w:val="clear" w:color="auto" w:fill="FFFFFF"/>
          <w:lang w:val="sr-Cyrl-RS"/>
        </w:rPr>
      </w:pPr>
      <w:r w:rsidRPr="00E32B63">
        <w:rPr>
          <w:rFonts w:ascii="Times New Roman" w:hAnsi="Times New Roman" w:cs="Times New Roman"/>
          <w:shd w:val="clear" w:color="auto" w:fill="FFFFFF"/>
          <w:lang w:val="sr-Cyrl-RS"/>
        </w:rPr>
        <w:t>4.</w:t>
      </w:r>
      <w:r w:rsidRPr="00E32B63">
        <w:rPr>
          <w:rFonts w:ascii="Times New Roman" w:hAnsi="Times New Roman" w:cs="Times New Roman"/>
          <w:shd w:val="clear" w:color="auto" w:fill="FFFFFF"/>
          <w:lang w:val="sr-Cyrl-RS"/>
        </w:rPr>
        <w:tab/>
      </w:r>
      <w:r w:rsidRPr="00E32B63">
        <w:rPr>
          <w:rFonts w:ascii="Times New Roman" w:hAnsi="Times New Roman" w:cs="Times New Roman"/>
          <w:b/>
          <w:bCs/>
          <w:shd w:val="clear" w:color="auto" w:fill="FFFFFF"/>
          <w:lang w:val="sr-Cyrl-RS"/>
        </w:rPr>
        <w:t>Jadzic J</w:t>
      </w:r>
      <w:r w:rsidRPr="00E32B63">
        <w:rPr>
          <w:rFonts w:ascii="Times New Roman" w:hAnsi="Times New Roman" w:cs="Times New Roman"/>
          <w:shd w:val="clear" w:color="auto" w:fill="FFFFFF"/>
          <w:lang w:val="sr-Cyrl-RS"/>
        </w:rPr>
        <w:t xml:space="preserve">, Milovanovic P, Cvetkovic D, Ivovic M, Tomanovic N, Bracanovic M, Zivkovic V, Nikolic S, Djuric M, Djonic D.  Mechano-structural alteration in proximal femora of individuals with alcoholic liver disease: implications for increased bone fragility. Bone 2021; 150:116020. doi:10.1016/j.bone.2021.116020. </w:t>
      </w:r>
      <w:r w:rsidR="00FD2671" w:rsidRPr="00E32B63">
        <w:rPr>
          <w:rFonts w:ascii="Times New Roman" w:hAnsi="Times New Roman" w:cs="Times New Roman"/>
          <w:shd w:val="clear" w:color="auto" w:fill="FFFFFF"/>
          <w:lang w:val="sr-Cyrl-RS"/>
        </w:rPr>
        <w:br/>
      </w:r>
      <w:r w:rsidRPr="00E32B63">
        <w:rPr>
          <w:rFonts w:ascii="Times New Roman" w:hAnsi="Times New Roman" w:cs="Times New Roman"/>
          <w:shd w:val="clear" w:color="auto" w:fill="FFFFFF"/>
          <w:lang w:val="sr-Cyrl-RS"/>
        </w:rPr>
        <w:t xml:space="preserve">                                                          (Endocrinology&amp;Metabolism 60/147; M21, IF</w:t>
      </w:r>
      <w:r w:rsidRPr="00E32B63">
        <w:rPr>
          <w:rFonts w:ascii="Times New Roman" w:hAnsi="Times New Roman" w:cs="Times New Roman"/>
          <w:shd w:val="clear" w:color="auto" w:fill="FFFFFF"/>
          <w:vertAlign w:val="subscript"/>
          <w:lang w:val="sr-Cyrl-RS"/>
        </w:rPr>
        <w:t>(2021)</w:t>
      </w:r>
      <w:r w:rsidR="002549F2" w:rsidRPr="00E32B63">
        <w:rPr>
          <w:rFonts w:ascii="Times New Roman" w:hAnsi="Times New Roman" w:cs="Times New Roman"/>
          <w:shd w:val="clear" w:color="auto" w:fill="FFFFFF"/>
          <w:vertAlign w:val="subscript"/>
          <w:lang w:val="sr-Cyrl-RS"/>
        </w:rPr>
        <w:t xml:space="preserve"> </w:t>
      </w:r>
      <w:r w:rsidRPr="00E32B63">
        <w:rPr>
          <w:rFonts w:ascii="Times New Roman" w:hAnsi="Times New Roman" w:cs="Times New Roman"/>
          <w:shd w:val="clear" w:color="auto" w:fill="FFFFFF"/>
          <w:lang w:val="sr-Cyrl-RS"/>
        </w:rPr>
        <w:t>=4.626)</w:t>
      </w:r>
      <w:r w:rsidR="00792FA0" w:rsidRPr="00E32B63">
        <w:rPr>
          <w:rFonts w:ascii="Times New Roman" w:hAnsi="Times New Roman" w:cs="Times New Roman"/>
          <w:shd w:val="clear" w:color="auto" w:fill="FFFFFF"/>
          <w:lang w:val="sr-Cyrl-RS"/>
        </w:rPr>
        <w:t xml:space="preserve"> </w:t>
      </w:r>
      <w:r w:rsidR="004926D3" w:rsidRPr="00E32B63">
        <w:rPr>
          <w:rFonts w:ascii="Times New Roman" w:hAnsi="Times New Roman" w:cs="Times New Roman"/>
          <w:shd w:val="clear" w:color="auto" w:fill="FFFFFF"/>
          <w:lang w:val="sr-Cyrl-RS"/>
        </w:rPr>
        <w:t>–</w:t>
      </w:r>
      <w:r w:rsidR="00792FA0" w:rsidRPr="00E32B63">
        <w:rPr>
          <w:rFonts w:ascii="Times New Roman" w:hAnsi="Times New Roman" w:cs="Times New Roman"/>
          <w:shd w:val="clear" w:color="auto" w:fill="FFFFFF"/>
          <w:lang w:val="sr-Cyrl-RS"/>
        </w:rPr>
        <w:t xml:space="preserve"> </w:t>
      </w:r>
      <w:r w:rsidR="004926D3" w:rsidRPr="00E32B63">
        <w:rPr>
          <w:rFonts w:ascii="Times New Roman" w:hAnsi="Times New Roman" w:cs="Times New Roman"/>
          <w:b/>
          <w:bCs/>
          <w:shd w:val="clear" w:color="auto" w:fill="FFFFFF"/>
        </w:rPr>
        <w:t>5</w:t>
      </w:r>
      <w:r w:rsidR="004926D3" w:rsidRPr="00E32B63">
        <w:rPr>
          <w:rFonts w:ascii="Times New Roman" w:hAnsi="Times New Roman" w:cs="Times New Roman"/>
          <w:shd w:val="clear" w:color="auto" w:fill="FFFFFF"/>
        </w:rPr>
        <w:t xml:space="preserve"> </w:t>
      </w:r>
      <w:r w:rsidR="00792FA0" w:rsidRPr="00E32B63">
        <w:rPr>
          <w:rFonts w:ascii="Times New Roman" w:hAnsi="Times New Roman" w:cs="Times New Roman"/>
          <w:b/>
          <w:bCs/>
          <w:shd w:val="clear" w:color="auto" w:fill="FFFFFF"/>
          <w:lang w:val="sr-Cyrl-RS"/>
        </w:rPr>
        <w:t>поена</w:t>
      </w:r>
    </w:p>
    <w:p w14:paraId="135B1F6A" w14:textId="7969C275" w:rsidR="00AB2716" w:rsidRPr="00E32B63" w:rsidRDefault="00AB2716" w:rsidP="00A33CBB">
      <w:pPr>
        <w:tabs>
          <w:tab w:val="left" w:pos="567"/>
        </w:tabs>
        <w:spacing w:line="240" w:lineRule="auto"/>
        <w:jc w:val="both"/>
        <w:rPr>
          <w:rFonts w:ascii="Times New Roman" w:hAnsi="Times New Roman" w:cs="Times New Roman"/>
          <w:b/>
          <w:bCs/>
          <w:shd w:val="clear" w:color="auto" w:fill="FFFFFF"/>
          <w:lang w:val="sr-Cyrl-RS"/>
        </w:rPr>
      </w:pPr>
      <w:r w:rsidRPr="00E32B63">
        <w:rPr>
          <w:rFonts w:ascii="Times New Roman" w:hAnsi="Times New Roman" w:cs="Times New Roman"/>
          <w:shd w:val="clear" w:color="auto" w:fill="FFFFFF"/>
          <w:lang w:val="sr-Cyrl-RS"/>
        </w:rPr>
        <w:t>5.</w:t>
      </w:r>
      <w:r w:rsidRPr="00E32B63">
        <w:rPr>
          <w:rFonts w:ascii="Times New Roman" w:hAnsi="Times New Roman" w:cs="Times New Roman"/>
          <w:shd w:val="clear" w:color="auto" w:fill="FFFFFF"/>
          <w:lang w:val="sr-Cyrl-RS"/>
        </w:rPr>
        <w:tab/>
      </w:r>
      <w:r w:rsidRPr="00E32B63">
        <w:rPr>
          <w:rFonts w:ascii="Times New Roman" w:hAnsi="Times New Roman" w:cs="Times New Roman"/>
          <w:b/>
          <w:bCs/>
          <w:shd w:val="clear" w:color="auto" w:fill="FFFFFF"/>
          <w:lang w:val="sr-Cyrl-RS"/>
        </w:rPr>
        <w:t>Jadzic J</w:t>
      </w:r>
      <w:r w:rsidRPr="00E32B63">
        <w:rPr>
          <w:rFonts w:ascii="Times New Roman" w:hAnsi="Times New Roman" w:cs="Times New Roman"/>
          <w:shd w:val="clear" w:color="auto" w:fill="FFFFFF"/>
          <w:lang w:val="sr-Cyrl-RS"/>
        </w:rPr>
        <w:t>, Mijucic J, Nikolic S, Djuric M, Djonic D. The comparison of age- and sex-specific alteration in pubic bone microstructure: A cross-sectional cadaveric study. Exp Gerontol. 2021; 150:111375. doi:10.1016/j.exger.2021.111375</w:t>
      </w:r>
      <w:r w:rsidR="00FD2671" w:rsidRPr="00E32B63">
        <w:rPr>
          <w:rFonts w:ascii="Times New Roman" w:hAnsi="Times New Roman" w:cs="Times New Roman"/>
          <w:shd w:val="clear" w:color="auto" w:fill="FFFFFF"/>
          <w:lang w:val="sr-Cyrl-RS"/>
        </w:rPr>
        <w:br/>
      </w:r>
      <w:r w:rsidR="00792FA0" w:rsidRPr="00E32B63">
        <w:rPr>
          <w:rFonts w:ascii="Times New Roman" w:hAnsi="Times New Roman" w:cs="Times New Roman"/>
          <w:shd w:val="clear" w:color="auto" w:fill="FFFFFF"/>
          <w:lang w:val="sr-Cyrl-RS"/>
        </w:rPr>
        <w:t xml:space="preserve">                                                                  (Geriatrics &amp; Gerontology 26/54; M22, IF</w:t>
      </w:r>
      <w:r w:rsidR="00792FA0" w:rsidRPr="00E32B63">
        <w:rPr>
          <w:rFonts w:ascii="Times New Roman" w:hAnsi="Times New Roman" w:cs="Times New Roman"/>
          <w:shd w:val="clear" w:color="auto" w:fill="FFFFFF"/>
          <w:vertAlign w:val="subscript"/>
          <w:lang w:val="sr-Cyrl-RS"/>
        </w:rPr>
        <w:t>(2021)</w:t>
      </w:r>
      <w:r w:rsidR="00792FA0" w:rsidRPr="00E32B63">
        <w:rPr>
          <w:rFonts w:ascii="Times New Roman" w:hAnsi="Times New Roman" w:cs="Times New Roman"/>
          <w:shd w:val="clear" w:color="auto" w:fill="FFFFFF"/>
          <w:lang w:val="sr-Cyrl-RS"/>
        </w:rPr>
        <w:t xml:space="preserve">=4.253) – </w:t>
      </w:r>
      <w:r w:rsidR="004926D3" w:rsidRPr="00E32B63">
        <w:rPr>
          <w:rFonts w:ascii="Times New Roman" w:hAnsi="Times New Roman" w:cs="Times New Roman"/>
          <w:b/>
          <w:bCs/>
          <w:shd w:val="clear" w:color="auto" w:fill="FFFFFF"/>
        </w:rPr>
        <w:t>8</w:t>
      </w:r>
      <w:r w:rsidR="004926D3" w:rsidRPr="00E32B63">
        <w:rPr>
          <w:rFonts w:ascii="Times New Roman" w:hAnsi="Times New Roman" w:cs="Times New Roman"/>
          <w:shd w:val="clear" w:color="auto" w:fill="FFFFFF"/>
        </w:rPr>
        <w:t xml:space="preserve"> </w:t>
      </w:r>
      <w:r w:rsidR="00792FA0" w:rsidRPr="00E32B63">
        <w:rPr>
          <w:rFonts w:ascii="Times New Roman" w:hAnsi="Times New Roman" w:cs="Times New Roman"/>
          <w:b/>
          <w:bCs/>
          <w:shd w:val="clear" w:color="auto" w:fill="FFFFFF"/>
          <w:lang w:val="sr-Cyrl-RS"/>
        </w:rPr>
        <w:t>поена</w:t>
      </w:r>
    </w:p>
    <w:p w14:paraId="576BDE3A" w14:textId="77777777" w:rsidR="00E32B63" w:rsidRDefault="00792FA0" w:rsidP="00CB7C6F">
      <w:pPr>
        <w:tabs>
          <w:tab w:val="left" w:pos="567"/>
        </w:tabs>
        <w:spacing w:line="240" w:lineRule="auto"/>
        <w:jc w:val="both"/>
        <w:rPr>
          <w:rFonts w:ascii="Times New Roman" w:hAnsi="Times New Roman" w:cs="Times New Roman"/>
          <w:b/>
          <w:bCs/>
          <w:shd w:val="clear" w:color="auto" w:fill="FFFFFF"/>
          <w:lang w:val="sr-Cyrl-RS"/>
        </w:rPr>
      </w:pPr>
      <w:r w:rsidRPr="00E32B63">
        <w:rPr>
          <w:rFonts w:ascii="Times New Roman" w:hAnsi="Times New Roman" w:cs="Times New Roman"/>
          <w:shd w:val="clear" w:color="auto" w:fill="FFFFFF"/>
          <w:lang w:val="sr-Cyrl-RS"/>
        </w:rPr>
        <w:t>6.</w:t>
      </w:r>
      <w:r w:rsidRPr="00E32B63">
        <w:rPr>
          <w:rFonts w:ascii="Times New Roman" w:hAnsi="Times New Roman" w:cs="Times New Roman"/>
          <w:shd w:val="clear" w:color="auto" w:fill="FFFFFF"/>
          <w:lang w:val="sr-Cyrl-RS"/>
        </w:rPr>
        <w:tab/>
      </w:r>
      <w:r w:rsidRPr="00E32B63">
        <w:rPr>
          <w:rFonts w:ascii="Times New Roman" w:hAnsi="Times New Roman" w:cs="Times New Roman"/>
          <w:b/>
          <w:bCs/>
          <w:shd w:val="clear" w:color="auto" w:fill="FFFFFF"/>
          <w:lang w:val="sr-Cyrl-RS"/>
        </w:rPr>
        <w:t>Jadzic J</w:t>
      </w:r>
      <w:r w:rsidRPr="00E32B63">
        <w:rPr>
          <w:rFonts w:ascii="Times New Roman" w:hAnsi="Times New Roman" w:cs="Times New Roman"/>
          <w:shd w:val="clear" w:color="auto" w:fill="FFFFFF"/>
          <w:lang w:val="sr-Cyrl-RS"/>
        </w:rPr>
        <w:t xml:space="preserve">, Cvetkovic D, Tomanovic N, Zivkovic V, Nikolic S, Milovanovic P, Djuric M, Djonic D. The severity of hepatic disorder is related to vertebral microstructure deterioration in cadaveric donors with liver cirrhosis.  Microsc Res Techniq 2021; 84(5):840–849. </w:t>
      </w:r>
      <w:r w:rsidR="00FD2671" w:rsidRPr="00E32B63">
        <w:rPr>
          <w:rFonts w:ascii="Times New Roman" w:hAnsi="Times New Roman" w:cs="Times New Roman"/>
          <w:shd w:val="clear" w:color="auto" w:fill="FFFFFF"/>
          <w:lang w:val="sr-Cyrl-RS"/>
        </w:rPr>
        <w:tab/>
      </w:r>
      <w:r w:rsidR="00FD2671" w:rsidRPr="00E32B63">
        <w:rPr>
          <w:rFonts w:ascii="Times New Roman" w:hAnsi="Times New Roman" w:cs="Times New Roman"/>
          <w:shd w:val="clear" w:color="auto" w:fill="FFFFFF"/>
          <w:lang w:val="sr-Cyrl-RS"/>
        </w:rPr>
        <w:br/>
      </w:r>
      <w:r w:rsidRPr="00E32B63">
        <w:rPr>
          <w:rFonts w:ascii="Times New Roman" w:hAnsi="Times New Roman" w:cs="Times New Roman"/>
          <w:shd w:val="clear" w:color="auto" w:fill="FFFFFF"/>
          <w:lang w:val="sr-Cyrl-RS"/>
        </w:rPr>
        <w:t xml:space="preserve">                                                                   (Anatomy&amp;Morphology 5/21; M21; IF</w:t>
      </w:r>
      <w:r w:rsidRPr="00E32B63">
        <w:rPr>
          <w:rFonts w:ascii="Times New Roman" w:hAnsi="Times New Roman" w:cs="Times New Roman"/>
          <w:shd w:val="clear" w:color="auto" w:fill="FFFFFF"/>
          <w:vertAlign w:val="subscript"/>
          <w:lang w:val="sr-Cyrl-RS"/>
        </w:rPr>
        <w:t>(2021)</w:t>
      </w:r>
      <w:r w:rsidR="002549F2" w:rsidRPr="00E32B63">
        <w:rPr>
          <w:rFonts w:ascii="Times New Roman" w:hAnsi="Times New Roman" w:cs="Times New Roman"/>
          <w:shd w:val="clear" w:color="auto" w:fill="FFFFFF"/>
          <w:lang w:val="sr-Cyrl-RS"/>
        </w:rPr>
        <w:t xml:space="preserve"> </w:t>
      </w:r>
      <w:r w:rsidRPr="00E32B63">
        <w:rPr>
          <w:rFonts w:ascii="Times New Roman" w:hAnsi="Times New Roman" w:cs="Times New Roman"/>
          <w:shd w:val="clear" w:color="auto" w:fill="FFFFFF"/>
          <w:lang w:val="sr-Cyrl-RS"/>
        </w:rPr>
        <w:t>=2.893)</w:t>
      </w:r>
      <w:r w:rsidR="004926D3" w:rsidRPr="00E32B63">
        <w:rPr>
          <w:rFonts w:ascii="Times New Roman" w:hAnsi="Times New Roman" w:cs="Times New Roman"/>
          <w:shd w:val="clear" w:color="auto" w:fill="FFFFFF"/>
        </w:rPr>
        <w:t xml:space="preserve"> </w:t>
      </w:r>
      <w:r w:rsidRPr="00E32B63">
        <w:rPr>
          <w:rFonts w:ascii="Times New Roman" w:hAnsi="Times New Roman" w:cs="Times New Roman"/>
          <w:shd w:val="clear" w:color="auto" w:fill="FFFFFF"/>
          <w:lang w:val="sr-Cyrl-RS"/>
        </w:rPr>
        <w:t xml:space="preserve">- </w:t>
      </w:r>
      <w:r w:rsidR="004926D3" w:rsidRPr="00E32B63">
        <w:rPr>
          <w:rFonts w:ascii="Times New Roman" w:hAnsi="Times New Roman" w:cs="Times New Roman"/>
          <w:b/>
          <w:bCs/>
          <w:shd w:val="clear" w:color="auto" w:fill="FFFFFF"/>
        </w:rPr>
        <w:t>6.67</w:t>
      </w:r>
      <w:r w:rsidR="004926D3" w:rsidRPr="00E32B63">
        <w:rPr>
          <w:rFonts w:ascii="Times New Roman" w:hAnsi="Times New Roman" w:cs="Times New Roman"/>
          <w:shd w:val="clear" w:color="auto" w:fill="FFFFFF"/>
        </w:rPr>
        <w:t xml:space="preserve"> </w:t>
      </w:r>
      <w:r w:rsidRPr="00E32B63">
        <w:rPr>
          <w:rFonts w:ascii="Times New Roman" w:hAnsi="Times New Roman" w:cs="Times New Roman"/>
          <w:b/>
          <w:bCs/>
          <w:shd w:val="clear" w:color="auto" w:fill="FFFFFF"/>
          <w:lang w:val="sr-Cyrl-RS"/>
        </w:rPr>
        <w:t>поена</w:t>
      </w:r>
    </w:p>
    <w:p w14:paraId="030570EE" w14:textId="40475246" w:rsidR="00792FA0" w:rsidRPr="00E32B63" w:rsidRDefault="00792FA0" w:rsidP="00A33CBB">
      <w:pPr>
        <w:tabs>
          <w:tab w:val="left" w:pos="567"/>
        </w:tabs>
        <w:spacing w:line="240" w:lineRule="auto"/>
        <w:jc w:val="both"/>
        <w:rPr>
          <w:rFonts w:ascii="Times New Roman" w:hAnsi="Times New Roman" w:cs="Times New Roman"/>
          <w:shd w:val="clear" w:color="auto" w:fill="FFFFFF"/>
          <w:lang w:val="sr-Cyrl-RS"/>
        </w:rPr>
      </w:pPr>
      <w:r w:rsidRPr="00E32B63">
        <w:rPr>
          <w:rFonts w:ascii="Times New Roman" w:hAnsi="Times New Roman" w:cs="Times New Roman"/>
          <w:shd w:val="clear" w:color="auto" w:fill="FFFFFF"/>
          <w:lang w:val="sr-Cyrl-RS"/>
        </w:rPr>
        <w:t>7.</w:t>
      </w:r>
      <w:r w:rsidRPr="00E32B63">
        <w:rPr>
          <w:rFonts w:ascii="Times New Roman" w:hAnsi="Times New Roman" w:cs="Times New Roman"/>
          <w:shd w:val="clear" w:color="auto" w:fill="FFFFFF"/>
          <w:lang w:val="sr-Cyrl-RS"/>
        </w:rPr>
        <w:tab/>
        <w:t xml:space="preserve">Veskovic M, Labudovic-Borovic M, Mladenovic D, </w:t>
      </w:r>
      <w:r w:rsidRPr="00E32B63">
        <w:rPr>
          <w:rFonts w:ascii="Times New Roman" w:hAnsi="Times New Roman" w:cs="Times New Roman"/>
          <w:b/>
          <w:bCs/>
          <w:shd w:val="clear" w:color="auto" w:fill="FFFFFF"/>
          <w:lang w:val="sr-Cyrl-RS"/>
        </w:rPr>
        <w:t>Jadzic J</w:t>
      </w:r>
      <w:r w:rsidRPr="00E32B63">
        <w:rPr>
          <w:rFonts w:ascii="Times New Roman" w:hAnsi="Times New Roman" w:cs="Times New Roman"/>
          <w:shd w:val="clear" w:color="auto" w:fill="FFFFFF"/>
          <w:lang w:val="sr-Cyrl-RS"/>
        </w:rPr>
        <w:t xml:space="preserve">, Jorgacevic B, Vukicevic D, Vucevic D, Radosavljevic T. The effect of betaine supplementation on liver tissue and ultrastructural changes in methionine-choline deficient diet - induced NAFLD, Microsc Microanal 2020; 26(5):997-1006. </w:t>
      </w:r>
      <w:r w:rsidR="00FD2671" w:rsidRPr="00E32B63">
        <w:rPr>
          <w:rFonts w:ascii="Times New Roman" w:hAnsi="Times New Roman" w:cs="Times New Roman"/>
          <w:shd w:val="clear" w:color="auto" w:fill="FFFFFF"/>
          <w:lang w:val="sr-Cyrl-RS"/>
        </w:rPr>
        <w:tab/>
      </w:r>
      <w:r w:rsidR="00FD2671" w:rsidRPr="00E32B63">
        <w:rPr>
          <w:rFonts w:ascii="Times New Roman" w:hAnsi="Times New Roman" w:cs="Times New Roman"/>
          <w:shd w:val="clear" w:color="auto" w:fill="FFFFFF"/>
          <w:lang w:val="sr-Cyrl-RS"/>
        </w:rPr>
        <w:br/>
      </w:r>
      <w:r w:rsidRPr="00E32B63">
        <w:rPr>
          <w:rFonts w:ascii="Times New Roman" w:hAnsi="Times New Roman" w:cs="Times New Roman"/>
          <w:shd w:val="clear" w:color="auto" w:fill="FFFFFF"/>
          <w:lang w:val="sr-Cyrl-RS"/>
        </w:rPr>
        <w:t xml:space="preserve">                                                                                       (Microscopy 2/9; M21; IF</w:t>
      </w:r>
      <w:r w:rsidRPr="00E32B63">
        <w:rPr>
          <w:rFonts w:ascii="Times New Roman" w:hAnsi="Times New Roman" w:cs="Times New Roman"/>
          <w:shd w:val="clear" w:color="auto" w:fill="FFFFFF"/>
          <w:vertAlign w:val="subscript"/>
          <w:lang w:val="sr-Cyrl-RS"/>
        </w:rPr>
        <w:t>(2020)</w:t>
      </w:r>
      <w:r w:rsidR="002549F2" w:rsidRPr="00E32B63">
        <w:rPr>
          <w:rFonts w:ascii="Times New Roman" w:hAnsi="Times New Roman" w:cs="Times New Roman"/>
          <w:shd w:val="clear" w:color="auto" w:fill="FFFFFF"/>
          <w:lang w:val="sr-Cyrl-RS"/>
        </w:rPr>
        <w:t xml:space="preserve"> </w:t>
      </w:r>
      <w:r w:rsidRPr="00E32B63">
        <w:rPr>
          <w:rFonts w:ascii="Times New Roman" w:hAnsi="Times New Roman" w:cs="Times New Roman"/>
          <w:shd w:val="clear" w:color="auto" w:fill="FFFFFF"/>
          <w:lang w:val="sr-Cyrl-RS"/>
        </w:rPr>
        <w:t xml:space="preserve">=4.127) </w:t>
      </w:r>
      <w:r w:rsidR="004926D3" w:rsidRPr="00E32B63">
        <w:rPr>
          <w:rFonts w:ascii="Times New Roman" w:hAnsi="Times New Roman" w:cs="Times New Roman"/>
          <w:shd w:val="clear" w:color="auto" w:fill="FFFFFF"/>
          <w:lang w:val="sr-Cyrl-RS"/>
        </w:rPr>
        <w:t>–</w:t>
      </w:r>
      <w:r w:rsidRPr="00E32B63">
        <w:rPr>
          <w:rFonts w:ascii="Times New Roman" w:hAnsi="Times New Roman" w:cs="Times New Roman"/>
          <w:shd w:val="clear" w:color="auto" w:fill="FFFFFF"/>
          <w:lang w:val="sr-Cyrl-RS"/>
        </w:rPr>
        <w:t xml:space="preserve"> </w:t>
      </w:r>
      <w:r w:rsidR="004926D3" w:rsidRPr="00E32B63">
        <w:rPr>
          <w:rFonts w:ascii="Times New Roman" w:hAnsi="Times New Roman" w:cs="Times New Roman"/>
          <w:b/>
          <w:bCs/>
          <w:shd w:val="clear" w:color="auto" w:fill="FFFFFF"/>
        </w:rPr>
        <w:t xml:space="preserve">6.67 </w:t>
      </w:r>
      <w:r w:rsidRPr="00E32B63">
        <w:rPr>
          <w:rFonts w:ascii="Times New Roman" w:hAnsi="Times New Roman" w:cs="Times New Roman"/>
          <w:b/>
          <w:bCs/>
          <w:shd w:val="clear" w:color="auto" w:fill="FFFFFF"/>
          <w:lang w:val="sr-Cyrl-RS"/>
        </w:rPr>
        <w:t>поена</w:t>
      </w:r>
    </w:p>
    <w:p w14:paraId="06F0223F" w14:textId="77777777" w:rsidR="002425CD" w:rsidRPr="00E32B63" w:rsidRDefault="002425CD" w:rsidP="002425CD">
      <w:pPr>
        <w:jc w:val="both"/>
        <w:rPr>
          <w:rFonts w:ascii="Times New Roman" w:hAnsi="Times New Roman" w:cs="Times New Roman"/>
          <w:b/>
          <w:lang w:val="ru-RU"/>
        </w:rPr>
      </w:pPr>
    </w:p>
    <w:p w14:paraId="3E21C48F" w14:textId="499F9461" w:rsidR="00AB2716" w:rsidRPr="00E32B63" w:rsidRDefault="00AB2716" w:rsidP="002425CD">
      <w:pPr>
        <w:jc w:val="both"/>
        <w:rPr>
          <w:rFonts w:ascii="Times New Roman" w:hAnsi="Times New Roman" w:cs="Times New Roman"/>
          <w:b/>
          <w:lang w:val="ru-RU"/>
        </w:rPr>
      </w:pPr>
      <w:r w:rsidRPr="00E32B63">
        <w:rPr>
          <w:rFonts w:ascii="Times New Roman" w:hAnsi="Times New Roman" w:cs="Times New Roman"/>
          <w:b/>
          <w:lang w:val="ru-RU"/>
        </w:rPr>
        <w:t xml:space="preserve">М22. Рад у истакнутом међународном часопису </w:t>
      </w:r>
      <w:r w:rsidRPr="00E32B63">
        <w:rPr>
          <w:rFonts w:ascii="Times New Roman" w:hAnsi="Times New Roman" w:cs="Times New Roman"/>
          <w:bCs/>
          <w:lang w:val="ru-RU"/>
        </w:rPr>
        <w:t xml:space="preserve">(5 поена, </w:t>
      </w:r>
      <w:r w:rsidRPr="00E32B63">
        <w:rPr>
          <w:rFonts w:ascii="Times New Roman" w:hAnsi="Times New Roman" w:cs="Times New Roman"/>
          <w:bCs/>
          <w:i/>
          <w:iCs/>
        </w:rPr>
        <w:t>n</w:t>
      </w:r>
      <w:r w:rsidRPr="00E32B63">
        <w:rPr>
          <w:rFonts w:ascii="Times New Roman" w:hAnsi="Times New Roman" w:cs="Times New Roman"/>
          <w:bCs/>
          <w:lang w:val="ru-RU"/>
        </w:rPr>
        <w:t>=</w:t>
      </w:r>
      <w:r w:rsidR="002425CD" w:rsidRPr="00E32B63">
        <w:rPr>
          <w:rFonts w:ascii="Times New Roman" w:hAnsi="Times New Roman" w:cs="Times New Roman"/>
          <w:bCs/>
          <w:lang w:val="ru-RU"/>
        </w:rPr>
        <w:t>6</w:t>
      </w:r>
      <w:r w:rsidRPr="00E32B63">
        <w:rPr>
          <w:rFonts w:ascii="Times New Roman" w:hAnsi="Times New Roman" w:cs="Times New Roman"/>
          <w:bCs/>
          <w:lang w:val="ru-RU"/>
        </w:rPr>
        <w:t>)</w:t>
      </w:r>
      <w:r w:rsidR="002425CD" w:rsidRPr="00E32B63">
        <w:rPr>
          <w:rFonts w:ascii="Times New Roman" w:hAnsi="Times New Roman" w:cs="Times New Roman"/>
          <w:bCs/>
          <w:lang w:val="ru-RU"/>
        </w:rPr>
        <w:tab/>
      </w:r>
      <w:r w:rsidR="002425CD" w:rsidRPr="00E32B63">
        <w:rPr>
          <w:rFonts w:ascii="Times New Roman" w:hAnsi="Times New Roman" w:cs="Times New Roman"/>
          <w:b/>
          <w:lang w:val="ru-RU"/>
        </w:rPr>
        <w:br/>
      </w:r>
      <w:r w:rsidR="002425CD" w:rsidRPr="00E32B63">
        <w:rPr>
          <w:rFonts w:ascii="Times New Roman" w:hAnsi="Times New Roman" w:cs="Times New Roman"/>
          <w:bCs/>
          <w:lang w:val="ru-RU"/>
        </w:rPr>
        <w:t>3</w:t>
      </w:r>
      <w:r w:rsidRPr="00E32B63">
        <w:rPr>
          <w:rFonts w:ascii="Times New Roman" w:hAnsi="Times New Roman" w:cs="Times New Roman"/>
          <w:bCs/>
          <w:lang w:val="ru-RU"/>
        </w:rPr>
        <w:t>0 поена/</w:t>
      </w:r>
      <w:r w:rsidR="00FD2671" w:rsidRPr="00E32B63">
        <w:rPr>
          <w:rFonts w:ascii="Times New Roman" w:hAnsi="Times New Roman" w:cs="Times New Roman"/>
          <w:bCs/>
        </w:rPr>
        <w:t>26</w:t>
      </w:r>
      <w:r w:rsidRPr="00E32B63">
        <w:rPr>
          <w:rFonts w:ascii="Times New Roman" w:hAnsi="Times New Roman" w:cs="Times New Roman"/>
          <w:bCs/>
          <w:lang w:val="ru-RU"/>
        </w:rPr>
        <w:t>,</w:t>
      </w:r>
      <w:r w:rsidR="00FD2671" w:rsidRPr="00E32B63">
        <w:rPr>
          <w:rFonts w:ascii="Times New Roman" w:hAnsi="Times New Roman" w:cs="Times New Roman"/>
          <w:bCs/>
        </w:rPr>
        <w:t>8</w:t>
      </w:r>
      <w:r w:rsidRPr="00E32B63">
        <w:rPr>
          <w:rFonts w:ascii="Times New Roman" w:hAnsi="Times New Roman" w:cs="Times New Roman"/>
          <w:bCs/>
          <w:lang w:val="ru-RU"/>
        </w:rPr>
        <w:t>5 нормираних поена</w:t>
      </w:r>
    </w:p>
    <w:p w14:paraId="53190506" w14:textId="0CE252A1" w:rsidR="00E32B63" w:rsidRDefault="00792FA0" w:rsidP="00E32B63">
      <w:pPr>
        <w:jc w:val="both"/>
        <w:rPr>
          <w:rFonts w:ascii="Times New Roman" w:hAnsi="Times New Roman" w:cs="Times New Roman"/>
          <w:b/>
          <w:color w:val="000000"/>
          <w:lang w:val="sr-Cyrl-RS"/>
        </w:rPr>
      </w:pPr>
      <w:r w:rsidRPr="00E32B63">
        <w:rPr>
          <w:rFonts w:ascii="Times New Roman" w:hAnsi="Times New Roman" w:cs="Times New Roman"/>
          <w:bCs/>
          <w:color w:val="000000"/>
          <w:lang w:val="sr-Cyrl-RS"/>
        </w:rPr>
        <w:t>8</w:t>
      </w:r>
      <w:r w:rsidRPr="00E32B63">
        <w:rPr>
          <w:rFonts w:ascii="Times New Roman" w:hAnsi="Times New Roman" w:cs="Times New Roman"/>
          <w:bCs/>
          <w:color w:val="000000"/>
        </w:rPr>
        <w:t>.</w:t>
      </w:r>
      <w:r w:rsidRPr="00E32B63">
        <w:rPr>
          <w:rFonts w:ascii="Times New Roman" w:hAnsi="Times New Roman" w:cs="Times New Roman"/>
          <w:bCs/>
          <w:color w:val="000000"/>
        </w:rPr>
        <w:tab/>
      </w:r>
      <w:r w:rsidRPr="00E32B63">
        <w:rPr>
          <w:rFonts w:ascii="Times New Roman" w:hAnsi="Times New Roman" w:cs="Times New Roman"/>
          <w:b/>
          <w:color w:val="000000"/>
        </w:rPr>
        <w:t xml:space="preserve">Jadzic J, </w:t>
      </w:r>
      <w:proofErr w:type="spellStart"/>
      <w:r w:rsidRPr="00E32B63">
        <w:rPr>
          <w:rFonts w:ascii="Times New Roman" w:hAnsi="Times New Roman" w:cs="Times New Roman"/>
          <w:bCs/>
          <w:color w:val="000000"/>
        </w:rPr>
        <w:t>Djonic</w:t>
      </w:r>
      <w:proofErr w:type="spellEnd"/>
      <w:r w:rsidRPr="00E32B63">
        <w:rPr>
          <w:rFonts w:ascii="Times New Roman" w:hAnsi="Times New Roman" w:cs="Times New Roman"/>
          <w:bCs/>
          <w:color w:val="000000"/>
        </w:rPr>
        <w:t xml:space="preserve"> D. Bone loss in chronic liver diseases: Could healthy liver be a requirement for good bone </w:t>
      </w:r>
      <w:proofErr w:type="gramStart"/>
      <w:r w:rsidRPr="00E32B63">
        <w:rPr>
          <w:rFonts w:ascii="Times New Roman" w:hAnsi="Times New Roman" w:cs="Times New Roman"/>
          <w:bCs/>
          <w:color w:val="000000"/>
        </w:rPr>
        <w:t>health?.</w:t>
      </w:r>
      <w:proofErr w:type="gramEnd"/>
      <w:r w:rsidRPr="00E32B63">
        <w:rPr>
          <w:rFonts w:ascii="Times New Roman" w:hAnsi="Times New Roman" w:cs="Times New Roman"/>
          <w:bCs/>
          <w:color w:val="000000"/>
        </w:rPr>
        <w:t xml:space="preserve"> World J Gastroenterol 2023; 29(5):825-833; </w:t>
      </w:r>
      <w:proofErr w:type="spellStart"/>
      <w:r w:rsidRPr="00E32B63">
        <w:rPr>
          <w:rFonts w:ascii="Times New Roman" w:hAnsi="Times New Roman" w:cs="Times New Roman"/>
          <w:bCs/>
          <w:color w:val="000000"/>
        </w:rPr>
        <w:t>doi</w:t>
      </w:r>
      <w:proofErr w:type="spellEnd"/>
      <w:r w:rsidRPr="00E32B63">
        <w:rPr>
          <w:rFonts w:ascii="Times New Roman" w:hAnsi="Times New Roman" w:cs="Times New Roman"/>
          <w:bCs/>
          <w:color w:val="000000"/>
        </w:rPr>
        <w:t>: 10.3748/wjg.v29.i5.825</w:t>
      </w:r>
      <w:r w:rsidR="00FD2671" w:rsidRPr="00E32B63">
        <w:rPr>
          <w:rFonts w:ascii="Times New Roman" w:hAnsi="Times New Roman" w:cs="Times New Roman"/>
          <w:bCs/>
          <w:color w:val="000000"/>
        </w:rPr>
        <w:tab/>
      </w:r>
      <w:r w:rsidR="00FD2671" w:rsidRPr="00E32B63">
        <w:rPr>
          <w:rFonts w:ascii="Times New Roman" w:hAnsi="Times New Roman" w:cs="Times New Roman"/>
          <w:bCs/>
          <w:color w:val="000000"/>
        </w:rPr>
        <w:br/>
      </w:r>
      <w:r w:rsidRPr="00E32B63">
        <w:rPr>
          <w:rFonts w:ascii="Times New Roman" w:hAnsi="Times New Roman" w:cs="Times New Roman"/>
          <w:bCs/>
          <w:color w:val="000000"/>
        </w:rPr>
        <w:t xml:space="preserve">                                            </w:t>
      </w:r>
      <w:r w:rsidR="004926D3" w:rsidRPr="00E32B63">
        <w:rPr>
          <w:rFonts w:ascii="Times New Roman" w:hAnsi="Times New Roman" w:cs="Times New Roman"/>
          <w:bCs/>
          <w:color w:val="000000"/>
        </w:rPr>
        <w:t xml:space="preserve"> </w:t>
      </w:r>
      <w:r w:rsidRPr="00E32B63">
        <w:rPr>
          <w:rFonts w:ascii="Times New Roman" w:hAnsi="Times New Roman" w:cs="Times New Roman"/>
          <w:bCs/>
          <w:color w:val="000000"/>
        </w:rPr>
        <w:t xml:space="preserve">          (Gastroenterology &amp; Hepatology 31/93; M22, IF</w:t>
      </w:r>
      <w:r w:rsidRPr="00E32B63">
        <w:rPr>
          <w:rFonts w:ascii="Times New Roman" w:hAnsi="Times New Roman" w:cs="Times New Roman"/>
          <w:bCs/>
          <w:color w:val="000000"/>
          <w:vertAlign w:val="subscript"/>
        </w:rPr>
        <w:t>(2021)</w:t>
      </w:r>
      <w:r w:rsidR="002549F2" w:rsidRPr="00E32B63">
        <w:rPr>
          <w:rFonts w:ascii="Times New Roman" w:hAnsi="Times New Roman" w:cs="Times New Roman"/>
          <w:bCs/>
          <w:color w:val="000000"/>
          <w:lang w:val="sr-Cyrl-RS"/>
        </w:rPr>
        <w:t xml:space="preserve"> </w:t>
      </w:r>
      <w:r w:rsidRPr="00E32B63">
        <w:rPr>
          <w:rFonts w:ascii="Times New Roman" w:hAnsi="Times New Roman" w:cs="Times New Roman"/>
          <w:bCs/>
          <w:color w:val="000000"/>
        </w:rPr>
        <w:t>=5.374)</w:t>
      </w:r>
      <w:r w:rsidRPr="00E32B63">
        <w:rPr>
          <w:rFonts w:ascii="Times New Roman" w:hAnsi="Times New Roman" w:cs="Times New Roman"/>
          <w:bCs/>
          <w:color w:val="000000"/>
          <w:lang w:val="sr-Cyrl-RS"/>
        </w:rPr>
        <w:t xml:space="preserve"> – </w:t>
      </w:r>
      <w:r w:rsidR="004926D3" w:rsidRPr="00E32B63">
        <w:rPr>
          <w:rFonts w:ascii="Times New Roman" w:hAnsi="Times New Roman" w:cs="Times New Roman"/>
          <w:b/>
          <w:color w:val="000000"/>
        </w:rPr>
        <w:t xml:space="preserve">6 </w:t>
      </w:r>
      <w:r w:rsidRPr="00E32B63">
        <w:rPr>
          <w:rFonts w:ascii="Times New Roman" w:hAnsi="Times New Roman" w:cs="Times New Roman"/>
          <w:b/>
          <w:color w:val="000000"/>
          <w:lang w:val="sr-Cyrl-RS"/>
        </w:rPr>
        <w:t>поена</w:t>
      </w:r>
      <w:r w:rsidR="00E32B63">
        <w:rPr>
          <w:rFonts w:ascii="Times New Roman" w:hAnsi="Times New Roman" w:cs="Times New Roman"/>
          <w:b/>
          <w:color w:val="000000"/>
          <w:lang w:val="sr-Cyrl-RS"/>
        </w:rPr>
        <w:br w:type="page"/>
      </w:r>
    </w:p>
    <w:p w14:paraId="6B11EE4C" w14:textId="6A734B4D" w:rsidR="00792FA0" w:rsidRPr="00E32B63" w:rsidRDefault="00792FA0" w:rsidP="00792FA0">
      <w:pPr>
        <w:jc w:val="both"/>
        <w:rPr>
          <w:rFonts w:ascii="Times New Roman" w:hAnsi="Times New Roman" w:cs="Times New Roman"/>
          <w:bCs/>
          <w:shd w:val="clear" w:color="auto" w:fill="FFFFFF"/>
          <w:lang w:val="sr-Cyrl-RS"/>
        </w:rPr>
      </w:pPr>
      <w:r w:rsidRPr="00E32B63">
        <w:rPr>
          <w:rFonts w:ascii="Times New Roman" w:hAnsi="Times New Roman" w:cs="Times New Roman"/>
          <w:bCs/>
          <w:shd w:val="clear" w:color="auto" w:fill="FFFFFF"/>
          <w:lang w:val="sr-Cyrl-RS"/>
        </w:rPr>
        <w:lastRenderedPageBreak/>
        <w:t>9</w:t>
      </w:r>
      <w:r w:rsidRPr="00E32B63">
        <w:rPr>
          <w:rFonts w:ascii="Times New Roman" w:hAnsi="Times New Roman" w:cs="Times New Roman"/>
          <w:bCs/>
          <w:shd w:val="clear" w:color="auto" w:fill="FFFFFF"/>
        </w:rPr>
        <w:t>.</w:t>
      </w:r>
      <w:r w:rsidRPr="00E32B63">
        <w:rPr>
          <w:rFonts w:ascii="Times New Roman" w:hAnsi="Times New Roman" w:cs="Times New Roman"/>
          <w:bCs/>
          <w:shd w:val="clear" w:color="auto" w:fill="FFFFFF"/>
        </w:rPr>
        <w:tab/>
      </w:r>
      <w:proofErr w:type="spellStart"/>
      <w:r w:rsidRPr="00E32B63">
        <w:rPr>
          <w:rFonts w:ascii="Times New Roman" w:hAnsi="Times New Roman" w:cs="Times New Roman"/>
          <w:bCs/>
          <w:shd w:val="clear" w:color="auto" w:fill="FFFFFF"/>
        </w:rPr>
        <w:t>Cirovic</w:t>
      </w:r>
      <w:proofErr w:type="spellEnd"/>
      <w:r w:rsidRPr="00E32B63">
        <w:rPr>
          <w:rFonts w:ascii="Times New Roman" w:hAnsi="Times New Roman" w:cs="Times New Roman"/>
          <w:bCs/>
          <w:shd w:val="clear" w:color="auto" w:fill="FFFFFF"/>
        </w:rPr>
        <w:t xml:space="preserve"> A, </w:t>
      </w:r>
      <w:r w:rsidRPr="00E32B63">
        <w:rPr>
          <w:rFonts w:ascii="Times New Roman" w:hAnsi="Times New Roman" w:cs="Times New Roman"/>
          <w:b/>
          <w:shd w:val="clear" w:color="auto" w:fill="FFFFFF"/>
        </w:rPr>
        <w:t>Jadzic J</w:t>
      </w:r>
      <w:r w:rsidRPr="00E32B63">
        <w:rPr>
          <w:rFonts w:ascii="Times New Roman" w:hAnsi="Times New Roman" w:cs="Times New Roman"/>
          <w:bCs/>
          <w:shd w:val="clear" w:color="auto" w:fill="FFFFFF"/>
        </w:rPr>
        <w:t xml:space="preserve">, </w:t>
      </w:r>
      <w:proofErr w:type="spellStart"/>
      <w:r w:rsidRPr="00E32B63">
        <w:rPr>
          <w:rFonts w:ascii="Times New Roman" w:hAnsi="Times New Roman" w:cs="Times New Roman"/>
          <w:bCs/>
          <w:shd w:val="clear" w:color="auto" w:fill="FFFFFF"/>
        </w:rPr>
        <w:t>Djukic</w:t>
      </w:r>
      <w:proofErr w:type="spellEnd"/>
      <w:r w:rsidRPr="00E32B63">
        <w:rPr>
          <w:rFonts w:ascii="Times New Roman" w:hAnsi="Times New Roman" w:cs="Times New Roman"/>
          <w:bCs/>
          <w:shd w:val="clear" w:color="auto" w:fill="FFFFFF"/>
        </w:rPr>
        <w:t xml:space="preserve"> D, </w:t>
      </w:r>
      <w:proofErr w:type="spellStart"/>
      <w:r w:rsidRPr="00E32B63">
        <w:rPr>
          <w:rFonts w:ascii="Times New Roman" w:hAnsi="Times New Roman" w:cs="Times New Roman"/>
          <w:bCs/>
          <w:shd w:val="clear" w:color="auto" w:fill="FFFFFF"/>
        </w:rPr>
        <w:t>Djonic</w:t>
      </w:r>
      <w:proofErr w:type="spellEnd"/>
      <w:r w:rsidRPr="00E32B63">
        <w:rPr>
          <w:rFonts w:ascii="Times New Roman" w:hAnsi="Times New Roman" w:cs="Times New Roman"/>
          <w:bCs/>
          <w:shd w:val="clear" w:color="auto" w:fill="FFFFFF"/>
        </w:rPr>
        <w:t xml:space="preserve"> D, </w:t>
      </w:r>
      <w:proofErr w:type="spellStart"/>
      <w:r w:rsidRPr="00E32B63">
        <w:rPr>
          <w:rFonts w:ascii="Times New Roman" w:hAnsi="Times New Roman" w:cs="Times New Roman"/>
          <w:bCs/>
          <w:shd w:val="clear" w:color="auto" w:fill="FFFFFF"/>
        </w:rPr>
        <w:t>Zivkovic</w:t>
      </w:r>
      <w:proofErr w:type="spellEnd"/>
      <w:r w:rsidRPr="00E32B63">
        <w:rPr>
          <w:rFonts w:ascii="Times New Roman" w:hAnsi="Times New Roman" w:cs="Times New Roman"/>
          <w:bCs/>
          <w:shd w:val="clear" w:color="auto" w:fill="FFFFFF"/>
        </w:rPr>
        <w:t xml:space="preserve"> V, Nikolic S, Djuric M, Milovanovic P. Increased cortical porosity, reduced cortical thickness, and reduced trabecular and cortical microhardness of the superolateral femoral neck confer the increased hip fracture risk in individuals with type 2 diabetes. Calcified Tissue Int 2022; 111:457–465.</w:t>
      </w:r>
      <w:r w:rsidR="00FD2671" w:rsidRPr="00E32B63">
        <w:rPr>
          <w:rFonts w:ascii="Times New Roman" w:hAnsi="Times New Roman" w:cs="Times New Roman"/>
          <w:bCs/>
          <w:shd w:val="clear" w:color="auto" w:fill="FFFFFF"/>
        </w:rPr>
        <w:tab/>
      </w:r>
      <w:r w:rsidRPr="00E32B63">
        <w:rPr>
          <w:rFonts w:ascii="Times New Roman" w:hAnsi="Times New Roman" w:cs="Times New Roman"/>
          <w:bCs/>
          <w:shd w:val="clear" w:color="auto" w:fill="FFFFFF"/>
        </w:rPr>
        <w:t xml:space="preserve"> </w:t>
      </w:r>
      <w:r w:rsidR="00FD2671" w:rsidRPr="00E32B63">
        <w:rPr>
          <w:rFonts w:ascii="Times New Roman" w:hAnsi="Times New Roman" w:cs="Times New Roman"/>
          <w:bCs/>
          <w:shd w:val="clear" w:color="auto" w:fill="FFFFFF"/>
        </w:rPr>
        <w:br/>
      </w:r>
      <w:r w:rsidRPr="00E32B63">
        <w:rPr>
          <w:rFonts w:ascii="Times New Roman" w:hAnsi="Times New Roman" w:cs="Times New Roman"/>
          <w:bCs/>
          <w:shd w:val="clear" w:color="auto" w:fill="FFFFFF"/>
        </w:rPr>
        <w:t xml:space="preserve">                                         </w:t>
      </w:r>
      <w:r w:rsidR="00E32B63">
        <w:rPr>
          <w:rFonts w:ascii="Times New Roman" w:hAnsi="Times New Roman" w:cs="Times New Roman"/>
          <w:bCs/>
          <w:shd w:val="clear" w:color="auto" w:fill="FFFFFF"/>
        </w:rPr>
        <w:t xml:space="preserve">      </w:t>
      </w:r>
      <w:r w:rsidRPr="00E32B63">
        <w:rPr>
          <w:rFonts w:ascii="Times New Roman" w:hAnsi="Times New Roman" w:cs="Times New Roman"/>
          <w:bCs/>
          <w:shd w:val="clear" w:color="auto" w:fill="FFFFFF"/>
        </w:rPr>
        <w:t xml:space="preserve">      (Endocrinology &amp; Metabolism 77/147; M22, IF</w:t>
      </w:r>
      <w:r w:rsidRPr="00E32B63">
        <w:rPr>
          <w:rFonts w:ascii="Times New Roman" w:hAnsi="Times New Roman" w:cs="Times New Roman"/>
          <w:bCs/>
          <w:shd w:val="clear" w:color="auto" w:fill="FFFFFF"/>
          <w:vertAlign w:val="subscript"/>
        </w:rPr>
        <w:t>(2021)</w:t>
      </w:r>
      <w:r w:rsidR="002549F2" w:rsidRPr="00E32B63">
        <w:rPr>
          <w:rFonts w:ascii="Times New Roman" w:hAnsi="Times New Roman" w:cs="Times New Roman"/>
          <w:bCs/>
          <w:shd w:val="clear" w:color="auto" w:fill="FFFFFF"/>
          <w:lang w:val="sr-Cyrl-RS"/>
        </w:rPr>
        <w:t xml:space="preserve"> </w:t>
      </w:r>
      <w:r w:rsidRPr="00E32B63">
        <w:rPr>
          <w:rFonts w:ascii="Times New Roman" w:hAnsi="Times New Roman" w:cs="Times New Roman"/>
          <w:bCs/>
          <w:shd w:val="clear" w:color="auto" w:fill="FFFFFF"/>
        </w:rPr>
        <w:t>=4.000)</w:t>
      </w:r>
      <w:r w:rsidRPr="00E32B63">
        <w:rPr>
          <w:rFonts w:ascii="Times New Roman" w:hAnsi="Times New Roman" w:cs="Times New Roman"/>
          <w:bCs/>
          <w:shd w:val="clear" w:color="auto" w:fill="FFFFFF"/>
          <w:lang w:val="sr-Cyrl-RS"/>
        </w:rPr>
        <w:t xml:space="preserve"> </w:t>
      </w:r>
      <w:r w:rsidR="004926D3" w:rsidRPr="00E32B63">
        <w:rPr>
          <w:rFonts w:ascii="Times New Roman" w:hAnsi="Times New Roman" w:cs="Times New Roman"/>
          <w:bCs/>
          <w:shd w:val="clear" w:color="auto" w:fill="FFFFFF"/>
          <w:lang w:val="sr-Cyrl-RS"/>
        </w:rPr>
        <w:t>–</w:t>
      </w:r>
      <w:r w:rsidRPr="00E32B63">
        <w:rPr>
          <w:rFonts w:ascii="Times New Roman" w:hAnsi="Times New Roman" w:cs="Times New Roman"/>
          <w:bCs/>
          <w:shd w:val="clear" w:color="auto" w:fill="FFFFFF"/>
          <w:lang w:val="sr-Cyrl-RS"/>
        </w:rPr>
        <w:t xml:space="preserve"> </w:t>
      </w:r>
      <w:r w:rsidR="004926D3" w:rsidRPr="00E32B63">
        <w:rPr>
          <w:rFonts w:ascii="Times New Roman" w:hAnsi="Times New Roman" w:cs="Times New Roman"/>
          <w:b/>
          <w:shd w:val="clear" w:color="auto" w:fill="FFFFFF"/>
        </w:rPr>
        <w:t>4.17</w:t>
      </w:r>
      <w:r w:rsidR="004926D3" w:rsidRPr="00E32B63">
        <w:rPr>
          <w:rFonts w:ascii="Times New Roman" w:hAnsi="Times New Roman" w:cs="Times New Roman"/>
          <w:bCs/>
          <w:shd w:val="clear" w:color="auto" w:fill="FFFFFF"/>
        </w:rPr>
        <w:t xml:space="preserve"> </w:t>
      </w:r>
      <w:r w:rsidRPr="00E32B63">
        <w:rPr>
          <w:rFonts w:ascii="Times New Roman" w:hAnsi="Times New Roman" w:cs="Times New Roman"/>
          <w:b/>
          <w:shd w:val="clear" w:color="auto" w:fill="FFFFFF"/>
          <w:lang w:val="sr-Cyrl-RS"/>
        </w:rPr>
        <w:t>поена</w:t>
      </w:r>
    </w:p>
    <w:p w14:paraId="5B5915E5" w14:textId="760944E9" w:rsidR="006872BD" w:rsidRPr="00E32B63" w:rsidRDefault="00792FA0" w:rsidP="00792FA0">
      <w:pPr>
        <w:jc w:val="both"/>
        <w:rPr>
          <w:rFonts w:ascii="Times New Roman" w:hAnsi="Times New Roman" w:cs="Times New Roman"/>
          <w:b/>
          <w:shd w:val="clear" w:color="auto" w:fill="FFFFFF"/>
          <w:lang w:val="sr-Cyrl-RS"/>
        </w:rPr>
      </w:pPr>
      <w:r w:rsidRPr="00E32B63">
        <w:rPr>
          <w:rFonts w:ascii="Times New Roman" w:hAnsi="Times New Roman" w:cs="Times New Roman"/>
          <w:bCs/>
          <w:shd w:val="clear" w:color="auto" w:fill="FFFFFF"/>
          <w:lang w:val="sr-Cyrl-RS"/>
        </w:rPr>
        <w:t>10</w:t>
      </w:r>
      <w:r w:rsidRPr="00E32B63">
        <w:rPr>
          <w:rFonts w:ascii="Times New Roman" w:hAnsi="Times New Roman" w:cs="Times New Roman"/>
          <w:bCs/>
          <w:shd w:val="clear" w:color="auto" w:fill="FFFFFF"/>
        </w:rPr>
        <w:t>.</w:t>
      </w:r>
      <w:r w:rsidRPr="00E32B63">
        <w:rPr>
          <w:rFonts w:ascii="Times New Roman" w:hAnsi="Times New Roman" w:cs="Times New Roman"/>
          <w:bCs/>
          <w:shd w:val="clear" w:color="auto" w:fill="FFFFFF"/>
        </w:rPr>
        <w:tab/>
      </w:r>
      <w:r w:rsidRPr="00E32B63">
        <w:rPr>
          <w:rFonts w:ascii="Times New Roman" w:hAnsi="Times New Roman" w:cs="Times New Roman"/>
          <w:b/>
          <w:shd w:val="clear" w:color="auto" w:fill="FFFFFF"/>
        </w:rPr>
        <w:t>Jadzic J</w:t>
      </w:r>
      <w:r w:rsidRPr="00E32B63">
        <w:rPr>
          <w:rFonts w:ascii="Times New Roman" w:hAnsi="Times New Roman" w:cs="Times New Roman"/>
          <w:bCs/>
          <w:shd w:val="clear" w:color="auto" w:fill="FFFFFF"/>
        </w:rPr>
        <w:t xml:space="preserve">, </w:t>
      </w:r>
      <w:proofErr w:type="spellStart"/>
      <w:r w:rsidRPr="00E32B63">
        <w:rPr>
          <w:rFonts w:ascii="Times New Roman" w:hAnsi="Times New Roman" w:cs="Times New Roman"/>
          <w:bCs/>
          <w:shd w:val="clear" w:color="auto" w:fill="FFFFFF"/>
        </w:rPr>
        <w:t>Tomanovic</w:t>
      </w:r>
      <w:proofErr w:type="spellEnd"/>
      <w:r w:rsidRPr="00E32B63">
        <w:rPr>
          <w:rFonts w:ascii="Times New Roman" w:hAnsi="Times New Roman" w:cs="Times New Roman"/>
          <w:bCs/>
          <w:shd w:val="clear" w:color="auto" w:fill="FFFFFF"/>
        </w:rPr>
        <w:t xml:space="preserve"> N, Cvetkovic D, </w:t>
      </w:r>
      <w:proofErr w:type="spellStart"/>
      <w:r w:rsidRPr="00E32B63">
        <w:rPr>
          <w:rFonts w:ascii="Times New Roman" w:hAnsi="Times New Roman" w:cs="Times New Roman"/>
          <w:bCs/>
          <w:shd w:val="clear" w:color="auto" w:fill="FFFFFF"/>
        </w:rPr>
        <w:t>Zivkovic</w:t>
      </w:r>
      <w:proofErr w:type="spellEnd"/>
      <w:r w:rsidRPr="00E32B63">
        <w:rPr>
          <w:rFonts w:ascii="Times New Roman" w:hAnsi="Times New Roman" w:cs="Times New Roman"/>
          <w:bCs/>
          <w:shd w:val="clear" w:color="auto" w:fill="FFFFFF"/>
        </w:rPr>
        <w:t xml:space="preserve"> V, Nikolic S, Djuric M, Milovanovic P, </w:t>
      </w:r>
      <w:proofErr w:type="spellStart"/>
      <w:r w:rsidRPr="00E32B63">
        <w:rPr>
          <w:rFonts w:ascii="Times New Roman" w:hAnsi="Times New Roman" w:cs="Times New Roman"/>
          <w:bCs/>
          <w:shd w:val="clear" w:color="auto" w:fill="FFFFFF"/>
        </w:rPr>
        <w:t>Djonic</w:t>
      </w:r>
      <w:proofErr w:type="spellEnd"/>
      <w:r w:rsidRPr="00E32B63">
        <w:rPr>
          <w:rFonts w:ascii="Times New Roman" w:hAnsi="Times New Roman" w:cs="Times New Roman"/>
          <w:bCs/>
          <w:shd w:val="clear" w:color="auto" w:fill="FFFFFF"/>
        </w:rPr>
        <w:t xml:space="preserve"> D. The micro-scale assessment of bone quality changes in adult cadaveric men with congestive hepatopathy. </w:t>
      </w:r>
      <w:proofErr w:type="spellStart"/>
      <w:r w:rsidRPr="00E32B63">
        <w:rPr>
          <w:rFonts w:ascii="Times New Roman" w:hAnsi="Times New Roman" w:cs="Times New Roman"/>
          <w:bCs/>
          <w:shd w:val="clear" w:color="auto" w:fill="FFFFFF"/>
        </w:rPr>
        <w:t>Histochem</w:t>
      </w:r>
      <w:proofErr w:type="spellEnd"/>
      <w:r w:rsidRPr="00E32B63">
        <w:rPr>
          <w:rFonts w:ascii="Times New Roman" w:hAnsi="Times New Roman" w:cs="Times New Roman"/>
          <w:bCs/>
          <w:shd w:val="clear" w:color="auto" w:fill="FFFFFF"/>
        </w:rPr>
        <w:t xml:space="preserve"> Cell Biol 2022; 158:583–593.</w:t>
      </w:r>
      <w:r w:rsidR="00FD2671" w:rsidRPr="00E32B63">
        <w:rPr>
          <w:rFonts w:ascii="Times New Roman" w:hAnsi="Times New Roman" w:cs="Times New Roman"/>
          <w:bCs/>
          <w:shd w:val="clear" w:color="auto" w:fill="FFFFFF"/>
        </w:rPr>
        <w:tab/>
      </w:r>
      <w:r w:rsidR="00FD2671" w:rsidRPr="00E32B63">
        <w:rPr>
          <w:rFonts w:ascii="Times New Roman" w:hAnsi="Times New Roman" w:cs="Times New Roman"/>
          <w:bCs/>
          <w:shd w:val="clear" w:color="auto" w:fill="FFFFFF"/>
        </w:rPr>
        <w:br/>
      </w:r>
      <w:r w:rsidRPr="00E32B63">
        <w:rPr>
          <w:rFonts w:ascii="Times New Roman" w:hAnsi="Times New Roman" w:cs="Times New Roman"/>
          <w:bCs/>
          <w:shd w:val="clear" w:color="auto" w:fill="FFFFFF"/>
        </w:rPr>
        <w:t xml:space="preserve">                                                                                      (Microscopy 4/9; M22, IF</w:t>
      </w:r>
      <w:r w:rsidRPr="00E32B63">
        <w:rPr>
          <w:rFonts w:ascii="Times New Roman" w:hAnsi="Times New Roman" w:cs="Times New Roman"/>
          <w:bCs/>
          <w:shd w:val="clear" w:color="auto" w:fill="FFFFFF"/>
          <w:vertAlign w:val="subscript"/>
        </w:rPr>
        <w:t>(2021)</w:t>
      </w:r>
      <w:r w:rsidR="002549F2" w:rsidRPr="00E32B63">
        <w:rPr>
          <w:rFonts w:ascii="Times New Roman" w:hAnsi="Times New Roman" w:cs="Times New Roman"/>
          <w:bCs/>
          <w:shd w:val="clear" w:color="auto" w:fill="FFFFFF"/>
          <w:vertAlign w:val="subscript"/>
          <w:lang w:val="sr-Cyrl-RS"/>
        </w:rPr>
        <w:t xml:space="preserve"> </w:t>
      </w:r>
      <w:r w:rsidRPr="00E32B63">
        <w:rPr>
          <w:rFonts w:ascii="Times New Roman" w:hAnsi="Times New Roman" w:cs="Times New Roman"/>
          <w:bCs/>
          <w:shd w:val="clear" w:color="auto" w:fill="FFFFFF"/>
        </w:rPr>
        <w:t>=2.351)</w:t>
      </w:r>
      <w:r w:rsidRPr="00E32B63">
        <w:rPr>
          <w:rFonts w:ascii="Times New Roman" w:hAnsi="Times New Roman" w:cs="Times New Roman"/>
          <w:bCs/>
          <w:shd w:val="clear" w:color="auto" w:fill="FFFFFF"/>
          <w:lang w:val="sr-Cyrl-RS"/>
        </w:rPr>
        <w:t xml:space="preserve"> </w:t>
      </w:r>
      <w:r w:rsidR="004926D3" w:rsidRPr="00E32B63">
        <w:rPr>
          <w:rFonts w:ascii="Times New Roman" w:hAnsi="Times New Roman" w:cs="Times New Roman"/>
          <w:bCs/>
          <w:shd w:val="clear" w:color="auto" w:fill="FFFFFF"/>
          <w:lang w:val="sr-Cyrl-RS"/>
        </w:rPr>
        <w:t>–</w:t>
      </w:r>
      <w:r w:rsidR="004926D3" w:rsidRPr="00E32B63">
        <w:rPr>
          <w:rFonts w:ascii="Times New Roman" w:hAnsi="Times New Roman" w:cs="Times New Roman"/>
          <w:bCs/>
          <w:shd w:val="clear" w:color="auto" w:fill="FFFFFF"/>
        </w:rPr>
        <w:t xml:space="preserve"> </w:t>
      </w:r>
      <w:r w:rsidR="004926D3" w:rsidRPr="00E32B63">
        <w:rPr>
          <w:rFonts w:ascii="Times New Roman" w:hAnsi="Times New Roman" w:cs="Times New Roman"/>
          <w:b/>
          <w:shd w:val="clear" w:color="auto" w:fill="FFFFFF"/>
        </w:rPr>
        <w:t>4.17</w:t>
      </w:r>
      <w:r w:rsidR="004926D3" w:rsidRPr="00E32B63">
        <w:rPr>
          <w:rFonts w:ascii="Times New Roman" w:hAnsi="Times New Roman" w:cs="Times New Roman"/>
          <w:bCs/>
          <w:shd w:val="clear" w:color="auto" w:fill="FFFFFF"/>
        </w:rPr>
        <w:t xml:space="preserve"> </w:t>
      </w:r>
      <w:r w:rsidRPr="00E32B63">
        <w:rPr>
          <w:rFonts w:ascii="Times New Roman" w:hAnsi="Times New Roman" w:cs="Times New Roman"/>
          <w:b/>
          <w:shd w:val="clear" w:color="auto" w:fill="FFFFFF"/>
          <w:lang w:val="sr-Cyrl-RS"/>
        </w:rPr>
        <w:t>поена</w:t>
      </w:r>
    </w:p>
    <w:p w14:paraId="22E9FE71" w14:textId="647F4CAF" w:rsidR="00792FA0" w:rsidRPr="00E32B63" w:rsidRDefault="00792FA0" w:rsidP="00792FA0">
      <w:pPr>
        <w:jc w:val="both"/>
        <w:rPr>
          <w:rFonts w:ascii="Times New Roman" w:hAnsi="Times New Roman" w:cs="Times New Roman"/>
          <w:bCs/>
          <w:shd w:val="clear" w:color="auto" w:fill="FFFFFF"/>
          <w:lang w:val="sr-Cyrl-RS"/>
        </w:rPr>
      </w:pPr>
      <w:r w:rsidRPr="00E32B63">
        <w:rPr>
          <w:rFonts w:ascii="Times New Roman" w:hAnsi="Times New Roman" w:cs="Times New Roman"/>
          <w:bCs/>
          <w:shd w:val="clear" w:color="auto" w:fill="FFFFFF"/>
          <w:lang w:val="sr-Cyrl-RS"/>
        </w:rPr>
        <w:t>11.</w:t>
      </w:r>
      <w:r w:rsidRPr="00E32B63">
        <w:rPr>
          <w:rFonts w:ascii="Times New Roman" w:hAnsi="Times New Roman" w:cs="Times New Roman"/>
          <w:bCs/>
          <w:shd w:val="clear" w:color="auto" w:fill="FFFFFF"/>
          <w:lang w:val="sr-Cyrl-RS"/>
        </w:rPr>
        <w:tab/>
        <w:t xml:space="preserve">Cvetkovic, </w:t>
      </w:r>
      <w:r w:rsidRPr="00E32B63">
        <w:rPr>
          <w:rFonts w:ascii="Times New Roman" w:hAnsi="Times New Roman" w:cs="Times New Roman"/>
          <w:b/>
          <w:shd w:val="clear" w:color="auto" w:fill="FFFFFF"/>
          <w:lang w:val="sr-Cyrl-RS"/>
        </w:rPr>
        <w:t>Jadzic J</w:t>
      </w:r>
      <w:r w:rsidRPr="00E32B63">
        <w:rPr>
          <w:rFonts w:ascii="Times New Roman" w:hAnsi="Times New Roman" w:cs="Times New Roman"/>
          <w:bCs/>
          <w:shd w:val="clear" w:color="auto" w:fill="FFFFFF"/>
          <w:lang w:val="sr-Cyrl-RS"/>
        </w:rPr>
        <w:t xml:space="preserve">, Milovanovic P, Djonic D, Djuric M, Ivovic M, Nikolic S, Zivkovic V. Comparative analysis of femoral macro and micromorphology in males and females with and without hyperostosis frontalis interna – a cross-sectional cadaveric study. Calcified Tissue Int 2020; 107:464-473. </w:t>
      </w:r>
      <w:r w:rsidR="00FD2671" w:rsidRPr="00E32B63">
        <w:rPr>
          <w:rFonts w:ascii="Times New Roman" w:hAnsi="Times New Roman" w:cs="Times New Roman"/>
          <w:bCs/>
          <w:shd w:val="clear" w:color="auto" w:fill="FFFFFF"/>
          <w:lang w:val="sr-Cyrl-RS"/>
        </w:rPr>
        <w:tab/>
      </w:r>
      <w:r w:rsidR="00FD2671" w:rsidRPr="00E32B63">
        <w:rPr>
          <w:rFonts w:ascii="Times New Roman" w:hAnsi="Times New Roman" w:cs="Times New Roman"/>
          <w:bCs/>
          <w:shd w:val="clear" w:color="auto" w:fill="FFFFFF"/>
          <w:lang w:val="sr-Cyrl-RS"/>
        </w:rPr>
        <w:br/>
      </w:r>
      <w:r w:rsidRPr="00E32B63">
        <w:rPr>
          <w:rFonts w:ascii="Times New Roman" w:hAnsi="Times New Roman" w:cs="Times New Roman"/>
          <w:bCs/>
          <w:shd w:val="clear" w:color="auto" w:fill="FFFFFF"/>
          <w:lang w:val="sr-Cyrl-RS"/>
        </w:rPr>
        <w:t xml:space="preserve">                                                     (Endocrinology&amp;Metabolism 56/146; M22; IF</w:t>
      </w:r>
      <w:r w:rsidRPr="00E32B63">
        <w:rPr>
          <w:rFonts w:ascii="Times New Roman" w:hAnsi="Times New Roman" w:cs="Times New Roman"/>
          <w:bCs/>
          <w:shd w:val="clear" w:color="auto" w:fill="FFFFFF"/>
          <w:vertAlign w:val="subscript"/>
          <w:lang w:val="sr-Cyrl-RS"/>
        </w:rPr>
        <w:t>(2020)</w:t>
      </w:r>
      <w:r w:rsidR="002549F2" w:rsidRPr="00E32B63">
        <w:rPr>
          <w:rFonts w:ascii="Times New Roman" w:hAnsi="Times New Roman" w:cs="Times New Roman"/>
          <w:bCs/>
          <w:shd w:val="clear" w:color="auto" w:fill="FFFFFF"/>
          <w:lang w:val="sr-Cyrl-RS"/>
        </w:rPr>
        <w:t xml:space="preserve"> </w:t>
      </w:r>
      <w:r w:rsidRPr="00E32B63">
        <w:rPr>
          <w:rFonts w:ascii="Times New Roman" w:hAnsi="Times New Roman" w:cs="Times New Roman"/>
          <w:bCs/>
          <w:shd w:val="clear" w:color="auto" w:fill="FFFFFF"/>
          <w:lang w:val="sr-Cyrl-RS"/>
        </w:rPr>
        <w:t xml:space="preserve">=4.333) </w:t>
      </w:r>
      <w:r w:rsidR="004926D3" w:rsidRPr="00E32B63">
        <w:rPr>
          <w:rFonts w:ascii="Times New Roman" w:hAnsi="Times New Roman" w:cs="Times New Roman"/>
          <w:bCs/>
          <w:shd w:val="clear" w:color="auto" w:fill="FFFFFF"/>
          <w:lang w:val="sr-Cyrl-RS"/>
        </w:rPr>
        <w:t>–</w:t>
      </w:r>
      <w:r w:rsidRPr="00E32B63">
        <w:rPr>
          <w:rFonts w:ascii="Times New Roman" w:hAnsi="Times New Roman" w:cs="Times New Roman"/>
          <w:bCs/>
          <w:shd w:val="clear" w:color="auto" w:fill="FFFFFF"/>
          <w:lang w:val="sr-Cyrl-RS"/>
        </w:rPr>
        <w:t xml:space="preserve"> </w:t>
      </w:r>
      <w:r w:rsidR="004926D3" w:rsidRPr="00E32B63">
        <w:rPr>
          <w:rFonts w:ascii="Times New Roman" w:hAnsi="Times New Roman" w:cs="Times New Roman"/>
          <w:b/>
          <w:shd w:val="clear" w:color="auto" w:fill="FFFFFF"/>
        </w:rPr>
        <w:t>4.17</w:t>
      </w:r>
      <w:r w:rsidR="004926D3" w:rsidRPr="00E32B63">
        <w:rPr>
          <w:rFonts w:ascii="Times New Roman" w:hAnsi="Times New Roman" w:cs="Times New Roman"/>
          <w:bCs/>
          <w:shd w:val="clear" w:color="auto" w:fill="FFFFFF"/>
        </w:rPr>
        <w:t xml:space="preserve"> </w:t>
      </w:r>
      <w:r w:rsidRPr="00E32B63">
        <w:rPr>
          <w:rFonts w:ascii="Times New Roman" w:hAnsi="Times New Roman" w:cs="Times New Roman"/>
          <w:b/>
          <w:shd w:val="clear" w:color="auto" w:fill="FFFFFF"/>
          <w:lang w:val="sr-Cyrl-RS"/>
        </w:rPr>
        <w:t>поена</w:t>
      </w:r>
    </w:p>
    <w:p w14:paraId="0796D010" w14:textId="012225E4" w:rsidR="00792FA0" w:rsidRPr="00E32B63" w:rsidRDefault="00792FA0" w:rsidP="00792FA0">
      <w:pPr>
        <w:jc w:val="both"/>
        <w:rPr>
          <w:rFonts w:ascii="Times New Roman" w:hAnsi="Times New Roman" w:cs="Times New Roman"/>
          <w:bCs/>
          <w:shd w:val="clear" w:color="auto" w:fill="FFFFFF"/>
          <w:lang w:val="sr-Cyrl-RS"/>
        </w:rPr>
      </w:pPr>
      <w:r w:rsidRPr="00E32B63">
        <w:rPr>
          <w:rFonts w:ascii="Times New Roman" w:hAnsi="Times New Roman" w:cs="Times New Roman"/>
          <w:bCs/>
          <w:shd w:val="clear" w:color="auto" w:fill="FFFFFF"/>
          <w:lang w:val="sr-Cyrl-RS"/>
        </w:rPr>
        <w:t>12.</w:t>
      </w:r>
      <w:r w:rsidRPr="00E32B63">
        <w:rPr>
          <w:rFonts w:ascii="Times New Roman" w:hAnsi="Times New Roman" w:cs="Times New Roman"/>
          <w:bCs/>
          <w:shd w:val="clear" w:color="auto" w:fill="FFFFFF"/>
          <w:lang w:val="sr-Cyrl-RS"/>
        </w:rPr>
        <w:tab/>
        <w:t xml:space="preserve">Cvetkovic D, </w:t>
      </w:r>
      <w:r w:rsidRPr="00E32B63">
        <w:rPr>
          <w:rFonts w:ascii="Times New Roman" w:hAnsi="Times New Roman" w:cs="Times New Roman"/>
          <w:b/>
          <w:shd w:val="clear" w:color="auto" w:fill="FFFFFF"/>
          <w:lang w:val="sr-Cyrl-RS"/>
        </w:rPr>
        <w:t>Jadzic J</w:t>
      </w:r>
      <w:r w:rsidRPr="00E32B63">
        <w:rPr>
          <w:rFonts w:ascii="Times New Roman" w:hAnsi="Times New Roman" w:cs="Times New Roman"/>
          <w:bCs/>
          <w:shd w:val="clear" w:color="auto" w:fill="FFFFFF"/>
          <w:lang w:val="sr-Cyrl-RS"/>
        </w:rPr>
        <w:t xml:space="preserve">, Milovanovic P, Bracanovic D, Djonic D, Djuric M, Nikolic S, Zivkovic V. A micro-computed tomography study of frontal bones in males and females with hyperostosis frontalis interna, Calcified Tissue Int 2020; 107:345-352. </w:t>
      </w:r>
      <w:r w:rsidR="00FD2671" w:rsidRPr="00E32B63">
        <w:rPr>
          <w:rFonts w:ascii="Times New Roman" w:hAnsi="Times New Roman" w:cs="Times New Roman"/>
          <w:bCs/>
          <w:shd w:val="clear" w:color="auto" w:fill="FFFFFF"/>
          <w:lang w:val="sr-Cyrl-RS"/>
        </w:rPr>
        <w:tab/>
      </w:r>
      <w:r w:rsidR="00FD2671" w:rsidRPr="00E32B63">
        <w:rPr>
          <w:rFonts w:ascii="Times New Roman" w:hAnsi="Times New Roman" w:cs="Times New Roman"/>
          <w:bCs/>
          <w:shd w:val="clear" w:color="auto" w:fill="FFFFFF"/>
          <w:lang w:val="sr-Cyrl-RS"/>
        </w:rPr>
        <w:br/>
      </w:r>
      <w:r w:rsidRPr="00E32B63">
        <w:rPr>
          <w:rFonts w:ascii="Times New Roman" w:hAnsi="Times New Roman" w:cs="Times New Roman"/>
          <w:bCs/>
          <w:shd w:val="clear" w:color="auto" w:fill="FFFFFF"/>
          <w:lang w:val="sr-Cyrl-RS"/>
        </w:rPr>
        <w:t xml:space="preserve">                                                     (Endocrinology&amp;Metabolism 56/146; M22; IF</w:t>
      </w:r>
      <w:r w:rsidRPr="00E32B63">
        <w:rPr>
          <w:rFonts w:ascii="Times New Roman" w:hAnsi="Times New Roman" w:cs="Times New Roman"/>
          <w:bCs/>
          <w:shd w:val="clear" w:color="auto" w:fill="FFFFFF"/>
          <w:vertAlign w:val="subscript"/>
          <w:lang w:val="sr-Cyrl-RS"/>
        </w:rPr>
        <w:t>(2020)</w:t>
      </w:r>
      <w:r w:rsidR="002549F2" w:rsidRPr="00E32B63">
        <w:rPr>
          <w:rFonts w:ascii="Times New Roman" w:hAnsi="Times New Roman" w:cs="Times New Roman"/>
          <w:bCs/>
          <w:shd w:val="clear" w:color="auto" w:fill="FFFFFF"/>
          <w:lang w:val="sr-Cyrl-RS"/>
        </w:rPr>
        <w:t xml:space="preserve"> </w:t>
      </w:r>
      <w:r w:rsidRPr="00E32B63">
        <w:rPr>
          <w:rFonts w:ascii="Times New Roman" w:hAnsi="Times New Roman" w:cs="Times New Roman"/>
          <w:bCs/>
          <w:shd w:val="clear" w:color="auto" w:fill="FFFFFF"/>
          <w:lang w:val="sr-Cyrl-RS"/>
        </w:rPr>
        <w:t xml:space="preserve">=4.333) </w:t>
      </w:r>
      <w:r w:rsidR="004926D3" w:rsidRPr="00E32B63">
        <w:rPr>
          <w:rFonts w:ascii="Times New Roman" w:hAnsi="Times New Roman" w:cs="Times New Roman"/>
          <w:bCs/>
          <w:shd w:val="clear" w:color="auto" w:fill="FFFFFF"/>
          <w:lang w:val="sr-Cyrl-RS"/>
        </w:rPr>
        <w:t>–</w:t>
      </w:r>
      <w:r w:rsidRPr="00E32B63">
        <w:rPr>
          <w:rFonts w:ascii="Times New Roman" w:hAnsi="Times New Roman" w:cs="Times New Roman"/>
          <w:bCs/>
          <w:shd w:val="clear" w:color="auto" w:fill="FFFFFF"/>
          <w:lang w:val="sr-Cyrl-RS"/>
        </w:rPr>
        <w:t xml:space="preserve"> </w:t>
      </w:r>
      <w:r w:rsidR="004926D3" w:rsidRPr="00E32B63">
        <w:rPr>
          <w:rFonts w:ascii="Times New Roman" w:hAnsi="Times New Roman" w:cs="Times New Roman"/>
          <w:b/>
          <w:shd w:val="clear" w:color="auto" w:fill="FFFFFF"/>
        </w:rPr>
        <w:t>4.17</w:t>
      </w:r>
      <w:r w:rsidR="004926D3" w:rsidRPr="00E32B63">
        <w:rPr>
          <w:rFonts w:ascii="Times New Roman" w:hAnsi="Times New Roman" w:cs="Times New Roman"/>
          <w:bCs/>
          <w:shd w:val="clear" w:color="auto" w:fill="FFFFFF"/>
        </w:rPr>
        <w:t xml:space="preserve"> </w:t>
      </w:r>
      <w:r w:rsidRPr="00E32B63">
        <w:rPr>
          <w:rFonts w:ascii="Times New Roman" w:hAnsi="Times New Roman" w:cs="Times New Roman"/>
          <w:b/>
          <w:shd w:val="clear" w:color="auto" w:fill="FFFFFF"/>
          <w:lang w:val="sr-Cyrl-RS"/>
        </w:rPr>
        <w:t>поена</w:t>
      </w:r>
    </w:p>
    <w:p w14:paraId="178BCA9B" w14:textId="6513D095" w:rsidR="00792FA0" w:rsidRPr="00E32B63" w:rsidRDefault="00792FA0" w:rsidP="00792FA0">
      <w:pPr>
        <w:jc w:val="both"/>
        <w:rPr>
          <w:rFonts w:ascii="Times New Roman" w:hAnsi="Times New Roman" w:cs="Times New Roman"/>
          <w:bCs/>
          <w:shd w:val="clear" w:color="auto" w:fill="FFFFFF"/>
          <w:lang w:val="sr-Cyrl-RS"/>
        </w:rPr>
      </w:pPr>
      <w:r w:rsidRPr="00E32B63">
        <w:rPr>
          <w:rFonts w:ascii="Times New Roman" w:hAnsi="Times New Roman" w:cs="Times New Roman"/>
          <w:bCs/>
          <w:shd w:val="clear" w:color="auto" w:fill="FFFFFF"/>
          <w:lang w:val="sr-Cyrl-RS"/>
        </w:rPr>
        <w:t>13.</w:t>
      </w:r>
      <w:r w:rsidRPr="00E32B63">
        <w:rPr>
          <w:rFonts w:ascii="Times New Roman" w:hAnsi="Times New Roman" w:cs="Times New Roman"/>
          <w:bCs/>
          <w:shd w:val="clear" w:color="auto" w:fill="FFFFFF"/>
          <w:lang w:val="sr-Cyrl-RS"/>
        </w:rPr>
        <w:tab/>
      </w:r>
      <w:r w:rsidRPr="00E32B63">
        <w:rPr>
          <w:rFonts w:ascii="Times New Roman" w:hAnsi="Times New Roman" w:cs="Times New Roman"/>
          <w:b/>
          <w:shd w:val="clear" w:color="auto" w:fill="FFFFFF"/>
          <w:lang w:val="sr-Cyrl-RS"/>
        </w:rPr>
        <w:t>Jadzic J</w:t>
      </w:r>
      <w:r w:rsidRPr="00E32B63">
        <w:rPr>
          <w:rFonts w:ascii="Times New Roman" w:hAnsi="Times New Roman" w:cs="Times New Roman"/>
          <w:bCs/>
          <w:shd w:val="clear" w:color="auto" w:fill="FFFFFF"/>
          <w:lang w:val="sr-Cyrl-RS"/>
        </w:rPr>
        <w:t xml:space="preserve">, Cvetkovic D, Milovanovic P, Tomanovic N, Zivkovic V, Nikolic S, Djuric M, Djonic D. The micro-structural analysis of lumbar vertebrae in alcoholic liver cirrhosis. Osteoporosis Int 2020; 31:2209-2217. </w:t>
      </w:r>
      <w:r w:rsidR="00D84963" w:rsidRPr="00E32B63">
        <w:rPr>
          <w:rFonts w:ascii="Times New Roman" w:hAnsi="Times New Roman" w:cs="Times New Roman"/>
          <w:bCs/>
          <w:shd w:val="clear" w:color="auto" w:fill="FFFFFF"/>
          <w:lang w:val="sr-Cyrl-RS"/>
        </w:rPr>
        <w:br/>
      </w:r>
      <w:r w:rsidRPr="00E32B63">
        <w:rPr>
          <w:rFonts w:ascii="Times New Roman" w:hAnsi="Times New Roman" w:cs="Times New Roman"/>
          <w:bCs/>
          <w:shd w:val="clear" w:color="auto" w:fill="FFFFFF"/>
          <w:lang w:val="sr-Cyrl-RS"/>
        </w:rPr>
        <w:t xml:space="preserve">                                                     (Endocrinology&amp;Metabolism 53/146; M22, IF</w:t>
      </w:r>
      <w:r w:rsidRPr="00E32B63">
        <w:rPr>
          <w:rFonts w:ascii="Times New Roman" w:hAnsi="Times New Roman" w:cs="Times New Roman"/>
          <w:bCs/>
          <w:shd w:val="clear" w:color="auto" w:fill="FFFFFF"/>
          <w:vertAlign w:val="subscript"/>
          <w:lang w:val="sr-Cyrl-RS"/>
        </w:rPr>
        <w:t>(2020)</w:t>
      </w:r>
      <w:r w:rsidR="002549F2" w:rsidRPr="00E32B63">
        <w:rPr>
          <w:rFonts w:ascii="Times New Roman" w:hAnsi="Times New Roman" w:cs="Times New Roman"/>
          <w:bCs/>
          <w:shd w:val="clear" w:color="auto" w:fill="FFFFFF"/>
          <w:lang w:val="sr-Cyrl-RS"/>
        </w:rPr>
        <w:t xml:space="preserve"> </w:t>
      </w:r>
      <w:r w:rsidRPr="00E32B63">
        <w:rPr>
          <w:rFonts w:ascii="Times New Roman" w:hAnsi="Times New Roman" w:cs="Times New Roman"/>
          <w:bCs/>
          <w:shd w:val="clear" w:color="auto" w:fill="FFFFFF"/>
          <w:lang w:val="sr-Cyrl-RS"/>
        </w:rPr>
        <w:t xml:space="preserve">=4.507) </w:t>
      </w:r>
      <w:r w:rsidR="004926D3" w:rsidRPr="00E32B63">
        <w:rPr>
          <w:rFonts w:ascii="Times New Roman" w:hAnsi="Times New Roman" w:cs="Times New Roman"/>
          <w:bCs/>
          <w:shd w:val="clear" w:color="auto" w:fill="FFFFFF"/>
          <w:lang w:val="sr-Cyrl-RS"/>
        </w:rPr>
        <w:t>–</w:t>
      </w:r>
      <w:r w:rsidRPr="00E32B63">
        <w:rPr>
          <w:rFonts w:ascii="Times New Roman" w:hAnsi="Times New Roman" w:cs="Times New Roman"/>
          <w:bCs/>
          <w:shd w:val="clear" w:color="auto" w:fill="FFFFFF"/>
          <w:lang w:val="sr-Cyrl-RS"/>
        </w:rPr>
        <w:t xml:space="preserve"> </w:t>
      </w:r>
      <w:r w:rsidR="004926D3" w:rsidRPr="00E32B63">
        <w:rPr>
          <w:rFonts w:ascii="Times New Roman" w:hAnsi="Times New Roman" w:cs="Times New Roman"/>
          <w:b/>
          <w:shd w:val="clear" w:color="auto" w:fill="FFFFFF"/>
        </w:rPr>
        <w:t>4.17</w:t>
      </w:r>
      <w:r w:rsidR="004926D3" w:rsidRPr="00E32B63">
        <w:rPr>
          <w:rFonts w:ascii="Times New Roman" w:hAnsi="Times New Roman" w:cs="Times New Roman"/>
          <w:bCs/>
          <w:shd w:val="clear" w:color="auto" w:fill="FFFFFF"/>
        </w:rPr>
        <w:t xml:space="preserve"> </w:t>
      </w:r>
      <w:r w:rsidRPr="00E32B63">
        <w:rPr>
          <w:rFonts w:ascii="Times New Roman" w:hAnsi="Times New Roman" w:cs="Times New Roman"/>
          <w:b/>
          <w:shd w:val="clear" w:color="auto" w:fill="FFFFFF"/>
          <w:lang w:val="sr-Cyrl-RS"/>
        </w:rPr>
        <w:t>поена</w:t>
      </w:r>
    </w:p>
    <w:p w14:paraId="0487F9E5" w14:textId="77777777" w:rsidR="002425CD" w:rsidRPr="00E32B63" w:rsidRDefault="002425CD" w:rsidP="00AB2716">
      <w:pPr>
        <w:jc w:val="both"/>
        <w:rPr>
          <w:rFonts w:ascii="Times New Roman" w:hAnsi="Times New Roman" w:cs="Times New Roman"/>
          <w:b/>
        </w:rPr>
      </w:pPr>
    </w:p>
    <w:p w14:paraId="649F138F" w14:textId="0D209F3A" w:rsidR="00AB2716" w:rsidRPr="00E32B63" w:rsidRDefault="00AB2716" w:rsidP="00AB2716">
      <w:pPr>
        <w:jc w:val="both"/>
        <w:rPr>
          <w:rFonts w:ascii="Times New Roman" w:hAnsi="Times New Roman" w:cs="Times New Roman"/>
          <w:bCs/>
        </w:rPr>
      </w:pPr>
      <w:r w:rsidRPr="00E32B63">
        <w:rPr>
          <w:rFonts w:ascii="Times New Roman" w:hAnsi="Times New Roman" w:cs="Times New Roman"/>
          <w:b/>
        </w:rPr>
        <w:t xml:space="preserve">М23. </w:t>
      </w:r>
      <w:proofErr w:type="spellStart"/>
      <w:r w:rsidRPr="00E32B63">
        <w:rPr>
          <w:rFonts w:ascii="Times New Roman" w:hAnsi="Times New Roman" w:cs="Times New Roman"/>
          <w:b/>
        </w:rPr>
        <w:t>Рад</w:t>
      </w:r>
      <w:proofErr w:type="spellEnd"/>
      <w:r w:rsidRPr="00E32B63">
        <w:rPr>
          <w:rFonts w:ascii="Times New Roman" w:hAnsi="Times New Roman" w:cs="Times New Roman"/>
          <w:b/>
        </w:rPr>
        <w:t xml:space="preserve"> у </w:t>
      </w:r>
      <w:proofErr w:type="spellStart"/>
      <w:r w:rsidRPr="00E32B63">
        <w:rPr>
          <w:rFonts w:ascii="Times New Roman" w:hAnsi="Times New Roman" w:cs="Times New Roman"/>
          <w:b/>
        </w:rPr>
        <w:t>међународном</w:t>
      </w:r>
      <w:proofErr w:type="spellEnd"/>
      <w:r w:rsidRPr="00E32B63">
        <w:rPr>
          <w:rFonts w:ascii="Times New Roman" w:hAnsi="Times New Roman" w:cs="Times New Roman"/>
          <w:b/>
        </w:rPr>
        <w:t xml:space="preserve"> </w:t>
      </w:r>
      <w:proofErr w:type="spellStart"/>
      <w:r w:rsidRPr="00E32B63">
        <w:rPr>
          <w:rFonts w:ascii="Times New Roman" w:hAnsi="Times New Roman" w:cs="Times New Roman"/>
          <w:b/>
        </w:rPr>
        <w:t>часопису</w:t>
      </w:r>
      <w:proofErr w:type="spellEnd"/>
      <w:r w:rsidRPr="00E32B63">
        <w:rPr>
          <w:rFonts w:ascii="Times New Roman" w:hAnsi="Times New Roman" w:cs="Times New Roman"/>
          <w:b/>
        </w:rPr>
        <w:t xml:space="preserve"> </w:t>
      </w:r>
      <w:r w:rsidRPr="00E32B63">
        <w:rPr>
          <w:rFonts w:ascii="Times New Roman" w:hAnsi="Times New Roman" w:cs="Times New Roman"/>
          <w:bCs/>
        </w:rPr>
        <w:t xml:space="preserve">(3 </w:t>
      </w:r>
      <w:proofErr w:type="spellStart"/>
      <w:r w:rsidRPr="00E32B63">
        <w:rPr>
          <w:rFonts w:ascii="Times New Roman" w:hAnsi="Times New Roman" w:cs="Times New Roman"/>
          <w:bCs/>
        </w:rPr>
        <w:t>поена</w:t>
      </w:r>
      <w:proofErr w:type="spellEnd"/>
      <w:r w:rsidRPr="00E32B63">
        <w:rPr>
          <w:rFonts w:ascii="Times New Roman" w:hAnsi="Times New Roman" w:cs="Times New Roman"/>
          <w:bCs/>
        </w:rPr>
        <w:t xml:space="preserve">, </w:t>
      </w:r>
      <w:r w:rsidRPr="00E32B63">
        <w:rPr>
          <w:rFonts w:ascii="Times New Roman" w:hAnsi="Times New Roman" w:cs="Times New Roman"/>
          <w:bCs/>
          <w:i/>
          <w:iCs/>
        </w:rPr>
        <w:t>n</w:t>
      </w:r>
      <w:r w:rsidRPr="00E32B63">
        <w:rPr>
          <w:rFonts w:ascii="Times New Roman" w:hAnsi="Times New Roman" w:cs="Times New Roman"/>
          <w:bCs/>
        </w:rPr>
        <w:t>=</w:t>
      </w:r>
      <w:r w:rsidR="002425CD" w:rsidRPr="00E32B63">
        <w:rPr>
          <w:rFonts w:ascii="Times New Roman" w:hAnsi="Times New Roman" w:cs="Times New Roman"/>
          <w:bCs/>
          <w:lang w:val="sr-Cyrl-RS"/>
        </w:rPr>
        <w:t>0</w:t>
      </w:r>
      <w:r w:rsidRPr="00E32B63">
        <w:rPr>
          <w:rFonts w:ascii="Times New Roman" w:hAnsi="Times New Roman" w:cs="Times New Roman"/>
          <w:bCs/>
        </w:rPr>
        <w:t>)</w:t>
      </w:r>
    </w:p>
    <w:p w14:paraId="253ADC76" w14:textId="4435DCA7" w:rsidR="00D84963" w:rsidRPr="00E32B63" w:rsidRDefault="002425CD" w:rsidP="00D84963">
      <w:pPr>
        <w:jc w:val="both"/>
        <w:rPr>
          <w:rFonts w:ascii="Times New Roman" w:hAnsi="Times New Roman" w:cs="Times New Roman"/>
          <w:bCs/>
          <w:lang w:val="sr-Cyrl-RS"/>
        </w:rPr>
      </w:pPr>
      <w:r w:rsidRPr="00E32B63">
        <w:rPr>
          <w:rFonts w:ascii="Times New Roman" w:hAnsi="Times New Roman" w:cs="Times New Roman"/>
          <w:bCs/>
          <w:lang w:val="sr-Cyrl-RS"/>
        </w:rPr>
        <w:t>/</w:t>
      </w:r>
    </w:p>
    <w:p w14:paraId="0DF16FB0" w14:textId="181536B4" w:rsidR="00AB2716" w:rsidRPr="00E32B63" w:rsidRDefault="00AB2716" w:rsidP="002425CD">
      <w:pPr>
        <w:jc w:val="both"/>
        <w:rPr>
          <w:rFonts w:ascii="Times New Roman" w:hAnsi="Times New Roman" w:cs="Times New Roman"/>
          <w:b/>
          <w:bCs/>
          <w:shd w:val="clear" w:color="auto" w:fill="FFFFFF"/>
        </w:rPr>
      </w:pPr>
      <w:r w:rsidRPr="00E32B63">
        <w:rPr>
          <w:rFonts w:ascii="Times New Roman" w:hAnsi="Times New Roman" w:cs="Times New Roman"/>
          <w:b/>
          <w:bCs/>
          <w:shd w:val="clear" w:color="auto" w:fill="FFFFFF"/>
        </w:rPr>
        <w:t xml:space="preserve">М24. </w:t>
      </w:r>
      <w:proofErr w:type="spellStart"/>
      <w:r w:rsidRPr="00E32B63">
        <w:rPr>
          <w:rFonts w:ascii="Times New Roman" w:hAnsi="Times New Roman" w:cs="Times New Roman"/>
          <w:b/>
          <w:bCs/>
          <w:shd w:val="clear" w:color="auto" w:fill="FFFFFF"/>
        </w:rPr>
        <w:t>Рад</w:t>
      </w:r>
      <w:proofErr w:type="spellEnd"/>
      <w:r w:rsidRPr="00E32B63">
        <w:rPr>
          <w:rFonts w:ascii="Times New Roman" w:hAnsi="Times New Roman" w:cs="Times New Roman"/>
          <w:b/>
          <w:bCs/>
          <w:shd w:val="clear" w:color="auto" w:fill="FFFFFF"/>
        </w:rPr>
        <w:t xml:space="preserve"> у </w:t>
      </w:r>
      <w:proofErr w:type="spellStart"/>
      <w:r w:rsidRPr="00E32B63">
        <w:rPr>
          <w:rFonts w:ascii="Times New Roman" w:hAnsi="Times New Roman" w:cs="Times New Roman"/>
          <w:b/>
          <w:bCs/>
          <w:shd w:val="clear" w:color="auto" w:fill="FFFFFF"/>
        </w:rPr>
        <w:t>часопису</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међународног</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значаја</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верификованог</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посебном</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одлуком</w:t>
      </w:r>
      <w:proofErr w:type="spellEnd"/>
      <w:r w:rsidRPr="00E32B63">
        <w:rPr>
          <w:rFonts w:ascii="Times New Roman" w:hAnsi="Times New Roman" w:cs="Times New Roman"/>
          <w:b/>
          <w:bCs/>
          <w:shd w:val="clear" w:color="auto" w:fill="FFFFFF"/>
        </w:rPr>
        <w:t xml:space="preserve"> </w:t>
      </w:r>
      <w:r w:rsidRPr="00E32B63">
        <w:rPr>
          <w:rFonts w:ascii="Times New Roman" w:hAnsi="Times New Roman" w:cs="Times New Roman"/>
          <w:shd w:val="clear" w:color="auto" w:fill="FFFFFF"/>
        </w:rPr>
        <w:t xml:space="preserve">(2 </w:t>
      </w:r>
      <w:proofErr w:type="spellStart"/>
      <w:r w:rsidRPr="00E32B63">
        <w:rPr>
          <w:rFonts w:ascii="Times New Roman" w:hAnsi="Times New Roman" w:cs="Times New Roman"/>
          <w:shd w:val="clear" w:color="auto" w:fill="FFFFFF"/>
        </w:rPr>
        <w:t>поена</w:t>
      </w:r>
      <w:proofErr w:type="spellEnd"/>
      <w:r w:rsidR="002425CD" w:rsidRPr="00E32B63">
        <w:rPr>
          <w:rFonts w:ascii="Times New Roman" w:hAnsi="Times New Roman" w:cs="Times New Roman"/>
          <w:shd w:val="clear" w:color="auto" w:fill="FFFFFF"/>
          <w:lang w:val="sr-Cyrl-RS"/>
        </w:rPr>
        <w:t>,</w:t>
      </w:r>
      <w:r w:rsidR="002425CD" w:rsidRPr="00E32B63">
        <w:rPr>
          <w:rFonts w:ascii="Times New Roman" w:hAnsi="Times New Roman" w:cs="Times New Roman"/>
        </w:rPr>
        <w:t xml:space="preserve"> </w:t>
      </w:r>
      <w:r w:rsidR="002425CD" w:rsidRPr="00E32B63">
        <w:rPr>
          <w:rFonts w:ascii="Times New Roman" w:hAnsi="Times New Roman" w:cs="Times New Roman"/>
          <w:i/>
          <w:iCs/>
        </w:rPr>
        <w:t>n</w:t>
      </w:r>
      <w:r w:rsidR="002425CD" w:rsidRPr="00E32B63">
        <w:rPr>
          <w:rFonts w:ascii="Times New Roman" w:hAnsi="Times New Roman" w:cs="Times New Roman"/>
        </w:rPr>
        <w:t>=</w:t>
      </w:r>
      <w:r w:rsidR="002425CD" w:rsidRPr="00E32B63">
        <w:rPr>
          <w:rFonts w:ascii="Times New Roman" w:hAnsi="Times New Roman" w:cs="Times New Roman"/>
          <w:lang w:val="sr-Cyrl-RS"/>
        </w:rPr>
        <w:t>0</w:t>
      </w:r>
      <w:r w:rsidR="002425CD" w:rsidRPr="00E32B63">
        <w:rPr>
          <w:rFonts w:ascii="Times New Roman" w:hAnsi="Times New Roman" w:cs="Times New Roman"/>
          <w:shd w:val="clear" w:color="auto" w:fill="FFFFFF"/>
          <w:lang w:val="sr-Cyrl-RS"/>
        </w:rPr>
        <w:t xml:space="preserve"> </w:t>
      </w:r>
      <w:r w:rsidRPr="00E32B63">
        <w:rPr>
          <w:rFonts w:ascii="Times New Roman" w:hAnsi="Times New Roman" w:cs="Times New Roman"/>
          <w:shd w:val="clear" w:color="auto" w:fill="FFFFFF"/>
        </w:rPr>
        <w:t>)</w:t>
      </w:r>
    </w:p>
    <w:p w14:paraId="687721E6" w14:textId="3D5C6B9E" w:rsidR="002425CD" w:rsidRPr="00E32B63" w:rsidRDefault="002425CD" w:rsidP="002425CD">
      <w:pPr>
        <w:jc w:val="both"/>
        <w:rPr>
          <w:rFonts w:ascii="Times New Roman" w:hAnsi="Times New Roman" w:cs="Times New Roman"/>
          <w:shd w:val="clear" w:color="auto" w:fill="FFFFFF"/>
          <w:lang w:val="sr-Cyrl-RS"/>
        </w:rPr>
      </w:pPr>
      <w:r w:rsidRPr="00E32B63">
        <w:rPr>
          <w:rFonts w:ascii="Times New Roman" w:hAnsi="Times New Roman" w:cs="Times New Roman"/>
          <w:shd w:val="clear" w:color="auto" w:fill="FFFFFF"/>
          <w:lang w:val="sr-Cyrl-RS"/>
        </w:rPr>
        <w:t>/</w:t>
      </w:r>
    </w:p>
    <w:p w14:paraId="02565CC0" w14:textId="77777777" w:rsidR="00AB2716" w:rsidRPr="00E32B63" w:rsidRDefault="00AB2716" w:rsidP="00AB2716">
      <w:pPr>
        <w:pStyle w:val="ListParagraph"/>
        <w:ind w:left="360"/>
        <w:jc w:val="both"/>
        <w:rPr>
          <w:sz w:val="22"/>
          <w:szCs w:val="22"/>
          <w:shd w:val="clear" w:color="auto" w:fill="FFFFFF"/>
        </w:rPr>
      </w:pPr>
    </w:p>
    <w:p w14:paraId="4630F2DD" w14:textId="1D9957EE" w:rsidR="00AB2716" w:rsidRPr="00E32B63" w:rsidRDefault="00AB2716" w:rsidP="002425CD">
      <w:pPr>
        <w:jc w:val="both"/>
        <w:rPr>
          <w:rFonts w:ascii="Times New Roman" w:hAnsi="Times New Roman" w:cs="Times New Roman"/>
          <w:b/>
          <w:bCs/>
          <w:shd w:val="clear" w:color="auto" w:fill="FFFFFF"/>
        </w:rPr>
      </w:pPr>
      <w:r w:rsidRPr="00E32B63">
        <w:rPr>
          <w:rFonts w:ascii="Times New Roman" w:hAnsi="Times New Roman" w:cs="Times New Roman"/>
          <w:b/>
          <w:bCs/>
          <w:shd w:val="clear" w:color="auto" w:fill="FFFFFF"/>
        </w:rPr>
        <w:t xml:space="preserve">М30. </w:t>
      </w:r>
      <w:proofErr w:type="spellStart"/>
      <w:r w:rsidRPr="00E32B63">
        <w:rPr>
          <w:rFonts w:ascii="Times New Roman" w:hAnsi="Times New Roman" w:cs="Times New Roman"/>
          <w:b/>
          <w:bCs/>
          <w:shd w:val="clear" w:color="auto" w:fill="FFFFFF"/>
        </w:rPr>
        <w:t>Зборници</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међународних</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научних</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скупова</w:t>
      </w:r>
      <w:proofErr w:type="spellEnd"/>
    </w:p>
    <w:p w14:paraId="19C9B885" w14:textId="1746200E" w:rsidR="00AB2716" w:rsidRPr="00E32B63" w:rsidRDefault="00AB2716" w:rsidP="002425CD">
      <w:pPr>
        <w:jc w:val="both"/>
        <w:rPr>
          <w:rFonts w:ascii="Times New Roman" w:hAnsi="Times New Roman" w:cs="Times New Roman"/>
          <w:b/>
          <w:bCs/>
          <w:shd w:val="clear" w:color="auto" w:fill="FFFFFF"/>
        </w:rPr>
      </w:pPr>
      <w:r w:rsidRPr="00E32B63">
        <w:rPr>
          <w:rFonts w:ascii="Times New Roman" w:hAnsi="Times New Roman" w:cs="Times New Roman"/>
          <w:b/>
          <w:bCs/>
          <w:shd w:val="clear" w:color="auto" w:fill="FFFFFF"/>
        </w:rPr>
        <w:t xml:space="preserve">М34. </w:t>
      </w:r>
      <w:proofErr w:type="spellStart"/>
      <w:r w:rsidRPr="00E32B63">
        <w:rPr>
          <w:rFonts w:ascii="Times New Roman" w:hAnsi="Times New Roman" w:cs="Times New Roman"/>
          <w:b/>
          <w:bCs/>
          <w:shd w:val="clear" w:color="auto" w:fill="FFFFFF"/>
        </w:rPr>
        <w:t>Саопштење</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са</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међународног</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скупа</w:t>
      </w:r>
      <w:proofErr w:type="spellEnd"/>
      <w:r w:rsidRPr="00E32B63">
        <w:rPr>
          <w:rFonts w:ascii="Times New Roman" w:hAnsi="Times New Roman" w:cs="Times New Roman"/>
          <w:b/>
          <w:bCs/>
          <w:shd w:val="clear" w:color="auto" w:fill="FFFFFF"/>
        </w:rPr>
        <w:t xml:space="preserve"> </w:t>
      </w:r>
      <w:proofErr w:type="spellStart"/>
      <w:r w:rsidRPr="00E32B63">
        <w:rPr>
          <w:rFonts w:ascii="Times New Roman" w:hAnsi="Times New Roman" w:cs="Times New Roman"/>
          <w:b/>
          <w:bCs/>
          <w:shd w:val="clear" w:color="auto" w:fill="FFFFFF"/>
        </w:rPr>
        <w:t>штампано</w:t>
      </w:r>
      <w:proofErr w:type="spellEnd"/>
      <w:r w:rsidRPr="00E32B63">
        <w:rPr>
          <w:rFonts w:ascii="Times New Roman" w:hAnsi="Times New Roman" w:cs="Times New Roman"/>
          <w:b/>
          <w:bCs/>
          <w:shd w:val="clear" w:color="auto" w:fill="FFFFFF"/>
        </w:rPr>
        <w:t xml:space="preserve"> у </w:t>
      </w:r>
      <w:proofErr w:type="spellStart"/>
      <w:r w:rsidRPr="00E32B63">
        <w:rPr>
          <w:rFonts w:ascii="Times New Roman" w:hAnsi="Times New Roman" w:cs="Times New Roman"/>
          <w:b/>
          <w:bCs/>
          <w:shd w:val="clear" w:color="auto" w:fill="FFFFFF"/>
        </w:rPr>
        <w:t>изводу</w:t>
      </w:r>
      <w:proofErr w:type="spellEnd"/>
      <w:r w:rsidRPr="00E32B63">
        <w:rPr>
          <w:rFonts w:ascii="Times New Roman" w:hAnsi="Times New Roman" w:cs="Times New Roman"/>
          <w:b/>
          <w:bCs/>
          <w:shd w:val="clear" w:color="auto" w:fill="FFFFFF"/>
        </w:rPr>
        <w:t xml:space="preserve"> </w:t>
      </w:r>
      <w:r w:rsidRPr="00E32B63">
        <w:rPr>
          <w:rFonts w:ascii="Times New Roman" w:hAnsi="Times New Roman" w:cs="Times New Roman"/>
          <w:shd w:val="clear" w:color="auto" w:fill="FFFFFF"/>
        </w:rPr>
        <w:t>(0,5</w:t>
      </w:r>
      <w:r w:rsidR="0016168C" w:rsidRPr="00E32B63">
        <w:rPr>
          <w:rFonts w:ascii="Times New Roman" w:hAnsi="Times New Roman" w:cs="Times New Roman"/>
          <w:shd w:val="clear" w:color="auto" w:fill="FFFFFF"/>
          <w:lang w:val="sr-Cyrl-RS"/>
        </w:rPr>
        <w:t xml:space="preserve"> поена</w:t>
      </w:r>
      <w:r w:rsidRPr="00E32B63">
        <w:rPr>
          <w:rFonts w:ascii="Times New Roman" w:hAnsi="Times New Roman" w:cs="Times New Roman"/>
          <w:shd w:val="clear" w:color="auto" w:fill="FFFFFF"/>
        </w:rPr>
        <w:t xml:space="preserve">, </w:t>
      </w:r>
      <w:r w:rsidRPr="00E32B63">
        <w:rPr>
          <w:rFonts w:ascii="Times New Roman" w:hAnsi="Times New Roman" w:cs="Times New Roman"/>
          <w:i/>
          <w:iCs/>
          <w:shd w:val="clear" w:color="auto" w:fill="FFFFFF"/>
        </w:rPr>
        <w:t>n</w:t>
      </w:r>
      <w:r w:rsidRPr="00E32B63">
        <w:rPr>
          <w:rFonts w:ascii="Times New Roman" w:hAnsi="Times New Roman" w:cs="Times New Roman"/>
          <w:shd w:val="clear" w:color="auto" w:fill="FFFFFF"/>
        </w:rPr>
        <w:t>=</w:t>
      </w:r>
      <w:r w:rsidR="002425CD" w:rsidRPr="00E32B63">
        <w:rPr>
          <w:rFonts w:ascii="Times New Roman" w:hAnsi="Times New Roman" w:cs="Times New Roman"/>
          <w:shd w:val="clear" w:color="auto" w:fill="FFFFFF"/>
          <w:lang w:val="sr-Cyrl-RS"/>
        </w:rPr>
        <w:t>19</w:t>
      </w:r>
      <w:r w:rsidRPr="00E32B63">
        <w:rPr>
          <w:rFonts w:ascii="Times New Roman" w:hAnsi="Times New Roman" w:cs="Times New Roman"/>
          <w:shd w:val="clear" w:color="auto" w:fill="FFFFFF"/>
        </w:rPr>
        <w:t>)</w:t>
      </w:r>
      <w:r w:rsidR="002425CD" w:rsidRPr="00E32B63">
        <w:rPr>
          <w:rFonts w:ascii="Times New Roman" w:hAnsi="Times New Roman" w:cs="Times New Roman"/>
          <w:shd w:val="clear" w:color="auto" w:fill="FFFFFF"/>
        </w:rPr>
        <w:tab/>
      </w:r>
      <w:r w:rsidR="002425CD" w:rsidRPr="00E32B63">
        <w:rPr>
          <w:rFonts w:ascii="Times New Roman" w:hAnsi="Times New Roman" w:cs="Times New Roman"/>
          <w:shd w:val="clear" w:color="auto" w:fill="FFFFFF"/>
        </w:rPr>
        <w:br/>
      </w:r>
      <w:r w:rsidR="002425CD" w:rsidRPr="00E32B63">
        <w:rPr>
          <w:rFonts w:ascii="Times New Roman" w:hAnsi="Times New Roman" w:cs="Times New Roman"/>
          <w:shd w:val="clear" w:color="auto" w:fill="FFFFFF"/>
          <w:lang w:val="sr-Cyrl-RS"/>
        </w:rPr>
        <w:t>9,5 поена</w:t>
      </w:r>
    </w:p>
    <w:p w14:paraId="144CA8F1" w14:textId="18C1316D" w:rsidR="00E32B63" w:rsidRDefault="002425CD" w:rsidP="002425CD">
      <w:pPr>
        <w:pStyle w:val="ListParagraph"/>
        <w:ind w:left="0"/>
        <w:jc w:val="both"/>
        <w:rPr>
          <w:sz w:val="22"/>
          <w:szCs w:val="22"/>
          <w:shd w:val="clear" w:color="auto" w:fill="FFFFFF"/>
        </w:rPr>
      </w:pPr>
      <w:r w:rsidRPr="00E32B63">
        <w:rPr>
          <w:sz w:val="22"/>
          <w:szCs w:val="22"/>
          <w:shd w:val="clear" w:color="auto" w:fill="FFFFFF"/>
        </w:rPr>
        <w:t>1</w:t>
      </w:r>
      <w:r w:rsidRPr="00E32B63">
        <w:rPr>
          <w:sz w:val="22"/>
          <w:szCs w:val="22"/>
          <w:shd w:val="clear" w:color="auto" w:fill="FFFFFF"/>
          <w:lang w:val="sr-Cyrl-RS"/>
        </w:rPr>
        <w:t>4</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w:t>
      </w:r>
      <w:proofErr w:type="spellStart"/>
      <w:r w:rsidRPr="00E32B63">
        <w:rPr>
          <w:sz w:val="22"/>
          <w:szCs w:val="22"/>
          <w:shd w:val="clear" w:color="auto" w:fill="FFFFFF"/>
        </w:rPr>
        <w:t>Tomanovic</w:t>
      </w:r>
      <w:proofErr w:type="spellEnd"/>
      <w:r w:rsidRPr="00E32B63">
        <w:rPr>
          <w:sz w:val="22"/>
          <w:szCs w:val="22"/>
          <w:shd w:val="clear" w:color="auto" w:fill="FFFFFF"/>
        </w:rPr>
        <w:t xml:space="preserve"> N, </w:t>
      </w:r>
      <w:proofErr w:type="spellStart"/>
      <w:r w:rsidRPr="00E32B63">
        <w:rPr>
          <w:sz w:val="22"/>
          <w:szCs w:val="22"/>
          <w:shd w:val="clear" w:color="auto" w:fill="FFFFFF"/>
        </w:rPr>
        <w:t>Djukic</w:t>
      </w:r>
      <w:proofErr w:type="spellEnd"/>
      <w:r w:rsidRPr="00E32B63">
        <w:rPr>
          <w:sz w:val="22"/>
          <w:szCs w:val="22"/>
          <w:shd w:val="clear" w:color="auto" w:fill="FFFFFF"/>
        </w:rPr>
        <w:t xml:space="preserve"> D, </w:t>
      </w:r>
      <w:proofErr w:type="spellStart"/>
      <w:r w:rsidRPr="00E32B63">
        <w:rPr>
          <w:sz w:val="22"/>
          <w:szCs w:val="22"/>
          <w:shd w:val="clear" w:color="auto" w:fill="FFFFFF"/>
        </w:rPr>
        <w:t>Zivkovic</w:t>
      </w:r>
      <w:proofErr w:type="spellEnd"/>
      <w:r w:rsidRPr="00E32B63">
        <w:rPr>
          <w:sz w:val="22"/>
          <w:szCs w:val="22"/>
          <w:shd w:val="clear" w:color="auto" w:fill="FFFFFF"/>
        </w:rPr>
        <w:t xml:space="preserve"> V, Nikolic S, Djuric M, Milovanovic P</w:t>
      </w:r>
      <w:r w:rsidR="00762C24" w:rsidRPr="00E32B63">
        <w:rPr>
          <w:sz w:val="22"/>
          <w:szCs w:val="22"/>
          <w:shd w:val="clear" w:color="auto" w:fill="FFFFFF"/>
        </w:rPr>
        <w:t>,</w:t>
      </w:r>
      <w:r w:rsidRPr="00E32B63">
        <w:rPr>
          <w:sz w:val="22"/>
          <w:szCs w:val="22"/>
          <w:shd w:val="clear" w:color="auto" w:fill="FFFFFF"/>
        </w:rPr>
        <w:t xml:space="preserve"> </w:t>
      </w:r>
      <w:proofErr w:type="spellStart"/>
      <w:r w:rsidRPr="00E32B63">
        <w:rPr>
          <w:sz w:val="22"/>
          <w:szCs w:val="22"/>
          <w:shd w:val="clear" w:color="auto" w:fill="FFFFFF"/>
        </w:rPr>
        <w:t>Djonic</w:t>
      </w:r>
      <w:proofErr w:type="spellEnd"/>
      <w:r w:rsidRPr="00E32B63">
        <w:rPr>
          <w:sz w:val="22"/>
          <w:szCs w:val="22"/>
          <w:shd w:val="clear" w:color="auto" w:fill="FFFFFF"/>
        </w:rPr>
        <w:t xml:space="preserve"> D. Postmortem micro-scale assessment of congestive hepatopathy induced vertebral alterations; 49</w:t>
      </w:r>
      <w:r w:rsidRPr="00E32B63">
        <w:rPr>
          <w:sz w:val="22"/>
          <w:szCs w:val="22"/>
          <w:shd w:val="clear" w:color="auto" w:fill="FFFFFF"/>
          <w:vertAlign w:val="superscript"/>
        </w:rPr>
        <w:t>th</w:t>
      </w:r>
      <w:r w:rsidRPr="00E32B63">
        <w:rPr>
          <w:sz w:val="22"/>
          <w:szCs w:val="22"/>
          <w:shd w:val="clear" w:color="auto" w:fill="FFFFFF"/>
        </w:rPr>
        <w:t xml:space="preserve"> congress of European Calcified Tissue Society (ECTS 2022), Helsinki (Finland), 6</w:t>
      </w:r>
      <w:r w:rsidRPr="00E32B63">
        <w:rPr>
          <w:sz w:val="22"/>
          <w:szCs w:val="22"/>
          <w:shd w:val="clear" w:color="auto" w:fill="FFFFFF"/>
          <w:vertAlign w:val="superscript"/>
        </w:rPr>
        <w:t>th</w:t>
      </w:r>
      <w:r w:rsidRPr="00E32B63">
        <w:rPr>
          <w:sz w:val="22"/>
          <w:szCs w:val="22"/>
          <w:shd w:val="clear" w:color="auto" w:fill="FFFFFF"/>
        </w:rPr>
        <w:t>-10</w:t>
      </w:r>
      <w:r w:rsidRPr="00E32B63">
        <w:rPr>
          <w:sz w:val="22"/>
          <w:szCs w:val="22"/>
          <w:shd w:val="clear" w:color="auto" w:fill="FFFFFF"/>
          <w:vertAlign w:val="superscript"/>
        </w:rPr>
        <w:t>th</w:t>
      </w:r>
      <w:r w:rsidRPr="00E32B63">
        <w:rPr>
          <w:sz w:val="22"/>
          <w:szCs w:val="22"/>
          <w:shd w:val="clear" w:color="auto" w:fill="FFFFFF"/>
        </w:rPr>
        <w:t xml:space="preserve"> May 2022, Bone Reports, P036; </w:t>
      </w:r>
      <w:r w:rsidR="00D84963" w:rsidRPr="00E32B63">
        <w:rPr>
          <w:sz w:val="22"/>
          <w:szCs w:val="22"/>
          <w:shd w:val="clear" w:color="auto" w:fill="FFFFFF"/>
        </w:rPr>
        <w:t>doi:10.1016/j.bonr.2022.101303</w:t>
      </w:r>
      <w:r w:rsidRPr="00E32B63">
        <w:rPr>
          <w:sz w:val="22"/>
          <w:szCs w:val="22"/>
          <w:shd w:val="clear" w:color="auto" w:fill="FFFFFF"/>
        </w:rPr>
        <w:t xml:space="preserve"> (</w:t>
      </w:r>
      <w:r w:rsidRPr="00E32B63">
        <w:rPr>
          <w:i/>
          <w:iCs/>
          <w:sz w:val="22"/>
          <w:szCs w:val="22"/>
          <w:shd w:val="clear" w:color="auto" w:fill="FFFFFF"/>
        </w:rPr>
        <w:t>Central Eastern Europe Travel grant award</w:t>
      </w:r>
      <w:r w:rsidRPr="00E32B63">
        <w:rPr>
          <w:sz w:val="22"/>
          <w:szCs w:val="22"/>
          <w:shd w:val="clear" w:color="auto" w:fill="FFFFFF"/>
        </w:rPr>
        <w:t>)</w:t>
      </w:r>
    </w:p>
    <w:p w14:paraId="4691D7DF" w14:textId="77777777" w:rsidR="00E32B63" w:rsidRDefault="00E32B63">
      <w:pPr>
        <w:rPr>
          <w:rFonts w:ascii="Times New Roman" w:eastAsia="Batang" w:hAnsi="Times New Roman" w:cs="Times New Roman"/>
          <w:shd w:val="clear" w:color="auto" w:fill="FFFFFF"/>
          <w:lang w:eastAsia="zh-TW"/>
        </w:rPr>
      </w:pPr>
      <w:r>
        <w:rPr>
          <w:shd w:val="clear" w:color="auto" w:fill="FFFFFF"/>
        </w:rPr>
        <w:br w:type="page"/>
      </w:r>
    </w:p>
    <w:p w14:paraId="5BF9D74D" w14:textId="77B9CB37"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lastRenderedPageBreak/>
        <w:t>15</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Milovanovic P, </w:t>
      </w:r>
      <w:proofErr w:type="spellStart"/>
      <w:r w:rsidRPr="00E32B63">
        <w:rPr>
          <w:sz w:val="22"/>
          <w:szCs w:val="22"/>
          <w:shd w:val="clear" w:color="auto" w:fill="FFFFFF"/>
        </w:rPr>
        <w:t>Djukic</w:t>
      </w:r>
      <w:proofErr w:type="spellEnd"/>
      <w:r w:rsidRPr="00E32B63">
        <w:rPr>
          <w:sz w:val="22"/>
          <w:szCs w:val="22"/>
          <w:shd w:val="clear" w:color="auto" w:fill="FFFFFF"/>
        </w:rPr>
        <w:t xml:space="preserve"> D, </w:t>
      </w:r>
      <w:proofErr w:type="spellStart"/>
      <w:r w:rsidRPr="00E32B63">
        <w:rPr>
          <w:sz w:val="22"/>
          <w:szCs w:val="22"/>
          <w:shd w:val="clear" w:color="auto" w:fill="FFFFFF"/>
        </w:rPr>
        <w:t>Zivkovic</w:t>
      </w:r>
      <w:proofErr w:type="spellEnd"/>
      <w:r w:rsidRPr="00E32B63">
        <w:rPr>
          <w:sz w:val="22"/>
          <w:szCs w:val="22"/>
          <w:shd w:val="clear" w:color="auto" w:fill="FFFFFF"/>
        </w:rPr>
        <w:t xml:space="preserve"> V, Nikolic S, </w:t>
      </w:r>
      <w:proofErr w:type="spellStart"/>
      <w:r w:rsidRPr="00E32B63">
        <w:rPr>
          <w:sz w:val="22"/>
          <w:szCs w:val="22"/>
          <w:shd w:val="clear" w:color="auto" w:fill="FFFFFF"/>
        </w:rPr>
        <w:t>Tomanovic</w:t>
      </w:r>
      <w:proofErr w:type="spellEnd"/>
      <w:r w:rsidRPr="00E32B63">
        <w:rPr>
          <w:sz w:val="22"/>
          <w:szCs w:val="22"/>
          <w:shd w:val="clear" w:color="auto" w:fill="FFFFFF"/>
        </w:rPr>
        <w:t xml:space="preserve"> N, Djuric M</w:t>
      </w:r>
      <w:r w:rsidR="00762C24" w:rsidRPr="00E32B63">
        <w:rPr>
          <w:sz w:val="22"/>
          <w:szCs w:val="22"/>
          <w:shd w:val="clear" w:color="auto" w:fill="FFFFFF"/>
        </w:rPr>
        <w:t xml:space="preserve">, </w:t>
      </w:r>
      <w:proofErr w:type="spellStart"/>
      <w:r w:rsidRPr="00E32B63">
        <w:rPr>
          <w:sz w:val="22"/>
          <w:szCs w:val="22"/>
          <w:shd w:val="clear" w:color="auto" w:fill="FFFFFF"/>
        </w:rPr>
        <w:t>Djonic</w:t>
      </w:r>
      <w:proofErr w:type="spellEnd"/>
      <w:r w:rsidRPr="00E32B63">
        <w:rPr>
          <w:sz w:val="22"/>
          <w:szCs w:val="22"/>
          <w:shd w:val="clear" w:color="auto" w:fill="FFFFFF"/>
        </w:rPr>
        <w:t xml:space="preserve"> D. The osteocyte lacunar network changes in alcoholic liver cirrhosis: an autopsy study; 49</w:t>
      </w:r>
      <w:r w:rsidRPr="00E32B63">
        <w:rPr>
          <w:sz w:val="22"/>
          <w:szCs w:val="22"/>
          <w:shd w:val="clear" w:color="auto" w:fill="FFFFFF"/>
          <w:vertAlign w:val="superscript"/>
        </w:rPr>
        <w:t>th</w:t>
      </w:r>
      <w:r w:rsidRPr="00E32B63">
        <w:rPr>
          <w:sz w:val="22"/>
          <w:szCs w:val="22"/>
          <w:shd w:val="clear" w:color="auto" w:fill="FFFFFF"/>
        </w:rPr>
        <w:t xml:space="preserve"> congress of European Calcified Tissue Society (ECTS 2022), Helsinki (Finland), 6</w:t>
      </w:r>
      <w:r w:rsidRPr="00E32B63">
        <w:rPr>
          <w:sz w:val="22"/>
          <w:szCs w:val="22"/>
          <w:shd w:val="clear" w:color="auto" w:fill="FFFFFF"/>
          <w:vertAlign w:val="superscript"/>
        </w:rPr>
        <w:t>th</w:t>
      </w:r>
      <w:r w:rsidRPr="00E32B63">
        <w:rPr>
          <w:sz w:val="22"/>
          <w:szCs w:val="22"/>
          <w:shd w:val="clear" w:color="auto" w:fill="FFFFFF"/>
        </w:rPr>
        <w:t>-10</w:t>
      </w:r>
      <w:r w:rsidRPr="00E32B63">
        <w:rPr>
          <w:sz w:val="22"/>
          <w:szCs w:val="22"/>
          <w:shd w:val="clear" w:color="auto" w:fill="FFFFFF"/>
          <w:vertAlign w:val="superscript"/>
        </w:rPr>
        <w:t>th</w:t>
      </w:r>
      <w:r w:rsidRPr="00E32B63">
        <w:rPr>
          <w:sz w:val="22"/>
          <w:szCs w:val="22"/>
          <w:shd w:val="clear" w:color="auto" w:fill="FFFFFF"/>
        </w:rPr>
        <w:t xml:space="preserve"> May 2022, Bone Reports, P129; </w:t>
      </w:r>
      <w:r w:rsidR="00D84963" w:rsidRPr="00E32B63">
        <w:rPr>
          <w:sz w:val="22"/>
          <w:szCs w:val="22"/>
          <w:shd w:val="clear" w:color="auto" w:fill="FFFFFF"/>
        </w:rPr>
        <w:t xml:space="preserve">doi:10.1016/j.bonr.2022.101407 </w:t>
      </w:r>
      <w:r w:rsidRPr="00E32B63">
        <w:rPr>
          <w:sz w:val="22"/>
          <w:szCs w:val="22"/>
          <w:shd w:val="clear" w:color="auto" w:fill="FFFFFF"/>
        </w:rPr>
        <w:t>(</w:t>
      </w:r>
      <w:r w:rsidRPr="00E32B63">
        <w:rPr>
          <w:i/>
          <w:iCs/>
          <w:sz w:val="22"/>
          <w:szCs w:val="22"/>
          <w:shd w:val="clear" w:color="auto" w:fill="FFFFFF"/>
        </w:rPr>
        <w:t>Central Eastern Europe Travel grant award</w:t>
      </w:r>
      <w:r w:rsidRPr="00E32B63">
        <w:rPr>
          <w:sz w:val="22"/>
          <w:szCs w:val="22"/>
          <w:shd w:val="clear" w:color="auto" w:fill="FFFFFF"/>
        </w:rPr>
        <w:t>)</w:t>
      </w:r>
    </w:p>
    <w:p w14:paraId="291F9AE3" w14:textId="353FA138"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16</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Milovanovic P, Djuric M, </w:t>
      </w:r>
      <w:proofErr w:type="spellStart"/>
      <w:r w:rsidRPr="00E32B63">
        <w:rPr>
          <w:sz w:val="22"/>
          <w:szCs w:val="22"/>
          <w:shd w:val="clear" w:color="auto" w:fill="FFFFFF"/>
        </w:rPr>
        <w:t>Zivkovic</w:t>
      </w:r>
      <w:proofErr w:type="spellEnd"/>
      <w:r w:rsidRPr="00E32B63">
        <w:rPr>
          <w:sz w:val="22"/>
          <w:szCs w:val="22"/>
          <w:shd w:val="clear" w:color="auto" w:fill="FFFFFF"/>
        </w:rPr>
        <w:t xml:space="preserve"> V, Nikolic S</w:t>
      </w:r>
      <w:r w:rsidR="00762C24" w:rsidRPr="00E32B63">
        <w:rPr>
          <w:sz w:val="22"/>
          <w:szCs w:val="22"/>
          <w:shd w:val="clear" w:color="auto" w:fill="FFFFFF"/>
        </w:rPr>
        <w:t xml:space="preserve">, </w:t>
      </w:r>
      <w:proofErr w:type="spellStart"/>
      <w:r w:rsidRPr="00E32B63">
        <w:rPr>
          <w:sz w:val="22"/>
          <w:szCs w:val="22"/>
          <w:shd w:val="clear" w:color="auto" w:fill="FFFFFF"/>
        </w:rPr>
        <w:t>Djonic</w:t>
      </w:r>
      <w:proofErr w:type="spellEnd"/>
      <w:r w:rsidRPr="00E32B63">
        <w:rPr>
          <w:sz w:val="22"/>
          <w:szCs w:val="22"/>
          <w:shd w:val="clear" w:color="auto" w:fill="FFFFFF"/>
        </w:rPr>
        <w:t xml:space="preserve"> D. The assessment of mechano-structural properties in the femoral neck sampled from obese cadaveric men: a pilot study, Bone Research Society 2021 conference (BRS 2021 online meeting); 28</w:t>
      </w:r>
      <w:r w:rsidRPr="00E32B63">
        <w:rPr>
          <w:sz w:val="22"/>
          <w:szCs w:val="22"/>
          <w:shd w:val="clear" w:color="auto" w:fill="FFFFFF"/>
          <w:vertAlign w:val="superscript"/>
        </w:rPr>
        <w:t>th</w:t>
      </w:r>
      <w:r w:rsidRPr="00E32B63">
        <w:rPr>
          <w:sz w:val="22"/>
          <w:szCs w:val="22"/>
          <w:shd w:val="clear" w:color="auto" w:fill="FFFFFF"/>
        </w:rPr>
        <w:t>-30</w:t>
      </w:r>
      <w:r w:rsidRPr="00E32B63">
        <w:rPr>
          <w:sz w:val="22"/>
          <w:szCs w:val="22"/>
          <w:shd w:val="clear" w:color="auto" w:fill="FFFFFF"/>
          <w:vertAlign w:val="superscript"/>
        </w:rPr>
        <w:t>th</w:t>
      </w:r>
      <w:r w:rsidRPr="00E32B63">
        <w:rPr>
          <w:sz w:val="22"/>
          <w:szCs w:val="22"/>
          <w:shd w:val="clear" w:color="auto" w:fill="FFFFFF"/>
        </w:rPr>
        <w:t xml:space="preserve"> June 2021; JBMR Plus, 5:e10552. </w:t>
      </w:r>
      <w:proofErr w:type="spellStart"/>
      <w:r w:rsidRPr="00E32B63">
        <w:rPr>
          <w:sz w:val="22"/>
          <w:szCs w:val="22"/>
          <w:shd w:val="clear" w:color="auto" w:fill="FFFFFF"/>
        </w:rPr>
        <w:t>doi</w:t>
      </w:r>
      <w:proofErr w:type="spellEnd"/>
      <w:r w:rsidRPr="00E32B63">
        <w:rPr>
          <w:sz w:val="22"/>
          <w:szCs w:val="22"/>
          <w:shd w:val="clear" w:color="auto" w:fill="FFFFFF"/>
        </w:rPr>
        <w:t>: 10.1002/jbm4.10552 (</w:t>
      </w:r>
      <w:r w:rsidRPr="00E32B63">
        <w:rPr>
          <w:i/>
          <w:iCs/>
          <w:sz w:val="22"/>
          <w:szCs w:val="22"/>
          <w:shd w:val="clear" w:color="auto" w:fill="FFFFFF"/>
        </w:rPr>
        <w:t>New Investigator Award</w:t>
      </w:r>
      <w:r w:rsidRPr="00E32B63">
        <w:rPr>
          <w:sz w:val="22"/>
          <w:szCs w:val="22"/>
          <w:shd w:val="clear" w:color="auto" w:fill="FFFFFF"/>
        </w:rPr>
        <w:t>)</w:t>
      </w:r>
    </w:p>
    <w:p w14:paraId="3C85BC13" w14:textId="44EE49A0"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17</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Milovanovic P, Cvetkovic D, </w:t>
      </w:r>
      <w:proofErr w:type="spellStart"/>
      <w:r w:rsidRPr="00E32B63">
        <w:rPr>
          <w:sz w:val="22"/>
          <w:szCs w:val="22"/>
          <w:shd w:val="clear" w:color="auto" w:fill="FFFFFF"/>
        </w:rPr>
        <w:t>Ivovic</w:t>
      </w:r>
      <w:proofErr w:type="spellEnd"/>
      <w:r w:rsidRPr="00E32B63">
        <w:rPr>
          <w:sz w:val="22"/>
          <w:szCs w:val="22"/>
          <w:shd w:val="clear" w:color="auto" w:fill="FFFFFF"/>
        </w:rPr>
        <w:t xml:space="preserve"> M, </w:t>
      </w:r>
      <w:proofErr w:type="spellStart"/>
      <w:r w:rsidRPr="00E32B63">
        <w:rPr>
          <w:sz w:val="22"/>
          <w:szCs w:val="22"/>
          <w:shd w:val="clear" w:color="auto" w:fill="FFFFFF"/>
        </w:rPr>
        <w:t>Tomanovic</w:t>
      </w:r>
      <w:proofErr w:type="spellEnd"/>
      <w:r w:rsidRPr="00E32B63">
        <w:rPr>
          <w:sz w:val="22"/>
          <w:szCs w:val="22"/>
          <w:shd w:val="clear" w:color="auto" w:fill="FFFFFF"/>
        </w:rPr>
        <w:t xml:space="preserve"> N, </w:t>
      </w:r>
      <w:proofErr w:type="spellStart"/>
      <w:r w:rsidRPr="00E32B63">
        <w:rPr>
          <w:sz w:val="22"/>
          <w:szCs w:val="22"/>
          <w:shd w:val="clear" w:color="auto" w:fill="FFFFFF"/>
        </w:rPr>
        <w:t>Zivkovic</w:t>
      </w:r>
      <w:proofErr w:type="spellEnd"/>
      <w:r w:rsidRPr="00E32B63">
        <w:rPr>
          <w:sz w:val="22"/>
          <w:szCs w:val="22"/>
          <w:shd w:val="clear" w:color="auto" w:fill="FFFFFF"/>
        </w:rPr>
        <w:t xml:space="preserve"> V, Nikolic S, Djuric M</w:t>
      </w:r>
      <w:r w:rsidR="00762C24" w:rsidRPr="00E32B63">
        <w:rPr>
          <w:sz w:val="22"/>
          <w:szCs w:val="22"/>
          <w:shd w:val="clear" w:color="auto" w:fill="FFFFFF"/>
        </w:rPr>
        <w:t>,</w:t>
      </w:r>
      <w:r w:rsidRPr="00E32B63">
        <w:rPr>
          <w:sz w:val="22"/>
          <w:szCs w:val="22"/>
          <w:shd w:val="clear" w:color="auto" w:fill="FFFFFF"/>
        </w:rPr>
        <w:t xml:space="preserve"> </w:t>
      </w:r>
      <w:proofErr w:type="spellStart"/>
      <w:r w:rsidRPr="00E32B63">
        <w:rPr>
          <w:sz w:val="22"/>
          <w:szCs w:val="22"/>
          <w:shd w:val="clear" w:color="auto" w:fill="FFFFFF"/>
        </w:rPr>
        <w:t>Djonic</w:t>
      </w:r>
      <w:proofErr w:type="spellEnd"/>
      <w:r w:rsidRPr="00E32B63">
        <w:rPr>
          <w:sz w:val="22"/>
          <w:szCs w:val="22"/>
          <w:shd w:val="clear" w:color="auto" w:fill="FFFFFF"/>
        </w:rPr>
        <w:t xml:space="preserve"> D. Alcoholic liver disease-induced changes in microstructural and mechanical properties of the femoral neck: An autopsy study, 48</w:t>
      </w:r>
      <w:r w:rsidRPr="00E32B63">
        <w:rPr>
          <w:sz w:val="22"/>
          <w:szCs w:val="22"/>
          <w:shd w:val="clear" w:color="auto" w:fill="FFFFFF"/>
          <w:vertAlign w:val="superscript"/>
        </w:rPr>
        <w:t>th</w:t>
      </w:r>
      <w:r w:rsidRPr="00E32B63">
        <w:rPr>
          <w:sz w:val="22"/>
          <w:szCs w:val="22"/>
          <w:shd w:val="clear" w:color="auto" w:fill="FFFFFF"/>
        </w:rPr>
        <w:t xml:space="preserve"> congress of European Calcified Tissue Society (ECTS 2021 online meeting), Brussels (Belgium), 8</w:t>
      </w:r>
      <w:r w:rsidRPr="00E32B63">
        <w:rPr>
          <w:sz w:val="22"/>
          <w:szCs w:val="22"/>
          <w:shd w:val="clear" w:color="auto" w:fill="FFFFFF"/>
          <w:vertAlign w:val="superscript"/>
        </w:rPr>
        <w:t>th</w:t>
      </w:r>
      <w:r w:rsidRPr="00E32B63">
        <w:rPr>
          <w:sz w:val="22"/>
          <w:szCs w:val="22"/>
          <w:shd w:val="clear" w:color="auto" w:fill="FFFFFF"/>
        </w:rPr>
        <w:t>-11</w:t>
      </w:r>
      <w:r w:rsidRPr="00E32B63">
        <w:rPr>
          <w:sz w:val="22"/>
          <w:szCs w:val="22"/>
          <w:shd w:val="clear" w:color="auto" w:fill="FFFFFF"/>
          <w:vertAlign w:val="superscript"/>
        </w:rPr>
        <w:t>th</w:t>
      </w:r>
      <w:r w:rsidRPr="00E32B63">
        <w:rPr>
          <w:sz w:val="22"/>
          <w:szCs w:val="22"/>
          <w:shd w:val="clear" w:color="auto" w:fill="FFFFFF"/>
        </w:rPr>
        <w:t xml:space="preserve"> May 2021, Bone Reports, COP21; doi:10.1016/j.bonr.2021.100804</w:t>
      </w:r>
      <w:r w:rsidR="00D84963" w:rsidRPr="00E32B63">
        <w:rPr>
          <w:sz w:val="22"/>
          <w:szCs w:val="22"/>
          <w:shd w:val="clear" w:color="auto" w:fill="FFFFFF"/>
        </w:rPr>
        <w:t xml:space="preserve"> (</w:t>
      </w:r>
      <w:r w:rsidR="00D84963" w:rsidRPr="00E32B63">
        <w:rPr>
          <w:i/>
          <w:iCs/>
          <w:sz w:val="22"/>
          <w:szCs w:val="22"/>
          <w:shd w:val="clear" w:color="auto" w:fill="FFFFFF"/>
        </w:rPr>
        <w:t>Travel grant award</w:t>
      </w:r>
      <w:r w:rsidR="00D84963" w:rsidRPr="00E32B63">
        <w:rPr>
          <w:sz w:val="22"/>
          <w:szCs w:val="22"/>
          <w:shd w:val="clear" w:color="auto" w:fill="FFFFFF"/>
        </w:rPr>
        <w:t>)</w:t>
      </w:r>
    </w:p>
    <w:p w14:paraId="718CF4EC" w14:textId="6B1DCF82"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18</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Cvetkovic D, Milovanovic P, </w:t>
      </w:r>
      <w:proofErr w:type="spellStart"/>
      <w:r w:rsidRPr="00E32B63">
        <w:rPr>
          <w:sz w:val="22"/>
          <w:szCs w:val="22"/>
          <w:shd w:val="clear" w:color="auto" w:fill="FFFFFF"/>
        </w:rPr>
        <w:t>Tomanovic</w:t>
      </w:r>
      <w:proofErr w:type="spellEnd"/>
      <w:r w:rsidRPr="00E32B63">
        <w:rPr>
          <w:sz w:val="22"/>
          <w:szCs w:val="22"/>
          <w:shd w:val="clear" w:color="auto" w:fill="FFFFFF"/>
        </w:rPr>
        <w:t xml:space="preserve"> N, Djuric M</w:t>
      </w:r>
      <w:r w:rsidR="00762C24" w:rsidRPr="00E32B63">
        <w:rPr>
          <w:sz w:val="22"/>
          <w:szCs w:val="22"/>
          <w:shd w:val="clear" w:color="auto" w:fill="FFFFFF"/>
        </w:rPr>
        <w:t>,</w:t>
      </w:r>
      <w:r w:rsidRPr="00E32B63">
        <w:rPr>
          <w:sz w:val="22"/>
          <w:szCs w:val="22"/>
          <w:shd w:val="clear" w:color="auto" w:fill="FFFFFF"/>
        </w:rPr>
        <w:t xml:space="preserve"> </w:t>
      </w:r>
      <w:proofErr w:type="spellStart"/>
      <w:r w:rsidRPr="00E32B63">
        <w:rPr>
          <w:sz w:val="22"/>
          <w:szCs w:val="22"/>
          <w:shd w:val="clear" w:color="auto" w:fill="FFFFFF"/>
        </w:rPr>
        <w:t>Djonic</w:t>
      </w:r>
      <w:proofErr w:type="spellEnd"/>
      <w:r w:rsidRPr="00E32B63">
        <w:rPr>
          <w:sz w:val="22"/>
          <w:szCs w:val="22"/>
          <w:shd w:val="clear" w:color="auto" w:fill="FFFFFF"/>
        </w:rPr>
        <w:t xml:space="preserve"> D. Micro-architectural changes of lumbar vertebrae in patients with alcoholic liver cirrhosis, 47</w:t>
      </w:r>
      <w:r w:rsidRPr="00E32B63">
        <w:rPr>
          <w:sz w:val="22"/>
          <w:szCs w:val="22"/>
          <w:shd w:val="clear" w:color="auto" w:fill="FFFFFF"/>
          <w:vertAlign w:val="superscript"/>
        </w:rPr>
        <w:t>th</w:t>
      </w:r>
      <w:r w:rsidRPr="00E32B63">
        <w:rPr>
          <w:sz w:val="22"/>
          <w:szCs w:val="22"/>
          <w:shd w:val="clear" w:color="auto" w:fill="FFFFFF"/>
        </w:rPr>
        <w:t xml:space="preserve"> congress of European Calcified Tissue Society (ECTS 2020 online meeting), Marseille (France), 20</w:t>
      </w:r>
      <w:r w:rsidRPr="00E32B63">
        <w:rPr>
          <w:sz w:val="22"/>
          <w:szCs w:val="22"/>
          <w:shd w:val="clear" w:color="auto" w:fill="FFFFFF"/>
          <w:vertAlign w:val="superscript"/>
        </w:rPr>
        <w:t>th</w:t>
      </w:r>
      <w:r w:rsidRPr="00E32B63">
        <w:rPr>
          <w:sz w:val="22"/>
          <w:szCs w:val="22"/>
          <w:shd w:val="clear" w:color="auto" w:fill="FFFFFF"/>
        </w:rPr>
        <w:t>-24</w:t>
      </w:r>
      <w:r w:rsidRPr="00E32B63">
        <w:rPr>
          <w:sz w:val="22"/>
          <w:szCs w:val="22"/>
          <w:shd w:val="clear" w:color="auto" w:fill="FFFFFF"/>
          <w:vertAlign w:val="superscript"/>
        </w:rPr>
        <w:t>th</w:t>
      </w:r>
      <w:r w:rsidRPr="00E32B63">
        <w:rPr>
          <w:sz w:val="22"/>
          <w:szCs w:val="22"/>
          <w:shd w:val="clear" w:color="auto" w:fill="FFFFFF"/>
        </w:rPr>
        <w:t xml:space="preserve"> October 2020, Bone Reports, P047; doi:10.1016/j.bonr.2020.100340</w:t>
      </w:r>
    </w:p>
    <w:p w14:paraId="479D01A3" w14:textId="614990B5"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19</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w:t>
      </w:r>
      <w:proofErr w:type="spellStart"/>
      <w:r w:rsidRPr="00E32B63">
        <w:rPr>
          <w:sz w:val="22"/>
          <w:szCs w:val="22"/>
          <w:shd w:val="clear" w:color="auto" w:fill="FFFFFF"/>
        </w:rPr>
        <w:t>Veskovic</w:t>
      </w:r>
      <w:proofErr w:type="spellEnd"/>
      <w:r w:rsidRPr="00E32B63">
        <w:rPr>
          <w:sz w:val="22"/>
          <w:szCs w:val="22"/>
          <w:shd w:val="clear" w:color="auto" w:fill="FFFFFF"/>
        </w:rPr>
        <w:t xml:space="preserve"> M, Mladenovic D, </w:t>
      </w:r>
      <w:proofErr w:type="spellStart"/>
      <w:r w:rsidRPr="00E32B63">
        <w:rPr>
          <w:sz w:val="22"/>
          <w:szCs w:val="22"/>
          <w:shd w:val="clear" w:color="auto" w:fill="FFFFFF"/>
        </w:rPr>
        <w:t>Labudovic-Borovic</w:t>
      </w:r>
      <w:proofErr w:type="spellEnd"/>
      <w:r w:rsidRPr="00E32B63">
        <w:rPr>
          <w:sz w:val="22"/>
          <w:szCs w:val="22"/>
          <w:shd w:val="clear" w:color="auto" w:fill="FFFFFF"/>
        </w:rPr>
        <w:t xml:space="preserve"> M, </w:t>
      </w:r>
      <w:proofErr w:type="spellStart"/>
      <w:r w:rsidRPr="00E32B63">
        <w:rPr>
          <w:sz w:val="22"/>
          <w:szCs w:val="22"/>
          <w:shd w:val="clear" w:color="auto" w:fill="FFFFFF"/>
        </w:rPr>
        <w:t>Trajkovic</w:t>
      </w:r>
      <w:proofErr w:type="spellEnd"/>
      <w:r w:rsidRPr="00E32B63">
        <w:rPr>
          <w:sz w:val="22"/>
          <w:szCs w:val="22"/>
          <w:shd w:val="clear" w:color="auto" w:fill="FFFFFF"/>
        </w:rPr>
        <w:t xml:space="preserve"> V</w:t>
      </w:r>
      <w:r w:rsidR="00762C24" w:rsidRPr="00E32B63">
        <w:rPr>
          <w:sz w:val="22"/>
          <w:szCs w:val="22"/>
          <w:shd w:val="clear" w:color="auto" w:fill="FFFFFF"/>
        </w:rPr>
        <w:t>,</w:t>
      </w:r>
      <w:r w:rsidRPr="00E32B63">
        <w:rPr>
          <w:sz w:val="22"/>
          <w:szCs w:val="22"/>
          <w:shd w:val="clear" w:color="auto" w:fill="FFFFFF"/>
        </w:rPr>
        <w:t xml:space="preserve"> Radosavljevic T. “The effect of betaine on processes of autophagy in non-alcoholic fatty liver disease in mice”, International Medical Students Research Congress in Istanbul (Turkey), 19</w:t>
      </w:r>
      <w:r w:rsidRPr="00E32B63">
        <w:rPr>
          <w:sz w:val="22"/>
          <w:szCs w:val="22"/>
          <w:shd w:val="clear" w:color="auto" w:fill="FFFFFF"/>
          <w:vertAlign w:val="superscript"/>
        </w:rPr>
        <w:t>th</w:t>
      </w:r>
      <w:r w:rsidRPr="00E32B63">
        <w:rPr>
          <w:sz w:val="22"/>
          <w:szCs w:val="22"/>
          <w:shd w:val="clear" w:color="auto" w:fill="FFFFFF"/>
        </w:rPr>
        <w:t>-21</w:t>
      </w:r>
      <w:r w:rsidRPr="00E32B63">
        <w:rPr>
          <w:sz w:val="22"/>
          <w:szCs w:val="22"/>
          <w:shd w:val="clear" w:color="auto" w:fill="FFFFFF"/>
          <w:vertAlign w:val="superscript"/>
        </w:rPr>
        <w:t>st</w:t>
      </w:r>
      <w:r w:rsidRPr="00E32B63">
        <w:rPr>
          <w:sz w:val="22"/>
          <w:szCs w:val="22"/>
          <w:shd w:val="clear" w:color="auto" w:fill="FFFFFF"/>
        </w:rPr>
        <w:t xml:space="preserve"> May 2017, Abstract book 2017, p. 24; (</w:t>
      </w:r>
      <w:r w:rsidRPr="00E32B63">
        <w:rPr>
          <w:i/>
          <w:iCs/>
          <w:sz w:val="22"/>
          <w:szCs w:val="22"/>
          <w:shd w:val="clear" w:color="auto" w:fill="FFFFFF"/>
        </w:rPr>
        <w:t>Travel grant award</w:t>
      </w:r>
      <w:r w:rsidRPr="00E32B63">
        <w:rPr>
          <w:sz w:val="22"/>
          <w:szCs w:val="22"/>
          <w:shd w:val="clear" w:color="auto" w:fill="FFFFFF"/>
        </w:rPr>
        <w:t>)</w:t>
      </w:r>
    </w:p>
    <w:p w14:paraId="6D54A673" w14:textId="2B05353F"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20</w:t>
      </w:r>
      <w:r w:rsidRPr="00E32B63">
        <w:rPr>
          <w:sz w:val="22"/>
          <w:szCs w:val="22"/>
          <w:shd w:val="clear" w:color="auto" w:fill="FFFFFF"/>
        </w:rPr>
        <w:t>.</w:t>
      </w:r>
      <w:r w:rsidRPr="00E32B63">
        <w:rPr>
          <w:sz w:val="22"/>
          <w:szCs w:val="22"/>
          <w:shd w:val="clear" w:color="auto" w:fill="FFFFFF"/>
        </w:rPr>
        <w:tab/>
        <w:t xml:space="preserve">Josipovic M, </w:t>
      </w:r>
      <w:r w:rsidRPr="00E32B63">
        <w:rPr>
          <w:b/>
          <w:bCs/>
          <w:sz w:val="22"/>
          <w:szCs w:val="22"/>
          <w:shd w:val="clear" w:color="auto" w:fill="FFFFFF"/>
        </w:rPr>
        <w:t>Jadzic J</w:t>
      </w:r>
      <w:r w:rsidRPr="00E32B63">
        <w:rPr>
          <w:sz w:val="22"/>
          <w:szCs w:val="22"/>
          <w:shd w:val="clear" w:color="auto" w:fill="FFFFFF"/>
        </w:rPr>
        <w:t xml:space="preserve">, Jovanovic A, Jovanovic J, </w:t>
      </w:r>
      <w:proofErr w:type="spellStart"/>
      <w:r w:rsidRPr="00E32B63">
        <w:rPr>
          <w:sz w:val="22"/>
          <w:szCs w:val="22"/>
          <w:shd w:val="clear" w:color="auto" w:fill="FFFFFF"/>
        </w:rPr>
        <w:t>Tomic</w:t>
      </w:r>
      <w:proofErr w:type="spellEnd"/>
      <w:r w:rsidRPr="00E32B63">
        <w:rPr>
          <w:sz w:val="22"/>
          <w:szCs w:val="22"/>
          <w:shd w:val="clear" w:color="auto" w:fill="FFFFFF"/>
        </w:rPr>
        <w:t xml:space="preserve"> M, </w:t>
      </w:r>
      <w:proofErr w:type="spellStart"/>
      <w:r w:rsidRPr="00E32B63">
        <w:rPr>
          <w:sz w:val="22"/>
          <w:szCs w:val="22"/>
          <w:shd w:val="clear" w:color="auto" w:fill="FFFFFF"/>
        </w:rPr>
        <w:t>Lavrnic</w:t>
      </w:r>
      <w:proofErr w:type="spellEnd"/>
      <w:r w:rsidRPr="00E32B63">
        <w:rPr>
          <w:sz w:val="22"/>
          <w:szCs w:val="22"/>
          <w:shd w:val="clear" w:color="auto" w:fill="FFFFFF"/>
        </w:rPr>
        <w:t xml:space="preserve"> D. “Familial occurrence and associated autoimmune diseases in a cohort of patients with acquired autoimmune myasthenia gravis in the Belgrade area”, Young European Scientist Meeting in Porto (Portugal); 15</w:t>
      </w:r>
      <w:r w:rsidRPr="00E32B63">
        <w:rPr>
          <w:sz w:val="22"/>
          <w:szCs w:val="22"/>
          <w:shd w:val="clear" w:color="auto" w:fill="FFFFFF"/>
          <w:vertAlign w:val="superscript"/>
        </w:rPr>
        <w:t>th</w:t>
      </w:r>
      <w:r w:rsidRPr="00E32B63">
        <w:rPr>
          <w:sz w:val="22"/>
          <w:szCs w:val="22"/>
          <w:shd w:val="clear" w:color="auto" w:fill="FFFFFF"/>
        </w:rPr>
        <w:t>-18</w:t>
      </w:r>
      <w:r w:rsidRPr="00E32B63">
        <w:rPr>
          <w:sz w:val="22"/>
          <w:szCs w:val="22"/>
          <w:shd w:val="clear" w:color="auto" w:fill="FFFFFF"/>
          <w:vertAlign w:val="superscript"/>
        </w:rPr>
        <w:t>th</w:t>
      </w:r>
      <w:r w:rsidRPr="00E32B63">
        <w:rPr>
          <w:sz w:val="22"/>
          <w:szCs w:val="22"/>
          <w:shd w:val="clear" w:color="auto" w:fill="FFFFFF"/>
        </w:rPr>
        <w:t xml:space="preserve"> September 2016, Abstract book 2016, (</w:t>
      </w:r>
      <w:r w:rsidRPr="00E32B63">
        <w:rPr>
          <w:i/>
          <w:iCs/>
          <w:sz w:val="22"/>
          <w:szCs w:val="22"/>
          <w:shd w:val="clear" w:color="auto" w:fill="FFFFFF"/>
        </w:rPr>
        <w:t>Poster presentation award in neurosciences</w:t>
      </w:r>
      <w:r w:rsidRPr="00E32B63">
        <w:rPr>
          <w:sz w:val="22"/>
          <w:szCs w:val="22"/>
          <w:shd w:val="clear" w:color="auto" w:fill="FFFFFF"/>
        </w:rPr>
        <w:t>);</w:t>
      </w:r>
    </w:p>
    <w:p w14:paraId="63827A9E" w14:textId="5ACBF981"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21</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Josipovic M</w:t>
      </w:r>
      <w:r w:rsidR="00762C24" w:rsidRPr="00E32B63">
        <w:rPr>
          <w:sz w:val="22"/>
          <w:szCs w:val="22"/>
          <w:shd w:val="clear" w:color="auto" w:fill="FFFFFF"/>
        </w:rPr>
        <w:t>,</w:t>
      </w:r>
      <w:r w:rsidRPr="00E32B63">
        <w:rPr>
          <w:sz w:val="22"/>
          <w:szCs w:val="22"/>
          <w:shd w:val="clear" w:color="auto" w:fill="FFFFFF"/>
        </w:rPr>
        <w:t xml:space="preserve"> Milovanovic V. “The outcome of surgical treatment in neonates with coarctation of the Aorta”, 2016, 10</w:t>
      </w:r>
      <w:r w:rsidRPr="00E32B63">
        <w:rPr>
          <w:sz w:val="22"/>
          <w:szCs w:val="22"/>
          <w:shd w:val="clear" w:color="auto" w:fill="FFFFFF"/>
          <w:vertAlign w:val="superscript"/>
        </w:rPr>
        <w:t>th</w:t>
      </w:r>
      <w:r w:rsidRPr="00E32B63">
        <w:rPr>
          <w:sz w:val="22"/>
          <w:szCs w:val="22"/>
          <w:shd w:val="clear" w:color="auto" w:fill="FFFFFF"/>
        </w:rPr>
        <w:t xml:space="preserve"> AMSC, Antwerp, (Belgium), 14</w:t>
      </w:r>
      <w:r w:rsidRPr="00E32B63">
        <w:rPr>
          <w:sz w:val="22"/>
          <w:szCs w:val="22"/>
          <w:shd w:val="clear" w:color="auto" w:fill="FFFFFF"/>
          <w:vertAlign w:val="superscript"/>
        </w:rPr>
        <w:t>th</w:t>
      </w:r>
      <w:r w:rsidRPr="00E32B63">
        <w:rPr>
          <w:sz w:val="22"/>
          <w:szCs w:val="22"/>
          <w:shd w:val="clear" w:color="auto" w:fill="FFFFFF"/>
        </w:rPr>
        <w:t>-18</w:t>
      </w:r>
      <w:r w:rsidRPr="00E32B63">
        <w:rPr>
          <w:sz w:val="22"/>
          <w:szCs w:val="22"/>
          <w:shd w:val="clear" w:color="auto" w:fill="FFFFFF"/>
          <w:vertAlign w:val="superscript"/>
        </w:rPr>
        <w:t>th</w:t>
      </w:r>
      <w:r w:rsidRPr="00E32B63">
        <w:rPr>
          <w:sz w:val="22"/>
          <w:szCs w:val="22"/>
          <w:shd w:val="clear" w:color="auto" w:fill="FFFFFF"/>
        </w:rPr>
        <w:t xml:space="preserve"> September 2016, Abstract book 2016, p. 22; (</w:t>
      </w:r>
      <w:r w:rsidRPr="00E32B63">
        <w:rPr>
          <w:i/>
          <w:iCs/>
          <w:sz w:val="22"/>
          <w:szCs w:val="22"/>
          <w:shd w:val="clear" w:color="auto" w:fill="FFFFFF"/>
        </w:rPr>
        <w:t>Awarded as 2nd best scientific publication at the conference</w:t>
      </w:r>
      <w:r w:rsidR="004F3F1A" w:rsidRPr="00E32B63">
        <w:rPr>
          <w:sz w:val="22"/>
          <w:szCs w:val="22"/>
          <w:shd w:val="clear" w:color="auto" w:fill="FFFFFF"/>
          <w:lang w:val="sr-Cyrl-RS"/>
        </w:rPr>
        <w:t>)</w:t>
      </w:r>
      <w:r w:rsidRPr="00E32B63">
        <w:rPr>
          <w:sz w:val="22"/>
          <w:szCs w:val="22"/>
          <w:shd w:val="clear" w:color="auto" w:fill="FFFFFF"/>
        </w:rPr>
        <w:t>;</w:t>
      </w:r>
    </w:p>
    <w:p w14:paraId="1FA6EE85" w14:textId="4C683BD6" w:rsidR="00CB7C6F"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22</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w:t>
      </w:r>
      <w:proofErr w:type="spellStart"/>
      <w:r w:rsidRPr="00E32B63">
        <w:rPr>
          <w:sz w:val="22"/>
          <w:szCs w:val="22"/>
          <w:shd w:val="clear" w:color="auto" w:fill="FFFFFF"/>
        </w:rPr>
        <w:t>Vukomanovic</w:t>
      </w:r>
      <w:proofErr w:type="spellEnd"/>
      <w:r w:rsidRPr="00E32B63">
        <w:rPr>
          <w:sz w:val="22"/>
          <w:szCs w:val="22"/>
          <w:shd w:val="clear" w:color="auto" w:fill="FFFFFF"/>
        </w:rPr>
        <w:t xml:space="preserve"> V, </w:t>
      </w:r>
      <w:proofErr w:type="spellStart"/>
      <w:r w:rsidRPr="00E32B63">
        <w:rPr>
          <w:sz w:val="22"/>
          <w:szCs w:val="22"/>
          <w:shd w:val="clear" w:color="auto" w:fill="FFFFFF"/>
        </w:rPr>
        <w:t>Kosotic</w:t>
      </w:r>
      <w:proofErr w:type="spellEnd"/>
      <w:r w:rsidRPr="00E32B63">
        <w:rPr>
          <w:sz w:val="22"/>
          <w:szCs w:val="22"/>
          <w:shd w:val="clear" w:color="auto" w:fill="FFFFFF"/>
        </w:rPr>
        <w:t xml:space="preserve"> J</w:t>
      </w:r>
      <w:r w:rsidR="00762C24" w:rsidRPr="00E32B63">
        <w:rPr>
          <w:sz w:val="22"/>
          <w:szCs w:val="22"/>
          <w:shd w:val="clear" w:color="auto" w:fill="FFFFFF"/>
        </w:rPr>
        <w:t>,</w:t>
      </w:r>
      <w:r w:rsidRPr="00E32B63">
        <w:rPr>
          <w:sz w:val="22"/>
          <w:szCs w:val="22"/>
          <w:shd w:val="clear" w:color="auto" w:fill="FFFFFF"/>
        </w:rPr>
        <w:t xml:space="preserve"> </w:t>
      </w:r>
      <w:proofErr w:type="spellStart"/>
      <w:r w:rsidRPr="00E32B63">
        <w:rPr>
          <w:sz w:val="22"/>
          <w:szCs w:val="22"/>
          <w:shd w:val="clear" w:color="auto" w:fill="FFFFFF"/>
        </w:rPr>
        <w:t>Prijic</w:t>
      </w:r>
      <w:proofErr w:type="spellEnd"/>
      <w:r w:rsidRPr="00E32B63">
        <w:rPr>
          <w:sz w:val="22"/>
          <w:szCs w:val="22"/>
          <w:shd w:val="clear" w:color="auto" w:fill="FFFFFF"/>
        </w:rPr>
        <w:t xml:space="preserve"> S. "The importance of echocardiography and cardiac magnetic resonance after complete surgical correction of Tetralogy of Fallot", International Student Congress in Graz (Austria), 26</w:t>
      </w:r>
      <w:r w:rsidRPr="00E32B63">
        <w:rPr>
          <w:sz w:val="22"/>
          <w:szCs w:val="22"/>
          <w:shd w:val="clear" w:color="auto" w:fill="FFFFFF"/>
          <w:vertAlign w:val="superscript"/>
        </w:rPr>
        <w:t>th</w:t>
      </w:r>
      <w:r w:rsidRPr="00E32B63">
        <w:rPr>
          <w:sz w:val="22"/>
          <w:szCs w:val="22"/>
          <w:shd w:val="clear" w:color="auto" w:fill="FFFFFF"/>
        </w:rPr>
        <w:t>-28</w:t>
      </w:r>
      <w:r w:rsidRPr="00E32B63">
        <w:rPr>
          <w:sz w:val="22"/>
          <w:szCs w:val="22"/>
          <w:shd w:val="clear" w:color="auto" w:fill="FFFFFF"/>
          <w:vertAlign w:val="superscript"/>
        </w:rPr>
        <w:t>th</w:t>
      </w:r>
      <w:r w:rsidRPr="00E32B63">
        <w:rPr>
          <w:sz w:val="22"/>
          <w:szCs w:val="22"/>
          <w:shd w:val="clear" w:color="auto" w:fill="FFFFFF"/>
        </w:rPr>
        <w:t xml:space="preserve"> May 2016, Abstract book 2016, p. 31;</w:t>
      </w:r>
    </w:p>
    <w:p w14:paraId="45FCCF75" w14:textId="075B512F" w:rsidR="00733BC1" w:rsidRPr="00E32B63" w:rsidRDefault="002425CD" w:rsidP="00733BC1">
      <w:pPr>
        <w:pStyle w:val="ListParagraph"/>
        <w:ind w:left="0"/>
        <w:jc w:val="both"/>
        <w:rPr>
          <w:sz w:val="22"/>
          <w:szCs w:val="22"/>
          <w:shd w:val="clear" w:color="auto" w:fill="FFFFFF"/>
        </w:rPr>
      </w:pPr>
      <w:r w:rsidRPr="00E32B63">
        <w:rPr>
          <w:sz w:val="22"/>
          <w:szCs w:val="22"/>
          <w:shd w:val="clear" w:color="auto" w:fill="FFFFFF"/>
          <w:lang w:val="sr-Cyrl-RS"/>
        </w:rPr>
        <w:t>23</w:t>
      </w:r>
      <w:r w:rsidRPr="00E32B63">
        <w:rPr>
          <w:sz w:val="22"/>
          <w:szCs w:val="22"/>
          <w:shd w:val="clear" w:color="auto" w:fill="FFFFFF"/>
        </w:rPr>
        <w:t>.</w:t>
      </w:r>
      <w:r w:rsidRPr="00E32B63">
        <w:rPr>
          <w:sz w:val="22"/>
          <w:szCs w:val="22"/>
          <w:shd w:val="clear" w:color="auto" w:fill="FFFFFF"/>
        </w:rPr>
        <w:tab/>
      </w:r>
      <w:proofErr w:type="spellStart"/>
      <w:r w:rsidRPr="00E32B63">
        <w:rPr>
          <w:sz w:val="22"/>
          <w:szCs w:val="22"/>
          <w:shd w:val="clear" w:color="auto" w:fill="FFFFFF"/>
        </w:rPr>
        <w:t>Zlatanovic</w:t>
      </w:r>
      <w:proofErr w:type="spellEnd"/>
      <w:r w:rsidRPr="00E32B63">
        <w:rPr>
          <w:sz w:val="22"/>
          <w:szCs w:val="22"/>
          <w:shd w:val="clear" w:color="auto" w:fill="FFFFFF"/>
        </w:rPr>
        <w:t xml:space="preserve"> P, </w:t>
      </w:r>
      <w:proofErr w:type="spellStart"/>
      <w:r w:rsidRPr="00E32B63">
        <w:rPr>
          <w:sz w:val="22"/>
          <w:szCs w:val="22"/>
          <w:shd w:val="clear" w:color="auto" w:fill="FFFFFF"/>
        </w:rPr>
        <w:t>Zaharijev</w:t>
      </w:r>
      <w:proofErr w:type="spellEnd"/>
      <w:r w:rsidRPr="00E32B63">
        <w:rPr>
          <w:sz w:val="22"/>
          <w:szCs w:val="22"/>
          <w:shd w:val="clear" w:color="auto" w:fill="FFFFFF"/>
        </w:rPr>
        <w:t xml:space="preserve"> S</w:t>
      </w:r>
      <w:r w:rsidR="00762C24" w:rsidRPr="00E32B63">
        <w:rPr>
          <w:sz w:val="22"/>
          <w:szCs w:val="22"/>
          <w:shd w:val="clear" w:color="auto" w:fill="FFFFFF"/>
        </w:rPr>
        <w:t xml:space="preserve">, </w:t>
      </w:r>
      <w:r w:rsidRPr="00E32B63">
        <w:rPr>
          <w:b/>
          <w:bCs/>
          <w:sz w:val="22"/>
          <w:szCs w:val="22"/>
          <w:shd w:val="clear" w:color="auto" w:fill="FFFFFF"/>
        </w:rPr>
        <w:t>Jadzic J</w:t>
      </w:r>
      <w:r w:rsidRPr="00E32B63">
        <w:rPr>
          <w:sz w:val="22"/>
          <w:szCs w:val="22"/>
          <w:shd w:val="clear" w:color="auto" w:fill="FFFFFF"/>
        </w:rPr>
        <w:t xml:space="preserve">. " The influence of early multifetal reduction in </w:t>
      </w:r>
      <w:proofErr w:type="spellStart"/>
      <w:r w:rsidRPr="00E32B63">
        <w:rPr>
          <w:sz w:val="22"/>
          <w:szCs w:val="22"/>
          <w:shd w:val="clear" w:color="auto" w:fill="FFFFFF"/>
        </w:rPr>
        <w:t>trichorionic</w:t>
      </w:r>
      <w:proofErr w:type="spellEnd"/>
      <w:r w:rsidRPr="00E32B63">
        <w:rPr>
          <w:sz w:val="22"/>
          <w:szCs w:val="22"/>
          <w:shd w:val="clear" w:color="auto" w:fill="FFFFFF"/>
        </w:rPr>
        <w:t xml:space="preserve"> triplet"; 2016, International Students’ Congress in Graz (Austria), 26</w:t>
      </w:r>
      <w:r w:rsidRPr="00E32B63">
        <w:rPr>
          <w:sz w:val="22"/>
          <w:szCs w:val="22"/>
          <w:shd w:val="clear" w:color="auto" w:fill="FFFFFF"/>
          <w:vertAlign w:val="superscript"/>
        </w:rPr>
        <w:t>th</w:t>
      </w:r>
      <w:r w:rsidRPr="00E32B63">
        <w:rPr>
          <w:sz w:val="22"/>
          <w:szCs w:val="22"/>
          <w:shd w:val="clear" w:color="auto" w:fill="FFFFFF"/>
        </w:rPr>
        <w:t>-28</w:t>
      </w:r>
      <w:r w:rsidRPr="00E32B63">
        <w:rPr>
          <w:sz w:val="22"/>
          <w:szCs w:val="22"/>
          <w:shd w:val="clear" w:color="auto" w:fill="FFFFFF"/>
          <w:vertAlign w:val="superscript"/>
        </w:rPr>
        <w:t>th</w:t>
      </w:r>
      <w:r w:rsidRPr="00E32B63">
        <w:rPr>
          <w:sz w:val="22"/>
          <w:szCs w:val="22"/>
          <w:shd w:val="clear" w:color="auto" w:fill="FFFFFF"/>
        </w:rPr>
        <w:t xml:space="preserve"> May 2016, Abstract book 2016, p. 44-45;</w:t>
      </w:r>
    </w:p>
    <w:p w14:paraId="79D79FB7" w14:textId="380D6281" w:rsidR="002425CD" w:rsidRPr="00E32B63" w:rsidRDefault="002425CD" w:rsidP="002425CD">
      <w:pPr>
        <w:pStyle w:val="ListParagraph"/>
        <w:ind w:left="0"/>
        <w:jc w:val="both"/>
        <w:rPr>
          <w:sz w:val="22"/>
          <w:szCs w:val="22"/>
          <w:shd w:val="clear" w:color="auto" w:fill="FFFFFF"/>
        </w:rPr>
      </w:pPr>
      <w:r w:rsidRPr="00E32B63">
        <w:rPr>
          <w:sz w:val="22"/>
          <w:szCs w:val="22"/>
          <w:shd w:val="clear" w:color="auto" w:fill="FFFFFF"/>
          <w:lang w:val="sr-Cyrl-RS"/>
        </w:rPr>
        <w:t>24</w:t>
      </w:r>
      <w:r w:rsidRPr="00E32B63">
        <w:rPr>
          <w:sz w:val="22"/>
          <w:szCs w:val="22"/>
          <w:shd w:val="clear" w:color="auto" w:fill="FFFFFF"/>
        </w:rPr>
        <w:t>.</w:t>
      </w:r>
      <w:r w:rsidRPr="00E32B63">
        <w:rPr>
          <w:sz w:val="22"/>
          <w:szCs w:val="22"/>
          <w:shd w:val="clear" w:color="auto" w:fill="FFFFFF"/>
        </w:rPr>
        <w:tab/>
      </w:r>
      <w:r w:rsidRPr="00E32B63">
        <w:rPr>
          <w:b/>
          <w:bCs/>
          <w:sz w:val="22"/>
          <w:szCs w:val="22"/>
          <w:shd w:val="clear" w:color="auto" w:fill="FFFFFF"/>
        </w:rPr>
        <w:t>Jadzic J</w:t>
      </w:r>
      <w:r w:rsidRPr="00E32B63">
        <w:rPr>
          <w:sz w:val="22"/>
          <w:szCs w:val="22"/>
          <w:shd w:val="clear" w:color="auto" w:fill="FFFFFF"/>
        </w:rPr>
        <w:t xml:space="preserve">, Mladenovic D, </w:t>
      </w:r>
      <w:proofErr w:type="spellStart"/>
      <w:r w:rsidRPr="00E32B63">
        <w:rPr>
          <w:sz w:val="22"/>
          <w:szCs w:val="22"/>
          <w:shd w:val="clear" w:color="auto" w:fill="FFFFFF"/>
        </w:rPr>
        <w:t>Veskovic</w:t>
      </w:r>
      <w:proofErr w:type="spellEnd"/>
      <w:r w:rsidRPr="00E32B63">
        <w:rPr>
          <w:sz w:val="22"/>
          <w:szCs w:val="22"/>
          <w:shd w:val="clear" w:color="auto" w:fill="FFFFFF"/>
        </w:rPr>
        <w:t xml:space="preserve"> M, Zunic M</w:t>
      </w:r>
      <w:r w:rsidR="00762C24" w:rsidRPr="00E32B63">
        <w:rPr>
          <w:sz w:val="22"/>
          <w:szCs w:val="22"/>
          <w:shd w:val="clear" w:color="auto" w:fill="FFFFFF"/>
        </w:rPr>
        <w:t>,</w:t>
      </w:r>
      <w:r w:rsidRPr="00E32B63">
        <w:rPr>
          <w:sz w:val="22"/>
          <w:szCs w:val="22"/>
          <w:shd w:val="clear" w:color="auto" w:fill="FFFFFF"/>
        </w:rPr>
        <w:t xml:space="preserve"> Radosavljevic T. “The effect of Galectin- 3 on oxidative stress in NIAAA model of alcoholic liver disease in mice”, 12</w:t>
      </w:r>
      <w:r w:rsidRPr="00E32B63">
        <w:rPr>
          <w:sz w:val="22"/>
          <w:szCs w:val="22"/>
          <w:shd w:val="clear" w:color="auto" w:fill="FFFFFF"/>
          <w:vertAlign w:val="superscript"/>
        </w:rPr>
        <w:t>th</w:t>
      </w:r>
      <w:r w:rsidRPr="00E32B63">
        <w:rPr>
          <w:sz w:val="22"/>
          <w:szCs w:val="22"/>
          <w:shd w:val="clear" w:color="auto" w:fill="FFFFFF"/>
        </w:rPr>
        <w:t xml:space="preserve"> Warsaw International Medical Congress in Warsaw (Poland), 12</w:t>
      </w:r>
      <w:r w:rsidRPr="00E32B63">
        <w:rPr>
          <w:sz w:val="22"/>
          <w:szCs w:val="22"/>
          <w:shd w:val="clear" w:color="auto" w:fill="FFFFFF"/>
          <w:vertAlign w:val="superscript"/>
        </w:rPr>
        <w:t>th</w:t>
      </w:r>
      <w:r w:rsidRPr="00E32B63">
        <w:rPr>
          <w:sz w:val="22"/>
          <w:szCs w:val="22"/>
          <w:shd w:val="clear" w:color="auto" w:fill="FFFFFF"/>
        </w:rPr>
        <w:t>-15</w:t>
      </w:r>
      <w:r w:rsidRPr="00E32B63">
        <w:rPr>
          <w:sz w:val="22"/>
          <w:szCs w:val="22"/>
          <w:shd w:val="clear" w:color="auto" w:fill="FFFFFF"/>
          <w:vertAlign w:val="superscript"/>
        </w:rPr>
        <w:t>th</w:t>
      </w:r>
      <w:r w:rsidRPr="00E32B63">
        <w:rPr>
          <w:sz w:val="22"/>
          <w:szCs w:val="22"/>
          <w:shd w:val="clear" w:color="auto" w:fill="FFFFFF"/>
        </w:rPr>
        <w:t xml:space="preserve"> May 2016, Abstract book 2016, p. 22-23;</w:t>
      </w:r>
    </w:p>
    <w:p w14:paraId="60171B60" w14:textId="6FCA2BDE" w:rsidR="002425CD" w:rsidRPr="00E32B63" w:rsidRDefault="00905854" w:rsidP="002425CD">
      <w:pPr>
        <w:pStyle w:val="ListParagraph"/>
        <w:ind w:left="0"/>
        <w:jc w:val="both"/>
        <w:rPr>
          <w:sz w:val="22"/>
          <w:szCs w:val="22"/>
          <w:shd w:val="clear" w:color="auto" w:fill="FFFFFF"/>
        </w:rPr>
      </w:pPr>
      <w:r w:rsidRPr="00E32B63">
        <w:rPr>
          <w:sz w:val="22"/>
          <w:szCs w:val="22"/>
          <w:shd w:val="clear" w:color="auto" w:fill="FFFFFF"/>
          <w:lang w:val="sr-Cyrl-RS"/>
        </w:rPr>
        <w:t>25</w:t>
      </w:r>
      <w:r w:rsidR="002425CD" w:rsidRPr="00E32B63">
        <w:rPr>
          <w:sz w:val="22"/>
          <w:szCs w:val="22"/>
          <w:shd w:val="clear" w:color="auto" w:fill="FFFFFF"/>
        </w:rPr>
        <w:t>.</w:t>
      </w:r>
      <w:r w:rsidR="002425CD" w:rsidRPr="00E32B63">
        <w:rPr>
          <w:sz w:val="22"/>
          <w:szCs w:val="22"/>
          <w:shd w:val="clear" w:color="auto" w:fill="FFFFFF"/>
        </w:rPr>
        <w:tab/>
        <w:t xml:space="preserve">Ivin I, </w:t>
      </w:r>
      <w:proofErr w:type="spellStart"/>
      <w:r w:rsidR="002425CD" w:rsidRPr="00E32B63">
        <w:rPr>
          <w:sz w:val="22"/>
          <w:szCs w:val="22"/>
          <w:shd w:val="clear" w:color="auto" w:fill="FFFFFF"/>
        </w:rPr>
        <w:t>Zlatanovic</w:t>
      </w:r>
      <w:proofErr w:type="spellEnd"/>
      <w:r w:rsidR="002425CD" w:rsidRPr="00E32B63">
        <w:rPr>
          <w:sz w:val="22"/>
          <w:szCs w:val="22"/>
          <w:shd w:val="clear" w:color="auto" w:fill="FFFFFF"/>
        </w:rPr>
        <w:t xml:space="preserve"> P, </w:t>
      </w:r>
      <w:proofErr w:type="spellStart"/>
      <w:r w:rsidR="002425CD" w:rsidRPr="00E32B63">
        <w:rPr>
          <w:sz w:val="22"/>
          <w:szCs w:val="22"/>
          <w:shd w:val="clear" w:color="auto" w:fill="FFFFFF"/>
        </w:rPr>
        <w:t>Ivancajic</w:t>
      </w:r>
      <w:proofErr w:type="spellEnd"/>
      <w:r w:rsidR="002425CD" w:rsidRPr="00E32B63">
        <w:rPr>
          <w:sz w:val="22"/>
          <w:szCs w:val="22"/>
          <w:shd w:val="clear" w:color="auto" w:fill="FFFFFF"/>
        </w:rPr>
        <w:t xml:space="preserve"> E, </w:t>
      </w:r>
      <w:r w:rsidR="002425CD" w:rsidRPr="00E32B63">
        <w:rPr>
          <w:b/>
          <w:bCs/>
          <w:sz w:val="22"/>
          <w:szCs w:val="22"/>
          <w:shd w:val="clear" w:color="auto" w:fill="FFFFFF"/>
        </w:rPr>
        <w:t>Jadzic J</w:t>
      </w:r>
      <w:r w:rsidR="00762C24" w:rsidRPr="00E32B63">
        <w:rPr>
          <w:b/>
          <w:bCs/>
          <w:sz w:val="22"/>
          <w:szCs w:val="22"/>
          <w:shd w:val="clear" w:color="auto" w:fill="FFFFFF"/>
        </w:rPr>
        <w:t>,</w:t>
      </w:r>
      <w:r w:rsidR="002425CD" w:rsidRPr="00E32B63">
        <w:rPr>
          <w:sz w:val="22"/>
          <w:szCs w:val="22"/>
          <w:shd w:val="clear" w:color="auto" w:fill="FFFFFF"/>
        </w:rPr>
        <w:t xml:space="preserve"> Adzic </w:t>
      </w:r>
      <w:proofErr w:type="spellStart"/>
      <w:r w:rsidR="002425CD" w:rsidRPr="00E32B63">
        <w:rPr>
          <w:sz w:val="22"/>
          <w:szCs w:val="22"/>
          <w:shd w:val="clear" w:color="auto" w:fill="FFFFFF"/>
        </w:rPr>
        <w:t>Vukicevic</w:t>
      </w:r>
      <w:proofErr w:type="spellEnd"/>
      <w:r w:rsidR="002425CD" w:rsidRPr="00E32B63">
        <w:rPr>
          <w:sz w:val="22"/>
          <w:szCs w:val="22"/>
          <w:shd w:val="clear" w:color="auto" w:fill="FFFFFF"/>
        </w:rPr>
        <w:t xml:space="preserve"> T. Socio-epidemiologic characteristic of patients with Tuberculosis compared to the healthy population, 2016,12</w:t>
      </w:r>
      <w:r w:rsidR="002425CD" w:rsidRPr="00E32B63">
        <w:rPr>
          <w:sz w:val="22"/>
          <w:szCs w:val="22"/>
          <w:shd w:val="clear" w:color="auto" w:fill="FFFFFF"/>
          <w:vertAlign w:val="superscript"/>
        </w:rPr>
        <w:t>th</w:t>
      </w:r>
      <w:r w:rsidR="002425CD" w:rsidRPr="00E32B63">
        <w:rPr>
          <w:sz w:val="22"/>
          <w:szCs w:val="22"/>
          <w:shd w:val="clear" w:color="auto" w:fill="FFFFFF"/>
        </w:rPr>
        <w:t xml:space="preserve"> Warsaw International Medical Congress in Warsaw (Poland), 12</w:t>
      </w:r>
      <w:r w:rsidR="002425CD" w:rsidRPr="00E32B63">
        <w:rPr>
          <w:sz w:val="22"/>
          <w:szCs w:val="22"/>
          <w:shd w:val="clear" w:color="auto" w:fill="FFFFFF"/>
          <w:vertAlign w:val="superscript"/>
        </w:rPr>
        <w:t>th</w:t>
      </w:r>
      <w:r w:rsidR="002425CD" w:rsidRPr="00E32B63">
        <w:rPr>
          <w:sz w:val="22"/>
          <w:szCs w:val="22"/>
          <w:shd w:val="clear" w:color="auto" w:fill="FFFFFF"/>
        </w:rPr>
        <w:t>-15</w:t>
      </w:r>
      <w:r w:rsidR="002425CD" w:rsidRPr="00E32B63">
        <w:rPr>
          <w:sz w:val="22"/>
          <w:szCs w:val="22"/>
          <w:shd w:val="clear" w:color="auto" w:fill="FFFFFF"/>
          <w:vertAlign w:val="superscript"/>
        </w:rPr>
        <w:t>th</w:t>
      </w:r>
      <w:r w:rsidR="002425CD" w:rsidRPr="00E32B63">
        <w:rPr>
          <w:sz w:val="22"/>
          <w:szCs w:val="22"/>
          <w:shd w:val="clear" w:color="auto" w:fill="FFFFFF"/>
        </w:rPr>
        <w:t xml:space="preserve"> May 2016, Abstract book 2016, p. 315;</w:t>
      </w:r>
    </w:p>
    <w:p w14:paraId="7182214A" w14:textId="518A55A0" w:rsidR="002425CD" w:rsidRPr="00E32B63" w:rsidRDefault="00905854" w:rsidP="002425CD">
      <w:pPr>
        <w:pStyle w:val="ListParagraph"/>
        <w:ind w:left="0"/>
        <w:jc w:val="both"/>
        <w:rPr>
          <w:sz w:val="22"/>
          <w:szCs w:val="22"/>
          <w:shd w:val="clear" w:color="auto" w:fill="FFFFFF"/>
        </w:rPr>
      </w:pPr>
      <w:r w:rsidRPr="00E32B63">
        <w:rPr>
          <w:sz w:val="22"/>
          <w:szCs w:val="22"/>
          <w:shd w:val="clear" w:color="auto" w:fill="FFFFFF"/>
          <w:lang w:val="sr-Cyrl-RS"/>
        </w:rPr>
        <w:t>26</w:t>
      </w:r>
      <w:r w:rsidR="002425CD" w:rsidRPr="00E32B63">
        <w:rPr>
          <w:sz w:val="22"/>
          <w:szCs w:val="22"/>
          <w:shd w:val="clear" w:color="auto" w:fill="FFFFFF"/>
        </w:rPr>
        <w:t>.</w:t>
      </w:r>
      <w:r w:rsidR="002425CD" w:rsidRPr="00E32B63">
        <w:rPr>
          <w:sz w:val="22"/>
          <w:szCs w:val="22"/>
          <w:shd w:val="clear" w:color="auto" w:fill="FFFFFF"/>
        </w:rPr>
        <w:tab/>
      </w:r>
      <w:proofErr w:type="spellStart"/>
      <w:r w:rsidR="002425CD" w:rsidRPr="00E32B63">
        <w:rPr>
          <w:sz w:val="22"/>
          <w:szCs w:val="22"/>
          <w:shd w:val="clear" w:color="auto" w:fill="FFFFFF"/>
        </w:rPr>
        <w:t>Ivancajic</w:t>
      </w:r>
      <w:proofErr w:type="spellEnd"/>
      <w:r w:rsidR="002425CD" w:rsidRPr="00E32B63">
        <w:rPr>
          <w:sz w:val="22"/>
          <w:szCs w:val="22"/>
          <w:shd w:val="clear" w:color="auto" w:fill="FFFFFF"/>
        </w:rPr>
        <w:t xml:space="preserve"> E, </w:t>
      </w:r>
      <w:r w:rsidR="002425CD" w:rsidRPr="00E32B63">
        <w:rPr>
          <w:b/>
          <w:bCs/>
          <w:sz w:val="22"/>
          <w:szCs w:val="22"/>
          <w:shd w:val="clear" w:color="auto" w:fill="FFFFFF"/>
        </w:rPr>
        <w:t>Jadzic J</w:t>
      </w:r>
      <w:r w:rsidR="002425CD" w:rsidRPr="00E32B63">
        <w:rPr>
          <w:sz w:val="22"/>
          <w:szCs w:val="22"/>
          <w:shd w:val="clear" w:color="auto" w:fill="FFFFFF"/>
        </w:rPr>
        <w:t xml:space="preserve"> </w:t>
      </w:r>
      <w:r w:rsidR="00762C24" w:rsidRPr="00E32B63">
        <w:rPr>
          <w:sz w:val="22"/>
          <w:szCs w:val="22"/>
          <w:shd w:val="clear" w:color="auto" w:fill="FFFFFF"/>
        </w:rPr>
        <w:t>,</w:t>
      </w:r>
      <w:r w:rsidR="002425CD" w:rsidRPr="00E32B63">
        <w:rPr>
          <w:sz w:val="22"/>
          <w:szCs w:val="22"/>
          <w:shd w:val="clear" w:color="auto" w:fill="FFFFFF"/>
        </w:rPr>
        <w:t xml:space="preserve"> Ivin I. “Depression from the neck”, Warsaw International Medical Congress in Warsaw (Poland), 12</w:t>
      </w:r>
      <w:r w:rsidR="002425CD" w:rsidRPr="00E32B63">
        <w:rPr>
          <w:sz w:val="22"/>
          <w:szCs w:val="22"/>
          <w:shd w:val="clear" w:color="auto" w:fill="FFFFFF"/>
          <w:vertAlign w:val="superscript"/>
        </w:rPr>
        <w:t>th</w:t>
      </w:r>
      <w:r w:rsidR="002425CD" w:rsidRPr="00E32B63">
        <w:rPr>
          <w:sz w:val="22"/>
          <w:szCs w:val="22"/>
          <w:shd w:val="clear" w:color="auto" w:fill="FFFFFF"/>
        </w:rPr>
        <w:t>-15</w:t>
      </w:r>
      <w:r w:rsidR="002425CD" w:rsidRPr="00E32B63">
        <w:rPr>
          <w:sz w:val="22"/>
          <w:szCs w:val="22"/>
          <w:shd w:val="clear" w:color="auto" w:fill="FFFFFF"/>
          <w:vertAlign w:val="superscript"/>
        </w:rPr>
        <w:t>th</w:t>
      </w:r>
      <w:r w:rsidR="002425CD" w:rsidRPr="00E32B63">
        <w:rPr>
          <w:sz w:val="22"/>
          <w:szCs w:val="22"/>
          <w:shd w:val="clear" w:color="auto" w:fill="FFFFFF"/>
        </w:rPr>
        <w:t xml:space="preserve"> May 2016, Abstract book 2016, p. 294; </w:t>
      </w:r>
    </w:p>
    <w:p w14:paraId="284417E9" w14:textId="3552EDCD" w:rsidR="002425CD" w:rsidRPr="00E32B63" w:rsidRDefault="00905854" w:rsidP="002425CD">
      <w:pPr>
        <w:pStyle w:val="ListParagraph"/>
        <w:ind w:left="0"/>
        <w:jc w:val="both"/>
        <w:rPr>
          <w:sz w:val="22"/>
          <w:szCs w:val="22"/>
          <w:shd w:val="clear" w:color="auto" w:fill="FFFFFF"/>
        </w:rPr>
      </w:pPr>
      <w:r w:rsidRPr="00E32B63">
        <w:rPr>
          <w:sz w:val="22"/>
          <w:szCs w:val="22"/>
          <w:shd w:val="clear" w:color="auto" w:fill="FFFFFF"/>
          <w:lang w:val="sr-Cyrl-RS"/>
        </w:rPr>
        <w:t>27</w:t>
      </w:r>
      <w:r w:rsidR="002425CD" w:rsidRPr="00E32B63">
        <w:rPr>
          <w:sz w:val="22"/>
          <w:szCs w:val="22"/>
          <w:shd w:val="clear" w:color="auto" w:fill="FFFFFF"/>
        </w:rPr>
        <w:t>.</w:t>
      </w:r>
      <w:r w:rsidR="002425CD" w:rsidRPr="00E32B63">
        <w:rPr>
          <w:sz w:val="22"/>
          <w:szCs w:val="22"/>
          <w:shd w:val="clear" w:color="auto" w:fill="FFFFFF"/>
        </w:rPr>
        <w:tab/>
        <w:t xml:space="preserve">Markovic D, </w:t>
      </w:r>
      <w:r w:rsidR="002425CD" w:rsidRPr="00E32B63">
        <w:rPr>
          <w:b/>
          <w:bCs/>
          <w:sz w:val="22"/>
          <w:szCs w:val="22"/>
          <w:shd w:val="clear" w:color="auto" w:fill="FFFFFF"/>
        </w:rPr>
        <w:t>Jadzic J</w:t>
      </w:r>
      <w:r w:rsidR="00762C24" w:rsidRPr="00E32B63">
        <w:rPr>
          <w:b/>
          <w:bCs/>
          <w:sz w:val="22"/>
          <w:szCs w:val="22"/>
          <w:shd w:val="clear" w:color="auto" w:fill="FFFFFF"/>
        </w:rPr>
        <w:t>,</w:t>
      </w:r>
      <w:r w:rsidR="002425CD" w:rsidRPr="00E32B63">
        <w:rPr>
          <w:sz w:val="22"/>
          <w:szCs w:val="22"/>
          <w:shd w:val="clear" w:color="auto" w:fill="FFFFFF"/>
        </w:rPr>
        <w:t xml:space="preserve"> </w:t>
      </w:r>
      <w:proofErr w:type="spellStart"/>
      <w:r w:rsidR="002425CD" w:rsidRPr="00E32B63">
        <w:rPr>
          <w:sz w:val="22"/>
          <w:szCs w:val="22"/>
          <w:shd w:val="clear" w:color="auto" w:fill="FFFFFF"/>
        </w:rPr>
        <w:t>Pantic</w:t>
      </w:r>
      <w:proofErr w:type="spellEnd"/>
      <w:r w:rsidR="002425CD" w:rsidRPr="00E32B63">
        <w:rPr>
          <w:sz w:val="22"/>
          <w:szCs w:val="22"/>
          <w:shd w:val="clear" w:color="auto" w:fill="FFFFFF"/>
        </w:rPr>
        <w:t xml:space="preserve"> I. “Effects of oxidopamine on nuclear complexity of buccal epithelial cells”, 15th International Congress of Medical Sciences in Sofia (Bulgaria), 12</w:t>
      </w:r>
      <w:r w:rsidR="00762C24" w:rsidRPr="00E32B63">
        <w:rPr>
          <w:sz w:val="22"/>
          <w:szCs w:val="22"/>
          <w:shd w:val="clear" w:color="auto" w:fill="FFFFFF"/>
          <w:vertAlign w:val="superscript"/>
        </w:rPr>
        <w:t>th</w:t>
      </w:r>
      <w:r w:rsidR="002425CD" w:rsidRPr="00E32B63">
        <w:rPr>
          <w:sz w:val="22"/>
          <w:szCs w:val="22"/>
          <w:shd w:val="clear" w:color="auto" w:fill="FFFFFF"/>
        </w:rPr>
        <w:t>-15</w:t>
      </w:r>
      <w:r w:rsidR="002425CD" w:rsidRPr="00E32B63">
        <w:rPr>
          <w:sz w:val="22"/>
          <w:szCs w:val="22"/>
          <w:shd w:val="clear" w:color="auto" w:fill="FFFFFF"/>
          <w:vertAlign w:val="superscript"/>
        </w:rPr>
        <w:t>th</w:t>
      </w:r>
      <w:r w:rsidR="002425CD" w:rsidRPr="00E32B63">
        <w:rPr>
          <w:sz w:val="22"/>
          <w:szCs w:val="22"/>
          <w:shd w:val="clear" w:color="auto" w:fill="FFFFFF"/>
        </w:rPr>
        <w:t xml:space="preserve"> May 2016, Abstract book 2016, p. 45 ;</w:t>
      </w:r>
    </w:p>
    <w:p w14:paraId="6A159E26" w14:textId="4B7AA3A9" w:rsidR="002425CD" w:rsidRPr="00E32B63" w:rsidRDefault="00905854" w:rsidP="002425CD">
      <w:pPr>
        <w:pStyle w:val="ListParagraph"/>
        <w:ind w:left="0"/>
        <w:jc w:val="both"/>
        <w:rPr>
          <w:sz w:val="22"/>
          <w:szCs w:val="22"/>
          <w:shd w:val="clear" w:color="auto" w:fill="FFFFFF"/>
        </w:rPr>
      </w:pPr>
      <w:r w:rsidRPr="00E32B63">
        <w:rPr>
          <w:sz w:val="22"/>
          <w:szCs w:val="22"/>
          <w:shd w:val="clear" w:color="auto" w:fill="FFFFFF"/>
          <w:lang w:val="sr-Cyrl-RS"/>
        </w:rPr>
        <w:t>28</w:t>
      </w:r>
      <w:r w:rsidR="002425CD" w:rsidRPr="00E32B63">
        <w:rPr>
          <w:sz w:val="22"/>
          <w:szCs w:val="22"/>
          <w:shd w:val="clear" w:color="auto" w:fill="FFFFFF"/>
        </w:rPr>
        <w:t>.</w:t>
      </w:r>
      <w:r w:rsidR="002425CD" w:rsidRPr="00E32B63">
        <w:rPr>
          <w:sz w:val="22"/>
          <w:szCs w:val="22"/>
          <w:shd w:val="clear" w:color="auto" w:fill="FFFFFF"/>
        </w:rPr>
        <w:tab/>
      </w:r>
      <w:r w:rsidR="002425CD" w:rsidRPr="00E32B63">
        <w:rPr>
          <w:b/>
          <w:bCs/>
          <w:sz w:val="22"/>
          <w:szCs w:val="22"/>
          <w:shd w:val="clear" w:color="auto" w:fill="FFFFFF"/>
        </w:rPr>
        <w:t>Jadzic J</w:t>
      </w:r>
      <w:r w:rsidR="002425CD" w:rsidRPr="00E32B63">
        <w:rPr>
          <w:sz w:val="22"/>
          <w:szCs w:val="22"/>
          <w:shd w:val="clear" w:color="auto" w:fill="FFFFFF"/>
        </w:rPr>
        <w:t xml:space="preserve">, </w:t>
      </w:r>
      <w:proofErr w:type="spellStart"/>
      <w:r w:rsidR="002425CD" w:rsidRPr="00E32B63">
        <w:rPr>
          <w:sz w:val="22"/>
          <w:szCs w:val="22"/>
          <w:shd w:val="clear" w:color="auto" w:fill="FFFFFF"/>
        </w:rPr>
        <w:t>Ivancajic</w:t>
      </w:r>
      <w:proofErr w:type="spellEnd"/>
      <w:r w:rsidR="002425CD" w:rsidRPr="00E32B63">
        <w:rPr>
          <w:sz w:val="22"/>
          <w:szCs w:val="22"/>
          <w:shd w:val="clear" w:color="auto" w:fill="FFFFFF"/>
        </w:rPr>
        <w:t xml:space="preserve"> E, </w:t>
      </w:r>
      <w:proofErr w:type="spellStart"/>
      <w:r w:rsidR="002425CD" w:rsidRPr="00E32B63">
        <w:rPr>
          <w:sz w:val="22"/>
          <w:szCs w:val="22"/>
          <w:shd w:val="clear" w:color="auto" w:fill="FFFFFF"/>
        </w:rPr>
        <w:t>Zlatanovic</w:t>
      </w:r>
      <w:proofErr w:type="spellEnd"/>
      <w:r w:rsidR="002425CD" w:rsidRPr="00E32B63">
        <w:rPr>
          <w:sz w:val="22"/>
          <w:szCs w:val="22"/>
          <w:shd w:val="clear" w:color="auto" w:fill="FFFFFF"/>
        </w:rPr>
        <w:t xml:space="preserve"> P</w:t>
      </w:r>
      <w:r w:rsidR="00762C24" w:rsidRPr="00E32B63">
        <w:rPr>
          <w:sz w:val="22"/>
          <w:szCs w:val="22"/>
          <w:shd w:val="clear" w:color="auto" w:fill="FFFFFF"/>
        </w:rPr>
        <w:t>,</w:t>
      </w:r>
      <w:r w:rsidR="002425CD" w:rsidRPr="00E32B63">
        <w:rPr>
          <w:sz w:val="22"/>
          <w:szCs w:val="22"/>
          <w:shd w:val="clear" w:color="auto" w:fill="FFFFFF"/>
        </w:rPr>
        <w:t xml:space="preserve"> Ivin I. “Cesarean Sections in Pregnancies with Intrauterine Growth Restriction”, Internati</w:t>
      </w:r>
      <w:r w:rsidR="00762C24" w:rsidRPr="00E32B63">
        <w:rPr>
          <w:sz w:val="22"/>
          <w:szCs w:val="22"/>
          <w:shd w:val="clear" w:color="auto" w:fill="FFFFFF"/>
        </w:rPr>
        <w:t>o</w:t>
      </w:r>
      <w:r w:rsidR="002425CD" w:rsidRPr="00E32B63">
        <w:rPr>
          <w:sz w:val="22"/>
          <w:szCs w:val="22"/>
          <w:shd w:val="clear" w:color="auto" w:fill="FFFFFF"/>
        </w:rPr>
        <w:t>nal Medical Students Conference in Krakow (Poland), 15</w:t>
      </w:r>
      <w:r w:rsidR="002425CD" w:rsidRPr="00E32B63">
        <w:rPr>
          <w:sz w:val="22"/>
          <w:szCs w:val="22"/>
          <w:shd w:val="clear" w:color="auto" w:fill="FFFFFF"/>
          <w:vertAlign w:val="superscript"/>
        </w:rPr>
        <w:t>th</w:t>
      </w:r>
      <w:r w:rsidR="002425CD" w:rsidRPr="00E32B63">
        <w:rPr>
          <w:sz w:val="22"/>
          <w:szCs w:val="22"/>
          <w:shd w:val="clear" w:color="auto" w:fill="FFFFFF"/>
        </w:rPr>
        <w:t xml:space="preserve"> April 2016, Abstract book 2016, p. 42;</w:t>
      </w:r>
    </w:p>
    <w:p w14:paraId="69155E59" w14:textId="73D163CE" w:rsidR="00E32B63" w:rsidRDefault="00905854" w:rsidP="00E32B63">
      <w:pPr>
        <w:pStyle w:val="ListParagraph"/>
        <w:ind w:left="0"/>
        <w:jc w:val="both"/>
        <w:rPr>
          <w:shd w:val="clear" w:color="auto" w:fill="FFFFFF"/>
        </w:rPr>
      </w:pPr>
      <w:r w:rsidRPr="00E32B63">
        <w:rPr>
          <w:sz w:val="22"/>
          <w:szCs w:val="22"/>
          <w:shd w:val="clear" w:color="auto" w:fill="FFFFFF"/>
          <w:lang w:val="sr-Cyrl-RS"/>
        </w:rPr>
        <w:t>29</w:t>
      </w:r>
      <w:r w:rsidR="002425CD" w:rsidRPr="00E32B63">
        <w:rPr>
          <w:sz w:val="22"/>
          <w:szCs w:val="22"/>
          <w:shd w:val="clear" w:color="auto" w:fill="FFFFFF"/>
        </w:rPr>
        <w:t>.</w:t>
      </w:r>
      <w:r w:rsidR="002425CD" w:rsidRPr="00E32B63">
        <w:rPr>
          <w:sz w:val="22"/>
          <w:szCs w:val="22"/>
          <w:shd w:val="clear" w:color="auto" w:fill="FFFFFF"/>
        </w:rPr>
        <w:tab/>
      </w:r>
      <w:proofErr w:type="spellStart"/>
      <w:r w:rsidR="002425CD" w:rsidRPr="00E32B63">
        <w:rPr>
          <w:sz w:val="22"/>
          <w:szCs w:val="22"/>
          <w:shd w:val="clear" w:color="auto" w:fill="FFFFFF"/>
        </w:rPr>
        <w:t>Ivancajic</w:t>
      </w:r>
      <w:proofErr w:type="spellEnd"/>
      <w:r w:rsidR="002425CD" w:rsidRPr="00E32B63">
        <w:rPr>
          <w:sz w:val="22"/>
          <w:szCs w:val="22"/>
          <w:shd w:val="clear" w:color="auto" w:fill="FFFFFF"/>
        </w:rPr>
        <w:t xml:space="preserve"> E, </w:t>
      </w:r>
      <w:proofErr w:type="spellStart"/>
      <w:r w:rsidR="002425CD" w:rsidRPr="00E32B63">
        <w:rPr>
          <w:sz w:val="22"/>
          <w:szCs w:val="22"/>
          <w:shd w:val="clear" w:color="auto" w:fill="FFFFFF"/>
        </w:rPr>
        <w:t>Mijatovic</w:t>
      </w:r>
      <w:proofErr w:type="spellEnd"/>
      <w:r w:rsidR="002425CD" w:rsidRPr="00E32B63">
        <w:rPr>
          <w:sz w:val="22"/>
          <w:szCs w:val="22"/>
          <w:shd w:val="clear" w:color="auto" w:fill="FFFFFF"/>
        </w:rPr>
        <w:t xml:space="preserve"> S and Jadzic J. " Study of </w:t>
      </w:r>
      <w:proofErr w:type="spellStart"/>
      <w:r w:rsidR="002425CD" w:rsidRPr="00E32B63">
        <w:rPr>
          <w:sz w:val="22"/>
          <w:szCs w:val="22"/>
          <w:shd w:val="clear" w:color="auto" w:fill="FFFFFF"/>
        </w:rPr>
        <w:t>polimorphisam</w:t>
      </w:r>
      <w:proofErr w:type="spellEnd"/>
      <w:r w:rsidR="002425CD" w:rsidRPr="00E32B63">
        <w:rPr>
          <w:sz w:val="22"/>
          <w:szCs w:val="22"/>
          <w:shd w:val="clear" w:color="auto" w:fill="FFFFFF"/>
        </w:rPr>
        <w:t xml:space="preserve"> VAL66MET BDNF gene in premature babies with </w:t>
      </w:r>
      <w:proofErr w:type="spellStart"/>
      <w:r w:rsidR="002425CD" w:rsidRPr="00E32B63">
        <w:rPr>
          <w:sz w:val="22"/>
          <w:szCs w:val="22"/>
          <w:shd w:val="clear" w:color="auto" w:fill="FFFFFF"/>
        </w:rPr>
        <w:t>rethinopathy</w:t>
      </w:r>
      <w:proofErr w:type="spellEnd"/>
      <w:r w:rsidR="002425CD" w:rsidRPr="00E32B63">
        <w:rPr>
          <w:sz w:val="22"/>
          <w:szCs w:val="22"/>
          <w:shd w:val="clear" w:color="auto" w:fill="FFFFFF"/>
        </w:rPr>
        <w:t>"; 1</w:t>
      </w:r>
      <w:r w:rsidR="002425CD" w:rsidRPr="00E32B63">
        <w:rPr>
          <w:sz w:val="22"/>
          <w:szCs w:val="22"/>
          <w:shd w:val="clear" w:color="auto" w:fill="FFFFFF"/>
          <w:vertAlign w:val="superscript"/>
        </w:rPr>
        <w:t>st</w:t>
      </w:r>
      <w:r w:rsidR="002425CD" w:rsidRPr="00E32B63">
        <w:rPr>
          <w:sz w:val="22"/>
          <w:szCs w:val="22"/>
          <w:shd w:val="clear" w:color="auto" w:fill="FFFFFF"/>
        </w:rPr>
        <w:t xml:space="preserve"> Global Students’ Conference in Belgrade (Serbia), October 2015, Abstract book 2015, p.93;</w:t>
      </w:r>
      <w:r w:rsidR="00E32B63">
        <w:rPr>
          <w:sz w:val="22"/>
          <w:szCs w:val="22"/>
          <w:shd w:val="clear" w:color="auto" w:fill="FFFFFF"/>
        </w:rPr>
        <w:br w:type="page"/>
      </w:r>
    </w:p>
    <w:p w14:paraId="59B7B856" w14:textId="191BDB24" w:rsidR="002425CD" w:rsidRPr="00E32B63" w:rsidRDefault="00905854" w:rsidP="002425CD">
      <w:pPr>
        <w:pStyle w:val="ListParagraph"/>
        <w:ind w:left="0"/>
        <w:jc w:val="both"/>
        <w:rPr>
          <w:sz w:val="22"/>
          <w:szCs w:val="22"/>
          <w:shd w:val="clear" w:color="auto" w:fill="FFFFFF"/>
        </w:rPr>
      </w:pPr>
      <w:r w:rsidRPr="00E32B63">
        <w:rPr>
          <w:sz w:val="22"/>
          <w:szCs w:val="22"/>
          <w:shd w:val="clear" w:color="auto" w:fill="FFFFFF"/>
          <w:lang w:val="sr-Cyrl-RS"/>
        </w:rPr>
        <w:lastRenderedPageBreak/>
        <w:t>30</w:t>
      </w:r>
      <w:r w:rsidR="002425CD" w:rsidRPr="00E32B63">
        <w:rPr>
          <w:sz w:val="22"/>
          <w:szCs w:val="22"/>
          <w:shd w:val="clear" w:color="auto" w:fill="FFFFFF"/>
        </w:rPr>
        <w:t>.</w:t>
      </w:r>
      <w:r w:rsidR="002425CD" w:rsidRPr="00E32B63">
        <w:rPr>
          <w:sz w:val="22"/>
          <w:szCs w:val="22"/>
          <w:shd w:val="clear" w:color="auto" w:fill="FFFFFF"/>
        </w:rPr>
        <w:tab/>
      </w:r>
      <w:r w:rsidR="002425CD" w:rsidRPr="00E32B63">
        <w:rPr>
          <w:b/>
          <w:bCs/>
          <w:sz w:val="22"/>
          <w:szCs w:val="22"/>
          <w:shd w:val="clear" w:color="auto" w:fill="FFFFFF"/>
        </w:rPr>
        <w:t>Jadzic J</w:t>
      </w:r>
      <w:r w:rsidR="002425CD" w:rsidRPr="00E32B63">
        <w:rPr>
          <w:sz w:val="22"/>
          <w:szCs w:val="22"/>
          <w:shd w:val="clear" w:color="auto" w:fill="FFFFFF"/>
        </w:rPr>
        <w:t>, Jovanovic A</w:t>
      </w:r>
      <w:r w:rsidR="00762C24" w:rsidRPr="00E32B63">
        <w:rPr>
          <w:sz w:val="22"/>
          <w:szCs w:val="22"/>
          <w:shd w:val="clear" w:color="auto" w:fill="FFFFFF"/>
        </w:rPr>
        <w:t>,</w:t>
      </w:r>
      <w:r w:rsidR="002425CD" w:rsidRPr="00E32B63">
        <w:rPr>
          <w:sz w:val="22"/>
          <w:szCs w:val="22"/>
          <w:shd w:val="clear" w:color="auto" w:fill="FFFFFF"/>
        </w:rPr>
        <w:t xml:space="preserve"> Bogdanovic </w:t>
      </w:r>
      <w:proofErr w:type="spellStart"/>
      <w:r w:rsidR="002425CD" w:rsidRPr="00E32B63">
        <w:rPr>
          <w:sz w:val="22"/>
          <w:szCs w:val="22"/>
          <w:shd w:val="clear" w:color="auto" w:fill="FFFFFF"/>
        </w:rPr>
        <w:t>Lj</w:t>
      </w:r>
      <w:proofErr w:type="spellEnd"/>
      <w:r w:rsidR="002425CD" w:rsidRPr="00E32B63">
        <w:rPr>
          <w:sz w:val="22"/>
          <w:szCs w:val="22"/>
          <w:shd w:val="clear" w:color="auto" w:fill="FFFFFF"/>
        </w:rPr>
        <w:t>. "Immunohistochemical expression of cyclin A in urinary bladder urothelial carcinoma"; 26</w:t>
      </w:r>
      <w:r w:rsidR="002425CD" w:rsidRPr="00E32B63">
        <w:rPr>
          <w:sz w:val="22"/>
          <w:szCs w:val="22"/>
          <w:shd w:val="clear" w:color="auto" w:fill="FFFFFF"/>
          <w:vertAlign w:val="superscript"/>
        </w:rPr>
        <w:t>th</w:t>
      </w:r>
      <w:r w:rsidR="002425CD" w:rsidRPr="00E32B63">
        <w:rPr>
          <w:sz w:val="22"/>
          <w:szCs w:val="22"/>
          <w:shd w:val="clear" w:color="auto" w:fill="FFFFFF"/>
        </w:rPr>
        <w:t xml:space="preserve"> European Students’ Conference in Berlin (Germany), 23</w:t>
      </w:r>
      <w:r w:rsidR="002425CD" w:rsidRPr="00E32B63">
        <w:rPr>
          <w:sz w:val="22"/>
          <w:szCs w:val="22"/>
          <w:shd w:val="clear" w:color="auto" w:fill="FFFFFF"/>
          <w:vertAlign w:val="superscript"/>
        </w:rPr>
        <w:t>rd</w:t>
      </w:r>
      <w:r w:rsidR="002425CD" w:rsidRPr="00E32B63">
        <w:rPr>
          <w:sz w:val="22"/>
          <w:szCs w:val="22"/>
          <w:shd w:val="clear" w:color="auto" w:fill="FFFFFF"/>
        </w:rPr>
        <w:t>-26</w:t>
      </w:r>
      <w:r w:rsidR="002425CD" w:rsidRPr="00E32B63">
        <w:rPr>
          <w:sz w:val="22"/>
          <w:szCs w:val="22"/>
          <w:shd w:val="clear" w:color="auto" w:fill="FFFFFF"/>
          <w:vertAlign w:val="superscript"/>
        </w:rPr>
        <w:t>th</w:t>
      </w:r>
      <w:r w:rsidR="002425CD" w:rsidRPr="00E32B63">
        <w:rPr>
          <w:sz w:val="22"/>
          <w:szCs w:val="22"/>
          <w:shd w:val="clear" w:color="auto" w:fill="FFFFFF"/>
        </w:rPr>
        <w:t xml:space="preserve"> September 2015, Abstract book 2015, p. 337;</w:t>
      </w:r>
    </w:p>
    <w:p w14:paraId="7827AC15" w14:textId="03926B0A" w:rsidR="002425CD" w:rsidRPr="00E32B63" w:rsidRDefault="00905854" w:rsidP="002425CD">
      <w:pPr>
        <w:pStyle w:val="ListParagraph"/>
        <w:ind w:left="0"/>
        <w:jc w:val="both"/>
        <w:rPr>
          <w:sz w:val="22"/>
          <w:szCs w:val="22"/>
          <w:shd w:val="clear" w:color="auto" w:fill="FFFFFF"/>
        </w:rPr>
      </w:pPr>
      <w:r w:rsidRPr="00E32B63">
        <w:rPr>
          <w:sz w:val="22"/>
          <w:szCs w:val="22"/>
          <w:shd w:val="clear" w:color="auto" w:fill="FFFFFF"/>
          <w:lang w:val="sr-Cyrl-RS"/>
        </w:rPr>
        <w:t>31</w:t>
      </w:r>
      <w:r w:rsidR="002425CD" w:rsidRPr="00E32B63">
        <w:rPr>
          <w:sz w:val="22"/>
          <w:szCs w:val="22"/>
          <w:shd w:val="clear" w:color="auto" w:fill="FFFFFF"/>
        </w:rPr>
        <w:t>.</w:t>
      </w:r>
      <w:r w:rsidR="002425CD" w:rsidRPr="00E32B63">
        <w:rPr>
          <w:sz w:val="22"/>
          <w:szCs w:val="22"/>
          <w:shd w:val="clear" w:color="auto" w:fill="FFFFFF"/>
        </w:rPr>
        <w:tab/>
        <w:t xml:space="preserve">Jovanovic A, </w:t>
      </w:r>
      <w:r w:rsidR="002425CD" w:rsidRPr="00E32B63">
        <w:rPr>
          <w:b/>
          <w:bCs/>
          <w:sz w:val="22"/>
          <w:szCs w:val="22"/>
          <w:shd w:val="clear" w:color="auto" w:fill="FFFFFF"/>
        </w:rPr>
        <w:t>Jadzic J</w:t>
      </w:r>
      <w:r w:rsidR="00762C24" w:rsidRPr="00E32B63">
        <w:rPr>
          <w:b/>
          <w:bCs/>
          <w:sz w:val="22"/>
          <w:szCs w:val="22"/>
          <w:shd w:val="clear" w:color="auto" w:fill="FFFFFF"/>
        </w:rPr>
        <w:t>,</w:t>
      </w:r>
      <w:r w:rsidR="002425CD" w:rsidRPr="00E32B63">
        <w:rPr>
          <w:sz w:val="22"/>
          <w:szCs w:val="22"/>
          <w:shd w:val="clear" w:color="auto" w:fill="FFFFFF"/>
        </w:rPr>
        <w:t xml:space="preserve"> Bogdanovic </w:t>
      </w:r>
      <w:proofErr w:type="spellStart"/>
      <w:r w:rsidR="002425CD" w:rsidRPr="00E32B63">
        <w:rPr>
          <w:sz w:val="22"/>
          <w:szCs w:val="22"/>
          <w:shd w:val="clear" w:color="auto" w:fill="FFFFFF"/>
        </w:rPr>
        <w:t>Lj</w:t>
      </w:r>
      <w:proofErr w:type="spellEnd"/>
      <w:r w:rsidR="002425CD" w:rsidRPr="00E32B63">
        <w:rPr>
          <w:sz w:val="22"/>
          <w:szCs w:val="22"/>
          <w:shd w:val="clear" w:color="auto" w:fill="FFFFFF"/>
        </w:rPr>
        <w:t xml:space="preserve">. “Immunohistochemical investigation of α- </w:t>
      </w:r>
      <w:proofErr w:type="spellStart"/>
      <w:r w:rsidR="002425CD" w:rsidRPr="00E32B63">
        <w:rPr>
          <w:sz w:val="22"/>
          <w:szCs w:val="22"/>
          <w:shd w:val="clear" w:color="auto" w:fill="FFFFFF"/>
        </w:rPr>
        <w:t>katenin</w:t>
      </w:r>
      <w:proofErr w:type="spellEnd"/>
      <w:r w:rsidR="002425CD" w:rsidRPr="00E32B63">
        <w:rPr>
          <w:sz w:val="22"/>
          <w:szCs w:val="22"/>
          <w:shd w:val="clear" w:color="auto" w:fill="FFFFFF"/>
        </w:rPr>
        <w:t xml:space="preserve"> expression in urinary bladder urothelial carcinoma”, 2</w:t>
      </w:r>
      <w:r w:rsidR="00F5389D" w:rsidRPr="00E32B63">
        <w:rPr>
          <w:sz w:val="22"/>
          <w:szCs w:val="22"/>
          <w:shd w:val="clear" w:color="auto" w:fill="FFFFFF"/>
        </w:rPr>
        <w:t>6</w:t>
      </w:r>
      <w:r w:rsidR="00F5389D" w:rsidRPr="00E32B63">
        <w:rPr>
          <w:sz w:val="22"/>
          <w:szCs w:val="22"/>
          <w:shd w:val="clear" w:color="auto" w:fill="FFFFFF"/>
          <w:vertAlign w:val="superscript"/>
        </w:rPr>
        <w:t>th</w:t>
      </w:r>
      <w:r w:rsidR="002425CD" w:rsidRPr="00E32B63">
        <w:rPr>
          <w:sz w:val="22"/>
          <w:szCs w:val="22"/>
          <w:shd w:val="clear" w:color="auto" w:fill="FFFFFF"/>
        </w:rPr>
        <w:t xml:space="preserve"> European Students’ Conference in Berlin (Germany), 23</w:t>
      </w:r>
      <w:r w:rsidR="002425CD" w:rsidRPr="00E32B63">
        <w:rPr>
          <w:sz w:val="22"/>
          <w:szCs w:val="22"/>
          <w:shd w:val="clear" w:color="auto" w:fill="FFFFFF"/>
          <w:vertAlign w:val="superscript"/>
        </w:rPr>
        <w:t>rd</w:t>
      </w:r>
      <w:r w:rsidR="002425CD" w:rsidRPr="00E32B63">
        <w:rPr>
          <w:sz w:val="22"/>
          <w:szCs w:val="22"/>
          <w:shd w:val="clear" w:color="auto" w:fill="FFFFFF"/>
        </w:rPr>
        <w:t>-26</w:t>
      </w:r>
      <w:r w:rsidR="002425CD" w:rsidRPr="00E32B63">
        <w:rPr>
          <w:sz w:val="22"/>
          <w:szCs w:val="22"/>
          <w:shd w:val="clear" w:color="auto" w:fill="FFFFFF"/>
          <w:vertAlign w:val="superscript"/>
        </w:rPr>
        <w:t>th</w:t>
      </w:r>
      <w:r w:rsidR="002425CD" w:rsidRPr="00E32B63">
        <w:rPr>
          <w:sz w:val="22"/>
          <w:szCs w:val="22"/>
          <w:shd w:val="clear" w:color="auto" w:fill="FFFFFF"/>
        </w:rPr>
        <w:t xml:space="preserve"> September 2015, </w:t>
      </w:r>
      <w:proofErr w:type="spellStart"/>
      <w:r w:rsidR="002425CD" w:rsidRPr="00E32B63">
        <w:rPr>
          <w:sz w:val="22"/>
          <w:szCs w:val="22"/>
          <w:shd w:val="clear" w:color="auto" w:fill="FFFFFF"/>
        </w:rPr>
        <w:t>Absract</w:t>
      </w:r>
      <w:proofErr w:type="spellEnd"/>
      <w:r w:rsidR="002425CD" w:rsidRPr="00E32B63">
        <w:rPr>
          <w:sz w:val="22"/>
          <w:szCs w:val="22"/>
          <w:shd w:val="clear" w:color="auto" w:fill="FFFFFF"/>
        </w:rPr>
        <w:t xml:space="preserve"> book 2015, p. 338; </w:t>
      </w:r>
    </w:p>
    <w:p w14:paraId="6C419B21" w14:textId="3D4D5F8E" w:rsidR="002425CD" w:rsidRPr="00E32B63" w:rsidRDefault="00905854" w:rsidP="002425CD">
      <w:pPr>
        <w:pStyle w:val="ListParagraph"/>
        <w:ind w:left="0"/>
        <w:jc w:val="both"/>
        <w:rPr>
          <w:sz w:val="22"/>
          <w:szCs w:val="22"/>
          <w:shd w:val="clear" w:color="auto" w:fill="FFFFFF"/>
        </w:rPr>
      </w:pPr>
      <w:r w:rsidRPr="00E32B63">
        <w:rPr>
          <w:sz w:val="22"/>
          <w:szCs w:val="22"/>
          <w:shd w:val="clear" w:color="auto" w:fill="FFFFFF"/>
          <w:lang w:val="sr-Cyrl-RS"/>
        </w:rPr>
        <w:t>32</w:t>
      </w:r>
      <w:r w:rsidR="002425CD" w:rsidRPr="00E32B63">
        <w:rPr>
          <w:sz w:val="22"/>
          <w:szCs w:val="22"/>
          <w:shd w:val="clear" w:color="auto" w:fill="FFFFFF"/>
        </w:rPr>
        <w:t>.</w:t>
      </w:r>
      <w:r w:rsidR="002425CD" w:rsidRPr="00E32B63">
        <w:rPr>
          <w:sz w:val="22"/>
          <w:szCs w:val="22"/>
          <w:shd w:val="clear" w:color="auto" w:fill="FFFFFF"/>
        </w:rPr>
        <w:tab/>
        <w:t xml:space="preserve">Babic F, </w:t>
      </w:r>
      <w:proofErr w:type="spellStart"/>
      <w:r w:rsidR="002425CD" w:rsidRPr="00E32B63">
        <w:rPr>
          <w:sz w:val="22"/>
          <w:szCs w:val="22"/>
          <w:shd w:val="clear" w:color="auto" w:fill="FFFFFF"/>
        </w:rPr>
        <w:t>Sojat</w:t>
      </w:r>
      <w:proofErr w:type="spellEnd"/>
      <w:r w:rsidR="002425CD" w:rsidRPr="00E32B63">
        <w:rPr>
          <w:sz w:val="22"/>
          <w:szCs w:val="22"/>
          <w:shd w:val="clear" w:color="auto" w:fill="FFFFFF"/>
        </w:rPr>
        <w:t xml:space="preserve"> AS, </w:t>
      </w:r>
      <w:r w:rsidR="002425CD" w:rsidRPr="00E32B63">
        <w:rPr>
          <w:b/>
          <w:bCs/>
          <w:sz w:val="22"/>
          <w:szCs w:val="22"/>
          <w:shd w:val="clear" w:color="auto" w:fill="FFFFFF"/>
        </w:rPr>
        <w:t>Jadzic J</w:t>
      </w:r>
      <w:r w:rsidR="00F5389D" w:rsidRPr="00E32B63">
        <w:rPr>
          <w:b/>
          <w:bCs/>
          <w:sz w:val="22"/>
          <w:szCs w:val="22"/>
          <w:shd w:val="clear" w:color="auto" w:fill="FFFFFF"/>
        </w:rPr>
        <w:t xml:space="preserve">, </w:t>
      </w:r>
      <w:proofErr w:type="spellStart"/>
      <w:r w:rsidR="002425CD" w:rsidRPr="00E32B63">
        <w:rPr>
          <w:sz w:val="22"/>
          <w:szCs w:val="22"/>
          <w:shd w:val="clear" w:color="auto" w:fill="FFFFFF"/>
        </w:rPr>
        <w:t>D</w:t>
      </w:r>
      <w:r w:rsidR="00F5389D" w:rsidRPr="00E32B63">
        <w:rPr>
          <w:sz w:val="22"/>
          <w:szCs w:val="22"/>
          <w:shd w:val="clear" w:color="auto" w:fill="FFFFFF"/>
        </w:rPr>
        <w:t>j</w:t>
      </w:r>
      <w:r w:rsidR="002425CD" w:rsidRPr="00E32B63">
        <w:rPr>
          <w:sz w:val="22"/>
          <w:szCs w:val="22"/>
          <w:shd w:val="clear" w:color="auto" w:fill="FFFFFF"/>
        </w:rPr>
        <w:t>elic</w:t>
      </w:r>
      <w:proofErr w:type="spellEnd"/>
      <w:r w:rsidR="002425CD" w:rsidRPr="00E32B63">
        <w:rPr>
          <w:sz w:val="22"/>
          <w:szCs w:val="22"/>
          <w:shd w:val="clear" w:color="auto" w:fill="FFFFFF"/>
        </w:rPr>
        <w:t xml:space="preserve"> M. “Is there adaptation of ventilator parameters to continued physical activity in anaerobic athletes?”; 38</w:t>
      </w:r>
      <w:r w:rsidR="002425CD" w:rsidRPr="00E32B63">
        <w:rPr>
          <w:sz w:val="22"/>
          <w:szCs w:val="22"/>
          <w:shd w:val="clear" w:color="auto" w:fill="FFFFFF"/>
          <w:vertAlign w:val="superscript"/>
        </w:rPr>
        <w:t>th</w:t>
      </w:r>
      <w:r w:rsidR="002425CD" w:rsidRPr="00E32B63">
        <w:rPr>
          <w:sz w:val="22"/>
          <w:szCs w:val="22"/>
          <w:shd w:val="clear" w:color="auto" w:fill="FFFFFF"/>
        </w:rPr>
        <w:t xml:space="preserve"> International Medical Scientific Congress in </w:t>
      </w:r>
      <w:proofErr w:type="spellStart"/>
      <w:r w:rsidR="002425CD" w:rsidRPr="00E32B63">
        <w:rPr>
          <w:sz w:val="22"/>
          <w:szCs w:val="22"/>
          <w:shd w:val="clear" w:color="auto" w:fill="FFFFFF"/>
        </w:rPr>
        <w:t>Ohrid</w:t>
      </w:r>
      <w:proofErr w:type="spellEnd"/>
      <w:r w:rsidR="002425CD" w:rsidRPr="00E32B63">
        <w:rPr>
          <w:sz w:val="22"/>
          <w:szCs w:val="22"/>
          <w:shd w:val="clear" w:color="auto" w:fill="FFFFFF"/>
        </w:rPr>
        <w:t xml:space="preserve"> (Macedonia), 9</w:t>
      </w:r>
      <w:r w:rsidR="002425CD" w:rsidRPr="00E32B63">
        <w:rPr>
          <w:sz w:val="22"/>
          <w:szCs w:val="22"/>
          <w:shd w:val="clear" w:color="auto" w:fill="FFFFFF"/>
          <w:vertAlign w:val="superscript"/>
        </w:rPr>
        <w:t>th</w:t>
      </w:r>
      <w:r w:rsidR="002425CD" w:rsidRPr="00E32B63">
        <w:rPr>
          <w:sz w:val="22"/>
          <w:szCs w:val="22"/>
          <w:shd w:val="clear" w:color="auto" w:fill="FFFFFF"/>
        </w:rPr>
        <w:t xml:space="preserve"> -12</w:t>
      </w:r>
      <w:r w:rsidR="002425CD" w:rsidRPr="00E32B63">
        <w:rPr>
          <w:sz w:val="22"/>
          <w:szCs w:val="22"/>
          <w:shd w:val="clear" w:color="auto" w:fill="FFFFFF"/>
          <w:vertAlign w:val="superscript"/>
        </w:rPr>
        <w:t>th</w:t>
      </w:r>
      <w:r w:rsidR="002425CD" w:rsidRPr="00E32B63">
        <w:rPr>
          <w:sz w:val="22"/>
          <w:szCs w:val="22"/>
          <w:shd w:val="clear" w:color="auto" w:fill="FFFFFF"/>
        </w:rPr>
        <w:t xml:space="preserve">  May 2015, Abstract book 2015, p. 82;</w:t>
      </w:r>
    </w:p>
    <w:p w14:paraId="2AE72EC3" w14:textId="77777777" w:rsidR="00AB2716" w:rsidRPr="00E32B63" w:rsidRDefault="00AB2716" w:rsidP="006872BD">
      <w:pPr>
        <w:pStyle w:val="ListParagraph"/>
        <w:ind w:left="360"/>
        <w:jc w:val="both"/>
        <w:rPr>
          <w:sz w:val="22"/>
          <w:szCs w:val="22"/>
          <w:shd w:val="clear" w:color="auto" w:fill="FFFFFF"/>
        </w:rPr>
      </w:pPr>
    </w:p>
    <w:p w14:paraId="1AA563D9" w14:textId="238C085E" w:rsidR="006872BD" w:rsidRPr="00E32B63" w:rsidRDefault="006872BD" w:rsidP="006872BD">
      <w:pPr>
        <w:jc w:val="both"/>
        <w:rPr>
          <w:rFonts w:ascii="Times New Roman" w:hAnsi="Times New Roman" w:cs="Times New Roman"/>
          <w:b/>
          <w:lang w:val="sr-Cyrl-RS"/>
        </w:rPr>
      </w:pPr>
      <w:r w:rsidRPr="00E32B63">
        <w:rPr>
          <w:rFonts w:ascii="Times New Roman" w:hAnsi="Times New Roman" w:cs="Times New Roman"/>
          <w:b/>
        </w:rPr>
        <w:t xml:space="preserve">M45 </w:t>
      </w:r>
      <w:proofErr w:type="spellStart"/>
      <w:r w:rsidRPr="00E32B63">
        <w:rPr>
          <w:rFonts w:ascii="Times New Roman" w:hAnsi="Times New Roman" w:cs="Times New Roman"/>
          <w:b/>
        </w:rPr>
        <w:t>Поглавље</w:t>
      </w:r>
      <w:proofErr w:type="spellEnd"/>
      <w:r w:rsidRPr="00E32B63">
        <w:rPr>
          <w:rFonts w:ascii="Times New Roman" w:hAnsi="Times New Roman" w:cs="Times New Roman"/>
          <w:b/>
        </w:rPr>
        <w:t xml:space="preserve"> у </w:t>
      </w:r>
      <w:proofErr w:type="spellStart"/>
      <w:r w:rsidRPr="00E32B63">
        <w:rPr>
          <w:rFonts w:ascii="Times New Roman" w:hAnsi="Times New Roman" w:cs="Times New Roman"/>
          <w:b/>
        </w:rPr>
        <w:t>књизи</w:t>
      </w:r>
      <w:proofErr w:type="spellEnd"/>
      <w:r w:rsidR="00905854" w:rsidRPr="00E32B63">
        <w:rPr>
          <w:rFonts w:ascii="Times New Roman" w:hAnsi="Times New Roman" w:cs="Times New Roman"/>
          <w:b/>
          <w:lang w:val="sr-Cyrl-RS"/>
        </w:rPr>
        <w:t xml:space="preserve"> </w:t>
      </w:r>
      <w:r w:rsidR="00905854" w:rsidRPr="00E32B63">
        <w:rPr>
          <w:rFonts w:ascii="Times New Roman" w:hAnsi="Times New Roman" w:cs="Times New Roman"/>
          <w:shd w:val="clear" w:color="auto" w:fill="FFFFFF"/>
        </w:rPr>
        <w:t>(</w:t>
      </w:r>
      <w:r w:rsidR="00905854" w:rsidRPr="00E32B63">
        <w:rPr>
          <w:rFonts w:ascii="Times New Roman" w:hAnsi="Times New Roman" w:cs="Times New Roman"/>
          <w:shd w:val="clear" w:color="auto" w:fill="FFFFFF"/>
          <w:lang w:val="sr-Cyrl-RS"/>
        </w:rPr>
        <w:t>1</w:t>
      </w:r>
      <w:r w:rsidR="00905854" w:rsidRPr="00E32B63">
        <w:rPr>
          <w:rFonts w:ascii="Times New Roman" w:hAnsi="Times New Roman" w:cs="Times New Roman"/>
          <w:shd w:val="clear" w:color="auto" w:fill="FFFFFF"/>
        </w:rPr>
        <w:t>,5</w:t>
      </w:r>
      <w:r w:rsidR="00905854" w:rsidRPr="00E32B63">
        <w:rPr>
          <w:rFonts w:ascii="Times New Roman" w:hAnsi="Times New Roman" w:cs="Times New Roman"/>
          <w:shd w:val="clear" w:color="auto" w:fill="FFFFFF"/>
          <w:lang w:val="sr-Cyrl-RS"/>
        </w:rPr>
        <w:t xml:space="preserve"> поена</w:t>
      </w:r>
      <w:r w:rsidR="00905854" w:rsidRPr="00E32B63">
        <w:rPr>
          <w:rFonts w:ascii="Times New Roman" w:hAnsi="Times New Roman" w:cs="Times New Roman"/>
          <w:shd w:val="clear" w:color="auto" w:fill="FFFFFF"/>
        </w:rPr>
        <w:t xml:space="preserve">, </w:t>
      </w:r>
      <w:r w:rsidR="00905854" w:rsidRPr="00E32B63">
        <w:rPr>
          <w:rFonts w:ascii="Times New Roman" w:hAnsi="Times New Roman" w:cs="Times New Roman"/>
          <w:i/>
          <w:iCs/>
          <w:shd w:val="clear" w:color="auto" w:fill="FFFFFF"/>
        </w:rPr>
        <w:t>n</w:t>
      </w:r>
      <w:r w:rsidR="00905854" w:rsidRPr="00E32B63">
        <w:rPr>
          <w:rFonts w:ascii="Times New Roman" w:hAnsi="Times New Roman" w:cs="Times New Roman"/>
          <w:shd w:val="clear" w:color="auto" w:fill="FFFFFF"/>
        </w:rPr>
        <w:t>=</w:t>
      </w:r>
      <w:r w:rsidR="00905854" w:rsidRPr="00E32B63">
        <w:rPr>
          <w:rFonts w:ascii="Times New Roman" w:hAnsi="Times New Roman" w:cs="Times New Roman"/>
          <w:shd w:val="clear" w:color="auto" w:fill="FFFFFF"/>
          <w:lang w:val="sr-Cyrl-RS"/>
        </w:rPr>
        <w:t>4</w:t>
      </w:r>
      <w:r w:rsidR="00905854" w:rsidRPr="00E32B63">
        <w:rPr>
          <w:rFonts w:ascii="Times New Roman" w:hAnsi="Times New Roman" w:cs="Times New Roman"/>
          <w:shd w:val="clear" w:color="auto" w:fill="FFFFFF"/>
        </w:rPr>
        <w:t>)</w:t>
      </w:r>
      <w:r w:rsidR="00905854" w:rsidRPr="00E32B63">
        <w:rPr>
          <w:rFonts w:ascii="Times New Roman" w:hAnsi="Times New Roman" w:cs="Times New Roman"/>
          <w:b/>
        </w:rPr>
        <w:t xml:space="preserve"> </w:t>
      </w:r>
      <w:r w:rsidR="00905854" w:rsidRPr="00E32B63">
        <w:rPr>
          <w:rFonts w:ascii="Times New Roman" w:hAnsi="Times New Roman" w:cs="Times New Roman"/>
          <w:b/>
        </w:rPr>
        <w:tab/>
      </w:r>
      <w:r w:rsidR="00905854" w:rsidRPr="00E32B63">
        <w:rPr>
          <w:rFonts w:ascii="Times New Roman" w:hAnsi="Times New Roman" w:cs="Times New Roman"/>
          <w:b/>
        </w:rPr>
        <w:br/>
      </w:r>
      <w:r w:rsidR="00905854" w:rsidRPr="00E32B63">
        <w:rPr>
          <w:rFonts w:ascii="Times New Roman" w:hAnsi="Times New Roman" w:cs="Times New Roman"/>
          <w:bCs/>
          <w:lang w:val="sr-Cyrl-RS"/>
        </w:rPr>
        <w:t>6 поена</w:t>
      </w:r>
    </w:p>
    <w:p w14:paraId="4887536A" w14:textId="29919A08" w:rsidR="00905854" w:rsidRPr="00E32B63" w:rsidRDefault="00905854" w:rsidP="00A33CBB">
      <w:pPr>
        <w:spacing w:line="240" w:lineRule="auto"/>
        <w:jc w:val="both"/>
        <w:rPr>
          <w:rFonts w:ascii="Times New Roman" w:hAnsi="Times New Roman" w:cs="Times New Roman"/>
          <w:bCs/>
        </w:rPr>
      </w:pPr>
      <w:r w:rsidRPr="00E32B63">
        <w:rPr>
          <w:rFonts w:ascii="Times New Roman" w:hAnsi="Times New Roman" w:cs="Times New Roman"/>
          <w:bCs/>
          <w:lang w:val="sr-Cyrl-RS"/>
        </w:rPr>
        <w:t>33</w:t>
      </w:r>
      <w:r w:rsidRPr="00E32B63">
        <w:rPr>
          <w:rFonts w:ascii="Times New Roman" w:hAnsi="Times New Roman" w:cs="Times New Roman"/>
          <w:bCs/>
        </w:rPr>
        <w:t>.</w:t>
      </w:r>
      <w:r w:rsidRPr="00E32B63">
        <w:rPr>
          <w:rFonts w:ascii="Times New Roman" w:hAnsi="Times New Roman" w:cs="Times New Roman"/>
          <w:b/>
        </w:rPr>
        <w:tab/>
        <w:t>Jadzic J</w:t>
      </w:r>
      <w:r w:rsidRPr="00E32B63">
        <w:rPr>
          <w:rFonts w:ascii="Times New Roman" w:hAnsi="Times New Roman" w:cs="Times New Roman"/>
          <w:bCs/>
        </w:rPr>
        <w:t xml:space="preserve">, Milovanovic P. chapters “First semester – week 10” to “First semester – week 15” </w:t>
      </w:r>
      <w:r w:rsidRPr="00E32B63">
        <w:rPr>
          <w:rFonts w:ascii="Times New Roman" w:hAnsi="Times New Roman" w:cs="Times New Roman"/>
          <w:bCs/>
          <w:lang w:val="sr-Cyrl-RS"/>
        </w:rPr>
        <w:t>у</w:t>
      </w:r>
      <w:r w:rsidRPr="00E32B63">
        <w:rPr>
          <w:rFonts w:ascii="Times New Roman" w:hAnsi="Times New Roman" w:cs="Times New Roman"/>
          <w:bCs/>
        </w:rPr>
        <w:t xml:space="preserve"> </w:t>
      </w:r>
      <w:proofErr w:type="spellStart"/>
      <w:r w:rsidRPr="00E32B63">
        <w:rPr>
          <w:rFonts w:ascii="Times New Roman" w:hAnsi="Times New Roman" w:cs="Times New Roman"/>
          <w:bCs/>
        </w:rPr>
        <w:t>Malikovic</w:t>
      </w:r>
      <w:proofErr w:type="spellEnd"/>
      <w:r w:rsidRPr="00E32B63">
        <w:rPr>
          <w:rFonts w:ascii="Times New Roman" w:hAnsi="Times New Roman" w:cs="Times New Roman"/>
          <w:bCs/>
        </w:rPr>
        <w:t xml:space="preserve"> A. et al. Anatomy Workbook, Faculty of Medicine, University of Belgrade, 2022, p. 69-115, ISBN: 978-86-7117-673-6. </w:t>
      </w:r>
    </w:p>
    <w:p w14:paraId="0A97EF6A" w14:textId="285D2601" w:rsidR="00905854" w:rsidRPr="00E32B63" w:rsidRDefault="00905854" w:rsidP="00A33CBB">
      <w:pPr>
        <w:spacing w:line="240" w:lineRule="auto"/>
        <w:jc w:val="both"/>
        <w:rPr>
          <w:rFonts w:ascii="Times New Roman" w:hAnsi="Times New Roman" w:cs="Times New Roman"/>
          <w:bCs/>
        </w:rPr>
      </w:pPr>
      <w:r w:rsidRPr="00E32B63">
        <w:rPr>
          <w:rFonts w:ascii="Times New Roman" w:hAnsi="Times New Roman" w:cs="Times New Roman"/>
          <w:bCs/>
          <w:lang w:val="sr-Cyrl-RS"/>
        </w:rPr>
        <w:t>34</w:t>
      </w:r>
      <w:r w:rsidRPr="00E32B63">
        <w:rPr>
          <w:rFonts w:ascii="Times New Roman" w:hAnsi="Times New Roman" w:cs="Times New Roman"/>
          <w:bCs/>
        </w:rPr>
        <w:t>.</w:t>
      </w:r>
      <w:r w:rsidRPr="00E32B63">
        <w:rPr>
          <w:rFonts w:ascii="Times New Roman" w:hAnsi="Times New Roman" w:cs="Times New Roman"/>
          <w:bCs/>
        </w:rPr>
        <w:tab/>
        <w:t>Milovanovic P,</w:t>
      </w:r>
      <w:r w:rsidRPr="00E32B63">
        <w:rPr>
          <w:rFonts w:ascii="Times New Roman" w:hAnsi="Times New Roman" w:cs="Times New Roman"/>
          <w:b/>
        </w:rPr>
        <w:t xml:space="preserve"> Jadzic J. </w:t>
      </w:r>
      <w:r w:rsidRPr="00E32B63">
        <w:rPr>
          <w:rFonts w:ascii="Times New Roman" w:hAnsi="Times New Roman" w:cs="Times New Roman"/>
          <w:bCs/>
        </w:rPr>
        <w:t xml:space="preserve">chapter „Abdomen“ </w:t>
      </w:r>
      <w:r w:rsidR="00F5389D" w:rsidRPr="00E32B63">
        <w:rPr>
          <w:rFonts w:ascii="Times New Roman" w:hAnsi="Times New Roman" w:cs="Times New Roman"/>
          <w:bCs/>
          <w:lang w:val="sr-Cyrl-RS"/>
        </w:rPr>
        <w:t>и</w:t>
      </w:r>
      <w:r w:rsidRPr="00E32B63">
        <w:rPr>
          <w:rFonts w:ascii="Times New Roman" w:hAnsi="Times New Roman" w:cs="Times New Roman"/>
          <w:bCs/>
        </w:rPr>
        <w:t xml:space="preserve"> „</w:t>
      </w:r>
      <w:proofErr w:type="spellStart"/>
      <w:r w:rsidRPr="00E32B63">
        <w:rPr>
          <w:rFonts w:ascii="Times New Roman" w:hAnsi="Times New Roman" w:cs="Times New Roman"/>
          <w:bCs/>
        </w:rPr>
        <w:t>Karlica</w:t>
      </w:r>
      <w:proofErr w:type="spellEnd"/>
      <w:r w:rsidRPr="00E32B63">
        <w:rPr>
          <w:rFonts w:ascii="Times New Roman" w:hAnsi="Times New Roman" w:cs="Times New Roman"/>
          <w:bCs/>
        </w:rPr>
        <w:t xml:space="preserve">“ </w:t>
      </w:r>
      <w:r w:rsidR="004568D9" w:rsidRPr="00E32B63">
        <w:rPr>
          <w:rFonts w:ascii="Times New Roman" w:hAnsi="Times New Roman" w:cs="Times New Roman"/>
          <w:bCs/>
          <w:lang w:val="sr-Cyrl-RS"/>
        </w:rPr>
        <w:t>у</w:t>
      </w:r>
      <w:r w:rsidRPr="00E32B63">
        <w:rPr>
          <w:rFonts w:ascii="Times New Roman" w:hAnsi="Times New Roman" w:cs="Times New Roman"/>
          <w:bCs/>
        </w:rPr>
        <w:t xml:space="preserve"> </w:t>
      </w:r>
      <w:proofErr w:type="spellStart"/>
      <w:r w:rsidRPr="00E32B63">
        <w:rPr>
          <w:rFonts w:ascii="Times New Roman" w:hAnsi="Times New Roman" w:cs="Times New Roman"/>
          <w:bCs/>
        </w:rPr>
        <w:t>Milisavljevic</w:t>
      </w:r>
      <w:proofErr w:type="spellEnd"/>
      <w:r w:rsidRPr="00E32B63">
        <w:rPr>
          <w:rFonts w:ascii="Times New Roman" w:hAnsi="Times New Roman" w:cs="Times New Roman"/>
          <w:bCs/>
        </w:rPr>
        <w:t xml:space="preserve"> M. et al. </w:t>
      </w:r>
      <w:proofErr w:type="spellStart"/>
      <w:r w:rsidRPr="00E32B63">
        <w:rPr>
          <w:rFonts w:ascii="Times New Roman" w:hAnsi="Times New Roman" w:cs="Times New Roman"/>
          <w:bCs/>
        </w:rPr>
        <w:t>Vodic</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kroz</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prakticnu</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nastavu</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iz</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anatomije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Medicinski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fakultet</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Univerziteta</w:t>
      </w:r>
      <w:proofErr w:type="spellEnd"/>
      <w:r w:rsidRPr="00E32B63">
        <w:rPr>
          <w:rFonts w:ascii="Times New Roman" w:hAnsi="Times New Roman" w:cs="Times New Roman"/>
          <w:bCs/>
        </w:rPr>
        <w:t xml:space="preserve"> u </w:t>
      </w:r>
      <w:proofErr w:type="spellStart"/>
      <w:r w:rsidRPr="00E32B63">
        <w:rPr>
          <w:rFonts w:ascii="Times New Roman" w:hAnsi="Times New Roman" w:cs="Times New Roman"/>
          <w:bCs/>
        </w:rPr>
        <w:t>Beogradu</w:t>
      </w:r>
      <w:proofErr w:type="spellEnd"/>
      <w:r w:rsidRPr="00E32B63">
        <w:rPr>
          <w:rFonts w:ascii="Times New Roman" w:hAnsi="Times New Roman" w:cs="Times New Roman"/>
          <w:bCs/>
        </w:rPr>
        <w:t>, CIBID, 2020, p. 68-92, ISBN: 978-86-7117-620-0.</w:t>
      </w:r>
    </w:p>
    <w:p w14:paraId="01C86A30" w14:textId="2C7198E7" w:rsidR="00905854" w:rsidRPr="00E32B63" w:rsidRDefault="00905854" w:rsidP="00A33CBB">
      <w:pPr>
        <w:spacing w:line="240" w:lineRule="auto"/>
        <w:jc w:val="both"/>
        <w:rPr>
          <w:rFonts w:ascii="Times New Roman" w:hAnsi="Times New Roman" w:cs="Times New Roman"/>
          <w:bCs/>
        </w:rPr>
      </w:pPr>
      <w:r w:rsidRPr="00E32B63">
        <w:rPr>
          <w:rFonts w:ascii="Times New Roman" w:hAnsi="Times New Roman" w:cs="Times New Roman"/>
          <w:bCs/>
        </w:rPr>
        <w:t>3</w:t>
      </w:r>
      <w:r w:rsidRPr="00E32B63">
        <w:rPr>
          <w:rFonts w:ascii="Times New Roman" w:hAnsi="Times New Roman" w:cs="Times New Roman"/>
          <w:bCs/>
          <w:lang w:val="sr-Cyrl-RS"/>
        </w:rPr>
        <w:t>5</w:t>
      </w:r>
      <w:r w:rsidRPr="00E32B63">
        <w:rPr>
          <w:rFonts w:ascii="Times New Roman" w:hAnsi="Times New Roman" w:cs="Times New Roman"/>
          <w:bCs/>
        </w:rPr>
        <w:t>.</w:t>
      </w:r>
      <w:r w:rsidRPr="00E32B63">
        <w:rPr>
          <w:rFonts w:ascii="Times New Roman" w:hAnsi="Times New Roman" w:cs="Times New Roman"/>
          <w:bCs/>
        </w:rPr>
        <w:tab/>
        <w:t>Milovanovic P,</w:t>
      </w:r>
      <w:r w:rsidRPr="00E32B63">
        <w:rPr>
          <w:rFonts w:ascii="Times New Roman" w:hAnsi="Times New Roman" w:cs="Times New Roman"/>
          <w:b/>
        </w:rPr>
        <w:t xml:space="preserve"> Jadzic J. </w:t>
      </w:r>
      <w:r w:rsidRPr="00E32B63">
        <w:rPr>
          <w:rFonts w:ascii="Times New Roman" w:hAnsi="Times New Roman" w:cs="Times New Roman"/>
          <w:bCs/>
        </w:rPr>
        <w:t xml:space="preserve">chapter “Abdomen” </w:t>
      </w:r>
      <w:r w:rsidR="00F5389D" w:rsidRPr="00E32B63">
        <w:rPr>
          <w:rFonts w:ascii="Times New Roman" w:hAnsi="Times New Roman" w:cs="Times New Roman"/>
          <w:bCs/>
          <w:lang w:val="sr-Cyrl-RS"/>
        </w:rPr>
        <w:t>и</w:t>
      </w:r>
      <w:r w:rsidRPr="00E32B63">
        <w:rPr>
          <w:rFonts w:ascii="Times New Roman" w:hAnsi="Times New Roman" w:cs="Times New Roman"/>
          <w:bCs/>
        </w:rPr>
        <w:t xml:space="preserve"> “</w:t>
      </w:r>
      <w:proofErr w:type="spellStart"/>
      <w:r w:rsidRPr="00E32B63">
        <w:rPr>
          <w:rFonts w:ascii="Times New Roman" w:hAnsi="Times New Roman" w:cs="Times New Roman"/>
          <w:bCs/>
        </w:rPr>
        <w:t>Karlica</w:t>
      </w:r>
      <w:proofErr w:type="spellEnd"/>
      <w:r w:rsidRPr="00E32B63">
        <w:rPr>
          <w:rFonts w:ascii="Times New Roman" w:hAnsi="Times New Roman" w:cs="Times New Roman"/>
          <w:bCs/>
        </w:rPr>
        <w:t xml:space="preserve">” </w:t>
      </w:r>
      <w:r w:rsidR="004568D9" w:rsidRPr="00E32B63">
        <w:rPr>
          <w:rFonts w:ascii="Times New Roman" w:hAnsi="Times New Roman" w:cs="Times New Roman"/>
          <w:bCs/>
          <w:lang w:val="sr-Cyrl-RS"/>
        </w:rPr>
        <w:t>у</w:t>
      </w:r>
      <w:r w:rsidRPr="00E32B63">
        <w:rPr>
          <w:rFonts w:ascii="Times New Roman" w:hAnsi="Times New Roman" w:cs="Times New Roman"/>
          <w:bCs/>
        </w:rPr>
        <w:t xml:space="preserve"> </w:t>
      </w:r>
      <w:proofErr w:type="spellStart"/>
      <w:r w:rsidRPr="00E32B63">
        <w:rPr>
          <w:rFonts w:ascii="Times New Roman" w:hAnsi="Times New Roman" w:cs="Times New Roman"/>
          <w:bCs/>
        </w:rPr>
        <w:t>Milisavljevic</w:t>
      </w:r>
      <w:proofErr w:type="spellEnd"/>
      <w:r w:rsidRPr="00E32B63">
        <w:rPr>
          <w:rFonts w:ascii="Times New Roman" w:hAnsi="Times New Roman" w:cs="Times New Roman"/>
          <w:bCs/>
        </w:rPr>
        <w:t xml:space="preserve"> M et al. </w:t>
      </w:r>
      <w:proofErr w:type="spellStart"/>
      <w:r w:rsidRPr="00E32B63">
        <w:rPr>
          <w:rFonts w:ascii="Times New Roman" w:hAnsi="Times New Roman" w:cs="Times New Roman"/>
          <w:bCs/>
        </w:rPr>
        <w:t>Prirucnik</w:t>
      </w:r>
      <w:proofErr w:type="spellEnd"/>
      <w:r w:rsidRPr="00E32B63">
        <w:rPr>
          <w:rFonts w:ascii="Times New Roman" w:hAnsi="Times New Roman" w:cs="Times New Roman"/>
          <w:bCs/>
        </w:rPr>
        <w:t xml:space="preserve"> za </w:t>
      </w:r>
      <w:proofErr w:type="spellStart"/>
      <w:r w:rsidRPr="00E32B63">
        <w:rPr>
          <w:rFonts w:ascii="Times New Roman" w:hAnsi="Times New Roman" w:cs="Times New Roman"/>
          <w:bCs/>
        </w:rPr>
        <w:t>vezbe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iz</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anatomije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Medicinski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fakultet</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Univerziteta</w:t>
      </w:r>
      <w:proofErr w:type="spellEnd"/>
      <w:r w:rsidRPr="00E32B63">
        <w:rPr>
          <w:rFonts w:ascii="Times New Roman" w:hAnsi="Times New Roman" w:cs="Times New Roman"/>
          <w:bCs/>
        </w:rPr>
        <w:t xml:space="preserve"> u </w:t>
      </w:r>
      <w:proofErr w:type="spellStart"/>
      <w:r w:rsidRPr="00E32B63">
        <w:rPr>
          <w:rFonts w:ascii="Times New Roman" w:hAnsi="Times New Roman" w:cs="Times New Roman"/>
          <w:bCs/>
        </w:rPr>
        <w:t>Beogradu</w:t>
      </w:r>
      <w:proofErr w:type="spellEnd"/>
      <w:r w:rsidRPr="00E32B63">
        <w:rPr>
          <w:rFonts w:ascii="Times New Roman" w:hAnsi="Times New Roman" w:cs="Times New Roman"/>
          <w:bCs/>
        </w:rPr>
        <w:t>, CIBID, 2020, p. 76-126, ISBN: 978-86-7117-619-4.</w:t>
      </w:r>
    </w:p>
    <w:p w14:paraId="1ED679ED" w14:textId="5EB2F985" w:rsidR="00D84963" w:rsidRDefault="00905854" w:rsidP="00CB7C6F">
      <w:pPr>
        <w:spacing w:line="240" w:lineRule="auto"/>
        <w:jc w:val="both"/>
        <w:rPr>
          <w:rFonts w:ascii="Times New Roman" w:hAnsi="Times New Roman" w:cs="Times New Roman"/>
          <w:bCs/>
        </w:rPr>
      </w:pPr>
      <w:r w:rsidRPr="00E32B63">
        <w:rPr>
          <w:rFonts w:ascii="Times New Roman" w:hAnsi="Times New Roman" w:cs="Times New Roman"/>
          <w:bCs/>
          <w:lang w:val="sr-Cyrl-RS"/>
        </w:rPr>
        <w:t>3</w:t>
      </w:r>
      <w:r w:rsidRPr="00E32B63">
        <w:rPr>
          <w:rFonts w:ascii="Times New Roman" w:hAnsi="Times New Roman" w:cs="Times New Roman"/>
          <w:bCs/>
        </w:rPr>
        <w:t>6.</w:t>
      </w:r>
      <w:r w:rsidRPr="00E32B63">
        <w:rPr>
          <w:rFonts w:ascii="Times New Roman" w:hAnsi="Times New Roman" w:cs="Times New Roman"/>
          <w:bCs/>
        </w:rPr>
        <w:tab/>
      </w:r>
      <w:r w:rsidRPr="00E32B63">
        <w:rPr>
          <w:rFonts w:ascii="Times New Roman" w:hAnsi="Times New Roman" w:cs="Times New Roman"/>
          <w:b/>
        </w:rPr>
        <w:t xml:space="preserve">Jadzic J, </w:t>
      </w:r>
      <w:r w:rsidRPr="00E32B63">
        <w:rPr>
          <w:rFonts w:ascii="Times New Roman" w:hAnsi="Times New Roman" w:cs="Times New Roman"/>
          <w:bCs/>
        </w:rPr>
        <w:t xml:space="preserve">Milovanovic P. chapter “Abdomen” </w:t>
      </w:r>
      <w:r w:rsidR="00F5389D" w:rsidRPr="00E32B63">
        <w:rPr>
          <w:rFonts w:ascii="Times New Roman" w:hAnsi="Times New Roman" w:cs="Times New Roman"/>
          <w:bCs/>
          <w:lang w:val="sr-Cyrl-RS"/>
        </w:rPr>
        <w:t>и</w:t>
      </w:r>
      <w:r w:rsidRPr="00E32B63">
        <w:rPr>
          <w:rFonts w:ascii="Times New Roman" w:hAnsi="Times New Roman" w:cs="Times New Roman"/>
          <w:bCs/>
        </w:rPr>
        <w:t xml:space="preserve"> “Pelvis” </w:t>
      </w:r>
      <w:r w:rsidR="004568D9" w:rsidRPr="00E32B63">
        <w:rPr>
          <w:rFonts w:ascii="Times New Roman" w:hAnsi="Times New Roman" w:cs="Times New Roman"/>
          <w:bCs/>
          <w:lang w:val="sr-Cyrl-RS"/>
        </w:rPr>
        <w:t>у</w:t>
      </w:r>
      <w:r w:rsidRPr="00E32B63">
        <w:rPr>
          <w:rFonts w:ascii="Times New Roman" w:hAnsi="Times New Roman" w:cs="Times New Roman"/>
          <w:bCs/>
        </w:rPr>
        <w:t xml:space="preserve"> Nikolic V et al. Anatomy Workbook I, School of Medicine, University of Belgrade, 2019, p. 78-129, ISBN:978-86-7117-593-7.</w:t>
      </w:r>
    </w:p>
    <w:p w14:paraId="131B4F5E" w14:textId="77777777" w:rsidR="00E32B63" w:rsidRPr="00E32B63" w:rsidRDefault="00E32B63" w:rsidP="00CB7C6F">
      <w:pPr>
        <w:spacing w:line="240" w:lineRule="auto"/>
        <w:jc w:val="both"/>
        <w:rPr>
          <w:rFonts w:ascii="Times New Roman" w:hAnsi="Times New Roman" w:cs="Times New Roman"/>
          <w:color w:val="000000"/>
        </w:rPr>
      </w:pPr>
    </w:p>
    <w:p w14:paraId="72F60FE0" w14:textId="77777777" w:rsidR="00AB2716" w:rsidRPr="00E32B63" w:rsidRDefault="00AB2716" w:rsidP="00AB2716">
      <w:pPr>
        <w:suppressAutoHyphens/>
        <w:autoSpaceDE w:val="0"/>
        <w:autoSpaceDN w:val="0"/>
        <w:adjustRightInd w:val="0"/>
        <w:jc w:val="both"/>
        <w:textAlignment w:val="center"/>
        <w:rPr>
          <w:rFonts w:ascii="Times New Roman" w:hAnsi="Times New Roman" w:cs="Times New Roman"/>
          <w:b/>
          <w:bCs/>
          <w:color w:val="000000"/>
        </w:rPr>
      </w:pPr>
      <w:r w:rsidRPr="00E32B63">
        <w:rPr>
          <w:rFonts w:ascii="Times New Roman" w:hAnsi="Times New Roman" w:cs="Times New Roman"/>
          <w:b/>
          <w:bCs/>
          <w:color w:val="000000"/>
        </w:rPr>
        <w:t xml:space="preserve">М50. </w:t>
      </w:r>
      <w:proofErr w:type="spellStart"/>
      <w:r w:rsidRPr="00E32B63">
        <w:rPr>
          <w:rFonts w:ascii="Times New Roman" w:hAnsi="Times New Roman" w:cs="Times New Roman"/>
          <w:b/>
          <w:bCs/>
          <w:color w:val="000000"/>
        </w:rPr>
        <w:t>Радови</w:t>
      </w:r>
      <w:proofErr w:type="spellEnd"/>
      <w:r w:rsidRPr="00E32B63">
        <w:rPr>
          <w:rFonts w:ascii="Times New Roman" w:hAnsi="Times New Roman" w:cs="Times New Roman"/>
          <w:b/>
          <w:bCs/>
          <w:color w:val="000000"/>
        </w:rPr>
        <w:t xml:space="preserve"> у </w:t>
      </w:r>
      <w:proofErr w:type="spellStart"/>
      <w:r w:rsidRPr="00E32B63">
        <w:rPr>
          <w:rFonts w:ascii="Times New Roman" w:hAnsi="Times New Roman" w:cs="Times New Roman"/>
          <w:b/>
          <w:bCs/>
          <w:color w:val="000000"/>
        </w:rPr>
        <w:t>часописима</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националног</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значаја</w:t>
      </w:r>
      <w:proofErr w:type="spellEnd"/>
    </w:p>
    <w:p w14:paraId="0587082E" w14:textId="315DC509" w:rsidR="00AB2716" w:rsidRPr="00E32B63" w:rsidRDefault="00AB2716" w:rsidP="00AB2716">
      <w:pPr>
        <w:suppressAutoHyphens/>
        <w:autoSpaceDE w:val="0"/>
        <w:autoSpaceDN w:val="0"/>
        <w:adjustRightInd w:val="0"/>
        <w:jc w:val="both"/>
        <w:textAlignment w:val="center"/>
        <w:rPr>
          <w:rFonts w:ascii="Times New Roman" w:hAnsi="Times New Roman" w:cs="Times New Roman"/>
          <w:color w:val="000000"/>
        </w:rPr>
      </w:pPr>
      <w:r w:rsidRPr="00E32B63">
        <w:rPr>
          <w:rFonts w:ascii="Times New Roman" w:hAnsi="Times New Roman" w:cs="Times New Roman"/>
          <w:b/>
          <w:bCs/>
          <w:color w:val="000000"/>
        </w:rPr>
        <w:t xml:space="preserve">М53. </w:t>
      </w:r>
      <w:proofErr w:type="spellStart"/>
      <w:r w:rsidRPr="00E32B63">
        <w:rPr>
          <w:rFonts w:ascii="Times New Roman" w:hAnsi="Times New Roman" w:cs="Times New Roman"/>
          <w:b/>
          <w:bCs/>
          <w:color w:val="000000"/>
        </w:rPr>
        <w:t>Рад</w:t>
      </w:r>
      <w:proofErr w:type="spellEnd"/>
      <w:r w:rsidRPr="00E32B63">
        <w:rPr>
          <w:rFonts w:ascii="Times New Roman" w:hAnsi="Times New Roman" w:cs="Times New Roman"/>
          <w:b/>
          <w:bCs/>
          <w:color w:val="000000"/>
        </w:rPr>
        <w:t xml:space="preserve"> у </w:t>
      </w:r>
      <w:proofErr w:type="spellStart"/>
      <w:r w:rsidRPr="00E32B63">
        <w:rPr>
          <w:rFonts w:ascii="Times New Roman" w:hAnsi="Times New Roman" w:cs="Times New Roman"/>
          <w:b/>
          <w:bCs/>
          <w:color w:val="000000"/>
        </w:rPr>
        <w:t>научном</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часопису</w:t>
      </w:r>
      <w:proofErr w:type="spellEnd"/>
      <w:r w:rsidRPr="00E32B63">
        <w:rPr>
          <w:rFonts w:ascii="Times New Roman" w:hAnsi="Times New Roman" w:cs="Times New Roman"/>
          <w:b/>
          <w:bCs/>
          <w:color w:val="000000"/>
        </w:rPr>
        <w:t xml:space="preserve"> </w:t>
      </w:r>
      <w:r w:rsidRPr="00E32B63">
        <w:rPr>
          <w:rFonts w:ascii="Times New Roman" w:hAnsi="Times New Roman" w:cs="Times New Roman"/>
          <w:color w:val="000000"/>
        </w:rPr>
        <w:t xml:space="preserve">(1 </w:t>
      </w:r>
      <w:proofErr w:type="spellStart"/>
      <w:r w:rsidRPr="00E32B63">
        <w:rPr>
          <w:rFonts w:ascii="Times New Roman" w:hAnsi="Times New Roman" w:cs="Times New Roman"/>
          <w:color w:val="000000"/>
        </w:rPr>
        <w:t>поен</w:t>
      </w:r>
      <w:proofErr w:type="spellEnd"/>
      <w:r w:rsidRPr="00E32B63">
        <w:rPr>
          <w:rFonts w:ascii="Times New Roman" w:hAnsi="Times New Roman" w:cs="Times New Roman"/>
          <w:color w:val="000000"/>
        </w:rPr>
        <w:t xml:space="preserve">, </w:t>
      </w:r>
      <w:r w:rsidRPr="00E32B63">
        <w:rPr>
          <w:rFonts w:ascii="Times New Roman" w:hAnsi="Times New Roman" w:cs="Times New Roman"/>
          <w:i/>
          <w:iCs/>
          <w:color w:val="000000"/>
        </w:rPr>
        <w:t>n</w:t>
      </w:r>
      <w:r w:rsidRPr="00E32B63">
        <w:rPr>
          <w:rFonts w:ascii="Times New Roman" w:hAnsi="Times New Roman" w:cs="Times New Roman"/>
          <w:color w:val="000000"/>
        </w:rPr>
        <w:t>=</w:t>
      </w:r>
      <w:r w:rsidR="00A33CBB" w:rsidRPr="00E32B63">
        <w:rPr>
          <w:rFonts w:ascii="Times New Roman" w:hAnsi="Times New Roman" w:cs="Times New Roman"/>
          <w:color w:val="000000"/>
          <w:lang w:val="sr-Cyrl-RS"/>
        </w:rPr>
        <w:t>2</w:t>
      </w:r>
      <w:r w:rsidRPr="00E32B63">
        <w:rPr>
          <w:rFonts w:ascii="Times New Roman" w:hAnsi="Times New Roman" w:cs="Times New Roman"/>
          <w:color w:val="000000"/>
        </w:rPr>
        <w:t>)</w:t>
      </w:r>
      <w:r w:rsidRPr="00E32B63">
        <w:rPr>
          <w:rFonts w:ascii="Times New Roman" w:hAnsi="Times New Roman" w:cs="Times New Roman"/>
          <w:b/>
          <w:bCs/>
          <w:color w:val="000000"/>
        </w:rPr>
        <w:t xml:space="preserve"> </w:t>
      </w:r>
      <w:r w:rsidR="00A33CBB" w:rsidRPr="00E32B63">
        <w:rPr>
          <w:rFonts w:ascii="Times New Roman" w:hAnsi="Times New Roman" w:cs="Times New Roman"/>
          <w:b/>
          <w:bCs/>
          <w:color w:val="000000"/>
        </w:rPr>
        <w:tab/>
      </w:r>
      <w:r w:rsidR="00A33CBB" w:rsidRPr="00E32B63">
        <w:rPr>
          <w:rFonts w:ascii="Times New Roman" w:hAnsi="Times New Roman" w:cs="Times New Roman"/>
          <w:b/>
          <w:bCs/>
          <w:color w:val="000000"/>
        </w:rPr>
        <w:br/>
      </w:r>
      <w:r w:rsidR="00A33CBB" w:rsidRPr="00E32B63">
        <w:rPr>
          <w:rFonts w:ascii="Times New Roman" w:hAnsi="Times New Roman" w:cs="Times New Roman"/>
          <w:color w:val="000000"/>
          <w:lang w:val="sr-Cyrl-RS"/>
        </w:rPr>
        <w:t>2</w:t>
      </w:r>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поена</w:t>
      </w:r>
      <w:proofErr w:type="spellEnd"/>
    </w:p>
    <w:p w14:paraId="2A8F76A8" w14:textId="2DAC6EC9" w:rsidR="00A33CBB"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color w:val="000000"/>
        </w:rPr>
      </w:pPr>
      <w:r w:rsidRPr="00E32B63">
        <w:rPr>
          <w:rFonts w:ascii="Times New Roman" w:hAnsi="Times New Roman" w:cs="Times New Roman"/>
          <w:color w:val="000000"/>
          <w:lang w:val="sr-Cyrl-RS"/>
        </w:rPr>
        <w:t>37</w:t>
      </w:r>
      <w:r w:rsidRPr="00E32B63">
        <w:rPr>
          <w:rFonts w:ascii="Times New Roman" w:hAnsi="Times New Roman" w:cs="Times New Roman"/>
          <w:color w:val="000000"/>
        </w:rPr>
        <w:t>.</w:t>
      </w:r>
      <w:r w:rsidRPr="00E32B63">
        <w:rPr>
          <w:rFonts w:ascii="Times New Roman" w:hAnsi="Times New Roman" w:cs="Times New Roman"/>
          <w:color w:val="000000"/>
        </w:rPr>
        <w:tab/>
      </w:r>
      <w:r w:rsidRPr="00E32B63">
        <w:rPr>
          <w:rFonts w:ascii="Times New Roman" w:hAnsi="Times New Roman" w:cs="Times New Roman"/>
          <w:b/>
          <w:bCs/>
          <w:color w:val="000000"/>
        </w:rPr>
        <w:t>Jadzic J</w:t>
      </w:r>
      <w:r w:rsidR="00F5389D" w:rsidRPr="00E32B63">
        <w:rPr>
          <w:rFonts w:ascii="Times New Roman" w:hAnsi="Times New Roman" w:cs="Times New Roman"/>
          <w:b/>
          <w:bCs/>
          <w:color w:val="000000"/>
          <w:lang w:val="sr-Cyrl-RS"/>
        </w:rPr>
        <w:t>,</w:t>
      </w:r>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Djonic</w:t>
      </w:r>
      <w:proofErr w:type="spellEnd"/>
      <w:r w:rsidRPr="00E32B63">
        <w:rPr>
          <w:rFonts w:ascii="Times New Roman" w:hAnsi="Times New Roman" w:cs="Times New Roman"/>
          <w:color w:val="000000"/>
        </w:rPr>
        <w:t xml:space="preserve"> D. Compromised bone strength in patients with alcoholic liver cirrhosis, </w:t>
      </w:r>
      <w:proofErr w:type="spellStart"/>
      <w:r w:rsidRPr="00E32B63">
        <w:rPr>
          <w:rFonts w:ascii="Times New Roman" w:hAnsi="Times New Roman" w:cs="Times New Roman"/>
          <w:color w:val="000000"/>
        </w:rPr>
        <w:t>Medicinski</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Podmladak</w:t>
      </w:r>
      <w:proofErr w:type="spellEnd"/>
      <w:r w:rsidRPr="00E32B63">
        <w:rPr>
          <w:rFonts w:ascii="Times New Roman" w:hAnsi="Times New Roman" w:cs="Times New Roman"/>
          <w:color w:val="000000"/>
        </w:rPr>
        <w:t xml:space="preserve">, 2020; 71(3):27-34. doi:10.5937/mp71-27443 </w:t>
      </w:r>
    </w:p>
    <w:p w14:paraId="2593CA5B" w14:textId="02BED9DC" w:rsidR="00AB2716"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color w:val="000000"/>
        </w:rPr>
      </w:pPr>
      <w:r w:rsidRPr="00E32B63">
        <w:rPr>
          <w:rFonts w:ascii="Times New Roman" w:hAnsi="Times New Roman" w:cs="Times New Roman"/>
          <w:color w:val="000000"/>
          <w:lang w:val="sr-Cyrl-RS"/>
        </w:rPr>
        <w:t>38</w:t>
      </w:r>
      <w:r w:rsidRPr="00E32B63">
        <w:rPr>
          <w:rFonts w:ascii="Times New Roman" w:hAnsi="Times New Roman" w:cs="Times New Roman"/>
          <w:color w:val="000000"/>
        </w:rPr>
        <w:t>.</w:t>
      </w:r>
      <w:r w:rsidRPr="00E32B63">
        <w:rPr>
          <w:rFonts w:ascii="Times New Roman" w:hAnsi="Times New Roman" w:cs="Times New Roman"/>
          <w:color w:val="000000"/>
        </w:rPr>
        <w:tab/>
        <w:t>Josipovi</w:t>
      </w:r>
      <w:r w:rsidR="00F5389D" w:rsidRPr="00E32B63">
        <w:rPr>
          <w:rFonts w:ascii="Times New Roman" w:hAnsi="Times New Roman" w:cs="Times New Roman"/>
          <w:color w:val="000000"/>
        </w:rPr>
        <w:t>c</w:t>
      </w:r>
      <w:r w:rsidRPr="00E32B63">
        <w:rPr>
          <w:rFonts w:ascii="Times New Roman" w:hAnsi="Times New Roman" w:cs="Times New Roman"/>
          <w:color w:val="000000"/>
        </w:rPr>
        <w:t xml:space="preserve"> M, Jovanovi</w:t>
      </w:r>
      <w:r w:rsidR="00F5389D" w:rsidRPr="00E32B63">
        <w:rPr>
          <w:rFonts w:ascii="Times New Roman" w:hAnsi="Times New Roman" w:cs="Times New Roman"/>
          <w:color w:val="000000"/>
        </w:rPr>
        <w:t>c</w:t>
      </w:r>
      <w:r w:rsidRPr="00E32B63">
        <w:rPr>
          <w:rFonts w:ascii="Times New Roman" w:hAnsi="Times New Roman" w:cs="Times New Roman"/>
          <w:color w:val="000000"/>
        </w:rPr>
        <w:t xml:space="preserve"> A,</w:t>
      </w:r>
      <w:r w:rsidR="004568D9" w:rsidRPr="00E32B63">
        <w:rPr>
          <w:rFonts w:ascii="Times New Roman" w:hAnsi="Times New Roman" w:cs="Times New Roman"/>
          <w:b/>
          <w:bCs/>
          <w:color w:val="000000"/>
        </w:rPr>
        <w:t xml:space="preserve"> Jadzic J</w:t>
      </w:r>
      <w:r w:rsidRPr="00E32B63">
        <w:rPr>
          <w:rFonts w:ascii="Times New Roman" w:hAnsi="Times New Roman" w:cs="Times New Roman"/>
          <w:color w:val="000000"/>
        </w:rPr>
        <w:t>, Jovanovi</w:t>
      </w:r>
      <w:r w:rsidR="00F5389D" w:rsidRPr="00E32B63">
        <w:rPr>
          <w:rFonts w:ascii="Times New Roman" w:hAnsi="Times New Roman" w:cs="Times New Roman"/>
          <w:color w:val="000000"/>
        </w:rPr>
        <w:t>c</w:t>
      </w:r>
      <w:r w:rsidRPr="00E32B63">
        <w:rPr>
          <w:rFonts w:ascii="Times New Roman" w:hAnsi="Times New Roman" w:cs="Times New Roman"/>
          <w:color w:val="000000"/>
        </w:rPr>
        <w:t xml:space="preserve"> J, </w:t>
      </w:r>
      <w:proofErr w:type="spellStart"/>
      <w:r w:rsidRPr="00E32B63">
        <w:rPr>
          <w:rFonts w:ascii="Times New Roman" w:hAnsi="Times New Roman" w:cs="Times New Roman"/>
          <w:color w:val="000000"/>
        </w:rPr>
        <w:t>Lavrni</w:t>
      </w:r>
      <w:r w:rsidR="00F5389D" w:rsidRPr="00E32B63">
        <w:rPr>
          <w:rFonts w:ascii="Times New Roman" w:hAnsi="Times New Roman" w:cs="Times New Roman"/>
          <w:color w:val="000000"/>
        </w:rPr>
        <w:t>c</w:t>
      </w:r>
      <w:proofErr w:type="spellEnd"/>
      <w:r w:rsidRPr="00E32B63">
        <w:rPr>
          <w:rFonts w:ascii="Times New Roman" w:hAnsi="Times New Roman" w:cs="Times New Roman"/>
          <w:color w:val="000000"/>
        </w:rPr>
        <w:t xml:space="preserve"> D. “</w:t>
      </w:r>
      <w:proofErr w:type="spellStart"/>
      <w:r w:rsidRPr="00E32B63">
        <w:rPr>
          <w:rFonts w:ascii="Times New Roman" w:hAnsi="Times New Roman" w:cs="Times New Roman"/>
          <w:color w:val="000000"/>
        </w:rPr>
        <w:t>Ispitivanje</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učestalosti</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familijarne</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pojave</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i</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udruženih</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autoimunih</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bolesti</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kod</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pacijenata</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sa</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stečenom</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autoimunom</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miastenijom</w:t>
      </w:r>
      <w:proofErr w:type="spellEnd"/>
      <w:r w:rsidRPr="00E32B63">
        <w:rPr>
          <w:rFonts w:ascii="Times New Roman" w:hAnsi="Times New Roman" w:cs="Times New Roman"/>
          <w:color w:val="000000"/>
        </w:rPr>
        <w:t xml:space="preserve"> gravis </w:t>
      </w:r>
      <w:proofErr w:type="spellStart"/>
      <w:r w:rsidRPr="00E32B63">
        <w:rPr>
          <w:rFonts w:ascii="Times New Roman" w:hAnsi="Times New Roman" w:cs="Times New Roman"/>
          <w:color w:val="000000"/>
        </w:rPr>
        <w:t>na</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teritoriji</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Beograda</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Medicinski</w:t>
      </w:r>
      <w:proofErr w:type="spellEnd"/>
      <w:r w:rsidRPr="00E32B63">
        <w:rPr>
          <w:rFonts w:ascii="Times New Roman" w:hAnsi="Times New Roman" w:cs="Times New Roman"/>
          <w:color w:val="000000"/>
        </w:rPr>
        <w:t xml:space="preserve"> </w:t>
      </w:r>
      <w:proofErr w:type="spellStart"/>
      <w:r w:rsidRPr="00E32B63">
        <w:rPr>
          <w:rFonts w:ascii="Times New Roman" w:hAnsi="Times New Roman" w:cs="Times New Roman"/>
          <w:color w:val="000000"/>
        </w:rPr>
        <w:t>podmladak</w:t>
      </w:r>
      <w:proofErr w:type="spellEnd"/>
      <w:r w:rsidRPr="00E32B63">
        <w:rPr>
          <w:rFonts w:ascii="Times New Roman" w:hAnsi="Times New Roman" w:cs="Times New Roman"/>
          <w:color w:val="000000"/>
        </w:rPr>
        <w:t xml:space="preserve">. 2017; 68(1):14-20. </w:t>
      </w:r>
    </w:p>
    <w:p w14:paraId="1FF0F970" w14:textId="77777777" w:rsidR="00A33CBB" w:rsidRPr="00E32B63" w:rsidRDefault="00A33CBB" w:rsidP="00AB2716">
      <w:pPr>
        <w:suppressAutoHyphens/>
        <w:autoSpaceDE w:val="0"/>
        <w:autoSpaceDN w:val="0"/>
        <w:adjustRightInd w:val="0"/>
        <w:jc w:val="both"/>
        <w:textAlignment w:val="center"/>
        <w:rPr>
          <w:rFonts w:ascii="Times New Roman" w:hAnsi="Times New Roman" w:cs="Times New Roman"/>
          <w:color w:val="000000"/>
        </w:rPr>
      </w:pPr>
    </w:p>
    <w:p w14:paraId="19A12F99" w14:textId="4CE59E26" w:rsidR="00AB2716" w:rsidRPr="00E32B63" w:rsidRDefault="00AB2716" w:rsidP="00AB2716">
      <w:pPr>
        <w:suppressAutoHyphens/>
        <w:autoSpaceDE w:val="0"/>
        <w:autoSpaceDN w:val="0"/>
        <w:adjustRightInd w:val="0"/>
        <w:jc w:val="both"/>
        <w:textAlignment w:val="center"/>
        <w:rPr>
          <w:rFonts w:ascii="Times New Roman" w:hAnsi="Times New Roman" w:cs="Times New Roman"/>
          <w:b/>
          <w:bCs/>
          <w:color w:val="000000"/>
        </w:rPr>
      </w:pPr>
      <w:r w:rsidRPr="00E32B63">
        <w:rPr>
          <w:rFonts w:ascii="Times New Roman" w:hAnsi="Times New Roman" w:cs="Times New Roman"/>
          <w:b/>
          <w:bCs/>
          <w:color w:val="000000"/>
        </w:rPr>
        <w:t xml:space="preserve">М60. </w:t>
      </w:r>
      <w:proofErr w:type="spellStart"/>
      <w:r w:rsidRPr="00E32B63">
        <w:rPr>
          <w:rFonts w:ascii="Times New Roman" w:hAnsi="Times New Roman" w:cs="Times New Roman"/>
          <w:b/>
          <w:bCs/>
          <w:color w:val="000000"/>
        </w:rPr>
        <w:t>Предавања</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по</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позиву</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на</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скуповима</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националног</w:t>
      </w:r>
      <w:proofErr w:type="spellEnd"/>
      <w:r w:rsidRPr="00E32B63">
        <w:rPr>
          <w:rFonts w:ascii="Times New Roman" w:hAnsi="Times New Roman" w:cs="Times New Roman"/>
          <w:b/>
          <w:bCs/>
          <w:color w:val="000000"/>
        </w:rPr>
        <w:t xml:space="preserve"> </w:t>
      </w:r>
      <w:proofErr w:type="spellStart"/>
      <w:r w:rsidRPr="00E32B63">
        <w:rPr>
          <w:rFonts w:ascii="Times New Roman" w:hAnsi="Times New Roman" w:cs="Times New Roman"/>
          <w:b/>
          <w:bCs/>
          <w:color w:val="000000"/>
        </w:rPr>
        <w:t>значаја</w:t>
      </w:r>
      <w:proofErr w:type="spellEnd"/>
    </w:p>
    <w:p w14:paraId="37F6FAAF" w14:textId="089D704F" w:rsidR="00AB2716" w:rsidRPr="00E32B63" w:rsidRDefault="00AB2716" w:rsidP="00AB2716">
      <w:pPr>
        <w:suppressAutoHyphens/>
        <w:autoSpaceDE w:val="0"/>
        <w:autoSpaceDN w:val="0"/>
        <w:adjustRightInd w:val="0"/>
        <w:jc w:val="both"/>
        <w:textAlignment w:val="center"/>
        <w:rPr>
          <w:rFonts w:ascii="Times New Roman" w:hAnsi="Times New Roman" w:cs="Times New Roman"/>
        </w:rPr>
      </w:pPr>
      <w:r w:rsidRPr="00E32B63">
        <w:rPr>
          <w:rFonts w:ascii="Times New Roman" w:hAnsi="Times New Roman" w:cs="Times New Roman"/>
          <w:b/>
          <w:bCs/>
        </w:rPr>
        <w:t xml:space="preserve">М64. </w:t>
      </w:r>
      <w:proofErr w:type="spellStart"/>
      <w:r w:rsidRPr="00E32B63">
        <w:rPr>
          <w:rFonts w:ascii="Times New Roman" w:hAnsi="Times New Roman" w:cs="Times New Roman"/>
          <w:b/>
          <w:bCs/>
        </w:rPr>
        <w:t>Саопштење</w:t>
      </w:r>
      <w:proofErr w:type="spellEnd"/>
      <w:r w:rsidRPr="00E32B63">
        <w:rPr>
          <w:rFonts w:ascii="Times New Roman" w:hAnsi="Times New Roman" w:cs="Times New Roman"/>
          <w:b/>
          <w:bCs/>
        </w:rPr>
        <w:t xml:space="preserve"> </w:t>
      </w:r>
      <w:proofErr w:type="spellStart"/>
      <w:r w:rsidRPr="00E32B63">
        <w:rPr>
          <w:rFonts w:ascii="Times New Roman" w:hAnsi="Times New Roman" w:cs="Times New Roman"/>
          <w:b/>
          <w:bCs/>
        </w:rPr>
        <w:t>са</w:t>
      </w:r>
      <w:proofErr w:type="spellEnd"/>
      <w:r w:rsidRPr="00E32B63">
        <w:rPr>
          <w:rFonts w:ascii="Times New Roman" w:hAnsi="Times New Roman" w:cs="Times New Roman"/>
          <w:b/>
          <w:bCs/>
        </w:rPr>
        <w:t xml:space="preserve"> </w:t>
      </w:r>
      <w:proofErr w:type="spellStart"/>
      <w:r w:rsidRPr="00E32B63">
        <w:rPr>
          <w:rFonts w:ascii="Times New Roman" w:hAnsi="Times New Roman" w:cs="Times New Roman"/>
          <w:b/>
          <w:bCs/>
        </w:rPr>
        <w:t>скупа</w:t>
      </w:r>
      <w:proofErr w:type="spellEnd"/>
      <w:r w:rsidRPr="00E32B63">
        <w:rPr>
          <w:rFonts w:ascii="Times New Roman" w:hAnsi="Times New Roman" w:cs="Times New Roman"/>
          <w:b/>
          <w:bCs/>
        </w:rPr>
        <w:t xml:space="preserve"> </w:t>
      </w:r>
      <w:proofErr w:type="spellStart"/>
      <w:r w:rsidRPr="00E32B63">
        <w:rPr>
          <w:rFonts w:ascii="Times New Roman" w:hAnsi="Times New Roman" w:cs="Times New Roman"/>
          <w:b/>
          <w:bCs/>
        </w:rPr>
        <w:t>националног</w:t>
      </w:r>
      <w:proofErr w:type="spellEnd"/>
      <w:r w:rsidRPr="00E32B63">
        <w:rPr>
          <w:rFonts w:ascii="Times New Roman" w:hAnsi="Times New Roman" w:cs="Times New Roman"/>
          <w:b/>
          <w:bCs/>
        </w:rPr>
        <w:t xml:space="preserve"> </w:t>
      </w:r>
      <w:proofErr w:type="spellStart"/>
      <w:r w:rsidRPr="00E32B63">
        <w:rPr>
          <w:rFonts w:ascii="Times New Roman" w:hAnsi="Times New Roman" w:cs="Times New Roman"/>
          <w:b/>
          <w:bCs/>
        </w:rPr>
        <w:t>значаја</w:t>
      </w:r>
      <w:proofErr w:type="spellEnd"/>
      <w:r w:rsidRPr="00E32B63">
        <w:rPr>
          <w:rFonts w:ascii="Times New Roman" w:hAnsi="Times New Roman" w:cs="Times New Roman"/>
          <w:b/>
          <w:bCs/>
        </w:rPr>
        <w:t xml:space="preserve"> </w:t>
      </w:r>
      <w:proofErr w:type="spellStart"/>
      <w:r w:rsidRPr="00E32B63">
        <w:rPr>
          <w:rFonts w:ascii="Times New Roman" w:hAnsi="Times New Roman" w:cs="Times New Roman"/>
          <w:b/>
          <w:bCs/>
        </w:rPr>
        <w:t>штампано</w:t>
      </w:r>
      <w:proofErr w:type="spellEnd"/>
      <w:r w:rsidRPr="00E32B63">
        <w:rPr>
          <w:rFonts w:ascii="Times New Roman" w:hAnsi="Times New Roman" w:cs="Times New Roman"/>
          <w:b/>
          <w:bCs/>
        </w:rPr>
        <w:t xml:space="preserve"> у </w:t>
      </w:r>
      <w:proofErr w:type="spellStart"/>
      <w:r w:rsidRPr="00E32B63">
        <w:rPr>
          <w:rFonts w:ascii="Times New Roman" w:hAnsi="Times New Roman" w:cs="Times New Roman"/>
          <w:b/>
          <w:bCs/>
        </w:rPr>
        <w:t>изводу</w:t>
      </w:r>
      <w:proofErr w:type="spellEnd"/>
      <w:r w:rsidRPr="00E32B63">
        <w:rPr>
          <w:rFonts w:ascii="Times New Roman" w:hAnsi="Times New Roman" w:cs="Times New Roman"/>
          <w:b/>
          <w:bCs/>
        </w:rPr>
        <w:t xml:space="preserve"> </w:t>
      </w:r>
      <w:r w:rsidRPr="00E32B63">
        <w:rPr>
          <w:rFonts w:ascii="Times New Roman" w:hAnsi="Times New Roman" w:cs="Times New Roman"/>
        </w:rPr>
        <w:t>(0</w:t>
      </w:r>
      <w:r w:rsidR="002549F2" w:rsidRPr="00E32B63">
        <w:rPr>
          <w:rFonts w:ascii="Times New Roman" w:hAnsi="Times New Roman" w:cs="Times New Roman"/>
          <w:lang w:val="sr-Cyrl-RS"/>
        </w:rPr>
        <w:t>,</w:t>
      </w:r>
      <w:r w:rsidRPr="00E32B63">
        <w:rPr>
          <w:rFonts w:ascii="Times New Roman" w:hAnsi="Times New Roman" w:cs="Times New Roman"/>
        </w:rPr>
        <w:t xml:space="preserve">2 </w:t>
      </w:r>
      <w:proofErr w:type="spellStart"/>
      <w:r w:rsidRPr="00E32B63">
        <w:rPr>
          <w:rFonts w:ascii="Times New Roman" w:hAnsi="Times New Roman" w:cs="Times New Roman"/>
        </w:rPr>
        <w:t>поена</w:t>
      </w:r>
      <w:proofErr w:type="spellEnd"/>
      <w:r w:rsidRPr="00E32B63">
        <w:rPr>
          <w:rFonts w:ascii="Times New Roman" w:hAnsi="Times New Roman" w:cs="Times New Roman"/>
        </w:rPr>
        <w:t xml:space="preserve">, </w:t>
      </w:r>
      <w:r w:rsidRPr="00E32B63">
        <w:rPr>
          <w:rFonts w:ascii="Times New Roman" w:hAnsi="Times New Roman" w:cs="Times New Roman"/>
          <w:i/>
          <w:iCs/>
        </w:rPr>
        <w:t>n=</w:t>
      </w:r>
      <w:r w:rsidR="00A33CBB" w:rsidRPr="00E32B63">
        <w:rPr>
          <w:rFonts w:ascii="Times New Roman" w:hAnsi="Times New Roman" w:cs="Times New Roman"/>
          <w:lang w:val="sr-Cyrl-RS"/>
        </w:rPr>
        <w:t>8</w:t>
      </w:r>
      <w:r w:rsidRPr="00E32B63">
        <w:rPr>
          <w:rFonts w:ascii="Times New Roman" w:hAnsi="Times New Roman" w:cs="Times New Roman"/>
        </w:rPr>
        <w:t>)</w:t>
      </w:r>
      <w:r w:rsidRPr="00E32B63">
        <w:rPr>
          <w:rFonts w:ascii="Times New Roman" w:hAnsi="Times New Roman" w:cs="Times New Roman"/>
          <w:b/>
          <w:bCs/>
        </w:rPr>
        <w:t xml:space="preserve"> </w:t>
      </w:r>
      <w:r w:rsidR="00A33CBB" w:rsidRPr="00E32B63">
        <w:rPr>
          <w:rFonts w:ascii="Times New Roman" w:hAnsi="Times New Roman" w:cs="Times New Roman"/>
          <w:b/>
          <w:bCs/>
        </w:rPr>
        <w:tab/>
      </w:r>
      <w:r w:rsidR="00A33CBB" w:rsidRPr="00E32B63">
        <w:rPr>
          <w:rFonts w:ascii="Times New Roman" w:hAnsi="Times New Roman" w:cs="Times New Roman"/>
          <w:b/>
          <w:bCs/>
        </w:rPr>
        <w:br/>
      </w:r>
      <w:r w:rsidRPr="00E32B63">
        <w:rPr>
          <w:rFonts w:ascii="Times New Roman" w:hAnsi="Times New Roman" w:cs="Times New Roman"/>
        </w:rPr>
        <w:t>1,</w:t>
      </w:r>
      <w:r w:rsidR="00A33CBB" w:rsidRPr="00E32B63">
        <w:rPr>
          <w:rFonts w:ascii="Times New Roman" w:hAnsi="Times New Roman" w:cs="Times New Roman"/>
          <w:lang w:val="sr-Cyrl-RS"/>
        </w:rPr>
        <w:t>6</w:t>
      </w:r>
      <w:r w:rsidRPr="00E32B63">
        <w:rPr>
          <w:rFonts w:ascii="Times New Roman" w:hAnsi="Times New Roman" w:cs="Times New Roman"/>
        </w:rPr>
        <w:t xml:space="preserve"> </w:t>
      </w:r>
      <w:proofErr w:type="spellStart"/>
      <w:r w:rsidRPr="00E32B63">
        <w:rPr>
          <w:rFonts w:ascii="Times New Roman" w:hAnsi="Times New Roman" w:cs="Times New Roman"/>
        </w:rPr>
        <w:t>поена</w:t>
      </w:r>
      <w:proofErr w:type="spellEnd"/>
    </w:p>
    <w:p w14:paraId="72D8C304" w14:textId="00BE754E" w:rsidR="00E32B63" w:rsidRDefault="00A33CBB" w:rsidP="00E32B63">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lang w:val="sr-Cyrl-RS"/>
        </w:rPr>
        <w:t>39</w:t>
      </w:r>
      <w:r w:rsidRPr="00E32B63">
        <w:rPr>
          <w:rFonts w:ascii="Times New Roman" w:hAnsi="Times New Roman" w:cs="Times New Roman"/>
          <w:bCs/>
        </w:rPr>
        <w:t>.</w:t>
      </w:r>
      <w:r w:rsidRPr="00E32B63">
        <w:rPr>
          <w:rFonts w:ascii="Times New Roman" w:hAnsi="Times New Roman" w:cs="Times New Roman"/>
          <w:bCs/>
        </w:rPr>
        <w:tab/>
      </w:r>
      <w:r w:rsidRPr="00E32B63">
        <w:rPr>
          <w:rFonts w:ascii="Times New Roman" w:hAnsi="Times New Roman" w:cs="Times New Roman"/>
          <w:b/>
        </w:rPr>
        <w:t>Jadzic J.</w:t>
      </w:r>
      <w:r w:rsidRPr="00E32B63">
        <w:rPr>
          <w:rFonts w:ascii="Times New Roman" w:hAnsi="Times New Roman" w:cs="Times New Roman"/>
          <w:bCs/>
        </w:rPr>
        <w:t xml:space="preserve"> Micro-computed tomography assessment of micro-fracture healing events in lumbar vertebrae collected from individuals with alcoholic liver disease, 7th Congress of Serbian Anatomical Society (online meeting); Beograd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9. – 11. </w:t>
      </w:r>
      <w:proofErr w:type="spellStart"/>
      <w:r w:rsidRPr="00E32B63">
        <w:rPr>
          <w:rFonts w:ascii="Times New Roman" w:hAnsi="Times New Roman" w:cs="Times New Roman"/>
          <w:bCs/>
        </w:rPr>
        <w:t>decembra</w:t>
      </w:r>
      <w:proofErr w:type="spellEnd"/>
      <w:r w:rsidRPr="00E32B63">
        <w:rPr>
          <w:rFonts w:ascii="Times New Roman" w:hAnsi="Times New Roman" w:cs="Times New Roman"/>
          <w:bCs/>
        </w:rPr>
        <w:t xml:space="preserve"> 2021. </w:t>
      </w:r>
      <w:proofErr w:type="spellStart"/>
      <w:r w:rsidRPr="00E32B63">
        <w:rPr>
          <w:rFonts w:ascii="Times New Roman" w:hAnsi="Times New Roman" w:cs="Times New Roman"/>
          <w:bCs/>
        </w:rPr>
        <w:t>godine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2021, p. 52. </w:t>
      </w:r>
      <w:r w:rsidR="00E32B63">
        <w:rPr>
          <w:rFonts w:ascii="Times New Roman" w:hAnsi="Times New Roman" w:cs="Times New Roman"/>
          <w:bCs/>
        </w:rPr>
        <w:br w:type="page"/>
      </w:r>
    </w:p>
    <w:p w14:paraId="199B9099" w14:textId="1D49E218" w:rsidR="00A33CBB"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lang w:val="sr-Cyrl-RS"/>
        </w:rPr>
        <w:lastRenderedPageBreak/>
        <w:t>40</w:t>
      </w:r>
      <w:r w:rsidRPr="00E32B63">
        <w:rPr>
          <w:rFonts w:ascii="Times New Roman" w:hAnsi="Times New Roman" w:cs="Times New Roman"/>
          <w:bCs/>
        </w:rPr>
        <w:t>.</w:t>
      </w:r>
      <w:r w:rsidRPr="00E32B63">
        <w:rPr>
          <w:rFonts w:ascii="Times New Roman" w:hAnsi="Times New Roman" w:cs="Times New Roman"/>
          <w:bCs/>
        </w:rPr>
        <w:tab/>
      </w:r>
      <w:proofErr w:type="spellStart"/>
      <w:r w:rsidRPr="00E32B63">
        <w:rPr>
          <w:rFonts w:ascii="Times New Roman" w:hAnsi="Times New Roman" w:cs="Times New Roman"/>
          <w:bCs/>
        </w:rPr>
        <w:t>Bukic</w:t>
      </w:r>
      <w:proofErr w:type="spellEnd"/>
      <w:r w:rsidRPr="00E32B63">
        <w:rPr>
          <w:rFonts w:ascii="Times New Roman" w:hAnsi="Times New Roman" w:cs="Times New Roman"/>
          <w:bCs/>
        </w:rPr>
        <w:t xml:space="preserve"> E, </w:t>
      </w:r>
      <w:proofErr w:type="spellStart"/>
      <w:r w:rsidRPr="00E32B63">
        <w:rPr>
          <w:rFonts w:ascii="Times New Roman" w:hAnsi="Times New Roman" w:cs="Times New Roman"/>
          <w:bCs/>
        </w:rPr>
        <w:t>Milasin</w:t>
      </w:r>
      <w:proofErr w:type="spellEnd"/>
      <w:r w:rsidRPr="00E32B63">
        <w:rPr>
          <w:rFonts w:ascii="Times New Roman" w:hAnsi="Times New Roman" w:cs="Times New Roman"/>
          <w:bCs/>
        </w:rPr>
        <w:t xml:space="preserve"> J, </w:t>
      </w:r>
      <w:proofErr w:type="spellStart"/>
      <w:r w:rsidRPr="00E32B63">
        <w:rPr>
          <w:rFonts w:ascii="Times New Roman" w:hAnsi="Times New Roman" w:cs="Times New Roman"/>
          <w:bCs/>
        </w:rPr>
        <w:t>Toljic</w:t>
      </w:r>
      <w:proofErr w:type="spellEnd"/>
      <w:r w:rsidRPr="00E32B63">
        <w:rPr>
          <w:rFonts w:ascii="Times New Roman" w:hAnsi="Times New Roman" w:cs="Times New Roman"/>
          <w:bCs/>
        </w:rPr>
        <w:t xml:space="preserve"> B, </w:t>
      </w:r>
      <w:r w:rsidRPr="00E32B63">
        <w:rPr>
          <w:rFonts w:ascii="Times New Roman" w:hAnsi="Times New Roman" w:cs="Times New Roman"/>
          <w:b/>
        </w:rPr>
        <w:t>Jadzic J,</w:t>
      </w:r>
      <w:r w:rsidRPr="00E32B63">
        <w:rPr>
          <w:rFonts w:ascii="Times New Roman" w:hAnsi="Times New Roman" w:cs="Times New Roman"/>
          <w:bCs/>
        </w:rPr>
        <w:t xml:space="preserve"> </w:t>
      </w:r>
      <w:proofErr w:type="spellStart"/>
      <w:r w:rsidRPr="00E32B63">
        <w:rPr>
          <w:rFonts w:ascii="Times New Roman" w:hAnsi="Times New Roman" w:cs="Times New Roman"/>
          <w:bCs/>
        </w:rPr>
        <w:t>Obradovic</w:t>
      </w:r>
      <w:proofErr w:type="spellEnd"/>
      <w:r w:rsidRPr="00E32B63">
        <w:rPr>
          <w:rFonts w:ascii="Times New Roman" w:hAnsi="Times New Roman" w:cs="Times New Roman"/>
          <w:bCs/>
        </w:rPr>
        <w:t xml:space="preserve"> B, </w:t>
      </w:r>
      <w:proofErr w:type="spellStart"/>
      <w:r w:rsidRPr="00E32B63">
        <w:rPr>
          <w:rFonts w:ascii="Times New Roman" w:hAnsi="Times New Roman" w:cs="Times New Roman"/>
          <w:bCs/>
        </w:rPr>
        <w:t>Jevtovic</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Dj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Salemovic</w:t>
      </w:r>
      <w:proofErr w:type="spellEnd"/>
      <w:r w:rsidRPr="00E32B63">
        <w:rPr>
          <w:rFonts w:ascii="Times New Roman" w:hAnsi="Times New Roman" w:cs="Times New Roman"/>
          <w:bCs/>
        </w:rPr>
        <w:t xml:space="preserve"> D, </w:t>
      </w:r>
      <w:proofErr w:type="spellStart"/>
      <w:r w:rsidRPr="00E32B63">
        <w:rPr>
          <w:rFonts w:ascii="Times New Roman" w:hAnsi="Times New Roman" w:cs="Times New Roman"/>
          <w:bCs/>
        </w:rPr>
        <w:t>Ranin</w:t>
      </w:r>
      <w:proofErr w:type="spellEnd"/>
      <w:r w:rsidRPr="00E32B63">
        <w:rPr>
          <w:rFonts w:ascii="Times New Roman" w:hAnsi="Times New Roman" w:cs="Times New Roman"/>
          <w:bCs/>
        </w:rPr>
        <w:t xml:space="preserve"> J</w:t>
      </w:r>
      <w:r w:rsidR="00F5389D" w:rsidRPr="00E32B63">
        <w:rPr>
          <w:rFonts w:ascii="Times New Roman" w:hAnsi="Times New Roman" w:cs="Times New Roman"/>
          <w:bCs/>
        </w:rPr>
        <w:t>,</w:t>
      </w:r>
      <w:r w:rsidRPr="00E32B63">
        <w:rPr>
          <w:rFonts w:ascii="Times New Roman" w:hAnsi="Times New Roman" w:cs="Times New Roman"/>
          <w:bCs/>
        </w:rPr>
        <w:t xml:space="preserve"> Dragovic G. Association between telomerase reverse transcriptase gene polymorphism RS2736098 and relative telomere length in HIV infected patients on </w:t>
      </w:r>
      <w:r w:rsidR="00F5389D" w:rsidRPr="00E32B63">
        <w:rPr>
          <w:rFonts w:ascii="Times New Roman" w:hAnsi="Times New Roman" w:cs="Times New Roman"/>
          <w:bCs/>
        </w:rPr>
        <w:t>combined</w:t>
      </w:r>
      <w:r w:rsidRPr="00E32B63">
        <w:rPr>
          <w:rFonts w:ascii="Times New Roman" w:hAnsi="Times New Roman" w:cs="Times New Roman"/>
          <w:bCs/>
        </w:rPr>
        <w:t xml:space="preserve"> antiretroviral therapy. 14</w:t>
      </w:r>
      <w:r w:rsidRPr="00E32B63">
        <w:rPr>
          <w:rFonts w:ascii="Times New Roman" w:hAnsi="Times New Roman" w:cs="Times New Roman"/>
          <w:bCs/>
          <w:vertAlign w:val="superscript"/>
        </w:rPr>
        <w:t>th</w:t>
      </w:r>
      <w:r w:rsidRPr="00E32B63">
        <w:rPr>
          <w:rFonts w:ascii="Times New Roman" w:hAnsi="Times New Roman" w:cs="Times New Roman"/>
          <w:bCs/>
        </w:rPr>
        <w:t xml:space="preserve"> Serbian congress of pharmacologists and 4th Serbian congress of clinical pharmacology,  Novi Sad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18.-21. </w:t>
      </w:r>
      <w:proofErr w:type="spellStart"/>
      <w:r w:rsidRPr="00E32B63">
        <w:rPr>
          <w:rFonts w:ascii="Times New Roman" w:hAnsi="Times New Roman" w:cs="Times New Roman"/>
          <w:bCs/>
        </w:rPr>
        <w:t>septembar</w:t>
      </w:r>
      <w:proofErr w:type="spellEnd"/>
      <w:r w:rsidRPr="00E32B63">
        <w:rPr>
          <w:rFonts w:ascii="Times New Roman" w:hAnsi="Times New Roman" w:cs="Times New Roman"/>
          <w:bCs/>
        </w:rPr>
        <w:t xml:space="preserve"> 2019. </w:t>
      </w:r>
      <w:proofErr w:type="spellStart"/>
      <w:r w:rsidRPr="00E32B63">
        <w:rPr>
          <w:rFonts w:ascii="Times New Roman" w:hAnsi="Times New Roman" w:cs="Times New Roman"/>
          <w:bCs/>
        </w:rPr>
        <w:t>godine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2019, p. 192.</w:t>
      </w:r>
    </w:p>
    <w:p w14:paraId="0006EDD7" w14:textId="2146CB7A" w:rsidR="00A33CBB"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lang w:val="sr-Cyrl-RS"/>
        </w:rPr>
        <w:t>41</w:t>
      </w:r>
      <w:r w:rsidRPr="00E32B63">
        <w:rPr>
          <w:rFonts w:ascii="Times New Roman" w:hAnsi="Times New Roman" w:cs="Times New Roman"/>
          <w:bCs/>
        </w:rPr>
        <w:t>.</w:t>
      </w:r>
      <w:r w:rsidRPr="00E32B63">
        <w:rPr>
          <w:rFonts w:ascii="Times New Roman" w:hAnsi="Times New Roman" w:cs="Times New Roman"/>
          <w:bCs/>
        </w:rPr>
        <w:tab/>
      </w:r>
      <w:proofErr w:type="spellStart"/>
      <w:r w:rsidRPr="00E32B63">
        <w:rPr>
          <w:rFonts w:ascii="Times New Roman" w:hAnsi="Times New Roman" w:cs="Times New Roman"/>
          <w:bCs/>
        </w:rPr>
        <w:t>Bukic</w:t>
      </w:r>
      <w:proofErr w:type="spellEnd"/>
      <w:r w:rsidRPr="00E32B63">
        <w:rPr>
          <w:rFonts w:ascii="Times New Roman" w:hAnsi="Times New Roman" w:cs="Times New Roman"/>
          <w:bCs/>
        </w:rPr>
        <w:t xml:space="preserve"> E, Dragovic </w:t>
      </w:r>
      <w:proofErr w:type="spellStart"/>
      <w:r w:rsidRPr="00E32B63">
        <w:rPr>
          <w:rFonts w:ascii="Times New Roman" w:hAnsi="Times New Roman" w:cs="Times New Roman"/>
          <w:bCs/>
        </w:rPr>
        <w:t>G,Toljic</w:t>
      </w:r>
      <w:proofErr w:type="spellEnd"/>
      <w:r w:rsidRPr="00E32B63">
        <w:rPr>
          <w:rFonts w:ascii="Times New Roman" w:hAnsi="Times New Roman" w:cs="Times New Roman"/>
          <w:bCs/>
        </w:rPr>
        <w:t xml:space="preserve"> B,</w:t>
      </w:r>
      <w:r w:rsidRPr="00E32B63">
        <w:rPr>
          <w:rFonts w:ascii="Times New Roman" w:hAnsi="Times New Roman" w:cs="Times New Roman"/>
          <w:b/>
        </w:rPr>
        <w:t xml:space="preserve"> Jadzic J, </w:t>
      </w:r>
      <w:proofErr w:type="spellStart"/>
      <w:r w:rsidRPr="00E32B63">
        <w:rPr>
          <w:rFonts w:ascii="Times New Roman" w:hAnsi="Times New Roman" w:cs="Times New Roman"/>
          <w:bCs/>
        </w:rPr>
        <w:t>Obradovic</w:t>
      </w:r>
      <w:proofErr w:type="spellEnd"/>
      <w:r w:rsidRPr="00E32B63">
        <w:rPr>
          <w:rFonts w:ascii="Times New Roman" w:hAnsi="Times New Roman" w:cs="Times New Roman"/>
          <w:bCs/>
        </w:rPr>
        <w:t xml:space="preserve"> B, </w:t>
      </w:r>
      <w:proofErr w:type="spellStart"/>
      <w:r w:rsidRPr="00E32B63">
        <w:rPr>
          <w:rFonts w:ascii="Times New Roman" w:hAnsi="Times New Roman" w:cs="Times New Roman"/>
          <w:bCs/>
        </w:rPr>
        <w:t>Jevtovic</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Dj,Salemovic</w:t>
      </w:r>
      <w:proofErr w:type="spellEnd"/>
      <w:r w:rsidRPr="00E32B63">
        <w:rPr>
          <w:rFonts w:ascii="Times New Roman" w:hAnsi="Times New Roman" w:cs="Times New Roman"/>
          <w:bCs/>
        </w:rPr>
        <w:t xml:space="preserve"> D, </w:t>
      </w:r>
      <w:proofErr w:type="spellStart"/>
      <w:r w:rsidRPr="00E32B63">
        <w:rPr>
          <w:rFonts w:ascii="Times New Roman" w:hAnsi="Times New Roman" w:cs="Times New Roman"/>
          <w:bCs/>
        </w:rPr>
        <w:t>Ranin</w:t>
      </w:r>
      <w:proofErr w:type="spellEnd"/>
      <w:r w:rsidRPr="00E32B63">
        <w:rPr>
          <w:rFonts w:ascii="Times New Roman" w:hAnsi="Times New Roman" w:cs="Times New Roman"/>
          <w:bCs/>
        </w:rPr>
        <w:t xml:space="preserve"> J</w:t>
      </w:r>
      <w:r w:rsidR="00F5389D" w:rsidRPr="00E32B63">
        <w:rPr>
          <w:rFonts w:ascii="Times New Roman" w:hAnsi="Times New Roman" w:cs="Times New Roman"/>
          <w:bCs/>
        </w:rPr>
        <w:t>,</w:t>
      </w:r>
      <w:r w:rsidRPr="00E32B63">
        <w:rPr>
          <w:rFonts w:ascii="Times New Roman" w:hAnsi="Times New Roman" w:cs="Times New Roman"/>
          <w:bCs/>
        </w:rPr>
        <w:t xml:space="preserve"> </w:t>
      </w:r>
      <w:proofErr w:type="spellStart"/>
      <w:r w:rsidRPr="00E32B63">
        <w:rPr>
          <w:rFonts w:ascii="Times New Roman" w:hAnsi="Times New Roman" w:cs="Times New Roman"/>
          <w:bCs/>
        </w:rPr>
        <w:t>Milasin</w:t>
      </w:r>
      <w:proofErr w:type="spellEnd"/>
      <w:r w:rsidRPr="00E32B63">
        <w:rPr>
          <w:rFonts w:ascii="Times New Roman" w:hAnsi="Times New Roman" w:cs="Times New Roman"/>
          <w:bCs/>
        </w:rPr>
        <w:t xml:space="preserve"> J. Association between methylenetetrahydrofolate reductase gene polymorphisms C677T (</w:t>
      </w:r>
      <w:proofErr w:type="spellStart"/>
      <w:r w:rsidRPr="00E32B63">
        <w:rPr>
          <w:rFonts w:ascii="Times New Roman" w:hAnsi="Times New Roman" w:cs="Times New Roman"/>
          <w:bCs/>
        </w:rPr>
        <w:t>rs</w:t>
      </w:r>
      <w:proofErr w:type="spellEnd"/>
      <w:r w:rsidRPr="00E32B63">
        <w:rPr>
          <w:rFonts w:ascii="Times New Roman" w:hAnsi="Times New Roman" w:cs="Times New Roman"/>
          <w:bCs/>
        </w:rPr>
        <w:t xml:space="preserve"> 1801133) and A1298C (</w:t>
      </w:r>
      <w:proofErr w:type="spellStart"/>
      <w:r w:rsidRPr="00E32B63">
        <w:rPr>
          <w:rFonts w:ascii="Times New Roman" w:hAnsi="Times New Roman" w:cs="Times New Roman"/>
          <w:bCs/>
        </w:rPr>
        <w:t>rs</w:t>
      </w:r>
      <w:proofErr w:type="spellEnd"/>
      <w:r w:rsidRPr="00E32B63">
        <w:rPr>
          <w:rFonts w:ascii="Times New Roman" w:hAnsi="Times New Roman" w:cs="Times New Roman"/>
          <w:bCs/>
        </w:rPr>
        <w:t xml:space="preserve"> 1801131) and relative telomere length in HIV-infected patients on </w:t>
      </w:r>
      <w:proofErr w:type="spellStart"/>
      <w:r w:rsidRPr="00E32B63">
        <w:rPr>
          <w:rFonts w:ascii="Times New Roman" w:hAnsi="Times New Roman" w:cs="Times New Roman"/>
          <w:bCs/>
        </w:rPr>
        <w:t>cART</w:t>
      </w:r>
      <w:proofErr w:type="spellEnd"/>
      <w:r w:rsidRPr="00E32B63">
        <w:rPr>
          <w:rFonts w:ascii="Times New Roman" w:hAnsi="Times New Roman" w:cs="Times New Roman"/>
          <w:bCs/>
        </w:rPr>
        <w:t xml:space="preserve">. VI congress of Serbian genetic society, </w:t>
      </w:r>
      <w:proofErr w:type="spellStart"/>
      <w:r w:rsidRPr="00E32B63">
        <w:rPr>
          <w:rFonts w:ascii="Times New Roman" w:hAnsi="Times New Roman" w:cs="Times New Roman"/>
          <w:bCs/>
        </w:rPr>
        <w:t>Vrnjačka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banja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13.-17. </w:t>
      </w:r>
      <w:proofErr w:type="spellStart"/>
      <w:r w:rsidRPr="00E32B63">
        <w:rPr>
          <w:rFonts w:ascii="Times New Roman" w:hAnsi="Times New Roman" w:cs="Times New Roman"/>
          <w:bCs/>
        </w:rPr>
        <w:t>oktobra</w:t>
      </w:r>
      <w:proofErr w:type="spellEnd"/>
      <w:r w:rsidRPr="00E32B63">
        <w:rPr>
          <w:rFonts w:ascii="Times New Roman" w:hAnsi="Times New Roman" w:cs="Times New Roman"/>
          <w:bCs/>
        </w:rPr>
        <w:t xml:space="preserve"> 2019,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2019, p. 103.</w:t>
      </w:r>
    </w:p>
    <w:p w14:paraId="24DF03AF" w14:textId="6CFCBDE9" w:rsidR="00A33CBB"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rPr>
        <w:t>4</w:t>
      </w:r>
      <w:r w:rsidRPr="00E32B63">
        <w:rPr>
          <w:rFonts w:ascii="Times New Roman" w:hAnsi="Times New Roman" w:cs="Times New Roman"/>
          <w:bCs/>
          <w:lang w:val="sr-Cyrl-RS"/>
        </w:rPr>
        <w:t>2</w:t>
      </w:r>
      <w:r w:rsidRPr="00E32B63">
        <w:rPr>
          <w:rFonts w:ascii="Times New Roman" w:hAnsi="Times New Roman" w:cs="Times New Roman"/>
          <w:bCs/>
        </w:rPr>
        <w:t>.</w:t>
      </w:r>
      <w:r w:rsidRPr="00E32B63">
        <w:rPr>
          <w:rFonts w:ascii="Times New Roman" w:hAnsi="Times New Roman" w:cs="Times New Roman"/>
          <w:bCs/>
        </w:rPr>
        <w:tab/>
      </w:r>
      <w:r w:rsidR="004568D9" w:rsidRPr="00E32B63">
        <w:rPr>
          <w:rFonts w:ascii="Times New Roman" w:hAnsi="Times New Roman" w:cs="Times New Roman"/>
          <w:b/>
          <w:bCs/>
          <w:color w:val="000000"/>
        </w:rPr>
        <w:t>Jadzic J</w:t>
      </w:r>
      <w:r w:rsidRPr="00E32B63">
        <w:rPr>
          <w:rFonts w:ascii="Times New Roman" w:hAnsi="Times New Roman" w:cs="Times New Roman"/>
          <w:b/>
        </w:rPr>
        <w:t>,</w:t>
      </w:r>
      <w:r w:rsidRPr="00E32B63">
        <w:rPr>
          <w:rFonts w:ascii="Times New Roman" w:hAnsi="Times New Roman" w:cs="Times New Roman"/>
          <w:bCs/>
        </w:rPr>
        <w:t xml:space="preserve"> </w:t>
      </w:r>
      <w:proofErr w:type="spellStart"/>
      <w:r w:rsidRPr="00E32B63">
        <w:rPr>
          <w:rFonts w:ascii="Times New Roman" w:hAnsi="Times New Roman" w:cs="Times New Roman"/>
          <w:bCs/>
        </w:rPr>
        <w:t>Veskovi</w:t>
      </w:r>
      <w:r w:rsidR="00F5389D" w:rsidRPr="00E32B63">
        <w:rPr>
          <w:rFonts w:ascii="Times New Roman" w:hAnsi="Times New Roman" w:cs="Times New Roman"/>
          <w:bCs/>
        </w:rPr>
        <w:t>c</w:t>
      </w:r>
      <w:proofErr w:type="spellEnd"/>
      <w:r w:rsidRPr="00E32B63">
        <w:rPr>
          <w:rFonts w:ascii="Times New Roman" w:hAnsi="Times New Roman" w:cs="Times New Roman"/>
          <w:bCs/>
        </w:rPr>
        <w:t xml:space="preserve"> M. “</w:t>
      </w:r>
      <w:proofErr w:type="spellStart"/>
      <w:r w:rsidRPr="00E32B63">
        <w:rPr>
          <w:rFonts w:ascii="Times New Roman" w:hAnsi="Times New Roman" w:cs="Times New Roman"/>
          <w:bCs/>
        </w:rPr>
        <w:t>Uticaj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betaina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procese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autofagije</w:t>
      </w:r>
      <w:proofErr w:type="spellEnd"/>
      <w:r w:rsidRPr="00E32B63">
        <w:rPr>
          <w:rFonts w:ascii="Times New Roman" w:hAnsi="Times New Roman" w:cs="Times New Roman"/>
          <w:bCs/>
        </w:rPr>
        <w:t xml:space="preserve"> u </w:t>
      </w:r>
      <w:proofErr w:type="spellStart"/>
      <w:r w:rsidRPr="00E32B63">
        <w:rPr>
          <w:rFonts w:ascii="Times New Roman" w:hAnsi="Times New Roman" w:cs="Times New Roman"/>
          <w:bCs/>
        </w:rPr>
        <w:t>nealkoholnoj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masnoj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bolseti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jetre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miševa</w:t>
      </w:r>
      <w:proofErr w:type="spellEnd"/>
      <w:r w:rsidRPr="00E32B63">
        <w:rPr>
          <w:rFonts w:ascii="Times New Roman" w:hAnsi="Times New Roman" w:cs="Times New Roman"/>
          <w:bCs/>
        </w:rPr>
        <w:t xml:space="preserve">”, 58. </w:t>
      </w:r>
      <w:proofErr w:type="spellStart"/>
      <w:r w:rsidRPr="00E32B63">
        <w:rPr>
          <w:rFonts w:ascii="Times New Roman" w:hAnsi="Times New Roman" w:cs="Times New Roman"/>
          <w:bCs/>
        </w:rPr>
        <w:t>Kongres</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studenata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biomedicinsih</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nauka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Kopaoniku</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28. aprila-2. </w:t>
      </w:r>
      <w:proofErr w:type="spellStart"/>
      <w:r w:rsidRPr="00E32B63">
        <w:rPr>
          <w:rFonts w:ascii="Times New Roman" w:hAnsi="Times New Roman" w:cs="Times New Roman"/>
          <w:bCs/>
        </w:rPr>
        <w:t>maja</w:t>
      </w:r>
      <w:proofErr w:type="spellEnd"/>
      <w:r w:rsidRPr="00E32B63">
        <w:rPr>
          <w:rFonts w:ascii="Times New Roman" w:hAnsi="Times New Roman" w:cs="Times New Roman"/>
          <w:bCs/>
        </w:rPr>
        <w:t xml:space="preserve"> 2017. </w:t>
      </w:r>
      <w:proofErr w:type="spellStart"/>
      <w:r w:rsidRPr="00E32B63">
        <w:rPr>
          <w:rFonts w:ascii="Times New Roman" w:hAnsi="Times New Roman" w:cs="Times New Roman"/>
          <w:bCs/>
        </w:rPr>
        <w:t>godine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2017, p. 492.</w:t>
      </w:r>
    </w:p>
    <w:p w14:paraId="1A9D1B5B" w14:textId="0E7E69A8" w:rsidR="00A33CBB"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lang w:val="sr-Cyrl-RS"/>
        </w:rPr>
        <w:t>43</w:t>
      </w:r>
      <w:r w:rsidRPr="00E32B63">
        <w:rPr>
          <w:rFonts w:ascii="Times New Roman" w:hAnsi="Times New Roman" w:cs="Times New Roman"/>
          <w:bCs/>
        </w:rPr>
        <w:t>.</w:t>
      </w:r>
      <w:r w:rsidRPr="00E32B63">
        <w:rPr>
          <w:rFonts w:ascii="Times New Roman" w:hAnsi="Times New Roman" w:cs="Times New Roman"/>
          <w:bCs/>
        </w:rPr>
        <w:tab/>
        <w:t xml:space="preserve">Ivin I, </w:t>
      </w:r>
      <w:r w:rsidR="004568D9" w:rsidRPr="00E32B63">
        <w:rPr>
          <w:rFonts w:ascii="Times New Roman" w:hAnsi="Times New Roman" w:cs="Times New Roman"/>
          <w:b/>
          <w:bCs/>
          <w:color w:val="000000"/>
        </w:rPr>
        <w:t>Jadzic J</w:t>
      </w:r>
      <w:r w:rsidR="00F5389D" w:rsidRPr="00E32B63">
        <w:rPr>
          <w:rFonts w:ascii="Times New Roman" w:hAnsi="Times New Roman" w:cs="Times New Roman"/>
          <w:b/>
        </w:rPr>
        <w:t xml:space="preserve">, </w:t>
      </w:r>
      <w:proofErr w:type="spellStart"/>
      <w:r w:rsidR="00F5389D" w:rsidRPr="00E32B63">
        <w:rPr>
          <w:rFonts w:ascii="Times New Roman" w:hAnsi="Times New Roman" w:cs="Times New Roman"/>
          <w:bCs/>
        </w:rPr>
        <w:t>Ducic</w:t>
      </w:r>
      <w:proofErr w:type="spellEnd"/>
      <w:r w:rsidR="00F5389D" w:rsidRPr="00E32B63">
        <w:rPr>
          <w:rFonts w:ascii="Times New Roman" w:hAnsi="Times New Roman" w:cs="Times New Roman"/>
          <w:bCs/>
        </w:rPr>
        <w:t xml:space="preserve"> S. </w:t>
      </w:r>
      <w:r w:rsidRPr="00E32B63">
        <w:rPr>
          <w:rFonts w:ascii="Times New Roman" w:hAnsi="Times New Roman" w:cs="Times New Roman"/>
          <w:bCs/>
        </w:rPr>
        <w:t>“</w:t>
      </w:r>
      <w:proofErr w:type="spellStart"/>
      <w:r w:rsidRPr="00E32B63">
        <w:rPr>
          <w:rFonts w:ascii="Times New Roman" w:hAnsi="Times New Roman" w:cs="Times New Roman"/>
          <w:bCs/>
        </w:rPr>
        <w:t>Komparativna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studija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dva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terapijska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modaliteta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kod</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dece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suprakondilarnim</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frakturama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humerusa</w:t>
      </w:r>
      <w:proofErr w:type="spellEnd"/>
      <w:r w:rsidRPr="00E32B63">
        <w:rPr>
          <w:rFonts w:ascii="Times New Roman" w:hAnsi="Times New Roman" w:cs="Times New Roman"/>
          <w:bCs/>
        </w:rPr>
        <w:t xml:space="preserve"> 58. </w:t>
      </w:r>
      <w:proofErr w:type="spellStart"/>
      <w:r w:rsidRPr="00E32B63">
        <w:rPr>
          <w:rFonts w:ascii="Times New Roman" w:hAnsi="Times New Roman" w:cs="Times New Roman"/>
          <w:bCs/>
        </w:rPr>
        <w:t>Kongres</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studenata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biomedicinsih</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nauka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Kopaoniku</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28. </w:t>
      </w:r>
      <w:proofErr w:type="spellStart"/>
      <w:r w:rsidRPr="00E32B63">
        <w:rPr>
          <w:rFonts w:ascii="Times New Roman" w:hAnsi="Times New Roman" w:cs="Times New Roman"/>
          <w:bCs/>
        </w:rPr>
        <w:t>aprila</w:t>
      </w:r>
      <w:proofErr w:type="spellEnd"/>
      <w:r w:rsidRPr="00E32B63">
        <w:rPr>
          <w:rFonts w:ascii="Times New Roman" w:hAnsi="Times New Roman" w:cs="Times New Roman"/>
          <w:bCs/>
        </w:rPr>
        <w:t xml:space="preserve">- 2. </w:t>
      </w:r>
      <w:proofErr w:type="spellStart"/>
      <w:r w:rsidRPr="00E32B63">
        <w:rPr>
          <w:rFonts w:ascii="Times New Roman" w:hAnsi="Times New Roman" w:cs="Times New Roman"/>
          <w:bCs/>
        </w:rPr>
        <w:t>maja</w:t>
      </w:r>
      <w:proofErr w:type="spellEnd"/>
      <w:r w:rsidRPr="00E32B63">
        <w:rPr>
          <w:rFonts w:ascii="Times New Roman" w:hAnsi="Times New Roman" w:cs="Times New Roman"/>
          <w:bCs/>
        </w:rPr>
        <w:t xml:space="preserve"> 2017 </w:t>
      </w:r>
      <w:proofErr w:type="spellStart"/>
      <w:r w:rsidRPr="00E32B63">
        <w:rPr>
          <w:rFonts w:ascii="Times New Roman" w:hAnsi="Times New Roman" w:cs="Times New Roman"/>
          <w:bCs/>
        </w:rPr>
        <w:t>godine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2017, p. 945.</w:t>
      </w:r>
    </w:p>
    <w:p w14:paraId="182F3DD0" w14:textId="6E1D4F3F" w:rsidR="00A33CBB"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lang w:val="sr-Cyrl-RS"/>
        </w:rPr>
        <w:t>44</w:t>
      </w:r>
      <w:r w:rsidRPr="00E32B63">
        <w:rPr>
          <w:rFonts w:ascii="Times New Roman" w:hAnsi="Times New Roman" w:cs="Times New Roman"/>
          <w:bCs/>
        </w:rPr>
        <w:t>.</w:t>
      </w:r>
      <w:r w:rsidRPr="00E32B63">
        <w:rPr>
          <w:rFonts w:ascii="Times New Roman" w:hAnsi="Times New Roman" w:cs="Times New Roman"/>
          <w:bCs/>
        </w:rPr>
        <w:tab/>
      </w:r>
      <w:r w:rsidR="004568D9" w:rsidRPr="00E32B63">
        <w:rPr>
          <w:rFonts w:ascii="Times New Roman" w:hAnsi="Times New Roman" w:cs="Times New Roman"/>
          <w:b/>
          <w:bCs/>
          <w:color w:val="000000"/>
        </w:rPr>
        <w:t>Jadzic</w:t>
      </w:r>
      <w:r w:rsidRPr="00E32B63">
        <w:rPr>
          <w:rFonts w:ascii="Times New Roman" w:hAnsi="Times New Roman" w:cs="Times New Roman"/>
          <w:b/>
        </w:rPr>
        <w:t xml:space="preserve"> J</w:t>
      </w:r>
      <w:r w:rsidRPr="00E32B63">
        <w:rPr>
          <w:rFonts w:ascii="Times New Roman" w:hAnsi="Times New Roman" w:cs="Times New Roman"/>
          <w:bCs/>
        </w:rPr>
        <w:t xml:space="preserve">, </w:t>
      </w:r>
      <w:proofErr w:type="spellStart"/>
      <w:r w:rsidRPr="00E32B63">
        <w:rPr>
          <w:rFonts w:ascii="Times New Roman" w:hAnsi="Times New Roman" w:cs="Times New Roman"/>
          <w:bCs/>
        </w:rPr>
        <w:t>Janjatovi</w:t>
      </w:r>
      <w:r w:rsidR="00F5389D" w:rsidRPr="00E32B63">
        <w:rPr>
          <w:rFonts w:ascii="Times New Roman" w:hAnsi="Times New Roman" w:cs="Times New Roman"/>
          <w:bCs/>
        </w:rPr>
        <w:t>c</w:t>
      </w:r>
      <w:proofErr w:type="spellEnd"/>
      <w:r w:rsidRPr="00E32B63">
        <w:rPr>
          <w:rFonts w:ascii="Times New Roman" w:hAnsi="Times New Roman" w:cs="Times New Roman"/>
          <w:bCs/>
        </w:rPr>
        <w:t xml:space="preserve"> S</w:t>
      </w:r>
      <w:r w:rsidR="00F5389D" w:rsidRPr="00E32B63">
        <w:rPr>
          <w:rFonts w:ascii="Times New Roman" w:hAnsi="Times New Roman" w:cs="Times New Roman"/>
          <w:bCs/>
        </w:rPr>
        <w:t xml:space="preserve">, Mladenovic D. </w:t>
      </w:r>
      <w:r w:rsidRPr="00E32B63">
        <w:rPr>
          <w:rFonts w:ascii="Times New Roman" w:hAnsi="Times New Roman" w:cs="Times New Roman"/>
          <w:bCs/>
        </w:rPr>
        <w:t>“</w:t>
      </w:r>
      <w:proofErr w:type="spellStart"/>
      <w:r w:rsidRPr="00E32B63">
        <w:rPr>
          <w:rFonts w:ascii="Times New Roman" w:hAnsi="Times New Roman" w:cs="Times New Roman"/>
          <w:bCs/>
        </w:rPr>
        <w:t>Uticaj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galektina</w:t>
      </w:r>
      <w:proofErr w:type="spellEnd"/>
      <w:r w:rsidRPr="00E32B63">
        <w:rPr>
          <w:rFonts w:ascii="Times New Roman" w:hAnsi="Times New Roman" w:cs="Times New Roman"/>
          <w:bCs/>
        </w:rPr>
        <w:t xml:space="preserve"> 3 </w:t>
      </w:r>
      <w:proofErr w:type="spellStart"/>
      <w:r w:rsidRPr="00E32B63">
        <w:rPr>
          <w:rFonts w:ascii="Times New Roman" w:hAnsi="Times New Roman" w:cs="Times New Roman"/>
          <w:bCs/>
        </w:rPr>
        <w:t>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oksidativni</w:t>
      </w:r>
      <w:proofErr w:type="spellEnd"/>
      <w:r w:rsidRPr="00E32B63">
        <w:rPr>
          <w:rFonts w:ascii="Times New Roman" w:hAnsi="Times New Roman" w:cs="Times New Roman"/>
          <w:bCs/>
        </w:rPr>
        <w:t xml:space="preserve"> stress u NIAAA </w:t>
      </w:r>
      <w:proofErr w:type="spellStart"/>
      <w:r w:rsidRPr="00E32B63">
        <w:rPr>
          <w:rFonts w:ascii="Times New Roman" w:hAnsi="Times New Roman" w:cs="Times New Roman"/>
          <w:bCs/>
        </w:rPr>
        <w:t>modelu</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alkoholne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masne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bole</w:t>
      </w:r>
      <w:r w:rsidR="00F5389D" w:rsidRPr="00E32B63">
        <w:rPr>
          <w:rFonts w:ascii="Times New Roman" w:hAnsi="Times New Roman" w:cs="Times New Roman"/>
          <w:bCs/>
        </w:rPr>
        <w:t>s</w:t>
      </w:r>
      <w:r w:rsidRPr="00E32B63">
        <w:rPr>
          <w:rFonts w:ascii="Times New Roman" w:hAnsi="Times New Roman" w:cs="Times New Roman"/>
          <w:bCs/>
        </w:rPr>
        <w:t>ti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jetre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miševa</w:t>
      </w:r>
      <w:proofErr w:type="spellEnd"/>
      <w:r w:rsidRPr="00E32B63">
        <w:rPr>
          <w:rFonts w:ascii="Times New Roman" w:hAnsi="Times New Roman" w:cs="Times New Roman"/>
          <w:bCs/>
        </w:rPr>
        <w:t xml:space="preserve">”, 57. </w:t>
      </w:r>
      <w:proofErr w:type="spellStart"/>
      <w:r w:rsidRPr="00E32B63">
        <w:rPr>
          <w:rFonts w:ascii="Times New Roman" w:hAnsi="Times New Roman" w:cs="Times New Roman"/>
          <w:bCs/>
        </w:rPr>
        <w:t>Kongres</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studenata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biomedicinsih</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nauka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Srbije</w:t>
      </w:r>
      <w:proofErr w:type="spellEnd"/>
      <w:r w:rsidRPr="00E32B63">
        <w:rPr>
          <w:rFonts w:ascii="Times New Roman" w:hAnsi="Times New Roman" w:cs="Times New Roman"/>
          <w:bCs/>
        </w:rPr>
        <w:t xml:space="preserve"> u </w:t>
      </w:r>
      <w:proofErr w:type="spellStart"/>
      <w:r w:rsidRPr="00E32B63">
        <w:rPr>
          <w:rFonts w:ascii="Times New Roman" w:hAnsi="Times New Roman" w:cs="Times New Roman"/>
          <w:bCs/>
        </w:rPr>
        <w:t>Vrnjačkoj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banji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22.-26. </w:t>
      </w:r>
      <w:proofErr w:type="spellStart"/>
      <w:r w:rsidRPr="00E32B63">
        <w:rPr>
          <w:rFonts w:ascii="Times New Roman" w:hAnsi="Times New Roman" w:cs="Times New Roman"/>
          <w:bCs/>
        </w:rPr>
        <w:t>aprila</w:t>
      </w:r>
      <w:proofErr w:type="spellEnd"/>
      <w:r w:rsidRPr="00E32B63">
        <w:rPr>
          <w:rFonts w:ascii="Times New Roman" w:hAnsi="Times New Roman" w:cs="Times New Roman"/>
          <w:bCs/>
        </w:rPr>
        <w:t xml:space="preserve"> 2016 </w:t>
      </w:r>
      <w:proofErr w:type="spellStart"/>
      <w:r w:rsidRPr="00E32B63">
        <w:rPr>
          <w:rFonts w:ascii="Times New Roman" w:hAnsi="Times New Roman" w:cs="Times New Roman"/>
          <w:bCs/>
        </w:rPr>
        <w:t>godine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2016, p. 492.</w:t>
      </w:r>
    </w:p>
    <w:p w14:paraId="55670FD2" w14:textId="25A6E6C3" w:rsidR="00D84963" w:rsidRPr="00E32B63" w:rsidRDefault="00A33CBB" w:rsidP="00D84963">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lang w:val="sr-Cyrl-RS"/>
        </w:rPr>
        <w:t>45</w:t>
      </w:r>
      <w:r w:rsidRPr="00E32B63">
        <w:rPr>
          <w:rFonts w:ascii="Times New Roman" w:hAnsi="Times New Roman" w:cs="Times New Roman"/>
          <w:bCs/>
        </w:rPr>
        <w:t>.</w:t>
      </w:r>
      <w:r w:rsidRPr="00E32B63">
        <w:rPr>
          <w:rFonts w:ascii="Times New Roman" w:hAnsi="Times New Roman" w:cs="Times New Roman"/>
          <w:bCs/>
        </w:rPr>
        <w:tab/>
        <w:t xml:space="preserve"> </w:t>
      </w:r>
      <w:proofErr w:type="spellStart"/>
      <w:r w:rsidRPr="00E32B63">
        <w:rPr>
          <w:rFonts w:ascii="Times New Roman" w:hAnsi="Times New Roman" w:cs="Times New Roman"/>
          <w:bCs/>
        </w:rPr>
        <w:t>Ivan</w:t>
      </w:r>
      <w:r w:rsidR="00F5389D" w:rsidRPr="00E32B63">
        <w:rPr>
          <w:rFonts w:ascii="Times New Roman" w:hAnsi="Times New Roman" w:cs="Times New Roman"/>
          <w:bCs/>
        </w:rPr>
        <w:t>c</w:t>
      </w:r>
      <w:r w:rsidRPr="00E32B63">
        <w:rPr>
          <w:rFonts w:ascii="Times New Roman" w:hAnsi="Times New Roman" w:cs="Times New Roman"/>
          <w:bCs/>
        </w:rPr>
        <w:t>aji</w:t>
      </w:r>
      <w:r w:rsidR="00F5389D" w:rsidRPr="00E32B63">
        <w:rPr>
          <w:rFonts w:ascii="Times New Roman" w:hAnsi="Times New Roman" w:cs="Times New Roman"/>
          <w:bCs/>
        </w:rPr>
        <w:t>c</w:t>
      </w:r>
      <w:proofErr w:type="spellEnd"/>
      <w:r w:rsidRPr="00E32B63">
        <w:rPr>
          <w:rFonts w:ascii="Times New Roman" w:hAnsi="Times New Roman" w:cs="Times New Roman"/>
          <w:bCs/>
        </w:rPr>
        <w:t xml:space="preserve"> E, </w:t>
      </w:r>
      <w:proofErr w:type="spellStart"/>
      <w:r w:rsidRPr="00E32B63">
        <w:rPr>
          <w:rFonts w:ascii="Times New Roman" w:hAnsi="Times New Roman" w:cs="Times New Roman"/>
          <w:bCs/>
        </w:rPr>
        <w:t>Mijatovi</w:t>
      </w:r>
      <w:r w:rsidR="00F5389D" w:rsidRPr="00E32B63">
        <w:rPr>
          <w:rFonts w:ascii="Times New Roman" w:hAnsi="Times New Roman" w:cs="Times New Roman"/>
          <w:bCs/>
        </w:rPr>
        <w:t>c</w:t>
      </w:r>
      <w:proofErr w:type="spellEnd"/>
      <w:r w:rsidRPr="00E32B63">
        <w:rPr>
          <w:rFonts w:ascii="Times New Roman" w:hAnsi="Times New Roman" w:cs="Times New Roman"/>
          <w:bCs/>
        </w:rPr>
        <w:t xml:space="preserve"> S, </w:t>
      </w:r>
      <w:r w:rsidR="004568D9" w:rsidRPr="00E32B63">
        <w:rPr>
          <w:rFonts w:ascii="Times New Roman" w:hAnsi="Times New Roman" w:cs="Times New Roman"/>
          <w:b/>
          <w:bCs/>
          <w:color w:val="000000"/>
        </w:rPr>
        <w:t>Jadzic J</w:t>
      </w:r>
      <w:r w:rsidR="00F5389D" w:rsidRPr="00E32B63">
        <w:rPr>
          <w:rFonts w:ascii="Times New Roman" w:hAnsi="Times New Roman" w:cs="Times New Roman"/>
          <w:b/>
          <w:bCs/>
          <w:color w:val="000000"/>
        </w:rPr>
        <w:t xml:space="preserve">, </w:t>
      </w:r>
      <w:proofErr w:type="spellStart"/>
      <w:r w:rsidR="00F5389D" w:rsidRPr="00E32B63">
        <w:rPr>
          <w:rFonts w:ascii="Times New Roman" w:hAnsi="Times New Roman" w:cs="Times New Roman"/>
          <w:color w:val="000000"/>
        </w:rPr>
        <w:t>Ilankovic</w:t>
      </w:r>
      <w:proofErr w:type="spellEnd"/>
      <w:r w:rsidR="00F5389D" w:rsidRPr="00E32B63">
        <w:rPr>
          <w:rFonts w:ascii="Times New Roman" w:hAnsi="Times New Roman" w:cs="Times New Roman"/>
          <w:color w:val="000000"/>
        </w:rPr>
        <w:t xml:space="preserve"> A</w:t>
      </w:r>
      <w:r w:rsidR="004568D9" w:rsidRPr="00E32B63">
        <w:rPr>
          <w:rFonts w:ascii="Times New Roman" w:hAnsi="Times New Roman" w:cs="Times New Roman"/>
          <w:color w:val="000000"/>
          <w:lang w:val="sr-Cyrl-RS"/>
        </w:rPr>
        <w:t>.</w:t>
      </w:r>
      <w:r w:rsidRPr="00E32B63">
        <w:rPr>
          <w:rFonts w:ascii="Times New Roman" w:hAnsi="Times New Roman" w:cs="Times New Roman"/>
          <w:bCs/>
        </w:rPr>
        <w:t xml:space="preserve"> „ </w:t>
      </w:r>
      <w:proofErr w:type="spellStart"/>
      <w:r w:rsidRPr="00E32B63">
        <w:rPr>
          <w:rFonts w:ascii="Times New Roman" w:hAnsi="Times New Roman" w:cs="Times New Roman"/>
          <w:bCs/>
        </w:rPr>
        <w:t>Poremećaji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raspoloženja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poremećaji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rada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štitne</w:t>
      </w:r>
      <w:proofErr w:type="spellEnd"/>
      <w:r w:rsidRPr="00E32B63">
        <w:rPr>
          <w:rFonts w:ascii="Times New Roman" w:hAnsi="Times New Roman" w:cs="Times New Roman"/>
          <w:bCs/>
        </w:rPr>
        <w:t xml:space="preserve"> žlezde“,57. </w:t>
      </w:r>
      <w:proofErr w:type="spellStart"/>
      <w:r w:rsidRPr="00E32B63">
        <w:rPr>
          <w:rFonts w:ascii="Times New Roman" w:hAnsi="Times New Roman" w:cs="Times New Roman"/>
          <w:bCs/>
        </w:rPr>
        <w:t>Kongres</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studenata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biomedicinsih</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nauka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Srbije</w:t>
      </w:r>
      <w:proofErr w:type="spellEnd"/>
      <w:r w:rsidRPr="00E32B63">
        <w:rPr>
          <w:rFonts w:ascii="Times New Roman" w:hAnsi="Times New Roman" w:cs="Times New Roman"/>
          <w:bCs/>
        </w:rPr>
        <w:t xml:space="preserve"> u </w:t>
      </w:r>
      <w:proofErr w:type="spellStart"/>
      <w:r w:rsidRPr="00E32B63">
        <w:rPr>
          <w:rFonts w:ascii="Times New Roman" w:hAnsi="Times New Roman" w:cs="Times New Roman"/>
          <w:bCs/>
        </w:rPr>
        <w:t>Vrnjačkoj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banji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22.-26. </w:t>
      </w:r>
      <w:proofErr w:type="spellStart"/>
      <w:r w:rsidRPr="00E32B63">
        <w:rPr>
          <w:rFonts w:ascii="Times New Roman" w:hAnsi="Times New Roman" w:cs="Times New Roman"/>
          <w:bCs/>
        </w:rPr>
        <w:t>aprila</w:t>
      </w:r>
      <w:proofErr w:type="spellEnd"/>
      <w:r w:rsidRPr="00E32B63">
        <w:rPr>
          <w:rFonts w:ascii="Times New Roman" w:hAnsi="Times New Roman" w:cs="Times New Roman"/>
          <w:bCs/>
        </w:rPr>
        <w:t xml:space="preserve"> 2016. </w:t>
      </w:r>
      <w:proofErr w:type="spellStart"/>
      <w:r w:rsidRPr="00E32B63">
        <w:rPr>
          <w:rFonts w:ascii="Times New Roman" w:hAnsi="Times New Roman" w:cs="Times New Roman"/>
          <w:bCs/>
        </w:rPr>
        <w:t>godine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2016, p. 230.</w:t>
      </w:r>
    </w:p>
    <w:p w14:paraId="11553F64" w14:textId="4081BE94" w:rsidR="00AB2716" w:rsidRPr="00E32B63" w:rsidRDefault="00A33CBB" w:rsidP="00A33CBB">
      <w:pPr>
        <w:suppressAutoHyphens/>
        <w:autoSpaceDE w:val="0"/>
        <w:autoSpaceDN w:val="0"/>
        <w:adjustRightInd w:val="0"/>
        <w:spacing w:line="240" w:lineRule="auto"/>
        <w:jc w:val="both"/>
        <w:textAlignment w:val="center"/>
        <w:rPr>
          <w:rFonts w:ascii="Times New Roman" w:hAnsi="Times New Roman" w:cs="Times New Roman"/>
          <w:bCs/>
        </w:rPr>
      </w:pPr>
      <w:r w:rsidRPr="00E32B63">
        <w:rPr>
          <w:rFonts w:ascii="Times New Roman" w:hAnsi="Times New Roman" w:cs="Times New Roman"/>
          <w:bCs/>
          <w:lang w:val="sr-Cyrl-RS"/>
        </w:rPr>
        <w:t>46</w:t>
      </w:r>
      <w:r w:rsidRPr="00E32B63">
        <w:rPr>
          <w:rFonts w:ascii="Times New Roman" w:hAnsi="Times New Roman" w:cs="Times New Roman"/>
          <w:bCs/>
        </w:rPr>
        <w:t>.</w:t>
      </w:r>
      <w:r w:rsidRPr="00E32B63">
        <w:rPr>
          <w:rFonts w:ascii="Times New Roman" w:hAnsi="Times New Roman" w:cs="Times New Roman"/>
          <w:bCs/>
        </w:rPr>
        <w:tab/>
      </w:r>
      <w:r w:rsidR="004568D9" w:rsidRPr="00E32B63">
        <w:rPr>
          <w:rFonts w:ascii="Times New Roman" w:hAnsi="Times New Roman" w:cs="Times New Roman"/>
          <w:b/>
          <w:bCs/>
          <w:color w:val="000000"/>
        </w:rPr>
        <w:t>Jadzic J</w:t>
      </w:r>
      <w:r w:rsidR="00F5389D" w:rsidRPr="00E32B63">
        <w:rPr>
          <w:rFonts w:ascii="Times New Roman" w:hAnsi="Times New Roman" w:cs="Times New Roman"/>
          <w:b/>
          <w:bCs/>
          <w:color w:val="000000"/>
        </w:rPr>
        <w:t xml:space="preserve">, </w:t>
      </w:r>
      <w:proofErr w:type="spellStart"/>
      <w:r w:rsidR="00F5389D" w:rsidRPr="00E32B63">
        <w:rPr>
          <w:rFonts w:ascii="Times New Roman" w:hAnsi="Times New Roman" w:cs="Times New Roman"/>
          <w:color w:val="000000"/>
        </w:rPr>
        <w:t>Veskovic</w:t>
      </w:r>
      <w:proofErr w:type="spellEnd"/>
      <w:r w:rsidR="00F5389D" w:rsidRPr="00E32B63">
        <w:rPr>
          <w:rFonts w:ascii="Times New Roman" w:hAnsi="Times New Roman" w:cs="Times New Roman"/>
          <w:color w:val="000000"/>
        </w:rPr>
        <w:t xml:space="preserve"> M</w:t>
      </w:r>
      <w:r w:rsidRPr="00E32B63">
        <w:rPr>
          <w:rFonts w:ascii="Times New Roman" w:hAnsi="Times New Roman" w:cs="Times New Roman"/>
        </w:rPr>
        <w:t>.</w:t>
      </w:r>
      <w:r w:rsidRPr="00E32B63">
        <w:rPr>
          <w:rFonts w:ascii="Times New Roman" w:hAnsi="Times New Roman" w:cs="Times New Roman"/>
          <w:bCs/>
        </w:rPr>
        <w:t xml:space="preserve"> "</w:t>
      </w:r>
      <w:proofErr w:type="spellStart"/>
      <w:r w:rsidRPr="00E32B63">
        <w:rPr>
          <w:rFonts w:ascii="Times New Roman" w:hAnsi="Times New Roman" w:cs="Times New Roman"/>
          <w:bCs/>
        </w:rPr>
        <w:t>Uticaj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alfalipoinske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kiseline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oksidativni</w:t>
      </w:r>
      <w:proofErr w:type="spellEnd"/>
      <w:r w:rsidRPr="00E32B63">
        <w:rPr>
          <w:rFonts w:ascii="Times New Roman" w:hAnsi="Times New Roman" w:cs="Times New Roman"/>
          <w:bCs/>
        </w:rPr>
        <w:t xml:space="preserve"> stress u </w:t>
      </w:r>
      <w:proofErr w:type="spellStart"/>
      <w:r w:rsidRPr="00E32B63">
        <w:rPr>
          <w:rFonts w:ascii="Times New Roman" w:hAnsi="Times New Roman" w:cs="Times New Roman"/>
          <w:bCs/>
        </w:rPr>
        <w:t>mozgu</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miševa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deficijencijom</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metionina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holina</w:t>
      </w:r>
      <w:proofErr w:type="spellEnd"/>
      <w:r w:rsidRPr="00E32B63">
        <w:rPr>
          <w:rFonts w:ascii="Times New Roman" w:hAnsi="Times New Roman" w:cs="Times New Roman"/>
          <w:bCs/>
        </w:rPr>
        <w:t xml:space="preserve">"; 56. </w:t>
      </w:r>
      <w:proofErr w:type="spellStart"/>
      <w:r w:rsidRPr="00E32B63">
        <w:rPr>
          <w:rFonts w:ascii="Times New Roman" w:hAnsi="Times New Roman" w:cs="Times New Roman"/>
          <w:bCs/>
        </w:rPr>
        <w:t>Kongres</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studenata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biomedicinsih</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nauka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Srbije</w:t>
      </w:r>
      <w:proofErr w:type="spellEnd"/>
      <w:r w:rsidRPr="00E32B63">
        <w:rPr>
          <w:rFonts w:ascii="Times New Roman" w:hAnsi="Times New Roman" w:cs="Times New Roman"/>
          <w:bCs/>
        </w:rPr>
        <w:t xml:space="preserve"> u </w:t>
      </w:r>
      <w:proofErr w:type="spellStart"/>
      <w:r w:rsidRPr="00E32B63">
        <w:rPr>
          <w:rFonts w:ascii="Times New Roman" w:hAnsi="Times New Roman" w:cs="Times New Roman"/>
          <w:bCs/>
        </w:rPr>
        <w:t>Vrnjačkoj</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banji</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Srbija</w:t>
      </w:r>
      <w:proofErr w:type="spellEnd"/>
      <w:r w:rsidRPr="00E32B63">
        <w:rPr>
          <w:rFonts w:ascii="Times New Roman" w:hAnsi="Times New Roman" w:cs="Times New Roman"/>
          <w:bCs/>
        </w:rPr>
        <w:t xml:space="preserve">), 24.-28. </w:t>
      </w:r>
      <w:proofErr w:type="spellStart"/>
      <w:r w:rsidRPr="00E32B63">
        <w:rPr>
          <w:rFonts w:ascii="Times New Roman" w:hAnsi="Times New Roman" w:cs="Times New Roman"/>
          <w:bCs/>
        </w:rPr>
        <w:t>aprila</w:t>
      </w:r>
      <w:proofErr w:type="spellEnd"/>
      <w:r w:rsidRPr="00E32B63">
        <w:rPr>
          <w:rFonts w:ascii="Times New Roman" w:hAnsi="Times New Roman" w:cs="Times New Roman"/>
          <w:bCs/>
        </w:rPr>
        <w:t xml:space="preserve"> 2015. </w:t>
      </w:r>
      <w:proofErr w:type="spellStart"/>
      <w:r w:rsidRPr="00E32B63">
        <w:rPr>
          <w:rFonts w:ascii="Times New Roman" w:hAnsi="Times New Roman" w:cs="Times New Roman"/>
          <w:bCs/>
        </w:rPr>
        <w:t>godine</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Knjiga</w:t>
      </w:r>
      <w:proofErr w:type="spellEnd"/>
      <w:r w:rsidRPr="00E32B63">
        <w:rPr>
          <w:rFonts w:ascii="Times New Roman" w:hAnsi="Times New Roman" w:cs="Times New Roman"/>
          <w:bCs/>
        </w:rPr>
        <w:t xml:space="preserve"> </w:t>
      </w:r>
      <w:proofErr w:type="spellStart"/>
      <w:r w:rsidRPr="00E32B63">
        <w:rPr>
          <w:rFonts w:ascii="Times New Roman" w:hAnsi="Times New Roman" w:cs="Times New Roman"/>
          <w:bCs/>
        </w:rPr>
        <w:t>sažetaka</w:t>
      </w:r>
      <w:proofErr w:type="spellEnd"/>
      <w:r w:rsidRPr="00E32B63">
        <w:rPr>
          <w:rFonts w:ascii="Times New Roman" w:hAnsi="Times New Roman" w:cs="Times New Roman"/>
          <w:bCs/>
        </w:rPr>
        <w:t xml:space="preserve"> 2015, p. 361.</w:t>
      </w:r>
    </w:p>
    <w:bookmarkEnd w:id="0"/>
    <w:p w14:paraId="5D26FDA8" w14:textId="36844732" w:rsidR="006872BD" w:rsidRPr="00E32B63" w:rsidRDefault="006872BD" w:rsidP="006872BD">
      <w:pPr>
        <w:suppressAutoHyphens/>
        <w:autoSpaceDE w:val="0"/>
        <w:autoSpaceDN w:val="0"/>
        <w:adjustRightInd w:val="0"/>
        <w:jc w:val="both"/>
        <w:textAlignment w:val="center"/>
        <w:rPr>
          <w:rFonts w:ascii="Times New Roman" w:hAnsi="Times New Roman" w:cs="Times New Roman"/>
          <w:b/>
          <w:color w:val="000000"/>
        </w:rPr>
      </w:pPr>
    </w:p>
    <w:p w14:paraId="0BAC1C43" w14:textId="3EB04154" w:rsidR="00AB2716" w:rsidRPr="00E32B63" w:rsidRDefault="00AB2716" w:rsidP="00AB2716">
      <w:pPr>
        <w:suppressAutoHyphens/>
        <w:autoSpaceDE w:val="0"/>
        <w:autoSpaceDN w:val="0"/>
        <w:adjustRightInd w:val="0"/>
        <w:jc w:val="both"/>
        <w:textAlignment w:val="center"/>
        <w:rPr>
          <w:rFonts w:ascii="Times New Roman" w:hAnsi="Times New Roman" w:cs="Times New Roman"/>
          <w:bCs/>
          <w:color w:val="000000"/>
        </w:rPr>
      </w:pPr>
      <w:r w:rsidRPr="00E32B63">
        <w:rPr>
          <w:rFonts w:ascii="Times New Roman" w:hAnsi="Times New Roman" w:cs="Times New Roman"/>
          <w:b/>
          <w:color w:val="000000"/>
        </w:rPr>
        <w:t xml:space="preserve">M70. </w:t>
      </w:r>
      <w:proofErr w:type="spellStart"/>
      <w:r w:rsidRPr="00E32B63">
        <w:rPr>
          <w:rFonts w:ascii="Times New Roman" w:hAnsi="Times New Roman" w:cs="Times New Roman"/>
          <w:b/>
          <w:color w:val="000000"/>
        </w:rPr>
        <w:t>Одбрањена</w:t>
      </w:r>
      <w:proofErr w:type="spellEnd"/>
      <w:r w:rsidRPr="00E32B63">
        <w:rPr>
          <w:rFonts w:ascii="Times New Roman" w:hAnsi="Times New Roman" w:cs="Times New Roman"/>
          <w:b/>
          <w:color w:val="000000"/>
        </w:rPr>
        <w:t xml:space="preserve"> </w:t>
      </w:r>
      <w:proofErr w:type="spellStart"/>
      <w:r w:rsidRPr="00E32B63">
        <w:rPr>
          <w:rFonts w:ascii="Times New Roman" w:hAnsi="Times New Roman" w:cs="Times New Roman"/>
          <w:b/>
          <w:color w:val="000000"/>
        </w:rPr>
        <w:t>докторска</w:t>
      </w:r>
      <w:proofErr w:type="spellEnd"/>
      <w:r w:rsidRPr="00E32B63">
        <w:rPr>
          <w:rFonts w:ascii="Times New Roman" w:hAnsi="Times New Roman" w:cs="Times New Roman"/>
          <w:b/>
          <w:color w:val="000000"/>
        </w:rPr>
        <w:t xml:space="preserve"> </w:t>
      </w:r>
      <w:proofErr w:type="spellStart"/>
      <w:r w:rsidRPr="00E32B63">
        <w:rPr>
          <w:rFonts w:ascii="Times New Roman" w:hAnsi="Times New Roman" w:cs="Times New Roman"/>
          <w:b/>
          <w:color w:val="000000"/>
        </w:rPr>
        <w:t>дисертација</w:t>
      </w:r>
      <w:proofErr w:type="spellEnd"/>
      <w:r w:rsidRPr="00E32B63">
        <w:rPr>
          <w:rFonts w:ascii="Times New Roman" w:hAnsi="Times New Roman" w:cs="Times New Roman"/>
          <w:b/>
          <w:color w:val="000000"/>
        </w:rPr>
        <w:t xml:space="preserve"> </w:t>
      </w:r>
      <w:r w:rsidRPr="00E32B63">
        <w:rPr>
          <w:rFonts w:ascii="Times New Roman" w:hAnsi="Times New Roman" w:cs="Times New Roman"/>
          <w:bCs/>
          <w:color w:val="000000"/>
        </w:rPr>
        <w:t xml:space="preserve">(6 </w:t>
      </w:r>
      <w:proofErr w:type="spellStart"/>
      <w:r w:rsidRPr="00E32B63">
        <w:rPr>
          <w:rFonts w:ascii="Times New Roman" w:hAnsi="Times New Roman" w:cs="Times New Roman"/>
          <w:bCs/>
          <w:color w:val="000000"/>
        </w:rPr>
        <w:t>поена</w:t>
      </w:r>
      <w:proofErr w:type="spellEnd"/>
      <w:r w:rsidRPr="00E32B63">
        <w:rPr>
          <w:rFonts w:ascii="Times New Roman" w:hAnsi="Times New Roman" w:cs="Times New Roman"/>
          <w:bCs/>
          <w:color w:val="000000"/>
        </w:rPr>
        <w:t xml:space="preserve">, n=1) </w:t>
      </w:r>
      <w:r w:rsidR="00A33CBB" w:rsidRPr="00E32B63">
        <w:rPr>
          <w:rFonts w:ascii="Times New Roman" w:hAnsi="Times New Roman" w:cs="Times New Roman"/>
          <w:bCs/>
          <w:color w:val="000000"/>
        </w:rPr>
        <w:tab/>
      </w:r>
      <w:r w:rsidR="00A33CBB" w:rsidRPr="00E32B63">
        <w:rPr>
          <w:rFonts w:ascii="Times New Roman" w:hAnsi="Times New Roman" w:cs="Times New Roman"/>
          <w:b/>
          <w:color w:val="000000"/>
        </w:rPr>
        <w:br/>
      </w:r>
      <w:r w:rsidRPr="00E32B63">
        <w:rPr>
          <w:rFonts w:ascii="Times New Roman" w:hAnsi="Times New Roman" w:cs="Times New Roman"/>
          <w:bCs/>
          <w:color w:val="000000"/>
        </w:rPr>
        <w:t xml:space="preserve">6 </w:t>
      </w:r>
      <w:proofErr w:type="spellStart"/>
      <w:r w:rsidRPr="00E32B63">
        <w:rPr>
          <w:rFonts w:ascii="Times New Roman" w:hAnsi="Times New Roman" w:cs="Times New Roman"/>
          <w:bCs/>
          <w:color w:val="000000"/>
        </w:rPr>
        <w:t>поена</w:t>
      </w:r>
      <w:proofErr w:type="spellEnd"/>
    </w:p>
    <w:p w14:paraId="4ED77232" w14:textId="1456E5AF" w:rsidR="006872BD" w:rsidRPr="00E32B63" w:rsidRDefault="00A33CBB" w:rsidP="00A33CBB">
      <w:pPr>
        <w:suppressAutoHyphens/>
        <w:autoSpaceDE w:val="0"/>
        <w:autoSpaceDN w:val="0"/>
        <w:adjustRightInd w:val="0"/>
        <w:jc w:val="both"/>
        <w:textAlignment w:val="center"/>
        <w:rPr>
          <w:rFonts w:ascii="Times New Roman" w:hAnsi="Times New Roman" w:cs="Times New Roman"/>
          <w:bCs/>
          <w:color w:val="000000"/>
        </w:rPr>
      </w:pPr>
      <w:r w:rsidRPr="00E32B63">
        <w:rPr>
          <w:rFonts w:ascii="Times New Roman" w:hAnsi="Times New Roman" w:cs="Times New Roman"/>
          <w:bCs/>
          <w:color w:val="000000"/>
          <w:lang w:val="sr-Cyrl-RS"/>
        </w:rPr>
        <w:t>47.</w:t>
      </w:r>
      <w:r w:rsidRPr="00E32B63">
        <w:rPr>
          <w:rFonts w:ascii="Times New Roman" w:hAnsi="Times New Roman" w:cs="Times New Roman"/>
          <w:bCs/>
          <w:color w:val="000000"/>
          <w:lang w:val="sr-Cyrl-RS"/>
        </w:rPr>
        <w:tab/>
      </w:r>
      <w:r w:rsidRPr="00E32B63">
        <w:rPr>
          <w:rFonts w:ascii="Times New Roman" w:hAnsi="Times New Roman" w:cs="Times New Roman"/>
          <w:b/>
          <w:color w:val="000000"/>
          <w:lang w:val="sr-Cyrl-RS"/>
        </w:rPr>
        <w:t xml:space="preserve">Јаџић Ј. </w:t>
      </w:r>
      <w:r w:rsidRPr="00E32B63">
        <w:rPr>
          <w:rFonts w:ascii="Times New Roman" w:hAnsi="Times New Roman" w:cs="Times New Roman"/>
          <w:bCs/>
          <w:color w:val="000000"/>
          <w:lang w:val="sr-Cyrl-RS"/>
        </w:rPr>
        <w:t xml:space="preserve">„Промене у коштаном ткиву код особа са хроничим обољењима јетре алкохолне и неалкохолне етиологије (енгл. </w:t>
      </w:r>
      <w:r w:rsidRPr="00E32B63">
        <w:rPr>
          <w:rFonts w:ascii="Times New Roman" w:hAnsi="Times New Roman" w:cs="Times New Roman"/>
          <w:bCs/>
          <w:i/>
          <w:iCs/>
          <w:color w:val="000000"/>
          <w:lang w:val="sr-Cyrl-RS"/>
        </w:rPr>
        <w:t>Bone tissue changes in individuals with alcoholic and non-alcoholic chronic liver disease</w:t>
      </w:r>
      <w:r w:rsidRPr="00E32B63">
        <w:rPr>
          <w:rFonts w:ascii="Times New Roman" w:hAnsi="Times New Roman" w:cs="Times New Roman"/>
          <w:bCs/>
          <w:color w:val="000000"/>
          <w:lang w:val="sr-Cyrl-RS"/>
        </w:rPr>
        <w:t>)“, Београд, 2022. године</w:t>
      </w:r>
    </w:p>
    <w:p w14:paraId="3A44D509" w14:textId="77777777" w:rsidR="006872BD" w:rsidRPr="00E32B63" w:rsidRDefault="006872BD" w:rsidP="006506C7">
      <w:pPr>
        <w:jc w:val="both"/>
        <w:rPr>
          <w:rFonts w:ascii="Times New Roman" w:hAnsi="Times New Roman" w:cs="Times New Roman"/>
          <w:b/>
        </w:rPr>
      </w:pPr>
    </w:p>
    <w:p w14:paraId="7DAD912F" w14:textId="77777777" w:rsidR="006872BD" w:rsidRPr="00E32B63" w:rsidRDefault="006872BD" w:rsidP="006506C7">
      <w:pPr>
        <w:jc w:val="both"/>
        <w:rPr>
          <w:rFonts w:ascii="Times New Roman" w:hAnsi="Times New Roman" w:cs="Times New Roman"/>
          <w:b/>
        </w:rPr>
      </w:pPr>
      <w:r w:rsidRPr="00E32B63">
        <w:rPr>
          <w:rFonts w:ascii="Times New Roman" w:hAnsi="Times New Roman" w:cs="Times New Roman"/>
          <w:b/>
        </w:rPr>
        <w:t>АНАЛИЗА РАДОВА</w:t>
      </w:r>
    </w:p>
    <w:p w14:paraId="51332A52" w14:textId="32EB6C43" w:rsidR="00E32B63" w:rsidRDefault="00BA3055" w:rsidP="00E32B63">
      <w:pPr>
        <w:spacing w:after="0"/>
        <w:ind w:firstLine="720"/>
        <w:jc w:val="both"/>
        <w:rPr>
          <w:rFonts w:ascii="Times New Roman" w:hAnsi="Times New Roman" w:cs="Times New Roman"/>
        </w:rPr>
      </w:pPr>
      <w:proofErr w:type="spellStart"/>
      <w:r w:rsidRPr="00E32B63">
        <w:rPr>
          <w:rFonts w:ascii="Times New Roman" w:hAnsi="Times New Roman" w:cs="Times New Roman"/>
        </w:rPr>
        <w:t>Др</w:t>
      </w:r>
      <w:proofErr w:type="spellEnd"/>
      <w:r w:rsidRPr="00E32B63">
        <w:rPr>
          <w:rFonts w:ascii="Times New Roman" w:hAnsi="Times New Roman" w:cs="Times New Roman"/>
        </w:rPr>
        <w:t xml:space="preserve"> Јелена Јаџић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као</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стални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члан</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истраживачког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тима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Центра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за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биологију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кости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показала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континуирану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преданост</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способност</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за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бављење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истраживачким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радом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До</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др</w:t>
      </w:r>
      <w:proofErr w:type="spellEnd"/>
      <w:r w:rsidRPr="00E32B63">
        <w:rPr>
          <w:rFonts w:ascii="Times New Roman" w:hAnsi="Times New Roman" w:cs="Times New Roman"/>
        </w:rPr>
        <w:t xml:space="preserve"> Јаџић </w:t>
      </w:r>
      <w:proofErr w:type="spellStart"/>
      <w:r w:rsidRPr="00E32B63">
        <w:rPr>
          <w:rFonts w:ascii="Times New Roman" w:hAnsi="Times New Roman" w:cs="Times New Roman"/>
        </w:rPr>
        <w:t>се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бавила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истраживањем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промена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коштаног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ткива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циљем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бољег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разумавања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структурне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основе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повећане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фрагилности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костију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код</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старијих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особа</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особа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хроничним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болестима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јетре</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другим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коморбидитетима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Највећи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број</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односи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испитивање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хуманог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материјала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коштаног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ткива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узоркованог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различитих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скелетних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места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док</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један</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број</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приказује</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резултате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експерименталних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истраживања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спроведених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анималном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моделу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хроничне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болести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јетре</w:t>
      </w:r>
      <w:proofErr w:type="spellEnd"/>
      <w:r w:rsidRPr="00E32B63">
        <w:rPr>
          <w:rFonts w:ascii="Times New Roman" w:hAnsi="Times New Roman" w:cs="Times New Roman"/>
        </w:rPr>
        <w:t xml:space="preserve">. </w:t>
      </w:r>
      <w:r w:rsidR="00E32B63">
        <w:rPr>
          <w:rFonts w:ascii="Times New Roman" w:hAnsi="Times New Roman" w:cs="Times New Roman"/>
        </w:rPr>
        <w:br w:type="page"/>
      </w:r>
    </w:p>
    <w:p w14:paraId="1C92B6B6" w14:textId="241B9516" w:rsidR="00BA3055" w:rsidRPr="00E32B63" w:rsidRDefault="00BA3055" w:rsidP="00BA3055">
      <w:pPr>
        <w:spacing w:after="0"/>
        <w:ind w:firstLine="720"/>
        <w:jc w:val="both"/>
        <w:rPr>
          <w:rFonts w:ascii="Times New Roman" w:hAnsi="Times New Roman" w:cs="Times New Roman"/>
        </w:rPr>
      </w:pPr>
      <w:proofErr w:type="spellStart"/>
      <w:r w:rsidRPr="00E32B63">
        <w:rPr>
          <w:rFonts w:ascii="Times New Roman" w:hAnsi="Times New Roman" w:cs="Times New Roman"/>
        </w:rPr>
        <w:lastRenderedPageBreak/>
        <w:t>Очигледно</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др</w:t>
      </w:r>
      <w:proofErr w:type="spellEnd"/>
      <w:r w:rsidRPr="00E32B63">
        <w:rPr>
          <w:rFonts w:ascii="Times New Roman" w:hAnsi="Times New Roman" w:cs="Times New Roman"/>
        </w:rPr>
        <w:t xml:space="preserve"> Јаџић </w:t>
      </w:r>
      <w:proofErr w:type="spellStart"/>
      <w:r w:rsidRPr="00E32B63">
        <w:rPr>
          <w:rFonts w:ascii="Times New Roman" w:hAnsi="Times New Roman" w:cs="Times New Roman"/>
        </w:rPr>
        <w:t>влада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методологијом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научно-истраживачког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од</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дизајнирања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студије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спровођења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експерименталног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дела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истраживања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статистичке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анализе</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интерпретације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резултата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критичке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анализе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литературе</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дискусије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добијених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резултата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као</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свим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фазама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писања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научног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рада</w:t>
      </w:r>
      <w:proofErr w:type="spellEnd"/>
      <w:r w:rsidRPr="00E32B63">
        <w:rPr>
          <w:rFonts w:ascii="Times New Roman" w:hAnsi="Times New Roman" w:cs="Times New Roman"/>
        </w:rPr>
        <w:t xml:space="preserve">. </w:t>
      </w:r>
    </w:p>
    <w:p w14:paraId="785D0F1E" w14:textId="504C958E" w:rsidR="00BA3055" w:rsidRPr="00E32B63" w:rsidRDefault="00BA3055" w:rsidP="00BA3055">
      <w:pPr>
        <w:spacing w:after="0"/>
        <w:ind w:firstLine="720"/>
        <w:jc w:val="both"/>
        <w:rPr>
          <w:rFonts w:ascii="Times New Roman" w:hAnsi="Times New Roman" w:cs="Times New Roman"/>
        </w:rPr>
      </w:pPr>
      <w:proofErr w:type="spellStart"/>
      <w:r w:rsidRPr="00E32B63">
        <w:rPr>
          <w:rFonts w:ascii="Times New Roman" w:hAnsi="Times New Roman" w:cs="Times New Roman"/>
        </w:rPr>
        <w:t>Др</w:t>
      </w:r>
      <w:proofErr w:type="spellEnd"/>
      <w:r w:rsidRPr="00E32B63">
        <w:rPr>
          <w:rFonts w:ascii="Times New Roman" w:hAnsi="Times New Roman" w:cs="Times New Roman"/>
        </w:rPr>
        <w:t xml:space="preserve"> Јелена Јаџић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аутор</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коаутор</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укупно</w:t>
      </w:r>
      <w:proofErr w:type="spellEnd"/>
      <w:r w:rsidRPr="00E32B63">
        <w:rPr>
          <w:rFonts w:ascii="Times New Roman" w:hAnsi="Times New Roman" w:cs="Times New Roman"/>
        </w:rPr>
        <w:t xml:space="preserve"> 42 </w:t>
      </w:r>
      <w:proofErr w:type="spellStart"/>
      <w:r w:rsidRPr="00E32B63">
        <w:rPr>
          <w:rFonts w:ascii="Times New Roman" w:hAnsi="Times New Roman" w:cs="Times New Roman"/>
        </w:rPr>
        <w:t>рада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Први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аутор</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укупно</w:t>
      </w:r>
      <w:proofErr w:type="spellEnd"/>
      <w:r w:rsidRPr="00E32B63">
        <w:rPr>
          <w:rFonts w:ascii="Times New Roman" w:hAnsi="Times New Roman" w:cs="Times New Roman"/>
        </w:rPr>
        <w:t xml:space="preserve"> 24 </w:t>
      </w:r>
      <w:proofErr w:type="spellStart"/>
      <w:r w:rsidRPr="00E32B63">
        <w:rPr>
          <w:rFonts w:ascii="Times New Roman" w:hAnsi="Times New Roman" w:cs="Times New Roman"/>
        </w:rPr>
        <w:t>рада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од</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којих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8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публиковано</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целости</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водећим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међународним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часописима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JCR </w:t>
      </w:r>
      <w:proofErr w:type="spellStart"/>
      <w:r w:rsidRPr="00E32B63">
        <w:rPr>
          <w:rFonts w:ascii="Times New Roman" w:hAnsi="Times New Roman" w:cs="Times New Roman"/>
        </w:rPr>
        <w:t>листе</w:t>
      </w:r>
      <w:proofErr w:type="spellEnd"/>
      <w:r w:rsidRPr="00E32B63">
        <w:rPr>
          <w:rFonts w:ascii="Times New Roman" w:hAnsi="Times New Roman" w:cs="Times New Roman"/>
        </w:rPr>
        <w:t xml:space="preserve">, 1 </w:t>
      </w:r>
      <w:proofErr w:type="spellStart"/>
      <w:r w:rsidRPr="00E32B63">
        <w:rPr>
          <w:rFonts w:ascii="Times New Roman" w:hAnsi="Times New Roman" w:cs="Times New Roman"/>
        </w:rPr>
        <w:t>рад</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публикован</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домаћем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часопису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који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није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укључен</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w:t>
      </w:r>
      <w:proofErr w:type="spellEnd"/>
      <w:r w:rsidRPr="00E32B63">
        <w:rPr>
          <w:rFonts w:ascii="Times New Roman" w:hAnsi="Times New Roman" w:cs="Times New Roman"/>
        </w:rPr>
        <w:t xml:space="preserve"> JCR, SCIE и MEDLINE </w:t>
      </w:r>
      <w:proofErr w:type="spellStart"/>
      <w:r w:rsidRPr="00E32B63">
        <w:rPr>
          <w:rFonts w:ascii="Times New Roman" w:hAnsi="Times New Roman" w:cs="Times New Roman"/>
        </w:rPr>
        <w:t>листу</w:t>
      </w:r>
      <w:proofErr w:type="spellEnd"/>
      <w:r w:rsidRPr="00E32B63">
        <w:rPr>
          <w:rFonts w:ascii="Times New Roman" w:hAnsi="Times New Roman" w:cs="Times New Roman"/>
        </w:rPr>
        <w:t xml:space="preserve">, 11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публиковано</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зборницима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међународних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скупова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док</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су</w:t>
      </w:r>
      <w:proofErr w:type="spellEnd"/>
      <w:r w:rsidRPr="00E32B63">
        <w:rPr>
          <w:rFonts w:ascii="Times New Roman" w:hAnsi="Times New Roman" w:cs="Times New Roman"/>
        </w:rPr>
        <w:t xml:space="preserve"> 4 </w:t>
      </w:r>
      <w:proofErr w:type="spellStart"/>
      <w:r w:rsidRPr="00E32B63">
        <w:rPr>
          <w:rFonts w:ascii="Times New Roman" w:hAnsi="Times New Roman" w:cs="Times New Roman"/>
        </w:rPr>
        <w:t>рада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штампана</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зборницима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националних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скупова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Др</w:t>
      </w:r>
      <w:proofErr w:type="spellEnd"/>
      <w:r w:rsidRPr="00E32B63">
        <w:rPr>
          <w:rFonts w:ascii="Times New Roman" w:hAnsi="Times New Roman" w:cs="Times New Roman"/>
        </w:rPr>
        <w:t xml:space="preserve"> Јаџић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коаутор</w:t>
      </w:r>
      <w:proofErr w:type="spellEnd"/>
      <w:r w:rsidRPr="00E32B63">
        <w:rPr>
          <w:rFonts w:ascii="Times New Roman" w:hAnsi="Times New Roman" w:cs="Times New Roman"/>
        </w:rPr>
        <w:t xml:space="preserve"> у 18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од</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којих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5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публиковано</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целости</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водећим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међународним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часописима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JCR </w:t>
      </w:r>
      <w:proofErr w:type="spellStart"/>
      <w:r w:rsidRPr="00E32B63">
        <w:rPr>
          <w:rFonts w:ascii="Times New Roman" w:hAnsi="Times New Roman" w:cs="Times New Roman"/>
        </w:rPr>
        <w:t>листе</w:t>
      </w:r>
      <w:proofErr w:type="spellEnd"/>
      <w:r w:rsidRPr="00E32B63">
        <w:rPr>
          <w:rFonts w:ascii="Times New Roman" w:hAnsi="Times New Roman" w:cs="Times New Roman"/>
        </w:rPr>
        <w:t xml:space="preserve">, 1 </w:t>
      </w:r>
      <w:proofErr w:type="spellStart"/>
      <w:r w:rsidRPr="00E32B63">
        <w:rPr>
          <w:rFonts w:ascii="Times New Roman" w:hAnsi="Times New Roman" w:cs="Times New Roman"/>
        </w:rPr>
        <w:t>рад</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објављен</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целости</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часопису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ван</w:t>
      </w:r>
      <w:proofErr w:type="spellEnd"/>
      <w:r w:rsidRPr="00E32B63">
        <w:rPr>
          <w:rFonts w:ascii="Times New Roman" w:hAnsi="Times New Roman" w:cs="Times New Roman"/>
        </w:rPr>
        <w:t xml:space="preserve"> JCR, SCIE и MEDLINE </w:t>
      </w:r>
      <w:proofErr w:type="spellStart"/>
      <w:r w:rsidRPr="00E32B63">
        <w:rPr>
          <w:rFonts w:ascii="Times New Roman" w:hAnsi="Times New Roman" w:cs="Times New Roman"/>
        </w:rPr>
        <w:t>листе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док</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остали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публиковани</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зборницима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међународних</w:t>
      </w:r>
      <w:proofErr w:type="spellEnd"/>
      <w:r w:rsidRPr="00E32B63">
        <w:rPr>
          <w:rFonts w:ascii="Times New Roman" w:hAnsi="Times New Roman" w:cs="Times New Roman"/>
        </w:rPr>
        <w:t xml:space="preserve"> (8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националних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скупова</w:t>
      </w:r>
      <w:proofErr w:type="spellEnd"/>
      <w:r w:rsidRPr="00E32B63">
        <w:rPr>
          <w:rFonts w:ascii="Times New Roman" w:hAnsi="Times New Roman" w:cs="Times New Roman"/>
        </w:rPr>
        <w:t xml:space="preserve"> (4 </w:t>
      </w:r>
      <w:proofErr w:type="spellStart"/>
      <w:r w:rsidRPr="00E32B63">
        <w:rPr>
          <w:rFonts w:ascii="Times New Roman" w:hAnsi="Times New Roman" w:cs="Times New Roman"/>
        </w:rPr>
        <w:t>рада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Од</w:t>
      </w:r>
      <w:proofErr w:type="spellEnd"/>
      <w:r w:rsidRPr="00E32B63">
        <w:rPr>
          <w:rFonts w:ascii="Times New Roman" w:hAnsi="Times New Roman" w:cs="Times New Roman"/>
        </w:rPr>
        <w:t xml:space="preserve"> 13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w:t>
      </w:r>
      <w:proofErr w:type="spellEnd"/>
      <w:r w:rsidRPr="00E32B63">
        <w:rPr>
          <w:rFonts w:ascii="Times New Roman" w:hAnsi="Times New Roman" w:cs="Times New Roman"/>
        </w:rPr>
        <w:t xml:space="preserve"> JCR </w:t>
      </w:r>
      <w:proofErr w:type="spellStart"/>
      <w:r w:rsidRPr="00E32B63">
        <w:rPr>
          <w:rFonts w:ascii="Times New Roman" w:hAnsi="Times New Roman" w:cs="Times New Roman"/>
        </w:rPr>
        <w:t>листе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према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Правилнику</w:t>
      </w:r>
      <w:proofErr w:type="spellEnd"/>
      <w:r w:rsidRPr="00E32B63">
        <w:rPr>
          <w:rFonts w:ascii="Times New Roman" w:hAnsi="Times New Roman" w:cs="Times New Roman"/>
        </w:rPr>
        <w:t xml:space="preserve"> о </w:t>
      </w:r>
      <w:proofErr w:type="spellStart"/>
      <w:r w:rsidRPr="00E32B63">
        <w:rPr>
          <w:rFonts w:ascii="Times New Roman" w:hAnsi="Times New Roman" w:cs="Times New Roman"/>
        </w:rPr>
        <w:t>поступку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начину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вредновања</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квантитативном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исказивању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научно</w:t>
      </w:r>
      <w:r w:rsidR="00F5389D" w:rsidRPr="00E32B63">
        <w:rPr>
          <w:rFonts w:ascii="Times New Roman" w:hAnsi="Times New Roman" w:cs="Times New Roman"/>
        </w:rPr>
        <w:t>-</w:t>
      </w:r>
      <w:r w:rsidRPr="00E32B63">
        <w:rPr>
          <w:rFonts w:ascii="Times New Roman" w:hAnsi="Times New Roman" w:cs="Times New Roman"/>
        </w:rPr>
        <w:t>истраживачких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резултата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истраживача</w:t>
      </w:r>
      <w:proofErr w:type="spellEnd"/>
      <w:r w:rsidRPr="00E32B63">
        <w:rPr>
          <w:rFonts w:ascii="Times New Roman" w:hAnsi="Times New Roman" w:cs="Times New Roman"/>
        </w:rPr>
        <w:t xml:space="preserve">, 6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часописима</w:t>
      </w:r>
      <w:proofErr w:type="spellEnd"/>
      <w:r w:rsidRPr="00E32B63">
        <w:rPr>
          <w:rFonts w:ascii="Times New Roman" w:hAnsi="Times New Roman" w:cs="Times New Roman"/>
        </w:rPr>
        <w:t xml:space="preserve"> М21 </w:t>
      </w:r>
      <w:proofErr w:type="spellStart"/>
      <w:r w:rsidRPr="00E32B63">
        <w:rPr>
          <w:rFonts w:ascii="Times New Roman" w:hAnsi="Times New Roman" w:cs="Times New Roman"/>
        </w:rPr>
        <w:t>категорије</w:t>
      </w:r>
      <w:proofErr w:type="spellEnd"/>
      <w:r w:rsidRPr="00E32B63">
        <w:rPr>
          <w:rFonts w:ascii="Times New Roman" w:hAnsi="Times New Roman" w:cs="Times New Roman"/>
        </w:rPr>
        <w:t xml:space="preserve"> и 7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М22 </w:t>
      </w:r>
      <w:proofErr w:type="spellStart"/>
      <w:r w:rsidRPr="00E32B63">
        <w:rPr>
          <w:rFonts w:ascii="Times New Roman" w:hAnsi="Times New Roman" w:cs="Times New Roman"/>
        </w:rPr>
        <w:t>категорије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Кумулативни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импакт</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фактор</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ових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већи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од</w:t>
      </w:r>
      <w:proofErr w:type="spellEnd"/>
      <w:r w:rsidRPr="00E32B63">
        <w:rPr>
          <w:rFonts w:ascii="Times New Roman" w:hAnsi="Times New Roman" w:cs="Times New Roman"/>
        </w:rPr>
        <w:t xml:space="preserve"> 50.</w:t>
      </w:r>
    </w:p>
    <w:p w14:paraId="69A06132" w14:textId="0CA507AE" w:rsidR="00CB7C6F" w:rsidRPr="00E32B63" w:rsidRDefault="00CB7C6F">
      <w:pPr>
        <w:rPr>
          <w:rFonts w:ascii="Times New Roman" w:hAnsi="Times New Roman" w:cs="Times New Roman"/>
        </w:rPr>
      </w:pPr>
    </w:p>
    <w:p w14:paraId="48BDA81C" w14:textId="77777777" w:rsidR="00B50886" w:rsidRPr="00E32B63" w:rsidRDefault="00B50886" w:rsidP="00397A3C">
      <w:pPr>
        <w:spacing w:after="0"/>
        <w:jc w:val="both"/>
        <w:rPr>
          <w:rFonts w:ascii="Times New Roman" w:hAnsi="Times New Roman" w:cs="Times New Roman"/>
          <w:b/>
        </w:rPr>
      </w:pPr>
      <w:r w:rsidRPr="00E32B63">
        <w:rPr>
          <w:rFonts w:ascii="Times New Roman" w:hAnsi="Times New Roman" w:cs="Times New Roman"/>
          <w:b/>
        </w:rPr>
        <w:t>ЦИТИРАНОСТ</w:t>
      </w:r>
    </w:p>
    <w:p w14:paraId="771D04A8" w14:textId="3248C116" w:rsidR="00D84963" w:rsidRDefault="00777B9C" w:rsidP="00D84963">
      <w:pPr>
        <w:ind w:firstLine="720"/>
        <w:rPr>
          <w:rFonts w:ascii="Times New Roman" w:hAnsi="Times New Roman" w:cs="Times New Roman"/>
          <w:lang w:val="sr-Cyrl-RS"/>
        </w:rPr>
      </w:pPr>
      <w:r w:rsidRPr="00E32B63">
        <w:rPr>
          <w:rFonts w:ascii="Times New Roman" w:hAnsi="Times New Roman" w:cs="Times New Roman"/>
          <w:lang w:val="sr-Cyrl-RS"/>
        </w:rPr>
        <w:t xml:space="preserve">Укупна цитираност радова кандидаткиње према индексној бази </w:t>
      </w:r>
      <w:r w:rsidRPr="00E32B63">
        <w:rPr>
          <w:rFonts w:ascii="Times New Roman" w:hAnsi="Times New Roman" w:cs="Times New Roman"/>
          <w:i/>
          <w:iCs/>
          <w:lang w:val="sr-Cyrl-RS"/>
        </w:rPr>
        <w:t>Scopus</w:t>
      </w:r>
      <w:r w:rsidRPr="00E32B63">
        <w:rPr>
          <w:rFonts w:ascii="Times New Roman" w:hAnsi="Times New Roman" w:cs="Times New Roman"/>
          <w:lang w:val="sr-Cyrl-RS"/>
        </w:rPr>
        <w:t xml:space="preserve"> на дан пријаве на конкурс је </w:t>
      </w:r>
      <w:r w:rsidRPr="00E32B63">
        <w:rPr>
          <w:rFonts w:ascii="Times New Roman" w:hAnsi="Times New Roman" w:cs="Times New Roman"/>
          <w:lang w:val="sr-Latn-RS"/>
        </w:rPr>
        <w:t>30</w:t>
      </w:r>
      <w:r w:rsidRPr="00E32B63">
        <w:rPr>
          <w:rFonts w:ascii="Times New Roman" w:hAnsi="Times New Roman" w:cs="Times New Roman"/>
          <w:lang w:val="sr-Cyrl-RS"/>
        </w:rPr>
        <w:t xml:space="preserve">, а Хиршов индекс је </w:t>
      </w:r>
      <w:r w:rsidRPr="00E32B63">
        <w:rPr>
          <w:rFonts w:ascii="Times New Roman" w:hAnsi="Times New Roman" w:cs="Times New Roman"/>
        </w:rPr>
        <w:t>4</w:t>
      </w:r>
      <w:r w:rsidRPr="00E32B63">
        <w:rPr>
          <w:rFonts w:ascii="Times New Roman" w:hAnsi="Times New Roman" w:cs="Times New Roman"/>
          <w:lang w:val="sr-Cyrl-RS"/>
        </w:rPr>
        <w:t xml:space="preserve">. </w:t>
      </w:r>
    </w:p>
    <w:p w14:paraId="2C24417C" w14:textId="77777777" w:rsidR="00E32B63" w:rsidRPr="00E32B63" w:rsidRDefault="00E32B63" w:rsidP="00D84963">
      <w:pPr>
        <w:ind w:firstLine="720"/>
        <w:rPr>
          <w:rFonts w:ascii="Times New Roman" w:hAnsi="Times New Roman" w:cs="Times New Roman"/>
          <w:lang w:val="sr-Cyrl-RS"/>
        </w:rPr>
      </w:pPr>
    </w:p>
    <w:p w14:paraId="1CE4E2AF" w14:textId="621CF0AC" w:rsidR="00B50886" w:rsidRPr="00E32B63" w:rsidRDefault="00B50886" w:rsidP="00B50886">
      <w:pPr>
        <w:pStyle w:val="NormalWeb"/>
        <w:jc w:val="both"/>
        <w:rPr>
          <w:b/>
          <w:color w:val="000000"/>
          <w:sz w:val="22"/>
          <w:szCs w:val="22"/>
        </w:rPr>
      </w:pPr>
      <w:r w:rsidRPr="00E32B63">
        <w:rPr>
          <w:b/>
          <w:color w:val="000000"/>
          <w:sz w:val="22"/>
          <w:szCs w:val="22"/>
        </w:rPr>
        <w:t>ЕЛЕМЕНТИ ЗА КВАЛИТАТИВНУ ОЦЕНУ НАУЧНОГ ДОПРИНОСА</w:t>
      </w:r>
    </w:p>
    <w:p w14:paraId="243FC8F6" w14:textId="53C46DA9" w:rsidR="002803A6" w:rsidRPr="00E32B63" w:rsidRDefault="00BA3055" w:rsidP="004F3F1A">
      <w:pPr>
        <w:pStyle w:val="NormalWeb"/>
        <w:ind w:firstLine="720"/>
        <w:jc w:val="both"/>
        <w:rPr>
          <w:color w:val="000000"/>
          <w:sz w:val="22"/>
          <w:szCs w:val="22"/>
          <w:lang w:val="sr-Cyrl-RS"/>
        </w:rPr>
      </w:pPr>
      <w:proofErr w:type="spellStart"/>
      <w:r w:rsidRPr="00E32B63">
        <w:rPr>
          <w:color w:val="000000"/>
          <w:sz w:val="22"/>
          <w:szCs w:val="22"/>
        </w:rPr>
        <w:t>Др</w:t>
      </w:r>
      <w:proofErr w:type="spellEnd"/>
      <w:r w:rsidRPr="00E32B63">
        <w:rPr>
          <w:color w:val="000000"/>
          <w:sz w:val="22"/>
          <w:szCs w:val="22"/>
        </w:rPr>
        <w:t xml:space="preserve"> </w:t>
      </w:r>
      <w:r w:rsidRPr="00E32B63">
        <w:rPr>
          <w:color w:val="000000"/>
          <w:sz w:val="22"/>
          <w:szCs w:val="22"/>
          <w:lang w:val="sr-Cyrl-RS"/>
        </w:rPr>
        <w:t>Јелена Јаџић</w:t>
      </w:r>
      <w:r w:rsidRPr="00E32B63">
        <w:rPr>
          <w:color w:val="000000"/>
          <w:sz w:val="22"/>
          <w:szCs w:val="22"/>
        </w:rPr>
        <w:t xml:space="preserve"> </w:t>
      </w:r>
      <w:proofErr w:type="spellStart"/>
      <w:r w:rsidRPr="00E32B63">
        <w:rPr>
          <w:color w:val="000000"/>
          <w:sz w:val="22"/>
          <w:szCs w:val="22"/>
        </w:rPr>
        <w:t>је</w:t>
      </w:r>
      <w:proofErr w:type="spellEnd"/>
      <w:r w:rsidRPr="00E32B63">
        <w:rPr>
          <w:color w:val="000000"/>
          <w:sz w:val="22"/>
          <w:szCs w:val="22"/>
        </w:rPr>
        <w:t xml:space="preserve"> </w:t>
      </w:r>
      <w:proofErr w:type="spellStart"/>
      <w:r w:rsidRPr="00E32B63">
        <w:rPr>
          <w:color w:val="000000"/>
          <w:sz w:val="22"/>
          <w:szCs w:val="22"/>
        </w:rPr>
        <w:t>до</w:t>
      </w:r>
      <w:proofErr w:type="spellEnd"/>
      <w:r w:rsidRPr="00E32B63">
        <w:rPr>
          <w:color w:val="000000"/>
          <w:sz w:val="22"/>
          <w:szCs w:val="22"/>
        </w:rPr>
        <w:t xml:space="preserve"> </w:t>
      </w:r>
      <w:proofErr w:type="spellStart"/>
      <w:r w:rsidRPr="00E32B63">
        <w:rPr>
          <w:color w:val="000000"/>
          <w:sz w:val="22"/>
          <w:szCs w:val="22"/>
        </w:rPr>
        <w:t>сада</w:t>
      </w:r>
      <w:proofErr w:type="spellEnd"/>
      <w:r w:rsidRPr="00E32B63">
        <w:rPr>
          <w:color w:val="000000"/>
          <w:sz w:val="22"/>
          <w:szCs w:val="22"/>
        </w:rPr>
        <w:t xml:space="preserve"> </w:t>
      </w:r>
      <w:proofErr w:type="spellStart"/>
      <w:r w:rsidRPr="00E32B63">
        <w:rPr>
          <w:color w:val="000000"/>
          <w:sz w:val="22"/>
          <w:szCs w:val="22"/>
        </w:rPr>
        <w:t>била</w:t>
      </w:r>
      <w:proofErr w:type="spellEnd"/>
      <w:r w:rsidRPr="00E32B63">
        <w:rPr>
          <w:color w:val="000000"/>
          <w:sz w:val="22"/>
          <w:szCs w:val="22"/>
        </w:rPr>
        <w:t xml:space="preserve"> </w:t>
      </w:r>
      <w:proofErr w:type="spellStart"/>
      <w:r w:rsidRPr="00E32B63">
        <w:rPr>
          <w:color w:val="000000"/>
          <w:sz w:val="22"/>
          <w:szCs w:val="22"/>
        </w:rPr>
        <w:t>ангажована</w:t>
      </w:r>
      <w:proofErr w:type="spellEnd"/>
      <w:r w:rsidRPr="00E32B63">
        <w:rPr>
          <w:color w:val="000000"/>
          <w:sz w:val="22"/>
          <w:szCs w:val="22"/>
        </w:rPr>
        <w:t xml:space="preserve"> </w:t>
      </w:r>
      <w:proofErr w:type="spellStart"/>
      <w:r w:rsidRPr="00E32B63">
        <w:rPr>
          <w:color w:val="000000"/>
          <w:sz w:val="22"/>
          <w:szCs w:val="22"/>
        </w:rPr>
        <w:t>на</w:t>
      </w:r>
      <w:proofErr w:type="spellEnd"/>
      <w:r w:rsidRPr="00E32B63">
        <w:rPr>
          <w:color w:val="000000"/>
          <w:sz w:val="22"/>
          <w:szCs w:val="22"/>
        </w:rPr>
        <w:t xml:space="preserve">  </w:t>
      </w:r>
      <w:proofErr w:type="spellStart"/>
      <w:r w:rsidRPr="00E32B63">
        <w:rPr>
          <w:color w:val="000000"/>
          <w:sz w:val="22"/>
          <w:szCs w:val="22"/>
        </w:rPr>
        <w:t>научно-истраживачким</w:t>
      </w:r>
      <w:proofErr w:type="spellEnd"/>
      <w:r w:rsidRPr="00E32B63">
        <w:rPr>
          <w:color w:val="000000"/>
          <w:sz w:val="22"/>
          <w:szCs w:val="22"/>
        </w:rPr>
        <w:t xml:space="preserve"> </w:t>
      </w:r>
      <w:proofErr w:type="spellStart"/>
      <w:r w:rsidRPr="00E32B63">
        <w:rPr>
          <w:color w:val="000000"/>
          <w:sz w:val="22"/>
          <w:szCs w:val="22"/>
        </w:rPr>
        <w:t>пројектима</w:t>
      </w:r>
      <w:proofErr w:type="spellEnd"/>
      <w:r w:rsidRPr="00E32B63">
        <w:rPr>
          <w:color w:val="000000"/>
          <w:sz w:val="22"/>
          <w:szCs w:val="22"/>
        </w:rPr>
        <w:t xml:space="preserve"> </w:t>
      </w:r>
      <w:proofErr w:type="spellStart"/>
      <w:r w:rsidRPr="00E32B63">
        <w:rPr>
          <w:color w:val="000000"/>
          <w:sz w:val="22"/>
          <w:szCs w:val="22"/>
        </w:rPr>
        <w:t>који</w:t>
      </w:r>
      <w:proofErr w:type="spellEnd"/>
      <w:r w:rsidRPr="00E32B63">
        <w:rPr>
          <w:color w:val="000000"/>
          <w:sz w:val="22"/>
          <w:szCs w:val="22"/>
        </w:rPr>
        <w:t xml:space="preserve"> </w:t>
      </w:r>
      <w:proofErr w:type="spellStart"/>
      <w:r w:rsidRPr="00E32B63">
        <w:rPr>
          <w:color w:val="000000"/>
          <w:sz w:val="22"/>
          <w:szCs w:val="22"/>
        </w:rPr>
        <w:t>су</w:t>
      </w:r>
      <w:proofErr w:type="spellEnd"/>
      <w:r w:rsidRPr="00E32B63">
        <w:rPr>
          <w:color w:val="000000"/>
          <w:sz w:val="22"/>
          <w:szCs w:val="22"/>
        </w:rPr>
        <w:t xml:space="preserve"> </w:t>
      </w:r>
      <w:proofErr w:type="spellStart"/>
      <w:r w:rsidRPr="00E32B63">
        <w:rPr>
          <w:color w:val="000000"/>
          <w:sz w:val="22"/>
          <w:szCs w:val="22"/>
        </w:rPr>
        <w:t>финансирани</w:t>
      </w:r>
      <w:proofErr w:type="spellEnd"/>
      <w:r w:rsidRPr="00E32B63">
        <w:rPr>
          <w:color w:val="000000"/>
          <w:sz w:val="22"/>
          <w:szCs w:val="22"/>
        </w:rPr>
        <w:t xml:space="preserve"> </w:t>
      </w:r>
      <w:proofErr w:type="spellStart"/>
      <w:r w:rsidRPr="00E32B63">
        <w:rPr>
          <w:color w:val="000000"/>
          <w:sz w:val="22"/>
          <w:szCs w:val="22"/>
        </w:rPr>
        <w:t>од</w:t>
      </w:r>
      <w:proofErr w:type="spellEnd"/>
      <w:r w:rsidRPr="00E32B63">
        <w:rPr>
          <w:color w:val="000000"/>
          <w:sz w:val="22"/>
          <w:szCs w:val="22"/>
        </w:rPr>
        <w:t xml:space="preserve"> </w:t>
      </w:r>
      <w:proofErr w:type="spellStart"/>
      <w:r w:rsidRPr="00E32B63">
        <w:rPr>
          <w:color w:val="000000"/>
          <w:sz w:val="22"/>
          <w:szCs w:val="22"/>
        </w:rPr>
        <w:t>стране</w:t>
      </w:r>
      <w:proofErr w:type="spellEnd"/>
      <w:r w:rsidRPr="00E32B63">
        <w:rPr>
          <w:color w:val="000000"/>
          <w:sz w:val="22"/>
          <w:szCs w:val="22"/>
        </w:rPr>
        <w:t xml:space="preserve"> </w:t>
      </w:r>
      <w:proofErr w:type="spellStart"/>
      <w:r w:rsidRPr="00E32B63">
        <w:rPr>
          <w:color w:val="000000"/>
          <w:sz w:val="22"/>
          <w:szCs w:val="22"/>
        </w:rPr>
        <w:t>Министарства</w:t>
      </w:r>
      <w:proofErr w:type="spellEnd"/>
      <w:r w:rsidRPr="00E32B63">
        <w:rPr>
          <w:color w:val="000000"/>
          <w:sz w:val="22"/>
          <w:szCs w:val="22"/>
        </w:rPr>
        <w:t xml:space="preserve"> </w:t>
      </w:r>
      <w:proofErr w:type="spellStart"/>
      <w:r w:rsidRPr="00E32B63">
        <w:rPr>
          <w:color w:val="000000"/>
          <w:sz w:val="22"/>
          <w:szCs w:val="22"/>
        </w:rPr>
        <w:t>просвете</w:t>
      </w:r>
      <w:proofErr w:type="spellEnd"/>
      <w:r w:rsidRPr="00E32B63">
        <w:rPr>
          <w:color w:val="000000"/>
          <w:sz w:val="22"/>
          <w:szCs w:val="22"/>
        </w:rPr>
        <w:t xml:space="preserve">, </w:t>
      </w:r>
      <w:proofErr w:type="spellStart"/>
      <w:r w:rsidRPr="00E32B63">
        <w:rPr>
          <w:color w:val="000000"/>
          <w:sz w:val="22"/>
          <w:szCs w:val="22"/>
        </w:rPr>
        <w:t>науке</w:t>
      </w:r>
      <w:proofErr w:type="spellEnd"/>
      <w:r w:rsidRPr="00E32B63">
        <w:rPr>
          <w:color w:val="000000"/>
          <w:sz w:val="22"/>
          <w:szCs w:val="22"/>
        </w:rPr>
        <w:t xml:space="preserve"> и </w:t>
      </w:r>
      <w:proofErr w:type="spellStart"/>
      <w:r w:rsidRPr="00E32B63">
        <w:rPr>
          <w:color w:val="000000"/>
          <w:sz w:val="22"/>
          <w:szCs w:val="22"/>
        </w:rPr>
        <w:t>технолошког</w:t>
      </w:r>
      <w:proofErr w:type="spellEnd"/>
      <w:r w:rsidRPr="00E32B63">
        <w:rPr>
          <w:color w:val="000000"/>
          <w:sz w:val="22"/>
          <w:szCs w:val="22"/>
        </w:rPr>
        <w:t xml:space="preserve"> </w:t>
      </w:r>
      <w:proofErr w:type="spellStart"/>
      <w:r w:rsidRPr="00E32B63">
        <w:rPr>
          <w:color w:val="000000"/>
          <w:sz w:val="22"/>
          <w:szCs w:val="22"/>
        </w:rPr>
        <w:t>развоја</w:t>
      </w:r>
      <w:proofErr w:type="spellEnd"/>
      <w:r w:rsidRPr="00E32B63">
        <w:rPr>
          <w:color w:val="000000"/>
          <w:sz w:val="22"/>
          <w:szCs w:val="22"/>
        </w:rPr>
        <w:t xml:space="preserve"> (</w:t>
      </w:r>
      <w:r w:rsidRPr="00E32B63">
        <w:rPr>
          <w:color w:val="000000"/>
          <w:sz w:val="22"/>
          <w:szCs w:val="22"/>
          <w:lang w:val="sr-Cyrl-RS"/>
        </w:rPr>
        <w:t>„</w:t>
      </w:r>
      <w:proofErr w:type="spellStart"/>
      <w:r w:rsidRPr="00E32B63">
        <w:rPr>
          <w:color w:val="000000"/>
          <w:sz w:val="22"/>
          <w:szCs w:val="22"/>
        </w:rPr>
        <w:t>Функционални</w:t>
      </w:r>
      <w:proofErr w:type="spellEnd"/>
      <w:r w:rsidRPr="00E32B63">
        <w:rPr>
          <w:color w:val="000000"/>
          <w:sz w:val="22"/>
          <w:szCs w:val="22"/>
        </w:rPr>
        <w:t xml:space="preserve">, </w:t>
      </w:r>
      <w:proofErr w:type="spellStart"/>
      <w:r w:rsidRPr="00E32B63">
        <w:rPr>
          <w:color w:val="000000"/>
          <w:sz w:val="22"/>
          <w:szCs w:val="22"/>
        </w:rPr>
        <w:t>функционализовани</w:t>
      </w:r>
      <w:proofErr w:type="spellEnd"/>
      <w:r w:rsidRPr="00E32B63">
        <w:rPr>
          <w:color w:val="000000"/>
          <w:sz w:val="22"/>
          <w:szCs w:val="22"/>
        </w:rPr>
        <w:t xml:space="preserve"> и </w:t>
      </w:r>
      <w:proofErr w:type="spellStart"/>
      <w:r w:rsidRPr="00E32B63">
        <w:rPr>
          <w:color w:val="000000"/>
          <w:sz w:val="22"/>
          <w:szCs w:val="22"/>
        </w:rPr>
        <w:t>усавршени</w:t>
      </w:r>
      <w:proofErr w:type="spellEnd"/>
      <w:r w:rsidRPr="00E32B63">
        <w:rPr>
          <w:color w:val="000000"/>
          <w:sz w:val="22"/>
          <w:szCs w:val="22"/>
        </w:rPr>
        <w:t xml:space="preserve"> </w:t>
      </w:r>
      <w:proofErr w:type="spellStart"/>
      <w:r w:rsidRPr="00E32B63">
        <w:rPr>
          <w:color w:val="000000"/>
          <w:sz w:val="22"/>
          <w:szCs w:val="22"/>
        </w:rPr>
        <w:t>нано</w:t>
      </w:r>
      <w:proofErr w:type="spellEnd"/>
      <w:r w:rsidRPr="00E32B63">
        <w:rPr>
          <w:color w:val="000000"/>
          <w:sz w:val="22"/>
          <w:szCs w:val="22"/>
        </w:rPr>
        <w:t xml:space="preserve"> </w:t>
      </w:r>
      <w:proofErr w:type="spellStart"/>
      <w:r w:rsidRPr="00E32B63">
        <w:rPr>
          <w:color w:val="000000"/>
          <w:sz w:val="22"/>
          <w:szCs w:val="22"/>
        </w:rPr>
        <w:t>материјали</w:t>
      </w:r>
      <w:proofErr w:type="spellEnd"/>
      <w:r w:rsidRPr="00E32B63">
        <w:rPr>
          <w:color w:val="000000"/>
          <w:sz w:val="22"/>
          <w:szCs w:val="22"/>
          <w:lang w:val="sr-Cyrl-RS"/>
        </w:rPr>
        <w:t>“</w:t>
      </w:r>
      <w:r w:rsidRPr="00E32B63">
        <w:rPr>
          <w:color w:val="000000"/>
          <w:sz w:val="22"/>
          <w:szCs w:val="22"/>
        </w:rPr>
        <w:t xml:space="preserve">; </w:t>
      </w:r>
      <w:proofErr w:type="spellStart"/>
      <w:r w:rsidRPr="00E32B63">
        <w:rPr>
          <w:color w:val="000000"/>
          <w:sz w:val="22"/>
          <w:szCs w:val="22"/>
        </w:rPr>
        <w:t>потпројекат</w:t>
      </w:r>
      <w:proofErr w:type="spellEnd"/>
      <w:r w:rsidRPr="00E32B63">
        <w:rPr>
          <w:color w:val="000000"/>
          <w:sz w:val="22"/>
          <w:szCs w:val="22"/>
        </w:rPr>
        <w:t xml:space="preserve">: </w:t>
      </w:r>
      <w:proofErr w:type="spellStart"/>
      <w:r w:rsidRPr="00E32B63">
        <w:rPr>
          <w:color w:val="000000"/>
          <w:sz w:val="22"/>
          <w:szCs w:val="22"/>
        </w:rPr>
        <w:t>Старосне</w:t>
      </w:r>
      <w:proofErr w:type="spellEnd"/>
      <w:r w:rsidRPr="00E32B63">
        <w:rPr>
          <w:color w:val="000000"/>
          <w:sz w:val="22"/>
          <w:szCs w:val="22"/>
        </w:rPr>
        <w:t xml:space="preserve"> </w:t>
      </w:r>
      <w:proofErr w:type="spellStart"/>
      <w:r w:rsidRPr="00E32B63">
        <w:rPr>
          <w:color w:val="000000"/>
          <w:sz w:val="22"/>
          <w:szCs w:val="22"/>
        </w:rPr>
        <w:t>промене</w:t>
      </w:r>
      <w:proofErr w:type="spellEnd"/>
      <w:r w:rsidRPr="00E32B63">
        <w:rPr>
          <w:color w:val="000000"/>
          <w:sz w:val="22"/>
          <w:szCs w:val="22"/>
        </w:rPr>
        <w:t xml:space="preserve"> </w:t>
      </w:r>
      <w:proofErr w:type="spellStart"/>
      <w:r w:rsidRPr="00E32B63">
        <w:rPr>
          <w:color w:val="000000"/>
          <w:sz w:val="22"/>
          <w:szCs w:val="22"/>
        </w:rPr>
        <w:t>микроархитектуре</w:t>
      </w:r>
      <w:proofErr w:type="spellEnd"/>
      <w:r w:rsidRPr="00E32B63">
        <w:rPr>
          <w:color w:val="000000"/>
          <w:sz w:val="22"/>
          <w:szCs w:val="22"/>
        </w:rPr>
        <w:t xml:space="preserve"> и </w:t>
      </w:r>
      <w:proofErr w:type="spellStart"/>
      <w:r w:rsidRPr="00E32B63">
        <w:rPr>
          <w:color w:val="000000"/>
          <w:sz w:val="22"/>
          <w:szCs w:val="22"/>
        </w:rPr>
        <w:t>механичких</w:t>
      </w:r>
      <w:proofErr w:type="spellEnd"/>
      <w:r w:rsidRPr="00E32B63">
        <w:rPr>
          <w:color w:val="000000"/>
          <w:sz w:val="22"/>
          <w:szCs w:val="22"/>
        </w:rPr>
        <w:t xml:space="preserve"> </w:t>
      </w:r>
      <w:proofErr w:type="spellStart"/>
      <w:r w:rsidRPr="00E32B63">
        <w:rPr>
          <w:color w:val="000000"/>
          <w:sz w:val="22"/>
          <w:szCs w:val="22"/>
        </w:rPr>
        <w:t>карактеристика</w:t>
      </w:r>
      <w:proofErr w:type="spellEnd"/>
      <w:r w:rsidRPr="00E32B63">
        <w:rPr>
          <w:color w:val="000000"/>
          <w:sz w:val="22"/>
          <w:szCs w:val="22"/>
        </w:rPr>
        <w:t xml:space="preserve"> </w:t>
      </w:r>
      <w:proofErr w:type="spellStart"/>
      <w:r w:rsidRPr="00E32B63">
        <w:rPr>
          <w:color w:val="000000"/>
          <w:sz w:val="22"/>
          <w:szCs w:val="22"/>
        </w:rPr>
        <w:t>кости</w:t>
      </w:r>
      <w:proofErr w:type="spellEnd"/>
      <w:r w:rsidRPr="00E32B63">
        <w:rPr>
          <w:color w:val="000000"/>
          <w:sz w:val="22"/>
          <w:szCs w:val="22"/>
        </w:rPr>
        <w:t xml:space="preserve">: </w:t>
      </w:r>
      <w:proofErr w:type="spellStart"/>
      <w:r w:rsidRPr="00E32B63">
        <w:rPr>
          <w:color w:val="000000"/>
          <w:sz w:val="22"/>
          <w:szCs w:val="22"/>
        </w:rPr>
        <w:t>импликације</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повећану</w:t>
      </w:r>
      <w:proofErr w:type="spellEnd"/>
      <w:r w:rsidRPr="00E32B63">
        <w:rPr>
          <w:color w:val="000000"/>
          <w:sz w:val="22"/>
          <w:szCs w:val="22"/>
        </w:rPr>
        <w:t xml:space="preserve"> </w:t>
      </w:r>
      <w:proofErr w:type="spellStart"/>
      <w:r w:rsidRPr="00E32B63">
        <w:rPr>
          <w:color w:val="000000"/>
          <w:sz w:val="22"/>
          <w:szCs w:val="22"/>
        </w:rPr>
        <w:t>фрагилност</w:t>
      </w:r>
      <w:proofErr w:type="spellEnd"/>
      <w:r w:rsidRPr="00E32B63">
        <w:rPr>
          <w:color w:val="000000"/>
          <w:sz w:val="22"/>
          <w:szCs w:val="22"/>
        </w:rPr>
        <w:t xml:space="preserve"> - </w:t>
      </w:r>
      <w:proofErr w:type="spellStart"/>
      <w:r w:rsidRPr="00E32B63">
        <w:rPr>
          <w:color w:val="000000"/>
          <w:sz w:val="22"/>
          <w:szCs w:val="22"/>
        </w:rPr>
        <w:t>руководилац</w:t>
      </w:r>
      <w:proofErr w:type="spellEnd"/>
      <w:r w:rsidRPr="00E32B63">
        <w:rPr>
          <w:color w:val="000000"/>
          <w:sz w:val="22"/>
          <w:szCs w:val="22"/>
        </w:rPr>
        <w:t xml:space="preserve"> </w:t>
      </w:r>
      <w:proofErr w:type="spellStart"/>
      <w:r w:rsidRPr="00E32B63">
        <w:rPr>
          <w:color w:val="000000"/>
          <w:sz w:val="22"/>
          <w:szCs w:val="22"/>
        </w:rPr>
        <w:t>проф</w:t>
      </w:r>
      <w:proofErr w:type="spellEnd"/>
      <w:r w:rsidRPr="00E32B63">
        <w:rPr>
          <w:color w:val="000000"/>
          <w:sz w:val="22"/>
          <w:szCs w:val="22"/>
        </w:rPr>
        <w:t xml:space="preserve">. </w:t>
      </w:r>
      <w:proofErr w:type="spellStart"/>
      <w:r w:rsidRPr="00E32B63">
        <w:rPr>
          <w:color w:val="000000"/>
          <w:sz w:val="22"/>
          <w:szCs w:val="22"/>
        </w:rPr>
        <w:t>др</w:t>
      </w:r>
      <w:proofErr w:type="spellEnd"/>
      <w:r w:rsidRPr="00E32B63">
        <w:rPr>
          <w:color w:val="000000"/>
          <w:sz w:val="22"/>
          <w:szCs w:val="22"/>
        </w:rPr>
        <w:t xml:space="preserve"> </w:t>
      </w:r>
      <w:proofErr w:type="spellStart"/>
      <w:r w:rsidRPr="00E32B63">
        <w:rPr>
          <w:color w:val="000000"/>
          <w:sz w:val="22"/>
          <w:szCs w:val="22"/>
        </w:rPr>
        <w:t>Марија</w:t>
      </w:r>
      <w:proofErr w:type="spellEnd"/>
      <w:r w:rsidRPr="00E32B63">
        <w:rPr>
          <w:color w:val="000000"/>
          <w:sz w:val="22"/>
          <w:szCs w:val="22"/>
        </w:rPr>
        <w:t xml:space="preserve"> </w:t>
      </w:r>
      <w:proofErr w:type="spellStart"/>
      <w:r w:rsidRPr="00E32B63">
        <w:rPr>
          <w:color w:val="000000"/>
          <w:sz w:val="22"/>
          <w:szCs w:val="22"/>
        </w:rPr>
        <w:t>Ђурић</w:t>
      </w:r>
      <w:proofErr w:type="spellEnd"/>
      <w:r w:rsidR="002803A6" w:rsidRPr="00E32B63">
        <w:rPr>
          <w:color w:val="000000"/>
          <w:sz w:val="22"/>
          <w:szCs w:val="22"/>
          <w:lang w:val="sr-Cyrl-RS"/>
        </w:rPr>
        <w:t xml:space="preserve">, </w:t>
      </w:r>
      <w:r w:rsidRPr="00E32B63">
        <w:rPr>
          <w:color w:val="000000"/>
          <w:sz w:val="22"/>
          <w:szCs w:val="22"/>
          <w:lang w:val="sr-Cyrl-RS"/>
        </w:rPr>
        <w:t>2018-2020.</w:t>
      </w:r>
      <w:r w:rsidR="002803A6" w:rsidRPr="00E32B63">
        <w:rPr>
          <w:color w:val="000000"/>
          <w:sz w:val="22"/>
          <w:szCs w:val="22"/>
          <w:lang w:val="sr-Cyrl-RS"/>
        </w:rPr>
        <w:t xml:space="preserve"> године</w:t>
      </w:r>
      <w:r w:rsidRPr="00E32B63">
        <w:rPr>
          <w:color w:val="000000"/>
          <w:sz w:val="22"/>
          <w:szCs w:val="22"/>
          <w:lang w:val="sr-Cyrl-RS"/>
        </w:rPr>
        <w:t>)</w:t>
      </w:r>
      <w:r w:rsidRPr="00E32B63">
        <w:rPr>
          <w:color w:val="000000"/>
          <w:sz w:val="22"/>
          <w:szCs w:val="22"/>
        </w:rPr>
        <w:t xml:space="preserve"> и </w:t>
      </w:r>
      <w:proofErr w:type="spellStart"/>
      <w:r w:rsidRPr="00E32B63">
        <w:rPr>
          <w:color w:val="000000"/>
          <w:sz w:val="22"/>
          <w:szCs w:val="22"/>
        </w:rPr>
        <w:t>Фонда</w:t>
      </w:r>
      <w:proofErr w:type="spellEnd"/>
      <w:r w:rsidRPr="00E32B63">
        <w:rPr>
          <w:color w:val="000000"/>
          <w:sz w:val="22"/>
          <w:szCs w:val="22"/>
        </w:rPr>
        <w:t xml:space="preserve"> </w:t>
      </w:r>
      <w:proofErr w:type="spellStart"/>
      <w:r w:rsidRPr="00E32B63">
        <w:rPr>
          <w:color w:val="000000"/>
          <w:sz w:val="22"/>
          <w:szCs w:val="22"/>
        </w:rPr>
        <w:t>за</w:t>
      </w:r>
      <w:proofErr w:type="spellEnd"/>
      <w:r w:rsidRPr="00E32B63">
        <w:rPr>
          <w:color w:val="000000"/>
          <w:sz w:val="22"/>
          <w:szCs w:val="22"/>
        </w:rPr>
        <w:t xml:space="preserve"> </w:t>
      </w:r>
      <w:proofErr w:type="spellStart"/>
      <w:r w:rsidRPr="00E32B63">
        <w:rPr>
          <w:color w:val="000000"/>
          <w:sz w:val="22"/>
          <w:szCs w:val="22"/>
        </w:rPr>
        <w:t>науку</w:t>
      </w:r>
      <w:proofErr w:type="spellEnd"/>
      <w:r w:rsidRPr="00E32B63">
        <w:rPr>
          <w:color w:val="000000"/>
          <w:sz w:val="22"/>
          <w:szCs w:val="22"/>
        </w:rPr>
        <w:t xml:space="preserve"> </w:t>
      </w:r>
      <w:proofErr w:type="spellStart"/>
      <w:r w:rsidRPr="00E32B63">
        <w:rPr>
          <w:color w:val="000000"/>
          <w:sz w:val="22"/>
          <w:szCs w:val="22"/>
        </w:rPr>
        <w:t>Републике</w:t>
      </w:r>
      <w:proofErr w:type="spellEnd"/>
      <w:r w:rsidRPr="00E32B63">
        <w:rPr>
          <w:color w:val="000000"/>
          <w:sz w:val="22"/>
          <w:szCs w:val="22"/>
        </w:rPr>
        <w:t xml:space="preserve"> </w:t>
      </w:r>
      <w:proofErr w:type="spellStart"/>
      <w:r w:rsidRPr="00E32B63">
        <w:rPr>
          <w:color w:val="000000"/>
          <w:sz w:val="22"/>
          <w:szCs w:val="22"/>
        </w:rPr>
        <w:t>Србије</w:t>
      </w:r>
      <w:proofErr w:type="spellEnd"/>
      <w:r w:rsidRPr="00E32B63">
        <w:rPr>
          <w:color w:val="000000"/>
          <w:sz w:val="22"/>
          <w:szCs w:val="22"/>
        </w:rPr>
        <w:t xml:space="preserve"> (</w:t>
      </w:r>
      <w:r w:rsidR="002803A6" w:rsidRPr="00E32B63">
        <w:rPr>
          <w:i/>
          <w:iCs/>
          <w:sz w:val="22"/>
          <w:szCs w:val="22"/>
          <w:lang w:val="sr-Cyrl-CS"/>
        </w:rPr>
        <w:t>Effects of diabetes mellitus on osteocytic, neural and vascular networks in bone: implications for increased fracture susceptibility at the proximal femur</w:t>
      </w:r>
      <w:r w:rsidR="002803A6" w:rsidRPr="00E32B63">
        <w:rPr>
          <w:sz w:val="22"/>
          <w:szCs w:val="22"/>
          <w:lang w:val="sr-Cyrl-CS"/>
        </w:rPr>
        <w:t xml:space="preserve"> (DiaBoNet) - руководилац доц. др Петар Милованоић, 2020-2022. године</w:t>
      </w:r>
      <w:r w:rsidR="000B5AF5" w:rsidRPr="00E32B63">
        <w:rPr>
          <w:sz w:val="22"/>
          <w:szCs w:val="22"/>
          <w:lang w:val="sr-Cyrl-CS"/>
        </w:rPr>
        <w:t>;</w:t>
      </w:r>
      <w:r w:rsidR="002803A6" w:rsidRPr="00E32B63">
        <w:rPr>
          <w:sz w:val="22"/>
          <w:szCs w:val="22"/>
          <w:lang w:val="sr-Cyrl-CS"/>
        </w:rPr>
        <w:t xml:space="preserve"> </w:t>
      </w:r>
      <w:r w:rsidR="002803A6" w:rsidRPr="00E32B63">
        <w:rPr>
          <w:i/>
          <w:iCs/>
          <w:sz w:val="22"/>
          <w:szCs w:val="22"/>
          <w:lang w:val="sr-Cyrl-CS"/>
        </w:rPr>
        <w:t xml:space="preserve">Changes in bone structure and composition leading to increased fracture risk in aged population with chronic comorbidities </w:t>
      </w:r>
      <w:r w:rsidR="002803A6" w:rsidRPr="00E32B63">
        <w:rPr>
          <w:sz w:val="22"/>
          <w:szCs w:val="22"/>
          <w:lang w:val="sr-Cyrl-CS"/>
        </w:rPr>
        <w:t xml:space="preserve">(BoFraM) - руководилац проф. др Марија Ђурић, </w:t>
      </w:r>
      <w:r w:rsidR="000B5AF5" w:rsidRPr="00E32B63">
        <w:rPr>
          <w:sz w:val="22"/>
          <w:szCs w:val="22"/>
          <w:lang w:val="sr-Cyrl-CS"/>
        </w:rPr>
        <w:t>2022</w:t>
      </w:r>
      <w:r w:rsidR="00F5389D" w:rsidRPr="00E32B63">
        <w:rPr>
          <w:sz w:val="22"/>
          <w:szCs w:val="22"/>
          <w:lang w:val="sr-Latn-RS"/>
        </w:rPr>
        <w:t>-2025</w:t>
      </w:r>
      <w:r w:rsidR="000B5AF5" w:rsidRPr="00E32B63">
        <w:rPr>
          <w:sz w:val="22"/>
          <w:szCs w:val="22"/>
          <w:lang w:val="sr-Cyrl-CS"/>
        </w:rPr>
        <w:t>. године</w:t>
      </w:r>
      <w:r w:rsidR="002803A6" w:rsidRPr="00E32B63">
        <w:rPr>
          <w:sz w:val="22"/>
          <w:szCs w:val="22"/>
          <w:lang w:val="sr-Cyrl-CS"/>
        </w:rPr>
        <w:t>). Такође, д</w:t>
      </w:r>
      <w:r w:rsidR="002803A6" w:rsidRPr="00E32B63">
        <w:rPr>
          <w:color w:val="000000"/>
          <w:sz w:val="22"/>
          <w:szCs w:val="22"/>
        </w:rPr>
        <w:t xml:space="preserve">р </w:t>
      </w:r>
      <w:r w:rsidR="002803A6" w:rsidRPr="00E32B63">
        <w:rPr>
          <w:color w:val="000000"/>
          <w:sz w:val="22"/>
          <w:szCs w:val="22"/>
          <w:lang w:val="sr-Cyrl-RS"/>
        </w:rPr>
        <w:t>Јаџић</w:t>
      </w:r>
      <w:r w:rsidR="002803A6" w:rsidRPr="00E32B63">
        <w:rPr>
          <w:color w:val="000000"/>
          <w:sz w:val="22"/>
          <w:szCs w:val="22"/>
        </w:rPr>
        <w:t xml:space="preserve"> </w:t>
      </w:r>
      <w:proofErr w:type="spellStart"/>
      <w:r w:rsidR="002803A6" w:rsidRPr="00E32B63">
        <w:rPr>
          <w:color w:val="000000"/>
          <w:sz w:val="22"/>
          <w:szCs w:val="22"/>
        </w:rPr>
        <w:t>је</w:t>
      </w:r>
      <w:proofErr w:type="spellEnd"/>
      <w:r w:rsidR="002803A6" w:rsidRPr="00E32B63">
        <w:rPr>
          <w:color w:val="000000"/>
          <w:sz w:val="22"/>
          <w:szCs w:val="22"/>
        </w:rPr>
        <w:t xml:space="preserve"> </w:t>
      </w:r>
      <w:r w:rsidR="002803A6" w:rsidRPr="00E32B63">
        <w:rPr>
          <w:color w:val="000000"/>
          <w:sz w:val="22"/>
          <w:szCs w:val="22"/>
          <w:lang w:val="sr-Cyrl-RS"/>
        </w:rPr>
        <w:t>учесник на билатералном пројекту „</w:t>
      </w:r>
      <w:r w:rsidR="002803A6" w:rsidRPr="00E32B63">
        <w:rPr>
          <w:i/>
          <w:iCs/>
          <w:color w:val="000000"/>
          <w:sz w:val="22"/>
          <w:szCs w:val="22"/>
          <w:lang w:val="sr-Cyrl-RS"/>
        </w:rPr>
        <w:t>Osteocytes viability as a marker of bone health in human bone</w:t>
      </w:r>
      <w:r w:rsidR="002803A6" w:rsidRPr="00E32B63">
        <w:rPr>
          <w:color w:val="000000"/>
          <w:sz w:val="22"/>
          <w:szCs w:val="22"/>
          <w:lang w:val="sr-Cyrl-RS"/>
        </w:rPr>
        <w:t>“ (</w:t>
      </w:r>
      <w:r w:rsidR="002803A6" w:rsidRPr="00E32B63">
        <w:rPr>
          <w:i/>
          <w:iCs/>
          <w:color w:val="000000"/>
          <w:sz w:val="22"/>
          <w:szCs w:val="22"/>
          <w:lang w:val="sr-Cyrl-RS"/>
        </w:rPr>
        <w:t>Research Group Linkage Programme, Alexander von Humboldt Foundation</w:t>
      </w:r>
      <w:r w:rsidR="002803A6" w:rsidRPr="00E32B63">
        <w:rPr>
          <w:color w:val="000000"/>
          <w:sz w:val="22"/>
          <w:szCs w:val="22"/>
          <w:lang w:val="sr-Cyrl-RS"/>
        </w:rPr>
        <w:t>, руководи</w:t>
      </w:r>
      <w:r w:rsidR="007B5C16" w:rsidRPr="00E32B63">
        <w:rPr>
          <w:color w:val="000000"/>
          <w:sz w:val="22"/>
          <w:szCs w:val="22"/>
          <w:lang w:val="sr-Cyrl-RS"/>
        </w:rPr>
        <w:t>оци:</w:t>
      </w:r>
      <w:r w:rsidR="002803A6" w:rsidRPr="00E32B63">
        <w:rPr>
          <w:color w:val="000000"/>
          <w:sz w:val="22"/>
          <w:szCs w:val="22"/>
          <w:lang w:val="sr-Cyrl-RS"/>
        </w:rPr>
        <w:t xml:space="preserve"> доц. др Петар Миловановић и проф. др Bjorn Busse, Хамбург, Немачка</w:t>
      </w:r>
      <w:r w:rsidR="000B5AF5" w:rsidRPr="00E32B63">
        <w:rPr>
          <w:color w:val="000000"/>
          <w:sz w:val="22"/>
          <w:szCs w:val="22"/>
          <w:lang w:val="sr-Cyrl-RS"/>
        </w:rPr>
        <w:t>; 2019-2024</w:t>
      </w:r>
      <w:r w:rsidR="004568D9" w:rsidRPr="00E32B63">
        <w:rPr>
          <w:color w:val="000000"/>
          <w:sz w:val="22"/>
          <w:szCs w:val="22"/>
          <w:lang w:val="sr-Cyrl-RS"/>
        </w:rPr>
        <w:t xml:space="preserve"> године</w:t>
      </w:r>
      <w:r w:rsidR="002803A6" w:rsidRPr="00E32B63">
        <w:rPr>
          <w:color w:val="000000"/>
          <w:sz w:val="22"/>
          <w:szCs w:val="22"/>
          <w:lang w:val="sr-Cyrl-RS"/>
        </w:rPr>
        <w:t>).</w:t>
      </w:r>
    </w:p>
    <w:p w14:paraId="5DC019F6" w14:textId="2DB0E71B" w:rsidR="00E32B63" w:rsidRDefault="002803A6" w:rsidP="00E32B63">
      <w:pPr>
        <w:pStyle w:val="NormalWeb"/>
        <w:ind w:firstLine="720"/>
        <w:jc w:val="both"/>
        <w:rPr>
          <w:color w:val="000000"/>
          <w:lang w:val="sr-Cyrl-RS"/>
        </w:rPr>
      </w:pPr>
      <w:r w:rsidRPr="00E32B63">
        <w:rPr>
          <w:color w:val="000000"/>
          <w:sz w:val="22"/>
          <w:szCs w:val="22"/>
          <w:lang w:val="sr-Cyrl-RS"/>
        </w:rPr>
        <w:t>Др Јаџић се акти</w:t>
      </w:r>
      <w:r w:rsidR="004F3F1A" w:rsidRPr="00E32B63">
        <w:rPr>
          <w:color w:val="000000"/>
          <w:sz w:val="22"/>
          <w:szCs w:val="22"/>
          <w:lang w:val="sr-Cyrl-RS"/>
        </w:rPr>
        <w:t>в</w:t>
      </w:r>
      <w:r w:rsidRPr="00E32B63">
        <w:rPr>
          <w:color w:val="000000"/>
          <w:sz w:val="22"/>
          <w:szCs w:val="22"/>
          <w:lang w:val="sr-Cyrl-RS"/>
        </w:rPr>
        <w:t xml:space="preserve">но усавршавала </w:t>
      </w:r>
      <w:r w:rsidRPr="00E32B63">
        <w:rPr>
          <w:sz w:val="22"/>
          <w:szCs w:val="22"/>
          <w:lang w:val="sr-Cyrl-RS"/>
        </w:rPr>
        <w:t>у земљи и иностраству</w:t>
      </w:r>
      <w:r w:rsidRPr="00E32B63">
        <w:rPr>
          <w:color w:val="000000"/>
          <w:sz w:val="22"/>
          <w:szCs w:val="22"/>
          <w:lang w:val="sr-Cyrl-RS"/>
        </w:rPr>
        <w:t>. Т</w:t>
      </w:r>
      <w:proofErr w:type="spellStart"/>
      <w:r w:rsidRPr="00E32B63">
        <w:rPr>
          <w:color w:val="000000"/>
          <w:sz w:val="22"/>
          <w:szCs w:val="22"/>
        </w:rPr>
        <w:t>оком</w:t>
      </w:r>
      <w:proofErr w:type="spellEnd"/>
      <w:r w:rsidRPr="00E32B63">
        <w:rPr>
          <w:color w:val="000000"/>
          <w:sz w:val="22"/>
          <w:szCs w:val="22"/>
        </w:rPr>
        <w:t xml:space="preserve"> </w:t>
      </w:r>
      <w:proofErr w:type="spellStart"/>
      <w:r w:rsidRPr="00E32B63">
        <w:rPr>
          <w:color w:val="000000"/>
          <w:sz w:val="22"/>
          <w:szCs w:val="22"/>
        </w:rPr>
        <w:t>јуна</w:t>
      </w:r>
      <w:proofErr w:type="spellEnd"/>
      <w:r w:rsidRPr="00E32B63">
        <w:rPr>
          <w:color w:val="000000"/>
          <w:sz w:val="22"/>
          <w:szCs w:val="22"/>
        </w:rPr>
        <w:t xml:space="preserve"> и </w:t>
      </w:r>
      <w:proofErr w:type="spellStart"/>
      <w:r w:rsidRPr="00E32B63">
        <w:rPr>
          <w:color w:val="000000"/>
          <w:sz w:val="22"/>
          <w:szCs w:val="22"/>
        </w:rPr>
        <w:t>јула</w:t>
      </w:r>
      <w:proofErr w:type="spellEnd"/>
      <w:r w:rsidRPr="00E32B63">
        <w:rPr>
          <w:color w:val="000000"/>
          <w:sz w:val="22"/>
          <w:szCs w:val="22"/>
        </w:rPr>
        <w:t xml:space="preserve"> 2022. </w:t>
      </w:r>
      <w:proofErr w:type="spellStart"/>
      <w:r w:rsidRPr="00E32B63">
        <w:rPr>
          <w:color w:val="000000"/>
          <w:sz w:val="22"/>
          <w:szCs w:val="22"/>
        </w:rPr>
        <w:t>године</w:t>
      </w:r>
      <w:proofErr w:type="spellEnd"/>
      <w:r w:rsidRPr="00E32B63">
        <w:rPr>
          <w:color w:val="000000"/>
          <w:sz w:val="22"/>
          <w:szCs w:val="22"/>
        </w:rPr>
        <w:t xml:space="preserve"> </w:t>
      </w:r>
      <w:r w:rsidR="000B5AF5" w:rsidRPr="00E32B63">
        <w:rPr>
          <w:color w:val="000000"/>
          <w:sz w:val="22"/>
          <w:szCs w:val="22"/>
          <w:lang w:val="sr-Cyrl-RS"/>
        </w:rPr>
        <w:t>б</w:t>
      </w:r>
      <w:r w:rsidRPr="00E32B63">
        <w:rPr>
          <w:color w:val="000000"/>
          <w:sz w:val="22"/>
          <w:szCs w:val="22"/>
          <w:lang w:val="sr-Cyrl-RS"/>
        </w:rPr>
        <w:t xml:space="preserve">оравила је на </w:t>
      </w:r>
      <w:proofErr w:type="spellStart"/>
      <w:r w:rsidR="00BA3055" w:rsidRPr="00E32B63">
        <w:rPr>
          <w:color w:val="000000"/>
          <w:sz w:val="22"/>
          <w:szCs w:val="22"/>
        </w:rPr>
        <w:t>Институту</w:t>
      </w:r>
      <w:proofErr w:type="spellEnd"/>
      <w:r w:rsidR="00BA3055" w:rsidRPr="00E32B63">
        <w:rPr>
          <w:color w:val="000000"/>
          <w:sz w:val="22"/>
          <w:szCs w:val="22"/>
        </w:rPr>
        <w:t xml:space="preserve"> </w:t>
      </w:r>
      <w:proofErr w:type="spellStart"/>
      <w:r w:rsidR="00BA3055" w:rsidRPr="00E32B63">
        <w:rPr>
          <w:color w:val="000000"/>
          <w:sz w:val="22"/>
          <w:szCs w:val="22"/>
        </w:rPr>
        <w:t>за</w:t>
      </w:r>
      <w:proofErr w:type="spellEnd"/>
      <w:r w:rsidR="00BA3055" w:rsidRPr="00E32B63">
        <w:rPr>
          <w:color w:val="000000"/>
          <w:sz w:val="22"/>
          <w:szCs w:val="22"/>
        </w:rPr>
        <w:t xml:space="preserve"> </w:t>
      </w:r>
      <w:proofErr w:type="spellStart"/>
      <w:r w:rsidR="00BA3055" w:rsidRPr="00E32B63">
        <w:rPr>
          <w:color w:val="000000"/>
          <w:sz w:val="22"/>
          <w:szCs w:val="22"/>
        </w:rPr>
        <w:t>остеологију</w:t>
      </w:r>
      <w:proofErr w:type="spellEnd"/>
      <w:r w:rsidR="00BA3055" w:rsidRPr="00E32B63">
        <w:rPr>
          <w:color w:val="000000"/>
          <w:sz w:val="22"/>
          <w:szCs w:val="22"/>
        </w:rPr>
        <w:t xml:space="preserve"> и </w:t>
      </w:r>
      <w:proofErr w:type="spellStart"/>
      <w:r w:rsidR="00BA3055" w:rsidRPr="00E32B63">
        <w:rPr>
          <w:color w:val="000000"/>
          <w:sz w:val="22"/>
          <w:szCs w:val="22"/>
        </w:rPr>
        <w:t>биомеханику</w:t>
      </w:r>
      <w:proofErr w:type="spellEnd"/>
      <w:r w:rsidR="00BA3055" w:rsidRPr="00E32B63">
        <w:rPr>
          <w:color w:val="000000"/>
          <w:sz w:val="22"/>
          <w:szCs w:val="22"/>
        </w:rPr>
        <w:t xml:space="preserve">, </w:t>
      </w:r>
      <w:proofErr w:type="spellStart"/>
      <w:r w:rsidR="00BA3055" w:rsidRPr="00E32B63">
        <w:rPr>
          <w:color w:val="000000"/>
          <w:sz w:val="22"/>
          <w:szCs w:val="22"/>
        </w:rPr>
        <w:t>Хамбург</w:t>
      </w:r>
      <w:proofErr w:type="spellEnd"/>
      <w:r w:rsidR="00BA3055" w:rsidRPr="00E32B63">
        <w:rPr>
          <w:color w:val="000000"/>
          <w:sz w:val="22"/>
          <w:szCs w:val="22"/>
        </w:rPr>
        <w:t xml:space="preserve">, </w:t>
      </w:r>
      <w:proofErr w:type="spellStart"/>
      <w:r w:rsidR="00BA3055" w:rsidRPr="00E32B63">
        <w:rPr>
          <w:color w:val="000000"/>
          <w:sz w:val="22"/>
          <w:szCs w:val="22"/>
        </w:rPr>
        <w:t>Немачка</w:t>
      </w:r>
      <w:proofErr w:type="spellEnd"/>
      <w:r w:rsidRPr="00E32B63">
        <w:rPr>
          <w:color w:val="000000"/>
          <w:sz w:val="22"/>
          <w:szCs w:val="22"/>
          <w:lang w:val="sr-Cyrl-RS"/>
        </w:rPr>
        <w:t xml:space="preserve">. Такође, др Јаџић је добитница </w:t>
      </w:r>
      <w:r w:rsidR="00BA3055" w:rsidRPr="00E32B63">
        <w:rPr>
          <w:color w:val="000000"/>
          <w:sz w:val="22"/>
          <w:szCs w:val="22"/>
        </w:rPr>
        <w:t xml:space="preserve"> ERAWEB </w:t>
      </w:r>
      <w:proofErr w:type="spellStart"/>
      <w:r w:rsidR="00BA3055" w:rsidRPr="00E32B63">
        <w:rPr>
          <w:color w:val="000000"/>
          <w:sz w:val="22"/>
          <w:szCs w:val="22"/>
        </w:rPr>
        <w:t>стипендиј</w:t>
      </w:r>
      <w:proofErr w:type="spellEnd"/>
      <w:r w:rsidRPr="00E32B63">
        <w:rPr>
          <w:color w:val="000000"/>
          <w:sz w:val="22"/>
          <w:szCs w:val="22"/>
          <w:lang w:val="sr-Cyrl-RS"/>
        </w:rPr>
        <w:t>е</w:t>
      </w:r>
      <w:r w:rsidR="00BA3055" w:rsidRPr="00E32B63">
        <w:rPr>
          <w:color w:val="000000"/>
          <w:sz w:val="22"/>
          <w:szCs w:val="22"/>
        </w:rPr>
        <w:t xml:space="preserve"> </w:t>
      </w:r>
      <w:proofErr w:type="spellStart"/>
      <w:r w:rsidR="00BA3055" w:rsidRPr="00E32B63">
        <w:rPr>
          <w:color w:val="000000"/>
          <w:sz w:val="22"/>
          <w:szCs w:val="22"/>
        </w:rPr>
        <w:t>Европске</w:t>
      </w:r>
      <w:proofErr w:type="spellEnd"/>
      <w:r w:rsidR="00BA3055" w:rsidRPr="00E32B63">
        <w:rPr>
          <w:color w:val="000000"/>
          <w:sz w:val="22"/>
          <w:szCs w:val="22"/>
        </w:rPr>
        <w:t xml:space="preserve"> </w:t>
      </w:r>
      <w:proofErr w:type="spellStart"/>
      <w:r w:rsidR="00BA3055" w:rsidRPr="00E32B63">
        <w:rPr>
          <w:color w:val="000000"/>
          <w:sz w:val="22"/>
          <w:szCs w:val="22"/>
        </w:rPr>
        <w:t>Уније</w:t>
      </w:r>
      <w:proofErr w:type="spellEnd"/>
      <w:r w:rsidR="00BA3055" w:rsidRPr="00E32B63">
        <w:rPr>
          <w:color w:val="000000"/>
          <w:sz w:val="22"/>
          <w:szCs w:val="22"/>
        </w:rPr>
        <w:t xml:space="preserve"> </w:t>
      </w:r>
      <w:r w:rsidRPr="00E32B63">
        <w:rPr>
          <w:color w:val="000000"/>
          <w:sz w:val="22"/>
          <w:szCs w:val="22"/>
          <w:lang w:val="sr-Cyrl-RS"/>
        </w:rPr>
        <w:t xml:space="preserve">у оквиру </w:t>
      </w:r>
      <w:r w:rsidRPr="00E32B63">
        <w:rPr>
          <w:i/>
          <w:sz w:val="22"/>
          <w:szCs w:val="22"/>
          <w:lang w:val="sr-Cyrl-RS"/>
        </w:rPr>
        <w:t xml:space="preserve">ERASMUS+ </w:t>
      </w:r>
      <w:r w:rsidRPr="00E32B63">
        <w:rPr>
          <w:color w:val="000000"/>
          <w:sz w:val="22"/>
          <w:szCs w:val="22"/>
          <w:lang w:val="sr-Cyrl-RS"/>
        </w:rPr>
        <w:t xml:space="preserve">програма </w:t>
      </w:r>
      <w:proofErr w:type="spellStart"/>
      <w:r w:rsidRPr="00E32B63">
        <w:rPr>
          <w:color w:val="000000"/>
          <w:sz w:val="22"/>
          <w:szCs w:val="22"/>
        </w:rPr>
        <w:t>мобилност</w:t>
      </w:r>
      <w:proofErr w:type="spellEnd"/>
      <w:r w:rsidRPr="00E32B63">
        <w:rPr>
          <w:color w:val="000000"/>
          <w:sz w:val="22"/>
          <w:szCs w:val="22"/>
          <w:lang w:val="sr-Cyrl-RS"/>
        </w:rPr>
        <w:t xml:space="preserve">и. </w:t>
      </w:r>
      <w:r w:rsidRPr="00E32B63">
        <w:rPr>
          <w:sz w:val="22"/>
          <w:szCs w:val="22"/>
          <w:lang w:val="sr-Cyrl-RS"/>
        </w:rPr>
        <w:t>Током свог боравка учествовала је у истраживањима везаним за пројекат</w:t>
      </w:r>
      <w:r w:rsidRPr="00E32B63">
        <w:rPr>
          <w:color w:val="000000"/>
          <w:sz w:val="22"/>
          <w:szCs w:val="22"/>
          <w:lang w:val="sr-Cyrl-RS"/>
        </w:rPr>
        <w:t xml:space="preserve"> </w:t>
      </w:r>
      <w:r w:rsidR="00BA3055" w:rsidRPr="00E32B63">
        <w:rPr>
          <w:color w:val="000000"/>
          <w:sz w:val="22"/>
          <w:szCs w:val="22"/>
        </w:rPr>
        <w:t>„</w:t>
      </w:r>
      <w:r w:rsidR="00BA3055" w:rsidRPr="00E32B63">
        <w:rPr>
          <w:i/>
          <w:iCs/>
          <w:color w:val="000000"/>
          <w:sz w:val="22"/>
          <w:szCs w:val="22"/>
        </w:rPr>
        <w:t>Vascular-related pregnancy disorders and maternal risk of cardiovascular disease in later life</w:t>
      </w:r>
      <w:r w:rsidR="00BA3055" w:rsidRPr="00E32B63">
        <w:rPr>
          <w:color w:val="000000"/>
          <w:sz w:val="22"/>
          <w:szCs w:val="22"/>
        </w:rPr>
        <w:t xml:space="preserve">“, </w:t>
      </w:r>
      <w:proofErr w:type="spellStart"/>
      <w:r w:rsidR="00BA3055" w:rsidRPr="00E32B63">
        <w:rPr>
          <w:color w:val="000000"/>
          <w:sz w:val="22"/>
          <w:szCs w:val="22"/>
        </w:rPr>
        <w:t>при</w:t>
      </w:r>
      <w:proofErr w:type="spellEnd"/>
      <w:r w:rsidR="00BA3055" w:rsidRPr="00E32B63">
        <w:rPr>
          <w:color w:val="000000"/>
          <w:sz w:val="22"/>
          <w:szCs w:val="22"/>
        </w:rPr>
        <w:t xml:space="preserve"> “</w:t>
      </w:r>
      <w:r w:rsidR="00BA3055" w:rsidRPr="00E32B63">
        <w:rPr>
          <w:i/>
          <w:iCs/>
          <w:color w:val="000000"/>
          <w:sz w:val="22"/>
          <w:szCs w:val="22"/>
        </w:rPr>
        <w:t>The Generation R</w:t>
      </w:r>
      <w:r w:rsidR="00BA3055" w:rsidRPr="00E32B63">
        <w:rPr>
          <w:color w:val="000000"/>
          <w:sz w:val="22"/>
          <w:szCs w:val="22"/>
        </w:rPr>
        <w:t xml:space="preserve">” </w:t>
      </w:r>
      <w:proofErr w:type="spellStart"/>
      <w:r w:rsidR="00BA3055" w:rsidRPr="00E32B63">
        <w:rPr>
          <w:color w:val="000000"/>
          <w:sz w:val="22"/>
          <w:szCs w:val="22"/>
        </w:rPr>
        <w:t>кохортној</w:t>
      </w:r>
      <w:proofErr w:type="spellEnd"/>
      <w:r w:rsidR="00BA3055" w:rsidRPr="00E32B63">
        <w:rPr>
          <w:color w:val="000000"/>
          <w:sz w:val="22"/>
          <w:szCs w:val="22"/>
        </w:rPr>
        <w:t xml:space="preserve"> </w:t>
      </w:r>
      <w:proofErr w:type="spellStart"/>
      <w:r w:rsidR="00BA3055" w:rsidRPr="00E32B63">
        <w:rPr>
          <w:color w:val="000000"/>
          <w:sz w:val="22"/>
          <w:szCs w:val="22"/>
        </w:rPr>
        <w:t>студији</w:t>
      </w:r>
      <w:proofErr w:type="spellEnd"/>
      <w:r w:rsidR="00BA3055" w:rsidRPr="00E32B63">
        <w:rPr>
          <w:color w:val="000000"/>
          <w:sz w:val="22"/>
          <w:szCs w:val="22"/>
        </w:rPr>
        <w:t xml:space="preserve">, </w:t>
      </w:r>
      <w:proofErr w:type="spellStart"/>
      <w:r w:rsidR="00BA3055" w:rsidRPr="00E32B63">
        <w:rPr>
          <w:color w:val="000000"/>
          <w:sz w:val="22"/>
          <w:szCs w:val="22"/>
        </w:rPr>
        <w:t>Ротердам</w:t>
      </w:r>
      <w:proofErr w:type="spellEnd"/>
      <w:r w:rsidR="00BA3055" w:rsidRPr="00E32B63">
        <w:rPr>
          <w:color w:val="000000"/>
          <w:sz w:val="22"/>
          <w:szCs w:val="22"/>
        </w:rPr>
        <w:t xml:space="preserve">, </w:t>
      </w:r>
      <w:proofErr w:type="spellStart"/>
      <w:r w:rsidR="00BA3055" w:rsidRPr="00E32B63">
        <w:rPr>
          <w:color w:val="000000"/>
          <w:sz w:val="22"/>
          <w:szCs w:val="22"/>
        </w:rPr>
        <w:t>Холандија</w:t>
      </w:r>
      <w:proofErr w:type="spellEnd"/>
      <w:r w:rsidR="00BA3055" w:rsidRPr="00E32B63">
        <w:rPr>
          <w:color w:val="000000"/>
          <w:sz w:val="22"/>
          <w:szCs w:val="22"/>
        </w:rPr>
        <w:t xml:space="preserve"> (</w:t>
      </w:r>
      <w:proofErr w:type="spellStart"/>
      <w:r w:rsidR="00BA3055" w:rsidRPr="00E32B63">
        <w:rPr>
          <w:color w:val="000000"/>
          <w:sz w:val="22"/>
          <w:szCs w:val="22"/>
        </w:rPr>
        <w:t>током</w:t>
      </w:r>
      <w:proofErr w:type="spellEnd"/>
      <w:r w:rsidR="00BA3055" w:rsidRPr="00E32B63">
        <w:rPr>
          <w:color w:val="000000"/>
          <w:sz w:val="22"/>
          <w:szCs w:val="22"/>
        </w:rPr>
        <w:t xml:space="preserve"> 2016. и 2017. </w:t>
      </w:r>
      <w:proofErr w:type="spellStart"/>
      <w:r w:rsidR="00BA3055" w:rsidRPr="00E32B63">
        <w:rPr>
          <w:color w:val="000000"/>
          <w:sz w:val="22"/>
          <w:szCs w:val="22"/>
        </w:rPr>
        <w:t>године</w:t>
      </w:r>
      <w:proofErr w:type="spellEnd"/>
      <w:r w:rsidR="00BA3055" w:rsidRPr="00E32B63">
        <w:rPr>
          <w:color w:val="000000"/>
          <w:sz w:val="22"/>
          <w:szCs w:val="22"/>
        </w:rPr>
        <w:t>)</w:t>
      </w:r>
      <w:r w:rsidRPr="00E32B63">
        <w:rPr>
          <w:color w:val="000000"/>
          <w:sz w:val="22"/>
          <w:szCs w:val="22"/>
          <w:lang w:val="sr-Cyrl-RS"/>
        </w:rPr>
        <w:t>.</w:t>
      </w:r>
      <w:r w:rsidR="00F5389D" w:rsidRPr="00E32B63">
        <w:rPr>
          <w:color w:val="000000"/>
          <w:sz w:val="22"/>
          <w:szCs w:val="22"/>
          <w:lang w:val="sr-Latn-RS"/>
        </w:rPr>
        <w:t xml:space="preserve"> </w:t>
      </w:r>
      <w:r w:rsidR="00F5389D" w:rsidRPr="00E32B63">
        <w:rPr>
          <w:color w:val="000000"/>
          <w:sz w:val="22"/>
          <w:szCs w:val="22"/>
          <w:lang w:val="sr-Cyrl-RS"/>
        </w:rPr>
        <w:t>Др Јаџић је током октобра 201</w:t>
      </w:r>
      <w:r w:rsidR="00622BCD" w:rsidRPr="00E32B63">
        <w:rPr>
          <w:color w:val="000000"/>
          <w:sz w:val="22"/>
          <w:szCs w:val="22"/>
          <w:lang w:val="sr-Cyrl-RS"/>
        </w:rPr>
        <w:t>7</w:t>
      </w:r>
      <w:r w:rsidR="00F5389D" w:rsidRPr="00E32B63">
        <w:rPr>
          <w:color w:val="000000"/>
          <w:sz w:val="22"/>
          <w:szCs w:val="22"/>
          <w:lang w:val="sr-Cyrl-RS"/>
        </w:rPr>
        <w:t>. године боравила</w:t>
      </w:r>
      <w:r w:rsidR="00622BCD" w:rsidRPr="00E32B63">
        <w:rPr>
          <w:color w:val="000000"/>
          <w:sz w:val="22"/>
          <w:szCs w:val="22"/>
          <w:lang w:val="sr-Cyrl-RS"/>
        </w:rPr>
        <w:t xml:space="preserve"> на научној размени у организацији интернационалне федерације асоцијације студената медицине (IFMSA-SCORE) у Барселони (Шпанија), за истраживање везано за пројекат „</w:t>
      </w:r>
      <w:r w:rsidR="00622BCD" w:rsidRPr="00E32B63">
        <w:rPr>
          <w:i/>
          <w:iCs/>
          <w:color w:val="000000"/>
          <w:sz w:val="22"/>
          <w:szCs w:val="22"/>
          <w:lang w:val="sr-Cyrl-RS"/>
        </w:rPr>
        <w:t>Expression study of autophagy related genes mTOR, BECN1 and LC3 in synculeinopathy brain</w:t>
      </w:r>
      <w:r w:rsidR="00622BCD" w:rsidRPr="00E32B63">
        <w:rPr>
          <w:color w:val="000000"/>
          <w:sz w:val="22"/>
          <w:szCs w:val="22"/>
          <w:lang w:val="sr-Cyrl-RS"/>
        </w:rPr>
        <w:t>s“.</w:t>
      </w:r>
      <w:r w:rsidR="00E32B63">
        <w:rPr>
          <w:color w:val="000000"/>
          <w:sz w:val="22"/>
          <w:szCs w:val="22"/>
          <w:lang w:val="sr-Cyrl-RS"/>
        </w:rPr>
        <w:br w:type="page"/>
      </w:r>
    </w:p>
    <w:p w14:paraId="0CDE4DA0" w14:textId="1B16606C" w:rsidR="00AF6D39" w:rsidRPr="00E32B63" w:rsidRDefault="002803A6" w:rsidP="00840BCF">
      <w:pPr>
        <w:spacing w:after="0" w:line="240" w:lineRule="auto"/>
        <w:ind w:firstLine="720"/>
        <w:jc w:val="both"/>
        <w:rPr>
          <w:rFonts w:ascii="Times New Roman" w:hAnsi="Times New Roman" w:cs="Times New Roman"/>
          <w:lang w:val="sr-Cyrl-RS"/>
        </w:rPr>
      </w:pPr>
      <w:r w:rsidRPr="00E32B63">
        <w:rPr>
          <w:rFonts w:ascii="Times New Roman" w:hAnsi="Times New Roman" w:cs="Times New Roman"/>
          <w:lang w:val="sr-Cyrl-RS"/>
        </w:rPr>
        <w:lastRenderedPageBreak/>
        <w:t>Члан</w:t>
      </w:r>
      <w:r w:rsidR="001B11F1" w:rsidRPr="00E32B63">
        <w:rPr>
          <w:rFonts w:ascii="Times New Roman" w:hAnsi="Times New Roman" w:cs="Times New Roman"/>
          <w:lang w:val="sr-Cyrl-RS"/>
        </w:rPr>
        <w:t>ица</w:t>
      </w:r>
      <w:r w:rsidRPr="00E32B63">
        <w:rPr>
          <w:rFonts w:ascii="Times New Roman" w:hAnsi="Times New Roman" w:cs="Times New Roman"/>
          <w:lang w:val="sr-Cyrl-RS"/>
        </w:rPr>
        <w:t xml:space="preserve"> је</w:t>
      </w:r>
      <w:r w:rsidR="001B11F1" w:rsidRPr="00E32B63">
        <w:rPr>
          <w:rFonts w:ascii="Times New Roman" w:hAnsi="Times New Roman" w:cs="Times New Roman"/>
          <w:lang w:val="sr-Cyrl-RS"/>
        </w:rPr>
        <w:t xml:space="preserve"> </w:t>
      </w:r>
      <w:r w:rsidR="00840BCF" w:rsidRPr="00E32B63">
        <w:rPr>
          <w:rFonts w:ascii="Times New Roman" w:hAnsi="Times New Roman" w:cs="Times New Roman"/>
          <w:lang w:val="sr-Cyrl-RS"/>
        </w:rPr>
        <w:t xml:space="preserve">следећих стручних и научних организација: </w:t>
      </w:r>
      <w:r w:rsidR="00840BCF" w:rsidRPr="00E32B63">
        <w:rPr>
          <w:rFonts w:ascii="Times New Roman" w:hAnsi="Times New Roman" w:cs="Times New Roman"/>
          <w:i/>
          <w:iCs/>
          <w:lang w:val="sr-Cyrl-RS"/>
        </w:rPr>
        <w:t>Еuropean Calcified Tissue Society</w:t>
      </w:r>
      <w:r w:rsidR="00840BCF" w:rsidRPr="00E32B63">
        <w:rPr>
          <w:rFonts w:ascii="Times New Roman" w:hAnsi="Times New Roman" w:cs="Times New Roman"/>
          <w:lang w:val="sr-Cyrl-RS"/>
        </w:rPr>
        <w:t xml:space="preserve"> (ECTS, 2020</w:t>
      </w:r>
      <w:r w:rsidR="007B5C16" w:rsidRPr="00E32B63">
        <w:rPr>
          <w:rFonts w:ascii="Times New Roman" w:hAnsi="Times New Roman" w:cs="Times New Roman"/>
          <w:lang w:val="sr-Cyrl-RS"/>
        </w:rPr>
        <w:t xml:space="preserve"> </w:t>
      </w:r>
      <w:r w:rsidR="00840BCF" w:rsidRPr="00E32B63">
        <w:rPr>
          <w:rFonts w:ascii="Times New Roman" w:hAnsi="Times New Roman" w:cs="Times New Roman"/>
          <w:lang w:val="sr-Cyrl-RS"/>
        </w:rPr>
        <w:t xml:space="preserve">- сада), </w:t>
      </w:r>
      <w:r w:rsidR="00840BCF" w:rsidRPr="00E32B63">
        <w:rPr>
          <w:rFonts w:ascii="Times New Roman" w:hAnsi="Times New Roman" w:cs="Times New Roman"/>
          <w:i/>
          <w:iCs/>
          <w:lang w:val="sr-Cyrl-RS"/>
        </w:rPr>
        <w:t>Bone Research Society</w:t>
      </w:r>
      <w:r w:rsidR="00840BCF" w:rsidRPr="00E32B63">
        <w:rPr>
          <w:rFonts w:ascii="Times New Roman" w:hAnsi="Times New Roman" w:cs="Times New Roman"/>
          <w:lang w:val="sr-Cyrl-RS"/>
        </w:rPr>
        <w:t xml:space="preserve"> (BRS, 2021</w:t>
      </w:r>
      <w:r w:rsidR="007B5C16" w:rsidRPr="00E32B63">
        <w:rPr>
          <w:rFonts w:ascii="Times New Roman" w:hAnsi="Times New Roman" w:cs="Times New Roman"/>
          <w:lang w:val="sr-Cyrl-RS"/>
        </w:rPr>
        <w:t xml:space="preserve"> </w:t>
      </w:r>
      <w:r w:rsidR="00840BCF" w:rsidRPr="00E32B63">
        <w:rPr>
          <w:rFonts w:ascii="Times New Roman" w:hAnsi="Times New Roman" w:cs="Times New Roman"/>
          <w:lang w:val="sr-Cyrl-RS"/>
        </w:rPr>
        <w:t>- сада), Друштвo aнатомa Србије (2020</w:t>
      </w:r>
      <w:r w:rsidR="007B5C16" w:rsidRPr="00E32B63">
        <w:rPr>
          <w:rFonts w:ascii="Times New Roman" w:hAnsi="Times New Roman" w:cs="Times New Roman"/>
          <w:lang w:val="sr-Cyrl-RS"/>
        </w:rPr>
        <w:t xml:space="preserve"> </w:t>
      </w:r>
      <w:r w:rsidR="00840BCF" w:rsidRPr="00E32B63">
        <w:rPr>
          <w:rFonts w:ascii="Times New Roman" w:hAnsi="Times New Roman" w:cs="Times New Roman"/>
          <w:lang w:val="sr-Cyrl-RS"/>
        </w:rPr>
        <w:t>- сада) и Српcкo лeкaрcкo друштвo (2018</w:t>
      </w:r>
      <w:r w:rsidR="007B5C16" w:rsidRPr="00E32B63">
        <w:rPr>
          <w:rFonts w:ascii="Times New Roman" w:hAnsi="Times New Roman" w:cs="Times New Roman"/>
          <w:lang w:val="sr-Cyrl-RS"/>
        </w:rPr>
        <w:t xml:space="preserve"> </w:t>
      </w:r>
      <w:r w:rsidR="00840BCF" w:rsidRPr="00E32B63">
        <w:rPr>
          <w:rFonts w:ascii="Times New Roman" w:hAnsi="Times New Roman" w:cs="Times New Roman"/>
          <w:lang w:val="sr-Cyrl-RS"/>
        </w:rPr>
        <w:t xml:space="preserve">- сада). </w:t>
      </w:r>
      <w:r w:rsidR="0078418E" w:rsidRPr="00E32B63">
        <w:rPr>
          <w:rFonts w:ascii="Times New Roman" w:hAnsi="Times New Roman" w:cs="Times New Roman"/>
          <w:iCs/>
          <w:lang w:val="sr-Cyrl-RS"/>
        </w:rPr>
        <w:t xml:space="preserve">Добитница је </w:t>
      </w:r>
      <w:r w:rsidR="004568D9" w:rsidRPr="00E32B63">
        <w:rPr>
          <w:rFonts w:ascii="Times New Roman" w:hAnsi="Times New Roman" w:cs="Times New Roman"/>
          <w:iCs/>
          <w:lang w:val="sr-Cyrl-RS"/>
        </w:rPr>
        <w:t>више</w:t>
      </w:r>
      <w:r w:rsidR="0078418E" w:rsidRPr="00E32B63">
        <w:rPr>
          <w:rFonts w:ascii="Times New Roman" w:hAnsi="Times New Roman" w:cs="Times New Roman"/>
          <w:iCs/>
          <w:lang w:val="sr-Cyrl-RS"/>
        </w:rPr>
        <w:t xml:space="preserve"> стипендија и награда на конгресима.</w:t>
      </w:r>
    </w:p>
    <w:p w14:paraId="3E8229E4" w14:textId="69CE0961" w:rsidR="00CB7C6F" w:rsidRPr="00E32B63" w:rsidRDefault="00CB7C6F">
      <w:pPr>
        <w:rPr>
          <w:rFonts w:ascii="Times New Roman" w:eastAsia="Times New Roman" w:hAnsi="Times New Roman" w:cs="Times New Roman"/>
          <w:b/>
          <w:color w:val="000000"/>
        </w:rPr>
      </w:pPr>
    </w:p>
    <w:p w14:paraId="4754BD61" w14:textId="569FAFB0" w:rsidR="00AF6D39" w:rsidRPr="00E32B63" w:rsidRDefault="00AF6D39" w:rsidP="00B50886">
      <w:pPr>
        <w:pStyle w:val="NormalWeb"/>
        <w:jc w:val="both"/>
        <w:rPr>
          <w:b/>
          <w:color w:val="000000"/>
          <w:sz w:val="22"/>
          <w:szCs w:val="22"/>
        </w:rPr>
      </w:pPr>
      <w:r w:rsidRPr="00E32B63">
        <w:rPr>
          <w:b/>
          <w:color w:val="000000"/>
          <w:sz w:val="22"/>
          <w:szCs w:val="22"/>
        </w:rPr>
        <w:t>ТАБЕЛА СА РЕЗУЛТАТИМА НАУЧНО-ИСТРАЖИВАЧКОГ РАДА</w:t>
      </w:r>
    </w:p>
    <w:p w14:paraId="4723CEE0" w14:textId="77777777" w:rsidR="00D84963" w:rsidRPr="00E32B63" w:rsidRDefault="00D84963" w:rsidP="00B50886">
      <w:pPr>
        <w:pStyle w:val="NormalWeb"/>
        <w:jc w:val="both"/>
        <w:rPr>
          <w:b/>
          <w:color w:val="000000"/>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20"/>
        <w:gridCol w:w="1843"/>
        <w:gridCol w:w="1276"/>
        <w:gridCol w:w="1275"/>
        <w:gridCol w:w="2410"/>
      </w:tblGrid>
      <w:tr w:rsidR="00EC3801" w:rsidRPr="00E32B63" w14:paraId="36B45DD1" w14:textId="77777777" w:rsidTr="000C21F6">
        <w:trPr>
          <w:jc w:val="center"/>
        </w:trPr>
        <w:tc>
          <w:tcPr>
            <w:tcW w:w="1820" w:type="dxa"/>
            <w:vAlign w:val="center"/>
          </w:tcPr>
          <w:p w14:paraId="18F20C4E" w14:textId="77777777" w:rsidR="00EC3801" w:rsidRPr="00E32B63" w:rsidRDefault="00EC3801" w:rsidP="000C21F6">
            <w:pPr>
              <w:spacing w:after="0" w:line="240" w:lineRule="auto"/>
              <w:jc w:val="center"/>
              <w:rPr>
                <w:rFonts w:ascii="Times New Roman" w:eastAsia="Calibri" w:hAnsi="Times New Roman" w:cs="Times New Roman"/>
                <w:b/>
              </w:rPr>
            </w:pPr>
            <w:proofErr w:type="spellStart"/>
            <w:r w:rsidRPr="00E32B63">
              <w:rPr>
                <w:rFonts w:ascii="Times New Roman" w:eastAsia="Calibri" w:hAnsi="Times New Roman" w:cs="Times New Roman"/>
                <w:b/>
              </w:rPr>
              <w:t>Ознака</w:t>
            </w:r>
            <w:proofErr w:type="spellEnd"/>
            <w:r w:rsidRPr="00E32B63">
              <w:rPr>
                <w:rFonts w:ascii="Times New Roman" w:eastAsia="Calibri" w:hAnsi="Times New Roman" w:cs="Times New Roman"/>
                <w:b/>
              </w:rPr>
              <w:t xml:space="preserve"> </w:t>
            </w:r>
            <w:proofErr w:type="spellStart"/>
            <w:r w:rsidRPr="00E32B63">
              <w:rPr>
                <w:rFonts w:ascii="Times New Roman" w:eastAsia="Calibri" w:hAnsi="Times New Roman" w:cs="Times New Roman"/>
                <w:b/>
              </w:rPr>
              <w:t>групе</w:t>
            </w:r>
            <w:proofErr w:type="spellEnd"/>
            <w:r w:rsidRPr="00E32B63">
              <w:rPr>
                <w:rFonts w:ascii="Times New Roman" w:eastAsia="Calibri" w:hAnsi="Times New Roman" w:cs="Times New Roman"/>
                <w:b/>
              </w:rPr>
              <w:t xml:space="preserve"> </w:t>
            </w:r>
            <w:proofErr w:type="spellStart"/>
            <w:r w:rsidRPr="00E32B63">
              <w:rPr>
                <w:rFonts w:ascii="Times New Roman" w:eastAsia="Calibri" w:hAnsi="Times New Roman" w:cs="Times New Roman"/>
                <w:b/>
              </w:rPr>
              <w:t>резултата</w:t>
            </w:r>
            <w:proofErr w:type="spellEnd"/>
          </w:p>
        </w:tc>
        <w:tc>
          <w:tcPr>
            <w:tcW w:w="1843" w:type="dxa"/>
            <w:vAlign w:val="center"/>
          </w:tcPr>
          <w:p w14:paraId="18CECC8D" w14:textId="2537E773" w:rsidR="00EC3801" w:rsidRPr="00E32B63" w:rsidRDefault="00EC3801" w:rsidP="000C21F6">
            <w:pPr>
              <w:spacing w:after="0" w:line="240" w:lineRule="auto"/>
              <w:jc w:val="center"/>
              <w:rPr>
                <w:rFonts w:ascii="Times New Roman" w:eastAsia="Calibri" w:hAnsi="Times New Roman" w:cs="Times New Roman"/>
                <w:b/>
              </w:rPr>
            </w:pPr>
            <w:proofErr w:type="spellStart"/>
            <w:r w:rsidRPr="00E32B63">
              <w:rPr>
                <w:rFonts w:ascii="Times New Roman" w:eastAsia="Calibri" w:hAnsi="Times New Roman" w:cs="Times New Roman"/>
                <w:b/>
              </w:rPr>
              <w:t>Врста</w:t>
            </w:r>
            <w:proofErr w:type="spellEnd"/>
            <w:r w:rsidRPr="00E32B63">
              <w:rPr>
                <w:rFonts w:ascii="Times New Roman" w:eastAsia="Calibri" w:hAnsi="Times New Roman" w:cs="Times New Roman"/>
                <w:b/>
              </w:rPr>
              <w:t xml:space="preserve"> </w:t>
            </w:r>
            <w:proofErr w:type="spellStart"/>
            <w:r w:rsidRPr="00E32B63">
              <w:rPr>
                <w:rFonts w:ascii="Times New Roman" w:eastAsia="Calibri" w:hAnsi="Times New Roman" w:cs="Times New Roman"/>
                <w:b/>
              </w:rPr>
              <w:t>резултата</w:t>
            </w:r>
            <w:proofErr w:type="spellEnd"/>
            <w:r w:rsidRPr="00E32B63">
              <w:rPr>
                <w:rFonts w:ascii="Times New Roman" w:eastAsia="Calibri" w:hAnsi="Times New Roman" w:cs="Times New Roman"/>
                <w:b/>
              </w:rPr>
              <w:t xml:space="preserve"> (</w:t>
            </w:r>
            <w:r w:rsidR="000C21F6" w:rsidRPr="00E32B63">
              <w:rPr>
                <w:rFonts w:ascii="Times New Roman" w:eastAsia="Calibri" w:hAnsi="Times New Roman" w:cs="Times New Roman"/>
                <w:b/>
                <w:lang w:val="sr-Cyrl-RS"/>
              </w:rPr>
              <w:t>број поена</w:t>
            </w:r>
            <w:r w:rsidRPr="00E32B63">
              <w:rPr>
                <w:rFonts w:ascii="Times New Roman" w:eastAsia="Calibri" w:hAnsi="Times New Roman" w:cs="Times New Roman"/>
                <w:b/>
              </w:rPr>
              <w:t>)</w:t>
            </w:r>
          </w:p>
        </w:tc>
        <w:tc>
          <w:tcPr>
            <w:tcW w:w="1276" w:type="dxa"/>
            <w:vAlign w:val="center"/>
          </w:tcPr>
          <w:p w14:paraId="508A0A40" w14:textId="77777777" w:rsidR="00EC3801" w:rsidRPr="00E32B63" w:rsidRDefault="00EC3801" w:rsidP="000C21F6">
            <w:pPr>
              <w:spacing w:after="0" w:line="240" w:lineRule="auto"/>
              <w:jc w:val="center"/>
              <w:rPr>
                <w:rFonts w:ascii="Times New Roman" w:eastAsia="Calibri" w:hAnsi="Times New Roman" w:cs="Times New Roman"/>
                <w:b/>
              </w:rPr>
            </w:pPr>
            <w:proofErr w:type="spellStart"/>
            <w:r w:rsidRPr="00E32B63">
              <w:rPr>
                <w:rFonts w:ascii="Times New Roman" w:eastAsia="Calibri" w:hAnsi="Times New Roman" w:cs="Times New Roman"/>
                <w:b/>
              </w:rPr>
              <w:t>Број</w:t>
            </w:r>
            <w:proofErr w:type="spellEnd"/>
            <w:r w:rsidRPr="00E32B63">
              <w:rPr>
                <w:rFonts w:ascii="Times New Roman" w:eastAsia="Calibri" w:hAnsi="Times New Roman" w:cs="Times New Roman"/>
                <w:b/>
              </w:rPr>
              <w:t xml:space="preserve"> </w:t>
            </w:r>
            <w:proofErr w:type="spellStart"/>
            <w:r w:rsidRPr="00E32B63">
              <w:rPr>
                <w:rFonts w:ascii="Times New Roman" w:eastAsia="Calibri" w:hAnsi="Times New Roman" w:cs="Times New Roman"/>
                <w:b/>
              </w:rPr>
              <w:t>резултата</w:t>
            </w:r>
            <w:proofErr w:type="spellEnd"/>
          </w:p>
        </w:tc>
        <w:tc>
          <w:tcPr>
            <w:tcW w:w="1275" w:type="dxa"/>
            <w:vAlign w:val="center"/>
          </w:tcPr>
          <w:p w14:paraId="5AB80899" w14:textId="1456F137" w:rsidR="00EC3801" w:rsidRPr="00E32B63" w:rsidRDefault="00EC3801" w:rsidP="000C21F6">
            <w:pPr>
              <w:spacing w:after="0" w:line="240" w:lineRule="auto"/>
              <w:jc w:val="center"/>
              <w:rPr>
                <w:rFonts w:ascii="Times New Roman" w:eastAsia="Calibri" w:hAnsi="Times New Roman" w:cs="Times New Roman"/>
                <w:b/>
                <w:lang w:val="sr-Cyrl-RS"/>
              </w:rPr>
            </w:pPr>
            <w:proofErr w:type="spellStart"/>
            <w:r w:rsidRPr="00E32B63">
              <w:rPr>
                <w:rFonts w:ascii="Times New Roman" w:eastAsia="Calibri" w:hAnsi="Times New Roman" w:cs="Times New Roman"/>
                <w:b/>
              </w:rPr>
              <w:t>Вредност</w:t>
            </w:r>
            <w:proofErr w:type="spellEnd"/>
            <w:r w:rsidRPr="00E32B63">
              <w:rPr>
                <w:rFonts w:ascii="Times New Roman" w:eastAsia="Calibri" w:hAnsi="Times New Roman" w:cs="Times New Roman"/>
                <w:b/>
              </w:rPr>
              <w:t xml:space="preserve"> </w:t>
            </w:r>
            <w:proofErr w:type="spellStart"/>
            <w:r w:rsidRPr="00E32B63">
              <w:rPr>
                <w:rFonts w:ascii="Times New Roman" w:eastAsia="Calibri" w:hAnsi="Times New Roman" w:cs="Times New Roman"/>
                <w:b/>
              </w:rPr>
              <w:t>резултат</w:t>
            </w:r>
            <w:proofErr w:type="spellEnd"/>
            <w:r w:rsidR="007B5C16" w:rsidRPr="00E32B63">
              <w:rPr>
                <w:rFonts w:ascii="Times New Roman" w:eastAsia="Calibri" w:hAnsi="Times New Roman" w:cs="Times New Roman"/>
                <w:b/>
                <w:lang w:val="sr-Cyrl-RS"/>
              </w:rPr>
              <w:t>а</w:t>
            </w:r>
          </w:p>
        </w:tc>
        <w:tc>
          <w:tcPr>
            <w:tcW w:w="2410" w:type="dxa"/>
            <w:vAlign w:val="center"/>
          </w:tcPr>
          <w:p w14:paraId="612EBD22" w14:textId="77777777" w:rsidR="00EC3801" w:rsidRPr="00E32B63" w:rsidRDefault="00EC3801" w:rsidP="000C21F6">
            <w:pPr>
              <w:spacing w:after="0" w:line="240" w:lineRule="auto"/>
              <w:jc w:val="center"/>
              <w:rPr>
                <w:rFonts w:ascii="Times New Roman" w:eastAsia="Calibri" w:hAnsi="Times New Roman" w:cs="Times New Roman"/>
                <w:b/>
              </w:rPr>
            </w:pPr>
            <w:proofErr w:type="spellStart"/>
            <w:r w:rsidRPr="00E32B63">
              <w:rPr>
                <w:rFonts w:ascii="Times New Roman" w:eastAsia="Calibri" w:hAnsi="Times New Roman" w:cs="Times New Roman"/>
                <w:b/>
              </w:rPr>
              <w:t>Нормирана</w:t>
            </w:r>
            <w:proofErr w:type="spellEnd"/>
          </w:p>
          <w:p w14:paraId="6CE8B6A9" w14:textId="1304FE34" w:rsidR="00EC3801" w:rsidRPr="00E32B63" w:rsidRDefault="000C21F6" w:rsidP="000C21F6">
            <w:pPr>
              <w:spacing w:after="0" w:line="240" w:lineRule="auto"/>
              <w:jc w:val="center"/>
              <w:rPr>
                <w:rFonts w:ascii="Times New Roman" w:eastAsia="Calibri" w:hAnsi="Times New Roman" w:cs="Times New Roman"/>
                <w:b/>
              </w:rPr>
            </w:pPr>
            <w:r w:rsidRPr="00E32B63">
              <w:rPr>
                <w:rFonts w:ascii="Times New Roman" w:eastAsia="Calibri" w:hAnsi="Times New Roman" w:cs="Times New Roman"/>
                <w:b/>
                <w:lang w:val="sr-Cyrl-RS"/>
              </w:rPr>
              <w:t>в</w:t>
            </w:r>
            <w:proofErr w:type="spellStart"/>
            <w:r w:rsidR="00EC3801" w:rsidRPr="00E32B63">
              <w:rPr>
                <w:rFonts w:ascii="Times New Roman" w:eastAsia="Calibri" w:hAnsi="Times New Roman" w:cs="Times New Roman"/>
                <w:b/>
              </w:rPr>
              <w:t>редност</w:t>
            </w:r>
            <w:proofErr w:type="spellEnd"/>
            <w:r w:rsidRPr="00E32B63">
              <w:rPr>
                <w:rFonts w:ascii="Times New Roman" w:eastAsia="Calibri" w:hAnsi="Times New Roman" w:cs="Times New Roman"/>
                <w:b/>
                <w:lang w:val="sr-Cyrl-RS"/>
              </w:rPr>
              <w:t xml:space="preserve"> </w:t>
            </w:r>
            <w:proofErr w:type="spellStart"/>
            <w:r w:rsidR="00EC3801" w:rsidRPr="00E32B63">
              <w:rPr>
                <w:rFonts w:ascii="Times New Roman" w:eastAsia="Calibri" w:hAnsi="Times New Roman" w:cs="Times New Roman"/>
                <w:b/>
              </w:rPr>
              <w:t>резултата</w:t>
            </w:r>
            <w:proofErr w:type="spellEnd"/>
          </w:p>
        </w:tc>
      </w:tr>
      <w:tr w:rsidR="00EC3801" w:rsidRPr="00E32B63" w14:paraId="6B3B8A50" w14:textId="77777777" w:rsidTr="000C21F6">
        <w:trPr>
          <w:jc w:val="center"/>
        </w:trPr>
        <w:tc>
          <w:tcPr>
            <w:tcW w:w="1820" w:type="dxa"/>
            <w:vMerge w:val="restart"/>
            <w:vAlign w:val="center"/>
          </w:tcPr>
          <w:p w14:paraId="407FEE79" w14:textId="77777777" w:rsidR="00EC3801" w:rsidRPr="00E32B63" w:rsidRDefault="00EC3801" w:rsidP="000C21F6">
            <w:pPr>
              <w:spacing w:after="0" w:line="240" w:lineRule="auto"/>
              <w:jc w:val="center"/>
              <w:rPr>
                <w:rFonts w:ascii="Times New Roman" w:eastAsia="Calibri" w:hAnsi="Times New Roman" w:cs="Times New Roman"/>
                <w:b/>
              </w:rPr>
            </w:pPr>
            <w:r w:rsidRPr="00E32B63">
              <w:rPr>
                <w:rFonts w:ascii="Times New Roman" w:eastAsia="Calibri" w:hAnsi="Times New Roman" w:cs="Times New Roman"/>
                <w:b/>
              </w:rPr>
              <w:t>М20</w:t>
            </w:r>
          </w:p>
        </w:tc>
        <w:tc>
          <w:tcPr>
            <w:tcW w:w="1843" w:type="dxa"/>
          </w:tcPr>
          <w:p w14:paraId="06EC5FBE" w14:textId="0030FF67"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EC3801" w:rsidRPr="00E32B63">
              <w:rPr>
                <w:rFonts w:ascii="Times New Roman" w:eastAsia="Calibri" w:hAnsi="Times New Roman" w:cs="Times New Roman"/>
              </w:rPr>
              <w:t>21а (10)</w:t>
            </w:r>
          </w:p>
        </w:tc>
        <w:tc>
          <w:tcPr>
            <w:tcW w:w="1276" w:type="dxa"/>
          </w:tcPr>
          <w:p w14:paraId="3521AFF3" w14:textId="5EA4B743"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w:t>
            </w:r>
          </w:p>
        </w:tc>
        <w:tc>
          <w:tcPr>
            <w:tcW w:w="1275" w:type="dxa"/>
          </w:tcPr>
          <w:p w14:paraId="6867D265" w14:textId="701780F8"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w:t>
            </w:r>
          </w:p>
        </w:tc>
        <w:tc>
          <w:tcPr>
            <w:tcW w:w="2410" w:type="dxa"/>
          </w:tcPr>
          <w:p w14:paraId="71FF53B7" w14:textId="50BB9F0E"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w:t>
            </w:r>
          </w:p>
        </w:tc>
      </w:tr>
      <w:tr w:rsidR="00EC3801" w:rsidRPr="00E32B63" w14:paraId="38D92E36" w14:textId="77777777" w:rsidTr="000C21F6">
        <w:trPr>
          <w:jc w:val="center"/>
        </w:trPr>
        <w:tc>
          <w:tcPr>
            <w:tcW w:w="1820" w:type="dxa"/>
            <w:vMerge/>
            <w:vAlign w:val="center"/>
          </w:tcPr>
          <w:p w14:paraId="6636228F" w14:textId="77777777" w:rsidR="00EC3801" w:rsidRPr="00E32B63" w:rsidRDefault="00EC3801" w:rsidP="000C21F6">
            <w:pPr>
              <w:spacing w:after="0" w:line="240" w:lineRule="auto"/>
              <w:jc w:val="center"/>
              <w:rPr>
                <w:rFonts w:ascii="Times New Roman" w:eastAsia="Calibri" w:hAnsi="Times New Roman" w:cs="Times New Roman"/>
                <w:b/>
              </w:rPr>
            </w:pPr>
          </w:p>
        </w:tc>
        <w:tc>
          <w:tcPr>
            <w:tcW w:w="1843" w:type="dxa"/>
          </w:tcPr>
          <w:p w14:paraId="45D8BFC2" w14:textId="72C2B269"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EC3801" w:rsidRPr="00E32B63">
              <w:rPr>
                <w:rFonts w:ascii="Times New Roman" w:eastAsia="Calibri" w:hAnsi="Times New Roman" w:cs="Times New Roman"/>
              </w:rPr>
              <w:t>21 (8)</w:t>
            </w:r>
          </w:p>
        </w:tc>
        <w:tc>
          <w:tcPr>
            <w:tcW w:w="1276" w:type="dxa"/>
          </w:tcPr>
          <w:p w14:paraId="27416053" w14:textId="3C43D526"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7</w:t>
            </w:r>
          </w:p>
        </w:tc>
        <w:tc>
          <w:tcPr>
            <w:tcW w:w="1275" w:type="dxa"/>
          </w:tcPr>
          <w:p w14:paraId="12192ABE" w14:textId="1FF66103"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56</w:t>
            </w:r>
          </w:p>
        </w:tc>
        <w:tc>
          <w:tcPr>
            <w:tcW w:w="2410" w:type="dxa"/>
          </w:tcPr>
          <w:p w14:paraId="6A8985A6" w14:textId="54A02745" w:rsidR="00EC3801" w:rsidRPr="00E32B63" w:rsidRDefault="004926D3" w:rsidP="000C21F6">
            <w:pPr>
              <w:spacing w:after="0" w:line="240" w:lineRule="auto"/>
              <w:jc w:val="center"/>
              <w:rPr>
                <w:rFonts w:ascii="Times New Roman" w:eastAsia="Calibri" w:hAnsi="Times New Roman" w:cs="Times New Roman"/>
                <w:b/>
                <w:bCs/>
              </w:rPr>
            </w:pPr>
            <w:r w:rsidRPr="00E32B63">
              <w:rPr>
                <w:rFonts w:ascii="Times New Roman" w:eastAsia="Calibri" w:hAnsi="Times New Roman" w:cs="Times New Roman"/>
                <w:b/>
                <w:bCs/>
              </w:rPr>
              <w:t>46</w:t>
            </w:r>
            <w:r w:rsidR="0016168C" w:rsidRPr="00E32B63">
              <w:rPr>
                <w:rFonts w:ascii="Times New Roman" w:eastAsia="Calibri" w:hAnsi="Times New Roman" w:cs="Times New Roman"/>
                <w:b/>
                <w:bCs/>
                <w:lang w:val="sr-Cyrl-RS"/>
              </w:rPr>
              <w:t>,</w:t>
            </w:r>
            <w:r w:rsidRPr="00E32B63">
              <w:rPr>
                <w:rFonts w:ascii="Times New Roman" w:eastAsia="Calibri" w:hAnsi="Times New Roman" w:cs="Times New Roman"/>
                <w:b/>
                <w:bCs/>
              </w:rPr>
              <w:t>72</w:t>
            </w:r>
          </w:p>
        </w:tc>
      </w:tr>
      <w:tr w:rsidR="00EC3801" w:rsidRPr="00E32B63" w14:paraId="5D87C759" w14:textId="77777777" w:rsidTr="000C21F6">
        <w:trPr>
          <w:jc w:val="center"/>
        </w:trPr>
        <w:tc>
          <w:tcPr>
            <w:tcW w:w="1820" w:type="dxa"/>
            <w:vMerge/>
          </w:tcPr>
          <w:p w14:paraId="7ECE9F96" w14:textId="77777777" w:rsidR="00EC3801" w:rsidRPr="00E32B63" w:rsidRDefault="00EC3801" w:rsidP="000C21F6">
            <w:pPr>
              <w:spacing w:after="0" w:line="240" w:lineRule="auto"/>
              <w:jc w:val="center"/>
              <w:rPr>
                <w:rFonts w:ascii="Times New Roman" w:eastAsia="Calibri" w:hAnsi="Times New Roman" w:cs="Times New Roman"/>
                <w:b/>
              </w:rPr>
            </w:pPr>
          </w:p>
        </w:tc>
        <w:tc>
          <w:tcPr>
            <w:tcW w:w="1843" w:type="dxa"/>
          </w:tcPr>
          <w:p w14:paraId="57CD32C1" w14:textId="3243557E"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EC3801" w:rsidRPr="00E32B63">
              <w:rPr>
                <w:rFonts w:ascii="Times New Roman" w:eastAsia="Calibri" w:hAnsi="Times New Roman" w:cs="Times New Roman"/>
              </w:rPr>
              <w:t>22 (5)</w:t>
            </w:r>
          </w:p>
        </w:tc>
        <w:tc>
          <w:tcPr>
            <w:tcW w:w="1276" w:type="dxa"/>
          </w:tcPr>
          <w:p w14:paraId="7620FA4A" w14:textId="1154DB1D"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6</w:t>
            </w:r>
          </w:p>
        </w:tc>
        <w:tc>
          <w:tcPr>
            <w:tcW w:w="1275" w:type="dxa"/>
          </w:tcPr>
          <w:p w14:paraId="6A2EE377" w14:textId="41FDE7EE"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30</w:t>
            </w:r>
          </w:p>
        </w:tc>
        <w:tc>
          <w:tcPr>
            <w:tcW w:w="2410" w:type="dxa"/>
          </w:tcPr>
          <w:p w14:paraId="23D92C5E" w14:textId="2B0947AC" w:rsidR="00EC3801" w:rsidRPr="00E32B63" w:rsidRDefault="00FD2671" w:rsidP="000C21F6">
            <w:pPr>
              <w:spacing w:after="0" w:line="240" w:lineRule="auto"/>
              <w:jc w:val="center"/>
              <w:rPr>
                <w:rFonts w:ascii="Times New Roman" w:eastAsia="Calibri" w:hAnsi="Times New Roman" w:cs="Times New Roman"/>
                <w:b/>
                <w:bCs/>
              </w:rPr>
            </w:pPr>
            <w:r w:rsidRPr="00E32B63">
              <w:rPr>
                <w:rFonts w:ascii="Times New Roman" w:eastAsia="Calibri" w:hAnsi="Times New Roman" w:cs="Times New Roman"/>
                <w:b/>
                <w:bCs/>
              </w:rPr>
              <w:t>26</w:t>
            </w:r>
            <w:r w:rsidR="0016168C" w:rsidRPr="00E32B63">
              <w:rPr>
                <w:rFonts w:ascii="Times New Roman" w:eastAsia="Calibri" w:hAnsi="Times New Roman" w:cs="Times New Roman"/>
                <w:b/>
                <w:bCs/>
                <w:lang w:val="sr-Cyrl-RS"/>
              </w:rPr>
              <w:t>,</w:t>
            </w:r>
            <w:r w:rsidRPr="00E32B63">
              <w:rPr>
                <w:rFonts w:ascii="Times New Roman" w:eastAsia="Calibri" w:hAnsi="Times New Roman" w:cs="Times New Roman"/>
                <w:b/>
                <w:bCs/>
              </w:rPr>
              <w:t>85</w:t>
            </w:r>
          </w:p>
        </w:tc>
      </w:tr>
      <w:tr w:rsidR="00EC3801" w:rsidRPr="00E32B63" w14:paraId="47EDE22F" w14:textId="77777777" w:rsidTr="000C21F6">
        <w:trPr>
          <w:jc w:val="center"/>
        </w:trPr>
        <w:tc>
          <w:tcPr>
            <w:tcW w:w="1820" w:type="dxa"/>
            <w:vMerge/>
          </w:tcPr>
          <w:p w14:paraId="3CF779D3" w14:textId="77777777" w:rsidR="00EC3801" w:rsidRPr="00E32B63" w:rsidRDefault="00EC3801" w:rsidP="000C21F6">
            <w:pPr>
              <w:spacing w:after="0" w:line="240" w:lineRule="auto"/>
              <w:jc w:val="center"/>
              <w:rPr>
                <w:rFonts w:ascii="Times New Roman" w:eastAsia="Calibri" w:hAnsi="Times New Roman" w:cs="Times New Roman"/>
                <w:b/>
              </w:rPr>
            </w:pPr>
          </w:p>
        </w:tc>
        <w:tc>
          <w:tcPr>
            <w:tcW w:w="1843" w:type="dxa"/>
          </w:tcPr>
          <w:p w14:paraId="7D095AFB" w14:textId="5C33817D"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EC3801" w:rsidRPr="00E32B63">
              <w:rPr>
                <w:rFonts w:ascii="Times New Roman" w:eastAsia="Calibri" w:hAnsi="Times New Roman" w:cs="Times New Roman"/>
              </w:rPr>
              <w:t>23 (3)</w:t>
            </w:r>
          </w:p>
        </w:tc>
        <w:tc>
          <w:tcPr>
            <w:tcW w:w="1276" w:type="dxa"/>
          </w:tcPr>
          <w:p w14:paraId="6AF44C63" w14:textId="48D1CAC1"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w:t>
            </w:r>
          </w:p>
        </w:tc>
        <w:tc>
          <w:tcPr>
            <w:tcW w:w="1275" w:type="dxa"/>
          </w:tcPr>
          <w:p w14:paraId="39235FE3" w14:textId="335C32D1"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w:t>
            </w:r>
          </w:p>
        </w:tc>
        <w:tc>
          <w:tcPr>
            <w:tcW w:w="2410" w:type="dxa"/>
          </w:tcPr>
          <w:p w14:paraId="1D224CED" w14:textId="10E969CF"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w:t>
            </w:r>
          </w:p>
        </w:tc>
      </w:tr>
      <w:tr w:rsidR="00EC3801" w:rsidRPr="00E32B63" w14:paraId="3E217FB8" w14:textId="77777777" w:rsidTr="000C21F6">
        <w:trPr>
          <w:jc w:val="center"/>
        </w:trPr>
        <w:tc>
          <w:tcPr>
            <w:tcW w:w="1820" w:type="dxa"/>
            <w:tcBorders>
              <w:top w:val="single" w:sz="6" w:space="0" w:color="auto"/>
            </w:tcBorders>
          </w:tcPr>
          <w:p w14:paraId="0C0B06DC" w14:textId="77777777" w:rsidR="00EC3801" w:rsidRPr="00E32B63" w:rsidRDefault="00EC3801" w:rsidP="000C21F6">
            <w:pPr>
              <w:spacing w:after="0" w:line="240" w:lineRule="auto"/>
              <w:jc w:val="center"/>
              <w:rPr>
                <w:rFonts w:ascii="Times New Roman" w:eastAsia="Calibri" w:hAnsi="Times New Roman" w:cs="Times New Roman"/>
                <w:b/>
              </w:rPr>
            </w:pPr>
            <w:r w:rsidRPr="00E32B63">
              <w:rPr>
                <w:rFonts w:ascii="Times New Roman" w:eastAsia="Calibri" w:hAnsi="Times New Roman" w:cs="Times New Roman"/>
                <w:b/>
              </w:rPr>
              <w:t>М30</w:t>
            </w:r>
          </w:p>
        </w:tc>
        <w:tc>
          <w:tcPr>
            <w:tcW w:w="1843" w:type="dxa"/>
            <w:tcBorders>
              <w:bottom w:val="single" w:sz="6" w:space="0" w:color="auto"/>
            </w:tcBorders>
          </w:tcPr>
          <w:p w14:paraId="1E12DAF9" w14:textId="3EFB7386"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EC3801" w:rsidRPr="00E32B63">
              <w:rPr>
                <w:rFonts w:ascii="Times New Roman" w:eastAsia="Calibri" w:hAnsi="Times New Roman" w:cs="Times New Roman"/>
              </w:rPr>
              <w:t>34 (0,5)</w:t>
            </w:r>
          </w:p>
        </w:tc>
        <w:tc>
          <w:tcPr>
            <w:tcW w:w="1276" w:type="dxa"/>
            <w:tcBorders>
              <w:bottom w:val="single" w:sz="6" w:space="0" w:color="auto"/>
            </w:tcBorders>
          </w:tcPr>
          <w:p w14:paraId="54674D02" w14:textId="4D71E06B"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19</w:t>
            </w:r>
          </w:p>
        </w:tc>
        <w:tc>
          <w:tcPr>
            <w:tcW w:w="1275" w:type="dxa"/>
            <w:tcBorders>
              <w:bottom w:val="single" w:sz="6" w:space="0" w:color="auto"/>
            </w:tcBorders>
          </w:tcPr>
          <w:p w14:paraId="1A023BAB" w14:textId="291AB227"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9,5</w:t>
            </w:r>
          </w:p>
        </w:tc>
        <w:tc>
          <w:tcPr>
            <w:tcW w:w="2410" w:type="dxa"/>
            <w:tcBorders>
              <w:bottom w:val="single" w:sz="6" w:space="0" w:color="auto"/>
            </w:tcBorders>
          </w:tcPr>
          <w:p w14:paraId="62B7BED9" w14:textId="54915F44"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9,5</w:t>
            </w:r>
          </w:p>
        </w:tc>
      </w:tr>
      <w:tr w:rsidR="00EC3801" w:rsidRPr="00E32B63" w14:paraId="4C8094CD" w14:textId="77777777" w:rsidTr="000C21F6">
        <w:trPr>
          <w:trHeight w:val="257"/>
          <w:jc w:val="center"/>
        </w:trPr>
        <w:tc>
          <w:tcPr>
            <w:tcW w:w="1820" w:type="dxa"/>
            <w:tcBorders>
              <w:top w:val="single" w:sz="4" w:space="0" w:color="auto"/>
              <w:right w:val="single" w:sz="4" w:space="0" w:color="auto"/>
            </w:tcBorders>
          </w:tcPr>
          <w:p w14:paraId="262D9D79" w14:textId="77777777" w:rsidR="00EC3801" w:rsidRPr="00E32B63" w:rsidRDefault="00EC3801" w:rsidP="000C21F6">
            <w:pPr>
              <w:spacing w:after="0" w:line="240" w:lineRule="auto"/>
              <w:jc w:val="center"/>
              <w:rPr>
                <w:rFonts w:ascii="Times New Roman" w:eastAsia="Calibri" w:hAnsi="Times New Roman" w:cs="Times New Roman"/>
                <w:b/>
              </w:rPr>
            </w:pPr>
            <w:r w:rsidRPr="00E32B63">
              <w:rPr>
                <w:rFonts w:ascii="Times New Roman" w:eastAsia="Calibri" w:hAnsi="Times New Roman" w:cs="Times New Roman"/>
                <w:b/>
              </w:rPr>
              <w:t>М4</w:t>
            </w:r>
            <w:r w:rsidR="00AF6D39" w:rsidRPr="00E32B63">
              <w:rPr>
                <w:rFonts w:ascii="Times New Roman" w:eastAsia="Calibri" w:hAnsi="Times New Roman" w:cs="Times New Roman"/>
                <w:b/>
              </w:rPr>
              <w:t>5</w:t>
            </w:r>
          </w:p>
        </w:tc>
        <w:tc>
          <w:tcPr>
            <w:tcW w:w="1843" w:type="dxa"/>
            <w:tcBorders>
              <w:top w:val="single" w:sz="4" w:space="0" w:color="auto"/>
              <w:left w:val="single" w:sz="4" w:space="0" w:color="auto"/>
            </w:tcBorders>
          </w:tcPr>
          <w:p w14:paraId="3EFEE673" w14:textId="4F8BB0B9"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AF6D39" w:rsidRPr="00E32B63">
              <w:rPr>
                <w:rFonts w:ascii="Times New Roman" w:eastAsia="Calibri" w:hAnsi="Times New Roman" w:cs="Times New Roman"/>
              </w:rPr>
              <w:t>42</w:t>
            </w:r>
            <w:r w:rsidR="00EC3801" w:rsidRPr="00E32B63">
              <w:rPr>
                <w:rFonts w:ascii="Times New Roman" w:eastAsia="Calibri" w:hAnsi="Times New Roman" w:cs="Times New Roman"/>
              </w:rPr>
              <w:t xml:space="preserve"> (</w:t>
            </w:r>
            <w:r w:rsidR="00AF6D39" w:rsidRPr="00E32B63">
              <w:rPr>
                <w:rFonts w:ascii="Times New Roman" w:eastAsia="Calibri" w:hAnsi="Times New Roman" w:cs="Times New Roman"/>
              </w:rPr>
              <w:t>1,5</w:t>
            </w:r>
            <w:r w:rsidR="00EC3801" w:rsidRPr="00E32B63">
              <w:rPr>
                <w:rFonts w:ascii="Times New Roman" w:eastAsia="Calibri" w:hAnsi="Times New Roman" w:cs="Times New Roman"/>
              </w:rPr>
              <w:t>)</w:t>
            </w:r>
          </w:p>
        </w:tc>
        <w:tc>
          <w:tcPr>
            <w:tcW w:w="1276" w:type="dxa"/>
            <w:tcBorders>
              <w:top w:val="single" w:sz="4" w:space="0" w:color="auto"/>
            </w:tcBorders>
          </w:tcPr>
          <w:p w14:paraId="53DBAC28" w14:textId="680087FF"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4</w:t>
            </w:r>
          </w:p>
        </w:tc>
        <w:tc>
          <w:tcPr>
            <w:tcW w:w="1275" w:type="dxa"/>
            <w:tcBorders>
              <w:top w:val="single" w:sz="4" w:space="0" w:color="auto"/>
            </w:tcBorders>
          </w:tcPr>
          <w:p w14:paraId="2D686754" w14:textId="776E28BC"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6</w:t>
            </w:r>
          </w:p>
        </w:tc>
        <w:tc>
          <w:tcPr>
            <w:tcW w:w="2410" w:type="dxa"/>
            <w:tcBorders>
              <w:top w:val="single" w:sz="4" w:space="0" w:color="auto"/>
            </w:tcBorders>
          </w:tcPr>
          <w:p w14:paraId="1950D178" w14:textId="581DB21A"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6</w:t>
            </w:r>
          </w:p>
        </w:tc>
      </w:tr>
      <w:tr w:rsidR="00840BCF" w:rsidRPr="00E32B63" w14:paraId="6EE6E767" w14:textId="77777777" w:rsidTr="000C21F6">
        <w:trPr>
          <w:trHeight w:val="257"/>
          <w:jc w:val="center"/>
        </w:trPr>
        <w:tc>
          <w:tcPr>
            <w:tcW w:w="1820" w:type="dxa"/>
            <w:tcBorders>
              <w:top w:val="single" w:sz="4" w:space="0" w:color="auto"/>
              <w:right w:val="single" w:sz="4" w:space="0" w:color="auto"/>
            </w:tcBorders>
          </w:tcPr>
          <w:p w14:paraId="47B3755A" w14:textId="104F12B3" w:rsidR="00840BCF" w:rsidRPr="00E32B63" w:rsidRDefault="00840BCF" w:rsidP="000C21F6">
            <w:pPr>
              <w:spacing w:after="0" w:line="240" w:lineRule="auto"/>
              <w:jc w:val="center"/>
              <w:rPr>
                <w:rFonts w:ascii="Times New Roman" w:eastAsia="Calibri" w:hAnsi="Times New Roman" w:cs="Times New Roman"/>
                <w:b/>
              </w:rPr>
            </w:pPr>
            <w:r w:rsidRPr="00E32B63">
              <w:rPr>
                <w:rFonts w:ascii="Times New Roman" w:hAnsi="Times New Roman" w:cs="Times New Roman"/>
                <w:b/>
              </w:rPr>
              <w:t>М50</w:t>
            </w:r>
          </w:p>
        </w:tc>
        <w:tc>
          <w:tcPr>
            <w:tcW w:w="1843" w:type="dxa"/>
            <w:tcBorders>
              <w:top w:val="single" w:sz="4" w:space="0" w:color="auto"/>
              <w:left w:val="single" w:sz="4" w:space="0" w:color="auto"/>
            </w:tcBorders>
          </w:tcPr>
          <w:p w14:paraId="4AA9E758" w14:textId="3D078944" w:rsidR="00840BCF" w:rsidRPr="00E32B63" w:rsidRDefault="000C21F6" w:rsidP="000C21F6">
            <w:pPr>
              <w:spacing w:after="0" w:line="240" w:lineRule="auto"/>
              <w:jc w:val="center"/>
              <w:rPr>
                <w:rFonts w:ascii="Times New Roman" w:eastAsia="Calibri" w:hAnsi="Times New Roman" w:cs="Times New Roman"/>
                <w:lang w:val="sr-Cyrl-RS"/>
              </w:rPr>
            </w:pPr>
            <w:r w:rsidRPr="00E32B63">
              <w:rPr>
                <w:rFonts w:ascii="Times New Roman" w:eastAsia="Calibri" w:hAnsi="Times New Roman" w:cs="Times New Roman"/>
                <w:lang w:val="sr-Cyrl-RS"/>
              </w:rPr>
              <w:t>М</w:t>
            </w:r>
            <w:r w:rsidR="00840BCF" w:rsidRPr="00E32B63">
              <w:rPr>
                <w:rFonts w:ascii="Times New Roman" w:eastAsia="Calibri" w:hAnsi="Times New Roman" w:cs="Times New Roman"/>
                <w:lang w:val="sr-Cyrl-RS"/>
              </w:rPr>
              <w:t>53 (1)</w:t>
            </w:r>
          </w:p>
        </w:tc>
        <w:tc>
          <w:tcPr>
            <w:tcW w:w="1276" w:type="dxa"/>
            <w:tcBorders>
              <w:top w:val="single" w:sz="4" w:space="0" w:color="auto"/>
            </w:tcBorders>
          </w:tcPr>
          <w:p w14:paraId="731CF927" w14:textId="0868C03F" w:rsidR="00840BCF"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hAnsi="Times New Roman" w:cs="Times New Roman"/>
                <w:b/>
                <w:bCs/>
                <w:lang w:val="sr-Cyrl-RS"/>
              </w:rPr>
              <w:t>2</w:t>
            </w:r>
          </w:p>
        </w:tc>
        <w:tc>
          <w:tcPr>
            <w:tcW w:w="1275" w:type="dxa"/>
            <w:tcBorders>
              <w:top w:val="single" w:sz="4" w:space="0" w:color="auto"/>
            </w:tcBorders>
          </w:tcPr>
          <w:p w14:paraId="398F335F" w14:textId="694E3694" w:rsidR="00840BCF"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hAnsi="Times New Roman" w:cs="Times New Roman"/>
                <w:b/>
                <w:bCs/>
                <w:lang w:val="sr-Cyrl-RS"/>
              </w:rPr>
              <w:t>2</w:t>
            </w:r>
          </w:p>
        </w:tc>
        <w:tc>
          <w:tcPr>
            <w:tcW w:w="2410" w:type="dxa"/>
            <w:tcBorders>
              <w:top w:val="single" w:sz="4" w:space="0" w:color="auto"/>
            </w:tcBorders>
          </w:tcPr>
          <w:p w14:paraId="45B2940F" w14:textId="545F1AC6" w:rsidR="00840BCF"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2</w:t>
            </w:r>
          </w:p>
        </w:tc>
      </w:tr>
      <w:tr w:rsidR="00EC3801" w:rsidRPr="00E32B63" w14:paraId="6DAE1705" w14:textId="77777777" w:rsidTr="000C21F6">
        <w:trPr>
          <w:jc w:val="center"/>
        </w:trPr>
        <w:tc>
          <w:tcPr>
            <w:tcW w:w="1820" w:type="dxa"/>
          </w:tcPr>
          <w:p w14:paraId="7BD95CC1" w14:textId="77777777" w:rsidR="00EC3801" w:rsidRPr="00E32B63" w:rsidRDefault="00EC3801" w:rsidP="000C21F6">
            <w:pPr>
              <w:spacing w:after="0" w:line="240" w:lineRule="auto"/>
              <w:jc w:val="center"/>
              <w:rPr>
                <w:rFonts w:ascii="Times New Roman" w:eastAsia="Calibri" w:hAnsi="Times New Roman" w:cs="Times New Roman"/>
                <w:b/>
              </w:rPr>
            </w:pPr>
            <w:r w:rsidRPr="00E32B63">
              <w:rPr>
                <w:rFonts w:ascii="Times New Roman" w:eastAsia="Calibri" w:hAnsi="Times New Roman" w:cs="Times New Roman"/>
                <w:b/>
              </w:rPr>
              <w:t>М60</w:t>
            </w:r>
          </w:p>
        </w:tc>
        <w:tc>
          <w:tcPr>
            <w:tcW w:w="1843" w:type="dxa"/>
          </w:tcPr>
          <w:p w14:paraId="5CC8419C" w14:textId="6529CA4C"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EC3801" w:rsidRPr="00E32B63">
              <w:rPr>
                <w:rFonts w:ascii="Times New Roman" w:eastAsia="Calibri" w:hAnsi="Times New Roman" w:cs="Times New Roman"/>
              </w:rPr>
              <w:t>64 (0,2)</w:t>
            </w:r>
          </w:p>
        </w:tc>
        <w:tc>
          <w:tcPr>
            <w:tcW w:w="1276" w:type="dxa"/>
          </w:tcPr>
          <w:p w14:paraId="0989F449" w14:textId="5F92F286"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8</w:t>
            </w:r>
          </w:p>
        </w:tc>
        <w:tc>
          <w:tcPr>
            <w:tcW w:w="1275" w:type="dxa"/>
          </w:tcPr>
          <w:p w14:paraId="0C6D5C9B" w14:textId="121F0C42"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1,6</w:t>
            </w:r>
          </w:p>
        </w:tc>
        <w:tc>
          <w:tcPr>
            <w:tcW w:w="2410" w:type="dxa"/>
            <w:tcBorders>
              <w:top w:val="single" w:sz="4" w:space="0" w:color="auto"/>
              <w:bottom w:val="single" w:sz="4" w:space="0" w:color="auto"/>
            </w:tcBorders>
          </w:tcPr>
          <w:p w14:paraId="5A864FBE" w14:textId="54B69374"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1,6</w:t>
            </w:r>
          </w:p>
        </w:tc>
      </w:tr>
      <w:tr w:rsidR="00EC3801" w:rsidRPr="00E32B63" w14:paraId="0E96E592" w14:textId="77777777" w:rsidTr="000C21F6">
        <w:trPr>
          <w:jc w:val="center"/>
        </w:trPr>
        <w:tc>
          <w:tcPr>
            <w:tcW w:w="1820" w:type="dxa"/>
          </w:tcPr>
          <w:p w14:paraId="4AB60357" w14:textId="64D8360E" w:rsidR="00EC3801" w:rsidRPr="00E32B63" w:rsidRDefault="00C94199" w:rsidP="000C21F6">
            <w:pPr>
              <w:spacing w:after="0" w:line="240" w:lineRule="auto"/>
              <w:jc w:val="center"/>
              <w:rPr>
                <w:rFonts w:ascii="Times New Roman" w:eastAsia="Calibri" w:hAnsi="Times New Roman" w:cs="Times New Roman"/>
                <w:b/>
              </w:rPr>
            </w:pPr>
            <w:r w:rsidRPr="00E32B63">
              <w:rPr>
                <w:rFonts w:ascii="Times New Roman" w:eastAsia="Calibri" w:hAnsi="Times New Roman" w:cs="Times New Roman"/>
                <w:b/>
                <w:lang w:val="sr-Cyrl-RS"/>
              </w:rPr>
              <w:t>М</w:t>
            </w:r>
            <w:r w:rsidR="00EC3801" w:rsidRPr="00E32B63">
              <w:rPr>
                <w:rFonts w:ascii="Times New Roman" w:eastAsia="Calibri" w:hAnsi="Times New Roman" w:cs="Times New Roman"/>
                <w:b/>
              </w:rPr>
              <w:t>70</w:t>
            </w:r>
          </w:p>
        </w:tc>
        <w:tc>
          <w:tcPr>
            <w:tcW w:w="1843" w:type="dxa"/>
          </w:tcPr>
          <w:p w14:paraId="43AB096E" w14:textId="0F42A239" w:rsidR="00EC3801" w:rsidRPr="00E32B63" w:rsidRDefault="000C21F6" w:rsidP="000C21F6">
            <w:pPr>
              <w:spacing w:after="0" w:line="240" w:lineRule="auto"/>
              <w:jc w:val="center"/>
              <w:rPr>
                <w:rFonts w:ascii="Times New Roman" w:eastAsia="Calibri" w:hAnsi="Times New Roman" w:cs="Times New Roman"/>
              </w:rPr>
            </w:pPr>
            <w:r w:rsidRPr="00E32B63">
              <w:rPr>
                <w:rFonts w:ascii="Times New Roman" w:eastAsia="Calibri" w:hAnsi="Times New Roman" w:cs="Times New Roman"/>
                <w:lang w:val="sr-Cyrl-RS"/>
              </w:rPr>
              <w:t>М</w:t>
            </w:r>
            <w:r w:rsidR="00EC3801" w:rsidRPr="00E32B63">
              <w:rPr>
                <w:rFonts w:ascii="Times New Roman" w:eastAsia="Calibri" w:hAnsi="Times New Roman" w:cs="Times New Roman"/>
              </w:rPr>
              <w:t>70 (6)</w:t>
            </w:r>
          </w:p>
        </w:tc>
        <w:tc>
          <w:tcPr>
            <w:tcW w:w="1276" w:type="dxa"/>
          </w:tcPr>
          <w:p w14:paraId="13959F39" w14:textId="73165A8F"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1</w:t>
            </w:r>
          </w:p>
        </w:tc>
        <w:tc>
          <w:tcPr>
            <w:tcW w:w="1275" w:type="dxa"/>
          </w:tcPr>
          <w:p w14:paraId="6E0A1483" w14:textId="3B9D0999"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6</w:t>
            </w:r>
          </w:p>
        </w:tc>
        <w:tc>
          <w:tcPr>
            <w:tcW w:w="2410" w:type="dxa"/>
            <w:tcBorders>
              <w:top w:val="single" w:sz="4" w:space="0" w:color="auto"/>
              <w:bottom w:val="single" w:sz="4" w:space="0" w:color="auto"/>
            </w:tcBorders>
          </w:tcPr>
          <w:p w14:paraId="13C1D862" w14:textId="128610EB"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6</w:t>
            </w:r>
          </w:p>
        </w:tc>
      </w:tr>
      <w:tr w:rsidR="00EC3801" w:rsidRPr="00E32B63" w14:paraId="3B4BC2D3" w14:textId="77777777" w:rsidTr="000C21F6">
        <w:trPr>
          <w:jc w:val="center"/>
        </w:trPr>
        <w:tc>
          <w:tcPr>
            <w:tcW w:w="1820" w:type="dxa"/>
            <w:tcBorders>
              <w:top w:val="double" w:sz="6" w:space="0" w:color="auto"/>
              <w:bottom w:val="double" w:sz="6" w:space="0" w:color="auto"/>
            </w:tcBorders>
          </w:tcPr>
          <w:p w14:paraId="4DF1CDD5" w14:textId="77777777" w:rsidR="00EC3801" w:rsidRPr="00E32B63" w:rsidRDefault="00EC3801" w:rsidP="000C21F6">
            <w:pPr>
              <w:spacing w:after="0" w:line="240" w:lineRule="auto"/>
              <w:jc w:val="center"/>
              <w:rPr>
                <w:rFonts w:ascii="Times New Roman" w:eastAsia="Calibri" w:hAnsi="Times New Roman" w:cs="Times New Roman"/>
                <w:b/>
              </w:rPr>
            </w:pPr>
            <w:r w:rsidRPr="00E32B63">
              <w:rPr>
                <w:rFonts w:ascii="Times New Roman" w:eastAsia="Calibri" w:hAnsi="Times New Roman" w:cs="Times New Roman"/>
                <w:b/>
              </w:rPr>
              <w:t>УКУПНО</w:t>
            </w:r>
          </w:p>
        </w:tc>
        <w:tc>
          <w:tcPr>
            <w:tcW w:w="1843" w:type="dxa"/>
            <w:tcBorders>
              <w:top w:val="double" w:sz="6" w:space="0" w:color="auto"/>
              <w:bottom w:val="double" w:sz="6" w:space="0" w:color="auto"/>
            </w:tcBorders>
          </w:tcPr>
          <w:p w14:paraId="50723C45" w14:textId="77777777" w:rsidR="00EC3801" w:rsidRPr="00E32B63" w:rsidRDefault="00EC3801" w:rsidP="000C21F6">
            <w:pPr>
              <w:spacing w:after="0" w:line="240" w:lineRule="auto"/>
              <w:jc w:val="center"/>
              <w:rPr>
                <w:rFonts w:ascii="Times New Roman" w:eastAsia="Calibri" w:hAnsi="Times New Roman" w:cs="Times New Roman"/>
                <w:b/>
              </w:rPr>
            </w:pPr>
          </w:p>
        </w:tc>
        <w:tc>
          <w:tcPr>
            <w:tcW w:w="1276" w:type="dxa"/>
            <w:tcBorders>
              <w:top w:val="double" w:sz="6" w:space="0" w:color="auto"/>
              <w:bottom w:val="double" w:sz="6" w:space="0" w:color="auto"/>
            </w:tcBorders>
          </w:tcPr>
          <w:p w14:paraId="497EFF61" w14:textId="6C1CA7D2"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47</w:t>
            </w:r>
          </w:p>
        </w:tc>
        <w:tc>
          <w:tcPr>
            <w:tcW w:w="1275" w:type="dxa"/>
            <w:tcBorders>
              <w:top w:val="double" w:sz="6" w:space="0" w:color="auto"/>
              <w:bottom w:val="double" w:sz="6" w:space="0" w:color="auto"/>
            </w:tcBorders>
          </w:tcPr>
          <w:p w14:paraId="2817FDB0" w14:textId="6D6CD938" w:rsidR="00EC3801" w:rsidRPr="00E32B63" w:rsidRDefault="00840BCF" w:rsidP="000C21F6">
            <w:pPr>
              <w:spacing w:after="0" w:line="240" w:lineRule="auto"/>
              <w:jc w:val="center"/>
              <w:rPr>
                <w:rFonts w:ascii="Times New Roman" w:eastAsia="Calibri" w:hAnsi="Times New Roman" w:cs="Times New Roman"/>
                <w:b/>
                <w:bCs/>
                <w:lang w:val="sr-Cyrl-RS"/>
              </w:rPr>
            </w:pPr>
            <w:r w:rsidRPr="00E32B63">
              <w:rPr>
                <w:rFonts w:ascii="Times New Roman" w:eastAsia="Calibri" w:hAnsi="Times New Roman" w:cs="Times New Roman"/>
                <w:b/>
                <w:bCs/>
                <w:lang w:val="sr-Cyrl-RS"/>
              </w:rPr>
              <w:t>111,1</w:t>
            </w:r>
          </w:p>
        </w:tc>
        <w:tc>
          <w:tcPr>
            <w:tcW w:w="2410" w:type="dxa"/>
            <w:tcBorders>
              <w:top w:val="double" w:sz="6" w:space="0" w:color="auto"/>
              <w:bottom w:val="double" w:sz="6" w:space="0" w:color="auto"/>
            </w:tcBorders>
          </w:tcPr>
          <w:p w14:paraId="3B6C0D6C" w14:textId="15EF21A1" w:rsidR="00EC3801" w:rsidRPr="00E32B63" w:rsidRDefault="00FD2671" w:rsidP="000C21F6">
            <w:pPr>
              <w:spacing w:after="0" w:line="240" w:lineRule="auto"/>
              <w:jc w:val="center"/>
              <w:rPr>
                <w:rFonts w:ascii="Times New Roman" w:eastAsia="Calibri" w:hAnsi="Times New Roman" w:cs="Times New Roman"/>
                <w:b/>
                <w:bCs/>
              </w:rPr>
            </w:pPr>
            <w:r w:rsidRPr="00E32B63">
              <w:rPr>
                <w:rFonts w:ascii="Times New Roman" w:eastAsia="Calibri" w:hAnsi="Times New Roman" w:cs="Times New Roman"/>
                <w:b/>
                <w:bCs/>
              </w:rPr>
              <w:t>98</w:t>
            </w:r>
            <w:r w:rsidR="0016168C" w:rsidRPr="00E32B63">
              <w:rPr>
                <w:rFonts w:ascii="Times New Roman" w:eastAsia="Calibri" w:hAnsi="Times New Roman" w:cs="Times New Roman"/>
                <w:b/>
                <w:bCs/>
                <w:lang w:val="sr-Cyrl-RS"/>
              </w:rPr>
              <w:t>,</w:t>
            </w:r>
            <w:r w:rsidRPr="00E32B63">
              <w:rPr>
                <w:rFonts w:ascii="Times New Roman" w:eastAsia="Calibri" w:hAnsi="Times New Roman" w:cs="Times New Roman"/>
                <w:b/>
                <w:bCs/>
              </w:rPr>
              <w:t>67</w:t>
            </w:r>
          </w:p>
        </w:tc>
      </w:tr>
    </w:tbl>
    <w:p w14:paraId="26D6E887" w14:textId="77777777" w:rsidR="00CB7C6F" w:rsidRPr="00E32B63" w:rsidRDefault="00CB7C6F">
      <w:pPr>
        <w:rPr>
          <w:rFonts w:ascii="Times New Roman" w:eastAsia="TimesNewRoman" w:hAnsi="Times New Roman" w:cs="Times New Roman"/>
          <w:b/>
          <w:lang w:val="sr-Cyrl-CS"/>
        </w:rPr>
      </w:pPr>
    </w:p>
    <w:p w14:paraId="5EB04F82" w14:textId="1DA359E3" w:rsidR="00D84963" w:rsidRPr="00E32B63" w:rsidRDefault="00D84963">
      <w:pPr>
        <w:rPr>
          <w:rFonts w:ascii="Times New Roman" w:eastAsia="TimesNewRoman" w:hAnsi="Times New Roman" w:cs="Times New Roman"/>
          <w:b/>
          <w:lang w:val="sr-Cyrl-CS"/>
        </w:rPr>
      </w:pPr>
    </w:p>
    <w:p w14:paraId="4C8517B3" w14:textId="181AFEDE" w:rsidR="00AF6D39" w:rsidRPr="00E32B63" w:rsidRDefault="00C94199" w:rsidP="00397A3C">
      <w:pPr>
        <w:spacing w:after="0"/>
        <w:jc w:val="both"/>
        <w:rPr>
          <w:rFonts w:ascii="Times New Roman" w:eastAsia="TimesNewRoman" w:hAnsi="Times New Roman" w:cs="Times New Roman"/>
          <w:b/>
          <w:lang w:val="sr-Cyrl-CS"/>
        </w:rPr>
      </w:pPr>
      <w:r w:rsidRPr="00E32B63">
        <w:rPr>
          <w:rFonts w:ascii="Times New Roman" w:eastAsia="TimesNewRoman" w:hAnsi="Times New Roman" w:cs="Times New Roman"/>
          <w:b/>
          <w:lang w:val="sr-Cyrl-CS"/>
        </w:rPr>
        <w:t>ДЕЛАТНОСТ НА ОБРАЗОВАЊУ И ФОРМИРАЊУ НАУЧНИХ КАДРОВА</w:t>
      </w:r>
    </w:p>
    <w:p w14:paraId="35C2EAA2" w14:textId="77777777" w:rsidR="007B520F" w:rsidRPr="00E32B63" w:rsidRDefault="007B520F" w:rsidP="007B520F">
      <w:pPr>
        <w:spacing w:after="0" w:line="240" w:lineRule="auto"/>
        <w:ind w:firstLine="720"/>
        <w:jc w:val="both"/>
        <w:rPr>
          <w:rFonts w:ascii="Times New Roman" w:eastAsia="TimesNewRoman" w:hAnsi="Times New Roman" w:cs="Times New Roman"/>
          <w:bCs/>
          <w:lang w:val="sr-Cyrl-CS"/>
        </w:rPr>
      </w:pPr>
    </w:p>
    <w:p w14:paraId="6B19FBDA" w14:textId="6C957DC6" w:rsidR="007B520F" w:rsidRPr="00E32B63" w:rsidRDefault="007B520F" w:rsidP="007B520F">
      <w:pPr>
        <w:spacing w:after="0" w:line="240" w:lineRule="auto"/>
        <w:ind w:firstLine="720"/>
        <w:jc w:val="both"/>
        <w:rPr>
          <w:rFonts w:ascii="Times New Roman" w:eastAsia="TimesNewRoman" w:hAnsi="Times New Roman" w:cs="Times New Roman"/>
          <w:bCs/>
          <w:lang w:val="sr-Cyrl-CS"/>
        </w:rPr>
      </w:pPr>
      <w:r w:rsidRPr="00E32B63">
        <w:rPr>
          <w:rFonts w:ascii="Times New Roman" w:eastAsia="TimesNewRoman" w:hAnsi="Times New Roman" w:cs="Times New Roman"/>
          <w:bCs/>
          <w:lang w:val="sr-Cyrl-CS"/>
        </w:rPr>
        <w:t xml:space="preserve">Др Јаџић је у оквиру педагошког рада ангажована као асистент на Интегрисаним академским студијама, Основним академским студијама-сестринство, Специјалистичким струковним студијама као и на Докторским академским студијама на Медицинском факултету Универзитета у Београду. Током рада у Центру за биологију кости, др Јаџић је предано сарађивала са студентима и млађим колегама како би на систематичан начин подстакла развој њихових научно-истраживачких интересовања. Њене активности су се превасходно односиле на обучавање у примени различитих напредних техника испитивања коштаног ткива, статистичкој обради и интерпретацији резултата истраживања. </w:t>
      </w:r>
    </w:p>
    <w:p w14:paraId="3C447D65" w14:textId="66707730" w:rsidR="007B520F" w:rsidRPr="00E32B63" w:rsidRDefault="007B520F" w:rsidP="007B520F">
      <w:pPr>
        <w:spacing w:after="0" w:line="240" w:lineRule="auto"/>
        <w:jc w:val="both"/>
        <w:rPr>
          <w:rFonts w:ascii="Times New Roman" w:eastAsia="TimesNewRoman" w:hAnsi="Times New Roman" w:cs="Times New Roman"/>
          <w:bCs/>
          <w:lang w:val="sr-Cyrl-CS"/>
        </w:rPr>
      </w:pPr>
      <w:r w:rsidRPr="00E32B63">
        <w:rPr>
          <w:rFonts w:ascii="Times New Roman" w:eastAsia="TimesNewRoman" w:hAnsi="Times New Roman" w:cs="Times New Roman"/>
          <w:bCs/>
          <w:lang w:val="sr-Cyrl-CS"/>
        </w:rPr>
        <w:tab/>
        <w:t>Кандидаткиња до сада није руководила израдом завршних радова, али је била ментор студентским радовима који су позитивно оцењени и прихваћени за публикацију од стране Центра за стручни и научно-истраживачки рад студената (ЦСНИРС). Такође, б</w:t>
      </w:r>
      <w:r w:rsidRPr="00E32B63">
        <w:rPr>
          <w:rFonts w:ascii="Times New Roman" w:hAnsi="Times New Roman" w:cs="Times New Roman"/>
          <w:bCs/>
          <w:noProof/>
          <w:lang w:val="sr-Cyrl-CS"/>
        </w:rPr>
        <w:t>ила је члан комисије за одбрану дипломског рада</w:t>
      </w:r>
      <w:r w:rsidRPr="00E32B63">
        <w:rPr>
          <w:rFonts w:ascii="Times New Roman" w:hAnsi="Times New Roman" w:cs="Times New Roman"/>
          <w:bCs/>
          <w:lang w:val="sr-Cyrl-RS"/>
        </w:rPr>
        <w:t xml:space="preserve"> кандидата др Милоша Јовановића (број индекса: </w:t>
      </w:r>
      <w:r w:rsidRPr="00E32B63">
        <w:rPr>
          <w:rFonts w:ascii="Times New Roman" w:hAnsi="Times New Roman" w:cs="Times New Roman"/>
          <w:bCs/>
          <w:shd w:val="clear" w:color="auto" w:fill="FFFFFF"/>
        </w:rPr>
        <w:t>564/16</w:t>
      </w:r>
      <w:r w:rsidRPr="00E32B63">
        <w:rPr>
          <w:rFonts w:ascii="Times New Roman" w:hAnsi="Times New Roman" w:cs="Times New Roman"/>
          <w:bCs/>
          <w:lang w:val="sr-Cyrl-RS"/>
        </w:rPr>
        <w:t>), на тему: „Промене у коштаној структури код примене лекова: утицај на ризик од фрактура“, (ментор: доц. др Петар Миловановић).</w:t>
      </w:r>
    </w:p>
    <w:p w14:paraId="2A8B586B" w14:textId="77777777" w:rsidR="007B520F" w:rsidRPr="00E32B63" w:rsidRDefault="007B520F" w:rsidP="007B520F">
      <w:pPr>
        <w:rPr>
          <w:rFonts w:ascii="Times New Roman" w:hAnsi="Times New Roman" w:cs="Times New Roman"/>
          <w:lang w:val="sr-Cyrl-RS"/>
        </w:rPr>
      </w:pPr>
    </w:p>
    <w:p w14:paraId="5A6BCEE6" w14:textId="4C6553D5" w:rsidR="00D84963" w:rsidRPr="00E32B63" w:rsidRDefault="00D84963">
      <w:pPr>
        <w:rPr>
          <w:rFonts w:ascii="Times New Roman" w:hAnsi="Times New Roman" w:cs="Times New Roman"/>
          <w:b/>
          <w:color w:val="000000"/>
        </w:rPr>
      </w:pPr>
      <w:r w:rsidRPr="00E32B63">
        <w:rPr>
          <w:rFonts w:ascii="Times New Roman" w:hAnsi="Times New Roman" w:cs="Times New Roman"/>
          <w:b/>
          <w:color w:val="000000"/>
        </w:rPr>
        <w:br w:type="page"/>
      </w:r>
    </w:p>
    <w:p w14:paraId="217FC73C" w14:textId="77777777" w:rsidR="00B50886" w:rsidRPr="00E32B63" w:rsidRDefault="00AF6D39" w:rsidP="00E32B63">
      <w:pPr>
        <w:spacing w:after="0" w:line="240" w:lineRule="auto"/>
        <w:jc w:val="both"/>
        <w:rPr>
          <w:rFonts w:ascii="Times New Roman" w:hAnsi="Times New Roman" w:cs="Times New Roman"/>
          <w:b/>
          <w:color w:val="000000"/>
        </w:rPr>
      </w:pPr>
      <w:r w:rsidRPr="00E32B63">
        <w:rPr>
          <w:rFonts w:ascii="Times New Roman" w:hAnsi="Times New Roman" w:cs="Times New Roman"/>
          <w:b/>
          <w:color w:val="000000"/>
        </w:rPr>
        <w:lastRenderedPageBreak/>
        <w:t>ЗАКЉУЧАК И ПРЕДЛОГ ЧЛАНОВА КОМИСИЈЕ</w:t>
      </w:r>
    </w:p>
    <w:p w14:paraId="3E0B1D77" w14:textId="77777777" w:rsidR="00AF6D39" w:rsidRPr="00E32B63" w:rsidRDefault="00AF6D39" w:rsidP="00E32B63">
      <w:pPr>
        <w:spacing w:after="0" w:line="240" w:lineRule="auto"/>
        <w:jc w:val="both"/>
        <w:rPr>
          <w:rFonts w:ascii="Times New Roman" w:hAnsi="Times New Roman" w:cs="Times New Roman"/>
        </w:rPr>
      </w:pPr>
    </w:p>
    <w:p w14:paraId="331D8987" w14:textId="48CCC387" w:rsidR="0078418E" w:rsidRPr="00E32B63" w:rsidRDefault="0078418E" w:rsidP="00E32B63">
      <w:pPr>
        <w:spacing w:after="0" w:line="240" w:lineRule="auto"/>
        <w:ind w:firstLine="720"/>
        <w:jc w:val="both"/>
        <w:rPr>
          <w:rFonts w:ascii="Times New Roman" w:hAnsi="Times New Roman" w:cs="Times New Roman"/>
        </w:rPr>
      </w:pPr>
      <w:proofErr w:type="spellStart"/>
      <w:r w:rsidRPr="00E32B63">
        <w:rPr>
          <w:rFonts w:ascii="Times New Roman" w:hAnsi="Times New Roman" w:cs="Times New Roman"/>
        </w:rPr>
        <w:t>Истраживачка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делатност</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кандидаткиње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указује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способна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самостално</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критички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приступи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истраживању</w:t>
      </w:r>
      <w:proofErr w:type="spellEnd"/>
      <w:r w:rsidRPr="00E32B63">
        <w:rPr>
          <w:rFonts w:ascii="Times New Roman" w:hAnsi="Times New Roman" w:cs="Times New Roman"/>
        </w:rPr>
        <w:t xml:space="preserve">, </w:t>
      </w:r>
      <w:r w:rsidR="001357EC" w:rsidRPr="00E32B63">
        <w:rPr>
          <w:rFonts w:ascii="Times New Roman" w:hAnsi="Times New Roman" w:cs="Times New Roman"/>
          <w:lang w:val="sr-Cyrl-RS"/>
        </w:rPr>
        <w:t xml:space="preserve">да </w:t>
      </w:r>
      <w:proofErr w:type="spellStart"/>
      <w:r w:rsidR="001357EC" w:rsidRPr="00E32B63">
        <w:rPr>
          <w:rFonts w:ascii="Times New Roman" w:hAnsi="Times New Roman" w:cs="Times New Roman"/>
        </w:rPr>
        <w:t>прецизно</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дефинише</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проблем</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правилно</w:t>
      </w:r>
      <w:proofErr w:type="spellEnd"/>
      <w:r w:rsidR="001357EC" w:rsidRPr="00E32B63">
        <w:rPr>
          <w:rFonts w:ascii="Times New Roman" w:hAnsi="Times New Roman" w:cs="Times New Roman"/>
          <w:lang w:val="sr-Cyrl-RS"/>
        </w:rPr>
        <w:t xml:space="preserve"> </w:t>
      </w:r>
      <w:proofErr w:type="spellStart"/>
      <w:r w:rsidR="001357EC" w:rsidRPr="00E32B63">
        <w:rPr>
          <w:rFonts w:ascii="Times New Roman" w:hAnsi="Times New Roman" w:cs="Times New Roman"/>
        </w:rPr>
        <w:t>конципира</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циљеве</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истраживања</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спроведе</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истраживањ</w:t>
      </w:r>
      <w:proofErr w:type="spellEnd"/>
      <w:r w:rsidR="001357EC" w:rsidRPr="00E32B63">
        <w:rPr>
          <w:rFonts w:ascii="Times New Roman" w:hAnsi="Times New Roman" w:cs="Times New Roman"/>
          <w:lang w:val="sr-Cyrl-RS"/>
        </w:rPr>
        <w:t>е</w:t>
      </w:r>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самостално</w:t>
      </w:r>
      <w:proofErr w:type="spellEnd"/>
      <w:r w:rsidR="001357EC" w:rsidRPr="00E32B63">
        <w:rPr>
          <w:rFonts w:ascii="Times New Roman" w:hAnsi="Times New Roman" w:cs="Times New Roman"/>
        </w:rPr>
        <w:t xml:space="preserve"> и у </w:t>
      </w:r>
      <w:proofErr w:type="spellStart"/>
      <w:r w:rsidR="001357EC" w:rsidRPr="00E32B63">
        <w:rPr>
          <w:rFonts w:ascii="Times New Roman" w:hAnsi="Times New Roman" w:cs="Times New Roman"/>
        </w:rPr>
        <w:t>тимском</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раду</w:t>
      </w:r>
      <w:proofErr w:type="spellEnd"/>
      <w:r w:rsidR="001357EC" w:rsidRPr="00E32B63">
        <w:rPr>
          <w:rFonts w:ascii="Times New Roman" w:hAnsi="Times New Roman" w:cs="Times New Roman"/>
          <w:lang w:val="sr-Cyrl-RS"/>
        </w:rPr>
        <w:t xml:space="preserve">, </w:t>
      </w:r>
      <w:proofErr w:type="spellStart"/>
      <w:r w:rsidR="001357EC" w:rsidRPr="00E32B63">
        <w:rPr>
          <w:rFonts w:ascii="Times New Roman" w:hAnsi="Times New Roman" w:cs="Times New Roman"/>
        </w:rPr>
        <w:t>изведе</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правилне</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закључке</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научне</w:t>
      </w:r>
      <w:proofErr w:type="spellEnd"/>
      <w:r w:rsidR="001357EC" w:rsidRPr="00E32B63">
        <w:rPr>
          <w:rFonts w:ascii="Times New Roman" w:hAnsi="Times New Roman" w:cs="Times New Roman"/>
        </w:rPr>
        <w:t xml:space="preserve"> </w:t>
      </w:r>
      <w:proofErr w:type="spellStart"/>
      <w:r w:rsidR="001357EC" w:rsidRPr="00E32B63">
        <w:rPr>
          <w:rFonts w:ascii="Times New Roman" w:hAnsi="Times New Roman" w:cs="Times New Roman"/>
        </w:rPr>
        <w:t>анализе</w:t>
      </w:r>
      <w:proofErr w:type="spellEnd"/>
      <w:r w:rsidR="001357EC" w:rsidRPr="00E32B63">
        <w:rPr>
          <w:rFonts w:ascii="Times New Roman" w:hAnsi="Times New Roman" w:cs="Times New Roman"/>
          <w:lang w:val="sr-Cyrl-RS"/>
        </w:rPr>
        <w:t xml:space="preserve">, </w:t>
      </w:r>
      <w:proofErr w:type="spellStart"/>
      <w:r w:rsidRPr="00E32B63">
        <w:rPr>
          <w:rFonts w:ascii="Times New Roman" w:hAnsi="Times New Roman" w:cs="Times New Roman"/>
        </w:rPr>
        <w:t>као</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потпуности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овладала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методологијом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која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примењује</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савременим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истраживањима</w:t>
      </w:r>
      <w:proofErr w:type="spellEnd"/>
      <w:r w:rsidRPr="00E32B63">
        <w:rPr>
          <w:rFonts w:ascii="Times New Roman" w:hAnsi="Times New Roman" w:cs="Times New Roman"/>
        </w:rPr>
        <w:t>.</w:t>
      </w:r>
    </w:p>
    <w:p w14:paraId="642F01F4" w14:textId="013FE576" w:rsidR="0078418E" w:rsidRPr="00E32B63" w:rsidRDefault="0078418E" w:rsidP="00E32B63">
      <w:pPr>
        <w:spacing w:line="240" w:lineRule="auto"/>
        <w:ind w:firstLine="720"/>
        <w:jc w:val="both"/>
        <w:rPr>
          <w:rFonts w:ascii="Times New Roman" w:hAnsi="Times New Roman" w:cs="Times New Roman"/>
        </w:rPr>
      </w:pPr>
      <w:proofErr w:type="spellStart"/>
      <w:r w:rsidRPr="00E32B63">
        <w:rPr>
          <w:rFonts w:ascii="Times New Roman" w:hAnsi="Times New Roman" w:cs="Times New Roman"/>
        </w:rPr>
        <w:t>На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основу</w:t>
      </w:r>
      <w:proofErr w:type="spellEnd"/>
      <w:r w:rsidRPr="00E32B63">
        <w:rPr>
          <w:rFonts w:ascii="Times New Roman" w:hAnsi="Times New Roman" w:cs="Times New Roman"/>
        </w:rPr>
        <w:t xml:space="preserve"> </w:t>
      </w:r>
      <w:r w:rsidRPr="00E32B63">
        <w:rPr>
          <w:rFonts w:ascii="Times New Roman" w:hAnsi="Times New Roman" w:cs="Times New Roman"/>
          <w:lang w:val="sr-Cyrl-RS"/>
        </w:rPr>
        <w:t xml:space="preserve">увида и </w:t>
      </w:r>
      <w:proofErr w:type="spellStart"/>
      <w:r w:rsidRPr="00E32B63">
        <w:rPr>
          <w:rFonts w:ascii="Times New Roman" w:hAnsi="Times New Roman" w:cs="Times New Roman"/>
        </w:rPr>
        <w:t>анализе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поднетог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материјала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броја</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квалитета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објављених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радова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учешћа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w:t>
      </w:r>
      <w:proofErr w:type="spellEnd"/>
      <w:r w:rsidRPr="00E32B63">
        <w:rPr>
          <w:rFonts w:ascii="Times New Roman" w:hAnsi="Times New Roman" w:cs="Times New Roman"/>
          <w:lang w:val="sr-Cyrl-RS"/>
        </w:rPr>
        <w:t xml:space="preserve"> </w:t>
      </w:r>
      <w:r w:rsidR="00B634A6" w:rsidRPr="00E32B63">
        <w:rPr>
          <w:rFonts w:ascii="Times New Roman" w:hAnsi="Times New Roman" w:cs="Times New Roman"/>
          <w:lang w:val="sr-Cyrl-RS"/>
        </w:rPr>
        <w:t xml:space="preserve">научним </w:t>
      </w:r>
      <w:proofErr w:type="spellStart"/>
      <w:r w:rsidRPr="00E32B63">
        <w:rPr>
          <w:rFonts w:ascii="Times New Roman" w:hAnsi="Times New Roman" w:cs="Times New Roman"/>
        </w:rPr>
        <w:t>пројектима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боравака</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иностраним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универзитетским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научним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центрима</w:t>
      </w:r>
      <w:proofErr w:type="spellEnd"/>
      <w:r w:rsidR="001357EC" w:rsidRPr="00E32B63">
        <w:rPr>
          <w:rFonts w:ascii="Times New Roman" w:hAnsi="Times New Roman" w:cs="Times New Roman"/>
          <w:lang w:val="sr-Cyrl-RS"/>
        </w:rPr>
        <w:t>, области интересовања</w:t>
      </w:r>
      <w:r w:rsidRPr="00E32B63">
        <w:rPr>
          <w:rFonts w:ascii="Times New Roman" w:hAnsi="Times New Roman" w:cs="Times New Roman"/>
        </w:rPr>
        <w:t xml:space="preserve"> и </w:t>
      </w:r>
      <w:proofErr w:type="spellStart"/>
      <w:r w:rsidRPr="00E32B63">
        <w:rPr>
          <w:rFonts w:ascii="Times New Roman" w:hAnsi="Times New Roman" w:cs="Times New Roman"/>
        </w:rPr>
        <w:t>других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научних</w:t>
      </w:r>
      <w:proofErr w:type="spellEnd"/>
      <w:r w:rsidRPr="00E32B63">
        <w:rPr>
          <w:rFonts w:ascii="Times New Roman" w:hAnsi="Times New Roman" w:cs="Times New Roman"/>
        </w:rPr>
        <w:t xml:space="preserve"> и </w:t>
      </w:r>
      <w:proofErr w:type="spellStart"/>
      <w:r w:rsidRPr="00E32B63">
        <w:rPr>
          <w:rFonts w:ascii="Times New Roman" w:hAnsi="Times New Roman" w:cs="Times New Roman"/>
        </w:rPr>
        <w:t>стручних</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активности</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кандидат</w:t>
      </w:r>
      <w:proofErr w:type="spellEnd"/>
      <w:r w:rsidRPr="00E32B63">
        <w:rPr>
          <w:rFonts w:ascii="Times New Roman" w:hAnsi="Times New Roman" w:cs="Times New Roman"/>
          <w:lang w:val="sr-Cyrl-RS"/>
        </w:rPr>
        <w:t>киње</w:t>
      </w:r>
      <w:r w:rsidRPr="00E32B63">
        <w:rPr>
          <w:rFonts w:ascii="Times New Roman" w:hAnsi="Times New Roman" w:cs="Times New Roman"/>
        </w:rPr>
        <w:t xml:space="preserve">, </w:t>
      </w:r>
      <w:proofErr w:type="spellStart"/>
      <w:r w:rsidRPr="00E32B63">
        <w:rPr>
          <w:rFonts w:ascii="Times New Roman" w:hAnsi="Times New Roman" w:cs="Times New Roman"/>
        </w:rPr>
        <w:t>Комисија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је</w:t>
      </w:r>
      <w:proofErr w:type="spellEnd"/>
      <w:r w:rsidRPr="00E32B63">
        <w:rPr>
          <w:rFonts w:ascii="Times New Roman" w:hAnsi="Times New Roman" w:cs="Times New Roman"/>
        </w:rPr>
        <w:t xml:space="preserve"> </w:t>
      </w:r>
      <w:r w:rsidRPr="00E32B63">
        <w:rPr>
          <w:rFonts w:ascii="Times New Roman" w:hAnsi="Times New Roman" w:cs="Times New Roman"/>
          <w:lang w:val="sr-Cyrl-RS"/>
        </w:rPr>
        <w:t xml:space="preserve">једногласно </w:t>
      </w:r>
      <w:proofErr w:type="spellStart"/>
      <w:r w:rsidRPr="00E32B63">
        <w:rPr>
          <w:rFonts w:ascii="Times New Roman" w:hAnsi="Times New Roman" w:cs="Times New Roman"/>
        </w:rPr>
        <w:t>закључила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кандидаткиња</w:t>
      </w:r>
      <w:proofErr w:type="spellEnd"/>
      <w:r w:rsidRPr="00E32B63">
        <w:rPr>
          <w:rFonts w:ascii="Times New Roman" w:hAnsi="Times New Roman" w:cs="Times New Roman"/>
        </w:rPr>
        <w:t xml:space="preserve"> </w:t>
      </w:r>
      <w:r w:rsidRPr="00E32B63">
        <w:rPr>
          <w:rFonts w:ascii="Times New Roman" w:hAnsi="Times New Roman" w:cs="Times New Roman"/>
          <w:lang w:val="sr-Cyrl-RS"/>
        </w:rPr>
        <w:t xml:space="preserve">др Јелена Јаџић </w:t>
      </w:r>
      <w:proofErr w:type="spellStart"/>
      <w:r w:rsidRPr="00E32B63">
        <w:rPr>
          <w:rFonts w:ascii="Times New Roman" w:hAnsi="Times New Roman" w:cs="Times New Roman"/>
        </w:rPr>
        <w:t>испуњава</w:t>
      </w:r>
      <w:proofErr w:type="spellEnd"/>
      <w:r w:rsidRPr="00E32B63">
        <w:rPr>
          <w:rFonts w:ascii="Times New Roman" w:hAnsi="Times New Roman" w:cs="Times New Roman"/>
        </w:rPr>
        <w:t xml:space="preserve"> </w:t>
      </w:r>
      <w:r w:rsidRPr="00E32B63">
        <w:rPr>
          <w:rFonts w:ascii="Times New Roman" w:hAnsi="Times New Roman" w:cs="Times New Roman"/>
          <w:lang w:val="sr-Cyrl-RS"/>
        </w:rPr>
        <w:t xml:space="preserve">све услове </w:t>
      </w:r>
      <w:r w:rsidR="00B634A6" w:rsidRPr="00E32B63">
        <w:rPr>
          <w:rFonts w:ascii="Times New Roman" w:hAnsi="Times New Roman" w:cs="Times New Roman"/>
          <w:lang w:val="sr-Cyrl-RS"/>
        </w:rPr>
        <w:t xml:space="preserve">за избор у научно звање научни сарадник који су </w:t>
      </w:r>
      <w:proofErr w:type="spellStart"/>
      <w:r w:rsidRPr="00E32B63">
        <w:rPr>
          <w:rFonts w:ascii="Times New Roman" w:hAnsi="Times New Roman" w:cs="Times New Roman"/>
        </w:rPr>
        <w:t>прописан</w:t>
      </w:r>
      <w:proofErr w:type="spellEnd"/>
      <w:r w:rsidR="00B634A6" w:rsidRPr="00E32B63">
        <w:rPr>
          <w:rFonts w:ascii="Times New Roman" w:hAnsi="Times New Roman" w:cs="Times New Roman"/>
          <w:lang w:val="sr-Cyrl-RS"/>
        </w:rPr>
        <w:t>и</w:t>
      </w:r>
      <w:r w:rsidRPr="00E32B63">
        <w:rPr>
          <w:rFonts w:ascii="Times New Roman" w:hAnsi="Times New Roman" w:cs="Times New Roman"/>
        </w:rPr>
        <w:t xml:space="preserve"> </w:t>
      </w:r>
      <w:proofErr w:type="spellStart"/>
      <w:r w:rsidRPr="00E32B63">
        <w:rPr>
          <w:rFonts w:ascii="Times New Roman" w:hAnsi="Times New Roman" w:cs="Times New Roman"/>
        </w:rPr>
        <w:t>Законом</w:t>
      </w:r>
      <w:proofErr w:type="spellEnd"/>
      <w:r w:rsidRPr="00E32B63">
        <w:rPr>
          <w:rFonts w:ascii="Times New Roman" w:hAnsi="Times New Roman" w:cs="Times New Roman"/>
        </w:rPr>
        <w:t xml:space="preserve"> о </w:t>
      </w:r>
      <w:proofErr w:type="spellStart"/>
      <w:r w:rsidRPr="00E32B63">
        <w:rPr>
          <w:rFonts w:ascii="Times New Roman" w:hAnsi="Times New Roman" w:cs="Times New Roman"/>
        </w:rPr>
        <w:t>високом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образовању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Републике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Србије</w:t>
      </w:r>
      <w:proofErr w:type="spellEnd"/>
      <w:r w:rsidRPr="00E32B63">
        <w:rPr>
          <w:rFonts w:ascii="Times New Roman" w:hAnsi="Times New Roman" w:cs="Times New Roman"/>
        </w:rPr>
        <w:t xml:space="preserve"> и </w:t>
      </w:r>
      <w:proofErr w:type="spellStart"/>
      <w:r w:rsidR="00255FA0" w:rsidRPr="00E32B63">
        <w:rPr>
          <w:rFonts w:ascii="Times New Roman" w:hAnsi="Times New Roman" w:cs="Times New Roman"/>
        </w:rPr>
        <w:t>Правилником</w:t>
      </w:r>
      <w:proofErr w:type="spellEnd"/>
      <w:r w:rsidR="00255FA0" w:rsidRPr="00E32B63">
        <w:rPr>
          <w:rFonts w:ascii="Times New Roman" w:hAnsi="Times New Roman" w:cs="Times New Roman"/>
        </w:rPr>
        <w:t xml:space="preserve"> о </w:t>
      </w:r>
      <w:proofErr w:type="spellStart"/>
      <w:r w:rsidR="00255FA0" w:rsidRPr="00E32B63">
        <w:rPr>
          <w:rFonts w:ascii="Times New Roman" w:hAnsi="Times New Roman" w:cs="Times New Roman"/>
        </w:rPr>
        <w:t>вредновању</w:t>
      </w:r>
      <w:proofErr w:type="spellEnd"/>
      <w:r w:rsidR="00255FA0" w:rsidRPr="00E32B63">
        <w:rPr>
          <w:rFonts w:ascii="Times New Roman" w:hAnsi="Times New Roman" w:cs="Times New Roman"/>
        </w:rPr>
        <w:t xml:space="preserve"> и </w:t>
      </w:r>
      <w:proofErr w:type="spellStart"/>
      <w:r w:rsidR="00255FA0" w:rsidRPr="00E32B63">
        <w:rPr>
          <w:rFonts w:ascii="Times New Roman" w:hAnsi="Times New Roman" w:cs="Times New Roman"/>
        </w:rPr>
        <w:t>квантитативном</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исказивању</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научноистраживачких</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резултата</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истраживача</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Министарства</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просвете</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науке</w:t>
      </w:r>
      <w:proofErr w:type="spellEnd"/>
      <w:r w:rsidR="00255FA0" w:rsidRPr="00E32B63">
        <w:rPr>
          <w:rFonts w:ascii="Times New Roman" w:hAnsi="Times New Roman" w:cs="Times New Roman"/>
        </w:rPr>
        <w:t xml:space="preserve"> и </w:t>
      </w:r>
      <w:proofErr w:type="spellStart"/>
      <w:r w:rsidR="00255FA0" w:rsidRPr="00E32B63">
        <w:rPr>
          <w:rFonts w:ascii="Times New Roman" w:hAnsi="Times New Roman" w:cs="Times New Roman"/>
        </w:rPr>
        <w:t>технолошког</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развоја</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Републике</w:t>
      </w:r>
      <w:proofErr w:type="spellEnd"/>
      <w:r w:rsidR="00255FA0" w:rsidRPr="00E32B63">
        <w:rPr>
          <w:rFonts w:ascii="Times New Roman" w:hAnsi="Times New Roman" w:cs="Times New Roman"/>
        </w:rPr>
        <w:t xml:space="preserve"> </w:t>
      </w:r>
      <w:proofErr w:type="spellStart"/>
      <w:r w:rsidR="00255FA0" w:rsidRPr="00E32B63">
        <w:rPr>
          <w:rFonts w:ascii="Times New Roman" w:hAnsi="Times New Roman" w:cs="Times New Roman"/>
        </w:rPr>
        <w:t>Србије</w:t>
      </w:r>
      <w:proofErr w:type="spellEnd"/>
      <w:r w:rsidRPr="00E32B63">
        <w:rPr>
          <w:rFonts w:ascii="Times New Roman" w:hAnsi="Times New Roman" w:cs="Times New Roman"/>
          <w:lang w:val="sr-Cyrl-RS"/>
        </w:rPr>
        <w:t>. Стога, Комисија са задовољством предлаже</w:t>
      </w:r>
      <w:r w:rsidRPr="00E32B63">
        <w:rPr>
          <w:rFonts w:ascii="Times New Roman" w:hAnsi="Times New Roman" w:cs="Times New Roman"/>
        </w:rPr>
        <w:t xml:space="preserve"> </w:t>
      </w:r>
      <w:proofErr w:type="spellStart"/>
      <w:r w:rsidRPr="00E32B63">
        <w:rPr>
          <w:rFonts w:ascii="Times New Roman" w:hAnsi="Times New Roman" w:cs="Times New Roman"/>
        </w:rPr>
        <w:t>Научном</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већу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Медицинског</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факултета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Универзитета</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Београду</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да</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кандидаткињу</w:t>
      </w:r>
      <w:proofErr w:type="spellEnd"/>
      <w:r w:rsidRPr="00E32B63">
        <w:rPr>
          <w:rFonts w:ascii="Times New Roman" w:hAnsi="Times New Roman" w:cs="Times New Roman"/>
          <w:lang w:val="sr-Cyrl-RS"/>
        </w:rPr>
        <w:t xml:space="preserve">, </w:t>
      </w:r>
      <w:r w:rsidRPr="00E32B63">
        <w:rPr>
          <w:rFonts w:ascii="Times New Roman" w:hAnsi="Times New Roman" w:cs="Times New Roman"/>
          <w:b/>
          <w:bCs/>
          <w:lang w:val="sr-Cyrl-RS"/>
        </w:rPr>
        <w:t>др Јелену Јаџић</w:t>
      </w:r>
      <w:r w:rsidRPr="00E32B63">
        <w:rPr>
          <w:rFonts w:ascii="Times New Roman" w:hAnsi="Times New Roman" w:cs="Times New Roman"/>
          <w:lang w:val="sr-Cyrl-RS"/>
        </w:rPr>
        <w:t>,</w:t>
      </w:r>
      <w:r w:rsidRPr="00E32B63">
        <w:rPr>
          <w:rFonts w:ascii="Times New Roman" w:hAnsi="Times New Roman" w:cs="Times New Roman"/>
        </w:rPr>
        <w:t xml:space="preserve"> </w:t>
      </w:r>
      <w:proofErr w:type="spellStart"/>
      <w:r w:rsidRPr="00E32B63">
        <w:rPr>
          <w:rFonts w:ascii="Times New Roman" w:hAnsi="Times New Roman" w:cs="Times New Roman"/>
        </w:rPr>
        <w:t>изабере</w:t>
      </w:r>
      <w:proofErr w:type="spellEnd"/>
      <w:r w:rsidRPr="00E32B63">
        <w:rPr>
          <w:rFonts w:ascii="Times New Roman" w:hAnsi="Times New Roman" w:cs="Times New Roman"/>
        </w:rPr>
        <w:t xml:space="preserve"> у </w:t>
      </w:r>
      <w:proofErr w:type="spellStart"/>
      <w:r w:rsidRPr="00E32B63">
        <w:rPr>
          <w:rFonts w:ascii="Times New Roman" w:hAnsi="Times New Roman" w:cs="Times New Roman"/>
        </w:rPr>
        <w:t>звање</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b/>
        </w:rPr>
        <w:t>научни</w:t>
      </w:r>
      <w:proofErr w:type="spellEnd"/>
      <w:r w:rsidRPr="00E32B63">
        <w:rPr>
          <w:rFonts w:ascii="Times New Roman" w:hAnsi="Times New Roman" w:cs="Times New Roman"/>
          <w:b/>
        </w:rPr>
        <w:t xml:space="preserve"> </w:t>
      </w:r>
      <w:proofErr w:type="spellStart"/>
      <w:r w:rsidRPr="00E32B63">
        <w:rPr>
          <w:rFonts w:ascii="Times New Roman" w:hAnsi="Times New Roman" w:cs="Times New Roman"/>
          <w:b/>
        </w:rPr>
        <w:t>сарадник</w:t>
      </w:r>
      <w:proofErr w:type="spellEnd"/>
      <w:r w:rsidRPr="00E32B63">
        <w:rPr>
          <w:rFonts w:ascii="Times New Roman" w:hAnsi="Times New Roman" w:cs="Times New Roman"/>
        </w:rPr>
        <w:t xml:space="preserve"> </w:t>
      </w:r>
      <w:proofErr w:type="spellStart"/>
      <w:r w:rsidRPr="00E32B63">
        <w:rPr>
          <w:rFonts w:ascii="Times New Roman" w:hAnsi="Times New Roman" w:cs="Times New Roman"/>
        </w:rPr>
        <w:t>за</w:t>
      </w:r>
      <w:proofErr w:type="spellEnd"/>
      <w:r w:rsidRPr="00E32B63">
        <w:rPr>
          <w:rFonts w:ascii="Times New Roman" w:hAnsi="Times New Roman" w:cs="Times New Roman"/>
        </w:rPr>
        <w:t xml:space="preserve"> </w:t>
      </w:r>
      <w:r w:rsidR="001357EC" w:rsidRPr="00E32B63">
        <w:rPr>
          <w:rFonts w:ascii="Times New Roman" w:hAnsi="Times New Roman" w:cs="Times New Roman"/>
          <w:lang w:val="sr-Cyrl-RS"/>
        </w:rPr>
        <w:t xml:space="preserve">област медицина, </w:t>
      </w:r>
      <w:proofErr w:type="spellStart"/>
      <w:r w:rsidRPr="00E32B63">
        <w:rPr>
          <w:rFonts w:ascii="Times New Roman" w:hAnsi="Times New Roman" w:cs="Times New Roman"/>
        </w:rPr>
        <w:t>уж</w:t>
      </w:r>
      <w:proofErr w:type="spellEnd"/>
      <w:r w:rsidR="001357EC" w:rsidRPr="00E32B63">
        <w:rPr>
          <w:rFonts w:ascii="Times New Roman" w:hAnsi="Times New Roman" w:cs="Times New Roman"/>
          <w:lang w:val="sr-Cyrl-RS"/>
        </w:rPr>
        <w:t>а</w:t>
      </w:r>
      <w:r w:rsidRPr="00E32B63">
        <w:rPr>
          <w:rFonts w:ascii="Times New Roman" w:hAnsi="Times New Roman" w:cs="Times New Roman"/>
        </w:rPr>
        <w:t xml:space="preserve"> </w:t>
      </w:r>
      <w:proofErr w:type="spellStart"/>
      <w:r w:rsidRPr="00E32B63">
        <w:rPr>
          <w:rFonts w:ascii="Times New Roman" w:hAnsi="Times New Roman" w:cs="Times New Roman"/>
        </w:rPr>
        <w:t>научн</w:t>
      </w:r>
      <w:proofErr w:type="spellEnd"/>
      <w:r w:rsidR="001357EC" w:rsidRPr="00E32B63">
        <w:rPr>
          <w:rFonts w:ascii="Times New Roman" w:hAnsi="Times New Roman" w:cs="Times New Roman"/>
          <w:lang w:val="sr-Cyrl-RS"/>
        </w:rPr>
        <w:t>а</w:t>
      </w:r>
      <w:r w:rsidRPr="00E32B63">
        <w:rPr>
          <w:rFonts w:ascii="Times New Roman" w:hAnsi="Times New Roman" w:cs="Times New Roman"/>
        </w:rPr>
        <w:t xml:space="preserve"> </w:t>
      </w:r>
      <w:proofErr w:type="spellStart"/>
      <w:r w:rsidRPr="00E32B63">
        <w:rPr>
          <w:rFonts w:ascii="Times New Roman" w:hAnsi="Times New Roman" w:cs="Times New Roman"/>
        </w:rPr>
        <w:t>област</w:t>
      </w:r>
      <w:proofErr w:type="spellEnd"/>
      <w:r w:rsidRPr="00E32B63">
        <w:rPr>
          <w:rFonts w:ascii="Times New Roman" w:hAnsi="Times New Roman" w:cs="Times New Roman"/>
        </w:rPr>
        <w:t xml:space="preserve"> </w:t>
      </w:r>
      <w:r w:rsidRPr="00E32B63">
        <w:rPr>
          <w:rFonts w:ascii="Times New Roman" w:hAnsi="Times New Roman" w:cs="Times New Roman"/>
          <w:b/>
          <w:bCs/>
          <w:lang w:val="sr-Cyrl-RS"/>
        </w:rPr>
        <w:t>биологија скелета</w:t>
      </w:r>
      <w:r w:rsidR="001357EC" w:rsidRPr="00E32B63">
        <w:rPr>
          <w:rFonts w:ascii="Times New Roman" w:hAnsi="Times New Roman" w:cs="Times New Roman"/>
          <w:b/>
          <w:bCs/>
          <w:lang w:val="sr-Cyrl-RS"/>
        </w:rPr>
        <w:t>.</w:t>
      </w:r>
    </w:p>
    <w:p w14:paraId="12C78B67" w14:textId="77777777" w:rsidR="00AF6D39" w:rsidRPr="00E32B63" w:rsidRDefault="00AF6D39" w:rsidP="00E32B63">
      <w:pPr>
        <w:spacing w:after="0" w:line="240" w:lineRule="auto"/>
        <w:ind w:firstLine="720"/>
        <w:jc w:val="both"/>
        <w:rPr>
          <w:rFonts w:ascii="Times New Roman" w:hAnsi="Times New Roman" w:cs="Times New Roman"/>
        </w:rPr>
      </w:pPr>
    </w:p>
    <w:p w14:paraId="0C3BA2CC" w14:textId="3E1E472B" w:rsidR="00AF6D39" w:rsidRPr="00E32B63" w:rsidRDefault="00081130" w:rsidP="00E32B63">
      <w:pPr>
        <w:spacing w:after="0" w:line="240" w:lineRule="auto"/>
        <w:ind w:firstLine="720"/>
        <w:jc w:val="both"/>
        <w:rPr>
          <w:rFonts w:ascii="Times New Roman" w:hAnsi="Times New Roman" w:cs="Times New Roman"/>
          <w:lang w:val="sr-Cyrl-RS"/>
        </w:rPr>
      </w:pPr>
      <w:r w:rsidRPr="00E32B63">
        <w:rPr>
          <w:rFonts w:ascii="Times New Roman" w:hAnsi="Times New Roman" w:cs="Times New Roman"/>
          <w:lang w:val="sr-Cyrl-RS"/>
        </w:rPr>
        <w:t>У Београду, 2</w:t>
      </w:r>
      <w:r w:rsidR="00E32B63">
        <w:rPr>
          <w:rFonts w:ascii="Times New Roman" w:hAnsi="Times New Roman" w:cs="Times New Roman"/>
        </w:rPr>
        <w:t>7</w:t>
      </w:r>
      <w:r w:rsidRPr="00E32B63">
        <w:rPr>
          <w:rFonts w:ascii="Times New Roman" w:hAnsi="Times New Roman" w:cs="Times New Roman"/>
          <w:lang w:val="sr-Cyrl-RS"/>
        </w:rPr>
        <w:t>.03.2023. године</w:t>
      </w:r>
    </w:p>
    <w:p w14:paraId="0D172317" w14:textId="77777777" w:rsidR="00081130" w:rsidRPr="00081130" w:rsidRDefault="00081130" w:rsidP="00AF6D39">
      <w:pPr>
        <w:spacing w:after="0" w:line="240" w:lineRule="auto"/>
        <w:ind w:firstLine="720"/>
        <w:jc w:val="both"/>
        <w:rPr>
          <w:rFonts w:cstheme="minorHAnsi"/>
          <w:sz w:val="24"/>
          <w:szCs w:val="24"/>
          <w:lang w:val="sr-Cyrl-RS"/>
        </w:rPr>
      </w:pPr>
    </w:p>
    <w:p w14:paraId="735B0922" w14:textId="598FCF47" w:rsidR="00081130" w:rsidRPr="00E32B63" w:rsidRDefault="00081130" w:rsidP="007B520F">
      <w:pPr>
        <w:pStyle w:val="NormalWeb"/>
        <w:spacing w:before="0" w:beforeAutospacing="0" w:after="0" w:afterAutospacing="0"/>
        <w:jc w:val="right"/>
        <w:rPr>
          <w:color w:val="000000"/>
          <w:lang w:val="sr-Cyrl-RS"/>
        </w:rPr>
      </w:pPr>
      <w:r w:rsidRPr="00E32B63">
        <w:rPr>
          <w:color w:val="000000"/>
          <w:lang w:val="sr-Cyrl-RS"/>
        </w:rPr>
        <w:t>_________________________</w:t>
      </w:r>
    </w:p>
    <w:p w14:paraId="66E11E4F" w14:textId="622E4D78" w:rsidR="00AF6D39" w:rsidRPr="00E32B63" w:rsidRDefault="00081130" w:rsidP="007B520F">
      <w:pPr>
        <w:pStyle w:val="NormalWeb"/>
        <w:spacing w:before="0" w:beforeAutospacing="0" w:after="0" w:afterAutospacing="0"/>
        <w:jc w:val="right"/>
        <w:rPr>
          <w:color w:val="000000"/>
          <w:sz w:val="18"/>
          <w:szCs w:val="18"/>
          <w:lang w:val="sr-Cyrl-RS"/>
        </w:rPr>
      </w:pPr>
      <w:r w:rsidRPr="00E32B63">
        <w:rPr>
          <w:color w:val="000000"/>
          <w:lang w:val="sr-Cyrl-RS"/>
        </w:rPr>
        <w:t>п</w:t>
      </w:r>
      <w:r w:rsidR="007B520F" w:rsidRPr="00E32B63">
        <w:rPr>
          <w:color w:val="000000"/>
          <w:lang w:val="sr-Cyrl-RS"/>
        </w:rPr>
        <w:t>роф. д</w:t>
      </w:r>
      <w:r w:rsidR="00AF6D39" w:rsidRPr="00E32B63">
        <w:rPr>
          <w:color w:val="000000"/>
        </w:rPr>
        <w:t xml:space="preserve">р </w:t>
      </w:r>
      <w:r w:rsidR="007B520F" w:rsidRPr="00E32B63">
        <w:rPr>
          <w:color w:val="000000"/>
          <w:lang w:val="sr-Cyrl-RS"/>
        </w:rPr>
        <w:t xml:space="preserve">Марија Ђурић, </w:t>
      </w:r>
      <w:r w:rsidRPr="00E32B63">
        <w:rPr>
          <w:color w:val="000000"/>
          <w:lang w:val="sr-Cyrl-RS"/>
        </w:rPr>
        <w:br/>
      </w:r>
      <w:proofErr w:type="spellStart"/>
      <w:r w:rsidR="00AF6D39" w:rsidRPr="00E32B63">
        <w:rPr>
          <w:color w:val="000000"/>
          <w:sz w:val="18"/>
          <w:szCs w:val="18"/>
        </w:rPr>
        <w:t>редовни</w:t>
      </w:r>
      <w:proofErr w:type="spellEnd"/>
      <w:r w:rsidR="00AF6D39" w:rsidRPr="00E32B63">
        <w:rPr>
          <w:color w:val="000000"/>
          <w:sz w:val="18"/>
          <w:szCs w:val="18"/>
        </w:rPr>
        <w:t xml:space="preserve"> </w:t>
      </w:r>
      <w:proofErr w:type="spellStart"/>
      <w:r w:rsidR="00AF6D39" w:rsidRPr="00E32B63">
        <w:rPr>
          <w:color w:val="000000"/>
          <w:sz w:val="18"/>
          <w:szCs w:val="18"/>
        </w:rPr>
        <w:t>професор</w:t>
      </w:r>
      <w:proofErr w:type="spellEnd"/>
      <w:r w:rsidR="00AF6D39" w:rsidRPr="00E32B63">
        <w:rPr>
          <w:color w:val="000000"/>
          <w:sz w:val="18"/>
          <w:szCs w:val="18"/>
        </w:rPr>
        <w:t xml:space="preserve">, </w:t>
      </w:r>
      <w:proofErr w:type="spellStart"/>
      <w:r w:rsidR="00AF6D39" w:rsidRPr="00E32B63">
        <w:rPr>
          <w:color w:val="000000"/>
          <w:sz w:val="18"/>
          <w:szCs w:val="18"/>
        </w:rPr>
        <w:t>Медицински</w:t>
      </w:r>
      <w:proofErr w:type="spellEnd"/>
      <w:r w:rsidR="00AF6D39" w:rsidRPr="00E32B63">
        <w:rPr>
          <w:color w:val="000000"/>
          <w:sz w:val="18"/>
          <w:szCs w:val="18"/>
        </w:rPr>
        <w:t xml:space="preserve"> </w:t>
      </w:r>
      <w:proofErr w:type="spellStart"/>
      <w:r w:rsidR="00AF6D39" w:rsidRPr="00E32B63">
        <w:rPr>
          <w:color w:val="000000"/>
          <w:sz w:val="18"/>
          <w:szCs w:val="18"/>
        </w:rPr>
        <w:t>факултет</w:t>
      </w:r>
      <w:proofErr w:type="spellEnd"/>
      <w:r w:rsidR="00AF6D39" w:rsidRPr="00E32B63">
        <w:rPr>
          <w:color w:val="000000"/>
          <w:sz w:val="18"/>
          <w:szCs w:val="18"/>
        </w:rPr>
        <w:t xml:space="preserve">, </w:t>
      </w:r>
      <w:proofErr w:type="spellStart"/>
      <w:r w:rsidR="00AF6D39" w:rsidRPr="00E32B63">
        <w:rPr>
          <w:color w:val="000000"/>
          <w:sz w:val="18"/>
          <w:szCs w:val="18"/>
        </w:rPr>
        <w:t>Универзитет</w:t>
      </w:r>
      <w:proofErr w:type="spellEnd"/>
      <w:r w:rsidR="00AF6D39" w:rsidRPr="00E32B63">
        <w:rPr>
          <w:color w:val="000000"/>
          <w:sz w:val="18"/>
          <w:szCs w:val="18"/>
        </w:rPr>
        <w:t xml:space="preserve"> у </w:t>
      </w:r>
      <w:proofErr w:type="spellStart"/>
      <w:r w:rsidR="00AF6D39" w:rsidRPr="00E32B63">
        <w:rPr>
          <w:color w:val="000000"/>
          <w:sz w:val="18"/>
          <w:szCs w:val="18"/>
        </w:rPr>
        <w:t>Београду</w:t>
      </w:r>
      <w:proofErr w:type="spellEnd"/>
      <w:r w:rsidRPr="00E32B63">
        <w:rPr>
          <w:color w:val="000000"/>
          <w:sz w:val="18"/>
          <w:szCs w:val="18"/>
          <w:lang w:val="sr-Cyrl-RS"/>
        </w:rPr>
        <w:t xml:space="preserve"> – председник </w:t>
      </w:r>
    </w:p>
    <w:p w14:paraId="6554B15C" w14:textId="7D0FAC22" w:rsidR="00AF6D39" w:rsidRPr="00E32B63" w:rsidRDefault="00AF6D39" w:rsidP="007B520F">
      <w:pPr>
        <w:pStyle w:val="NormalWeb"/>
        <w:spacing w:before="0" w:beforeAutospacing="0" w:after="0" w:afterAutospacing="0"/>
        <w:jc w:val="right"/>
        <w:rPr>
          <w:color w:val="000000"/>
        </w:rPr>
      </w:pPr>
    </w:p>
    <w:p w14:paraId="5D4B9048" w14:textId="5CA40385" w:rsidR="00081130" w:rsidRPr="00E32B63" w:rsidRDefault="00081130" w:rsidP="007B520F">
      <w:pPr>
        <w:pStyle w:val="NormalWeb"/>
        <w:spacing w:before="0" w:beforeAutospacing="0" w:after="0" w:afterAutospacing="0"/>
        <w:jc w:val="right"/>
        <w:rPr>
          <w:color w:val="000000"/>
          <w:lang w:val="sr-Cyrl-RS"/>
        </w:rPr>
      </w:pPr>
      <w:r w:rsidRPr="00E32B63">
        <w:rPr>
          <w:color w:val="000000"/>
          <w:lang w:val="sr-Cyrl-RS"/>
        </w:rPr>
        <w:t>_________________________</w:t>
      </w:r>
    </w:p>
    <w:p w14:paraId="11D0B616" w14:textId="255EF253" w:rsidR="00AF6D39" w:rsidRPr="00E32B63" w:rsidRDefault="00081130" w:rsidP="007B520F">
      <w:pPr>
        <w:pStyle w:val="NormalWeb"/>
        <w:spacing w:before="0" w:beforeAutospacing="0" w:after="0" w:afterAutospacing="0"/>
        <w:jc w:val="right"/>
        <w:rPr>
          <w:color w:val="000000"/>
          <w:sz w:val="18"/>
          <w:szCs w:val="18"/>
        </w:rPr>
      </w:pPr>
      <w:r w:rsidRPr="00E32B63">
        <w:rPr>
          <w:color w:val="000000"/>
          <w:lang w:val="sr-Cyrl-RS"/>
        </w:rPr>
        <w:t>проф. д</w:t>
      </w:r>
      <w:r w:rsidR="00AF6D39" w:rsidRPr="00E32B63">
        <w:rPr>
          <w:color w:val="000000"/>
        </w:rPr>
        <w:t xml:space="preserve">р </w:t>
      </w:r>
      <w:r w:rsidRPr="00E32B63">
        <w:rPr>
          <w:color w:val="000000"/>
          <w:lang w:val="sr-Cyrl-RS"/>
        </w:rPr>
        <w:t>Данијела Ђонић</w:t>
      </w:r>
      <w:r w:rsidR="00AF6D39" w:rsidRPr="00E32B63">
        <w:rPr>
          <w:color w:val="000000"/>
        </w:rPr>
        <w:t>,</w:t>
      </w:r>
      <w:r w:rsidRPr="00E32B63">
        <w:rPr>
          <w:color w:val="000000"/>
        </w:rPr>
        <w:br/>
      </w:r>
      <w:r w:rsidRPr="00E32B63">
        <w:rPr>
          <w:color w:val="000000"/>
          <w:sz w:val="18"/>
          <w:szCs w:val="18"/>
          <w:lang w:val="sr-Cyrl-RS"/>
        </w:rPr>
        <w:t>редовни</w:t>
      </w:r>
      <w:r w:rsidR="00AF6D39" w:rsidRPr="00E32B63">
        <w:rPr>
          <w:color w:val="000000"/>
          <w:sz w:val="18"/>
          <w:szCs w:val="18"/>
        </w:rPr>
        <w:t xml:space="preserve"> </w:t>
      </w:r>
      <w:proofErr w:type="spellStart"/>
      <w:r w:rsidR="00AF6D39" w:rsidRPr="00E32B63">
        <w:rPr>
          <w:color w:val="000000"/>
          <w:sz w:val="18"/>
          <w:szCs w:val="18"/>
        </w:rPr>
        <w:t>професор</w:t>
      </w:r>
      <w:proofErr w:type="spellEnd"/>
      <w:r w:rsidR="00AF6D39" w:rsidRPr="00E32B63">
        <w:rPr>
          <w:color w:val="000000"/>
          <w:sz w:val="18"/>
          <w:szCs w:val="18"/>
        </w:rPr>
        <w:t xml:space="preserve">, </w:t>
      </w:r>
      <w:proofErr w:type="spellStart"/>
      <w:r w:rsidR="00AF6D39" w:rsidRPr="00E32B63">
        <w:rPr>
          <w:color w:val="000000"/>
          <w:sz w:val="18"/>
          <w:szCs w:val="18"/>
        </w:rPr>
        <w:t>Медицински</w:t>
      </w:r>
      <w:proofErr w:type="spellEnd"/>
      <w:r w:rsidR="00AF6D39" w:rsidRPr="00E32B63">
        <w:rPr>
          <w:color w:val="000000"/>
          <w:sz w:val="18"/>
          <w:szCs w:val="18"/>
        </w:rPr>
        <w:t xml:space="preserve"> </w:t>
      </w:r>
      <w:proofErr w:type="spellStart"/>
      <w:r w:rsidR="00AF6D39" w:rsidRPr="00E32B63">
        <w:rPr>
          <w:color w:val="000000"/>
          <w:sz w:val="18"/>
          <w:szCs w:val="18"/>
        </w:rPr>
        <w:t>факултет</w:t>
      </w:r>
      <w:proofErr w:type="spellEnd"/>
      <w:r w:rsidR="00AF6D39" w:rsidRPr="00E32B63">
        <w:rPr>
          <w:color w:val="000000"/>
          <w:sz w:val="18"/>
          <w:szCs w:val="18"/>
        </w:rPr>
        <w:t xml:space="preserve">, </w:t>
      </w:r>
      <w:proofErr w:type="spellStart"/>
      <w:r w:rsidR="00AF6D39" w:rsidRPr="00E32B63">
        <w:rPr>
          <w:color w:val="000000"/>
          <w:sz w:val="18"/>
          <w:szCs w:val="18"/>
        </w:rPr>
        <w:t>Универзитет</w:t>
      </w:r>
      <w:proofErr w:type="spellEnd"/>
      <w:r w:rsidR="00AF6D39" w:rsidRPr="00E32B63">
        <w:rPr>
          <w:color w:val="000000"/>
          <w:sz w:val="18"/>
          <w:szCs w:val="18"/>
        </w:rPr>
        <w:t xml:space="preserve"> у </w:t>
      </w:r>
      <w:proofErr w:type="spellStart"/>
      <w:r w:rsidR="00AF6D39" w:rsidRPr="00E32B63">
        <w:rPr>
          <w:color w:val="000000"/>
          <w:sz w:val="18"/>
          <w:szCs w:val="18"/>
        </w:rPr>
        <w:t>Београду</w:t>
      </w:r>
      <w:proofErr w:type="spellEnd"/>
    </w:p>
    <w:p w14:paraId="0EE624F7" w14:textId="77777777" w:rsidR="00AF6D39" w:rsidRPr="00E32B63" w:rsidRDefault="00AF6D39" w:rsidP="007B520F">
      <w:pPr>
        <w:pStyle w:val="NormalWeb"/>
        <w:spacing w:before="0" w:beforeAutospacing="0" w:after="0" w:afterAutospacing="0"/>
        <w:jc w:val="right"/>
        <w:rPr>
          <w:color w:val="000000"/>
        </w:rPr>
      </w:pPr>
    </w:p>
    <w:p w14:paraId="2E24C956" w14:textId="61073150" w:rsidR="00AF6D39" w:rsidRPr="00E32B63" w:rsidRDefault="00081130" w:rsidP="007B520F">
      <w:pPr>
        <w:pStyle w:val="NormalWeb"/>
        <w:spacing w:before="0" w:beforeAutospacing="0" w:after="0" w:afterAutospacing="0"/>
        <w:jc w:val="right"/>
        <w:rPr>
          <w:color w:val="000000"/>
          <w:lang w:val="sr-Cyrl-RS"/>
        </w:rPr>
      </w:pPr>
      <w:r w:rsidRPr="00E32B63">
        <w:rPr>
          <w:color w:val="000000"/>
          <w:lang w:val="sr-Cyrl-RS"/>
        </w:rPr>
        <w:t>________________________</w:t>
      </w:r>
    </w:p>
    <w:p w14:paraId="544CA528" w14:textId="78EE5E57" w:rsidR="00AF6D39" w:rsidRPr="00E32B63" w:rsidRDefault="00081130" w:rsidP="007B520F">
      <w:pPr>
        <w:pStyle w:val="NormalWeb"/>
        <w:spacing w:before="0" w:beforeAutospacing="0" w:after="0" w:afterAutospacing="0"/>
        <w:jc w:val="right"/>
        <w:rPr>
          <w:color w:val="000000"/>
          <w:sz w:val="18"/>
          <w:szCs w:val="18"/>
        </w:rPr>
      </w:pPr>
      <w:r w:rsidRPr="00E32B63">
        <w:rPr>
          <w:color w:val="000000"/>
          <w:lang w:val="sr-Cyrl-RS"/>
        </w:rPr>
        <w:t>д</w:t>
      </w:r>
      <w:r w:rsidR="00AF6D39" w:rsidRPr="00E32B63">
        <w:rPr>
          <w:color w:val="000000"/>
        </w:rPr>
        <w:t xml:space="preserve">р </w:t>
      </w:r>
      <w:r w:rsidRPr="00E32B63">
        <w:rPr>
          <w:color w:val="000000"/>
          <w:lang w:val="sr-Cyrl-RS"/>
        </w:rPr>
        <w:t>Петар Миловановић</w:t>
      </w:r>
      <w:r w:rsidR="00AF6D39" w:rsidRPr="00E32B63">
        <w:rPr>
          <w:color w:val="000000"/>
        </w:rPr>
        <w:t>,</w:t>
      </w:r>
      <w:r w:rsidRPr="00E32B63">
        <w:rPr>
          <w:color w:val="000000"/>
        </w:rPr>
        <w:br/>
      </w:r>
      <w:r w:rsidR="00CB7C6F" w:rsidRPr="00E32B63">
        <w:rPr>
          <w:color w:val="000000"/>
          <w:sz w:val="18"/>
          <w:szCs w:val="18"/>
          <w:lang w:val="sr-Cyrl-RS"/>
        </w:rPr>
        <w:t xml:space="preserve"> научни </w:t>
      </w:r>
      <w:r w:rsidR="000B5AF5" w:rsidRPr="00E32B63">
        <w:rPr>
          <w:color w:val="000000"/>
          <w:sz w:val="18"/>
          <w:szCs w:val="18"/>
          <w:lang w:val="sr-Cyrl-RS"/>
        </w:rPr>
        <w:t>саветник</w:t>
      </w:r>
      <w:r w:rsidR="00CB7C6F" w:rsidRPr="00E32B63">
        <w:rPr>
          <w:color w:val="000000"/>
          <w:sz w:val="18"/>
          <w:szCs w:val="18"/>
          <w:lang w:val="sr-Cyrl-RS"/>
        </w:rPr>
        <w:t xml:space="preserve">, </w:t>
      </w:r>
      <w:proofErr w:type="spellStart"/>
      <w:r w:rsidR="00AF6D39" w:rsidRPr="00E32B63">
        <w:rPr>
          <w:color w:val="000000"/>
          <w:sz w:val="18"/>
          <w:szCs w:val="18"/>
        </w:rPr>
        <w:t>Медицински</w:t>
      </w:r>
      <w:proofErr w:type="spellEnd"/>
      <w:r w:rsidR="00AF6D39" w:rsidRPr="00E32B63">
        <w:rPr>
          <w:color w:val="000000"/>
          <w:sz w:val="18"/>
          <w:szCs w:val="18"/>
        </w:rPr>
        <w:t xml:space="preserve"> </w:t>
      </w:r>
      <w:proofErr w:type="spellStart"/>
      <w:r w:rsidR="00AF6D39" w:rsidRPr="00E32B63">
        <w:rPr>
          <w:color w:val="000000"/>
          <w:sz w:val="18"/>
          <w:szCs w:val="18"/>
        </w:rPr>
        <w:t>факултет</w:t>
      </w:r>
      <w:proofErr w:type="spellEnd"/>
      <w:r w:rsidR="00AF6D39" w:rsidRPr="00E32B63">
        <w:rPr>
          <w:color w:val="000000"/>
          <w:sz w:val="18"/>
          <w:szCs w:val="18"/>
        </w:rPr>
        <w:t xml:space="preserve">, </w:t>
      </w:r>
      <w:proofErr w:type="spellStart"/>
      <w:r w:rsidR="00AF6D39" w:rsidRPr="00E32B63">
        <w:rPr>
          <w:color w:val="000000"/>
          <w:sz w:val="18"/>
          <w:szCs w:val="18"/>
        </w:rPr>
        <w:t>Универзитет</w:t>
      </w:r>
      <w:proofErr w:type="spellEnd"/>
      <w:r w:rsidR="00AF6D39" w:rsidRPr="00E32B63">
        <w:rPr>
          <w:color w:val="000000"/>
          <w:sz w:val="18"/>
          <w:szCs w:val="18"/>
        </w:rPr>
        <w:t xml:space="preserve"> у </w:t>
      </w:r>
      <w:proofErr w:type="spellStart"/>
      <w:r w:rsidR="00AF6D39" w:rsidRPr="00E32B63">
        <w:rPr>
          <w:color w:val="000000"/>
          <w:sz w:val="18"/>
          <w:szCs w:val="18"/>
        </w:rPr>
        <w:t>Београду</w:t>
      </w:r>
      <w:proofErr w:type="spellEnd"/>
    </w:p>
    <w:p w14:paraId="1B68E339" w14:textId="77777777" w:rsidR="00AF6D39" w:rsidRPr="00E32B63" w:rsidRDefault="00AF6D39" w:rsidP="007B520F">
      <w:pPr>
        <w:pStyle w:val="NormalWeb"/>
        <w:spacing w:before="0" w:beforeAutospacing="0" w:after="0" w:afterAutospacing="0"/>
        <w:jc w:val="right"/>
        <w:rPr>
          <w:color w:val="000000"/>
        </w:rPr>
      </w:pPr>
    </w:p>
    <w:p w14:paraId="21E1C691" w14:textId="18BC7DE2" w:rsidR="00AF6D39" w:rsidRPr="00E32B63" w:rsidRDefault="00081130" w:rsidP="007B520F">
      <w:pPr>
        <w:pStyle w:val="NormalWeb"/>
        <w:spacing w:before="0" w:beforeAutospacing="0" w:after="0" w:afterAutospacing="0"/>
        <w:jc w:val="right"/>
        <w:rPr>
          <w:color w:val="000000"/>
          <w:lang w:val="sr-Cyrl-RS"/>
        </w:rPr>
      </w:pPr>
      <w:r w:rsidRPr="00E32B63">
        <w:rPr>
          <w:color w:val="000000"/>
          <w:lang w:val="sr-Cyrl-RS"/>
        </w:rPr>
        <w:t>________________________</w:t>
      </w:r>
    </w:p>
    <w:p w14:paraId="12AAE933" w14:textId="31F47EAA" w:rsidR="00081130" w:rsidRPr="00E32B63" w:rsidRDefault="00CB7C6F" w:rsidP="007B520F">
      <w:pPr>
        <w:pStyle w:val="NormalWeb"/>
        <w:spacing w:before="0" w:beforeAutospacing="0" w:after="0" w:afterAutospacing="0"/>
        <w:jc w:val="right"/>
        <w:rPr>
          <w:color w:val="000000"/>
          <w:lang w:val="sr-Cyrl-RS"/>
        </w:rPr>
      </w:pPr>
      <w:r w:rsidRPr="00E32B63">
        <w:rPr>
          <w:color w:val="000000"/>
          <w:lang w:val="sr-Cyrl-RS"/>
        </w:rPr>
        <w:t xml:space="preserve">проф. </w:t>
      </w:r>
      <w:r w:rsidR="00081130" w:rsidRPr="00E32B63">
        <w:rPr>
          <w:color w:val="000000"/>
          <w:lang w:val="sr-Cyrl-RS"/>
        </w:rPr>
        <w:t>д</w:t>
      </w:r>
      <w:r w:rsidR="00AF6D39" w:rsidRPr="00E32B63">
        <w:rPr>
          <w:color w:val="000000"/>
        </w:rPr>
        <w:t>р</w:t>
      </w:r>
      <w:r w:rsidRPr="00E32B63">
        <w:rPr>
          <w:color w:val="000000"/>
          <w:lang w:val="sr-Cyrl-RS"/>
        </w:rPr>
        <w:t xml:space="preserve"> Јелена Милашин</w:t>
      </w:r>
      <w:r w:rsidR="00081130" w:rsidRPr="00E32B63">
        <w:rPr>
          <w:color w:val="000000"/>
          <w:lang w:val="sr-Cyrl-RS"/>
        </w:rPr>
        <w:t xml:space="preserve">, </w:t>
      </w:r>
      <w:r w:rsidR="00081130" w:rsidRPr="00E32B63">
        <w:rPr>
          <w:color w:val="000000"/>
          <w:lang w:val="sr-Cyrl-RS"/>
        </w:rPr>
        <w:br/>
      </w:r>
      <w:r w:rsidRPr="00E32B63">
        <w:rPr>
          <w:color w:val="000000"/>
          <w:sz w:val="18"/>
          <w:szCs w:val="18"/>
          <w:lang w:val="sr-Cyrl-RS"/>
        </w:rPr>
        <w:t>редовни професор</w:t>
      </w:r>
      <w:r w:rsidR="00081130" w:rsidRPr="00E32B63">
        <w:rPr>
          <w:color w:val="000000"/>
          <w:sz w:val="18"/>
          <w:szCs w:val="18"/>
          <w:lang w:val="sr-Cyrl-RS"/>
        </w:rPr>
        <w:t>, Стоматолошки факултет, Универзитет у Београду</w:t>
      </w:r>
    </w:p>
    <w:p w14:paraId="1BB0786A" w14:textId="77777777" w:rsidR="00AF6D39" w:rsidRPr="00E32B63" w:rsidRDefault="00AF6D39" w:rsidP="007B520F">
      <w:pPr>
        <w:pStyle w:val="NormalWeb"/>
        <w:spacing w:before="0" w:beforeAutospacing="0" w:after="0" w:afterAutospacing="0"/>
        <w:jc w:val="right"/>
        <w:rPr>
          <w:color w:val="000000"/>
        </w:rPr>
      </w:pPr>
    </w:p>
    <w:p w14:paraId="5C082CA2" w14:textId="0DBE9061" w:rsidR="00AF6D39" w:rsidRPr="00E32B63" w:rsidRDefault="00081130" w:rsidP="007B520F">
      <w:pPr>
        <w:pStyle w:val="NormalWeb"/>
        <w:spacing w:before="0" w:beforeAutospacing="0" w:after="0" w:afterAutospacing="0"/>
        <w:jc w:val="right"/>
        <w:rPr>
          <w:color w:val="000000"/>
          <w:lang w:val="sr-Cyrl-RS"/>
        </w:rPr>
      </w:pPr>
      <w:r w:rsidRPr="00E32B63">
        <w:rPr>
          <w:color w:val="000000"/>
          <w:lang w:val="sr-Cyrl-RS"/>
        </w:rPr>
        <w:t>________________________</w:t>
      </w:r>
    </w:p>
    <w:p w14:paraId="40A5308C" w14:textId="0BAC0AFD" w:rsidR="00AF6D39" w:rsidRPr="00E32B63" w:rsidRDefault="00081130" w:rsidP="007B520F">
      <w:pPr>
        <w:pStyle w:val="NormalWeb"/>
        <w:spacing w:before="0" w:beforeAutospacing="0" w:after="0" w:afterAutospacing="0"/>
        <w:jc w:val="right"/>
        <w:rPr>
          <w:color w:val="000000"/>
        </w:rPr>
      </w:pPr>
      <w:r w:rsidRPr="00E32B63">
        <w:rPr>
          <w:color w:val="000000"/>
          <w:lang w:val="sr-Cyrl-RS"/>
        </w:rPr>
        <w:t>д</w:t>
      </w:r>
      <w:r w:rsidR="00AF6D39" w:rsidRPr="00E32B63">
        <w:rPr>
          <w:color w:val="000000"/>
        </w:rPr>
        <w:t xml:space="preserve">р </w:t>
      </w:r>
      <w:proofErr w:type="spellStart"/>
      <w:r w:rsidR="00AF6D39" w:rsidRPr="00E32B63">
        <w:rPr>
          <w:color w:val="000000"/>
        </w:rPr>
        <w:t>Алекса</w:t>
      </w:r>
      <w:proofErr w:type="spellEnd"/>
      <w:r w:rsidR="00CB7C6F" w:rsidRPr="00E32B63">
        <w:rPr>
          <w:color w:val="000000"/>
          <w:lang w:val="sr-Cyrl-RS"/>
        </w:rPr>
        <w:t xml:space="preserve"> Јановић</w:t>
      </w:r>
      <w:r w:rsidR="00AF6D39" w:rsidRPr="00E32B63">
        <w:rPr>
          <w:color w:val="000000"/>
        </w:rPr>
        <w:t xml:space="preserve">, </w:t>
      </w:r>
      <w:r w:rsidRPr="00E32B63">
        <w:rPr>
          <w:color w:val="000000"/>
        </w:rPr>
        <w:br/>
      </w:r>
      <w:r w:rsidR="00CB7C6F" w:rsidRPr="00E32B63">
        <w:rPr>
          <w:color w:val="000000"/>
          <w:sz w:val="18"/>
          <w:szCs w:val="18"/>
          <w:lang w:val="sr-Cyrl-RS"/>
        </w:rPr>
        <w:t>научни сарадник</w:t>
      </w:r>
      <w:r w:rsidR="00AF6D39" w:rsidRPr="00E32B63">
        <w:rPr>
          <w:color w:val="000000"/>
          <w:sz w:val="18"/>
          <w:szCs w:val="18"/>
        </w:rPr>
        <w:t xml:space="preserve">, </w:t>
      </w:r>
      <w:proofErr w:type="spellStart"/>
      <w:r w:rsidR="00AF6D39" w:rsidRPr="00E32B63">
        <w:rPr>
          <w:color w:val="000000"/>
          <w:sz w:val="18"/>
          <w:szCs w:val="18"/>
        </w:rPr>
        <w:t>Стоматолошки</w:t>
      </w:r>
      <w:proofErr w:type="spellEnd"/>
      <w:r w:rsidR="00AF6D39" w:rsidRPr="00E32B63">
        <w:rPr>
          <w:color w:val="000000"/>
          <w:sz w:val="18"/>
          <w:szCs w:val="18"/>
        </w:rPr>
        <w:t xml:space="preserve"> </w:t>
      </w:r>
      <w:proofErr w:type="spellStart"/>
      <w:r w:rsidR="00AF6D39" w:rsidRPr="00E32B63">
        <w:rPr>
          <w:color w:val="000000"/>
          <w:sz w:val="18"/>
          <w:szCs w:val="18"/>
        </w:rPr>
        <w:t>факултет</w:t>
      </w:r>
      <w:proofErr w:type="spellEnd"/>
      <w:r w:rsidR="00AF6D39" w:rsidRPr="00E32B63">
        <w:rPr>
          <w:color w:val="000000"/>
          <w:sz w:val="18"/>
          <w:szCs w:val="18"/>
        </w:rPr>
        <w:t xml:space="preserve">, </w:t>
      </w:r>
      <w:proofErr w:type="spellStart"/>
      <w:r w:rsidR="00AF6D39" w:rsidRPr="00E32B63">
        <w:rPr>
          <w:color w:val="000000"/>
          <w:sz w:val="18"/>
          <w:szCs w:val="18"/>
        </w:rPr>
        <w:t>Универзитет</w:t>
      </w:r>
      <w:proofErr w:type="spellEnd"/>
      <w:r w:rsidR="00AF6D39" w:rsidRPr="00E32B63">
        <w:rPr>
          <w:color w:val="000000"/>
          <w:sz w:val="18"/>
          <w:szCs w:val="18"/>
        </w:rPr>
        <w:t xml:space="preserve"> </w:t>
      </w:r>
      <w:proofErr w:type="spellStart"/>
      <w:r w:rsidR="00AF6D39" w:rsidRPr="00E32B63">
        <w:rPr>
          <w:color w:val="000000"/>
          <w:sz w:val="18"/>
          <w:szCs w:val="18"/>
        </w:rPr>
        <w:t>Београду</w:t>
      </w:r>
      <w:proofErr w:type="spellEnd"/>
    </w:p>
    <w:sectPr w:rsidR="00AF6D39" w:rsidRPr="00E32B63" w:rsidSect="00DC2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0BA"/>
    <w:multiLevelType w:val="hybridMultilevel"/>
    <w:tmpl w:val="98F8DE2A"/>
    <w:lvl w:ilvl="0" w:tplc="87AC3254">
      <w:start w:val="1"/>
      <w:numFmt w:val="decimal"/>
      <w:lvlText w:val="%1."/>
      <w:lvlJc w:val="left"/>
      <w:pPr>
        <w:ind w:left="360" w:hanging="360"/>
      </w:pPr>
      <w:rPr>
        <w:rFonts w:ascii="Times New Roman" w:hAnsi="Times New Roman" w:cs="Times New Roman"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15321"/>
    <w:multiLevelType w:val="hybridMultilevel"/>
    <w:tmpl w:val="8BF84E88"/>
    <w:lvl w:ilvl="0" w:tplc="9CE8EC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37965"/>
    <w:multiLevelType w:val="hybridMultilevel"/>
    <w:tmpl w:val="0DA26B16"/>
    <w:lvl w:ilvl="0" w:tplc="6F46482C">
      <w:start w:val="1"/>
      <w:numFmt w:val="bullet"/>
      <w:lvlText w:val=""/>
      <w:lvlJc w:val="left"/>
      <w:pPr>
        <w:ind w:left="720" w:hanging="360"/>
      </w:pPr>
      <w:rPr>
        <w:rFonts w:ascii="Symbol" w:hAnsi="Symbol" w:hint="default"/>
      </w:rPr>
    </w:lvl>
    <w:lvl w:ilvl="1" w:tplc="A508C0D4">
      <w:numFmt w:val="bullet"/>
      <w:lvlText w:val="–"/>
      <w:lvlJc w:val="left"/>
      <w:pPr>
        <w:ind w:left="1440" w:hanging="360"/>
      </w:pPr>
      <w:rPr>
        <w:rFonts w:ascii="Arial" w:eastAsia="Times New Roman" w:hAnsi="Arial" w:cs="Arial"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917EC"/>
    <w:multiLevelType w:val="hybridMultilevel"/>
    <w:tmpl w:val="E6B06ECE"/>
    <w:lvl w:ilvl="0" w:tplc="6F464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080566">
    <w:abstractNumId w:val="3"/>
  </w:num>
  <w:num w:numId="2" w16cid:durableId="623464647">
    <w:abstractNumId w:val="0"/>
  </w:num>
  <w:num w:numId="3" w16cid:durableId="704601778">
    <w:abstractNumId w:val="2"/>
  </w:num>
  <w:num w:numId="4" w16cid:durableId="123778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C7"/>
    <w:rsid w:val="000109FD"/>
    <w:rsid w:val="00081130"/>
    <w:rsid w:val="000B5AF5"/>
    <w:rsid w:val="000C21F6"/>
    <w:rsid w:val="000D0F23"/>
    <w:rsid w:val="00117E29"/>
    <w:rsid w:val="001357EC"/>
    <w:rsid w:val="0016168C"/>
    <w:rsid w:val="001B11F1"/>
    <w:rsid w:val="001F0F45"/>
    <w:rsid w:val="002425CD"/>
    <w:rsid w:val="002549F2"/>
    <w:rsid w:val="00255FA0"/>
    <w:rsid w:val="002803A6"/>
    <w:rsid w:val="00397A3C"/>
    <w:rsid w:val="00403806"/>
    <w:rsid w:val="004568D9"/>
    <w:rsid w:val="004926D3"/>
    <w:rsid w:val="004F3F1A"/>
    <w:rsid w:val="005754EA"/>
    <w:rsid w:val="00622BCD"/>
    <w:rsid w:val="006506C7"/>
    <w:rsid w:val="00676B05"/>
    <w:rsid w:val="006872BD"/>
    <w:rsid w:val="006B44DA"/>
    <w:rsid w:val="007111C3"/>
    <w:rsid w:val="00720258"/>
    <w:rsid w:val="00733BC1"/>
    <w:rsid w:val="00762C24"/>
    <w:rsid w:val="00777B9C"/>
    <w:rsid w:val="0078418E"/>
    <w:rsid w:val="00792FA0"/>
    <w:rsid w:val="007B520F"/>
    <w:rsid w:val="007B5C16"/>
    <w:rsid w:val="007F6048"/>
    <w:rsid w:val="00840BCF"/>
    <w:rsid w:val="00905854"/>
    <w:rsid w:val="0096638E"/>
    <w:rsid w:val="00A33CBB"/>
    <w:rsid w:val="00AB2716"/>
    <w:rsid w:val="00AF6D39"/>
    <w:rsid w:val="00B50886"/>
    <w:rsid w:val="00B634A6"/>
    <w:rsid w:val="00BA3055"/>
    <w:rsid w:val="00C94199"/>
    <w:rsid w:val="00CB7C6F"/>
    <w:rsid w:val="00D0136D"/>
    <w:rsid w:val="00D77AAB"/>
    <w:rsid w:val="00D84963"/>
    <w:rsid w:val="00DC20A4"/>
    <w:rsid w:val="00E32B63"/>
    <w:rsid w:val="00E8782B"/>
    <w:rsid w:val="00EC3801"/>
    <w:rsid w:val="00F21634"/>
    <w:rsid w:val="00F5389D"/>
    <w:rsid w:val="00FC1526"/>
    <w:rsid w:val="00FD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B9B8"/>
  <w15:docId w15:val="{79E74444-F2D1-B84E-915E-E64144FB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A4"/>
  </w:style>
  <w:style w:type="paragraph" w:styleId="Heading1">
    <w:name w:val="heading 1"/>
    <w:basedOn w:val="Normal"/>
    <w:link w:val="Heading1Char"/>
    <w:uiPriority w:val="9"/>
    <w:qFormat/>
    <w:rsid w:val="00687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52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6C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76B05"/>
    <w:pPr>
      <w:spacing w:after="0" w:line="240" w:lineRule="auto"/>
      <w:jc w:val="center"/>
    </w:pPr>
    <w:rPr>
      <w:rFonts w:ascii="Times New Roman" w:eastAsia="Batang" w:hAnsi="Times New Roman" w:cs="Times New Roman"/>
      <w:b/>
      <w:sz w:val="32"/>
      <w:szCs w:val="28"/>
      <w:lang w:val="sr-Latn-CS" w:eastAsia="zh-TW"/>
    </w:rPr>
  </w:style>
  <w:style w:type="character" w:customStyle="1" w:styleId="TitleChar">
    <w:name w:val="Title Char"/>
    <w:basedOn w:val="DefaultParagraphFont"/>
    <w:link w:val="Title"/>
    <w:rsid w:val="00676B05"/>
    <w:rPr>
      <w:rFonts w:ascii="Times New Roman" w:eastAsia="Batang" w:hAnsi="Times New Roman" w:cs="Times New Roman"/>
      <w:b/>
      <w:sz w:val="32"/>
      <w:szCs w:val="28"/>
      <w:lang w:val="sr-Latn-CS" w:eastAsia="zh-TW"/>
    </w:rPr>
  </w:style>
  <w:style w:type="paragraph" w:styleId="ListParagraph">
    <w:name w:val="List Paragraph"/>
    <w:basedOn w:val="Normal"/>
    <w:uiPriority w:val="34"/>
    <w:qFormat/>
    <w:rsid w:val="00676B05"/>
    <w:pPr>
      <w:spacing w:after="0" w:line="240" w:lineRule="auto"/>
      <w:ind w:left="720"/>
    </w:pPr>
    <w:rPr>
      <w:rFonts w:ascii="Times New Roman" w:eastAsia="Batang" w:hAnsi="Times New Roman" w:cs="Times New Roman"/>
      <w:sz w:val="28"/>
      <w:szCs w:val="28"/>
      <w:lang w:eastAsia="zh-TW"/>
    </w:rPr>
  </w:style>
  <w:style w:type="character" w:customStyle="1" w:styleId="Heading1Char">
    <w:name w:val="Heading 1 Char"/>
    <w:basedOn w:val="DefaultParagraphFont"/>
    <w:link w:val="Heading1"/>
    <w:uiPriority w:val="9"/>
    <w:rsid w:val="006872BD"/>
    <w:rPr>
      <w:rFonts w:ascii="Times New Roman" w:eastAsia="Times New Roman" w:hAnsi="Times New Roman" w:cs="Times New Roman"/>
      <w:b/>
      <w:bCs/>
      <w:kern w:val="36"/>
      <w:sz w:val="48"/>
      <w:szCs w:val="48"/>
    </w:rPr>
  </w:style>
  <w:style w:type="character" w:styleId="Hyperlink">
    <w:name w:val="Hyperlink"/>
    <w:basedOn w:val="DefaultParagraphFont"/>
    <w:uiPriority w:val="99"/>
    <w:rsid w:val="006872BD"/>
    <w:rPr>
      <w:color w:val="0000FF"/>
      <w:u w:val="single"/>
    </w:rPr>
  </w:style>
  <w:style w:type="character" w:customStyle="1" w:styleId="jrnl">
    <w:name w:val="jrnl"/>
    <w:basedOn w:val="DefaultParagraphFont"/>
    <w:rsid w:val="006872BD"/>
  </w:style>
  <w:style w:type="character" w:customStyle="1" w:styleId="Heading2Char">
    <w:name w:val="Heading 2 Char"/>
    <w:basedOn w:val="DefaultParagraphFont"/>
    <w:link w:val="Heading2"/>
    <w:uiPriority w:val="9"/>
    <w:semiHidden/>
    <w:rsid w:val="007B520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D0136D"/>
    <w:pPr>
      <w:spacing w:after="0" w:line="240" w:lineRule="auto"/>
    </w:pPr>
  </w:style>
  <w:style w:type="character" w:styleId="CommentReference">
    <w:name w:val="annotation reference"/>
    <w:basedOn w:val="DefaultParagraphFont"/>
    <w:uiPriority w:val="99"/>
    <w:semiHidden/>
    <w:unhideWhenUsed/>
    <w:rsid w:val="001F0F45"/>
    <w:rPr>
      <w:sz w:val="16"/>
      <w:szCs w:val="16"/>
    </w:rPr>
  </w:style>
  <w:style w:type="paragraph" w:styleId="CommentText">
    <w:name w:val="annotation text"/>
    <w:basedOn w:val="Normal"/>
    <w:link w:val="CommentTextChar"/>
    <w:uiPriority w:val="99"/>
    <w:semiHidden/>
    <w:unhideWhenUsed/>
    <w:rsid w:val="001F0F45"/>
    <w:pPr>
      <w:spacing w:line="240" w:lineRule="auto"/>
    </w:pPr>
    <w:rPr>
      <w:sz w:val="20"/>
      <w:szCs w:val="20"/>
    </w:rPr>
  </w:style>
  <w:style w:type="character" w:customStyle="1" w:styleId="CommentTextChar">
    <w:name w:val="Comment Text Char"/>
    <w:basedOn w:val="DefaultParagraphFont"/>
    <w:link w:val="CommentText"/>
    <w:uiPriority w:val="99"/>
    <w:semiHidden/>
    <w:rsid w:val="001F0F45"/>
    <w:rPr>
      <w:sz w:val="20"/>
      <w:szCs w:val="20"/>
    </w:rPr>
  </w:style>
  <w:style w:type="paragraph" w:styleId="CommentSubject">
    <w:name w:val="annotation subject"/>
    <w:basedOn w:val="CommentText"/>
    <w:next w:val="CommentText"/>
    <w:link w:val="CommentSubjectChar"/>
    <w:uiPriority w:val="99"/>
    <w:semiHidden/>
    <w:unhideWhenUsed/>
    <w:rsid w:val="001F0F45"/>
    <w:rPr>
      <w:b/>
      <w:bCs/>
    </w:rPr>
  </w:style>
  <w:style w:type="character" w:customStyle="1" w:styleId="CommentSubjectChar">
    <w:name w:val="Comment Subject Char"/>
    <w:basedOn w:val="CommentTextChar"/>
    <w:link w:val="CommentSubject"/>
    <w:uiPriority w:val="99"/>
    <w:semiHidden/>
    <w:rsid w:val="001F0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2496">
      <w:bodyDiv w:val="1"/>
      <w:marLeft w:val="0"/>
      <w:marRight w:val="0"/>
      <w:marTop w:val="0"/>
      <w:marBottom w:val="0"/>
      <w:divBdr>
        <w:top w:val="none" w:sz="0" w:space="0" w:color="auto"/>
        <w:left w:val="none" w:sz="0" w:space="0" w:color="auto"/>
        <w:bottom w:val="none" w:sz="0" w:space="0" w:color="auto"/>
        <w:right w:val="none" w:sz="0" w:space="0" w:color="auto"/>
      </w:divBdr>
    </w:div>
    <w:div w:id="718554604">
      <w:bodyDiv w:val="1"/>
      <w:marLeft w:val="0"/>
      <w:marRight w:val="0"/>
      <w:marTop w:val="0"/>
      <w:marBottom w:val="0"/>
      <w:divBdr>
        <w:top w:val="none" w:sz="0" w:space="0" w:color="auto"/>
        <w:left w:val="none" w:sz="0" w:space="0" w:color="auto"/>
        <w:bottom w:val="none" w:sz="0" w:space="0" w:color="auto"/>
        <w:right w:val="none" w:sz="0" w:space="0" w:color="auto"/>
      </w:divBdr>
    </w:div>
    <w:div w:id="9364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C04C-F34C-4A28-86C0-DD5352F6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Reviwer 2</cp:lastModifiedBy>
  <cp:revision>2</cp:revision>
  <dcterms:created xsi:type="dcterms:W3CDTF">2023-03-25T17:28:00Z</dcterms:created>
  <dcterms:modified xsi:type="dcterms:W3CDTF">2023-03-25T17:28:00Z</dcterms:modified>
</cp:coreProperties>
</file>