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20FF" w:rsidRPr="009C5CE5" w:rsidRDefault="005420FF" w:rsidP="005420FF">
      <w:pPr>
        <w:jc w:val="right"/>
        <w:rPr>
          <w:b/>
          <w:snapToGrid w:val="0"/>
          <w:sz w:val="20"/>
          <w:szCs w:val="20"/>
          <w:lang w:val="ru-RU"/>
        </w:rPr>
      </w:pPr>
      <w:bookmarkStart w:id="0" w:name="_GoBack"/>
      <w:bookmarkEnd w:id="0"/>
      <w:r w:rsidRPr="009C5CE5">
        <w:rPr>
          <w:b/>
          <w:snapToGrid w:val="0"/>
          <w:sz w:val="20"/>
          <w:szCs w:val="20"/>
        </w:rPr>
        <w:t>Образац 3</w:t>
      </w:r>
      <w:r w:rsidRPr="009C5CE5">
        <w:rPr>
          <w:b/>
          <w:snapToGrid w:val="0"/>
          <w:sz w:val="20"/>
          <w:szCs w:val="20"/>
          <w:lang w:val="ru-RU"/>
        </w:rPr>
        <w:t>Б</w:t>
      </w:r>
    </w:p>
    <w:p w:rsidR="005420FF" w:rsidRPr="00FC2539" w:rsidRDefault="005420FF" w:rsidP="005420FF">
      <w:pPr>
        <w:jc w:val="right"/>
        <w:rPr>
          <w:snapToGrid w:val="0"/>
          <w:sz w:val="20"/>
          <w:szCs w:val="20"/>
        </w:rPr>
      </w:pPr>
    </w:p>
    <w:p w:rsidR="00FC2539" w:rsidRDefault="00FC2539" w:rsidP="005420FF">
      <w:pPr>
        <w:rPr>
          <w:b/>
          <w:snapToGrid w:val="0"/>
          <w:lang w:val="ru-RU"/>
        </w:rPr>
      </w:pPr>
    </w:p>
    <w:p w:rsidR="005420FF" w:rsidRPr="00FC2539" w:rsidRDefault="005420FF" w:rsidP="005420FF">
      <w:pPr>
        <w:rPr>
          <w:b/>
          <w:snapToGrid w:val="0"/>
          <w:sz w:val="22"/>
          <w:szCs w:val="22"/>
        </w:rPr>
      </w:pPr>
      <w:r w:rsidRPr="00FC2539">
        <w:rPr>
          <w:b/>
          <w:snapToGrid w:val="0"/>
          <w:lang w:val="ru-RU"/>
        </w:rPr>
        <w:t>Б) ГРУПАЦИЈА МЕДИЦИНСКИХ НАУКА</w:t>
      </w:r>
    </w:p>
    <w:p w:rsidR="005420FF" w:rsidRDefault="005420FF" w:rsidP="005420FF">
      <w:pPr>
        <w:ind w:left="770" w:hanging="50"/>
        <w:jc w:val="center"/>
        <w:rPr>
          <w:b/>
          <w:sz w:val="20"/>
          <w:szCs w:val="20"/>
        </w:rPr>
      </w:pPr>
    </w:p>
    <w:p w:rsidR="009B612A" w:rsidRDefault="009B612A" w:rsidP="005420FF">
      <w:pPr>
        <w:ind w:left="770" w:hanging="50"/>
        <w:jc w:val="center"/>
        <w:rPr>
          <w:b/>
          <w:sz w:val="20"/>
          <w:szCs w:val="20"/>
        </w:rPr>
      </w:pPr>
    </w:p>
    <w:p w:rsidR="009B612A" w:rsidRPr="00FC2539" w:rsidRDefault="009B612A" w:rsidP="005420FF">
      <w:pPr>
        <w:ind w:left="770" w:hanging="50"/>
        <w:jc w:val="center"/>
        <w:rPr>
          <w:b/>
          <w:sz w:val="20"/>
          <w:szCs w:val="20"/>
        </w:rPr>
      </w:pPr>
    </w:p>
    <w:p w:rsidR="005420FF" w:rsidRPr="00FC2539" w:rsidRDefault="005420FF" w:rsidP="005420FF">
      <w:pPr>
        <w:ind w:left="770" w:hanging="50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С А Ж Е Т А К</w:t>
      </w:r>
    </w:p>
    <w:p w:rsidR="005420FF" w:rsidRPr="00C644F7" w:rsidRDefault="005420FF" w:rsidP="005420FF">
      <w:pPr>
        <w:ind w:left="763" w:hanging="43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РЕФЕРАТА КОМ</w:t>
      </w:r>
      <w:r w:rsidR="00C644F7">
        <w:rPr>
          <w:b/>
          <w:sz w:val="20"/>
          <w:szCs w:val="20"/>
        </w:rPr>
        <w:t>ИСИЈЕ O ПРИЈАВЉЕНИМ КАНДИДАТИМА</w:t>
      </w:r>
    </w:p>
    <w:p w:rsidR="005420FF" w:rsidRPr="003D20F0" w:rsidRDefault="005420FF" w:rsidP="005420FF">
      <w:pPr>
        <w:ind w:left="763" w:hanging="43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 xml:space="preserve">ЗА ИЗБОР У ЗВАЊЕ </w:t>
      </w:r>
      <w:r w:rsidR="003D20F0">
        <w:rPr>
          <w:b/>
          <w:sz w:val="20"/>
          <w:szCs w:val="20"/>
        </w:rPr>
        <w:t>РЕД</w:t>
      </w:r>
      <w:r w:rsidR="00C644F7">
        <w:rPr>
          <w:b/>
          <w:sz w:val="20"/>
          <w:szCs w:val="20"/>
        </w:rPr>
        <w:t>ОВ</w:t>
      </w:r>
      <w:r w:rsidR="003D20F0">
        <w:rPr>
          <w:b/>
          <w:sz w:val="20"/>
          <w:szCs w:val="20"/>
        </w:rPr>
        <w:t>НОГ ПРОФЕСОРА</w:t>
      </w:r>
    </w:p>
    <w:p w:rsidR="005420FF" w:rsidRPr="00FC2539" w:rsidRDefault="005420FF" w:rsidP="005420FF">
      <w:pPr>
        <w:ind w:left="763" w:hanging="43"/>
        <w:jc w:val="center"/>
        <w:rPr>
          <w:b/>
          <w:sz w:val="20"/>
          <w:szCs w:val="20"/>
          <w:lang w:val="sl-SI"/>
        </w:rPr>
      </w:pPr>
    </w:p>
    <w:p w:rsidR="005420FF" w:rsidRPr="00FC2539" w:rsidRDefault="005420FF" w:rsidP="005420FF">
      <w:pPr>
        <w:ind w:left="763" w:hanging="43"/>
        <w:jc w:val="center"/>
        <w:rPr>
          <w:b/>
          <w:sz w:val="20"/>
          <w:szCs w:val="20"/>
          <w:lang w:val="sl-SI"/>
        </w:rPr>
      </w:pPr>
    </w:p>
    <w:p w:rsidR="005420FF" w:rsidRPr="00FC2539" w:rsidRDefault="005420FF" w:rsidP="005420FF">
      <w:pPr>
        <w:ind w:left="763" w:hanging="43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  <w:lang w:val="sl-SI"/>
        </w:rPr>
        <w:t xml:space="preserve">I - </w:t>
      </w:r>
      <w:r w:rsidRPr="00FC2539">
        <w:rPr>
          <w:b/>
          <w:sz w:val="20"/>
          <w:szCs w:val="20"/>
        </w:rPr>
        <w:t>О КОНКУРСУ</w:t>
      </w:r>
    </w:p>
    <w:p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>Назив факултета:</w:t>
      </w:r>
      <w:r w:rsidR="007F7307">
        <w:rPr>
          <w:sz w:val="20"/>
          <w:szCs w:val="20"/>
        </w:rPr>
        <w:t xml:space="preserve"> </w:t>
      </w:r>
      <w:r w:rsidR="007F7307">
        <w:rPr>
          <w:b/>
          <w:sz w:val="20"/>
          <w:szCs w:val="20"/>
        </w:rPr>
        <w:t>Медицински факултет Унииверзитета у Београду</w:t>
      </w:r>
    </w:p>
    <w:p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Ужа научна, oдносно уметничка област: </w:t>
      </w:r>
      <w:r w:rsidR="004519C4">
        <w:rPr>
          <w:b/>
          <w:sz w:val="20"/>
          <w:szCs w:val="20"/>
        </w:rPr>
        <w:t>a</w:t>
      </w:r>
      <w:r w:rsidR="004F6D06">
        <w:rPr>
          <w:b/>
          <w:sz w:val="20"/>
          <w:szCs w:val="20"/>
        </w:rPr>
        <w:t>натомија</w:t>
      </w:r>
    </w:p>
    <w:p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Број кандидата који се бирају: </w:t>
      </w:r>
      <w:r w:rsidR="004F6D06">
        <w:rPr>
          <w:b/>
          <w:sz w:val="20"/>
          <w:szCs w:val="20"/>
        </w:rPr>
        <w:t>1 (један)</w:t>
      </w:r>
    </w:p>
    <w:p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Број пријављених кандидата: </w:t>
      </w:r>
      <w:r w:rsidR="004F6D06">
        <w:rPr>
          <w:b/>
          <w:sz w:val="20"/>
          <w:szCs w:val="20"/>
        </w:rPr>
        <w:t>1 (један)</w:t>
      </w:r>
    </w:p>
    <w:p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>Имена пријављених кандидата:</w:t>
      </w:r>
    </w:p>
    <w:p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ab/>
        <w:t xml:space="preserve">1. </w:t>
      </w:r>
      <w:r w:rsidR="004F6D06">
        <w:rPr>
          <w:b/>
          <w:sz w:val="20"/>
          <w:szCs w:val="20"/>
        </w:rPr>
        <w:t>Милош М. Малиш</w:t>
      </w:r>
    </w:p>
    <w:p w:rsidR="005420FF" w:rsidRPr="004F6D06" w:rsidRDefault="004F6D06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ab/>
        <w:t>2. -</w:t>
      </w:r>
    </w:p>
    <w:p w:rsidR="005420FF" w:rsidRPr="00D9567C" w:rsidRDefault="00D9567C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5420FF" w:rsidRPr="00FC2539" w:rsidRDefault="005420FF" w:rsidP="005420FF">
      <w:pPr>
        <w:ind w:left="770" w:hanging="50"/>
        <w:jc w:val="center"/>
        <w:rPr>
          <w:b/>
          <w:sz w:val="20"/>
          <w:szCs w:val="20"/>
        </w:rPr>
      </w:pPr>
    </w:p>
    <w:p w:rsidR="005420FF" w:rsidRDefault="005420FF" w:rsidP="005420FF">
      <w:pPr>
        <w:ind w:left="770" w:hanging="50"/>
        <w:jc w:val="center"/>
        <w:rPr>
          <w:b/>
          <w:sz w:val="20"/>
          <w:szCs w:val="20"/>
        </w:rPr>
      </w:pPr>
    </w:p>
    <w:p w:rsidR="009B612A" w:rsidRPr="00FC2539" w:rsidRDefault="009B612A" w:rsidP="005420FF">
      <w:pPr>
        <w:ind w:left="770" w:hanging="50"/>
        <w:jc w:val="center"/>
        <w:rPr>
          <w:b/>
          <w:sz w:val="20"/>
          <w:szCs w:val="20"/>
        </w:rPr>
      </w:pPr>
    </w:p>
    <w:p w:rsidR="005420FF" w:rsidRPr="00FC2539" w:rsidRDefault="005420FF" w:rsidP="005420FF">
      <w:pPr>
        <w:ind w:left="770" w:hanging="50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II - О КАНДИДАТИМА</w:t>
      </w:r>
    </w:p>
    <w:p w:rsidR="005420FF" w:rsidRDefault="005420FF" w:rsidP="005420FF">
      <w:pPr>
        <w:ind w:left="770" w:hanging="50"/>
        <w:rPr>
          <w:b/>
          <w:sz w:val="20"/>
          <w:szCs w:val="20"/>
        </w:rPr>
      </w:pPr>
    </w:p>
    <w:p w:rsidR="009B612A" w:rsidRPr="00FC2539" w:rsidRDefault="009B612A" w:rsidP="005420FF">
      <w:pPr>
        <w:ind w:left="770" w:hanging="50"/>
        <w:rPr>
          <w:b/>
          <w:sz w:val="20"/>
          <w:szCs w:val="20"/>
        </w:rPr>
      </w:pPr>
    </w:p>
    <w:p w:rsidR="005420FF" w:rsidRPr="00FC2539" w:rsidRDefault="005420FF" w:rsidP="005420FF">
      <w:pPr>
        <w:ind w:left="770" w:hanging="50"/>
        <w:rPr>
          <w:b/>
          <w:sz w:val="22"/>
          <w:szCs w:val="22"/>
        </w:rPr>
      </w:pPr>
      <w:r w:rsidRPr="00FC2539">
        <w:rPr>
          <w:b/>
        </w:rPr>
        <w:t>1) - Основни биографски подаци</w:t>
      </w:r>
    </w:p>
    <w:p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>- Име, средње име и презиме:</w:t>
      </w:r>
      <w:r w:rsidR="004F6D06">
        <w:rPr>
          <w:sz w:val="20"/>
          <w:szCs w:val="20"/>
        </w:rPr>
        <w:t xml:space="preserve"> </w:t>
      </w:r>
      <w:r w:rsidR="004F6D06">
        <w:rPr>
          <w:b/>
          <w:sz w:val="20"/>
          <w:szCs w:val="20"/>
        </w:rPr>
        <w:t>Милош, Милован, Малиш</w:t>
      </w:r>
    </w:p>
    <w:p w:rsidR="005420FF" w:rsidRPr="004F6D06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>- Датум и место рођења:</w:t>
      </w:r>
      <w:r w:rsidR="004F6D06">
        <w:rPr>
          <w:sz w:val="20"/>
          <w:szCs w:val="20"/>
        </w:rPr>
        <w:t xml:space="preserve"> </w:t>
      </w:r>
      <w:r w:rsidR="004F6D06" w:rsidRPr="00100030">
        <w:rPr>
          <w:b/>
          <w:sz w:val="20"/>
          <w:szCs w:val="20"/>
        </w:rPr>
        <w:t xml:space="preserve">17. 06. 1966. </w:t>
      </w:r>
      <w:proofErr w:type="gramStart"/>
      <w:r w:rsidR="004F6D06">
        <w:rPr>
          <w:b/>
          <w:sz w:val="20"/>
          <w:szCs w:val="20"/>
        </w:rPr>
        <w:t>године</w:t>
      </w:r>
      <w:proofErr w:type="gramEnd"/>
      <w:r w:rsidR="004F6D06">
        <w:rPr>
          <w:b/>
          <w:sz w:val="20"/>
          <w:szCs w:val="20"/>
        </w:rPr>
        <w:t>, Драгочава</w:t>
      </w:r>
      <w:r w:rsidR="004F6D06" w:rsidRPr="00100030">
        <w:rPr>
          <w:b/>
          <w:sz w:val="20"/>
          <w:szCs w:val="20"/>
        </w:rPr>
        <w:t xml:space="preserve">, </w:t>
      </w:r>
      <w:r w:rsidR="004F6D06">
        <w:rPr>
          <w:b/>
          <w:sz w:val="20"/>
          <w:szCs w:val="20"/>
        </w:rPr>
        <w:t>општина Фоча</w:t>
      </w:r>
      <w:r w:rsidR="004F6D06" w:rsidRPr="00100030">
        <w:rPr>
          <w:b/>
          <w:sz w:val="20"/>
          <w:szCs w:val="20"/>
        </w:rPr>
        <w:t xml:space="preserve">, </w:t>
      </w:r>
      <w:r w:rsidR="004F6D06">
        <w:rPr>
          <w:b/>
          <w:sz w:val="20"/>
          <w:szCs w:val="20"/>
        </w:rPr>
        <w:t>БиХ</w:t>
      </w:r>
      <w:r w:rsidR="004F6D06" w:rsidRPr="00100030">
        <w:rPr>
          <w:b/>
          <w:sz w:val="20"/>
          <w:szCs w:val="20"/>
        </w:rPr>
        <w:t xml:space="preserve">, </w:t>
      </w:r>
      <w:r w:rsidR="004F6D06">
        <w:rPr>
          <w:b/>
          <w:sz w:val="20"/>
          <w:szCs w:val="20"/>
        </w:rPr>
        <w:t>СФРЈ</w:t>
      </w:r>
    </w:p>
    <w:p w:rsidR="005420FF" w:rsidRPr="004F6D06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>- Установа где је запослен:</w:t>
      </w:r>
      <w:r w:rsidR="004F6D06">
        <w:rPr>
          <w:sz w:val="20"/>
          <w:szCs w:val="20"/>
        </w:rPr>
        <w:t xml:space="preserve"> </w:t>
      </w:r>
      <w:r w:rsidR="004F6D06" w:rsidRPr="00100030">
        <w:rPr>
          <w:b/>
          <w:sz w:val="20"/>
          <w:szCs w:val="20"/>
        </w:rPr>
        <w:t xml:space="preserve">Институт </w:t>
      </w:r>
      <w:r w:rsidR="004F6D06">
        <w:rPr>
          <w:b/>
          <w:sz w:val="20"/>
          <w:szCs w:val="20"/>
        </w:rPr>
        <w:t>за</w:t>
      </w:r>
      <w:r w:rsidR="004F6D06" w:rsidRPr="00100030">
        <w:rPr>
          <w:b/>
          <w:sz w:val="20"/>
          <w:szCs w:val="20"/>
        </w:rPr>
        <w:t xml:space="preserve"> </w:t>
      </w:r>
      <w:r w:rsidR="004F6D06">
        <w:rPr>
          <w:b/>
          <w:sz w:val="20"/>
          <w:szCs w:val="20"/>
        </w:rPr>
        <w:t>анатомију</w:t>
      </w:r>
      <w:r w:rsidR="004F6D06" w:rsidRPr="00100030">
        <w:rPr>
          <w:b/>
          <w:sz w:val="20"/>
          <w:szCs w:val="20"/>
        </w:rPr>
        <w:t xml:space="preserve"> "</w:t>
      </w:r>
      <w:r w:rsidR="004F6D06">
        <w:rPr>
          <w:b/>
          <w:sz w:val="20"/>
          <w:szCs w:val="20"/>
        </w:rPr>
        <w:t>Нико</w:t>
      </w:r>
      <w:r w:rsidR="004F6D06" w:rsidRPr="00100030">
        <w:rPr>
          <w:b/>
          <w:sz w:val="20"/>
          <w:szCs w:val="20"/>
        </w:rPr>
        <w:t xml:space="preserve"> </w:t>
      </w:r>
      <w:r w:rsidR="004F6D06">
        <w:rPr>
          <w:b/>
          <w:sz w:val="20"/>
          <w:szCs w:val="20"/>
        </w:rPr>
        <w:t>Миљанић</w:t>
      </w:r>
      <w:r w:rsidR="004F6D06" w:rsidRPr="00100030">
        <w:rPr>
          <w:b/>
          <w:sz w:val="20"/>
          <w:szCs w:val="20"/>
        </w:rPr>
        <w:t xml:space="preserve">" </w:t>
      </w:r>
      <w:r w:rsidR="004F6D06">
        <w:rPr>
          <w:b/>
          <w:sz w:val="20"/>
          <w:szCs w:val="20"/>
        </w:rPr>
        <w:t>Медицинског факултетa Унииверзитета у Београду</w:t>
      </w:r>
    </w:p>
    <w:p w:rsidR="005420FF" w:rsidRPr="004F6D06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b/>
          <w:sz w:val="20"/>
          <w:szCs w:val="20"/>
        </w:rPr>
      </w:pPr>
      <w:r w:rsidRPr="00FC2539">
        <w:rPr>
          <w:sz w:val="20"/>
          <w:szCs w:val="20"/>
        </w:rPr>
        <w:t>- Звање/радно место:</w:t>
      </w:r>
      <w:r w:rsidR="004F6D06">
        <w:rPr>
          <w:sz w:val="20"/>
          <w:szCs w:val="20"/>
        </w:rPr>
        <w:t xml:space="preserve"> </w:t>
      </w:r>
      <w:r w:rsidR="003019BC">
        <w:rPr>
          <w:b/>
          <w:sz w:val="20"/>
          <w:szCs w:val="20"/>
        </w:rPr>
        <w:t>ванредни</w:t>
      </w:r>
      <w:r w:rsidR="004F6D06">
        <w:rPr>
          <w:b/>
          <w:sz w:val="20"/>
          <w:szCs w:val="20"/>
        </w:rPr>
        <w:t xml:space="preserve"> професор</w:t>
      </w:r>
    </w:p>
    <w:p w:rsidR="005420FF" w:rsidRPr="004F6D06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>- Научна, односно уметничка област</w:t>
      </w:r>
      <w:r w:rsidR="004F6D06">
        <w:rPr>
          <w:sz w:val="20"/>
          <w:szCs w:val="20"/>
        </w:rPr>
        <w:t xml:space="preserve">: </w:t>
      </w:r>
      <w:r w:rsidR="004519C4">
        <w:rPr>
          <w:b/>
          <w:sz w:val="20"/>
          <w:szCs w:val="20"/>
        </w:rPr>
        <w:t>a</w:t>
      </w:r>
      <w:r w:rsidR="004F6D06">
        <w:rPr>
          <w:b/>
          <w:sz w:val="20"/>
          <w:szCs w:val="20"/>
        </w:rPr>
        <w:t>натомија</w:t>
      </w:r>
    </w:p>
    <w:p w:rsidR="005420FF" w:rsidRDefault="005420FF" w:rsidP="005420FF">
      <w:pPr>
        <w:ind w:left="770" w:hanging="50"/>
        <w:rPr>
          <w:b/>
          <w:sz w:val="20"/>
          <w:szCs w:val="20"/>
        </w:rPr>
      </w:pPr>
    </w:p>
    <w:p w:rsidR="009B612A" w:rsidRPr="00FC2539" w:rsidRDefault="009B612A" w:rsidP="005420FF">
      <w:pPr>
        <w:ind w:left="770" w:hanging="50"/>
        <w:rPr>
          <w:b/>
          <w:sz w:val="20"/>
          <w:szCs w:val="20"/>
        </w:rPr>
      </w:pPr>
    </w:p>
    <w:p w:rsidR="005420FF" w:rsidRPr="00FC2539" w:rsidRDefault="005420FF" w:rsidP="005420FF">
      <w:pPr>
        <w:ind w:left="770" w:hanging="50"/>
        <w:rPr>
          <w:sz w:val="22"/>
          <w:szCs w:val="22"/>
        </w:rPr>
      </w:pPr>
      <w:r w:rsidRPr="00FC2539">
        <w:rPr>
          <w:b/>
        </w:rPr>
        <w:t>2) - Стручна биографија, дипломе и звања</w:t>
      </w:r>
    </w:p>
    <w:p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 w:rsidRPr="00FC2539">
        <w:rPr>
          <w:i/>
          <w:sz w:val="20"/>
          <w:szCs w:val="20"/>
          <w:u w:val="single"/>
        </w:rPr>
        <w:t>Основне студије:</w:t>
      </w:r>
    </w:p>
    <w:p w:rsidR="005420FF" w:rsidRPr="004F6D06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>- Назив установе:</w:t>
      </w:r>
      <w:r w:rsidR="004F6D06">
        <w:rPr>
          <w:sz w:val="20"/>
          <w:szCs w:val="20"/>
        </w:rPr>
        <w:t xml:space="preserve"> </w:t>
      </w:r>
      <w:r w:rsidR="004F6D06">
        <w:rPr>
          <w:b/>
          <w:sz w:val="20"/>
          <w:szCs w:val="20"/>
        </w:rPr>
        <w:t>Медицински факултет Унииверзитета у Београду</w:t>
      </w:r>
    </w:p>
    <w:p w:rsidR="005420FF" w:rsidRPr="004F6D06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>- Место и година завршетка:</w:t>
      </w:r>
      <w:r w:rsidR="004F6D06">
        <w:rPr>
          <w:sz w:val="20"/>
          <w:szCs w:val="20"/>
        </w:rPr>
        <w:t xml:space="preserve"> </w:t>
      </w:r>
      <w:r w:rsidR="004F6D06">
        <w:rPr>
          <w:b/>
          <w:sz w:val="20"/>
          <w:szCs w:val="20"/>
        </w:rPr>
        <w:t>Београд, 1993.</w:t>
      </w:r>
    </w:p>
    <w:p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 w:rsidRPr="00FC2539">
        <w:rPr>
          <w:i/>
          <w:sz w:val="20"/>
          <w:szCs w:val="20"/>
          <w:u w:val="single"/>
        </w:rPr>
        <w:t xml:space="preserve">Мастер:  </w:t>
      </w:r>
    </w:p>
    <w:p w:rsidR="005420FF" w:rsidRPr="004F6D06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>- Назив установе:</w:t>
      </w:r>
      <w:r w:rsidR="004F6D06">
        <w:rPr>
          <w:sz w:val="20"/>
          <w:szCs w:val="20"/>
        </w:rPr>
        <w:t xml:space="preserve"> -</w:t>
      </w:r>
    </w:p>
    <w:p w:rsidR="005420FF" w:rsidRPr="004F6D06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>- Место и година завршетка:</w:t>
      </w:r>
      <w:r w:rsidR="004F6D06">
        <w:rPr>
          <w:sz w:val="20"/>
          <w:szCs w:val="20"/>
        </w:rPr>
        <w:t xml:space="preserve"> </w:t>
      </w:r>
      <w:r w:rsidR="004F6D06" w:rsidRPr="00A902F3">
        <w:rPr>
          <w:sz w:val="20"/>
          <w:szCs w:val="20"/>
        </w:rPr>
        <w:t>-</w:t>
      </w:r>
    </w:p>
    <w:p w:rsidR="005420FF" w:rsidRPr="00A902F3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>- Ужа научна, односно уметничка област:</w:t>
      </w:r>
      <w:r w:rsidR="00A902F3">
        <w:rPr>
          <w:sz w:val="20"/>
          <w:szCs w:val="20"/>
        </w:rPr>
        <w:t xml:space="preserve"> -</w:t>
      </w:r>
    </w:p>
    <w:p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 w:rsidRPr="00FC2539">
        <w:rPr>
          <w:i/>
          <w:sz w:val="20"/>
          <w:szCs w:val="20"/>
          <w:u w:val="single"/>
        </w:rPr>
        <w:t xml:space="preserve">Магистеријум:  </w:t>
      </w:r>
    </w:p>
    <w:p w:rsidR="005420FF" w:rsidRPr="00A902F3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>- Назив установе:</w:t>
      </w:r>
      <w:r w:rsidR="00A902F3">
        <w:rPr>
          <w:sz w:val="20"/>
          <w:szCs w:val="20"/>
        </w:rPr>
        <w:t xml:space="preserve"> </w:t>
      </w:r>
      <w:r w:rsidR="00A902F3">
        <w:rPr>
          <w:b/>
          <w:sz w:val="20"/>
          <w:szCs w:val="20"/>
        </w:rPr>
        <w:t>Медицински факултет Унииверзитета у Београду</w:t>
      </w:r>
    </w:p>
    <w:p w:rsidR="005420FF" w:rsidRPr="00A902F3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>- Место и година завршетка:</w:t>
      </w:r>
      <w:r w:rsidR="00A902F3">
        <w:rPr>
          <w:sz w:val="20"/>
          <w:szCs w:val="20"/>
        </w:rPr>
        <w:t xml:space="preserve"> </w:t>
      </w:r>
      <w:r w:rsidR="00A902F3">
        <w:rPr>
          <w:b/>
          <w:sz w:val="20"/>
          <w:szCs w:val="20"/>
        </w:rPr>
        <w:t>Београд, 1995.</w:t>
      </w:r>
    </w:p>
    <w:p w:rsidR="005420FF" w:rsidRPr="00A902F3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>- Ужа научна, односно уметничка област:</w:t>
      </w:r>
      <w:r w:rsidR="00A902F3">
        <w:rPr>
          <w:sz w:val="20"/>
          <w:szCs w:val="20"/>
        </w:rPr>
        <w:t xml:space="preserve"> </w:t>
      </w:r>
      <w:r w:rsidR="004519C4">
        <w:rPr>
          <w:b/>
          <w:sz w:val="20"/>
          <w:szCs w:val="20"/>
        </w:rPr>
        <w:t>a</w:t>
      </w:r>
      <w:r w:rsidR="00A902F3">
        <w:rPr>
          <w:b/>
          <w:sz w:val="20"/>
          <w:szCs w:val="20"/>
        </w:rPr>
        <w:t>натомија</w:t>
      </w:r>
    </w:p>
    <w:p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 w:rsidRPr="00FC2539">
        <w:rPr>
          <w:i/>
          <w:sz w:val="20"/>
          <w:szCs w:val="20"/>
          <w:u w:val="single"/>
        </w:rPr>
        <w:t>Докторат:</w:t>
      </w:r>
    </w:p>
    <w:p w:rsidR="005420FF" w:rsidRPr="00A902F3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>- Назив установе:</w:t>
      </w:r>
      <w:r w:rsidR="00A902F3">
        <w:rPr>
          <w:sz w:val="20"/>
          <w:szCs w:val="20"/>
        </w:rPr>
        <w:t xml:space="preserve"> </w:t>
      </w:r>
      <w:r w:rsidR="00A902F3">
        <w:rPr>
          <w:b/>
          <w:sz w:val="20"/>
          <w:szCs w:val="20"/>
        </w:rPr>
        <w:t>Медицински факултет Унииверзитета у Београду</w:t>
      </w:r>
    </w:p>
    <w:p w:rsidR="005420FF" w:rsidRPr="00A902F3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>- Место и година одбране:</w:t>
      </w:r>
      <w:r w:rsidR="00A902F3">
        <w:rPr>
          <w:sz w:val="20"/>
          <w:szCs w:val="20"/>
        </w:rPr>
        <w:t xml:space="preserve"> </w:t>
      </w:r>
      <w:r w:rsidR="00A902F3">
        <w:rPr>
          <w:b/>
          <w:sz w:val="20"/>
          <w:szCs w:val="20"/>
        </w:rPr>
        <w:t>Београд, 2004.</w:t>
      </w:r>
    </w:p>
    <w:p w:rsidR="005420FF" w:rsidRPr="00A902F3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>- Наслов дисертације:</w:t>
      </w:r>
      <w:r w:rsidR="00A902F3">
        <w:rPr>
          <w:sz w:val="20"/>
          <w:szCs w:val="20"/>
        </w:rPr>
        <w:t xml:space="preserve"> </w:t>
      </w:r>
      <w:r w:rsidR="00A902F3" w:rsidRPr="00100030">
        <w:rPr>
          <w:b/>
          <w:sz w:val="20"/>
          <w:szCs w:val="20"/>
        </w:rPr>
        <w:t>"К</w:t>
      </w:r>
      <w:r w:rsidR="00A902F3">
        <w:rPr>
          <w:b/>
          <w:sz w:val="20"/>
          <w:szCs w:val="20"/>
        </w:rPr>
        <w:t>омпаративне карактеристике имунореактивних неурона амигдалоидног комплекса пацова и човека</w:t>
      </w:r>
      <w:r w:rsidR="00A902F3" w:rsidRPr="00100030">
        <w:rPr>
          <w:b/>
          <w:sz w:val="20"/>
          <w:szCs w:val="20"/>
        </w:rPr>
        <w:t>"</w:t>
      </w:r>
    </w:p>
    <w:p w:rsidR="005420FF" w:rsidRPr="00A902F3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>- Ужа научна, односно уметничка област:</w:t>
      </w:r>
      <w:r w:rsidR="00A902F3">
        <w:rPr>
          <w:sz w:val="20"/>
          <w:szCs w:val="20"/>
        </w:rPr>
        <w:t xml:space="preserve"> </w:t>
      </w:r>
      <w:r w:rsidR="004519C4">
        <w:rPr>
          <w:b/>
          <w:sz w:val="20"/>
          <w:szCs w:val="20"/>
        </w:rPr>
        <w:t>a</w:t>
      </w:r>
      <w:r w:rsidR="00A902F3">
        <w:rPr>
          <w:b/>
          <w:sz w:val="20"/>
          <w:szCs w:val="20"/>
        </w:rPr>
        <w:t>натомија</w:t>
      </w:r>
    </w:p>
    <w:p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 w:rsidRPr="00FC2539">
        <w:rPr>
          <w:i/>
          <w:sz w:val="20"/>
          <w:szCs w:val="20"/>
          <w:u w:val="single"/>
        </w:rPr>
        <w:t>Досадашњи избори у наставна и научна звања:</w:t>
      </w:r>
    </w:p>
    <w:p w:rsidR="00A902F3" w:rsidRPr="00350E16" w:rsidRDefault="00A902F3" w:rsidP="00A902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b/>
          <w:sz w:val="20"/>
          <w:szCs w:val="20"/>
        </w:rPr>
      </w:pPr>
      <w:r>
        <w:rPr>
          <w:sz w:val="20"/>
          <w:szCs w:val="20"/>
        </w:rPr>
        <w:t>-</w:t>
      </w:r>
      <w:r w:rsidRPr="00350E16">
        <w:rPr>
          <w:sz w:val="20"/>
          <w:szCs w:val="20"/>
        </w:rPr>
        <w:t xml:space="preserve"> </w:t>
      </w:r>
      <w:proofErr w:type="gramStart"/>
      <w:r>
        <w:rPr>
          <w:b/>
          <w:sz w:val="20"/>
          <w:szCs w:val="20"/>
        </w:rPr>
        <w:t>асистент</w:t>
      </w:r>
      <w:proofErr w:type="gramEnd"/>
      <w:r>
        <w:rPr>
          <w:b/>
          <w:sz w:val="20"/>
          <w:szCs w:val="20"/>
        </w:rPr>
        <w:t xml:space="preserve"> приправник: 31. 01. 1996.; асистент: 0</w:t>
      </w:r>
      <w:r w:rsidR="00085137">
        <w:rPr>
          <w:b/>
          <w:sz w:val="20"/>
          <w:szCs w:val="20"/>
        </w:rPr>
        <w:t xml:space="preserve">3. 12. 1997., 18. 07. 2002. </w:t>
      </w:r>
      <w:proofErr w:type="gramStart"/>
      <w:r w:rsidR="00085137">
        <w:rPr>
          <w:b/>
          <w:sz w:val="20"/>
          <w:szCs w:val="20"/>
        </w:rPr>
        <w:t>и</w:t>
      </w:r>
      <w:proofErr w:type="gramEnd"/>
      <w:r w:rsidR="00085137">
        <w:rPr>
          <w:b/>
          <w:sz w:val="20"/>
          <w:szCs w:val="20"/>
        </w:rPr>
        <w:t xml:space="preserve"> 06</w:t>
      </w:r>
      <w:r>
        <w:rPr>
          <w:b/>
          <w:sz w:val="20"/>
          <w:szCs w:val="20"/>
        </w:rPr>
        <w:t>. 07. 2006.;</w:t>
      </w:r>
    </w:p>
    <w:p w:rsidR="00A902F3" w:rsidRPr="00E42FEC" w:rsidRDefault="00A902F3" w:rsidP="00A902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proofErr w:type="gramStart"/>
      <w:r>
        <w:rPr>
          <w:b/>
          <w:sz w:val="20"/>
          <w:szCs w:val="20"/>
        </w:rPr>
        <w:t>доцент</w:t>
      </w:r>
      <w:proofErr w:type="gramEnd"/>
      <w:r>
        <w:rPr>
          <w:b/>
          <w:sz w:val="20"/>
          <w:szCs w:val="20"/>
        </w:rPr>
        <w:t xml:space="preserve">: 29. 03. 2007. </w:t>
      </w:r>
      <w:proofErr w:type="gramStart"/>
      <w:r>
        <w:rPr>
          <w:b/>
          <w:sz w:val="20"/>
          <w:szCs w:val="20"/>
        </w:rPr>
        <w:t>и</w:t>
      </w:r>
      <w:proofErr w:type="gramEnd"/>
      <w:r>
        <w:rPr>
          <w:b/>
          <w:sz w:val="20"/>
          <w:szCs w:val="20"/>
        </w:rPr>
        <w:t xml:space="preserve"> 03. 04. 2012.; ванредни професор 09. 05. 2017.</w:t>
      </w:r>
      <w:r w:rsidR="00E42FEC">
        <w:rPr>
          <w:b/>
          <w:sz w:val="20"/>
          <w:szCs w:val="20"/>
        </w:rPr>
        <w:t xml:space="preserve"> </w:t>
      </w:r>
      <w:proofErr w:type="gramStart"/>
      <w:r w:rsidR="00E42FEC">
        <w:rPr>
          <w:b/>
          <w:sz w:val="20"/>
          <w:szCs w:val="20"/>
        </w:rPr>
        <w:t>и</w:t>
      </w:r>
      <w:proofErr w:type="gramEnd"/>
      <w:r w:rsidR="00E42FEC">
        <w:rPr>
          <w:b/>
          <w:sz w:val="20"/>
          <w:szCs w:val="20"/>
        </w:rPr>
        <w:t xml:space="preserve"> 25. 04. 2023.</w:t>
      </w:r>
    </w:p>
    <w:p w:rsidR="005420FF" w:rsidRDefault="005420FF" w:rsidP="005420FF">
      <w:pPr>
        <w:rPr>
          <w:b/>
          <w:snapToGrid w:val="0"/>
          <w:sz w:val="20"/>
          <w:szCs w:val="20"/>
        </w:rPr>
      </w:pPr>
    </w:p>
    <w:p w:rsidR="009B612A" w:rsidRDefault="009B612A" w:rsidP="005420FF">
      <w:pPr>
        <w:rPr>
          <w:b/>
          <w:snapToGrid w:val="0"/>
          <w:sz w:val="20"/>
          <w:szCs w:val="20"/>
        </w:rPr>
      </w:pPr>
    </w:p>
    <w:p w:rsidR="009B612A" w:rsidRDefault="009B612A" w:rsidP="005420FF">
      <w:pPr>
        <w:rPr>
          <w:b/>
          <w:snapToGrid w:val="0"/>
          <w:sz w:val="20"/>
          <w:szCs w:val="20"/>
        </w:rPr>
      </w:pPr>
    </w:p>
    <w:p w:rsidR="009B612A" w:rsidRDefault="009B612A" w:rsidP="005420FF">
      <w:pPr>
        <w:rPr>
          <w:b/>
          <w:snapToGrid w:val="0"/>
          <w:sz w:val="20"/>
          <w:szCs w:val="20"/>
        </w:rPr>
      </w:pPr>
    </w:p>
    <w:p w:rsidR="009B612A" w:rsidRDefault="009B612A" w:rsidP="005420FF">
      <w:pPr>
        <w:rPr>
          <w:b/>
          <w:snapToGrid w:val="0"/>
          <w:sz w:val="20"/>
          <w:szCs w:val="20"/>
        </w:rPr>
      </w:pPr>
    </w:p>
    <w:p w:rsidR="009B612A" w:rsidRPr="001076DC" w:rsidRDefault="005420FF" w:rsidP="009B612A">
      <w:pPr>
        <w:rPr>
          <w:b/>
          <w:snapToGrid w:val="0"/>
          <w:sz w:val="22"/>
          <w:szCs w:val="22"/>
        </w:rPr>
      </w:pPr>
      <w:r w:rsidRPr="001076DC">
        <w:rPr>
          <w:b/>
          <w:snapToGrid w:val="0"/>
          <w:sz w:val="22"/>
          <w:szCs w:val="22"/>
        </w:rPr>
        <w:lastRenderedPageBreak/>
        <w:t>3) Испуњени услови за избор у звање</w:t>
      </w:r>
      <w:r w:rsidR="009B612A" w:rsidRPr="001076DC">
        <w:rPr>
          <w:b/>
          <w:snapToGrid w:val="0"/>
          <w:sz w:val="22"/>
          <w:szCs w:val="22"/>
        </w:rPr>
        <w:t xml:space="preserve"> </w:t>
      </w:r>
      <w:r w:rsidR="00A902F3" w:rsidRPr="001076DC">
        <w:rPr>
          <w:b/>
          <w:snapToGrid w:val="0"/>
          <w:sz w:val="22"/>
          <w:szCs w:val="22"/>
        </w:rPr>
        <w:t>РЕД</w:t>
      </w:r>
      <w:r w:rsidR="00212F6B">
        <w:rPr>
          <w:b/>
          <w:snapToGrid w:val="0"/>
          <w:sz w:val="22"/>
          <w:szCs w:val="22"/>
        </w:rPr>
        <w:t>ОВ</w:t>
      </w:r>
      <w:r w:rsidR="00A902F3" w:rsidRPr="001076DC">
        <w:rPr>
          <w:b/>
          <w:snapToGrid w:val="0"/>
          <w:sz w:val="22"/>
          <w:szCs w:val="22"/>
        </w:rPr>
        <w:t>НОГ ПРОФЕСОРА</w:t>
      </w:r>
    </w:p>
    <w:p w:rsidR="00F21ECF" w:rsidRDefault="00F21ECF" w:rsidP="005420FF">
      <w:pPr>
        <w:jc w:val="both"/>
        <w:rPr>
          <w:b/>
          <w:sz w:val="20"/>
          <w:szCs w:val="20"/>
        </w:rPr>
      </w:pPr>
    </w:p>
    <w:p w:rsidR="00E5359F" w:rsidRDefault="00E5359F" w:rsidP="005420FF">
      <w:pPr>
        <w:jc w:val="both"/>
        <w:rPr>
          <w:b/>
          <w:sz w:val="20"/>
          <w:szCs w:val="20"/>
        </w:rPr>
      </w:pPr>
    </w:p>
    <w:p w:rsidR="005420FF" w:rsidRPr="00FC2539" w:rsidRDefault="005420FF" w:rsidP="005420FF">
      <w:pPr>
        <w:jc w:val="both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ОБАВЕЗНИ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487"/>
      </w:tblGrid>
      <w:tr w:rsidR="005420FF" w:rsidRPr="00FC2539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753A3E">
            <w:pPr>
              <w:rPr>
                <w:sz w:val="20"/>
                <w:szCs w:val="20"/>
              </w:rPr>
            </w:pPr>
          </w:p>
          <w:p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 xml:space="preserve"> </w:t>
            </w:r>
          </w:p>
          <w:p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53A3E">
            <w:pPr>
              <w:rPr>
                <w:b/>
                <w:sz w:val="20"/>
                <w:szCs w:val="20"/>
              </w:rPr>
            </w:pPr>
            <w:r w:rsidRPr="00FC2539">
              <w:rPr>
                <w:b/>
                <w:sz w:val="20"/>
                <w:szCs w:val="20"/>
              </w:rPr>
              <w:t xml:space="preserve">oценa / број година радног искуства </w:t>
            </w:r>
          </w:p>
        </w:tc>
      </w:tr>
      <w:tr w:rsidR="005420FF" w:rsidRPr="00FC2539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53A3E">
            <w:pPr>
              <w:jc w:val="both"/>
              <w:rPr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Приступно предавање из области за коју се бира, позитивно оцењено од стране</w:t>
            </w:r>
            <w:r w:rsidRPr="00FC2539">
              <w:rPr>
                <w:sz w:val="20"/>
                <w:szCs w:val="20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високошколске установе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FC2539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2103DA" w:rsidRDefault="00A621B9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-33020</wp:posOffset>
                      </wp:positionH>
                      <wp:positionV relativeFrom="paragraph">
                        <wp:posOffset>17145</wp:posOffset>
                      </wp:positionV>
                      <wp:extent cx="128270" cy="125730"/>
                      <wp:effectExtent l="14605" t="9525" r="9525" b="7620"/>
                      <wp:wrapNone/>
                      <wp:docPr id="16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8270" cy="12573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12700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9983C1D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AutoShape 2" o:spid="_x0000_s1026" type="#_x0000_t120" style="position:absolute;margin-left:-2.6pt;margin-top:1.35pt;width:10.1pt;height:9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" filled="f" strokeweight="1pt"/>
                  </w:pict>
                </mc:Fallback>
              </mc:AlternateContent>
            </w:r>
            <w:r w:rsidR="005420FF" w:rsidRPr="002103DA">
              <w:rPr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53A3E">
            <w:pPr>
              <w:jc w:val="both"/>
              <w:rPr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Позитивна оцена педагошког рада (најмање„добар“) у студентским анкетама током целокупног  претходног изборног периода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2BF" w:rsidRPr="00E42FEC" w:rsidRDefault="00E42FEC" w:rsidP="008162BF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  <w:szCs w:val="20"/>
                <w:lang w:val="en-GB"/>
              </w:rPr>
              <w:t>,</w:t>
            </w:r>
            <w:r>
              <w:rPr>
                <w:b/>
                <w:sz w:val="20"/>
                <w:szCs w:val="20"/>
              </w:rPr>
              <w:t>0</w:t>
            </w:r>
            <w:r w:rsidR="008162BF" w:rsidRPr="008162BF">
              <w:rPr>
                <w:b/>
                <w:sz w:val="20"/>
                <w:szCs w:val="20"/>
                <w:lang w:val="en-GB"/>
              </w:rPr>
              <w:t xml:space="preserve">0 </w:t>
            </w:r>
            <w:r w:rsidR="008162BF" w:rsidRPr="008162BF">
              <w:rPr>
                <w:b/>
                <w:sz w:val="20"/>
                <w:szCs w:val="20"/>
              </w:rPr>
              <w:t>(</w:t>
            </w:r>
            <w:r>
              <w:rPr>
                <w:b/>
                <w:sz w:val="20"/>
                <w:szCs w:val="20"/>
                <w:lang w:val="en-GB"/>
              </w:rPr>
              <w:t>20</w:t>
            </w:r>
            <w:r>
              <w:rPr>
                <w:b/>
                <w:sz w:val="20"/>
                <w:szCs w:val="20"/>
              </w:rPr>
              <w:t>21</w:t>
            </w:r>
            <w:r>
              <w:rPr>
                <w:b/>
                <w:sz w:val="20"/>
                <w:szCs w:val="20"/>
                <w:lang w:val="en-GB"/>
              </w:rPr>
              <w:t>/20</w:t>
            </w:r>
            <w:r>
              <w:rPr>
                <w:b/>
                <w:sz w:val="20"/>
                <w:szCs w:val="20"/>
              </w:rPr>
              <w:t>22</w:t>
            </w:r>
            <w:r w:rsidR="008162BF" w:rsidRPr="008162BF">
              <w:rPr>
                <w:b/>
                <w:sz w:val="20"/>
                <w:szCs w:val="20"/>
                <w:lang w:val="en-GB"/>
              </w:rPr>
              <w:t>.</w:t>
            </w:r>
            <w:r w:rsidR="008162BF" w:rsidRPr="008162BF">
              <w:rPr>
                <w:b/>
                <w:sz w:val="20"/>
                <w:szCs w:val="20"/>
              </w:rPr>
              <w:t>)</w:t>
            </w:r>
            <w:r>
              <w:rPr>
                <w:b/>
                <w:sz w:val="20"/>
                <w:szCs w:val="20"/>
                <w:lang w:val="en-GB"/>
              </w:rPr>
              <w:t>, 4,</w:t>
            </w:r>
            <w:r>
              <w:rPr>
                <w:b/>
                <w:sz w:val="20"/>
                <w:szCs w:val="20"/>
              </w:rPr>
              <w:t>45</w:t>
            </w:r>
            <w:r w:rsidR="008162BF" w:rsidRPr="008162BF">
              <w:rPr>
                <w:b/>
                <w:sz w:val="20"/>
                <w:szCs w:val="20"/>
                <w:lang w:val="en-GB"/>
              </w:rPr>
              <w:t xml:space="preserve"> </w:t>
            </w:r>
            <w:r w:rsidR="008162BF" w:rsidRPr="008162BF">
              <w:rPr>
                <w:b/>
                <w:sz w:val="20"/>
                <w:szCs w:val="20"/>
              </w:rPr>
              <w:t>(</w:t>
            </w:r>
            <w:r>
              <w:rPr>
                <w:b/>
                <w:sz w:val="20"/>
                <w:szCs w:val="20"/>
                <w:lang w:val="en-GB"/>
              </w:rPr>
              <w:t>20</w:t>
            </w:r>
            <w:r>
              <w:rPr>
                <w:b/>
                <w:sz w:val="20"/>
                <w:szCs w:val="20"/>
              </w:rPr>
              <w:t>20</w:t>
            </w:r>
            <w:r>
              <w:rPr>
                <w:b/>
                <w:sz w:val="20"/>
                <w:szCs w:val="20"/>
                <w:lang w:val="en-GB"/>
              </w:rPr>
              <w:t>/20</w:t>
            </w:r>
            <w:r>
              <w:rPr>
                <w:b/>
                <w:sz w:val="20"/>
                <w:szCs w:val="20"/>
              </w:rPr>
              <w:t>21</w:t>
            </w:r>
            <w:r w:rsidR="008162BF" w:rsidRPr="008162BF">
              <w:rPr>
                <w:b/>
                <w:sz w:val="20"/>
                <w:szCs w:val="20"/>
                <w:lang w:val="en-GB"/>
              </w:rPr>
              <w:t>.</w:t>
            </w:r>
            <w:r w:rsidR="008162BF" w:rsidRPr="008162BF">
              <w:rPr>
                <w:b/>
                <w:sz w:val="20"/>
                <w:szCs w:val="20"/>
              </w:rPr>
              <w:t>)</w:t>
            </w:r>
            <w:r>
              <w:rPr>
                <w:b/>
                <w:sz w:val="20"/>
                <w:szCs w:val="20"/>
                <w:lang w:val="en-GB"/>
              </w:rPr>
              <w:t>, 4,</w:t>
            </w:r>
            <w:r>
              <w:rPr>
                <w:b/>
                <w:sz w:val="20"/>
                <w:szCs w:val="20"/>
              </w:rPr>
              <w:t>67</w:t>
            </w:r>
            <w:r w:rsidR="008162BF" w:rsidRPr="008162BF">
              <w:rPr>
                <w:b/>
                <w:sz w:val="20"/>
                <w:szCs w:val="20"/>
                <w:lang w:val="en-GB"/>
              </w:rPr>
              <w:t xml:space="preserve"> </w:t>
            </w:r>
            <w:r w:rsidR="008162BF" w:rsidRPr="008162BF">
              <w:rPr>
                <w:b/>
                <w:sz w:val="20"/>
                <w:szCs w:val="20"/>
              </w:rPr>
              <w:t>(</w:t>
            </w:r>
            <w:r>
              <w:rPr>
                <w:b/>
                <w:sz w:val="20"/>
                <w:szCs w:val="20"/>
                <w:lang w:val="en-GB"/>
              </w:rPr>
              <w:t>201</w:t>
            </w:r>
            <w:r>
              <w:rPr>
                <w:b/>
                <w:sz w:val="20"/>
                <w:szCs w:val="20"/>
              </w:rPr>
              <w:t>9</w:t>
            </w:r>
            <w:r>
              <w:rPr>
                <w:b/>
                <w:sz w:val="20"/>
                <w:szCs w:val="20"/>
                <w:lang w:val="en-GB"/>
              </w:rPr>
              <w:t>/20</w:t>
            </w:r>
            <w:r>
              <w:rPr>
                <w:b/>
                <w:sz w:val="20"/>
                <w:szCs w:val="20"/>
              </w:rPr>
              <w:t>20</w:t>
            </w:r>
            <w:r w:rsidR="008162BF" w:rsidRPr="008162BF">
              <w:rPr>
                <w:b/>
                <w:sz w:val="20"/>
                <w:szCs w:val="20"/>
                <w:lang w:val="en-GB"/>
              </w:rPr>
              <w:t>.</w:t>
            </w:r>
            <w:r w:rsidR="008162BF" w:rsidRPr="008162BF">
              <w:rPr>
                <w:b/>
                <w:sz w:val="20"/>
                <w:szCs w:val="20"/>
              </w:rPr>
              <w:t>)</w:t>
            </w:r>
            <w:r w:rsidR="008162BF" w:rsidRPr="008162BF">
              <w:rPr>
                <w:b/>
                <w:sz w:val="20"/>
                <w:szCs w:val="20"/>
                <w:lang w:val="en-GB"/>
              </w:rPr>
              <w:t xml:space="preserve"> </w:t>
            </w:r>
            <w:r w:rsidR="008162BF" w:rsidRPr="008162BF">
              <w:rPr>
                <w:b/>
                <w:sz w:val="20"/>
                <w:szCs w:val="20"/>
              </w:rPr>
              <w:t>и</w:t>
            </w:r>
            <w:r>
              <w:rPr>
                <w:b/>
                <w:sz w:val="20"/>
                <w:szCs w:val="20"/>
                <w:lang w:val="en-GB"/>
              </w:rPr>
              <w:t xml:space="preserve"> 4,</w:t>
            </w:r>
            <w:r>
              <w:rPr>
                <w:b/>
                <w:sz w:val="20"/>
                <w:szCs w:val="20"/>
              </w:rPr>
              <w:t>55</w:t>
            </w:r>
            <w:r w:rsidR="008162BF" w:rsidRPr="008162BF">
              <w:rPr>
                <w:b/>
                <w:sz w:val="20"/>
                <w:szCs w:val="20"/>
                <w:lang w:val="en-GB"/>
              </w:rPr>
              <w:t xml:space="preserve"> </w:t>
            </w:r>
            <w:r w:rsidR="008162BF" w:rsidRPr="008162BF">
              <w:rPr>
                <w:b/>
                <w:sz w:val="20"/>
                <w:szCs w:val="20"/>
              </w:rPr>
              <w:t>(</w:t>
            </w:r>
            <w:r>
              <w:rPr>
                <w:b/>
                <w:sz w:val="20"/>
                <w:szCs w:val="20"/>
                <w:lang w:val="en-GB"/>
              </w:rPr>
              <w:t>20</w:t>
            </w:r>
            <w:r>
              <w:rPr>
                <w:b/>
                <w:sz w:val="20"/>
                <w:szCs w:val="20"/>
              </w:rPr>
              <w:t>18</w:t>
            </w:r>
            <w:r>
              <w:rPr>
                <w:b/>
                <w:sz w:val="20"/>
                <w:szCs w:val="20"/>
                <w:lang w:val="en-GB"/>
              </w:rPr>
              <w:t>/20</w:t>
            </w:r>
            <w:r>
              <w:rPr>
                <w:b/>
                <w:sz w:val="20"/>
                <w:szCs w:val="20"/>
              </w:rPr>
              <w:t>19</w:t>
            </w:r>
            <w:r w:rsidR="008162BF" w:rsidRPr="008162BF">
              <w:rPr>
                <w:b/>
                <w:sz w:val="20"/>
                <w:szCs w:val="20"/>
                <w:lang w:val="en-GB"/>
              </w:rPr>
              <w:t>.</w:t>
            </w:r>
            <w:r w:rsidR="008162BF" w:rsidRPr="008162BF">
              <w:rPr>
                <w:b/>
                <w:sz w:val="20"/>
                <w:szCs w:val="20"/>
              </w:rPr>
              <w:t>)</w:t>
            </w:r>
            <w:r w:rsidR="00F50D20">
              <w:rPr>
                <w:b/>
                <w:sz w:val="20"/>
                <w:szCs w:val="20"/>
              </w:rPr>
              <w:t>;</w:t>
            </w:r>
            <w:r>
              <w:rPr>
                <w:b/>
                <w:sz w:val="20"/>
                <w:szCs w:val="20"/>
              </w:rPr>
              <w:t xml:space="preserve"> просечна оцена: 4,67</w:t>
            </w:r>
          </w:p>
          <w:p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FC2539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DC1FF7" w:rsidRDefault="00A621B9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-33020</wp:posOffset>
                      </wp:positionH>
                      <wp:positionV relativeFrom="paragraph">
                        <wp:posOffset>9525</wp:posOffset>
                      </wp:positionV>
                      <wp:extent cx="128270" cy="132715"/>
                      <wp:effectExtent l="14605" t="11430" r="9525" b="8255"/>
                      <wp:wrapNone/>
                      <wp:docPr id="15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8270" cy="132715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12700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C21D4D" id="AutoShape 8" o:spid="_x0000_s1026" type="#_x0000_t120" style="position:absolute;margin-left:-2.6pt;margin-top:.75pt;width:10.1pt;height:1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" filled="f" strokeweight="1pt"/>
                  </w:pict>
                </mc:Fallback>
              </mc:AlternateContent>
            </w:r>
            <w:r w:rsidR="005420FF" w:rsidRPr="00DC1FF7">
              <w:rPr>
                <w:sz w:val="20"/>
                <w:szCs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Default="005420FF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Искуство у педагошком раду са студентима</w:t>
            </w:r>
          </w:p>
          <w:p w:rsidR="00F21ECF" w:rsidRPr="00FC2539" w:rsidRDefault="00F21ECF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A902F3" w:rsidRDefault="00E42FEC" w:rsidP="00964FF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</w:t>
            </w:r>
            <w:r w:rsidR="00A902F3">
              <w:rPr>
                <w:b/>
                <w:sz w:val="20"/>
                <w:szCs w:val="20"/>
              </w:rPr>
              <w:t xml:space="preserve"> година</w:t>
            </w:r>
          </w:p>
        </w:tc>
      </w:tr>
    </w:tbl>
    <w:p w:rsidR="005420FF" w:rsidRPr="00FC2539" w:rsidRDefault="005420FF" w:rsidP="005420FF">
      <w:pPr>
        <w:rPr>
          <w:sz w:val="20"/>
          <w:szCs w:val="20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487"/>
      </w:tblGrid>
      <w:tr w:rsidR="005420FF" w:rsidRPr="00FC2539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753A3E">
            <w:pPr>
              <w:rPr>
                <w:sz w:val="20"/>
                <w:szCs w:val="20"/>
              </w:rPr>
            </w:pPr>
          </w:p>
          <w:p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</w:p>
          <w:p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 xml:space="preserve"> (заокружити испуњен услов за звање у које се бира)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53A3E">
            <w:pPr>
              <w:rPr>
                <w:b/>
                <w:sz w:val="20"/>
                <w:szCs w:val="20"/>
              </w:rPr>
            </w:pPr>
            <w:r w:rsidRPr="00FC2539">
              <w:rPr>
                <w:b/>
                <w:sz w:val="20"/>
                <w:szCs w:val="20"/>
              </w:rPr>
              <w:t>Број менторства / учешћа у комисији и др.</w:t>
            </w:r>
          </w:p>
        </w:tc>
      </w:tr>
      <w:tr w:rsidR="008162BF" w:rsidRPr="00FC2539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2BF" w:rsidRPr="00D167ED" w:rsidRDefault="008162BF" w:rsidP="00753A3E">
            <w:pPr>
              <w:rPr>
                <w:sz w:val="20"/>
                <w:szCs w:val="20"/>
              </w:rPr>
            </w:pPr>
            <w:r w:rsidRPr="00D167ED">
              <w:rPr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2BF" w:rsidRDefault="008162BF" w:rsidP="00753A3E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 најмање два завршна рада</w:t>
            </w:r>
          </w:p>
          <w:p w:rsidR="008162BF" w:rsidRPr="00FC2539" w:rsidRDefault="008162BF" w:rsidP="00753A3E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2BF" w:rsidRPr="00D167ED" w:rsidRDefault="008162BF" w:rsidP="0089350A">
            <w:pPr>
              <w:rPr>
                <w:b/>
                <w:sz w:val="20"/>
                <w:szCs w:val="20"/>
              </w:rPr>
            </w:pPr>
          </w:p>
        </w:tc>
      </w:tr>
      <w:tr w:rsidR="008162BF" w:rsidRPr="00FC2539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2BF" w:rsidRPr="00D167ED" w:rsidRDefault="008162BF" w:rsidP="00753A3E">
            <w:pPr>
              <w:rPr>
                <w:sz w:val="20"/>
                <w:szCs w:val="20"/>
              </w:rPr>
            </w:pPr>
            <w:r w:rsidRPr="00D167ED">
              <w:rPr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2BF" w:rsidRPr="00FC2539" w:rsidRDefault="008162BF" w:rsidP="00753A3E">
            <w:pPr>
              <w:jc w:val="both"/>
              <w:rPr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Учешће у у најмање једној комисији за одбрану рада на последипломским студијама или у комисији за одбрану докторске дисертације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2BF" w:rsidRPr="00D167ED" w:rsidRDefault="008162BF" w:rsidP="00D167ED">
            <w:pPr>
              <w:rPr>
                <w:sz w:val="20"/>
                <w:szCs w:val="20"/>
              </w:rPr>
            </w:pPr>
          </w:p>
        </w:tc>
      </w:tr>
      <w:tr w:rsidR="00A71DFB" w:rsidRPr="00FC2539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DFB" w:rsidRPr="00D167ED" w:rsidRDefault="00A71DFB" w:rsidP="00753A3E">
            <w:pPr>
              <w:rPr>
                <w:sz w:val="20"/>
                <w:szCs w:val="20"/>
              </w:rPr>
            </w:pPr>
            <w:r w:rsidRPr="00D167ED">
              <w:rPr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FB" w:rsidRPr="00FC2539" w:rsidRDefault="00A71DFB" w:rsidP="00F21ECF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Ментор најмање једног завршног рада.    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(за поновни избор ванр. проф)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FB" w:rsidRPr="00D167ED" w:rsidRDefault="00A71DFB" w:rsidP="00D167ED">
            <w:pPr>
              <w:rPr>
                <w:b/>
                <w:sz w:val="20"/>
                <w:szCs w:val="20"/>
              </w:rPr>
            </w:pPr>
          </w:p>
        </w:tc>
      </w:tr>
      <w:tr w:rsidR="00166293" w:rsidRPr="00FC2539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293" w:rsidRPr="00D167ED" w:rsidRDefault="00166293" w:rsidP="00753A3E">
            <w:pPr>
              <w:rPr>
                <w:sz w:val="20"/>
                <w:szCs w:val="20"/>
              </w:rPr>
            </w:pPr>
            <w:r w:rsidRPr="00D167ED">
              <w:rPr>
                <w:sz w:val="20"/>
                <w:szCs w:val="20"/>
              </w:rPr>
              <w:t>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293" w:rsidRPr="00FC2539" w:rsidRDefault="00166293" w:rsidP="00F21ECF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Учешће у најмање једној комисији за одбрану рада на </w:t>
            </w:r>
            <w:proofErr w:type="gram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последипломским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</w:t>
            </w:r>
            <w:proofErr w:type="gram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или у комисији за одбрану докторске дисертације. 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(за поновни избор ванр. проф)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293" w:rsidRPr="00D167ED" w:rsidRDefault="00166293" w:rsidP="00D167ED">
            <w:pPr>
              <w:rPr>
                <w:sz w:val="20"/>
                <w:szCs w:val="20"/>
              </w:rPr>
            </w:pPr>
          </w:p>
        </w:tc>
      </w:tr>
      <w:tr w:rsidR="00A71DFB" w:rsidRPr="00FC2539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DFB" w:rsidRPr="00C06E42" w:rsidRDefault="00A621B9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-33020</wp:posOffset>
                      </wp:positionH>
                      <wp:positionV relativeFrom="paragraph">
                        <wp:posOffset>21590</wp:posOffset>
                      </wp:positionV>
                      <wp:extent cx="128270" cy="118745"/>
                      <wp:effectExtent l="14605" t="10160" r="9525" b="13970"/>
                      <wp:wrapNone/>
                      <wp:docPr id="14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8270" cy="118745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12700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ED63E0" id="AutoShape 10" o:spid="_x0000_s1026" type="#_x0000_t120" style="position:absolute;margin-left:-2.6pt;margin-top:1.7pt;width:10.1pt;height: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" filled="f" strokeweight="1pt"/>
                  </w:pict>
                </mc:Fallback>
              </mc:AlternateContent>
            </w:r>
            <w:r w:rsidR="00A71DFB" w:rsidRPr="00C06E42">
              <w:rPr>
                <w:sz w:val="20"/>
                <w:szCs w:val="20"/>
              </w:rPr>
              <w:t>8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FB" w:rsidRPr="00FC2539" w:rsidRDefault="00A71DFB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Ментор најмање три завршна рада. </w:t>
            </w:r>
          </w:p>
          <w:p w:rsidR="00A71DFB" w:rsidRPr="00FC2539" w:rsidRDefault="00A71DFB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FB" w:rsidRPr="00D60E78" w:rsidRDefault="00E42FEC" w:rsidP="00753A3E">
            <w:r>
              <w:rPr>
                <w:b/>
                <w:sz w:val="20"/>
                <w:szCs w:val="20"/>
              </w:rPr>
              <w:t>5 завршних дипломских радова</w:t>
            </w:r>
            <w:r w:rsidR="00D60E78">
              <w:rPr>
                <w:b/>
                <w:sz w:val="20"/>
                <w:szCs w:val="20"/>
              </w:rPr>
              <w:t xml:space="preserve"> и 1 магистеријум</w:t>
            </w:r>
          </w:p>
        </w:tc>
      </w:tr>
      <w:tr w:rsidR="00A71DFB" w:rsidRPr="00FC2539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DFB" w:rsidRPr="00C06E42" w:rsidRDefault="00A621B9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-33020</wp:posOffset>
                      </wp:positionH>
                      <wp:positionV relativeFrom="paragraph">
                        <wp:posOffset>14605</wp:posOffset>
                      </wp:positionV>
                      <wp:extent cx="128270" cy="125730"/>
                      <wp:effectExtent l="14605" t="6350" r="9525" b="10795"/>
                      <wp:wrapNone/>
                      <wp:docPr id="13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8270" cy="12573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12700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9C2C5C" id="AutoShape 11" o:spid="_x0000_s1026" type="#_x0000_t120" style="position:absolute;margin-left:-2.6pt;margin-top:1.15pt;width:10.1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" filled="f" strokeweight="1pt"/>
                  </w:pict>
                </mc:Fallback>
              </mc:AlternateContent>
            </w:r>
            <w:r w:rsidR="00A71DFB" w:rsidRPr="00C06E42">
              <w:rPr>
                <w:sz w:val="20"/>
                <w:szCs w:val="20"/>
              </w:rPr>
              <w:t>9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DFB" w:rsidRPr="00FC2539" w:rsidRDefault="00A71DFB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Учешће у најмање две комисије за одбрану рада на последипломским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 или у комисији за одбрану докторске дисертације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FB" w:rsidRPr="00FC2539" w:rsidRDefault="009D2CB2" w:rsidP="00753A3E">
            <w:r>
              <w:rPr>
                <w:b/>
                <w:sz w:val="20"/>
                <w:szCs w:val="20"/>
              </w:rPr>
              <w:t>6 комисија за последипломске</w:t>
            </w:r>
            <w:r w:rsidRPr="006D17A8">
              <w:rPr>
                <w:b/>
                <w:sz w:val="20"/>
                <w:szCs w:val="20"/>
              </w:rPr>
              <w:t xml:space="preserve"> радов</w:t>
            </w:r>
            <w:r>
              <w:rPr>
                <w:b/>
                <w:sz w:val="20"/>
                <w:szCs w:val="20"/>
              </w:rPr>
              <w:t>е</w:t>
            </w:r>
            <w:r w:rsidRPr="006D17A8">
              <w:rPr>
                <w:b/>
                <w:sz w:val="20"/>
                <w:szCs w:val="20"/>
              </w:rPr>
              <w:t xml:space="preserve"> (магистеријум</w:t>
            </w:r>
            <w:r w:rsidR="009B5531">
              <w:rPr>
                <w:b/>
                <w:sz w:val="20"/>
                <w:szCs w:val="20"/>
              </w:rPr>
              <w:t>е) и</w:t>
            </w:r>
            <w:r w:rsidR="00D60E78">
              <w:rPr>
                <w:b/>
                <w:sz w:val="20"/>
                <w:szCs w:val="20"/>
              </w:rPr>
              <w:t xml:space="preserve"> 1 мастер рад</w:t>
            </w:r>
            <w:r w:rsidR="009B5531">
              <w:rPr>
                <w:b/>
                <w:sz w:val="20"/>
                <w:szCs w:val="20"/>
              </w:rPr>
              <w:t>, као</w:t>
            </w:r>
            <w:r w:rsidR="00D60E78">
              <w:rPr>
                <w:b/>
                <w:sz w:val="20"/>
                <w:szCs w:val="20"/>
              </w:rPr>
              <w:t xml:space="preserve"> и 2 комисије</w:t>
            </w:r>
            <w:r>
              <w:rPr>
                <w:b/>
                <w:sz w:val="20"/>
                <w:szCs w:val="20"/>
              </w:rPr>
              <w:t xml:space="preserve"> за</w:t>
            </w:r>
            <w:r w:rsidRPr="006D17A8">
              <w:rPr>
                <w:b/>
                <w:sz w:val="20"/>
                <w:szCs w:val="20"/>
              </w:rPr>
              <w:t xml:space="preserve"> </w:t>
            </w:r>
            <w:r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докторску</w:t>
            </w:r>
            <w:r w:rsidRPr="006D17A8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дисертациј</w:t>
            </w:r>
            <w:r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у</w:t>
            </w:r>
          </w:p>
        </w:tc>
      </w:tr>
      <w:tr w:rsidR="00A71DFB" w:rsidRPr="00FC2539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DFB" w:rsidRPr="00C06E42" w:rsidRDefault="00A621B9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-33020</wp:posOffset>
                      </wp:positionH>
                      <wp:positionV relativeFrom="paragraph">
                        <wp:posOffset>6985</wp:posOffset>
                      </wp:positionV>
                      <wp:extent cx="185420" cy="132715"/>
                      <wp:effectExtent l="14605" t="8255" r="9525" b="11430"/>
                      <wp:wrapNone/>
                      <wp:docPr id="12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5420" cy="132715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12700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1D9E1E" id="AutoShape 12" o:spid="_x0000_s1026" type="#_x0000_t120" style="position:absolute;margin-left:-2.6pt;margin-top:.55pt;width:14.6pt;height:10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" filled="f" strokeweight="1pt"/>
                  </w:pict>
                </mc:Fallback>
              </mc:AlternateContent>
            </w:r>
            <w:r w:rsidR="00A71DFB" w:rsidRPr="00C06E42">
              <w:rPr>
                <w:sz w:val="20"/>
                <w:szCs w:val="20"/>
              </w:rPr>
              <w:t>10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FB" w:rsidRPr="00FC2539" w:rsidRDefault="00A71DFB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Менторство у изради најмање једне докторске дисертације</w:t>
            </w:r>
          </w:p>
          <w:p w:rsidR="00A71DFB" w:rsidRPr="00FC2539" w:rsidRDefault="00A71DFB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DFB" w:rsidRPr="00F50D20" w:rsidRDefault="00D15578" w:rsidP="00D1557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sr-Latn-CS"/>
              </w:rPr>
              <w:t>1</w:t>
            </w:r>
            <w:r>
              <w:rPr>
                <w:b/>
                <w:sz w:val="20"/>
                <w:szCs w:val="20"/>
              </w:rPr>
              <w:t xml:space="preserve"> коменторство </w:t>
            </w:r>
            <w:r w:rsidR="00C47389">
              <w:rPr>
                <w:b/>
                <w:sz w:val="20"/>
                <w:szCs w:val="20"/>
              </w:rPr>
              <w:t>за</w:t>
            </w:r>
            <w:r w:rsidR="00C47389" w:rsidRPr="006D17A8">
              <w:rPr>
                <w:b/>
                <w:sz w:val="20"/>
                <w:szCs w:val="20"/>
              </w:rPr>
              <w:t xml:space="preserve"> </w:t>
            </w:r>
            <w:r w:rsidR="00C47389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докторску</w:t>
            </w:r>
            <w:r w:rsidR="00C47389" w:rsidRPr="006D17A8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 xml:space="preserve"> дисертациј</w:t>
            </w:r>
            <w:r w:rsidR="00C47389">
              <w:rPr>
                <w:rStyle w:val="Bodytext22"/>
                <w:rFonts w:ascii="Times New Roman" w:hAnsi="Times New Roman" w:cs="Times New Roman"/>
                <w:b/>
                <w:sz w:val="20"/>
                <w:szCs w:val="20"/>
              </w:rPr>
              <w:t>у</w:t>
            </w:r>
          </w:p>
        </w:tc>
      </w:tr>
    </w:tbl>
    <w:p w:rsidR="005420FF" w:rsidRPr="00FC2539" w:rsidRDefault="005420FF" w:rsidP="005420FF">
      <w:pPr>
        <w:rPr>
          <w:sz w:val="20"/>
          <w:szCs w:val="20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4272"/>
        <w:gridCol w:w="1432"/>
        <w:gridCol w:w="3415"/>
      </w:tblGrid>
      <w:tr w:rsidR="005420FF" w:rsidRPr="00FC2539" w:rsidTr="001F14F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753A3E">
            <w:pPr>
              <w:rPr>
                <w:sz w:val="20"/>
                <w:szCs w:val="20"/>
              </w:rPr>
            </w:pPr>
          </w:p>
          <w:p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 xml:space="preserve"> </w:t>
            </w:r>
          </w:p>
          <w:p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53A3E">
            <w:pPr>
              <w:rPr>
                <w:b/>
                <w:sz w:val="20"/>
                <w:szCs w:val="20"/>
              </w:rPr>
            </w:pPr>
            <w:r w:rsidRPr="00FC2539">
              <w:rPr>
                <w:b/>
                <w:sz w:val="20"/>
                <w:szCs w:val="20"/>
              </w:rPr>
              <w:t>Број радова, сапштења, цитата и др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53A3E">
            <w:pPr>
              <w:rPr>
                <w:b/>
                <w:sz w:val="20"/>
                <w:szCs w:val="20"/>
              </w:rPr>
            </w:pPr>
            <w:r w:rsidRPr="00FC2539">
              <w:rPr>
                <w:b/>
                <w:sz w:val="20"/>
                <w:szCs w:val="20"/>
              </w:rPr>
              <w:t>Навести часописе, скупове, књиге и друго</w:t>
            </w:r>
          </w:p>
        </w:tc>
      </w:tr>
      <w:tr w:rsidR="005420FF" w:rsidRPr="00FC2539" w:rsidTr="001F14F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80DB4" w:rsidRDefault="005420FF" w:rsidP="00753A3E">
            <w:pPr>
              <w:rPr>
                <w:sz w:val="20"/>
                <w:szCs w:val="20"/>
              </w:rPr>
            </w:pPr>
            <w:r w:rsidRPr="00F80DB4">
              <w:rPr>
                <w:sz w:val="20"/>
                <w:szCs w:val="20"/>
              </w:rPr>
              <w:t>11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 један рад из категорије М21, М22 или М23 из научне области за коју се бира, са кумулативним импакт фактором најмање један.</w:t>
            </w:r>
          </w:p>
          <w:p w:rsidR="005420FF" w:rsidRPr="00FC2539" w:rsidRDefault="005420FF" w:rsidP="00753A3E">
            <w:pPr>
              <w:jc w:val="both"/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9B5531" w:rsidRDefault="005420FF" w:rsidP="009B5531">
            <w:pPr>
              <w:rPr>
                <w:b/>
                <w:sz w:val="20"/>
                <w:szCs w:val="20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9B5531" w:rsidRDefault="005420FF" w:rsidP="009B5531">
            <w:pPr>
              <w:rPr>
                <w:sz w:val="20"/>
                <w:szCs w:val="20"/>
              </w:rPr>
            </w:pPr>
          </w:p>
        </w:tc>
      </w:tr>
      <w:tr w:rsidR="00D35AF0" w:rsidRPr="00FC2539" w:rsidTr="001F14F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AF0" w:rsidRPr="009B5531" w:rsidRDefault="00D35AF0" w:rsidP="00753A3E">
            <w:pPr>
              <w:rPr>
                <w:sz w:val="20"/>
                <w:szCs w:val="20"/>
              </w:rPr>
            </w:pPr>
            <w:r w:rsidRPr="009B5531">
              <w:rPr>
                <w:sz w:val="20"/>
                <w:szCs w:val="20"/>
              </w:rPr>
              <w:t>12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AF0" w:rsidRPr="00FC2539" w:rsidRDefault="00D35AF0" w:rsidP="00753A3E">
            <w:pPr>
              <w:jc w:val="both"/>
              <w:rPr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Објављена три рада из категорије М21, М22 или М23 са кумулативним импакт фактором најмање два из научне области за коју се бира, од којих најмање два рада у последњих пет година. Кандидат треба да буде најмање у једном раду први аутор или носилац рада.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AF0" w:rsidRPr="009B5531" w:rsidRDefault="00D35AF0" w:rsidP="00C47389">
            <w:pPr>
              <w:rPr>
                <w:b/>
                <w:sz w:val="20"/>
                <w:szCs w:val="20"/>
              </w:rPr>
            </w:pPr>
          </w:p>
          <w:p w:rsidR="003512C5" w:rsidRPr="00C47389" w:rsidRDefault="003512C5" w:rsidP="00C47389">
            <w:pPr>
              <w:rPr>
                <w:b/>
                <w:sz w:val="20"/>
                <w:szCs w:val="20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AF0" w:rsidRPr="009B5531" w:rsidRDefault="00D35AF0" w:rsidP="009B5531">
            <w:pPr>
              <w:rPr>
                <w:b/>
                <w:sz w:val="20"/>
                <w:szCs w:val="20"/>
              </w:rPr>
            </w:pPr>
          </w:p>
        </w:tc>
      </w:tr>
      <w:tr w:rsidR="00D35AF0" w:rsidRPr="00FC2539" w:rsidTr="001F14F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AF0" w:rsidRPr="009B5531" w:rsidRDefault="00D35AF0" w:rsidP="00753A3E">
            <w:pPr>
              <w:rPr>
                <w:sz w:val="20"/>
                <w:szCs w:val="20"/>
              </w:rPr>
            </w:pPr>
            <w:r w:rsidRPr="009B5531">
              <w:rPr>
                <w:sz w:val="20"/>
                <w:szCs w:val="20"/>
              </w:rPr>
              <w:t>13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AF0" w:rsidRPr="00FC2539" w:rsidRDefault="00D35AF0" w:rsidP="009B612A">
            <w:pPr>
              <w:jc w:val="both"/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Саопштена три рада на међународним или домаћим научним скуповима (категорије М31-М34 и М61-М64).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AF0" w:rsidRPr="009B5531" w:rsidRDefault="00D35AF0" w:rsidP="00753A3E">
            <w:pPr>
              <w:rPr>
                <w:b/>
                <w:sz w:val="20"/>
                <w:szCs w:val="20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AF0" w:rsidRPr="009B5531" w:rsidRDefault="00D35AF0" w:rsidP="009B5531">
            <w:pPr>
              <w:rPr>
                <w:b/>
                <w:sz w:val="20"/>
                <w:szCs w:val="20"/>
              </w:rPr>
            </w:pPr>
          </w:p>
        </w:tc>
      </w:tr>
      <w:tr w:rsidR="00D35AF0" w:rsidRPr="00FC2539" w:rsidTr="001F14F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AF0" w:rsidRPr="00C06E42" w:rsidRDefault="00A621B9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-33020</wp:posOffset>
                      </wp:positionH>
                      <wp:positionV relativeFrom="paragraph">
                        <wp:posOffset>13970</wp:posOffset>
                      </wp:positionV>
                      <wp:extent cx="185420" cy="145415"/>
                      <wp:effectExtent l="14605" t="12700" r="9525" b="13335"/>
                      <wp:wrapNone/>
                      <wp:docPr id="11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5420" cy="145415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12700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EEB147" id="AutoShape 13" o:spid="_x0000_s1026" type="#_x0000_t120" style="position:absolute;margin-left:-2.6pt;margin-top:1.1pt;width:14.6pt;height:11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" filled="f" strokeweight="1pt"/>
                  </w:pict>
                </mc:Fallback>
              </mc:AlternateContent>
            </w:r>
            <w:r w:rsidR="00D35AF0" w:rsidRPr="00C06E42">
              <w:rPr>
                <w:sz w:val="20"/>
                <w:szCs w:val="20"/>
              </w:rPr>
              <w:t>14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AF0" w:rsidRPr="00FC2539" w:rsidRDefault="00D35AF0" w:rsidP="00753A3E">
            <w:pPr>
              <w:tabs>
                <w:tab w:val="left" w:pos="-2160"/>
              </w:tabs>
              <w:jc w:val="both"/>
              <w:rPr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Оригинално стручно остварење или руковођење или учешће у научноистраживачким или стручним пројектима.</w:t>
            </w:r>
          </w:p>
          <w:p w:rsidR="00D35AF0" w:rsidRPr="00FC2539" w:rsidRDefault="00D35AF0" w:rsidP="00753A3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AF0" w:rsidRPr="00BC0E25" w:rsidRDefault="00BC0E25" w:rsidP="00753A3E">
            <w:pPr>
              <w:rPr>
                <w:b/>
                <w:sz w:val="20"/>
                <w:szCs w:val="20"/>
              </w:rPr>
            </w:pPr>
            <w:r w:rsidRPr="00BC0E25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 xml:space="preserve"> пројекат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AF0" w:rsidRPr="006B730B" w:rsidRDefault="009D2CB2" w:rsidP="006B730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Учесник </w:t>
            </w:r>
            <w:r w:rsidR="00D35AF0">
              <w:rPr>
                <w:b/>
                <w:sz w:val="20"/>
                <w:szCs w:val="20"/>
                <w:lang w:val="sr-Latn-CS"/>
              </w:rPr>
              <w:t>пројект</w:t>
            </w:r>
            <w:r w:rsidR="00D35AF0">
              <w:rPr>
                <w:b/>
                <w:sz w:val="20"/>
                <w:szCs w:val="20"/>
              </w:rPr>
              <w:t>а</w:t>
            </w:r>
            <w:r w:rsidR="00D35AF0" w:rsidRPr="00712DEE">
              <w:rPr>
                <w:b/>
                <w:sz w:val="20"/>
                <w:szCs w:val="20"/>
                <w:lang w:val="sr-Latn-CS"/>
              </w:rPr>
              <w:t xml:space="preserve"> "Морфолошке промене на мозгу код особа са транссексуализмом, другим поремећајима полног идентитета и развојних психијатр</w:t>
            </w:r>
            <w:r w:rsidR="00D35AF0">
              <w:rPr>
                <w:b/>
                <w:sz w:val="20"/>
                <w:szCs w:val="20"/>
                <w:lang w:val="sr-Latn-CS"/>
              </w:rPr>
              <w:t xml:space="preserve">ијских поремећаја" </w:t>
            </w:r>
            <w:proofErr w:type="gramStart"/>
            <w:r w:rsidR="00D35AF0">
              <w:rPr>
                <w:b/>
                <w:sz w:val="20"/>
                <w:szCs w:val="20"/>
                <w:lang w:val="sr-Latn-CS"/>
              </w:rPr>
              <w:t xml:space="preserve">- </w:t>
            </w:r>
            <w:r w:rsidR="00D35AF0" w:rsidRPr="00712DEE">
              <w:rPr>
                <w:b/>
                <w:sz w:val="20"/>
                <w:szCs w:val="20"/>
                <w:lang w:val="sr-Latn-CS"/>
              </w:rPr>
              <w:t xml:space="preserve"> број</w:t>
            </w:r>
            <w:proofErr w:type="gramEnd"/>
            <w:r w:rsidR="00D35AF0" w:rsidRPr="00712DEE">
              <w:rPr>
                <w:b/>
                <w:sz w:val="20"/>
                <w:szCs w:val="20"/>
                <w:lang w:val="sr-Latn-CS"/>
              </w:rPr>
              <w:t xml:space="preserve"> пројекта </w:t>
            </w:r>
            <w:r w:rsidR="00D35AF0">
              <w:rPr>
                <w:b/>
                <w:sz w:val="20"/>
                <w:szCs w:val="20"/>
              </w:rPr>
              <w:t>200110</w:t>
            </w:r>
            <w:r>
              <w:rPr>
                <w:b/>
                <w:sz w:val="20"/>
                <w:szCs w:val="20"/>
              </w:rPr>
              <w:t>, а од</w:t>
            </w:r>
            <w:r w:rsidRPr="006B730B">
              <w:rPr>
                <w:b/>
                <w:sz w:val="20"/>
                <w:szCs w:val="20"/>
              </w:rPr>
              <w:t xml:space="preserve"> </w:t>
            </w:r>
            <w:r w:rsidR="006B730B" w:rsidRPr="006B730B">
              <w:rPr>
                <w:b/>
                <w:sz w:val="20"/>
                <w:szCs w:val="20"/>
                <w:lang w:val="sr-Latn-CS"/>
              </w:rPr>
              <w:t xml:space="preserve">25. 02. 2021. </w:t>
            </w:r>
            <w:proofErr w:type="gramStart"/>
            <w:r w:rsidR="006B730B" w:rsidRPr="006B730B">
              <w:rPr>
                <w:b/>
                <w:sz w:val="20"/>
                <w:szCs w:val="20"/>
              </w:rPr>
              <w:t>до</w:t>
            </w:r>
            <w:proofErr w:type="gramEnd"/>
            <w:r w:rsidR="006B730B" w:rsidRPr="006B730B">
              <w:rPr>
                <w:b/>
                <w:sz w:val="20"/>
                <w:szCs w:val="20"/>
              </w:rPr>
              <w:t xml:space="preserve"> 09. 05. 2022. године</w:t>
            </w:r>
            <w:r w:rsidR="006B730B">
              <w:rPr>
                <w:sz w:val="20"/>
                <w:szCs w:val="20"/>
              </w:rPr>
              <w:t xml:space="preserve"> </w:t>
            </w:r>
            <w:r w:rsidR="006B730B">
              <w:rPr>
                <w:b/>
                <w:sz w:val="20"/>
                <w:szCs w:val="20"/>
              </w:rPr>
              <w:t>координатор истог</w:t>
            </w:r>
          </w:p>
        </w:tc>
      </w:tr>
      <w:tr w:rsidR="00D35AF0" w:rsidRPr="00FC2539" w:rsidTr="001F14F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AF0" w:rsidRPr="00D51B4F" w:rsidRDefault="00D35AF0" w:rsidP="00753A3E">
            <w:pPr>
              <w:rPr>
                <w:sz w:val="20"/>
                <w:szCs w:val="20"/>
              </w:rPr>
            </w:pPr>
            <w:r w:rsidRPr="00D51B4F">
              <w:rPr>
                <w:sz w:val="20"/>
                <w:szCs w:val="20"/>
              </w:rPr>
              <w:t>15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AF0" w:rsidRPr="00FC2539" w:rsidRDefault="00D35AF0" w:rsidP="00753A3E">
            <w:pPr>
              <w:jc w:val="both"/>
              <w:rPr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Одобрена књига из релевантне области</w:t>
            </w:r>
            <w:proofErr w:type="gram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,  одобрен</w:t>
            </w:r>
            <w:proofErr w:type="gram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уџбеник за ужу област за коју се бира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lastRenderedPageBreak/>
              <w:t>или поглавље у  одобреном уџбенику за област за коју се бира, монографија, практикум или збирка</w:t>
            </w:r>
            <w:r w:rsidRPr="00FC2539">
              <w:rPr>
                <w:sz w:val="20"/>
                <w:szCs w:val="20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задатака (са ISBN бројем) објављени од првог избора у наставно звање.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AF0" w:rsidRPr="00D51B4F" w:rsidRDefault="00D35AF0" w:rsidP="003512C5">
            <w:pPr>
              <w:rPr>
                <w:b/>
                <w:sz w:val="20"/>
                <w:szCs w:val="20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B4F" w:rsidRPr="00D51B4F" w:rsidRDefault="00D51B4F" w:rsidP="00D51B4F">
            <w:pPr>
              <w:jc w:val="both"/>
              <w:rPr>
                <w:b/>
                <w:sz w:val="20"/>
                <w:szCs w:val="20"/>
              </w:rPr>
            </w:pPr>
          </w:p>
          <w:p w:rsidR="00D35AF0" w:rsidRPr="00F50D20" w:rsidRDefault="00D35AF0" w:rsidP="000553F0">
            <w:pPr>
              <w:rPr>
                <w:b/>
                <w:sz w:val="20"/>
                <w:szCs w:val="20"/>
              </w:rPr>
            </w:pPr>
          </w:p>
        </w:tc>
      </w:tr>
      <w:tr w:rsidR="00D35AF0" w:rsidRPr="00FC2539" w:rsidTr="001F14F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AF0" w:rsidRPr="00D51B4F" w:rsidRDefault="00D35AF0" w:rsidP="00753A3E">
            <w:pPr>
              <w:rPr>
                <w:sz w:val="20"/>
                <w:szCs w:val="20"/>
              </w:rPr>
            </w:pPr>
            <w:r w:rsidRPr="00D51B4F">
              <w:rPr>
                <w:sz w:val="20"/>
                <w:szCs w:val="20"/>
              </w:rPr>
              <w:t>16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AF0" w:rsidRPr="00FC2539" w:rsidRDefault="00D35AF0" w:rsidP="00753A3E">
            <w:pPr>
              <w:tabs>
                <w:tab w:val="left" w:pos="-72"/>
              </w:tabs>
              <w:jc w:val="both"/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Објављен један рад из категорије М21, М22 или М23 у периоду од последњег избора из научне области за коју се бира. 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(за поновни избор ванр. проф)</w:t>
            </w:r>
          </w:p>
          <w:p w:rsidR="00D35AF0" w:rsidRPr="00FC2539" w:rsidRDefault="00D35AF0" w:rsidP="00753A3E">
            <w:pPr>
              <w:jc w:val="both"/>
              <w:rPr>
                <w:rFonts w:eastAsia="Calibri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C5" w:rsidRPr="00D51B4F" w:rsidRDefault="003512C5" w:rsidP="003512C5">
            <w:pPr>
              <w:rPr>
                <w:b/>
                <w:sz w:val="20"/>
                <w:szCs w:val="20"/>
              </w:rPr>
            </w:pPr>
          </w:p>
          <w:p w:rsidR="00D35AF0" w:rsidRPr="00F80DB4" w:rsidRDefault="00D35AF0" w:rsidP="003512C5">
            <w:pPr>
              <w:rPr>
                <w:b/>
                <w:sz w:val="20"/>
                <w:szCs w:val="20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AF0" w:rsidRPr="00D51B4F" w:rsidRDefault="00D35AF0" w:rsidP="00D51B4F">
            <w:pPr>
              <w:rPr>
                <w:sz w:val="20"/>
                <w:szCs w:val="20"/>
              </w:rPr>
            </w:pPr>
          </w:p>
        </w:tc>
      </w:tr>
      <w:tr w:rsidR="00D35AF0" w:rsidRPr="00FC2539" w:rsidTr="001F14F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AF0" w:rsidRPr="007746E7" w:rsidRDefault="00D35AF0" w:rsidP="00753A3E">
            <w:pPr>
              <w:rPr>
                <w:sz w:val="20"/>
                <w:szCs w:val="20"/>
              </w:rPr>
            </w:pPr>
            <w:r w:rsidRPr="007746E7">
              <w:rPr>
                <w:sz w:val="20"/>
                <w:szCs w:val="20"/>
              </w:rPr>
              <w:t>17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AF0" w:rsidRPr="00FC2539" w:rsidRDefault="00D35AF0" w:rsidP="00753A3E">
            <w:pPr>
              <w:jc w:val="both"/>
              <w:rPr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Саопштена три рада на међународним или домаћим научним скуповима (категорије М31-М34 и М61-М64) у периоду од последњег избора.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(за поновни избор ванр. проф)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AF0" w:rsidRPr="007746E7" w:rsidRDefault="00D35AF0" w:rsidP="005D1223">
            <w:pPr>
              <w:rPr>
                <w:b/>
                <w:sz w:val="20"/>
                <w:szCs w:val="20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AF0" w:rsidRPr="007746E7" w:rsidRDefault="00D35AF0" w:rsidP="007746E7">
            <w:pPr>
              <w:rPr>
                <w:b/>
                <w:sz w:val="20"/>
                <w:szCs w:val="20"/>
              </w:rPr>
            </w:pPr>
          </w:p>
        </w:tc>
      </w:tr>
      <w:tr w:rsidR="001F14F9" w:rsidRPr="00FC2539" w:rsidTr="001F14F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4F9" w:rsidRPr="00B43B81" w:rsidRDefault="00A621B9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7620</wp:posOffset>
                      </wp:positionV>
                      <wp:extent cx="165735" cy="146050"/>
                      <wp:effectExtent l="8890" t="11430" r="6350" b="13970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5735" cy="14605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12700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B3CC2A" id="AutoShape 14" o:spid="_x0000_s1026" type="#_x0000_t120" style="position:absolute;margin-left:-1.55pt;margin-top:.6pt;width:13.05pt;height:11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" filled="f" strokeweight="1pt"/>
                  </w:pict>
                </mc:Fallback>
              </mc:AlternateContent>
            </w:r>
            <w:r w:rsidR="001F14F9" w:rsidRPr="00B43B81">
              <w:rPr>
                <w:sz w:val="20"/>
                <w:szCs w:val="20"/>
              </w:rPr>
              <w:t>18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F9" w:rsidRPr="00FC2539" w:rsidRDefault="001F14F9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Објављено шест радова из категорије М21, М22 или М23 са кумулативним импакт фактором најмање четири из научне области за коју се бира, од којих најмање три рада у последњих пет година. Кандидат треба да буде најмање у два рада први аутор или носилац рада.</w:t>
            </w:r>
          </w:p>
          <w:p w:rsidR="001F14F9" w:rsidRPr="00FC2539" w:rsidRDefault="001F14F9" w:rsidP="00753A3E">
            <w:pPr>
              <w:jc w:val="both"/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F9" w:rsidRPr="007746E7" w:rsidRDefault="001F14F9" w:rsidP="00753A3E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F9" w:rsidRPr="00F50D20" w:rsidRDefault="001F14F9" w:rsidP="006020AB">
            <w:pPr>
              <w:rPr>
                <w:b/>
                <w:sz w:val="20"/>
                <w:szCs w:val="20"/>
              </w:rPr>
            </w:pPr>
            <w:r w:rsidRPr="00F50D20">
              <w:rPr>
                <w:b/>
                <w:sz w:val="20"/>
                <w:szCs w:val="20"/>
              </w:rPr>
              <w:t>Vojnosanit</w:t>
            </w:r>
            <w:r>
              <w:rPr>
                <w:b/>
                <w:sz w:val="20"/>
                <w:szCs w:val="20"/>
              </w:rPr>
              <w:t>etski Pregled (5); Psychiatria Danubina (2</w:t>
            </w:r>
            <w:r w:rsidRPr="00F50D20">
              <w:rPr>
                <w:b/>
                <w:sz w:val="20"/>
                <w:szCs w:val="20"/>
              </w:rPr>
              <w:t>); Folia Morphologica (1); Anatomical Record (1); International Journal of Neuroscience (1); Acta Veterinaria Beograd (1);</w:t>
            </w:r>
          </w:p>
        </w:tc>
      </w:tr>
      <w:tr w:rsidR="001F14F9" w:rsidRPr="00FC2539" w:rsidTr="001F14F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4F9" w:rsidRPr="00EE32AE" w:rsidRDefault="00A621B9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-3175</wp:posOffset>
                      </wp:positionV>
                      <wp:extent cx="165735" cy="172085"/>
                      <wp:effectExtent l="8890" t="13970" r="6350" b="13970"/>
                      <wp:wrapNone/>
                      <wp:docPr id="9" name="AutoShap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5735" cy="172085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12700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79C7DD" id="AutoShape 16" o:spid="_x0000_s1026" type="#_x0000_t120" style="position:absolute;margin-left:-1.55pt;margin-top:-.25pt;width:13.05pt;height:13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" filled="f" strokeweight="1pt"/>
                  </w:pict>
                </mc:Fallback>
              </mc:AlternateContent>
            </w:r>
            <w:r w:rsidR="001F14F9" w:rsidRPr="00EE32AE">
              <w:rPr>
                <w:sz w:val="20"/>
                <w:szCs w:val="20"/>
              </w:rPr>
              <w:t>19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F9" w:rsidRDefault="001F14F9" w:rsidP="00753A3E">
            <w:pPr>
              <w:tabs>
                <w:tab w:val="left" w:pos="-234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Цитираност од 10 хетеро цитата.</w:t>
            </w:r>
          </w:p>
          <w:p w:rsidR="001F14F9" w:rsidRPr="00FC2539" w:rsidRDefault="001F14F9" w:rsidP="00753A3E">
            <w:pPr>
              <w:tabs>
                <w:tab w:val="left" w:pos="-234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  <w:p w:rsidR="001F14F9" w:rsidRPr="00FC2539" w:rsidRDefault="001F14F9" w:rsidP="00753A3E">
            <w:pPr>
              <w:jc w:val="both"/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F9" w:rsidRPr="006B730B" w:rsidRDefault="001F14F9" w:rsidP="00587C8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43; </w:t>
            </w:r>
            <w:r w:rsidRPr="00F50E73">
              <w:rPr>
                <w:b/>
                <w:i/>
                <w:sz w:val="20"/>
                <w:szCs w:val="20"/>
                <w:lang w:val="it-IT"/>
              </w:rPr>
              <w:t>h</w:t>
            </w:r>
            <w:r w:rsidRPr="00F50E73">
              <w:rPr>
                <w:b/>
                <w:sz w:val="20"/>
                <w:szCs w:val="20"/>
                <w:lang w:val="it-IT"/>
              </w:rPr>
              <w:t>-index</w:t>
            </w:r>
            <w:r>
              <w:rPr>
                <w:b/>
                <w:sz w:val="20"/>
                <w:szCs w:val="20"/>
                <w:lang w:val="it-IT"/>
              </w:rPr>
              <w:t xml:space="preserve"> </w:t>
            </w: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F9" w:rsidRPr="00AF2193" w:rsidRDefault="001F14F9" w:rsidP="00E05B9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Scopus (08. 11. 2023.);</w:t>
            </w:r>
          </w:p>
        </w:tc>
      </w:tr>
      <w:tr w:rsidR="001F14F9" w:rsidRPr="00FC2539" w:rsidTr="001F14F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4F9" w:rsidRPr="00EE32AE" w:rsidRDefault="00A621B9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1159510</wp:posOffset>
                      </wp:positionV>
                      <wp:extent cx="165735" cy="165735"/>
                      <wp:effectExtent l="8890" t="12065" r="6350" b="12700"/>
                      <wp:wrapNone/>
                      <wp:docPr id="8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5735" cy="165735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12700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5FA655" id="AutoShape 18" o:spid="_x0000_s1026" type="#_x0000_t120" style="position:absolute;margin-left:-1.55pt;margin-top:91.3pt;width:13.05pt;height:13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" filled="f" strokeweight="1pt"/>
                  </w:pict>
                </mc:Fallback>
              </mc:AlternateContent>
            </w:r>
            <w:r>
              <w:rPr>
                <w:noProof/>
                <w:sz w:val="20"/>
                <w:szCs w:val="20"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6350</wp:posOffset>
                      </wp:positionV>
                      <wp:extent cx="165735" cy="152400"/>
                      <wp:effectExtent l="8890" t="11430" r="6350" b="7620"/>
                      <wp:wrapNone/>
                      <wp:docPr id="7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5735" cy="15240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12700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3B668F" id="AutoShape 17" o:spid="_x0000_s1026" type="#_x0000_t120" style="position:absolute;margin-left:-1.55pt;margin-top:.5pt;width:13.05pt;height:1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" filled="f" strokeweight="1pt"/>
                  </w:pict>
                </mc:Fallback>
              </mc:AlternateContent>
            </w:r>
            <w:r w:rsidR="001F14F9" w:rsidRPr="00EE32AE">
              <w:rPr>
                <w:sz w:val="20"/>
                <w:szCs w:val="20"/>
              </w:rPr>
              <w:t>20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4F9" w:rsidRPr="00FC2539" w:rsidRDefault="001F14F9" w:rsidP="00753A3E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Саопштено пет научних радова на међународним или домаћим научним скуповима, од којих један мора да буде пленарно предавање на међународном или домаћем научном скупу (категорије М31-М34 и М61-М64) или предавање по позиву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F9" w:rsidRPr="006B730B" w:rsidRDefault="001F14F9" w:rsidP="00137C47">
            <w:pPr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7 предавања по позиву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F9" w:rsidRPr="007746E7" w:rsidRDefault="007746E7" w:rsidP="007746E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5 - </w:t>
            </w:r>
            <w:r w:rsidRPr="006B730B">
              <w:rPr>
                <w:b/>
                <w:sz w:val="20"/>
                <w:szCs w:val="20"/>
              </w:rPr>
              <w:t>VII Kongres Srpskog anatomskog društva Srbije sa međunarodnim učešćem (online), Beograd</w:t>
            </w:r>
            <w:r>
              <w:rPr>
                <w:b/>
                <w:sz w:val="20"/>
                <w:szCs w:val="20"/>
              </w:rPr>
              <w:t xml:space="preserve"> 2021;</w:t>
            </w:r>
            <w:r w:rsidR="001F14F9">
              <w:rPr>
                <w:b/>
                <w:sz w:val="20"/>
                <w:szCs w:val="20"/>
              </w:rPr>
              <w:t xml:space="preserve"> 1 - </w:t>
            </w:r>
            <w:r w:rsidR="001F14F9" w:rsidRPr="001F14F9">
              <w:rPr>
                <w:b/>
                <w:sz w:val="20"/>
                <w:szCs w:val="20"/>
                <w:lang w:val="en-GB"/>
              </w:rPr>
              <w:t>3</w:t>
            </w:r>
            <w:r w:rsidR="001F14F9" w:rsidRPr="001F14F9">
              <w:rPr>
                <w:b/>
                <w:sz w:val="20"/>
                <w:szCs w:val="20"/>
                <w:vertAlign w:val="superscript"/>
                <w:lang w:val="en-GB"/>
              </w:rPr>
              <w:t>rd</w:t>
            </w:r>
            <w:r w:rsidR="001F14F9" w:rsidRPr="001F14F9">
              <w:rPr>
                <w:b/>
                <w:sz w:val="20"/>
                <w:szCs w:val="20"/>
                <w:lang w:val="en-GB"/>
              </w:rPr>
              <w:t xml:space="preserve"> International Congress of HISPA an</w:t>
            </w:r>
            <w:r w:rsidR="001F14F9">
              <w:rPr>
                <w:b/>
                <w:sz w:val="20"/>
                <w:szCs w:val="20"/>
                <w:lang w:val="en-GB"/>
              </w:rPr>
              <w:t>d ISVH (online)</w:t>
            </w:r>
            <w:r w:rsidR="001F14F9">
              <w:rPr>
                <w:b/>
                <w:sz w:val="20"/>
                <w:szCs w:val="20"/>
              </w:rPr>
              <w:t>,</w:t>
            </w:r>
            <w:r w:rsidR="001F14F9" w:rsidRPr="001F14F9">
              <w:rPr>
                <w:b/>
                <w:sz w:val="20"/>
                <w:szCs w:val="20"/>
                <w:lang w:val="en-GB"/>
              </w:rPr>
              <w:t xml:space="preserve"> Belgr</w:t>
            </w:r>
            <w:r w:rsidR="001F14F9">
              <w:rPr>
                <w:b/>
                <w:sz w:val="20"/>
                <w:szCs w:val="20"/>
                <w:lang w:val="en-GB"/>
              </w:rPr>
              <w:t>ade</w:t>
            </w:r>
            <w:r w:rsidR="001F14F9" w:rsidRPr="001F14F9">
              <w:rPr>
                <w:b/>
                <w:sz w:val="20"/>
                <w:szCs w:val="20"/>
                <w:lang w:val="en-GB"/>
              </w:rPr>
              <w:t xml:space="preserve"> 2021</w:t>
            </w:r>
            <w:r w:rsidR="001F14F9">
              <w:rPr>
                <w:b/>
                <w:sz w:val="20"/>
                <w:szCs w:val="20"/>
              </w:rPr>
              <w:t xml:space="preserve"> ;</w:t>
            </w:r>
            <w:r>
              <w:rPr>
                <w:b/>
                <w:sz w:val="20"/>
                <w:szCs w:val="20"/>
              </w:rPr>
              <w:t xml:space="preserve"> 1 </w:t>
            </w:r>
            <w:r w:rsidRPr="001F14F9">
              <w:rPr>
                <w:b/>
                <w:sz w:val="20"/>
                <w:szCs w:val="20"/>
              </w:rPr>
              <w:t>- Stručno-naučni skup "Savremene informacione tehnologije - internet i ćirilica", Bijeljina 2003</w:t>
            </w:r>
            <w:r>
              <w:rPr>
                <w:b/>
                <w:sz w:val="20"/>
                <w:szCs w:val="20"/>
              </w:rPr>
              <w:t>;</w:t>
            </w:r>
          </w:p>
        </w:tc>
      </w:tr>
      <w:tr w:rsidR="001F14F9" w:rsidRPr="00FC2539" w:rsidTr="001F14F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4F9" w:rsidRPr="00EE32AE" w:rsidRDefault="001F14F9" w:rsidP="00753A3E">
            <w:pPr>
              <w:rPr>
                <w:sz w:val="20"/>
                <w:szCs w:val="20"/>
              </w:rPr>
            </w:pPr>
            <w:r w:rsidRPr="00EE32AE">
              <w:rPr>
                <w:sz w:val="20"/>
                <w:szCs w:val="20"/>
              </w:rPr>
              <w:t>21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4F9" w:rsidRPr="00FC2539" w:rsidRDefault="001F14F9" w:rsidP="00753A3E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Књига из релевантне области, одобрен уџбеник за ужу област за коју се бира,</w:t>
            </w:r>
            <w:r w:rsidRPr="00FC2539">
              <w:rPr>
                <w:sz w:val="20"/>
                <w:szCs w:val="20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поглавље у одобреном уџбенику за ужу област за коју се бира или превод иностраног</w:t>
            </w:r>
            <w:r w:rsidRPr="00FC2539">
              <w:rPr>
                <w:sz w:val="20"/>
                <w:szCs w:val="20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уџбеника одобреног за ужу област за коју се бира, објављени у периоду од избора у</w:t>
            </w:r>
            <w:r w:rsidRPr="00FC2539">
              <w:rPr>
                <w:sz w:val="20"/>
                <w:szCs w:val="20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наставничко звање.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F9" w:rsidRPr="00FC2539" w:rsidRDefault="001F14F9" w:rsidP="00753A3E">
            <w:pPr>
              <w:rPr>
                <w:rFonts w:eastAsia="Calibri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F9" w:rsidRPr="00F50D20" w:rsidRDefault="001F14F9" w:rsidP="006B730B">
            <w:pPr>
              <w:jc w:val="both"/>
              <w:rPr>
                <w:b/>
                <w:sz w:val="20"/>
                <w:szCs w:val="20"/>
              </w:rPr>
            </w:pPr>
            <w:r w:rsidRPr="000553F0">
              <w:rPr>
                <w:b/>
                <w:sz w:val="20"/>
                <w:szCs w:val="20"/>
              </w:rPr>
              <w:t>1. Анатомија карлице. Поглавље: Дигестивни систем карлице. Медицински факултет Унииверзи-тета у Београду, Београд 2021. ISBN: 978-86-7117-641-5</w:t>
            </w:r>
            <w:r>
              <w:rPr>
                <w:b/>
                <w:sz w:val="20"/>
                <w:szCs w:val="20"/>
              </w:rPr>
              <w:t>;</w:t>
            </w:r>
          </w:p>
          <w:p w:rsidR="001F14F9" w:rsidRPr="00F50D20" w:rsidRDefault="001F14F9" w:rsidP="006B730B">
            <w:pPr>
              <w:jc w:val="both"/>
              <w:rPr>
                <w:b/>
                <w:sz w:val="20"/>
                <w:szCs w:val="20"/>
              </w:rPr>
            </w:pPr>
            <w:r w:rsidRPr="000553F0">
              <w:rPr>
                <w:b/>
                <w:sz w:val="20"/>
                <w:szCs w:val="20"/>
              </w:rPr>
              <w:t xml:space="preserve">2. Функционална неуроанатомија. 14. </w:t>
            </w:r>
            <w:proofErr w:type="gramStart"/>
            <w:r w:rsidRPr="000553F0">
              <w:rPr>
                <w:b/>
                <w:sz w:val="20"/>
                <w:szCs w:val="20"/>
              </w:rPr>
              <w:t>поглавље</w:t>
            </w:r>
            <w:proofErr w:type="gramEnd"/>
            <w:r w:rsidRPr="000553F0">
              <w:rPr>
                <w:b/>
                <w:sz w:val="20"/>
                <w:szCs w:val="20"/>
              </w:rPr>
              <w:t xml:space="preserve">: Велики мозак и мождана кора. Београд: DON VAS; 2021. </w:t>
            </w:r>
            <w:r>
              <w:rPr>
                <w:b/>
                <w:sz w:val="20"/>
                <w:szCs w:val="20"/>
              </w:rPr>
              <w:t>ISBN: 978-86-87471-52-8;</w:t>
            </w:r>
          </w:p>
          <w:p w:rsidR="001F14F9" w:rsidRPr="00FC2539" w:rsidRDefault="001F14F9" w:rsidP="006B730B">
            <w:pPr>
              <w:rPr>
                <w:sz w:val="20"/>
                <w:szCs w:val="20"/>
              </w:rPr>
            </w:pPr>
            <w:r w:rsidRPr="000553F0">
              <w:rPr>
                <w:b/>
                <w:sz w:val="20"/>
                <w:szCs w:val="20"/>
              </w:rPr>
              <w:t>3. Медицина бола. Поглавље:  Неуроанатомски супстрати ноцицепције. Анатомија трансмисије бола. Медицински факултет Унииверзи-тета у Београду, Београд 2019. ISBN: 978-86-7117-598-2</w:t>
            </w:r>
            <w:r>
              <w:rPr>
                <w:b/>
                <w:sz w:val="20"/>
                <w:szCs w:val="20"/>
              </w:rPr>
              <w:t>;</w:t>
            </w:r>
          </w:p>
        </w:tc>
      </w:tr>
      <w:tr w:rsidR="001F14F9" w:rsidRPr="00FC2539" w:rsidTr="001F14F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4F9" w:rsidRPr="00EE32AE" w:rsidRDefault="00A621B9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7620</wp:posOffset>
                      </wp:positionV>
                      <wp:extent cx="165735" cy="152400"/>
                      <wp:effectExtent l="8890" t="15240" r="6350" b="13335"/>
                      <wp:wrapNone/>
                      <wp:docPr id="6" name="Auto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5735" cy="15240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12700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237D54" id="AutoShape 19" o:spid="_x0000_s1026" type="#_x0000_t120" style="position:absolute;margin-left:-1.55pt;margin-top:.6pt;width:13.05pt;height:1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" filled="f" strokeweight="1pt"/>
                  </w:pict>
                </mc:Fallback>
              </mc:AlternateContent>
            </w:r>
            <w:r w:rsidR="001F14F9" w:rsidRPr="00EE32AE">
              <w:rPr>
                <w:sz w:val="20"/>
                <w:szCs w:val="20"/>
              </w:rPr>
              <w:t>22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4F9" w:rsidRPr="00FC2539" w:rsidRDefault="001F14F9" w:rsidP="00753A3E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Број радова као услов за менторство у вођењу докт. </w:t>
            </w:r>
            <w:proofErr w:type="gram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</w:t>
            </w:r>
            <w:proofErr w:type="gram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 – (стандард 9 Правилника о стандардима...)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F9" w:rsidRPr="00A52E5B" w:rsidRDefault="001F14F9" w:rsidP="00B92CF7">
            <w:pPr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8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F9" w:rsidRPr="00FC2539" w:rsidRDefault="001F14F9" w:rsidP="005D0482">
            <w:pPr>
              <w:rPr>
                <w:sz w:val="20"/>
                <w:szCs w:val="20"/>
              </w:rPr>
            </w:pPr>
            <w:r w:rsidRPr="00F50D20">
              <w:rPr>
                <w:b/>
                <w:sz w:val="20"/>
                <w:szCs w:val="20"/>
              </w:rPr>
              <w:t>Vojnosanit</w:t>
            </w:r>
            <w:r>
              <w:rPr>
                <w:b/>
                <w:sz w:val="20"/>
                <w:szCs w:val="20"/>
              </w:rPr>
              <w:t>etski Pregled (5); Psychiatria Danubina (2</w:t>
            </w:r>
            <w:r w:rsidRPr="00F50D20">
              <w:rPr>
                <w:b/>
                <w:sz w:val="20"/>
                <w:szCs w:val="20"/>
              </w:rPr>
              <w:t>); Folia Morphologica (1);</w:t>
            </w:r>
          </w:p>
        </w:tc>
      </w:tr>
    </w:tbl>
    <w:p w:rsidR="009B612A" w:rsidRDefault="009B612A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5D0482" w:rsidRDefault="005D0482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9B612A" w:rsidRDefault="009B612A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5420FF" w:rsidRPr="00FC2539" w:rsidRDefault="005420FF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 w:rsidRPr="00FC2539">
        <w:rPr>
          <w:b/>
          <w:bCs/>
          <w:sz w:val="20"/>
          <w:szCs w:val="20"/>
        </w:rPr>
        <w:t>ИЗБОРНИ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6727"/>
      </w:tblGrid>
      <w:tr w:rsidR="005420FF" w:rsidRPr="00FC2539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</w:rPr>
            </w:pPr>
            <w:r w:rsidRPr="00FC2539">
              <w:rPr>
                <w:bCs/>
                <w:i/>
                <w:sz w:val="20"/>
                <w:szCs w:val="20"/>
              </w:rPr>
              <w:t xml:space="preserve"> (изабрати 2 од 3 услова)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:rsidR="005420FF" w:rsidRPr="00FC2539" w:rsidRDefault="005420FF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</w:tc>
      </w:tr>
      <w:tr w:rsidR="005420FF" w:rsidRPr="00FC2539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sz w:val="20"/>
              </w:rPr>
              <w:t xml:space="preserve">1. </w:t>
            </w:r>
            <w:r w:rsidRPr="00FC2539">
              <w:rPr>
                <w:rFonts w:ascii="Times New Roman" w:hAnsi="Times New Roman"/>
                <w:sz w:val="20"/>
                <w:lang w:val="en-US"/>
              </w:rPr>
              <w:t>Стручно-професионални допринос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E5359F">
            <w:pPr>
              <w:spacing w:line="276" w:lineRule="auto"/>
              <w:ind w:left="195"/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 xml:space="preserve">Дефинише сваки факултет у оквиру групације </w:t>
            </w:r>
          </w:p>
          <w:p w:rsidR="005420FF" w:rsidRPr="00FC2539" w:rsidRDefault="005420FF" w:rsidP="00E5359F">
            <w:pPr>
              <w:jc w:val="both"/>
              <w:rPr>
                <w:sz w:val="20"/>
                <w:szCs w:val="20"/>
                <w:lang w:val="sr-Cyrl-CS"/>
              </w:rPr>
            </w:pPr>
            <w:r w:rsidRPr="00FC2539">
              <w:rPr>
                <w:sz w:val="20"/>
                <w:szCs w:val="20"/>
                <w:lang w:val="sr-Cyrl-CS"/>
              </w:rPr>
              <w:t xml:space="preserve"> 1. Ангажованост у спровођењу сложених дијагностичких, терапијских и    превентивних процедура.</w:t>
            </w:r>
          </w:p>
          <w:p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  <w:lang w:val="sr-Cyrl-CS"/>
              </w:rPr>
              <w:t>2. Број и сложеност дијагостичних, терапијских и превентивних процедура, које је кандидат увео, или је учествовао у њиховом увођењу</w:t>
            </w:r>
            <w:r w:rsidRPr="00FC2539">
              <w:rPr>
                <w:sz w:val="20"/>
                <w:szCs w:val="20"/>
              </w:rPr>
              <w:t>.</w:t>
            </w:r>
          </w:p>
          <w:p w:rsidR="005420FF" w:rsidRPr="00FC2539" w:rsidRDefault="005420FF" w:rsidP="00E5359F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sz w:val="20"/>
              </w:rPr>
              <w:lastRenderedPageBreak/>
              <w:t>3. Број одржаних програма континуиране медицинске едукације који нису оцењени оценом мањом од 3,75 од стране полазника.</w:t>
            </w:r>
          </w:p>
        </w:tc>
      </w:tr>
      <w:tr w:rsidR="005420FF" w:rsidRPr="00FC2539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A621B9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noProof/>
                <w:sz w:val="20"/>
                <w:lang w:val="sr-Latn-RS" w:eastAsia="sr-Latn-RS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-40005</wp:posOffset>
                      </wp:positionH>
                      <wp:positionV relativeFrom="paragraph">
                        <wp:posOffset>4445</wp:posOffset>
                      </wp:positionV>
                      <wp:extent cx="139700" cy="159385"/>
                      <wp:effectExtent l="7620" t="10160" r="14605" b="11430"/>
                      <wp:wrapNone/>
                      <wp:docPr id="5" name="AutoShap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9700" cy="159385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12700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F1EFB5" id="AutoShape 20" o:spid="_x0000_s1026" type="#_x0000_t120" style="position:absolute;margin-left:-3.15pt;margin-top:.35pt;width:11pt;height:12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" filled="f" strokeweight="1pt"/>
                  </w:pict>
                </mc:Fallback>
              </mc:AlternateContent>
            </w:r>
            <w:r w:rsidR="005420FF" w:rsidRPr="00EE32AE">
              <w:rPr>
                <w:rFonts w:ascii="Times New Roman" w:hAnsi="Times New Roman"/>
                <w:sz w:val="20"/>
              </w:rPr>
              <w:t>2.</w:t>
            </w:r>
            <w:r w:rsidR="005420FF" w:rsidRPr="00FC2539">
              <w:rPr>
                <w:rFonts w:ascii="Times New Roman" w:hAnsi="Times New Roman"/>
                <w:sz w:val="20"/>
              </w:rPr>
              <w:t xml:space="preserve"> Допринос академској и широј заједници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A621B9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noProof/>
                <w:sz w:val="20"/>
                <w:szCs w:val="20"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-33655</wp:posOffset>
                      </wp:positionH>
                      <wp:positionV relativeFrom="paragraph">
                        <wp:posOffset>4445</wp:posOffset>
                      </wp:positionV>
                      <wp:extent cx="158750" cy="159385"/>
                      <wp:effectExtent l="6350" t="10160" r="6350" b="11430"/>
                      <wp:wrapNone/>
                      <wp:docPr id="4" name="AutoShap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750" cy="159385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12700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4E1ADF" id="AutoShape 22" o:spid="_x0000_s1026" type="#_x0000_t120" style="position:absolute;margin-left:-2.65pt;margin-top:.35pt;width:12.5pt;height:12.5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" filled="f" strokeweight="1pt"/>
                  </w:pict>
                </mc:Fallback>
              </mc:AlternateContent>
            </w:r>
            <w:r w:rsidR="005420FF" w:rsidRPr="00884FD8">
              <w:rPr>
                <w:sz w:val="20"/>
                <w:szCs w:val="20"/>
                <w:lang w:eastAsia="sr-Latn-CS"/>
              </w:rPr>
              <w:t>1.</w:t>
            </w:r>
            <w:r w:rsidR="005420FF" w:rsidRPr="00FC2539">
              <w:rPr>
                <w:sz w:val="20"/>
                <w:szCs w:val="20"/>
                <w:lang w:eastAsia="sr-Latn-CS"/>
              </w:rPr>
              <w:t xml:space="preserve"> З</w:t>
            </w:r>
            <w:r w:rsidR="005420FF" w:rsidRPr="00FC2539">
              <w:rPr>
                <w:sz w:val="20"/>
                <w:szCs w:val="20"/>
                <w:lang w:val="sr-Latn-CS" w:eastAsia="sr-Latn-CS"/>
              </w:rPr>
              <w:t xml:space="preserve">начајно струковно, национално или међународно признање за научну </w:t>
            </w:r>
            <w:r w:rsidR="005420FF" w:rsidRPr="00FC2539">
              <w:rPr>
                <w:sz w:val="20"/>
                <w:szCs w:val="20"/>
                <w:lang w:eastAsia="sr-Latn-CS"/>
              </w:rPr>
              <w:t xml:space="preserve">или стручну </w:t>
            </w:r>
            <w:r w:rsidR="005420FF" w:rsidRPr="00FC2539">
              <w:rPr>
                <w:sz w:val="20"/>
                <w:szCs w:val="20"/>
                <w:lang w:val="sr-Latn-CS" w:eastAsia="sr-Latn-CS"/>
              </w:rPr>
              <w:t>делатност</w:t>
            </w:r>
            <w:r w:rsidR="005420FF" w:rsidRPr="00FC2539">
              <w:rPr>
                <w:sz w:val="20"/>
                <w:szCs w:val="20"/>
                <w:lang w:eastAsia="sr-Latn-CS"/>
              </w:rPr>
              <w:t>.</w:t>
            </w:r>
            <w:r w:rsidR="005420FF" w:rsidRPr="00FC2539">
              <w:rPr>
                <w:sz w:val="20"/>
                <w:szCs w:val="20"/>
                <w:lang w:val="sr-Latn-CS" w:eastAsia="sr-Latn-CS"/>
              </w:rPr>
              <w:t xml:space="preserve"> </w:t>
            </w:r>
          </w:p>
          <w:p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2. Чланство у стручним </w:t>
            </w:r>
            <w:r w:rsidRPr="00FC2539">
              <w:rPr>
                <w:sz w:val="20"/>
                <w:szCs w:val="20"/>
              </w:rPr>
              <w:t>или</w:t>
            </w:r>
            <w:r w:rsidRPr="00FC2539">
              <w:rPr>
                <w:sz w:val="20"/>
                <w:szCs w:val="20"/>
                <w:lang w:eastAsia="sr-Latn-CS"/>
              </w:rPr>
              <w:t xml:space="preserve"> научним асоцијацијама у које се члан бира или које имају ограничен број чланова.</w:t>
            </w:r>
          </w:p>
          <w:p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3. Чланство у страним </w:t>
            </w:r>
            <w:r w:rsidRPr="00FC2539">
              <w:rPr>
                <w:sz w:val="20"/>
                <w:szCs w:val="20"/>
              </w:rPr>
              <w:t>или</w:t>
            </w:r>
            <w:r w:rsidRPr="00FC2539">
              <w:rPr>
                <w:sz w:val="20"/>
                <w:szCs w:val="20"/>
                <w:lang w:eastAsia="sr-Latn-CS"/>
              </w:rPr>
              <w:t xml:space="preserve"> домаћим академијама наука.</w:t>
            </w:r>
          </w:p>
          <w:p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4. Уређивање часописа </w:t>
            </w:r>
            <w:r w:rsidRPr="00FC2539">
              <w:rPr>
                <w:sz w:val="20"/>
                <w:szCs w:val="20"/>
              </w:rPr>
              <w:t>или</w:t>
            </w:r>
            <w:r w:rsidRPr="00FC2539">
              <w:rPr>
                <w:sz w:val="20"/>
                <w:szCs w:val="20"/>
                <w:lang w:eastAsia="sr-Latn-CS"/>
              </w:rPr>
              <w:t xml:space="preserve"> монографија признатих од стране ресорног министарства за науку.</w:t>
            </w:r>
          </w:p>
          <w:p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5. Председавање националним </w:t>
            </w:r>
            <w:r w:rsidRPr="00FC2539">
              <w:rPr>
                <w:sz w:val="20"/>
                <w:szCs w:val="20"/>
              </w:rPr>
              <w:t>или</w:t>
            </w:r>
            <w:r w:rsidRPr="00FC2539">
              <w:rPr>
                <w:sz w:val="20"/>
                <w:szCs w:val="20"/>
                <w:lang w:eastAsia="sr-Latn-CS"/>
              </w:rPr>
              <w:t xml:space="preserve"> међународним струковним или научним асоцијацијама.</w:t>
            </w:r>
          </w:p>
          <w:p w:rsidR="005420FF" w:rsidRPr="00FC2539" w:rsidRDefault="00A621B9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noProof/>
                <w:sz w:val="20"/>
                <w:szCs w:val="20"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-33655</wp:posOffset>
                      </wp:positionH>
                      <wp:positionV relativeFrom="paragraph">
                        <wp:posOffset>-8890</wp:posOffset>
                      </wp:positionV>
                      <wp:extent cx="158750" cy="178435"/>
                      <wp:effectExtent l="6350" t="13335" r="6350" b="8255"/>
                      <wp:wrapNone/>
                      <wp:docPr id="3" name="AutoShap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750" cy="178435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12700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054E51" id="AutoShape 24" o:spid="_x0000_s1026" type="#_x0000_t120" style="position:absolute;margin-left:-2.65pt;margin-top:-.7pt;width:12.5pt;height:14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" filled="f" strokeweight="1pt"/>
                  </w:pict>
                </mc:Fallback>
              </mc:AlternateContent>
            </w:r>
            <w:r w:rsidR="005420FF" w:rsidRPr="00884FD8">
              <w:rPr>
                <w:sz w:val="20"/>
                <w:szCs w:val="20"/>
                <w:lang w:eastAsia="sr-Latn-CS"/>
              </w:rPr>
              <w:t>6.</w:t>
            </w:r>
            <w:r w:rsidR="005420FF" w:rsidRPr="00FC2539">
              <w:rPr>
                <w:sz w:val="20"/>
                <w:szCs w:val="20"/>
                <w:lang w:eastAsia="sr-Latn-CS"/>
              </w:rPr>
              <w:t xml:space="preserve"> Руковођење </w:t>
            </w:r>
            <w:r w:rsidR="005420FF" w:rsidRPr="00FC2539">
              <w:rPr>
                <w:sz w:val="20"/>
                <w:szCs w:val="20"/>
              </w:rPr>
              <w:t>или</w:t>
            </w:r>
            <w:r w:rsidR="005420FF" w:rsidRPr="00FC2539">
              <w:rPr>
                <w:sz w:val="20"/>
                <w:szCs w:val="20"/>
                <w:lang w:eastAsia="sr-Latn-CS"/>
              </w:rPr>
              <w:t xml:space="preserve"> а</w:t>
            </w:r>
            <w:r w:rsidR="005420FF" w:rsidRPr="00FC2539">
              <w:rPr>
                <w:sz w:val="20"/>
                <w:szCs w:val="20"/>
                <w:lang w:val="sr-Latn-CS" w:eastAsia="sr-Latn-CS"/>
              </w:rPr>
              <w:t>нгажовање у националним или међународним научним</w:t>
            </w:r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r w:rsidR="005420FF" w:rsidRPr="00FC2539">
              <w:rPr>
                <w:sz w:val="20"/>
                <w:szCs w:val="20"/>
              </w:rPr>
              <w:t>или</w:t>
            </w:r>
            <w:r w:rsidR="005420FF" w:rsidRPr="00FC2539">
              <w:rPr>
                <w:sz w:val="20"/>
                <w:szCs w:val="20"/>
                <w:lang w:val="sr-Latn-CS" w:eastAsia="sr-Latn-CS"/>
              </w:rPr>
              <w:t xml:space="preserve"> стручним организацијама</w:t>
            </w:r>
            <w:r w:rsidR="005420FF" w:rsidRPr="00FC2539">
              <w:rPr>
                <w:sz w:val="20"/>
                <w:szCs w:val="20"/>
                <w:lang w:eastAsia="sr-Latn-CS"/>
              </w:rPr>
              <w:t>.</w:t>
            </w:r>
          </w:p>
          <w:p w:rsidR="005420FF" w:rsidRPr="00FC2539" w:rsidRDefault="005420FF" w:rsidP="00E5359F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7. Руковођење </w:t>
            </w:r>
            <w:r w:rsidRPr="00FC2539">
              <w:rPr>
                <w:sz w:val="20"/>
                <w:szCs w:val="20"/>
              </w:rPr>
              <w:t>или</w:t>
            </w:r>
            <w:r w:rsidRPr="00FC2539">
              <w:rPr>
                <w:sz w:val="20"/>
                <w:szCs w:val="20"/>
                <w:lang w:eastAsia="sr-Latn-CS"/>
              </w:rPr>
              <w:t xml:space="preserve"> а</w:t>
            </w:r>
            <w:r w:rsidRPr="00FC2539">
              <w:rPr>
                <w:sz w:val="20"/>
                <w:szCs w:val="20"/>
                <w:lang w:val="sr-Latn-CS" w:eastAsia="sr-Latn-CS"/>
              </w:rPr>
              <w:t>нгажовање у националним или међународним</w:t>
            </w:r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r w:rsidRPr="00FC2539">
              <w:rPr>
                <w:sz w:val="20"/>
                <w:szCs w:val="20"/>
                <w:lang w:val="sr-Latn-CS" w:eastAsia="sr-Latn-CS"/>
              </w:rPr>
              <w:t>институцијама од јавног значаја</w:t>
            </w:r>
            <w:r w:rsidRPr="00FC2539">
              <w:rPr>
                <w:sz w:val="20"/>
                <w:szCs w:val="20"/>
                <w:lang w:eastAsia="sr-Latn-CS"/>
              </w:rPr>
              <w:t>.</w:t>
            </w:r>
          </w:p>
        </w:tc>
      </w:tr>
      <w:tr w:rsidR="005420FF" w:rsidRPr="00FC2539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A621B9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-40005</wp:posOffset>
                      </wp:positionH>
                      <wp:positionV relativeFrom="paragraph">
                        <wp:posOffset>-1270</wp:posOffset>
                      </wp:positionV>
                      <wp:extent cx="139700" cy="158750"/>
                      <wp:effectExtent l="7620" t="7620" r="14605" b="14605"/>
                      <wp:wrapNone/>
                      <wp:docPr id="2" name="AutoShap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9700" cy="15875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12700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5BF10B" id="AutoShape 25" o:spid="_x0000_s1026" type="#_x0000_t120" style="position:absolute;margin-left:-3.15pt;margin-top:-.1pt;width:11pt;height:12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" filled="f" strokeweight="1pt"/>
                  </w:pict>
                </mc:Fallback>
              </mc:AlternateContent>
            </w:r>
            <w:r w:rsidR="005420FF" w:rsidRPr="00884FD8">
              <w:rPr>
                <w:sz w:val="20"/>
                <w:szCs w:val="20"/>
              </w:rPr>
              <w:t>3.</w:t>
            </w:r>
            <w:r w:rsidR="005420FF" w:rsidRPr="00FC2539">
              <w:rPr>
                <w:sz w:val="20"/>
                <w:szCs w:val="20"/>
              </w:rPr>
              <w:t xml:space="preserve"> Сарадња са другим високошколским, научноистраживачким установама, односно установама културе или уметности у земљи и</w:t>
            </w:r>
          </w:p>
          <w:p w:rsidR="005420FF" w:rsidRPr="00FC2539" w:rsidRDefault="005420FF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E5359F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>М</w:t>
            </w:r>
            <w:r w:rsidRPr="00FC2539">
              <w:rPr>
                <w:sz w:val="20"/>
                <w:szCs w:val="20"/>
                <w:lang w:val="sr-Latn-CS" w:eastAsia="sr-Latn-CS"/>
              </w:rPr>
              <w:t>обилност</w:t>
            </w:r>
            <w:r w:rsidRPr="00FC2539">
              <w:rPr>
                <w:sz w:val="20"/>
                <w:szCs w:val="20"/>
                <w:lang w:eastAsia="sr-Latn-CS"/>
              </w:rPr>
              <w:t xml:space="preserve">: </w:t>
            </w:r>
          </w:p>
          <w:p w:rsidR="005420FF" w:rsidRPr="00FC2539" w:rsidRDefault="005420FF" w:rsidP="00E5359F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b/>
                <w:sz w:val="20"/>
                <w:szCs w:val="20"/>
                <w:lang w:eastAsia="sr-Latn-CS"/>
              </w:rPr>
              <w:t>- за избор у звање доцента</w:t>
            </w:r>
            <w:r w:rsidRPr="00FC2539">
              <w:rPr>
                <w:sz w:val="20"/>
                <w:szCs w:val="20"/>
                <w:lang w:eastAsia="sr-Latn-CS"/>
              </w:rPr>
              <w:t xml:space="preserve">: </w:t>
            </w:r>
          </w:p>
          <w:p w:rsidR="005420FF" w:rsidRPr="00FC2539" w:rsidRDefault="005420FF" w:rsidP="00E5359F">
            <w:pPr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1. Учествовање на међународним курсевима или школама за ужу научну област за коју се бира. </w:t>
            </w:r>
          </w:p>
          <w:p w:rsidR="005420FF" w:rsidRPr="00FC2539" w:rsidRDefault="00511F24" w:rsidP="00E5359F">
            <w:pPr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noProof/>
                <w:sz w:val="20"/>
                <w:szCs w:val="20"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-32661</wp:posOffset>
                      </wp:positionH>
                      <wp:positionV relativeFrom="paragraph">
                        <wp:posOffset>159109</wp:posOffset>
                      </wp:positionV>
                      <wp:extent cx="158750" cy="139148"/>
                      <wp:effectExtent l="0" t="0" r="12700" b="13335"/>
                      <wp:wrapNone/>
                      <wp:docPr id="19" name="Flowchart: Connector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8750" cy="139148"/>
                              </a:xfrm>
                              <a:prstGeom prst="flowChartConnector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21D09474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Flowchart: Connector 19" o:spid="_x0000_s1026" type="#_x0000_t120" style="position:absolute;margin-left:-2.55pt;margin-top:12.55pt;width:12.5pt;height:10.9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" filled="f" strokecolor="black [1600]" strokeweight="1pt">
                      <v:stroke joinstyle="miter"/>
                    </v:shape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  <w:lang w:eastAsia="sr-Latn-CS"/>
              </w:rPr>
              <w:t xml:space="preserve">2. Постдокторско усавршавање у иностранству. </w:t>
            </w:r>
          </w:p>
          <w:p w:rsidR="005420FF" w:rsidRPr="008413EC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97373">
              <w:rPr>
                <w:sz w:val="20"/>
                <w:szCs w:val="20"/>
                <w:lang w:eastAsia="sr-Latn-CS"/>
              </w:rPr>
              <w:t>3.</w:t>
            </w:r>
            <w:r w:rsidRPr="008413EC">
              <w:rPr>
                <w:sz w:val="20"/>
                <w:szCs w:val="20"/>
                <w:lang w:eastAsia="sr-Latn-CS"/>
              </w:rPr>
              <w:t xml:space="preserve"> Студијски боравци у </w:t>
            </w:r>
            <w:r w:rsidRPr="008413EC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научноистраживачким институцијама у земљи или иностранству. </w:t>
            </w:r>
          </w:p>
          <w:p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97373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4.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2539">
              <w:rPr>
                <w:sz w:val="20"/>
                <w:szCs w:val="20"/>
                <w:lang w:eastAsia="sr-Latn-CS"/>
              </w:rPr>
              <w:t xml:space="preserve">Предавања по позиву или пленарна предавања на акредитованим скуповима у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земљи. </w:t>
            </w:r>
          </w:p>
          <w:p w:rsidR="005420FF" w:rsidRPr="00FC2539" w:rsidRDefault="005420FF" w:rsidP="00E5359F">
            <w:pPr>
              <w:jc w:val="both"/>
              <w:rPr>
                <w:lang w:eastAsia="sr-Latn-CS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5. Учешће у међународним пројектима.</w:t>
            </w:r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</w:p>
          <w:p w:rsidR="005420FF" w:rsidRPr="00FC2539" w:rsidRDefault="00A621B9" w:rsidP="00E5359F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b/>
                <w:noProof/>
                <w:sz w:val="20"/>
                <w:szCs w:val="20"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-33655</wp:posOffset>
                      </wp:positionH>
                      <wp:positionV relativeFrom="paragraph">
                        <wp:posOffset>128270</wp:posOffset>
                      </wp:positionV>
                      <wp:extent cx="158750" cy="159385"/>
                      <wp:effectExtent l="6350" t="6350" r="6350" b="15240"/>
                      <wp:wrapNone/>
                      <wp:docPr id="1" name="AutoShap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750" cy="159385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12700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6DDA51" id="AutoShape 26" o:spid="_x0000_s1026" type="#_x0000_t120" style="position:absolute;margin-left:-2.65pt;margin-top:10.1pt;width:12.5pt;height:12.5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" filled="f" strokeweight="1pt"/>
                  </w:pict>
                </mc:Fallback>
              </mc:AlternateContent>
            </w:r>
            <w:r w:rsidR="005420FF" w:rsidRPr="00FC2539">
              <w:rPr>
                <w:b/>
                <w:sz w:val="20"/>
                <w:szCs w:val="20"/>
                <w:lang w:eastAsia="sr-Latn-CS"/>
              </w:rPr>
              <w:t>- за избор у звање ванредног и редовног професора</w:t>
            </w:r>
            <w:r w:rsidR="005420FF" w:rsidRPr="00FC2539">
              <w:rPr>
                <w:sz w:val="20"/>
                <w:szCs w:val="20"/>
                <w:lang w:eastAsia="sr-Latn-CS"/>
              </w:rPr>
              <w:t xml:space="preserve">: </w:t>
            </w:r>
          </w:p>
          <w:p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884FD8">
              <w:rPr>
                <w:sz w:val="20"/>
                <w:szCs w:val="20"/>
                <w:lang w:eastAsia="sr-Latn-CS"/>
              </w:rPr>
              <w:t>1.</w:t>
            </w:r>
            <w:r w:rsidRPr="00FC2539">
              <w:rPr>
                <w:sz w:val="20"/>
                <w:szCs w:val="20"/>
                <w:lang w:eastAsia="sr-Latn-CS"/>
              </w:rPr>
              <w:t xml:space="preserve"> Предавања по позиву или пленарна предавања на међународним акредитованим скуповима у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земљи и иностранству. </w:t>
            </w:r>
          </w:p>
          <w:p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712AA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2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 Стечено звање гостујућег професора или гостујућег истраживача у високошколским установама и научноистраживачким организацијама у иностранству.</w:t>
            </w:r>
          </w:p>
          <w:p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8B6FD3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3.</w:t>
            </w:r>
            <w:r w:rsidRPr="004446CB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 по позиву.</w:t>
            </w:r>
          </w:p>
          <w:p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4. Учешће или руковођење међународним пројектима.</w:t>
            </w:r>
          </w:p>
          <w:p w:rsidR="005420FF" w:rsidRPr="00FC2539" w:rsidRDefault="005420FF" w:rsidP="00E5359F">
            <w:pPr>
              <w:jc w:val="both"/>
              <w:rPr>
                <w:lang w:eastAsia="sr-Latn-CS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5. И</w:t>
            </w:r>
            <w:r w:rsidRPr="00FC2539">
              <w:rPr>
                <w:sz w:val="20"/>
                <w:szCs w:val="20"/>
                <w:lang w:val="sr-Latn-CS" w:eastAsia="sr-Latn-CS"/>
              </w:rPr>
              <w:t>нтернационализација</w:t>
            </w:r>
            <w:r w:rsidRPr="00FC2539">
              <w:rPr>
                <w:sz w:val="20"/>
                <w:szCs w:val="20"/>
                <w:lang w:eastAsia="sr-Latn-CS"/>
              </w:rPr>
              <w:t xml:space="preserve"> постојећих студијских програма у оквиру високошколске установе. </w:t>
            </w:r>
          </w:p>
          <w:p w:rsidR="005420FF" w:rsidRPr="00FC2539" w:rsidRDefault="005420FF" w:rsidP="00E5359F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sz w:val="20"/>
                <w:lang w:eastAsia="sr-Latn-CS"/>
              </w:rPr>
              <w:t xml:space="preserve">6. Извођење наставе или менторство у </w:t>
            </w:r>
            <w:r w:rsidRPr="00FC2539">
              <w:rPr>
                <w:rFonts w:ascii="Times New Roman" w:hAnsi="Times New Roman"/>
                <w:sz w:val="20"/>
                <w:lang w:val="sr-Latn-CS" w:eastAsia="sr-Latn-CS"/>
              </w:rPr>
              <w:t>заједнички</w:t>
            </w:r>
            <w:r w:rsidRPr="00FC2539">
              <w:rPr>
                <w:rFonts w:ascii="Times New Roman" w:hAnsi="Times New Roman"/>
                <w:sz w:val="20"/>
                <w:lang w:eastAsia="sr-Latn-CS"/>
              </w:rPr>
              <w:t>м међународним</w:t>
            </w:r>
            <w:r w:rsidRPr="00FC2539">
              <w:rPr>
                <w:rFonts w:ascii="Times New Roman" w:hAnsi="Times New Roman"/>
                <w:sz w:val="20"/>
                <w:lang w:val="sr-Latn-CS" w:eastAsia="sr-Latn-CS"/>
              </w:rPr>
              <w:t xml:space="preserve"> студијски</w:t>
            </w:r>
            <w:r w:rsidRPr="00FC2539">
              <w:rPr>
                <w:rFonts w:ascii="Times New Roman" w:hAnsi="Times New Roman"/>
                <w:sz w:val="20"/>
                <w:lang w:eastAsia="sr-Latn-CS"/>
              </w:rPr>
              <w:t>м</w:t>
            </w:r>
            <w:r w:rsidRPr="00FC2539">
              <w:rPr>
                <w:rFonts w:ascii="Times New Roman" w:hAnsi="Times New Roman"/>
                <w:sz w:val="20"/>
                <w:lang w:val="sr-Latn-CS" w:eastAsia="sr-Latn-CS"/>
              </w:rPr>
              <w:t xml:space="preserve"> програми</w:t>
            </w:r>
            <w:r w:rsidRPr="00FC2539">
              <w:rPr>
                <w:rFonts w:ascii="Times New Roman" w:hAnsi="Times New Roman"/>
                <w:sz w:val="20"/>
                <w:lang w:eastAsia="sr-Latn-CS"/>
              </w:rPr>
              <w:t>ма.</w:t>
            </w:r>
          </w:p>
        </w:tc>
      </w:tr>
    </w:tbl>
    <w:p w:rsidR="004446CB" w:rsidRDefault="004446CB" w:rsidP="005420FF">
      <w:pPr>
        <w:rPr>
          <w:b/>
          <w:sz w:val="20"/>
          <w:szCs w:val="20"/>
        </w:rPr>
      </w:pPr>
    </w:p>
    <w:p w:rsidR="00622477" w:rsidRDefault="00622477" w:rsidP="005420FF">
      <w:pPr>
        <w:rPr>
          <w:b/>
          <w:sz w:val="20"/>
          <w:szCs w:val="20"/>
        </w:rPr>
      </w:pPr>
    </w:p>
    <w:p w:rsidR="00622477" w:rsidRPr="00622477" w:rsidRDefault="00622477" w:rsidP="005420FF">
      <w:pPr>
        <w:rPr>
          <w:b/>
          <w:sz w:val="20"/>
          <w:szCs w:val="20"/>
        </w:rPr>
      </w:pPr>
    </w:p>
    <w:p w:rsidR="00F56AB9" w:rsidRPr="00F50E73" w:rsidRDefault="00F56AB9" w:rsidP="00F56AB9">
      <w:pPr>
        <w:pStyle w:val="BodyTextIndent"/>
        <w:ind w:left="0"/>
        <w:jc w:val="both"/>
        <w:rPr>
          <w:b/>
          <w:sz w:val="20"/>
          <w:szCs w:val="20"/>
          <w:lang w:val="en-GB"/>
        </w:rPr>
      </w:pPr>
      <w:r>
        <w:rPr>
          <w:b/>
          <w:color w:val="000000"/>
          <w:sz w:val="20"/>
          <w:szCs w:val="20"/>
          <w:lang w:val="sr-Cyrl-CS"/>
        </w:rPr>
        <w:t>Д</w:t>
      </w:r>
      <w:r w:rsidRPr="00F50E73">
        <w:rPr>
          <w:b/>
          <w:color w:val="000000"/>
          <w:sz w:val="20"/>
          <w:szCs w:val="20"/>
          <w:lang w:val="sr-Cyrl-CS"/>
        </w:rPr>
        <w:t>опринос академској и широј заједници</w:t>
      </w:r>
    </w:p>
    <w:p w:rsidR="00F56AB9" w:rsidRPr="004E71E3" w:rsidRDefault="00F56AB9" w:rsidP="00F56AB9">
      <w:pPr>
        <w:jc w:val="both"/>
        <w:rPr>
          <w:sz w:val="20"/>
          <w:szCs w:val="20"/>
        </w:rPr>
      </w:pPr>
      <w:r w:rsidRPr="00F50E73">
        <w:rPr>
          <w:b/>
          <w:color w:val="000000"/>
          <w:sz w:val="20"/>
          <w:szCs w:val="20"/>
          <w:lang w:val="sr-Cyrl-CS"/>
        </w:rPr>
        <w:t>Значајно струковно, национално или међународно признање за научну или стручну делатност</w:t>
      </w:r>
      <w:r w:rsidRPr="00F50E73">
        <w:rPr>
          <w:b/>
          <w:sz w:val="20"/>
          <w:szCs w:val="20"/>
        </w:rPr>
        <w:t>:</w:t>
      </w:r>
    </w:p>
    <w:p w:rsidR="00DF45C1" w:rsidRPr="00F50E73" w:rsidRDefault="00DF45C1" w:rsidP="00DF45C1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1</w:t>
      </w:r>
      <w:r w:rsidRPr="00F50E73">
        <w:rPr>
          <w:sz w:val="20"/>
          <w:szCs w:val="20"/>
        </w:rPr>
        <w:t xml:space="preserve">. Ličanski A, Kocijančić D. Imunohistohemijska studija amigdaloidnog kompleksa pacova. Beograd 1996. </w:t>
      </w:r>
      <w:r w:rsidRPr="00FD4939">
        <w:rPr>
          <w:sz w:val="20"/>
          <w:szCs w:val="20"/>
        </w:rPr>
        <w:t>(</w:t>
      </w:r>
      <w:r w:rsidRPr="00F50E73">
        <w:rPr>
          <w:b/>
          <w:sz w:val="20"/>
          <w:szCs w:val="20"/>
        </w:rPr>
        <w:t>Ментор: асист. прип. др Милош Малиш</w:t>
      </w:r>
      <w:r w:rsidRPr="00FD4939">
        <w:rPr>
          <w:sz w:val="20"/>
          <w:szCs w:val="20"/>
        </w:rPr>
        <w:t>).</w:t>
      </w:r>
    </w:p>
    <w:p w:rsidR="00DF45C1" w:rsidRDefault="00DF45C1" w:rsidP="00DF45C1">
      <w:pPr>
        <w:jc w:val="both"/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О</w:t>
      </w:r>
      <w:r w:rsidRPr="00F50E73">
        <w:rPr>
          <w:b/>
          <w:bCs/>
          <w:sz w:val="20"/>
          <w:szCs w:val="20"/>
        </w:rPr>
        <w:t xml:space="preserve">вај рад је награђен Октобарском наградом града Београда за стваралаштво младих за 1996. </w:t>
      </w:r>
      <w:proofErr w:type="gramStart"/>
      <w:r w:rsidRPr="00F50E73">
        <w:rPr>
          <w:b/>
          <w:bCs/>
          <w:sz w:val="20"/>
          <w:szCs w:val="20"/>
        </w:rPr>
        <w:t>годину</w:t>
      </w:r>
      <w:proofErr w:type="gramEnd"/>
      <w:r w:rsidRPr="00F50E73">
        <w:rPr>
          <w:b/>
          <w:bCs/>
          <w:sz w:val="20"/>
          <w:szCs w:val="20"/>
        </w:rPr>
        <w:t>.</w:t>
      </w:r>
    </w:p>
    <w:p w:rsidR="00F56AB9" w:rsidRPr="00F50E73" w:rsidRDefault="00DF45C1" w:rsidP="00DF45C1">
      <w:pPr>
        <w:jc w:val="both"/>
        <w:rPr>
          <w:b/>
          <w:sz w:val="20"/>
          <w:szCs w:val="20"/>
        </w:rPr>
      </w:pPr>
      <w:r>
        <w:rPr>
          <w:bCs/>
          <w:sz w:val="20"/>
          <w:szCs w:val="20"/>
        </w:rPr>
        <w:t>2</w:t>
      </w:r>
      <w:r w:rsidR="00F56AB9" w:rsidRPr="00F50E73">
        <w:rPr>
          <w:sz w:val="20"/>
          <w:szCs w:val="20"/>
        </w:rPr>
        <w:t xml:space="preserve">. Maliković A, Caran A, </w:t>
      </w:r>
      <w:r w:rsidR="00F56AB9" w:rsidRPr="00F50E73">
        <w:rPr>
          <w:b/>
          <w:sz w:val="20"/>
          <w:szCs w:val="20"/>
        </w:rPr>
        <w:t>Mališ M</w:t>
      </w:r>
      <w:r w:rsidR="00F56AB9" w:rsidRPr="00F50E73">
        <w:rPr>
          <w:sz w:val="20"/>
          <w:szCs w:val="20"/>
        </w:rPr>
        <w:t xml:space="preserve">. Lobulus parietalis inferior čoveka - topografija, encefalometrija, citoarhitektonika, citomorfologija i leucin-enkefalin-ergički neuroni. VII Smotra naučno-istraživačkog rada studenata mladih istraživača </w:t>
      </w:r>
      <w:proofErr w:type="gramStart"/>
      <w:r w:rsidR="00F56AB9" w:rsidRPr="00F50E73">
        <w:rPr>
          <w:sz w:val="20"/>
          <w:szCs w:val="20"/>
        </w:rPr>
        <w:t>na</w:t>
      </w:r>
      <w:proofErr w:type="gramEnd"/>
      <w:r w:rsidR="00F56AB9" w:rsidRPr="00F50E73">
        <w:rPr>
          <w:sz w:val="20"/>
          <w:szCs w:val="20"/>
        </w:rPr>
        <w:t xml:space="preserve"> Univerzitetu u Beogradu, Beograd</w:t>
      </w:r>
      <w:r w:rsidR="00F56AB9" w:rsidRPr="00F50E73">
        <w:rPr>
          <w:sz w:val="20"/>
          <w:szCs w:val="20"/>
          <w:lang w:val="sr-Latn-CS"/>
        </w:rPr>
        <w:t>;</w:t>
      </w:r>
      <w:r w:rsidR="00F56AB9" w:rsidRPr="00F50E73">
        <w:rPr>
          <w:sz w:val="20"/>
          <w:szCs w:val="20"/>
        </w:rPr>
        <w:t xml:space="preserve"> Zbornik radova 1992; 55-58.</w:t>
      </w:r>
    </w:p>
    <w:p w:rsidR="00F56AB9" w:rsidRPr="00F50E73" w:rsidRDefault="00F56AB9" w:rsidP="00F56AB9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О</w:t>
      </w:r>
      <w:r w:rsidRPr="00F50E73">
        <w:rPr>
          <w:b/>
          <w:bCs/>
          <w:sz w:val="20"/>
          <w:szCs w:val="20"/>
        </w:rPr>
        <w:t xml:space="preserve">вај рад је награђен Октобарском наградом града Београда за стваралаштво младих за 1991. </w:t>
      </w:r>
      <w:proofErr w:type="gramStart"/>
      <w:r w:rsidRPr="00F50E73">
        <w:rPr>
          <w:b/>
          <w:bCs/>
          <w:sz w:val="20"/>
          <w:szCs w:val="20"/>
        </w:rPr>
        <w:t>годину</w:t>
      </w:r>
      <w:proofErr w:type="gramEnd"/>
      <w:r w:rsidRPr="00F50E73">
        <w:rPr>
          <w:b/>
          <w:bCs/>
          <w:sz w:val="20"/>
          <w:szCs w:val="20"/>
        </w:rPr>
        <w:t>.</w:t>
      </w:r>
    </w:p>
    <w:p w:rsidR="00DF45C1" w:rsidRPr="00DF45C1" w:rsidRDefault="00DF45C1" w:rsidP="00F56AB9">
      <w:pPr>
        <w:pStyle w:val="BodyTextIndent"/>
        <w:ind w:left="0"/>
        <w:jc w:val="both"/>
        <w:rPr>
          <w:bCs/>
          <w:sz w:val="20"/>
          <w:szCs w:val="20"/>
        </w:rPr>
      </w:pPr>
    </w:p>
    <w:p w:rsidR="00F56AB9" w:rsidRPr="00AF7E94" w:rsidRDefault="00F56AB9" w:rsidP="00F56AB9">
      <w:pPr>
        <w:jc w:val="both"/>
        <w:rPr>
          <w:b/>
          <w:sz w:val="20"/>
          <w:szCs w:val="20"/>
        </w:rPr>
      </w:pPr>
      <w:r w:rsidRPr="00AF7E94">
        <w:rPr>
          <w:b/>
          <w:sz w:val="20"/>
          <w:szCs w:val="20"/>
          <w:lang w:eastAsia="sr-Latn-CS"/>
        </w:rPr>
        <w:t xml:space="preserve">Руковођење </w:t>
      </w:r>
      <w:r w:rsidRPr="00AF7E94">
        <w:rPr>
          <w:b/>
          <w:sz w:val="20"/>
          <w:szCs w:val="20"/>
        </w:rPr>
        <w:t>или</w:t>
      </w:r>
      <w:r w:rsidRPr="00AF7E94">
        <w:rPr>
          <w:b/>
          <w:sz w:val="20"/>
          <w:szCs w:val="20"/>
          <w:lang w:eastAsia="sr-Latn-CS"/>
        </w:rPr>
        <w:t xml:space="preserve"> а</w:t>
      </w:r>
      <w:r w:rsidRPr="00AF7E94">
        <w:rPr>
          <w:b/>
          <w:sz w:val="20"/>
          <w:szCs w:val="20"/>
          <w:lang w:val="sr-Latn-CS" w:eastAsia="sr-Latn-CS"/>
        </w:rPr>
        <w:t>нгажовање у националним или међународним научним</w:t>
      </w:r>
      <w:r w:rsidRPr="00AF7E94">
        <w:rPr>
          <w:b/>
          <w:sz w:val="20"/>
          <w:szCs w:val="20"/>
          <w:lang w:eastAsia="sr-Latn-CS"/>
        </w:rPr>
        <w:t xml:space="preserve"> </w:t>
      </w:r>
      <w:r w:rsidRPr="00AF7E94">
        <w:rPr>
          <w:b/>
          <w:sz w:val="20"/>
          <w:szCs w:val="20"/>
        </w:rPr>
        <w:t>или</w:t>
      </w:r>
      <w:r w:rsidRPr="00AF7E94">
        <w:rPr>
          <w:b/>
          <w:sz w:val="20"/>
          <w:szCs w:val="20"/>
          <w:lang w:val="sr-Latn-CS" w:eastAsia="sr-Latn-CS"/>
        </w:rPr>
        <w:t xml:space="preserve"> стручним организацијама</w:t>
      </w:r>
      <w:r w:rsidRPr="00AF7E94">
        <w:rPr>
          <w:b/>
          <w:sz w:val="20"/>
          <w:szCs w:val="20"/>
        </w:rPr>
        <w:t>:</w:t>
      </w:r>
    </w:p>
    <w:p w:rsidR="00F56AB9" w:rsidRDefault="00F56AB9" w:rsidP="00F56AB9">
      <w:pPr>
        <w:pStyle w:val="BodyTextIndent"/>
        <w:ind w:left="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1. Члан </w:t>
      </w:r>
      <w:r w:rsidRPr="00D171BF">
        <w:rPr>
          <w:b/>
          <w:bCs/>
          <w:sz w:val="20"/>
          <w:szCs w:val="20"/>
        </w:rPr>
        <w:t>Српског анатомског друштва Србије</w:t>
      </w:r>
      <w:r>
        <w:rPr>
          <w:bCs/>
          <w:sz w:val="20"/>
          <w:szCs w:val="20"/>
        </w:rPr>
        <w:t xml:space="preserve"> (</w:t>
      </w:r>
      <w:r w:rsidRPr="00D171BF">
        <w:rPr>
          <w:b/>
          <w:bCs/>
          <w:sz w:val="20"/>
          <w:szCs w:val="20"/>
        </w:rPr>
        <w:t>САДС</w:t>
      </w:r>
      <w:r>
        <w:rPr>
          <w:bCs/>
          <w:sz w:val="20"/>
          <w:szCs w:val="20"/>
        </w:rPr>
        <w:t>).</w:t>
      </w:r>
    </w:p>
    <w:p w:rsidR="00622477" w:rsidRPr="00622477" w:rsidRDefault="00622477" w:rsidP="00F56AB9">
      <w:pPr>
        <w:pStyle w:val="BodyTextIndent"/>
        <w:ind w:left="0"/>
        <w:jc w:val="both"/>
        <w:rPr>
          <w:sz w:val="20"/>
          <w:szCs w:val="20"/>
        </w:rPr>
      </w:pPr>
    </w:p>
    <w:p w:rsidR="00F56AB9" w:rsidRPr="002F3FC1" w:rsidRDefault="00F56AB9" w:rsidP="00F56AB9">
      <w:pPr>
        <w:pStyle w:val="BodyTextIndent"/>
        <w:ind w:left="0"/>
        <w:jc w:val="both"/>
        <w:rPr>
          <w:b/>
          <w:color w:val="000000"/>
          <w:sz w:val="20"/>
          <w:szCs w:val="20"/>
          <w:lang w:val="sr-Cyrl-CS"/>
        </w:rPr>
      </w:pPr>
      <w:r>
        <w:rPr>
          <w:b/>
          <w:sz w:val="20"/>
          <w:szCs w:val="20"/>
        </w:rPr>
        <w:t>С</w:t>
      </w:r>
      <w:r>
        <w:rPr>
          <w:b/>
          <w:color w:val="000000"/>
          <w:sz w:val="20"/>
          <w:szCs w:val="20"/>
          <w:lang w:val="sr-Cyrl-CS"/>
        </w:rPr>
        <w:t>арадња</w:t>
      </w:r>
      <w:r w:rsidRPr="00F50E73">
        <w:rPr>
          <w:b/>
          <w:color w:val="000000"/>
          <w:sz w:val="20"/>
          <w:szCs w:val="20"/>
          <w:lang w:val="sr-Cyrl-CS"/>
        </w:rPr>
        <w:t xml:space="preserve"> са другим високошколским, научно-истраживачким установама у земљи и иностранству</w:t>
      </w:r>
    </w:p>
    <w:p w:rsidR="00F56AB9" w:rsidRPr="002F3FC1" w:rsidRDefault="00F56AB9" w:rsidP="00F56AB9">
      <w:pPr>
        <w:jc w:val="both"/>
        <w:rPr>
          <w:snapToGrid w:val="0"/>
          <w:sz w:val="20"/>
          <w:szCs w:val="20"/>
          <w:lang w:val="sr-Latn-CS"/>
        </w:rPr>
      </w:pPr>
      <w:r>
        <w:rPr>
          <w:b/>
          <w:snapToGrid w:val="0"/>
          <w:sz w:val="20"/>
          <w:szCs w:val="20"/>
        </w:rPr>
        <w:t xml:space="preserve">Студијски боравци у </w:t>
      </w:r>
      <w:r w:rsidRPr="00F50E73">
        <w:rPr>
          <w:b/>
          <w:color w:val="000000"/>
          <w:sz w:val="20"/>
          <w:szCs w:val="20"/>
          <w:lang w:val="sr-Cyrl-CS"/>
        </w:rPr>
        <w:t>научно-истраживачким</w:t>
      </w:r>
      <w:r w:rsidRPr="002F3FC1">
        <w:rPr>
          <w:b/>
          <w:bCs/>
          <w:sz w:val="20"/>
          <w:szCs w:val="20"/>
        </w:rPr>
        <w:t xml:space="preserve"> </w:t>
      </w:r>
      <w:r>
        <w:rPr>
          <w:b/>
          <w:color w:val="000000"/>
          <w:sz w:val="20"/>
          <w:szCs w:val="20"/>
          <w:lang w:val="sr-Cyrl-CS"/>
        </w:rPr>
        <w:t>институцијама</w:t>
      </w:r>
      <w:r w:rsidRPr="00F50E73">
        <w:rPr>
          <w:b/>
          <w:color w:val="000000"/>
          <w:sz w:val="20"/>
          <w:szCs w:val="20"/>
          <w:lang w:val="sr-Cyrl-CS"/>
        </w:rPr>
        <w:t xml:space="preserve"> у иностранству</w:t>
      </w:r>
      <w:r w:rsidRPr="002F3FC1">
        <w:rPr>
          <w:b/>
          <w:bCs/>
          <w:sz w:val="20"/>
          <w:szCs w:val="20"/>
        </w:rPr>
        <w:t>:</w:t>
      </w:r>
    </w:p>
    <w:p w:rsidR="00F56AB9" w:rsidRDefault="00F56AB9" w:rsidP="00F56AB9">
      <w:pPr>
        <w:pStyle w:val="BodyTextIndent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1. Од 01. 07. </w:t>
      </w:r>
      <w:proofErr w:type="gramStart"/>
      <w:r>
        <w:rPr>
          <w:sz w:val="20"/>
          <w:szCs w:val="20"/>
        </w:rPr>
        <w:t>до</w:t>
      </w:r>
      <w:proofErr w:type="gramEnd"/>
      <w:r>
        <w:rPr>
          <w:sz w:val="20"/>
          <w:szCs w:val="20"/>
        </w:rPr>
        <w:t xml:space="preserve"> 04. 08.</w:t>
      </w:r>
      <w:r w:rsidRPr="002F3FC1">
        <w:rPr>
          <w:sz w:val="20"/>
          <w:szCs w:val="20"/>
        </w:rPr>
        <w:t xml:space="preserve"> 2001. </w:t>
      </w:r>
      <w:proofErr w:type="gramStart"/>
      <w:r>
        <w:rPr>
          <w:sz w:val="20"/>
          <w:szCs w:val="20"/>
        </w:rPr>
        <w:t>године</w:t>
      </w:r>
      <w:proofErr w:type="gramEnd"/>
      <w:r w:rsidRPr="002F3FC1">
        <w:rPr>
          <w:sz w:val="20"/>
          <w:szCs w:val="20"/>
        </w:rPr>
        <w:t xml:space="preserve"> </w:t>
      </w:r>
      <w:r>
        <w:rPr>
          <w:sz w:val="20"/>
          <w:szCs w:val="20"/>
        </w:rPr>
        <w:t>студијски боравак на Медицинском колеџу Универзитета Илиној у Чикагу, САД</w:t>
      </w:r>
      <w:r w:rsidRPr="002F3FC1">
        <w:rPr>
          <w:sz w:val="20"/>
          <w:szCs w:val="20"/>
        </w:rPr>
        <w:t xml:space="preserve"> (College of Medicine, Univers</w:t>
      </w:r>
      <w:r>
        <w:rPr>
          <w:sz w:val="20"/>
          <w:szCs w:val="20"/>
        </w:rPr>
        <w:t>ity of Illinois at Chicago, USA)</w:t>
      </w:r>
      <w:r w:rsidRPr="002F3FC1">
        <w:rPr>
          <w:sz w:val="20"/>
          <w:szCs w:val="20"/>
        </w:rPr>
        <w:t>.</w:t>
      </w:r>
    </w:p>
    <w:p w:rsidR="00622477" w:rsidRPr="00622477" w:rsidRDefault="00622477" w:rsidP="00F56AB9">
      <w:pPr>
        <w:pStyle w:val="BodyTextIndent"/>
        <w:ind w:left="0"/>
        <w:jc w:val="both"/>
        <w:rPr>
          <w:b/>
          <w:sz w:val="20"/>
          <w:szCs w:val="20"/>
        </w:rPr>
      </w:pPr>
    </w:p>
    <w:p w:rsidR="00F56AB9" w:rsidRPr="00EB3E16" w:rsidRDefault="00F56AB9" w:rsidP="00F56AB9">
      <w:pPr>
        <w:jc w:val="both"/>
        <w:rPr>
          <w:sz w:val="20"/>
          <w:szCs w:val="20"/>
        </w:rPr>
      </w:pPr>
      <w:r>
        <w:rPr>
          <w:b/>
          <w:color w:val="000000"/>
          <w:sz w:val="20"/>
          <w:szCs w:val="20"/>
          <w:lang w:val="sr-Cyrl-CS"/>
        </w:rPr>
        <w:t>П</w:t>
      </w:r>
      <w:r w:rsidRPr="00F50E73">
        <w:rPr>
          <w:b/>
          <w:sz w:val="20"/>
          <w:szCs w:val="20"/>
        </w:rPr>
        <w:t>редавања по позиву</w:t>
      </w:r>
      <w:r w:rsidR="008B6FD3">
        <w:rPr>
          <w:b/>
          <w:sz w:val="20"/>
          <w:szCs w:val="20"/>
        </w:rPr>
        <w:t xml:space="preserve"> на акредитованим скуповима у земљи и иностранству</w:t>
      </w:r>
      <w:r w:rsidRPr="00F50E73">
        <w:rPr>
          <w:b/>
          <w:sz w:val="20"/>
          <w:szCs w:val="20"/>
        </w:rPr>
        <w:t>:</w:t>
      </w:r>
    </w:p>
    <w:p w:rsidR="00F56AB9" w:rsidRPr="00EB3E16" w:rsidRDefault="00F56AB9" w:rsidP="00F56AB9">
      <w:pPr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Pr="00F50E73">
        <w:rPr>
          <w:sz w:val="20"/>
          <w:szCs w:val="20"/>
        </w:rPr>
        <w:t xml:space="preserve">. Puškaš L, </w:t>
      </w:r>
      <w:r w:rsidRPr="00F50E73">
        <w:rPr>
          <w:b/>
          <w:sz w:val="20"/>
          <w:szCs w:val="20"/>
        </w:rPr>
        <w:t>Mališ M</w:t>
      </w:r>
      <w:r w:rsidRPr="00F50E73">
        <w:rPr>
          <w:sz w:val="20"/>
          <w:szCs w:val="20"/>
        </w:rPr>
        <w:t xml:space="preserve">, Boljanović J. Lobulus parietalis inferior, morfologija i funkcija. VII Kongres Srpskog anatomskog društva Srbije </w:t>
      </w:r>
      <w:proofErr w:type="gramStart"/>
      <w:r w:rsidRPr="00F50E73">
        <w:rPr>
          <w:sz w:val="20"/>
          <w:szCs w:val="20"/>
        </w:rPr>
        <w:t>sa</w:t>
      </w:r>
      <w:proofErr w:type="gramEnd"/>
      <w:r w:rsidRPr="00F50E73">
        <w:rPr>
          <w:sz w:val="20"/>
          <w:szCs w:val="20"/>
        </w:rPr>
        <w:t xml:space="preserve"> međunarodnim učešćem (online), Beograd. Zbornik sažetaka, 2021; 20.</w:t>
      </w:r>
    </w:p>
    <w:p w:rsidR="00F56AB9" w:rsidRPr="00EB3E16" w:rsidRDefault="00F56AB9" w:rsidP="00F56AB9">
      <w:pPr>
        <w:jc w:val="both"/>
        <w:rPr>
          <w:sz w:val="20"/>
          <w:szCs w:val="20"/>
        </w:rPr>
      </w:pPr>
      <w:r w:rsidRPr="00F50E73">
        <w:rPr>
          <w:sz w:val="20"/>
          <w:szCs w:val="20"/>
          <w:lang w:val="sr-Latn-CS"/>
        </w:rPr>
        <w:t>2</w:t>
      </w:r>
      <w:r w:rsidRPr="00F50E73">
        <w:rPr>
          <w:sz w:val="20"/>
          <w:szCs w:val="20"/>
        </w:rPr>
        <w:t xml:space="preserve">. </w:t>
      </w:r>
      <w:r w:rsidRPr="00F50E73">
        <w:rPr>
          <w:b/>
          <w:sz w:val="20"/>
          <w:szCs w:val="20"/>
        </w:rPr>
        <w:t>Mališ M</w:t>
      </w:r>
      <w:r w:rsidRPr="00F50E73">
        <w:rPr>
          <w:sz w:val="20"/>
          <w:szCs w:val="20"/>
        </w:rPr>
        <w:t xml:space="preserve">, Puškaš L, Boljanović J, Ćirović Al, Ćirović An. Similarities and differences among the perforating branches of the cerebral arteries. VII Kongres Srpskog anatomskog društva Srbije </w:t>
      </w:r>
      <w:proofErr w:type="gramStart"/>
      <w:r w:rsidRPr="00F50E73">
        <w:rPr>
          <w:sz w:val="20"/>
          <w:szCs w:val="20"/>
        </w:rPr>
        <w:t>sa</w:t>
      </w:r>
      <w:proofErr w:type="gramEnd"/>
      <w:r w:rsidRPr="00F50E73">
        <w:rPr>
          <w:sz w:val="20"/>
          <w:szCs w:val="20"/>
        </w:rPr>
        <w:t xml:space="preserve"> međunarodnim učešćem (online), Beograd. Zbornik sažetaka, 2021; 30.</w:t>
      </w:r>
    </w:p>
    <w:p w:rsidR="00F56AB9" w:rsidRPr="00EB3E16" w:rsidRDefault="00F56AB9" w:rsidP="00F56AB9">
      <w:pPr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Pr="00F50E73">
        <w:rPr>
          <w:sz w:val="20"/>
          <w:szCs w:val="20"/>
        </w:rPr>
        <w:t xml:space="preserve">. </w:t>
      </w:r>
      <w:r w:rsidRPr="00F50E73">
        <w:rPr>
          <w:b/>
          <w:sz w:val="20"/>
          <w:szCs w:val="20"/>
        </w:rPr>
        <w:t>Mališ M</w:t>
      </w:r>
      <w:r w:rsidRPr="00F50E73">
        <w:rPr>
          <w:sz w:val="20"/>
          <w:szCs w:val="20"/>
        </w:rPr>
        <w:t xml:space="preserve">, Puškaš L, Blagojević V, Laketić D, Zelenović A, Đorović Đ. Clinical significance of the pontine branches of the basilar artery. VII Kongres Srpskog anatomskog društva Srbije </w:t>
      </w:r>
      <w:proofErr w:type="gramStart"/>
      <w:r w:rsidRPr="00F50E73">
        <w:rPr>
          <w:sz w:val="20"/>
          <w:szCs w:val="20"/>
        </w:rPr>
        <w:t>sa</w:t>
      </w:r>
      <w:proofErr w:type="gramEnd"/>
      <w:r w:rsidRPr="00F50E73">
        <w:rPr>
          <w:sz w:val="20"/>
          <w:szCs w:val="20"/>
        </w:rPr>
        <w:t xml:space="preserve"> međunarodnim učešćem (online). Beograd 2021. Zbornik sažetaka, 2021; 31.</w:t>
      </w:r>
    </w:p>
    <w:p w:rsidR="00F56AB9" w:rsidRPr="00EB3E16" w:rsidRDefault="00F56AB9" w:rsidP="00F56AB9">
      <w:pPr>
        <w:jc w:val="both"/>
        <w:rPr>
          <w:sz w:val="20"/>
          <w:szCs w:val="20"/>
        </w:rPr>
      </w:pPr>
      <w:r>
        <w:rPr>
          <w:sz w:val="20"/>
          <w:szCs w:val="20"/>
        </w:rPr>
        <w:t>4</w:t>
      </w:r>
      <w:r w:rsidRPr="00F50E73">
        <w:rPr>
          <w:sz w:val="20"/>
          <w:szCs w:val="20"/>
        </w:rPr>
        <w:t xml:space="preserve">. Blagojević V, </w:t>
      </w:r>
      <w:r w:rsidRPr="00F50E73">
        <w:rPr>
          <w:b/>
          <w:sz w:val="20"/>
          <w:szCs w:val="20"/>
        </w:rPr>
        <w:t>Mališ M</w:t>
      </w:r>
      <w:r w:rsidRPr="00F50E73">
        <w:rPr>
          <w:sz w:val="20"/>
          <w:szCs w:val="20"/>
        </w:rPr>
        <w:t xml:space="preserve">, Starčević A, Laketić D, Ćirović A, Boljanović J, Zelenović A. Izazovi i remodelovanje nastave anatomije holističkom pristupu medicini. VII Kongres Srpskog anatomskog društva Srbije </w:t>
      </w:r>
      <w:proofErr w:type="gramStart"/>
      <w:r w:rsidRPr="00F50E73">
        <w:rPr>
          <w:sz w:val="20"/>
          <w:szCs w:val="20"/>
        </w:rPr>
        <w:t>sa</w:t>
      </w:r>
      <w:proofErr w:type="gramEnd"/>
      <w:r w:rsidRPr="00F50E73">
        <w:rPr>
          <w:sz w:val="20"/>
          <w:szCs w:val="20"/>
        </w:rPr>
        <w:t xml:space="preserve"> međunarodnim učešćem (online), Beograd. Zbornik sažetaka, 2021; 42.</w:t>
      </w:r>
    </w:p>
    <w:p w:rsidR="00F56AB9" w:rsidRPr="00EB3E16" w:rsidRDefault="00F56AB9" w:rsidP="00F56AB9">
      <w:pPr>
        <w:jc w:val="both"/>
        <w:rPr>
          <w:sz w:val="20"/>
          <w:szCs w:val="20"/>
        </w:rPr>
      </w:pPr>
      <w:r>
        <w:rPr>
          <w:sz w:val="20"/>
          <w:szCs w:val="20"/>
        </w:rPr>
        <w:t>5</w:t>
      </w:r>
      <w:r w:rsidRPr="00F50E73">
        <w:rPr>
          <w:sz w:val="20"/>
          <w:szCs w:val="20"/>
        </w:rPr>
        <w:t xml:space="preserve">. Starčević A, Jovanović M, Boljanović J, Andrejić J, Maksimović R, </w:t>
      </w:r>
      <w:r w:rsidRPr="00F50E73">
        <w:rPr>
          <w:b/>
          <w:sz w:val="20"/>
          <w:szCs w:val="20"/>
        </w:rPr>
        <w:t>Mališ M</w:t>
      </w:r>
      <w:r w:rsidRPr="00F50E73">
        <w:rPr>
          <w:sz w:val="20"/>
          <w:szCs w:val="20"/>
        </w:rPr>
        <w:t xml:space="preserve">. Segmentation techniques for the quantification of different brain structure volume. VII Kongres Srpskog anatomskog društva Srbije </w:t>
      </w:r>
      <w:proofErr w:type="gramStart"/>
      <w:r w:rsidRPr="00F50E73">
        <w:rPr>
          <w:sz w:val="20"/>
          <w:szCs w:val="20"/>
        </w:rPr>
        <w:t>sa</w:t>
      </w:r>
      <w:proofErr w:type="gramEnd"/>
      <w:r w:rsidRPr="00F50E73">
        <w:rPr>
          <w:sz w:val="20"/>
          <w:szCs w:val="20"/>
        </w:rPr>
        <w:t xml:space="preserve"> međunarodnim učešćem (online). Beograd. Zbornik sažetaka, 2021; 46.</w:t>
      </w:r>
    </w:p>
    <w:p w:rsidR="00F56AB9" w:rsidRPr="00EB3E16" w:rsidRDefault="00F56AB9" w:rsidP="00F56AB9">
      <w:pPr>
        <w:jc w:val="both"/>
        <w:rPr>
          <w:sz w:val="20"/>
          <w:szCs w:val="20"/>
        </w:rPr>
      </w:pPr>
      <w:r>
        <w:rPr>
          <w:sz w:val="20"/>
          <w:szCs w:val="20"/>
        </w:rPr>
        <w:t>6</w:t>
      </w:r>
      <w:r w:rsidRPr="00F50E73">
        <w:rPr>
          <w:sz w:val="20"/>
          <w:szCs w:val="20"/>
          <w:lang w:val="en-GB"/>
        </w:rPr>
        <w:t xml:space="preserve">. </w:t>
      </w:r>
      <w:r w:rsidRPr="00F50E73">
        <w:rPr>
          <w:b/>
          <w:sz w:val="20"/>
          <w:szCs w:val="20"/>
          <w:lang w:val="en-GB"/>
        </w:rPr>
        <w:t>Mališ M</w:t>
      </w:r>
      <w:r w:rsidRPr="00F50E73">
        <w:rPr>
          <w:sz w:val="20"/>
          <w:szCs w:val="20"/>
          <w:lang w:val="en-GB"/>
        </w:rPr>
        <w:t>. Branches of the right coronary artery and their anatomical and clinical significance (Grane a. coronaria-e dextra-</w:t>
      </w:r>
      <w:proofErr w:type="gramStart"/>
      <w:r w:rsidRPr="00F50E73">
        <w:rPr>
          <w:sz w:val="20"/>
          <w:szCs w:val="20"/>
          <w:lang w:val="en-GB"/>
        </w:rPr>
        <w:t>e  i</w:t>
      </w:r>
      <w:proofErr w:type="gramEnd"/>
      <w:r w:rsidRPr="00F50E73">
        <w:rPr>
          <w:sz w:val="20"/>
          <w:szCs w:val="20"/>
          <w:lang w:val="en-GB"/>
        </w:rPr>
        <w:t xml:space="preserve"> njihov anatomski i klinički značaj). 3</w:t>
      </w:r>
      <w:r w:rsidRPr="00F50E73">
        <w:rPr>
          <w:sz w:val="20"/>
          <w:szCs w:val="20"/>
          <w:vertAlign w:val="superscript"/>
          <w:lang w:val="en-GB"/>
        </w:rPr>
        <w:t>rd</w:t>
      </w:r>
      <w:r w:rsidRPr="00F50E73">
        <w:rPr>
          <w:sz w:val="20"/>
          <w:szCs w:val="20"/>
          <w:lang w:val="en-GB"/>
        </w:rPr>
        <w:t xml:space="preserve"> International Congress of HISPA and ISVH (online). Belgrade, 2021.</w:t>
      </w:r>
    </w:p>
    <w:p w:rsidR="005420FF" w:rsidRPr="00FC2539" w:rsidRDefault="00F56AB9" w:rsidP="00F56AB9">
      <w:pPr>
        <w:tabs>
          <w:tab w:val="left" w:pos="3680"/>
        </w:tabs>
        <w:rPr>
          <w:sz w:val="20"/>
          <w:szCs w:val="20"/>
        </w:rPr>
      </w:pPr>
      <w:r>
        <w:rPr>
          <w:sz w:val="20"/>
          <w:szCs w:val="20"/>
        </w:rPr>
        <w:t>7</w:t>
      </w:r>
      <w:r w:rsidRPr="00F50E73">
        <w:rPr>
          <w:sz w:val="20"/>
          <w:szCs w:val="20"/>
        </w:rPr>
        <w:t xml:space="preserve">. </w:t>
      </w:r>
      <w:r w:rsidRPr="00F50E73">
        <w:rPr>
          <w:b/>
          <w:sz w:val="20"/>
          <w:szCs w:val="20"/>
        </w:rPr>
        <w:t>Mališ M</w:t>
      </w:r>
      <w:r w:rsidRPr="00F50E73">
        <w:rPr>
          <w:sz w:val="20"/>
          <w:szCs w:val="20"/>
        </w:rPr>
        <w:t>. Prvo srpsko izdanje CD ROM-</w:t>
      </w:r>
      <w:proofErr w:type="gramStart"/>
      <w:r w:rsidRPr="00F50E73">
        <w:rPr>
          <w:sz w:val="20"/>
          <w:szCs w:val="20"/>
        </w:rPr>
        <w:t>a</w:t>
      </w:r>
      <w:proofErr w:type="gramEnd"/>
      <w:r w:rsidRPr="00F50E73">
        <w:rPr>
          <w:sz w:val="20"/>
          <w:szCs w:val="20"/>
        </w:rPr>
        <w:t xml:space="preserve"> "Atlas anatomije čoveka - 3D osteologija". Stručno-naučni skup "Savremene informacione tehnologije - internet i ćirilica", Bijeljina. Zbornik radova, 2003; ISSN 1451-4436=</w:t>
      </w:r>
      <w:r w:rsidRPr="00F50E73">
        <w:rPr>
          <w:sz w:val="20"/>
          <w:szCs w:val="20"/>
          <w:lang w:val="sr-Latn-CS"/>
        </w:rPr>
        <w:t>info</w:t>
      </w:r>
      <w:r w:rsidRPr="00F50E73">
        <w:rPr>
          <w:sz w:val="20"/>
          <w:szCs w:val="20"/>
          <w:lang w:val="sr-Cyrl-CS"/>
        </w:rPr>
        <w:t xml:space="preserve"> </w:t>
      </w:r>
      <w:r w:rsidRPr="00F50E73">
        <w:rPr>
          <w:sz w:val="20"/>
          <w:szCs w:val="20"/>
          <w:lang w:val="sr-Latn-CS"/>
        </w:rPr>
        <w:t>m (CD ROM izd.).</w:t>
      </w:r>
    </w:p>
    <w:p w:rsidR="00FC2539" w:rsidRDefault="00FC2539" w:rsidP="005420FF">
      <w:pPr>
        <w:jc w:val="center"/>
        <w:rPr>
          <w:b/>
          <w:sz w:val="20"/>
          <w:szCs w:val="20"/>
        </w:rPr>
      </w:pPr>
    </w:p>
    <w:p w:rsidR="00FC2539" w:rsidRDefault="00FC2539" w:rsidP="005420FF">
      <w:pPr>
        <w:jc w:val="center"/>
        <w:rPr>
          <w:b/>
          <w:sz w:val="20"/>
          <w:szCs w:val="20"/>
        </w:rPr>
      </w:pPr>
    </w:p>
    <w:p w:rsidR="00FC2539" w:rsidRDefault="00FC2539" w:rsidP="005420FF">
      <w:pPr>
        <w:jc w:val="center"/>
        <w:rPr>
          <w:b/>
          <w:sz w:val="20"/>
          <w:szCs w:val="20"/>
        </w:rPr>
      </w:pPr>
    </w:p>
    <w:p w:rsidR="00FC2539" w:rsidRDefault="00FC2539" w:rsidP="005420FF">
      <w:pPr>
        <w:jc w:val="center"/>
        <w:rPr>
          <w:b/>
          <w:sz w:val="20"/>
          <w:szCs w:val="20"/>
        </w:rPr>
      </w:pPr>
    </w:p>
    <w:p w:rsidR="00E5359F" w:rsidRDefault="00E5359F" w:rsidP="005420FF">
      <w:pPr>
        <w:jc w:val="center"/>
        <w:rPr>
          <w:b/>
          <w:sz w:val="20"/>
          <w:szCs w:val="20"/>
        </w:rPr>
      </w:pPr>
    </w:p>
    <w:p w:rsidR="00E5359F" w:rsidRDefault="00E5359F" w:rsidP="005420FF">
      <w:pPr>
        <w:jc w:val="center"/>
        <w:rPr>
          <w:b/>
          <w:sz w:val="20"/>
          <w:szCs w:val="20"/>
        </w:rPr>
      </w:pPr>
    </w:p>
    <w:p w:rsidR="00E5359F" w:rsidRDefault="00E5359F" w:rsidP="005420FF">
      <w:pPr>
        <w:jc w:val="center"/>
        <w:rPr>
          <w:b/>
          <w:sz w:val="20"/>
          <w:szCs w:val="20"/>
        </w:rPr>
      </w:pPr>
    </w:p>
    <w:p w:rsidR="00E5359F" w:rsidRDefault="00E5359F" w:rsidP="005420FF">
      <w:pPr>
        <w:jc w:val="center"/>
        <w:rPr>
          <w:b/>
          <w:sz w:val="20"/>
          <w:szCs w:val="20"/>
        </w:rPr>
      </w:pPr>
    </w:p>
    <w:p w:rsidR="00C133A8" w:rsidRDefault="00C133A8" w:rsidP="005420FF">
      <w:pPr>
        <w:jc w:val="center"/>
        <w:rPr>
          <w:b/>
          <w:sz w:val="20"/>
          <w:szCs w:val="20"/>
        </w:rPr>
      </w:pPr>
    </w:p>
    <w:p w:rsidR="00C133A8" w:rsidRDefault="00C133A8" w:rsidP="005420FF">
      <w:pPr>
        <w:jc w:val="center"/>
        <w:rPr>
          <w:b/>
          <w:sz w:val="20"/>
          <w:szCs w:val="20"/>
        </w:rPr>
      </w:pPr>
    </w:p>
    <w:p w:rsidR="00C133A8" w:rsidRDefault="00C133A8" w:rsidP="005420FF">
      <w:pPr>
        <w:jc w:val="center"/>
        <w:rPr>
          <w:b/>
          <w:sz w:val="20"/>
          <w:szCs w:val="20"/>
        </w:rPr>
      </w:pPr>
    </w:p>
    <w:p w:rsidR="00C133A8" w:rsidRDefault="00C133A8" w:rsidP="005420FF">
      <w:pPr>
        <w:jc w:val="center"/>
        <w:rPr>
          <w:b/>
          <w:sz w:val="20"/>
          <w:szCs w:val="20"/>
        </w:rPr>
      </w:pPr>
    </w:p>
    <w:p w:rsidR="00C133A8" w:rsidRDefault="00C133A8" w:rsidP="005420FF">
      <w:pPr>
        <w:jc w:val="center"/>
        <w:rPr>
          <w:b/>
          <w:sz w:val="20"/>
          <w:szCs w:val="20"/>
        </w:rPr>
      </w:pPr>
    </w:p>
    <w:p w:rsidR="00C133A8" w:rsidRDefault="00C133A8" w:rsidP="005420FF">
      <w:pPr>
        <w:jc w:val="center"/>
        <w:rPr>
          <w:b/>
          <w:sz w:val="20"/>
          <w:szCs w:val="20"/>
        </w:rPr>
      </w:pPr>
    </w:p>
    <w:p w:rsidR="00C133A8" w:rsidRDefault="00C133A8" w:rsidP="005420FF">
      <w:pPr>
        <w:jc w:val="center"/>
        <w:rPr>
          <w:b/>
          <w:sz w:val="20"/>
          <w:szCs w:val="20"/>
        </w:rPr>
      </w:pPr>
    </w:p>
    <w:p w:rsidR="00C133A8" w:rsidRDefault="00C133A8" w:rsidP="005420FF">
      <w:pPr>
        <w:jc w:val="center"/>
        <w:rPr>
          <w:b/>
          <w:sz w:val="20"/>
          <w:szCs w:val="20"/>
        </w:rPr>
      </w:pPr>
    </w:p>
    <w:p w:rsidR="00C133A8" w:rsidRDefault="00C133A8" w:rsidP="005420FF">
      <w:pPr>
        <w:jc w:val="center"/>
        <w:rPr>
          <w:b/>
          <w:sz w:val="20"/>
          <w:szCs w:val="20"/>
        </w:rPr>
      </w:pPr>
    </w:p>
    <w:p w:rsidR="00C133A8" w:rsidRDefault="00C133A8" w:rsidP="005420FF">
      <w:pPr>
        <w:jc w:val="center"/>
        <w:rPr>
          <w:b/>
          <w:sz w:val="20"/>
          <w:szCs w:val="20"/>
        </w:rPr>
      </w:pPr>
    </w:p>
    <w:p w:rsidR="00C133A8" w:rsidRDefault="00C133A8" w:rsidP="005420FF">
      <w:pPr>
        <w:jc w:val="center"/>
        <w:rPr>
          <w:b/>
          <w:sz w:val="20"/>
          <w:szCs w:val="20"/>
        </w:rPr>
      </w:pPr>
    </w:p>
    <w:p w:rsidR="00C133A8" w:rsidRDefault="00C133A8" w:rsidP="005420FF">
      <w:pPr>
        <w:jc w:val="center"/>
        <w:rPr>
          <w:b/>
          <w:sz w:val="20"/>
          <w:szCs w:val="20"/>
        </w:rPr>
      </w:pPr>
    </w:p>
    <w:p w:rsidR="00C133A8" w:rsidRDefault="00C133A8" w:rsidP="005420FF">
      <w:pPr>
        <w:jc w:val="center"/>
        <w:rPr>
          <w:b/>
          <w:sz w:val="20"/>
          <w:szCs w:val="20"/>
        </w:rPr>
      </w:pPr>
    </w:p>
    <w:p w:rsidR="00C133A8" w:rsidRDefault="00C133A8" w:rsidP="005420FF">
      <w:pPr>
        <w:jc w:val="center"/>
        <w:rPr>
          <w:b/>
          <w:sz w:val="20"/>
          <w:szCs w:val="20"/>
        </w:rPr>
      </w:pPr>
    </w:p>
    <w:p w:rsidR="00C133A8" w:rsidRDefault="00C133A8" w:rsidP="005420FF">
      <w:pPr>
        <w:jc w:val="center"/>
        <w:rPr>
          <w:b/>
          <w:sz w:val="20"/>
          <w:szCs w:val="20"/>
        </w:rPr>
      </w:pPr>
    </w:p>
    <w:p w:rsidR="00C133A8" w:rsidRDefault="00C133A8" w:rsidP="005420FF">
      <w:pPr>
        <w:jc w:val="center"/>
        <w:rPr>
          <w:b/>
          <w:sz w:val="20"/>
          <w:szCs w:val="20"/>
        </w:rPr>
      </w:pPr>
    </w:p>
    <w:p w:rsidR="00C133A8" w:rsidRDefault="00C133A8" w:rsidP="005420FF">
      <w:pPr>
        <w:jc w:val="center"/>
        <w:rPr>
          <w:b/>
          <w:sz w:val="20"/>
          <w:szCs w:val="20"/>
        </w:rPr>
      </w:pPr>
    </w:p>
    <w:p w:rsidR="00C133A8" w:rsidRDefault="00C133A8" w:rsidP="005420FF">
      <w:pPr>
        <w:jc w:val="center"/>
        <w:rPr>
          <w:b/>
          <w:sz w:val="20"/>
          <w:szCs w:val="20"/>
        </w:rPr>
      </w:pPr>
    </w:p>
    <w:p w:rsidR="00C133A8" w:rsidRDefault="00C133A8" w:rsidP="005420FF">
      <w:pPr>
        <w:jc w:val="center"/>
        <w:rPr>
          <w:b/>
          <w:sz w:val="20"/>
          <w:szCs w:val="20"/>
        </w:rPr>
      </w:pPr>
    </w:p>
    <w:p w:rsidR="00C133A8" w:rsidRDefault="00C133A8" w:rsidP="005420FF">
      <w:pPr>
        <w:jc w:val="center"/>
        <w:rPr>
          <w:b/>
          <w:sz w:val="20"/>
          <w:szCs w:val="20"/>
        </w:rPr>
      </w:pPr>
    </w:p>
    <w:p w:rsidR="00C133A8" w:rsidRDefault="00C133A8" w:rsidP="005420FF">
      <w:pPr>
        <w:jc w:val="center"/>
        <w:rPr>
          <w:b/>
          <w:sz w:val="20"/>
          <w:szCs w:val="20"/>
        </w:rPr>
      </w:pPr>
    </w:p>
    <w:p w:rsidR="00C133A8" w:rsidRDefault="00C133A8" w:rsidP="005420FF">
      <w:pPr>
        <w:jc w:val="center"/>
        <w:rPr>
          <w:b/>
          <w:sz w:val="20"/>
          <w:szCs w:val="20"/>
        </w:rPr>
      </w:pPr>
    </w:p>
    <w:p w:rsidR="00C133A8" w:rsidRDefault="00C133A8" w:rsidP="005420FF">
      <w:pPr>
        <w:jc w:val="center"/>
        <w:rPr>
          <w:b/>
          <w:sz w:val="20"/>
          <w:szCs w:val="20"/>
        </w:rPr>
      </w:pPr>
    </w:p>
    <w:p w:rsidR="00E5359F" w:rsidRDefault="00E5359F" w:rsidP="005420FF">
      <w:pPr>
        <w:jc w:val="center"/>
        <w:rPr>
          <w:b/>
          <w:sz w:val="20"/>
          <w:szCs w:val="20"/>
        </w:rPr>
      </w:pPr>
    </w:p>
    <w:p w:rsidR="00E5359F" w:rsidRDefault="00E5359F" w:rsidP="005420FF">
      <w:pPr>
        <w:jc w:val="center"/>
        <w:rPr>
          <w:b/>
          <w:sz w:val="20"/>
          <w:szCs w:val="20"/>
        </w:rPr>
      </w:pPr>
    </w:p>
    <w:p w:rsidR="00E5359F" w:rsidRDefault="00E5359F" w:rsidP="005420FF">
      <w:pPr>
        <w:jc w:val="center"/>
        <w:rPr>
          <w:b/>
          <w:sz w:val="20"/>
          <w:szCs w:val="20"/>
        </w:rPr>
      </w:pPr>
    </w:p>
    <w:p w:rsidR="001F1E82" w:rsidRDefault="001F1E82" w:rsidP="005420FF">
      <w:pPr>
        <w:jc w:val="center"/>
        <w:rPr>
          <w:b/>
          <w:sz w:val="20"/>
          <w:szCs w:val="20"/>
        </w:rPr>
      </w:pPr>
    </w:p>
    <w:p w:rsidR="001F1E82" w:rsidRDefault="001F1E82" w:rsidP="005420FF">
      <w:pPr>
        <w:jc w:val="center"/>
        <w:rPr>
          <w:b/>
          <w:sz w:val="20"/>
          <w:szCs w:val="20"/>
        </w:rPr>
      </w:pPr>
    </w:p>
    <w:p w:rsidR="001F1E82" w:rsidRDefault="001F1E82" w:rsidP="005420FF">
      <w:pPr>
        <w:jc w:val="center"/>
        <w:rPr>
          <w:b/>
          <w:sz w:val="20"/>
          <w:szCs w:val="20"/>
        </w:rPr>
      </w:pPr>
    </w:p>
    <w:p w:rsidR="001F1E82" w:rsidRDefault="001F1E82" w:rsidP="005420FF">
      <w:pPr>
        <w:jc w:val="center"/>
        <w:rPr>
          <w:b/>
          <w:sz w:val="20"/>
          <w:szCs w:val="20"/>
        </w:rPr>
      </w:pPr>
    </w:p>
    <w:p w:rsidR="001F1E82" w:rsidRDefault="001F1E82" w:rsidP="005420FF">
      <w:pPr>
        <w:jc w:val="center"/>
        <w:rPr>
          <w:b/>
          <w:sz w:val="20"/>
          <w:szCs w:val="20"/>
        </w:rPr>
      </w:pPr>
    </w:p>
    <w:p w:rsidR="001F1E82" w:rsidRDefault="001F1E82" w:rsidP="005420FF">
      <w:pPr>
        <w:jc w:val="center"/>
        <w:rPr>
          <w:b/>
          <w:sz w:val="20"/>
          <w:szCs w:val="20"/>
        </w:rPr>
      </w:pPr>
    </w:p>
    <w:p w:rsidR="001F1E82" w:rsidRDefault="001F1E82" w:rsidP="005420FF">
      <w:pPr>
        <w:jc w:val="center"/>
        <w:rPr>
          <w:b/>
          <w:sz w:val="20"/>
          <w:szCs w:val="20"/>
        </w:rPr>
      </w:pPr>
    </w:p>
    <w:p w:rsidR="005420FF" w:rsidRPr="00FC2539" w:rsidRDefault="005420FF" w:rsidP="005420FF">
      <w:pPr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lastRenderedPageBreak/>
        <w:t>I</w:t>
      </w:r>
      <w:r w:rsidRPr="00FC2539">
        <w:rPr>
          <w:b/>
          <w:sz w:val="20"/>
          <w:szCs w:val="20"/>
          <w:lang w:val="sl-SI"/>
        </w:rPr>
        <w:t>I</w:t>
      </w:r>
      <w:r w:rsidRPr="00FC2539">
        <w:rPr>
          <w:b/>
          <w:sz w:val="20"/>
          <w:szCs w:val="20"/>
        </w:rPr>
        <w:t>I - ЗАКЉУЧНО МИШЉЕЊЕ И ПРЕДЛОГ КОМИСИЈЕ</w:t>
      </w:r>
    </w:p>
    <w:p w:rsidR="005420FF" w:rsidRPr="00FC2539" w:rsidRDefault="005420FF" w:rsidP="005420FF">
      <w:pPr>
        <w:jc w:val="center"/>
        <w:rPr>
          <w:b/>
          <w:sz w:val="20"/>
          <w:szCs w:val="20"/>
        </w:rPr>
      </w:pPr>
    </w:p>
    <w:p w:rsidR="005420FF" w:rsidRPr="00A71DFB" w:rsidRDefault="00481BCF" w:rsidP="00A71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r>
        <w:rPr>
          <w:sz w:val="20"/>
          <w:szCs w:val="20"/>
        </w:rPr>
        <w:t>Н</w:t>
      </w:r>
      <w:r w:rsidRPr="00F50E73">
        <w:rPr>
          <w:sz w:val="20"/>
          <w:szCs w:val="20"/>
          <w:lang w:val="sl-SI"/>
        </w:rPr>
        <w:t>а расписан</w:t>
      </w:r>
      <w:r>
        <w:rPr>
          <w:sz w:val="20"/>
          <w:szCs w:val="20"/>
        </w:rPr>
        <w:t>и</w:t>
      </w:r>
      <w:r w:rsidRPr="00F50E73">
        <w:rPr>
          <w:sz w:val="20"/>
          <w:szCs w:val="20"/>
          <w:lang w:val="sl-SI"/>
        </w:rPr>
        <w:t xml:space="preserve"> конкурс за избор </w:t>
      </w:r>
      <w:r w:rsidRPr="00394058">
        <w:rPr>
          <w:sz w:val="20"/>
          <w:szCs w:val="20"/>
        </w:rPr>
        <w:t xml:space="preserve">1 </w:t>
      </w:r>
      <w:r w:rsidRPr="00394058">
        <w:rPr>
          <w:sz w:val="20"/>
          <w:szCs w:val="20"/>
          <w:lang w:val="sl-SI"/>
        </w:rPr>
        <w:t>(</w:t>
      </w:r>
      <w:r w:rsidRPr="00394058">
        <w:rPr>
          <w:sz w:val="20"/>
          <w:szCs w:val="20"/>
        </w:rPr>
        <w:t>једног</w:t>
      </w:r>
      <w:r w:rsidRPr="00394058">
        <w:rPr>
          <w:sz w:val="20"/>
          <w:szCs w:val="20"/>
          <w:lang w:val="sl-SI"/>
        </w:rPr>
        <w:t>)</w:t>
      </w:r>
      <w:r w:rsidRPr="00F50E73">
        <w:rPr>
          <w:sz w:val="20"/>
          <w:szCs w:val="20"/>
          <w:lang w:val="sl-SI"/>
        </w:rPr>
        <w:t xml:space="preserve"> наставника у звање </w:t>
      </w:r>
      <w:r w:rsidRPr="00394058">
        <w:rPr>
          <w:sz w:val="20"/>
          <w:szCs w:val="20"/>
        </w:rPr>
        <w:t>ред</w:t>
      </w:r>
      <w:r w:rsidR="001D7C50">
        <w:rPr>
          <w:sz w:val="20"/>
          <w:szCs w:val="20"/>
        </w:rPr>
        <w:t>ов</w:t>
      </w:r>
      <w:r w:rsidRPr="00394058">
        <w:rPr>
          <w:sz w:val="20"/>
          <w:szCs w:val="20"/>
        </w:rPr>
        <w:t>ног професора</w:t>
      </w:r>
      <w:r w:rsidRPr="00F50E73">
        <w:rPr>
          <w:sz w:val="20"/>
          <w:szCs w:val="20"/>
        </w:rPr>
        <w:t xml:space="preserve">, за ужу научну област (предмет) </w:t>
      </w:r>
      <w:r>
        <w:rPr>
          <w:sz w:val="20"/>
          <w:szCs w:val="20"/>
        </w:rPr>
        <w:t>анатомија</w:t>
      </w:r>
      <w:r w:rsidRPr="00F50E7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</w:rPr>
        <w:t xml:space="preserve">пријавио се 1 кандидат: </w:t>
      </w:r>
      <w:r w:rsidR="001D7C50">
        <w:rPr>
          <w:sz w:val="20"/>
          <w:szCs w:val="20"/>
        </w:rPr>
        <w:t xml:space="preserve">ванредни професор </w:t>
      </w:r>
      <w:r>
        <w:rPr>
          <w:sz w:val="20"/>
          <w:szCs w:val="20"/>
        </w:rPr>
        <w:t xml:space="preserve">др Милош М. Малиш. </w:t>
      </w:r>
      <w:r w:rsidR="00A71DFB">
        <w:rPr>
          <w:sz w:val="20"/>
          <w:szCs w:val="20"/>
        </w:rPr>
        <w:t xml:space="preserve">На основу проученог приложеног материјала, као и личног увида у научни и стручни рад кандидата, Комисија може да закључи да кандидат </w:t>
      </w:r>
      <w:r w:rsidR="001D7C50">
        <w:rPr>
          <w:sz w:val="20"/>
          <w:szCs w:val="20"/>
        </w:rPr>
        <w:t xml:space="preserve">ванредни професор </w:t>
      </w:r>
      <w:r w:rsidR="00A71DFB">
        <w:rPr>
          <w:sz w:val="20"/>
          <w:szCs w:val="20"/>
        </w:rPr>
        <w:t>др Милош М. Малиш испуњава</w:t>
      </w:r>
      <w:r w:rsidR="001D7C50">
        <w:rPr>
          <w:sz w:val="20"/>
          <w:szCs w:val="20"/>
        </w:rPr>
        <w:t xml:space="preserve"> све услове за избор у звање </w:t>
      </w:r>
      <w:r w:rsidR="00A71DFB">
        <w:rPr>
          <w:sz w:val="20"/>
          <w:szCs w:val="20"/>
        </w:rPr>
        <w:t>ред</w:t>
      </w:r>
      <w:r w:rsidR="001D7C50">
        <w:rPr>
          <w:sz w:val="20"/>
          <w:szCs w:val="20"/>
        </w:rPr>
        <w:t>ов</w:t>
      </w:r>
      <w:r w:rsidR="00A71DFB">
        <w:rPr>
          <w:sz w:val="20"/>
          <w:szCs w:val="20"/>
        </w:rPr>
        <w:t xml:space="preserve">ног </w:t>
      </w:r>
      <w:r>
        <w:rPr>
          <w:sz w:val="20"/>
          <w:szCs w:val="20"/>
        </w:rPr>
        <w:t>професора за ужу научну област а</w:t>
      </w:r>
      <w:r w:rsidR="00A71DFB">
        <w:rPr>
          <w:sz w:val="20"/>
          <w:szCs w:val="20"/>
        </w:rPr>
        <w:t>натомија на Медицинском факултету Универзитета у Београду. Комисија</w:t>
      </w:r>
      <w:r>
        <w:rPr>
          <w:sz w:val="20"/>
          <w:szCs w:val="20"/>
        </w:rPr>
        <w:t xml:space="preserve"> </w:t>
      </w:r>
      <w:r w:rsidR="00A71DFB">
        <w:rPr>
          <w:sz w:val="20"/>
          <w:szCs w:val="20"/>
        </w:rPr>
        <w:t xml:space="preserve">са задовољством предлаже Изборном већу Медицинскоg факултетa Универзитета у Београду да се утврди предлог за избор </w:t>
      </w:r>
      <w:r w:rsidR="001D7C50">
        <w:rPr>
          <w:sz w:val="20"/>
          <w:szCs w:val="20"/>
        </w:rPr>
        <w:t xml:space="preserve">ванредног професора др Милоша М. Малиша у звање </w:t>
      </w:r>
      <w:r w:rsidR="00323125">
        <w:rPr>
          <w:sz w:val="20"/>
          <w:szCs w:val="20"/>
        </w:rPr>
        <w:t>РЕДОВНОГ ПРОФЕСОРА</w:t>
      </w:r>
      <w:r w:rsidR="00A71DFB">
        <w:rPr>
          <w:sz w:val="20"/>
          <w:szCs w:val="20"/>
        </w:rPr>
        <w:t xml:space="preserve"> за ужу научну област </w:t>
      </w:r>
      <w:r w:rsidR="00323125">
        <w:rPr>
          <w:sz w:val="20"/>
          <w:szCs w:val="20"/>
        </w:rPr>
        <w:t>АНАТОМИЈА</w:t>
      </w:r>
      <w:r w:rsidR="00A71DFB">
        <w:rPr>
          <w:sz w:val="20"/>
          <w:szCs w:val="20"/>
        </w:rPr>
        <w:t xml:space="preserve"> на Медицинском факултету Универзитета у Београду.</w:t>
      </w:r>
    </w:p>
    <w:p w:rsidR="005420FF" w:rsidRPr="00FC2539" w:rsidRDefault="005420FF" w:rsidP="005420FF">
      <w:pPr>
        <w:rPr>
          <w:sz w:val="20"/>
          <w:szCs w:val="20"/>
        </w:rPr>
      </w:pPr>
    </w:p>
    <w:p w:rsidR="005420FF" w:rsidRPr="00FC2539" w:rsidRDefault="005420FF" w:rsidP="005420FF">
      <w:pPr>
        <w:rPr>
          <w:sz w:val="20"/>
          <w:szCs w:val="20"/>
        </w:rPr>
      </w:pPr>
    </w:p>
    <w:p w:rsidR="00A71DFB" w:rsidRPr="00CC16F4" w:rsidRDefault="00CB41E2" w:rsidP="00A71DFB">
      <w:pPr>
        <w:rPr>
          <w:sz w:val="20"/>
          <w:szCs w:val="20"/>
        </w:rPr>
      </w:pPr>
      <w:r>
        <w:rPr>
          <w:sz w:val="20"/>
          <w:szCs w:val="20"/>
        </w:rPr>
        <w:t>Београд, 1</w:t>
      </w:r>
      <w:r w:rsidR="003010E7">
        <w:rPr>
          <w:sz w:val="20"/>
          <w:szCs w:val="20"/>
        </w:rPr>
        <w:t>7</w:t>
      </w:r>
      <w:r>
        <w:rPr>
          <w:sz w:val="20"/>
          <w:szCs w:val="20"/>
        </w:rPr>
        <w:t>. 11. 2023</w:t>
      </w:r>
      <w:r w:rsidR="00A71DFB">
        <w:rPr>
          <w:sz w:val="20"/>
          <w:szCs w:val="20"/>
        </w:rPr>
        <w:t xml:space="preserve">. </w:t>
      </w:r>
      <w:proofErr w:type="gramStart"/>
      <w:r w:rsidR="00A71DFB">
        <w:rPr>
          <w:sz w:val="20"/>
          <w:szCs w:val="20"/>
        </w:rPr>
        <w:t>године</w:t>
      </w:r>
      <w:proofErr w:type="gramEnd"/>
      <w:r w:rsidR="00A71DFB">
        <w:rPr>
          <w:sz w:val="20"/>
          <w:szCs w:val="20"/>
        </w:rPr>
        <w:t xml:space="preserve"> </w:t>
      </w:r>
    </w:p>
    <w:p w:rsidR="00A71DFB" w:rsidRPr="00CC16F4" w:rsidRDefault="00A71DFB" w:rsidP="00A71DFB">
      <w:pPr>
        <w:rPr>
          <w:sz w:val="20"/>
          <w:szCs w:val="20"/>
        </w:rPr>
      </w:pPr>
    </w:p>
    <w:p w:rsidR="00A71DFB" w:rsidRDefault="00A71DFB" w:rsidP="00A71DFB">
      <w:pPr>
        <w:rPr>
          <w:sz w:val="20"/>
          <w:szCs w:val="20"/>
        </w:rPr>
      </w:pPr>
    </w:p>
    <w:p w:rsidR="00A71DFB" w:rsidRPr="00B05156" w:rsidRDefault="00A71DFB" w:rsidP="00B05156">
      <w:pPr>
        <w:pStyle w:val="ListParagraph"/>
        <w:numPr>
          <w:ilvl w:val="0"/>
          <w:numId w:val="16"/>
        </w:numPr>
        <w:spacing w:after="160" w:line="259" w:lineRule="auto"/>
        <w:rPr>
          <w:sz w:val="20"/>
          <w:szCs w:val="20"/>
        </w:rPr>
      </w:pPr>
      <w:r w:rsidRPr="00B05156">
        <w:rPr>
          <w:sz w:val="20"/>
          <w:szCs w:val="20"/>
          <w:lang w:val="sl-SI"/>
        </w:rPr>
        <w:t xml:space="preserve">Проф. др </w:t>
      </w:r>
      <w:r w:rsidR="00B05156">
        <w:rPr>
          <w:sz w:val="20"/>
          <w:szCs w:val="20"/>
        </w:rPr>
        <w:t>Ласло П</w:t>
      </w:r>
      <w:r w:rsidR="00B05156" w:rsidRPr="00B05156">
        <w:rPr>
          <w:sz w:val="20"/>
          <w:szCs w:val="20"/>
        </w:rPr>
        <w:t>ушкаш</w:t>
      </w:r>
      <w:r w:rsidRPr="00B05156">
        <w:rPr>
          <w:sz w:val="20"/>
          <w:szCs w:val="20"/>
        </w:rPr>
        <w:t xml:space="preserve">, редовни професор </w:t>
      </w:r>
    </w:p>
    <w:p w:rsidR="00A71DFB" w:rsidRPr="00A71DFB" w:rsidRDefault="00A71DFB" w:rsidP="00B05156">
      <w:pPr>
        <w:ind w:left="2520" w:firstLine="720"/>
        <w:rPr>
          <w:sz w:val="20"/>
          <w:szCs w:val="20"/>
        </w:rPr>
      </w:pPr>
      <w:r>
        <w:rPr>
          <w:sz w:val="20"/>
          <w:szCs w:val="20"/>
        </w:rPr>
        <w:t>Универзитета у Београду - Медицинскоg факултетa</w:t>
      </w:r>
    </w:p>
    <w:p w:rsidR="00A71DFB" w:rsidRPr="00A71DFB" w:rsidRDefault="00A71DFB" w:rsidP="00A71DFB">
      <w:pPr>
        <w:ind w:left="4320" w:firstLine="360"/>
        <w:rPr>
          <w:sz w:val="20"/>
          <w:szCs w:val="20"/>
        </w:rPr>
      </w:pPr>
    </w:p>
    <w:p w:rsidR="00744092" w:rsidRPr="00A71DFB" w:rsidRDefault="00744092" w:rsidP="00744092">
      <w:pPr>
        <w:ind w:left="4320" w:firstLine="360"/>
        <w:rPr>
          <w:sz w:val="20"/>
          <w:szCs w:val="20"/>
        </w:rPr>
      </w:pPr>
    </w:p>
    <w:p w:rsidR="00A71DFB" w:rsidRPr="00070013" w:rsidRDefault="00A71DFB" w:rsidP="00A71DFB">
      <w:pPr>
        <w:rPr>
          <w:sz w:val="20"/>
          <w:szCs w:val="20"/>
          <w:lang w:val="sl-SI"/>
        </w:rPr>
      </w:pPr>
    </w:p>
    <w:p w:rsidR="00B05156" w:rsidRPr="00B05156" w:rsidRDefault="00A71DFB" w:rsidP="00B05156">
      <w:pPr>
        <w:pStyle w:val="ListParagraph"/>
        <w:numPr>
          <w:ilvl w:val="0"/>
          <w:numId w:val="16"/>
        </w:numPr>
        <w:spacing w:after="160" w:line="259" w:lineRule="auto"/>
        <w:rPr>
          <w:sz w:val="20"/>
          <w:szCs w:val="20"/>
        </w:rPr>
      </w:pPr>
      <w:r w:rsidRPr="00B05156">
        <w:rPr>
          <w:sz w:val="20"/>
          <w:szCs w:val="20"/>
          <w:lang w:val="sl-SI"/>
        </w:rPr>
        <w:t xml:space="preserve">Проф. др Валентина </w:t>
      </w:r>
      <w:r w:rsidR="00B05156" w:rsidRPr="00B05156">
        <w:rPr>
          <w:sz w:val="20"/>
          <w:szCs w:val="20"/>
        </w:rPr>
        <w:t>Благојевић</w:t>
      </w:r>
      <w:r w:rsidRPr="00B05156">
        <w:rPr>
          <w:sz w:val="20"/>
          <w:szCs w:val="20"/>
        </w:rPr>
        <w:t xml:space="preserve">, </w:t>
      </w:r>
      <w:r w:rsidR="00B05156" w:rsidRPr="00B05156">
        <w:rPr>
          <w:sz w:val="20"/>
          <w:szCs w:val="20"/>
        </w:rPr>
        <w:t xml:space="preserve">редовни професор </w:t>
      </w:r>
    </w:p>
    <w:p w:rsidR="00A71DFB" w:rsidRDefault="00B05156" w:rsidP="00B05156">
      <w:pPr>
        <w:spacing w:after="160" w:line="259" w:lineRule="auto"/>
        <w:ind w:left="2520" w:firstLine="720"/>
        <w:rPr>
          <w:sz w:val="20"/>
          <w:szCs w:val="20"/>
        </w:rPr>
      </w:pPr>
      <w:r>
        <w:rPr>
          <w:sz w:val="20"/>
          <w:szCs w:val="20"/>
        </w:rPr>
        <w:t>Универзитета у Београду - Медицинскоg факултетa</w:t>
      </w:r>
    </w:p>
    <w:p w:rsidR="00A71DFB" w:rsidRPr="00A71DFB" w:rsidRDefault="00A71DFB" w:rsidP="00A71DFB">
      <w:pPr>
        <w:ind w:left="4320" w:firstLine="360"/>
        <w:rPr>
          <w:sz w:val="20"/>
          <w:szCs w:val="20"/>
        </w:rPr>
      </w:pPr>
    </w:p>
    <w:p w:rsidR="00A71DFB" w:rsidRPr="00070013" w:rsidRDefault="00A71DFB" w:rsidP="00A71DFB">
      <w:pPr>
        <w:rPr>
          <w:sz w:val="20"/>
          <w:szCs w:val="20"/>
          <w:lang w:val="sl-SI"/>
        </w:rPr>
      </w:pPr>
    </w:p>
    <w:p w:rsidR="00B05156" w:rsidRPr="00B05156" w:rsidRDefault="00B05156" w:rsidP="00B05156">
      <w:pPr>
        <w:pStyle w:val="ListParagraph"/>
        <w:numPr>
          <w:ilvl w:val="0"/>
          <w:numId w:val="16"/>
        </w:numPr>
        <w:spacing w:after="160" w:line="259" w:lineRule="auto"/>
        <w:rPr>
          <w:sz w:val="20"/>
          <w:szCs w:val="20"/>
        </w:rPr>
      </w:pPr>
      <w:r>
        <w:rPr>
          <w:sz w:val="20"/>
          <w:szCs w:val="20"/>
          <w:lang w:val="sl-SI"/>
        </w:rPr>
        <w:t>Проф. д</w:t>
      </w:r>
      <w:r>
        <w:rPr>
          <w:sz w:val="20"/>
          <w:szCs w:val="20"/>
        </w:rPr>
        <w:t>р</w:t>
      </w:r>
      <w:r w:rsidRPr="00B05156">
        <w:rPr>
          <w:sz w:val="20"/>
          <w:szCs w:val="20"/>
          <w:lang w:val="sl-SI"/>
        </w:rPr>
        <w:t xml:space="preserve"> </w:t>
      </w:r>
      <w:r w:rsidRPr="00B05156">
        <w:rPr>
          <w:sz w:val="20"/>
          <w:szCs w:val="20"/>
        </w:rPr>
        <w:t>Наташа Ђукић Мацут</w:t>
      </w:r>
      <w:r w:rsidR="00A71DFB" w:rsidRPr="00B05156">
        <w:rPr>
          <w:sz w:val="20"/>
          <w:szCs w:val="20"/>
        </w:rPr>
        <w:t xml:space="preserve">, </w:t>
      </w:r>
      <w:r w:rsidRPr="00B05156">
        <w:rPr>
          <w:sz w:val="20"/>
          <w:szCs w:val="20"/>
        </w:rPr>
        <w:t xml:space="preserve">редовни професор </w:t>
      </w:r>
    </w:p>
    <w:p w:rsidR="005420FF" w:rsidRPr="00FC2539" w:rsidRDefault="00B05156" w:rsidP="00B05156">
      <w:pPr>
        <w:spacing w:after="160" w:line="259" w:lineRule="auto"/>
        <w:ind w:left="3240"/>
        <w:rPr>
          <w:sz w:val="20"/>
          <w:szCs w:val="20"/>
        </w:rPr>
      </w:pPr>
      <w:r>
        <w:rPr>
          <w:sz w:val="20"/>
          <w:szCs w:val="20"/>
        </w:rPr>
        <w:t>Универзитета у Косовској Митровици - Медицинскоg факултетa</w:t>
      </w:r>
    </w:p>
    <w:p w:rsidR="005420FF" w:rsidRPr="00FC2539" w:rsidRDefault="005420FF" w:rsidP="005420FF">
      <w:pPr>
        <w:rPr>
          <w:sz w:val="20"/>
          <w:szCs w:val="20"/>
        </w:rPr>
      </w:pPr>
    </w:p>
    <w:sectPr w:rsidR="005420FF" w:rsidRPr="00FC2539" w:rsidSect="00FC2539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F199A"/>
    <w:multiLevelType w:val="hybridMultilevel"/>
    <w:tmpl w:val="5D6A3170"/>
    <w:lvl w:ilvl="0" w:tplc="0409000F">
      <w:start w:val="1"/>
      <w:numFmt w:val="decimal"/>
      <w:lvlText w:val="%1."/>
      <w:lvlJc w:val="left"/>
      <w:pPr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1" w15:restartNumberingAfterBreak="0">
    <w:nsid w:val="06551FD5"/>
    <w:multiLevelType w:val="hybridMultilevel"/>
    <w:tmpl w:val="B6B23894"/>
    <w:lvl w:ilvl="0" w:tplc="0409000F">
      <w:start w:val="1"/>
      <w:numFmt w:val="decimal"/>
      <w:lvlText w:val="%1."/>
      <w:lvlJc w:val="left"/>
      <w:pPr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2" w15:restartNumberingAfterBreak="0">
    <w:nsid w:val="145B2C36"/>
    <w:multiLevelType w:val="hybridMultilevel"/>
    <w:tmpl w:val="778CA976"/>
    <w:lvl w:ilvl="0" w:tplc="0409000F">
      <w:start w:val="1"/>
      <w:numFmt w:val="decimal"/>
      <w:lvlText w:val="%1."/>
      <w:lvlJc w:val="left"/>
      <w:pPr>
        <w:ind w:left="39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3" w15:restartNumberingAfterBreak="0">
    <w:nsid w:val="22BE0185"/>
    <w:multiLevelType w:val="hybridMultilevel"/>
    <w:tmpl w:val="5608F01C"/>
    <w:lvl w:ilvl="0" w:tplc="EB166652">
      <w:start w:val="1"/>
      <w:numFmt w:val="decimal"/>
      <w:lvlText w:val="%1."/>
      <w:lvlJc w:val="left"/>
      <w:pPr>
        <w:ind w:left="730" w:hanging="360"/>
      </w:pPr>
      <w:rPr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50" w:hanging="360"/>
      </w:pPr>
    </w:lvl>
    <w:lvl w:ilvl="2" w:tplc="0409001B">
      <w:start w:val="1"/>
      <w:numFmt w:val="lowerRoman"/>
      <w:lvlText w:val="%3."/>
      <w:lvlJc w:val="right"/>
      <w:pPr>
        <w:ind w:left="2170" w:hanging="180"/>
      </w:pPr>
    </w:lvl>
    <w:lvl w:ilvl="3" w:tplc="0409000F">
      <w:start w:val="1"/>
      <w:numFmt w:val="decimal"/>
      <w:lvlText w:val="%4."/>
      <w:lvlJc w:val="left"/>
      <w:pPr>
        <w:ind w:left="2890" w:hanging="360"/>
      </w:pPr>
    </w:lvl>
    <w:lvl w:ilvl="4" w:tplc="04090019">
      <w:start w:val="1"/>
      <w:numFmt w:val="lowerLetter"/>
      <w:lvlText w:val="%5."/>
      <w:lvlJc w:val="left"/>
      <w:pPr>
        <w:ind w:left="3610" w:hanging="360"/>
      </w:pPr>
    </w:lvl>
    <w:lvl w:ilvl="5" w:tplc="0409001B">
      <w:start w:val="1"/>
      <w:numFmt w:val="lowerRoman"/>
      <w:lvlText w:val="%6."/>
      <w:lvlJc w:val="right"/>
      <w:pPr>
        <w:ind w:left="4330" w:hanging="180"/>
      </w:pPr>
    </w:lvl>
    <w:lvl w:ilvl="6" w:tplc="0409000F">
      <w:start w:val="1"/>
      <w:numFmt w:val="decimal"/>
      <w:lvlText w:val="%7."/>
      <w:lvlJc w:val="left"/>
      <w:pPr>
        <w:ind w:left="5050" w:hanging="360"/>
      </w:pPr>
    </w:lvl>
    <w:lvl w:ilvl="7" w:tplc="04090019">
      <w:start w:val="1"/>
      <w:numFmt w:val="lowerLetter"/>
      <w:lvlText w:val="%8."/>
      <w:lvlJc w:val="left"/>
      <w:pPr>
        <w:ind w:left="5770" w:hanging="360"/>
      </w:pPr>
    </w:lvl>
    <w:lvl w:ilvl="8" w:tplc="0409001B">
      <w:start w:val="1"/>
      <w:numFmt w:val="lowerRoman"/>
      <w:lvlText w:val="%9."/>
      <w:lvlJc w:val="right"/>
      <w:pPr>
        <w:ind w:left="6490" w:hanging="180"/>
      </w:pPr>
    </w:lvl>
  </w:abstractNum>
  <w:abstractNum w:abstractNumId="4" w15:restartNumberingAfterBreak="0">
    <w:nsid w:val="28283C6C"/>
    <w:multiLevelType w:val="hybridMultilevel"/>
    <w:tmpl w:val="2528FC18"/>
    <w:lvl w:ilvl="0" w:tplc="0409000F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5" w15:restartNumberingAfterBreak="0">
    <w:nsid w:val="32FC17E0"/>
    <w:multiLevelType w:val="hybridMultilevel"/>
    <w:tmpl w:val="7EC0F53A"/>
    <w:lvl w:ilvl="0" w:tplc="4794810E">
      <w:start w:val="15"/>
      <w:numFmt w:val="decimal"/>
      <w:lvlText w:val="%1."/>
      <w:lvlJc w:val="left"/>
      <w:pPr>
        <w:ind w:left="3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CA60698C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B0D0A2C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20D019A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3F6221C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9ACF706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D20D3AA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DC80A15A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FFEC33E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 w15:restartNumberingAfterBreak="0">
    <w:nsid w:val="3D9070AC"/>
    <w:multiLevelType w:val="hybridMultilevel"/>
    <w:tmpl w:val="756C2980"/>
    <w:lvl w:ilvl="0" w:tplc="0DE6B320">
      <w:start w:val="1"/>
      <w:numFmt w:val="decimal"/>
      <w:lvlText w:val="%1."/>
      <w:lvlJc w:val="left"/>
      <w:pPr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7" w15:restartNumberingAfterBreak="0">
    <w:nsid w:val="3F0034F3"/>
    <w:multiLevelType w:val="hybridMultilevel"/>
    <w:tmpl w:val="0A20CD24"/>
    <w:lvl w:ilvl="0" w:tplc="0409000F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8" w15:restartNumberingAfterBreak="0">
    <w:nsid w:val="415F2ADC"/>
    <w:multiLevelType w:val="hybridMultilevel"/>
    <w:tmpl w:val="CF2EA328"/>
    <w:lvl w:ilvl="0" w:tplc="B89833F6">
      <w:start w:val="12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D200520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DEAE32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4928622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4F0AC2F2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DD0CE8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3D2D95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5A0961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9A70260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9" w15:restartNumberingAfterBreak="0">
    <w:nsid w:val="41633BAF"/>
    <w:multiLevelType w:val="hybridMultilevel"/>
    <w:tmpl w:val="D73C97F4"/>
    <w:lvl w:ilvl="0" w:tplc="D01A0E5C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F22766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6338B494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10C22F6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EA64B16E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E4C640C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F84B4F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05A6294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490B2D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0" w15:restartNumberingAfterBreak="0">
    <w:nsid w:val="522475D3"/>
    <w:multiLevelType w:val="hybridMultilevel"/>
    <w:tmpl w:val="9EEA0EBC"/>
    <w:lvl w:ilvl="0" w:tplc="C4047692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38EC3D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1D443702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BA361BC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DDAC9BC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4126D654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CEC29BC2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CAAA78B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1F0456F4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1" w15:restartNumberingAfterBreak="0">
    <w:nsid w:val="56897FD3"/>
    <w:multiLevelType w:val="hybridMultilevel"/>
    <w:tmpl w:val="293645BC"/>
    <w:lvl w:ilvl="0" w:tplc="BD888372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D0242FE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F6565C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61C9044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5381CE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80C859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FDD803FC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C48D77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6906380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2" w15:restartNumberingAfterBreak="0">
    <w:nsid w:val="599C7D1D"/>
    <w:multiLevelType w:val="hybridMultilevel"/>
    <w:tmpl w:val="24ECDFB0"/>
    <w:lvl w:ilvl="0" w:tplc="236EAAF8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CFA0A3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3A3C6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C7C47A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92C0BD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6B2F3F2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432C84D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5D231F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38DCAD92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3" w15:restartNumberingAfterBreak="0">
    <w:nsid w:val="5C4213B1"/>
    <w:multiLevelType w:val="hybridMultilevel"/>
    <w:tmpl w:val="9AF2C71A"/>
    <w:lvl w:ilvl="0" w:tplc="0409000F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4" w15:restartNumberingAfterBreak="0">
    <w:nsid w:val="76A325B6"/>
    <w:multiLevelType w:val="hybridMultilevel"/>
    <w:tmpl w:val="BC4074EE"/>
    <w:lvl w:ilvl="0" w:tplc="7CBE024E">
      <w:start w:val="1"/>
      <w:numFmt w:val="decimal"/>
      <w:lvlText w:val="%1."/>
      <w:lvlJc w:val="left"/>
      <w:pPr>
        <w:ind w:left="46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5400" w:hanging="360"/>
      </w:pPr>
    </w:lvl>
    <w:lvl w:ilvl="2" w:tplc="241A001B" w:tentative="1">
      <w:start w:val="1"/>
      <w:numFmt w:val="lowerRoman"/>
      <w:lvlText w:val="%3."/>
      <w:lvlJc w:val="right"/>
      <w:pPr>
        <w:ind w:left="6120" w:hanging="180"/>
      </w:pPr>
    </w:lvl>
    <w:lvl w:ilvl="3" w:tplc="241A000F" w:tentative="1">
      <w:start w:val="1"/>
      <w:numFmt w:val="decimal"/>
      <w:lvlText w:val="%4."/>
      <w:lvlJc w:val="left"/>
      <w:pPr>
        <w:ind w:left="6840" w:hanging="360"/>
      </w:pPr>
    </w:lvl>
    <w:lvl w:ilvl="4" w:tplc="241A0019" w:tentative="1">
      <w:start w:val="1"/>
      <w:numFmt w:val="lowerLetter"/>
      <w:lvlText w:val="%5."/>
      <w:lvlJc w:val="left"/>
      <w:pPr>
        <w:ind w:left="7560" w:hanging="360"/>
      </w:pPr>
    </w:lvl>
    <w:lvl w:ilvl="5" w:tplc="241A001B" w:tentative="1">
      <w:start w:val="1"/>
      <w:numFmt w:val="lowerRoman"/>
      <w:lvlText w:val="%6."/>
      <w:lvlJc w:val="right"/>
      <w:pPr>
        <w:ind w:left="8280" w:hanging="180"/>
      </w:pPr>
    </w:lvl>
    <w:lvl w:ilvl="6" w:tplc="241A000F" w:tentative="1">
      <w:start w:val="1"/>
      <w:numFmt w:val="decimal"/>
      <w:lvlText w:val="%7."/>
      <w:lvlJc w:val="left"/>
      <w:pPr>
        <w:ind w:left="9000" w:hanging="360"/>
      </w:pPr>
    </w:lvl>
    <w:lvl w:ilvl="7" w:tplc="241A0019" w:tentative="1">
      <w:start w:val="1"/>
      <w:numFmt w:val="lowerLetter"/>
      <w:lvlText w:val="%8."/>
      <w:lvlJc w:val="left"/>
      <w:pPr>
        <w:ind w:left="9720" w:hanging="360"/>
      </w:pPr>
    </w:lvl>
    <w:lvl w:ilvl="8" w:tplc="241A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15" w15:restartNumberingAfterBreak="0">
    <w:nsid w:val="7CF461DD"/>
    <w:multiLevelType w:val="hybridMultilevel"/>
    <w:tmpl w:val="6F56AD7E"/>
    <w:lvl w:ilvl="0" w:tplc="5428131E">
      <w:start w:val="1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65EA82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0F0486B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1D1E4C9E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4EC1C78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B1CC91C0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036060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824FF6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01E9396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0"/>
  </w:num>
  <w:num w:numId="11">
    <w:abstractNumId w:val="1"/>
  </w:num>
  <w:num w:numId="12">
    <w:abstractNumId w:val="2"/>
  </w:num>
  <w:num w:numId="13">
    <w:abstractNumId w:val="13"/>
  </w:num>
  <w:num w:numId="14">
    <w:abstractNumId w:val="6"/>
  </w:num>
  <w:num w:numId="15">
    <w:abstractNumId w:val="4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4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023"/>
    <w:rsid w:val="00013023"/>
    <w:rsid w:val="00042487"/>
    <w:rsid w:val="000553F0"/>
    <w:rsid w:val="00085137"/>
    <w:rsid w:val="00093066"/>
    <w:rsid w:val="000C2CDE"/>
    <w:rsid w:val="001076DC"/>
    <w:rsid w:val="00123663"/>
    <w:rsid w:val="001366B7"/>
    <w:rsid w:val="00137C47"/>
    <w:rsid w:val="00154EBD"/>
    <w:rsid w:val="00166293"/>
    <w:rsid w:val="00182BE1"/>
    <w:rsid w:val="001D6DC5"/>
    <w:rsid w:val="001D7C50"/>
    <w:rsid w:val="001F14F9"/>
    <w:rsid w:val="001F1E82"/>
    <w:rsid w:val="002103DA"/>
    <w:rsid w:val="00212F6B"/>
    <w:rsid w:val="0021726E"/>
    <w:rsid w:val="002664EA"/>
    <w:rsid w:val="002B3389"/>
    <w:rsid w:val="002C779D"/>
    <w:rsid w:val="002F00E1"/>
    <w:rsid w:val="003010E7"/>
    <w:rsid w:val="003019BC"/>
    <w:rsid w:val="00323125"/>
    <w:rsid w:val="003512C5"/>
    <w:rsid w:val="00376CF6"/>
    <w:rsid w:val="00397FE4"/>
    <w:rsid w:val="003C5F50"/>
    <w:rsid w:val="003D197E"/>
    <w:rsid w:val="003D20F0"/>
    <w:rsid w:val="00413050"/>
    <w:rsid w:val="004446CB"/>
    <w:rsid w:val="004519C4"/>
    <w:rsid w:val="00452928"/>
    <w:rsid w:val="00481BCF"/>
    <w:rsid w:val="004F6D06"/>
    <w:rsid w:val="00511F24"/>
    <w:rsid w:val="005270BD"/>
    <w:rsid w:val="005420FF"/>
    <w:rsid w:val="00576352"/>
    <w:rsid w:val="00587C83"/>
    <w:rsid w:val="00597884"/>
    <w:rsid w:val="005A0798"/>
    <w:rsid w:val="005D0482"/>
    <w:rsid w:val="005D1223"/>
    <w:rsid w:val="00622477"/>
    <w:rsid w:val="00653581"/>
    <w:rsid w:val="00681E51"/>
    <w:rsid w:val="006A1AB0"/>
    <w:rsid w:val="006B730B"/>
    <w:rsid w:val="006C352A"/>
    <w:rsid w:val="006C35A8"/>
    <w:rsid w:val="006D17A8"/>
    <w:rsid w:val="00702C51"/>
    <w:rsid w:val="00712AAD"/>
    <w:rsid w:val="00744092"/>
    <w:rsid w:val="007746E7"/>
    <w:rsid w:val="00782593"/>
    <w:rsid w:val="007F7307"/>
    <w:rsid w:val="00800F82"/>
    <w:rsid w:val="008162BF"/>
    <w:rsid w:val="008413EC"/>
    <w:rsid w:val="00850503"/>
    <w:rsid w:val="00884FD8"/>
    <w:rsid w:val="00891B23"/>
    <w:rsid w:val="0089350A"/>
    <w:rsid w:val="008B6FD3"/>
    <w:rsid w:val="00964FF0"/>
    <w:rsid w:val="009B5531"/>
    <w:rsid w:val="009B612A"/>
    <w:rsid w:val="009C5CE5"/>
    <w:rsid w:val="009D13B9"/>
    <w:rsid w:val="009D2CB2"/>
    <w:rsid w:val="00A27A69"/>
    <w:rsid w:val="00A457C7"/>
    <w:rsid w:val="00A52567"/>
    <w:rsid w:val="00A52E5B"/>
    <w:rsid w:val="00A621B9"/>
    <w:rsid w:val="00A71DFB"/>
    <w:rsid w:val="00A902F3"/>
    <w:rsid w:val="00AF2193"/>
    <w:rsid w:val="00B05156"/>
    <w:rsid w:val="00B103CE"/>
    <w:rsid w:val="00B43B81"/>
    <w:rsid w:val="00B6586C"/>
    <w:rsid w:val="00B73ABC"/>
    <w:rsid w:val="00B92CF7"/>
    <w:rsid w:val="00BA25AA"/>
    <w:rsid w:val="00BC0E25"/>
    <w:rsid w:val="00BE7663"/>
    <w:rsid w:val="00C05948"/>
    <w:rsid w:val="00C06E42"/>
    <w:rsid w:val="00C133A8"/>
    <w:rsid w:val="00C47389"/>
    <w:rsid w:val="00C53D23"/>
    <w:rsid w:val="00C63025"/>
    <w:rsid w:val="00C644F7"/>
    <w:rsid w:val="00C714A9"/>
    <w:rsid w:val="00C76E7F"/>
    <w:rsid w:val="00CB41E2"/>
    <w:rsid w:val="00CE0ABB"/>
    <w:rsid w:val="00CE2EE6"/>
    <w:rsid w:val="00D15578"/>
    <w:rsid w:val="00D167ED"/>
    <w:rsid w:val="00D30728"/>
    <w:rsid w:val="00D35AF0"/>
    <w:rsid w:val="00D51B4F"/>
    <w:rsid w:val="00D60E78"/>
    <w:rsid w:val="00D9567C"/>
    <w:rsid w:val="00DC1FF7"/>
    <w:rsid w:val="00DE41D3"/>
    <w:rsid w:val="00DF45C1"/>
    <w:rsid w:val="00E05B9C"/>
    <w:rsid w:val="00E42FEC"/>
    <w:rsid w:val="00E5359F"/>
    <w:rsid w:val="00E74F3A"/>
    <w:rsid w:val="00EE32AE"/>
    <w:rsid w:val="00F21ECF"/>
    <w:rsid w:val="00F50D20"/>
    <w:rsid w:val="00F56AB9"/>
    <w:rsid w:val="00F80DB4"/>
    <w:rsid w:val="00F93ADB"/>
    <w:rsid w:val="00F97373"/>
    <w:rsid w:val="00FC2539"/>
    <w:rsid w:val="00FF4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9E7B4D-A8B8-432A-9476-0F02A9095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3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3023"/>
    <w:pPr>
      <w:spacing w:after="4" w:line="315" w:lineRule="auto"/>
      <w:ind w:left="720" w:firstLine="528"/>
      <w:contextualSpacing/>
      <w:jc w:val="both"/>
    </w:pPr>
    <w:rPr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0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023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semiHidden/>
    <w:unhideWhenUsed/>
    <w:rsid w:val="00597884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semiHidden/>
    <w:rsid w:val="00597884"/>
    <w:rPr>
      <w:rFonts w:ascii="Arial" w:eastAsia="Times New Roman" w:hAnsi="Arial" w:cs="Times New Roman"/>
      <w:szCs w:val="20"/>
      <w:lang w:val="sr-Cyrl-CS"/>
    </w:rPr>
  </w:style>
  <w:style w:type="character" w:customStyle="1" w:styleId="Bodytext22">
    <w:name w:val="Body text (2)2"/>
    <w:rsid w:val="00597884"/>
    <w:rPr>
      <w:rFonts w:ascii="Calibri" w:hAnsi="Calibri" w:cs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597884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597884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styleId="BodyTextIndent">
    <w:name w:val="Body Text Indent"/>
    <w:basedOn w:val="Normal"/>
    <w:link w:val="BodyTextIndentChar"/>
    <w:rsid w:val="002664E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2664E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A9310A-7D8D-4B92-80FE-408374E02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1981</Words>
  <Characters>11292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Vanja Radulovic</dc:creator>
  <cp:keywords/>
  <dc:description/>
  <cp:lastModifiedBy>Racunovodstvo</cp:lastModifiedBy>
  <cp:revision>2</cp:revision>
  <cp:lastPrinted>2023-11-11T20:32:00Z</cp:lastPrinted>
  <dcterms:created xsi:type="dcterms:W3CDTF">2023-11-12T12:10:00Z</dcterms:created>
  <dcterms:modified xsi:type="dcterms:W3CDTF">2023-11-12T12:10:00Z</dcterms:modified>
</cp:coreProperties>
</file>