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5806F">
      <w:pPr>
        <w:keepNext/>
        <w:spacing w:before="240" w:after="60"/>
        <w:jc w:val="center"/>
        <w:outlineLvl w:val="0"/>
        <w:rPr>
          <w:rFonts w:hint="default" w:ascii="Times New Roman" w:hAnsi="Times New Roman" w:cs="Times New Roman"/>
          <w:b/>
          <w:caps/>
          <w:kern w:val="28"/>
          <w:sz w:val="20"/>
          <w:szCs w:val="20"/>
        </w:rPr>
      </w:pPr>
      <w:r>
        <w:rPr>
          <w:rFonts w:hint="default" w:ascii="Times New Roman" w:hAnsi="Times New Roman" w:cs="Times New Roman"/>
          <w:b/>
          <w:caps/>
          <w:kern w:val="28"/>
          <w:sz w:val="20"/>
        </w:rPr>
        <w:t>Medicinski fakultet Univerziteta u Beogradu</w:t>
      </w:r>
    </w:p>
    <w:p w14:paraId="531CECCD">
      <w:pPr>
        <w:jc w:val="center"/>
        <w:rPr>
          <w:rFonts w:hint="default" w:ascii="Times New Roman" w:hAnsi="Times New Roman" w:cs="Times New Roman"/>
          <w:bCs/>
          <w:sz w:val="20"/>
          <w:szCs w:val="20"/>
        </w:rPr>
      </w:pPr>
      <w:r>
        <w:rPr>
          <w:rFonts w:hint="default" w:ascii="Times New Roman" w:hAnsi="Times New Roman" w:cs="Times New Roman"/>
          <w:bCs/>
          <w:sz w:val="20"/>
          <w:szCs w:val="20"/>
          <w:lang w:val="sr-Cyrl-CS"/>
        </w:rPr>
        <w:t>Izbornom veću Medicinskog fakulteta u Beogradu</w:t>
      </w:r>
    </w:p>
    <w:p w14:paraId="24B4C044">
      <w:pPr>
        <w:rPr>
          <w:rFonts w:hint="default" w:ascii="Times New Roman" w:hAnsi="Times New Roman" w:cs="Times New Roman"/>
          <w:sz w:val="20"/>
          <w:szCs w:val="20"/>
        </w:rPr>
      </w:pPr>
      <w:bookmarkStart w:id="1" w:name="_GoBack"/>
      <w:bookmarkEnd w:id="1"/>
    </w:p>
    <w:p w14:paraId="4540BEDA">
      <w:pPr>
        <w:rPr>
          <w:rFonts w:hint="default" w:ascii="Times New Roman" w:hAnsi="Times New Roman" w:cs="Times New Roman"/>
          <w:b/>
          <w:sz w:val="20"/>
          <w:szCs w:val="20"/>
          <w:lang w:val="it-IT"/>
        </w:rPr>
      </w:pPr>
      <w:r>
        <w:rPr>
          <w:rFonts w:hint="default" w:ascii="Times New Roman" w:hAnsi="Times New Roman" w:cs="Times New Roman"/>
          <w:b/>
          <w:sz w:val="20"/>
          <w:szCs w:val="20"/>
          <w:lang w:val="it-IT"/>
        </w:rPr>
        <w:t>Komisija za pripremu re</w:t>
      </w:r>
      <w:r>
        <w:rPr>
          <w:rFonts w:hint="default" w:ascii="Times New Roman" w:hAnsi="Times New Roman" w:cs="Times New Roman"/>
          <w:b/>
          <w:sz w:val="20"/>
          <w:szCs w:val="20"/>
          <w:lang w:val="sr-Latn-CS"/>
        </w:rPr>
        <w:t>ferata</w:t>
      </w:r>
      <w:r>
        <w:rPr>
          <w:rFonts w:hint="default" w:ascii="Times New Roman" w:hAnsi="Times New Roman" w:cs="Times New Roman"/>
          <w:b/>
          <w:sz w:val="20"/>
          <w:szCs w:val="20"/>
          <w:lang w:val="it-IT"/>
        </w:rPr>
        <w:t xml:space="preserve"> u sastavu:</w:t>
      </w:r>
    </w:p>
    <w:p w14:paraId="5FE69C57">
      <w:pPr>
        <w:numPr>
          <w:ilvl w:val="0"/>
          <w:numId w:val="1"/>
        </w:numPr>
        <w:spacing w:before="0" w:beforeAutospacing="0" w:after="0" w:afterAutospacing="0"/>
        <w:ind w:left="0" w:right="0" w:firstLine="0"/>
        <w:jc w:val="left"/>
        <w:rPr>
          <w:rFonts w:hint="default" w:ascii="Times New Roman" w:hAnsi="Times New Roman" w:cs="Times New Roman"/>
          <w:sz w:val="20"/>
          <w:szCs w:val="20"/>
          <w:lang w:val="it-IT"/>
        </w:rPr>
      </w:pPr>
      <w:r>
        <w:rPr>
          <w:rFonts w:hint="default" w:ascii="Times New Roman" w:hAnsi="Times New Roman" w:cs="Times New Roman"/>
          <w:b/>
          <w:sz w:val="20"/>
          <w:szCs w:val="20"/>
          <w:lang w:val="it-IT"/>
        </w:rPr>
        <w:t>Prof. dr Branislava Ivanović</w:t>
      </w:r>
      <w:r>
        <w:rPr>
          <w:rFonts w:hint="default" w:ascii="Times New Roman" w:hAnsi="Times New Roman" w:cs="Times New Roman"/>
          <w:sz w:val="20"/>
          <w:szCs w:val="20"/>
          <w:lang w:val="it-IT"/>
        </w:rPr>
        <w:t>, redovni profesor Univerziteta u Beogradu - Medicinskog fakulteta, predsedavajuća</w:t>
      </w:r>
    </w:p>
    <w:p w14:paraId="2D08AC12">
      <w:pPr>
        <w:numPr>
          <w:ilvl w:val="0"/>
          <w:numId w:val="1"/>
        </w:numPr>
        <w:spacing w:before="0" w:beforeAutospacing="0" w:after="0" w:afterAutospacing="0"/>
        <w:ind w:left="0" w:right="0" w:firstLine="0"/>
        <w:rPr>
          <w:rFonts w:hint="default" w:ascii="Times New Roman" w:hAnsi="Times New Roman" w:cs="Times New Roman"/>
          <w:sz w:val="20"/>
          <w:szCs w:val="20"/>
          <w:lang w:val="it-IT"/>
        </w:rPr>
      </w:pPr>
      <w:r>
        <w:rPr>
          <w:rFonts w:hint="default" w:ascii="Times New Roman" w:hAnsi="Times New Roman" w:cs="Times New Roman"/>
          <w:b/>
          <w:sz w:val="20"/>
          <w:szCs w:val="20"/>
          <w:lang w:val="it-IT"/>
        </w:rPr>
        <w:t>Prof. dr Arsen Ristić</w:t>
      </w:r>
      <w:r>
        <w:rPr>
          <w:rFonts w:hint="default" w:ascii="Times New Roman" w:hAnsi="Times New Roman" w:cs="Times New Roman"/>
          <w:sz w:val="20"/>
          <w:szCs w:val="20"/>
          <w:lang w:val="it-IT"/>
        </w:rPr>
        <w:t>, redovni profesor Univerziteta u Beogradu - Medicinskog fakulteta, član</w:t>
      </w:r>
    </w:p>
    <w:p w14:paraId="40BDE8AF">
      <w:pPr>
        <w:numPr>
          <w:ilvl w:val="0"/>
          <w:numId w:val="1"/>
        </w:numPr>
        <w:spacing w:before="0" w:beforeAutospacing="0" w:after="0" w:afterAutospacing="0"/>
        <w:ind w:left="0" w:right="0" w:firstLine="0"/>
        <w:rPr>
          <w:rFonts w:hint="default" w:ascii="Times New Roman" w:hAnsi="Times New Roman" w:cs="Times New Roman"/>
          <w:sz w:val="20"/>
          <w:szCs w:val="20"/>
          <w:lang w:val="it-IT"/>
        </w:rPr>
      </w:pPr>
      <w:r>
        <w:rPr>
          <w:rFonts w:hint="default" w:ascii="Times New Roman" w:hAnsi="Times New Roman" w:cs="Times New Roman"/>
          <w:b/>
          <w:sz w:val="20"/>
          <w:szCs w:val="20"/>
          <w:lang w:val="it-IT"/>
        </w:rPr>
        <w:t>Doc. dr Nebojša Mujović</w:t>
      </w:r>
      <w:r>
        <w:rPr>
          <w:rFonts w:hint="default" w:ascii="Times New Roman" w:hAnsi="Times New Roman" w:cs="Times New Roman"/>
          <w:sz w:val="20"/>
          <w:szCs w:val="20"/>
          <w:lang w:val="sr-Latn-CS"/>
        </w:rPr>
        <w:t>, docent</w:t>
      </w:r>
      <w:r>
        <w:rPr>
          <w:rFonts w:hint="default" w:ascii="Times New Roman" w:hAnsi="Times New Roman" w:cs="Times New Roman"/>
          <w:sz w:val="20"/>
          <w:szCs w:val="20"/>
          <w:lang w:val="it-IT"/>
        </w:rPr>
        <w:t xml:space="preserve">  Univerziteta u Beogradu - Medicinskog fakulteta, član</w:t>
      </w:r>
    </w:p>
    <w:p w14:paraId="663EC648">
      <w:pPr>
        <w:ind w:left="0" w:right="-46" w:firstLine="0"/>
        <w:rPr>
          <w:rFonts w:hint="default" w:ascii="Times New Roman" w:hAnsi="Times New Roman" w:cs="Times New Roman"/>
          <w:sz w:val="20"/>
          <w:szCs w:val="20"/>
          <w:lang w:val="it-IT"/>
        </w:rPr>
      </w:pPr>
      <w:r>
        <w:rPr>
          <w:rFonts w:hint="default" w:ascii="Times New Roman" w:hAnsi="Times New Roman" w:cs="Times New Roman"/>
          <w:sz w:val="20"/>
          <w:szCs w:val="20"/>
          <w:lang w:val="it-IT"/>
        </w:rPr>
        <w:t>određena na sednici Izbornog veća Medicinskog fakulteta u Beogradu održanoj 15.05.2024. godine, analizirala je prijave na konkurs raspisan na internet stranici Medicinskog fakulteta dana 27.05.2024. godine za izbor 2 (dva) saradnika u zvanje KLINIČKOG ASISTENTA, za užu naučnu oblast INTERNA MEDICINA (kardiologija) i podnosi sledeći</w:t>
      </w:r>
    </w:p>
    <w:p w14:paraId="5DDFB240">
      <w:pPr>
        <w:keepNext/>
        <w:spacing w:before="240" w:after="60"/>
        <w:jc w:val="center"/>
        <w:outlineLvl w:val="1"/>
        <w:rPr>
          <w:rFonts w:hint="default" w:ascii="Times New Roman" w:hAnsi="Times New Roman" w:cs="Times New Roman"/>
          <w:b/>
          <w:bCs/>
          <w:caps/>
          <w:sz w:val="20"/>
          <w:lang w:val="it-IT"/>
        </w:rPr>
      </w:pPr>
    </w:p>
    <w:p w14:paraId="1149A7BA">
      <w:pPr>
        <w:keepNext/>
        <w:spacing w:before="240" w:after="60"/>
        <w:jc w:val="center"/>
        <w:outlineLvl w:val="1"/>
        <w:rPr>
          <w:rFonts w:hint="default" w:ascii="Times New Roman" w:hAnsi="Times New Roman" w:cs="Times New Roman"/>
          <w:b/>
          <w:bCs/>
          <w:caps/>
          <w:sz w:val="20"/>
          <w:szCs w:val="20"/>
          <w:lang w:val="it-IT"/>
        </w:rPr>
      </w:pPr>
      <w:r>
        <w:rPr>
          <w:rFonts w:hint="default" w:ascii="Times New Roman" w:hAnsi="Times New Roman" w:cs="Times New Roman"/>
          <w:b/>
          <w:bCs/>
          <w:caps/>
          <w:sz w:val="20"/>
          <w:lang w:val="it-IT"/>
        </w:rPr>
        <w:t>R E F E R A T</w:t>
      </w:r>
    </w:p>
    <w:p w14:paraId="0D666562">
      <w:pPr>
        <w:rPr>
          <w:rFonts w:hint="default" w:ascii="Times New Roman" w:hAnsi="Times New Roman" w:cs="Times New Roman"/>
          <w:sz w:val="20"/>
          <w:szCs w:val="20"/>
          <w:lang w:val="it-IT"/>
        </w:rPr>
      </w:pPr>
      <w:r>
        <w:rPr>
          <w:rFonts w:hint="default" w:ascii="Times New Roman" w:hAnsi="Times New Roman" w:cs="Times New Roman"/>
          <w:sz w:val="20"/>
          <w:szCs w:val="20"/>
          <w:lang w:val="it-IT"/>
        </w:rPr>
        <w:t xml:space="preserve">Na raspisani konkurs prijavila su se dva kandidata:  </w:t>
      </w:r>
    </w:p>
    <w:p w14:paraId="480E6F92">
      <w:pPr>
        <w:numPr>
          <w:ilvl w:val="0"/>
          <w:numId w:val="2"/>
        </w:numPr>
        <w:tabs>
          <w:tab w:val="left" w:pos="270"/>
        </w:tabs>
        <w:spacing w:before="0" w:beforeAutospacing="0" w:after="0" w:afterAutospacing="0"/>
        <w:ind w:left="0" w:right="0" w:firstLine="0"/>
        <w:contextualSpacing/>
        <w:rPr>
          <w:rFonts w:hint="default" w:ascii="Times New Roman" w:hAnsi="Times New Roman" w:cs="Times New Roman"/>
          <w:bCs/>
          <w:sz w:val="20"/>
          <w:szCs w:val="20"/>
          <w:lang w:val="it-IT"/>
        </w:rPr>
      </w:pPr>
      <w:r>
        <w:rPr>
          <w:rFonts w:hint="default" w:ascii="Times New Roman" w:hAnsi="Times New Roman" w:cs="Times New Roman"/>
          <w:b/>
          <w:sz w:val="20"/>
          <w:szCs w:val="20"/>
          <w:lang w:val="it-IT"/>
        </w:rPr>
        <w:t>dr Ivan Milinković</w:t>
      </w:r>
      <w:r>
        <w:rPr>
          <w:rFonts w:hint="default" w:ascii="Times New Roman" w:hAnsi="Times New Roman" w:cs="Times New Roman"/>
          <w:bCs/>
          <w:sz w:val="20"/>
          <w:szCs w:val="20"/>
          <w:lang w:val="it-IT"/>
        </w:rPr>
        <w:t xml:space="preserve">, </w:t>
      </w:r>
      <w:r>
        <w:rPr>
          <w:rFonts w:hint="default" w:ascii="Times New Roman" w:hAnsi="Times New Roman" w:cs="Times New Roman"/>
          <w:sz w:val="20"/>
          <w:szCs w:val="20"/>
          <w:lang w:val="sr-Latn-CS"/>
        </w:rPr>
        <w:t xml:space="preserve">lekar specijalista interne medicine, </w:t>
      </w:r>
      <w:r>
        <w:rPr>
          <w:rFonts w:hint="default" w:ascii="Times New Roman" w:hAnsi="Times New Roman" w:cs="Times New Roman"/>
          <w:bCs/>
          <w:sz w:val="20"/>
          <w:szCs w:val="20"/>
          <w:lang w:val="sr-Latn-CS"/>
        </w:rPr>
        <w:t>klinički asistent na Kaderi uže naučne oblasti interna medicina Medicinskog fakulteta u Beogradu</w:t>
      </w:r>
    </w:p>
    <w:p w14:paraId="7CE1B940">
      <w:pPr>
        <w:numPr>
          <w:ilvl w:val="0"/>
          <w:numId w:val="2"/>
        </w:numPr>
        <w:tabs>
          <w:tab w:val="left" w:pos="270"/>
        </w:tabs>
        <w:spacing w:before="0" w:beforeAutospacing="0" w:after="0" w:afterAutospacing="0"/>
        <w:ind w:left="0" w:right="0" w:firstLine="0"/>
        <w:contextualSpacing/>
        <w:rPr>
          <w:rFonts w:hint="default" w:ascii="Times New Roman" w:hAnsi="Times New Roman" w:cs="Times New Roman"/>
          <w:bCs/>
          <w:sz w:val="20"/>
          <w:szCs w:val="20"/>
          <w:lang w:val="it-IT"/>
        </w:rPr>
      </w:pPr>
      <w:r>
        <w:rPr>
          <w:rFonts w:hint="default" w:ascii="Times New Roman" w:hAnsi="Times New Roman" w:cs="Times New Roman"/>
          <w:b/>
          <w:sz w:val="20"/>
          <w:szCs w:val="20"/>
          <w:lang w:val="it-IT"/>
        </w:rPr>
        <w:t>dr Dejan Milašinović</w:t>
      </w:r>
      <w:r>
        <w:rPr>
          <w:rFonts w:hint="default" w:ascii="Times New Roman" w:hAnsi="Times New Roman" w:cs="Times New Roman"/>
          <w:bCs/>
          <w:sz w:val="20"/>
          <w:szCs w:val="20"/>
          <w:lang w:val="it-IT"/>
        </w:rPr>
        <w:t>,</w:t>
      </w:r>
      <w:r>
        <w:rPr>
          <w:rFonts w:hint="default" w:ascii="Times New Roman" w:hAnsi="Times New Roman" w:cs="Times New Roman"/>
          <w:sz w:val="20"/>
          <w:szCs w:val="20"/>
          <w:lang w:val="sr-Latn-CS"/>
        </w:rPr>
        <w:t xml:space="preserve"> lekar specijalista interne medicine, </w:t>
      </w:r>
      <w:r>
        <w:rPr>
          <w:rFonts w:hint="default" w:ascii="Times New Roman" w:hAnsi="Times New Roman" w:cs="Times New Roman"/>
          <w:bCs/>
          <w:sz w:val="20"/>
          <w:szCs w:val="20"/>
          <w:lang w:val="sr-Latn-CS"/>
        </w:rPr>
        <w:t>klinički asistent na Katedri uže naučne oblasti interna medicina Medicinskog fakulteta u Beogradu</w:t>
      </w:r>
    </w:p>
    <w:p w14:paraId="1A411E23">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it-IT"/>
        </w:rPr>
      </w:pPr>
    </w:p>
    <w:p w14:paraId="2CB78261">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23945F39">
      <w:pPr>
        <w:pBdr>
          <w:bottom w:val="single" w:color="auto" w:sz="4" w:space="0"/>
        </w:pBd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RS"/>
        </w:rPr>
      </w:pPr>
      <w:r>
        <w:rPr>
          <w:rFonts w:hint="default" w:cs="Times New Roman"/>
          <w:b/>
          <w:sz w:val="20"/>
          <w:szCs w:val="20"/>
          <w:lang w:val="sr-Latn-RS"/>
        </w:rPr>
        <w:t xml:space="preserve">Kandidat pod rednim brojem 1.: </w:t>
      </w:r>
      <w:r>
        <w:rPr>
          <w:rFonts w:hint="default" w:cs="Times New Roman"/>
          <w:b w:val="0"/>
          <w:bCs/>
          <w:sz w:val="20"/>
          <w:szCs w:val="20"/>
          <w:lang w:val="sr-Latn-RS"/>
        </w:rPr>
        <w:t>dr Ivan Milinković</w:t>
      </w:r>
    </w:p>
    <w:p w14:paraId="45F11115">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69D6B10B">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A. OSNOVNI BIOGRAFSKI PODACI</w:t>
      </w:r>
    </w:p>
    <w:p w14:paraId="6C52EBB4">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–Ime, srednje ime i prezime: Ivan (Milisav) Milinković</w:t>
      </w:r>
    </w:p>
    <w:p w14:paraId="44294A22">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–Datum i mesto rođenja: 02.jul 1981. (Beograd)</w:t>
      </w:r>
    </w:p>
    <w:p w14:paraId="7F0DC9FF">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–Ustanova gde je zaposlen: Klinički centar Srbije, Klinika za kardiologiju</w:t>
      </w:r>
    </w:p>
    <w:p w14:paraId="4F0B3F0F">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–Zvanje / radno mesto: Klinički asistent, Specijalista interne medicine</w:t>
      </w:r>
    </w:p>
    <w:p w14:paraId="7D7F135D">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–Naučna oblast: Interna medicina (Kardiologija)</w:t>
      </w:r>
    </w:p>
    <w:p w14:paraId="0F16CCBA">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78B8AB72">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B. STRUČNA BIOGRAFIJA, DIPLOME I ZVANJA</w:t>
      </w:r>
    </w:p>
    <w:p w14:paraId="5F96373D">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 xml:space="preserve">Osnovne studije </w:t>
      </w:r>
    </w:p>
    <w:p w14:paraId="20D1FEB2">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–Naziv ustanove: Medicinski fakultet, Univerzitet u Beogradu</w:t>
      </w:r>
    </w:p>
    <w:p w14:paraId="3324BCD8">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–Mesto i godina završetka, prosečna ocena: 2007 (9.71)</w:t>
      </w:r>
    </w:p>
    <w:p w14:paraId="2F02DC61">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236D7D91">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 xml:space="preserve">Poslediplomske studije </w:t>
      </w:r>
    </w:p>
    <w:p w14:paraId="7EAF87BD">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–Naziv ustanove: Medicinski fakultet, Univerzitet u Beogradu</w:t>
      </w:r>
    </w:p>
    <w:p w14:paraId="2EF756E5">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–Mesto, godina završetka i članovi komisije: Beograd (2011), prof. dr Petar M.Seferović, prof. dr  </w:t>
      </w:r>
    </w:p>
    <w:p w14:paraId="61CD6522">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  Arsen D Ristić, prof. dr Ružica Maksimović</w:t>
      </w:r>
    </w:p>
    <w:p w14:paraId="1FADB04E">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–Naslov specijalističkog akademskog rada: ´´Procena rizika za nastanak komplikacija kod bolesnikca sa primarnom dilatativnom kardiomiopatijom´´</w:t>
      </w:r>
    </w:p>
    <w:p w14:paraId="655169D7">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–Uža naučna oblast: Kardiologija</w:t>
      </w:r>
    </w:p>
    <w:p w14:paraId="4DCBEC31">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4D13F4E9">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Doktorat</w:t>
      </w:r>
    </w:p>
    <w:p w14:paraId="11A78004">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–Naziv ustanove: Medicinski fakultet, Univerzitet u Beogradu </w:t>
      </w:r>
    </w:p>
    <w:p w14:paraId="61E6C61C">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–Mesto i godina odbrane i članovi komisije: Beograd (2020), prof. dr Petar M.Seferović, prof. dr  </w:t>
      </w:r>
    </w:p>
    <w:p w14:paraId="6D4B03E6">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  Arsen D Ristić, prof. dr Goran Davidović</w:t>
      </w:r>
    </w:p>
    <w:p w14:paraId="71E185B0">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–Naslov disertacije:´´Uticaj pola i godina starosti bolesnika na kvalitet lečenja, morbiditet i mortalitet u srčanoj insufucijenciji´´</w:t>
      </w:r>
    </w:p>
    <w:p w14:paraId="73D2A9F2">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–Uža naučna oblast: Kardiologija</w:t>
      </w:r>
    </w:p>
    <w:p w14:paraId="2AC4CD74">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572CEA60">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Specijalizacija</w:t>
      </w:r>
      <w:r>
        <w:rPr>
          <w:rFonts w:hint="default" w:ascii="Times New Roman" w:hAnsi="Times New Roman" w:cs="Times New Roman"/>
          <w:bCs/>
          <w:sz w:val="20"/>
          <w:szCs w:val="20"/>
          <w:lang w:val="sr-Latn-CS"/>
        </w:rPr>
        <w:t>: Interna medicina</w:t>
      </w:r>
    </w:p>
    <w:p w14:paraId="33170055">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–Naziv ustanove: Medicinski fakultet, Univerzitet u Beogradu </w:t>
      </w:r>
    </w:p>
    <w:p w14:paraId="53601536">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–Mesto i godina odbrane i članovi komisije: Beograd (2017), prof. dr Petar M. Seferović, prof. dr Miodrag Krstić, prof. dr Ljudmila Nagorni i prof. dr Nada Kostić</w:t>
      </w:r>
    </w:p>
    <w:p w14:paraId="73CE903D">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56806095">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Uža specijalizacija</w:t>
      </w:r>
      <w:r>
        <w:rPr>
          <w:rFonts w:hint="default" w:ascii="Times New Roman" w:hAnsi="Times New Roman" w:cs="Times New Roman"/>
          <w:bCs/>
          <w:sz w:val="20"/>
          <w:szCs w:val="20"/>
          <w:lang w:val="sr-Latn-CS"/>
        </w:rPr>
        <w:t>: Kardiologija</w:t>
      </w:r>
    </w:p>
    <w:p w14:paraId="21788B18">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Naziv ustanove: Medicinski fakultet, Univerzitet u Beogradu </w:t>
      </w:r>
    </w:p>
    <w:p w14:paraId="36075D04">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–Mesto i godina odbrane i članovi komisije: Beograd (2022), prof. dr Vesna Stojanov , prof. dr Milika Ašanin, prof. dr Branislav Radovanović.</w:t>
      </w:r>
    </w:p>
    <w:p w14:paraId="0DE01533">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–Mesto i godina odbrane rada uže specijalizacije članovi komisije: Beograd (2024), prof. dr  Arsen D Ristić, prof. dr Dejan Simeunović, prof. Dr Ružica Maksimović, mentor prof. dr Dejan Simeunović</w:t>
      </w:r>
    </w:p>
    <w:p w14:paraId="5A9FAA31">
      <w:pPr>
        <w:spacing w:before="0" w:beforeAutospacing="0" w:after="0" w:afterAutospacing="0"/>
        <w:ind w:left="0" w:right="0" w:firstLine="0"/>
        <w:jc w:val="left"/>
        <w:rPr>
          <w:rFonts w:hint="default" w:ascii="Times New Roman" w:hAnsi="Times New Roman" w:cs="Times New Roman"/>
          <w:sz w:val="20"/>
          <w:szCs w:val="20"/>
          <w:lang w:val="sr-Latn-RS" w:eastAsia="sr-Latn-RS"/>
        </w:rPr>
      </w:pPr>
      <w:r>
        <w:rPr>
          <w:rFonts w:hint="default" w:ascii="Times New Roman" w:hAnsi="Times New Roman" w:cs="Times New Roman"/>
          <w:bCs/>
          <w:sz w:val="20"/>
          <w:szCs w:val="20"/>
          <w:lang w:val="sr-Latn-CS"/>
        </w:rPr>
        <w:t>–</w:t>
      </w:r>
      <w:r>
        <w:rPr>
          <w:rFonts w:hint="default" w:ascii="Times New Roman" w:hAnsi="Times New Roman" w:cs="Times New Roman"/>
          <w:sz w:val="20"/>
          <w:szCs w:val="20"/>
          <w:lang w:val="sr-Latn-RS" w:eastAsia="sr-Latn-RS"/>
        </w:rPr>
        <w:t xml:space="preserve">Naziv rada uže specijalizacije: </w:t>
      </w:r>
      <w:r>
        <w:rPr>
          <w:rFonts w:hint="default" w:ascii="Times New Roman" w:hAnsi="Times New Roman" w:cs="Times New Roman"/>
          <w:bCs/>
          <w:sz w:val="20"/>
          <w:szCs w:val="20"/>
          <w:lang w:val="sr-Latn-CS"/>
        </w:rPr>
        <w:t>´´</w:t>
      </w:r>
      <w:r>
        <w:rPr>
          <w:rFonts w:hint="default" w:ascii="Times New Roman" w:hAnsi="Times New Roman" w:cs="Times New Roman"/>
          <w:sz w:val="20"/>
          <w:szCs w:val="20"/>
          <w:lang w:val="sr-Latn-RS" w:eastAsia="sr-Latn-RS"/>
        </w:rPr>
        <w:t>Tamponada srca i perikardiocenteza: Procena bezbednosti ehokardiografski vođene perikardiocenteze nasuprot procedure pod rentgenskom kontrolom</w:t>
      </w:r>
      <w:r>
        <w:rPr>
          <w:rFonts w:hint="default" w:ascii="Times New Roman" w:hAnsi="Times New Roman" w:cs="Times New Roman"/>
          <w:bCs/>
          <w:sz w:val="20"/>
          <w:szCs w:val="20"/>
          <w:lang w:val="sr-Latn-CS"/>
        </w:rPr>
        <w:t>´´</w:t>
      </w:r>
    </w:p>
    <w:p w14:paraId="0ECA7229">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–Uža naučna oblast: Kardiologija</w:t>
      </w:r>
    </w:p>
    <w:p w14:paraId="1BCD3707">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160607AD">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Dosadašnji izbori u nastavna i naučna zvanja</w:t>
      </w:r>
      <w:r>
        <w:rPr>
          <w:rFonts w:hint="default" w:ascii="Times New Roman" w:hAnsi="Times New Roman" w:cs="Times New Roman"/>
          <w:bCs/>
          <w:sz w:val="20"/>
          <w:szCs w:val="20"/>
          <w:lang w:val="sr-Latn-CS"/>
        </w:rPr>
        <w:t>: klinički asistent od 2018 i reizbor 2021</w:t>
      </w:r>
    </w:p>
    <w:p w14:paraId="00613FA2">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2DD2DDC7">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OBAVEZNI USLOVI</w:t>
      </w:r>
    </w:p>
    <w:p w14:paraId="0D92F06B">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591DE18E">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C. OCENA O REZULTATIMA PEDAGOŠKOG RADA</w:t>
      </w:r>
    </w:p>
    <w:p w14:paraId="7FE0F9B7">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3AA9A2CD">
      <w:pPr>
        <w:spacing w:before="0" w:beforeAutospacing="0" w:after="0" w:afterAutospacing="0"/>
        <w:ind w:left="0" w:right="-52" w:firstLine="0"/>
        <w:rPr>
          <w:rFonts w:hint="default" w:ascii="Times New Roman" w:hAnsi="Times New Roman" w:cs="Times New Roman"/>
          <w:bCs/>
          <w:sz w:val="20"/>
          <w:szCs w:val="20"/>
          <w:lang w:val="sr-Latn-RS"/>
        </w:rPr>
      </w:pPr>
      <w:r>
        <w:rPr>
          <w:rFonts w:hint="default" w:ascii="Times New Roman" w:hAnsi="Times New Roman" w:cs="Times New Roman"/>
          <w:bCs/>
          <w:sz w:val="20"/>
          <w:szCs w:val="20"/>
          <w:lang w:val="sr-Latn-RS"/>
        </w:rPr>
        <w:t>Pokazao je interesovanje za rad sa studentima, k</w:t>
      </w:r>
      <w:r>
        <w:rPr>
          <w:rFonts w:hint="default" w:ascii="Times New Roman" w:hAnsi="Times New Roman" w:cs="Times New Roman"/>
          <w:bCs/>
          <w:sz w:val="20"/>
          <w:szCs w:val="20"/>
          <w:lang w:val="sr-Cyrl-CS"/>
        </w:rPr>
        <w:t xml:space="preserve">ao </w:t>
      </w:r>
      <w:r>
        <w:rPr>
          <w:rFonts w:hint="default" w:ascii="Times New Roman" w:hAnsi="Times New Roman" w:cs="Times New Roman"/>
          <w:bCs/>
          <w:sz w:val="20"/>
          <w:szCs w:val="20"/>
          <w:lang w:val="sr-Latn-RS"/>
        </w:rPr>
        <w:t xml:space="preserve">student-demonstrator </w:t>
      </w:r>
      <w:r>
        <w:rPr>
          <w:rFonts w:hint="default" w:ascii="Times New Roman" w:hAnsi="Times New Roman" w:cs="Times New Roman"/>
          <w:bCs/>
          <w:sz w:val="20"/>
          <w:szCs w:val="20"/>
          <w:lang w:val="sr-Cyrl-CS"/>
        </w:rPr>
        <w:t xml:space="preserve">na predmetu </w:t>
      </w:r>
      <w:r>
        <w:rPr>
          <w:rFonts w:hint="default" w:ascii="Times New Roman" w:hAnsi="Times New Roman" w:cs="Times New Roman"/>
          <w:bCs/>
          <w:sz w:val="20"/>
          <w:szCs w:val="20"/>
          <w:lang w:val="sr-Latn-RS"/>
        </w:rPr>
        <w:t>Anatomija</w:t>
      </w:r>
      <w:r>
        <w:rPr>
          <w:rFonts w:hint="default" w:ascii="Times New Roman" w:hAnsi="Times New Roman" w:cs="Times New Roman"/>
          <w:bCs/>
          <w:sz w:val="20"/>
          <w:szCs w:val="20"/>
          <w:lang w:val="sr-Cyrl-CS"/>
        </w:rPr>
        <w:t xml:space="preserve"> na Medicinskom fakultetu u </w:t>
      </w:r>
      <w:r>
        <w:rPr>
          <w:rFonts w:hint="default" w:ascii="Times New Roman" w:hAnsi="Times New Roman" w:cs="Times New Roman"/>
          <w:bCs/>
          <w:sz w:val="20"/>
          <w:szCs w:val="20"/>
          <w:lang w:val="sr-Latn-RS"/>
        </w:rPr>
        <w:t>Beogradu, kada je</w:t>
      </w:r>
      <w:r>
        <w:rPr>
          <w:rFonts w:hint="default" w:ascii="Times New Roman" w:hAnsi="Times New Roman" w:cs="Times New Roman"/>
          <w:bCs/>
          <w:sz w:val="20"/>
          <w:szCs w:val="20"/>
          <w:lang w:val="sr-Cyrl-CS"/>
        </w:rPr>
        <w:t xml:space="preserve"> učestvova</w:t>
      </w:r>
      <w:r>
        <w:rPr>
          <w:rFonts w:hint="default" w:ascii="Times New Roman" w:hAnsi="Times New Roman" w:cs="Times New Roman"/>
          <w:bCs/>
          <w:sz w:val="20"/>
          <w:szCs w:val="20"/>
          <w:lang w:val="sr-Latn-RS"/>
        </w:rPr>
        <w:t>o</w:t>
      </w:r>
      <w:r>
        <w:rPr>
          <w:rFonts w:hint="default" w:ascii="Times New Roman" w:hAnsi="Times New Roman" w:cs="Times New Roman"/>
          <w:bCs/>
          <w:sz w:val="20"/>
          <w:szCs w:val="20"/>
          <w:lang w:val="sr-Cyrl-CS"/>
        </w:rPr>
        <w:t xml:space="preserve"> </w:t>
      </w:r>
      <w:r>
        <w:rPr>
          <w:rFonts w:hint="default" w:ascii="Times New Roman" w:hAnsi="Times New Roman" w:cs="Times New Roman"/>
          <w:bCs/>
          <w:sz w:val="20"/>
          <w:szCs w:val="20"/>
          <w:lang w:val="sr-Latn-RS"/>
        </w:rPr>
        <w:t xml:space="preserve">u </w:t>
      </w:r>
      <w:r>
        <w:rPr>
          <w:rFonts w:hint="default" w:ascii="Times New Roman" w:hAnsi="Times New Roman" w:cs="Times New Roman"/>
          <w:bCs/>
          <w:sz w:val="20"/>
          <w:szCs w:val="20"/>
          <w:lang w:val="sr-Cyrl-CS"/>
        </w:rPr>
        <w:t>izvođenju praktične nastave</w:t>
      </w:r>
      <w:r>
        <w:rPr>
          <w:rFonts w:hint="default" w:ascii="Times New Roman" w:hAnsi="Times New Roman" w:cs="Times New Roman"/>
          <w:bCs/>
          <w:sz w:val="20"/>
          <w:szCs w:val="20"/>
          <w:lang w:val="sr-Latn-RS"/>
        </w:rPr>
        <w:t xml:space="preserve"> (školska godina 2002-2004)</w:t>
      </w:r>
      <w:r>
        <w:rPr>
          <w:rFonts w:hint="default" w:ascii="Times New Roman" w:hAnsi="Times New Roman" w:cs="Times New Roman"/>
          <w:bCs/>
          <w:sz w:val="20"/>
          <w:szCs w:val="20"/>
          <w:lang w:val="sr-Cyrl-CS"/>
        </w:rPr>
        <w:t>.</w:t>
      </w:r>
      <w:r>
        <w:rPr>
          <w:rFonts w:hint="default" w:ascii="Times New Roman" w:hAnsi="Times New Roman" w:cs="Times New Roman"/>
          <w:bCs/>
          <w:sz w:val="20"/>
          <w:szCs w:val="20"/>
          <w:lang w:val="sr-Latn-RS"/>
        </w:rPr>
        <w:t xml:space="preserve"> Godine 2018. je izabran za kliničkog asistenta na predmetu Interna medicina – kardiologija i reizabran u isto zvanje 2022god. Kandidat je u poslednjih šet godina bez odsustva učestvovao u sprovođenju redovne nastave Fakulteta za studente osnovnih studija na srpskom i engleskom jeziku na predmetu Interna medicina – kardiologija sa punim fondom časova: praktična nastava na predmetu Interna medicina (dva semestra, 300 časova), praktična nastava predmetu Interna medicina na engleskom jeziku (30 časova), klinički staž u drugom semestru šeste godine (30 časova u sedam dvonedeljnih termina), klinički staž za studente na engleskom jeziku (30 časova u dvonedeljnim terminima), letnja praksa (30 časova), letnja praksa na engleskom jeziku (30 časova).</w:t>
      </w:r>
    </w:p>
    <w:p w14:paraId="1C4340A6">
      <w:pPr>
        <w:tabs>
          <w:tab w:val="left" w:pos="8789"/>
        </w:tabs>
        <w:spacing w:before="0" w:beforeAutospacing="0" w:after="0" w:afterAutospacing="0"/>
        <w:ind w:left="0" w:right="-52" w:firstLine="0"/>
        <w:rPr>
          <w:rFonts w:hint="default" w:ascii="Times New Roman" w:hAnsi="Times New Roman" w:cs="Times New Roman"/>
          <w:bCs/>
          <w:sz w:val="20"/>
          <w:szCs w:val="20"/>
          <w:lang w:val="sr-Latn-RS"/>
        </w:rPr>
      </w:pPr>
      <w:r>
        <w:rPr>
          <w:rFonts w:hint="default" w:ascii="Times New Roman" w:hAnsi="Times New Roman" w:cs="Times New Roman"/>
          <w:bCs/>
          <w:sz w:val="20"/>
          <w:szCs w:val="20"/>
          <w:lang w:val="sr-Latn-RS"/>
        </w:rPr>
        <w:t xml:space="preserve">U svom pedagoškom radu je pokazao veliku posvećenost u prenošenju znanja mlađim kolegama, zbog čega je </w:t>
      </w:r>
      <w:r>
        <w:rPr>
          <w:rFonts w:hint="default" w:ascii="Times New Roman" w:hAnsi="Times New Roman" w:cs="Times New Roman"/>
          <w:bCs/>
          <w:sz w:val="20"/>
          <w:szCs w:val="20"/>
          <w:lang w:val="sr-Latn-CS"/>
        </w:rPr>
        <w:t>ocenjen od strane studenata Medicinskog Fakulteta Univerziteta u Beogradu sa ocenom 5 (pet) za 2021. i 2022. i 4.8 za 2023.godinu</w:t>
      </w:r>
      <w:r>
        <w:rPr>
          <w:rFonts w:hint="default" w:ascii="Times New Roman" w:hAnsi="Times New Roman" w:cs="Times New Roman"/>
          <w:bCs/>
          <w:sz w:val="20"/>
          <w:szCs w:val="20"/>
          <w:lang w:val="sr-Latn-RS"/>
        </w:rPr>
        <w:t xml:space="preserve">. </w:t>
      </w:r>
    </w:p>
    <w:p w14:paraId="6A62F6A0">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719C437F">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12D64425">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D. OCENA REZULTATA U OBEZBEĐIVANJU NAUČNO-NASTAVNOG PODMLATKA</w:t>
      </w:r>
    </w:p>
    <w:p w14:paraId="64D031A0">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4EEAEFD0">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Dr Milinković je bio mentor studenskih radova: </w:t>
      </w:r>
    </w:p>
    <w:p w14:paraId="3D81506D">
      <w:pPr>
        <w:pStyle w:val="8"/>
        <w:numPr>
          <w:ilvl w:val="0"/>
          <w:numId w:val="3"/>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Srčana amiloidoza prikrivena klinickom slikom hipertroficne kardiomiopatije-Matea Momčilović (2024. godina); </w:t>
      </w:r>
    </w:p>
    <w:p w14:paraId="3B15EB33">
      <w:pPr>
        <w:pStyle w:val="8"/>
        <w:numPr>
          <w:ilvl w:val="0"/>
          <w:numId w:val="3"/>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Kliničke razlike pacijenata sa tamponadom srca maligne i nemaligne etiologije - Isidora Ivković (2023. godina); </w:t>
      </w:r>
    </w:p>
    <w:p w14:paraId="182AAF51">
      <w:pPr>
        <w:pStyle w:val="8"/>
        <w:numPr>
          <w:ilvl w:val="0"/>
          <w:numId w:val="3"/>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Korelacija d-dimera i nalaza na MSCT pneumoangiografiji kod COVID 19 bolesnika - Ivan Bušić (2022. godina).</w:t>
      </w:r>
    </w:p>
    <w:p w14:paraId="4100ED39">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5B997CDF">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2A5856B2">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E. NAUČNI I STRUČNI RAD</w:t>
      </w:r>
    </w:p>
    <w:p w14:paraId="2D843918">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1A02C2C8">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a) Spisak objavljenih radova prema priloženoj tabeli  klasifikacije radova</w:t>
      </w:r>
    </w:p>
    <w:p w14:paraId="76F73D82">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05FF8FAD">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Originalni radovi in extenso u časopisima sa JCR liste</w:t>
      </w:r>
    </w:p>
    <w:p w14:paraId="3837A59B">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55F63E63">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Bayes-Genis A, Krljanac G, Zdravković M, Ašanin M, Stojšić-Milosavljević A, Radovanović S, Kovačević TP, Selaković A,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Polovina M, Glavaš D, Srbinovska E, Bulatović N, Miličić D, Čikeš M, Babić Z, Šikić J, Kušljugić Z, Hudić LD, Arfsten H, Meems LMG, Metra M, Rosano G, Seferović PM; Young Investigators of the Peptide for Life Initiative. The 'peptide for life' initiative in the emergency department study. ESC Heart Fail. 2024 Apr;11(2):672-680. (M22, IF 3.2) </w:t>
      </w:r>
    </w:p>
    <w:p w14:paraId="03182281">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Polovina M, Rosano G, Bozkurt B, Metra M, Heymans S, Mullens W, Bauersachs J, Sliwa K, de Boer RA, Farmakis D, Thum T, Olivotto I, Rapezzi C, Linhart A, Corrado D, Tschöpe C,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Bayes Genis A, Filippatos G, Keren A, Ašanin M, Krljanac G, Maksimović R, Skouri H, Ben Gal T, Moura B, Volterrani M, Abdelhamid M, Lopatin Y, Chioncel O, Coats AJS. State-of-the-art document on optimal contemporary management of cardiomyopathies. Eur J Heart Fail. 2023 Nov;25(11):1899-1922. (M21a, IF 16.9) </w:t>
      </w:r>
    </w:p>
    <w:p w14:paraId="663CADF6">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Polovina M, Adlbrecht C, Bělohlávek J, Chioncel O, Goncalvesová E,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Grupper A, Halmosi R, Kamzola G, Koskinas KC, Lopatin Y, Parkhomenko A, Põder P, Ristić AD, Šakalytė G, Trbušić M, Tundybayeva M, Vrtovec B, Yotov YT, Miličić D, Ponikowski P, Metra M, Rosano G, Coats AJS. Navigating between Scylla and Charybdis: challenges and strategies for implementing guideline-directed medical therapy in heart failure with reduced ejection fraction. Eur J Heart Fail. 2021 Dec;23(12):1999-2007. (M21a, IF 18.174)</w:t>
      </w:r>
    </w:p>
    <w:p w14:paraId="139DBFA5">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lang w:val="sr-Latn-CS"/>
        </w:rPr>
      </w:pPr>
      <w:r>
        <w:rPr>
          <w:rFonts w:hint="default" w:ascii="Times New Roman" w:hAnsi="Times New Roman" w:cs="Times New Roman"/>
          <w:bCs/>
          <w:sz w:val="20"/>
          <w:szCs w:val="20"/>
          <w:lang w:val="sr-Latn-CS"/>
        </w:rPr>
        <w:t xml:space="preserve">Seferović PM, Tsutsui H, </w:t>
      </w:r>
      <w:r>
        <w:rPr>
          <w:rFonts w:hint="default" w:ascii="Times New Roman" w:hAnsi="Times New Roman" w:cs="Times New Roman"/>
          <w:bCs/>
          <w:sz w:val="20"/>
          <w:lang w:val="sr-Latn-CS"/>
        </w:rPr>
        <w:t xml:space="preserve">McNamara DM, Ristić AD, Basso C, Bozkurt B, Cooper LT Jr, Filippatos G, Ide T, Inomata T, Klingel K, Linhart A, Lyon AR, Mehra MR, Polovina M, </w:t>
      </w:r>
      <w:r>
        <w:rPr>
          <w:rFonts w:hint="default" w:ascii="Times New Roman" w:hAnsi="Times New Roman" w:cs="Times New Roman"/>
          <w:b/>
          <w:bCs/>
          <w:sz w:val="20"/>
          <w:lang w:val="sr-Latn-CS"/>
        </w:rPr>
        <w:t>Milinković I</w:t>
      </w:r>
      <w:r>
        <w:rPr>
          <w:rFonts w:hint="default" w:ascii="Times New Roman" w:hAnsi="Times New Roman" w:cs="Times New Roman"/>
          <w:bCs/>
          <w:sz w:val="20"/>
          <w:lang w:val="sr-Latn-CS"/>
        </w:rPr>
        <w:t>, Nakamura K, Anker SD, Veljić I, Ohtani T, Okumura T, Thum T, Tschöpe C, Rosano G, Coats AJS, Starling RC. Heart Failure Association of the ESC, Heart Failure Society of America and Japanese Heart Failure Society Position statement on endomyocardial biopsy. Eur J Heart Fail. 2021</w:t>
      </w:r>
      <w:r>
        <w:rPr>
          <w:rStyle w:val="12"/>
          <w:rFonts w:hint="default" w:ascii="Times New Roman" w:hAnsi="Times New Roman" w:cs="Times New Roman"/>
          <w:sz w:val="20"/>
        </w:rPr>
        <w:t>;23(6):854-871</w:t>
      </w:r>
      <w:r>
        <w:rPr>
          <w:rFonts w:hint="default" w:ascii="Times New Roman" w:hAnsi="Times New Roman" w:cs="Times New Roman"/>
          <w:bCs/>
          <w:sz w:val="20"/>
          <w:lang w:val="sr-Latn-CS"/>
        </w:rPr>
        <w:t xml:space="preserve">PMID: 34010472. (M21a, IF 18.174) </w:t>
      </w:r>
    </w:p>
    <w:p w14:paraId="0505744E">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Vardas P, Jankowska EA, Maggioni AP, Timmis A,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Polovina M, Gale CP, Lund LH, Lopatin Y, Lainscak M, Savarese G, Huculeci R, Kazakiewicz D, Coats AJS; National Heart Failure Societies of the ESC member countries (see Appendix). The Heart Failure Association Atlas: Heart Failure Epidemiology and Management Statistics 2019. Eur J Heart Fail. 2021 </w:t>
      </w:r>
      <w:r>
        <w:rPr>
          <w:rStyle w:val="12"/>
          <w:rFonts w:hint="default" w:ascii="Times New Roman" w:hAnsi="Times New Roman" w:cs="Times New Roman"/>
          <w:sz w:val="20"/>
          <w:szCs w:val="20"/>
        </w:rPr>
        <w:t>Jun;23(6):906-914.</w:t>
      </w:r>
      <w:r>
        <w:rPr>
          <w:rFonts w:hint="default" w:ascii="Times New Roman" w:hAnsi="Times New Roman" w:cs="Times New Roman"/>
          <w:bCs/>
          <w:sz w:val="20"/>
          <w:szCs w:val="20"/>
          <w:lang w:val="sr-Latn-CS"/>
        </w:rPr>
        <w:t xml:space="preserve"> PMID: 33634931. (M21a, IF 18.174) </w:t>
      </w:r>
    </w:p>
    <w:p w14:paraId="256B8083">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Petrovic J, Turnic TN, Zivkovic V, Andjic M, Draginic N, Stojanovic A,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Bolevich S, Jevdjic J, Jakovljevic V. Correlation of Redox Status with Procalcitonin and C-reactive Protein in Septic Patients. Oxid Med Cell Longev. 2020 Sep 4;2020:5147364. doi: 10.1155/2020/5147364. PMID: 32952850; PMCID: PMC7487118. (M21, IF 6.543)</w:t>
      </w:r>
    </w:p>
    <w:p w14:paraId="6C74022D">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Anker MS, Bouleti C, Christodoulides T, Durante A, Gara E, Hadzibegovic S, Keramida K, Lena A, Massouh A,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Nägele MP, Nossikoff A, Plácido R, Radovits T, Tolppanen H, Vergaro G, Wallner M, Welch S, Lopatin Y, Lainscak M, Mebazaa A, Coats AJS, Seferović PM, Jankowska EA; Heart Failure Association Committee on Heart Failure Specialists of Tomorrow of the European Society of Cardiology. The heart failure specialists of tomorrow: a network for young cardiovascular scientists and clinicians. ESC Heart Fail. 2020 Jun;7(3):873-877.doi: 10.1002/ehf2.12674. Epub 2020 Apr 30. PMID: 32352242; PMCID: PMC7261537. (M22, IF 4.411)</w:t>
      </w:r>
    </w:p>
    <w:p w14:paraId="10B63B3F">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Piepoli MF, Lopatin Y, Jankowska E, Polovina M, Anguita-Sanchez M, Störk S, Lainščak M, Miličić D,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Filippatos G, Coats AJS; Heart Failure Association Board of the European Society of Cardiology. Heart Failure Association of the European Society of Cardiology Quality of Care Centres Programme: design and accreditation document. Eur J Heart Fail. 2020 May;22(5):763-774. doi: 10.1002/ejhf.1784. Epub 2020 Mar 18. PMID: 32187429. (M21a, IF 15.534) </w:t>
      </w:r>
    </w:p>
    <w:p w14:paraId="205849BB">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Jankowska E, Coats AJS, Maggioni AP, Lopatin Y,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Polovina M, Lainščak M, Timmis A, Huculeci R, Vardas P; Task Force of the HFA Atlas, and the ESC Atlas of Cardiology leadership, developed in collaboration with the National Heart Failure Societies of the ESC member and ESC affiliated member countries. The Heart Failure Association Atlas: rationale, objectives, and methods. Eur J Heart Fail. 2020 Apr;22(4):638-645. doi: 10.1002/ejhf.1768. Epub 2020 Mar 3. PMID: 32125085. (M21a, IF 15.534) </w:t>
      </w:r>
    </w:p>
    <w:p w14:paraId="2CAADF62">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Lainščak M,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Polovina M, Crespo-Leiro MG, Lund LH, Anker SD, Laroche C, Ferrari R, Coats AJS, McDonagh T, Filippatos G, Maggioni AP, Piepoli MF, Rosano GMC, Ruschitzka F, Simić D, Ašanin M, Eicher JC, Yilmaz MB, Seferović PM; European Society of Cardiology Heart Failure Long-Term Registry Investigators Group. Sex- and age-related differences in the management and outcomes of chronic heart failure: an analysis of patients from the ESC HFA EORP Heart Failure Long-Term Registry. Eur J Heart Fail. 2020 Jan;22(1):92-102. doi: 10.1002/ejhf.1645. Epub 2019 Dec 20. PMID: 31863522. (M21a, IF 15.534) </w:t>
      </w:r>
    </w:p>
    <w:p w14:paraId="2B83314F">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Polovina M, Lund LH, Đikić D, Petrović-Đorđević I, Krljanac G,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Veljić I, Piepoli MF, Rosano GMC, Ristić AD, Ašanin M, Seferović PM. Type 2 diabetes increases the long-term risk of heart failure and mortality in patients with atrial fibrillation. Eur J Heart Fail. 2020 Jan;22(1):113-125. doi: 10.1002/ejhf.1666. Epub 2019 Dec 10. PMID: 31822042. (M21a, IF 15.534) </w:t>
      </w:r>
    </w:p>
    <w:p w14:paraId="0B938227">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Simeunovic D, Odanovic N, Pljesa-Ercegovac M, Radic T, Radovanovic S, Coric V,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Matic M, Djukic T, Ristic A, Risimic D, Seferovic P, Simic T, Simic D, Savic-Radojevic A. Glutathione Transferase P1 Polymorphism Might Be a Risk Determinant in Heart Failure. Dis Markers. 2019 Jun 2;2019:6984845. doi: 10.1155/2019/6984845. PMID: 31275451; PMCID: PMC6589253. (M22, IF 2.738)</w:t>
      </w:r>
    </w:p>
    <w:p w14:paraId="4A88B2C7">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Polovina M, Bauersachs J, Arad M, Gal TB, Lund LH, Felix SB,Arbustini E, Caforio ALP, Farmakis D, Filippatos GS, Gialafos E, Kanjuh V, Krljanac G, Limongelli G, Linhart A, Lyon AR, Maksimović R, Miličić D,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Noutsias M, Oto A, Oto Ö, Pavlović SU, Piepoli MF, Ristić AD, Rosano GMC, Seggewiss H, Ašanin M, Seferović JP, Ruschitzka F, Čelutkiene J, Jaarsma T, Mueller C, Moura B, Hill L, Volterrani M, Lopatin Y, Metra M, Backs J, Mullens W, Chioncel O, de Boer RA, Anker S, Rapezzi C, Coats AJS, Tschöpe C. Heart failure in cardiomyopathies: a position paper from the Heart Failure Association of the European Society of Cardiology. Eur J Heart Fail. 2019 May;21(5):553-576. doi: 10.1002/ejhf.1461. Epub 2019 Apr 16. PMID: 30989768. (M21a, IF 11.627) </w:t>
      </w:r>
    </w:p>
    <w:p w14:paraId="13E25804">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Pavlović A, Polovina M, Ristić A, Seferović JP, Veljić I, Simeunović D,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Krljanac G, Ašanin M, Oštrić-Pavlović I, Seferović PM. Long-term mortality is increased in patients with undetected prediabetes and type-2 diabetes hospitalized for worsening heart failure and reduced ejection fraction. Eur J Prev Cardiol. 2019 Jan;26(1):72-82. doi: 10.1177/2047487318807767. Epub 2018 Oct 18. PMID: 30335505.( M21, IF 5.864)</w:t>
      </w:r>
    </w:p>
    <w:p w14:paraId="46E45DF9">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Polovina M, Hindricks G, Maggioni A, Piepoli M, Vardas P, Ašanin M, Ðikic D, Ðuricic N,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Seferovic PM. Association of metabolic syndrome with non-thromboembolic adverse cardiac outcomes in patients with atrial fibrillation. Eur Heart J. 2018 Aug 7. doi: 10.1093/eurheartj/ehy446 (M21a, IF 24.889) </w:t>
      </w:r>
    </w:p>
    <w:p w14:paraId="19E2C3A6">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Petrie MC, Filippatos GS, Anker SD, Rosano G, Bauersachs J, Paulus WJ, Komajda M, Cosentino F, de Boer RA, Farmakis D, Doehner W, Lambrinou E, Lopatin Y, Piepoli MF, Theodorakis MJ, Wiggers H, Lekakis J, Mebazaa A, Mamas MA, Tschöpe C, Hoes AW, Seferović JP, Logue J, McDonagh T, Riley JP,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Polovina M, van Veldhuisen DJ, Lainscak M, Maggioni AP, Ruschitzka F, McMurray JJV. Type 2 diabetes mellitus and heart failure: a position statement from the Heart Failure Association of the European Society of Cardiology. Eur J Heart Fail. 2018 Mar 8. doi: 10.1002/ejhf.1170. (М21, IF 12.129)</w:t>
      </w:r>
    </w:p>
    <w:p w14:paraId="4FA87BF7">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Polovina M, Djikic D, Vlajkovic A, Vilotijevic M,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Asanin M, Ostojic M, Coats A. Adverse cardiovascular outcomes in atrial fibrillation: validation of the new 2MACE risk score. Int J Cardiol. 2017 Sep 18. pii: S0167-5273(17)34881-7. (М21, IF 6.189)</w:t>
      </w:r>
    </w:p>
    <w:p w14:paraId="7986EE52">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JP,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Tešić M, Ristić A, Lalić N, Simeunović D, Zivković I, Di Somma S, Seferovic PM. The role of glycemia in acute heart failure patients. Clin Chem Lab Med. 2014 Oct;52(10):1437-46 (М21, IF 2.707)</w:t>
      </w:r>
    </w:p>
    <w:p w14:paraId="0B536847">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Seferovic PM, Stoerk S, Filippatos G, Mareev V, Kavoliuniene A, Ristic AD, Ponikowski P, McMurray J, Maggioni A, Ruschitzka F, van Veldhuisen DJ, Coats A, Piepoli M, McDonagh T, Riley J, Hoes A, Pieske B, Dobric M, Papp Z, Mebazaa A, Parissis J, Ben Gal T, Vinereanu D, Brito D, Altenberger J, Gatzov P,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Hradec J, Trochu JN, Amir O, Moura B, Lainscak M, Comin J, Wikström G, Anker S; on behalf of the Committee of National Heart Failure Societies or Working Groups of the Heart Failure Association of the European Society of Cardiology.Organization of heart failure management in European Society of Cardiology member countries: survey of the Heart Failure Association of the European Society of Cardiology in collaboration with the Heart Failure National Societies/Working Groups. Eur J Heart Fail. 2013 Sep;15(9):947-59.(М21а, IF 6.577) </w:t>
      </w:r>
    </w:p>
    <w:p w14:paraId="2A135490">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Ristić AD, Maksimović R, Simeunović DS,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Seferović Mitrović JP, Kanjuh V, Pankuweit S, Maisch B. Pericardial syndromes: an update after the ESC guidelines 2004. Heart Fail Rev. 2013 May;18(3):255-66. (М21, IF 3.991)</w:t>
      </w:r>
    </w:p>
    <w:p w14:paraId="68146C56">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Seferovic PM, Pelliccia F, Zivkovic I, Ristic A, Lalic N, Seferovic J, Simeunovic D,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Rosano G. Mineralocorticoid receptor antagonists, a class beyond spironolactone--Focus on the special pharmacologic properties of eplerenone. Int J Cardiol. 2015 Dec 1;200:3-7. (М21, IF 4.638) </w:t>
      </w:r>
    </w:p>
    <w:p w14:paraId="26456D5E">
      <w:p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p>
    <w:p w14:paraId="508165B2">
      <w:pPr>
        <w:pStyle w:val="8"/>
        <w:numPr>
          <w:ilvl w:val="0"/>
          <w:numId w:val="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Ristić AD, Seferović Mitrović JP, Lalić K, Jotić A, Kanjuh V, Lalić N, Maisch B. Diabetic cardiomyopathy: ongoing controversies in 2012. Herz. 2012 Dec;37(8):880-6. (М23, IF 0.779) </w:t>
      </w:r>
    </w:p>
    <w:p w14:paraId="2CE8A138">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2C0771BA">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34A2C031">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Ostali radovi  u časopisima sa JCR liste</w:t>
      </w:r>
    </w:p>
    <w:p w14:paraId="62B3E68C">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6B2A22D2">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4A69E75C">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Caforio ALP, Kaski JP, Gimeno JR, Elliott PM, Laroche C, Tavazzi L, Tendera M, Fu M, Sala S, Seferovic PM, Heliö T, Calò L, Blagova O, Amin A, Kindermann I, Sinagra G, Frustaci A, Bonnet D, Charron P, Maggioni AP; CMY Registry Investigators. Endomyocardial biopsy: safety and prognostic utility in paediatric and adult myocarditis in the European Society of Cardiology EURObservational Research Programme Cardiomyopathy and Myocarditis Long-Term Registry. Eur Heart J. 2024 </w:t>
      </w:r>
      <w:r>
        <w:rPr>
          <w:rStyle w:val="12"/>
          <w:rFonts w:hint="default" w:ascii="Times New Roman" w:hAnsi="Times New Roman" w:cs="Times New Roman"/>
          <w:sz w:val="20"/>
          <w:szCs w:val="20"/>
        </w:rPr>
        <w:t>Jul 21;45(28):2548-2569.</w:t>
      </w:r>
      <w:r>
        <w:rPr>
          <w:rFonts w:hint="default" w:ascii="Times New Roman" w:hAnsi="Times New Roman" w:cs="Times New Roman"/>
          <w:bCs/>
          <w:sz w:val="20"/>
          <w:szCs w:val="20"/>
          <w:lang w:val="sr-Latn-CS"/>
        </w:rPr>
        <w:t xml:space="preserve"> (M21a, IF 37.6/2=18.8) </w:t>
      </w:r>
    </w:p>
    <w:p w14:paraId="790F16F2">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 Polovina M,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Krljanac G, Ašanin M. Risk stratification models for predicting mortality in heart failure: a favourite or an outsider? Eur J Prev Cardiol. 2024 Jan 25;31(2):272-273. (M21, IF 8.4/2=4.2) </w:t>
      </w:r>
    </w:p>
    <w:p w14:paraId="65AC9013">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Lund LH, Crespo-Leiro MG, Laroche C, Garcia-Pinilla JM, Bennis A, Vataman EB, Polovina M, Radovanovic S, Apostolovic SR, Ašanin M, Gackowski A, Kaplon-Cieslicka A, Cabac-Pogorevici I, Anker SD, Chioncel O, Coats AJS, Filippatos G, Lainscak M, Mcdonagh T, Mebazaa A, Metra M, Piepoli M, Rosano GM, Ruschitzka F, Savarese G, Seferović PM, Iung B, Popescu BA, Maggioni AP; ESC EORP HF III. National Leaders and Investigators. Rationale and design of the ESC Heart Failure III Registry - Implementation and discovery. Eur J Heart Fail. 2023 Dec;25(12):2316-2330. (M21a, IF 16.9/2=8.45) </w:t>
      </w:r>
    </w:p>
    <w:p w14:paraId="1EA72433">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Tromp J, Jackson AM, Abdelhamid M, Fouad D, Youssef G, Petrie MC, Bauersachs J, Sliwa K, van der Meer P; Investigators of the ESC EORP PPCM Registry. Thromboembolic events in peripartum cardiomyopathy: Results from the ESC EORP PPCM registry. Eur J Heart Fail. 2023 Aug;25(8):1464-1466. (M21a, IF 16.9/2=8.45) </w:t>
      </w:r>
    </w:p>
    <w:p w14:paraId="45BFEB9C">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Rosano GMC, Vardas P,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Polovina M, Timmis A, Coats AJS. Heart Failure Association/European Society of Cardiology Atlas second edition: new insights into understanding the burden of heart failure. Eur Heart J. 2022 Dec 21;43(48):4973-4975. (M21a, IF 39.3/2=19.65)</w:t>
      </w:r>
    </w:p>
    <w:p w14:paraId="526A0E2E">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Lopes LR, Losi MA, Sheikh N, Laroche C, Charron P, Gimeno J, Kaski JP, Maggioni AP, Tavazzi L, Arbustini E, Brito D, Celutkiene J, Hagege A, Linhart A, Mogensen J, Garcia-Pinilla JM, Ripoll-Vera T,  Seggewiss H, Villacorta E, Caforio A, Elliott PM; Cardiomyopathy Registry Investigators Group. Association between common cardiovascular risk factors and clinical phenotype in patients with hypertrophic cardiomyopathy from the European Society of Cardiology (ESC) EurObservational Research Programme (EORP) Cardiomyopathy/Myocarditis registry. Eur Heart J Qual Care Clin Outcomes. 2022 Dec 13;9(1):42-53. (M21, IF 5.2/2=2.6)</w:t>
      </w:r>
    </w:p>
    <w:p w14:paraId="5DD74C33">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Seferovic PM, Piepoli M, Polovina M,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Rosano GMC, Coats AJS. ESC/HFA Quality of Care Centres: the ultimate frontier in unifying heart failure management. Eur Heart J. 2021 Dec 28;43(1):11-13. (M21a, IF 35.855/2=17.927)</w:t>
      </w:r>
    </w:p>
    <w:p w14:paraId="1C615463">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Bayes-Genis A, Januzzi JL, Richards AM, Arfsten H, de Boer RA, Emdin M, González A, Jaarsma T, Jhund PS, Mueller C, Núñez J, Rossignol P,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Rosano GMC, Coats A, Seferovic P. The 'Peptide for Life' Initiative: a call for action to provide equal access to the use of natriuretic peptides in the diagnosis of acute heart failure across Europe. Eur J Heart Fail. 2021 Sep;23(9):1432-1436. (M21a, IF 18.174/2=9.087)</w:t>
      </w:r>
    </w:p>
    <w:p w14:paraId="3ED34D9C">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Jackson AM, Petrie MC, Frogoudaki A, Laroche C, Gustafsson F, Ibrahim B, Mebazaa A, Johnson MR, Seferovic PM, Regitz-Zagrosek V, Mbakwem A, Böhm M, Prameswari HS, Abdel Gawad DAF, Goland S, Damasceno A, Karaye K, Farhan HA, Hamdan R, Maggioni AP, Sliwa K, Bauersachs J, van der Meer P; PPCM Investigators Group. Hypertensive disorders in women with peripartum cardiomyopathy: insights from the ESC Peripartum Cardiomyopathy Registry. Eur J Heart Fail. 2021 Jun 11. doi: 10.1002/ejhf.2264. Epub ahead of print. PMID: 34114268. (M21a 18.174/2=9.087) </w:t>
      </w:r>
    </w:p>
    <w:p w14:paraId="36E77027">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Bayes-Genis A, Januzzi JL, Richards AM, Arfsten H, de Boer RA, Emdin M, González A, Jaarsma T, Jhund PS, Mueller C, Núñez J, Rossignol P,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Rosano GMC, Coats A, Seferovic P. The 'Peptide for Life' Initiative: a call for action to provide equal access to the use of natriuretic peptides in the diagnosis of acute heart failure across Europe. Eur J Heart Fail. 2021 Jul 7. doi: 10.1002/ejhf.2293. Epub ahead of print. PMID: 34231321. (M21a 18.174/2=9.087) </w:t>
      </w:r>
    </w:p>
    <w:p w14:paraId="01070DB8">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Polovina M, Simeunović DS, Ašanin M, Seferović PM. Oxidative stress and inflammation in heart failure: The best is yet to come. Eur J Prev Cardiol. 2020 Mar;27(5):490-493. doi: 10.1177/2047487319900294. Epub 2020 Feb 3. PMID: 32013599. (M21, IF 7.804/2=3.902) </w:t>
      </w:r>
    </w:p>
    <w:p w14:paraId="06F249B2">
      <w:pPr>
        <w:pStyle w:val="8"/>
        <w:numPr>
          <w:ilvl w:val="0"/>
          <w:numId w:val="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Polovina M, Seferović PM. Age old problem: heart failure treatment in elderly. Eur J Prev Cardiol. 2019 Sep;26(13):1396-1398. doi: 10.1177/2047487319853643. Epub 2019 Jun 4. PMID: 31161936. (M21, IF 5.864/2=2.932)</w:t>
      </w:r>
    </w:p>
    <w:p w14:paraId="077EA9DB">
      <w:pPr>
        <w:pStyle w:val="8"/>
        <w:numPr>
          <w:ilvl w:val="0"/>
          <w:numId w:val="6"/>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Veljić I, Polovina M,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Seferović PM. Lipoprotein apheresis and proprotein convertase subtilisin/kexin type 9 inhibitors: Do we have a vanquishing new strategy? Eur J Prev Cardiol. 2019 May;26(7):739-742. doi: 10.1177/2047487318817671. Epub 2018 Dec 5. PMID: 30518242. (M21, IF 5.864/2=2.932) </w:t>
      </w:r>
    </w:p>
    <w:p w14:paraId="28201CE5">
      <w:pPr>
        <w:pStyle w:val="8"/>
        <w:numPr>
          <w:ilvl w:val="0"/>
          <w:numId w:val="6"/>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Krljanac G,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Heart failure with improved ejection fraction: Is a newcomer in the family important? Eur J Prev Cardiol. 2018 Jan 1:2047487318754447. doi: 10.1177/2047487318754447. (M21, IF 5.640/2=2.82) </w:t>
      </w:r>
    </w:p>
    <w:p w14:paraId="55352CA9">
      <w:pPr>
        <w:pStyle w:val="8"/>
        <w:numPr>
          <w:ilvl w:val="0"/>
          <w:numId w:val="6"/>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Ašanin M, Simeunovic DS, Seferović PM. In the search for an ideal registry: Does the cloud have a silver lining? Eur J Prev Cardiol 2018 Jun;25(9):956-959. (M21, IF 5.640/2=2.82)  Seferović PM, Polovina M,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.A step forward in resolving an old issue: treatment of heart failure with preserved ejection fraction and renal dysfunction? Eur J Prev Cardiol 2018;25(12):1263-1267. (M21, IF 5.640/2=2.82) </w:t>
      </w:r>
    </w:p>
    <w:p w14:paraId="4A86B5CB">
      <w:pPr>
        <w:pStyle w:val="8"/>
        <w:numPr>
          <w:ilvl w:val="0"/>
          <w:numId w:val="6"/>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Giugliano RP, Ruff CT, Braunwald E, Murphy SA, Wiviott SD, Halperin JL, Waldo AL, Ezekowitz MD, Weitz JI, Špinar J, Ruzyllo W, Ruda M, Koretsune Y, Betcher J, Shi M, Grip LT, Patel SP, Patel I, Hanyok JJ, Mercuri M, Antman EM; ENGAGE AF-TIMI 48 Investigators. Edoxaban versus warfarin in patients with atrial fibrillation (Collaborator). N Engl J Med. 2013 Nov 28;369(22):2093-104. (М21а, IF 54.42/2=27.21)</w:t>
      </w:r>
    </w:p>
    <w:p w14:paraId="7101021D">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2CCC8CD7">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3E43D1EC">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Radovi u časopisima indeksiranim u SCIENCE CITATION INDEX Expanded (SCIe), bez IF</w:t>
      </w:r>
    </w:p>
    <w:p w14:paraId="4AD91EF4">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7E09D604">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69398284">
      <w:pPr>
        <w:pStyle w:val="8"/>
        <w:numPr>
          <w:ilvl w:val="0"/>
          <w:numId w:val="7"/>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Bruni C, Buch MH, Djokovic A, De Luca G, Dumitru RB, Giollo A, Galetti I, Steelandt A, Bratis K, Suliman YA,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Baritussio A, Hasan G, Xintarakou A, Isomura Y, Markousis-Mavrogenis G, Mavrogeni S, Gargani L, Caforio AL, Tschöpe C, Ristic A, Plein S, Behr E, Allanore Y, Kuwana M, Denton CP, Furst DE, Khanna D, Krieg T, Marcolongo R, Pepe A, Distler O, Sfikakis P, Seferovic P, Matucci-Cerinic M. Consensus on the assessment of systemic sclerosis-associated primary heart involvement: World Scleroderma Foundation/Heart Failure Association guidance on screening, diagnosis, and follow-up assessment. J Scleroderma Relat Disord. 2023 Oct;8(3):169-182. (M22)</w:t>
      </w:r>
    </w:p>
    <w:p w14:paraId="5A645987">
      <w:pPr>
        <w:pStyle w:val="8"/>
        <w:numPr>
          <w:ilvl w:val="0"/>
          <w:numId w:val="7"/>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Bruni C, Buch MH, Furst DE, De Luca G, Djokovic A, Dumitru RB, Giollo A, Polovina M, Steelandt A, Bratis K, Suliman YA,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Baritussio A, Hasan G, Xintarakou A, Isomura Y, Markousis-Mavrogenis G, Tofani L, Mavrogeni S, Gargani L, Caforio AL, Tschöpe C, Ristic A, Klingel K, Plein S, Behr ER, Allanore Y, Kuwana M, Denton CP, Khanna D, Krieg T, Marcolongo R, Galetti I, Zanatta E, Tona F, Seferovic P, Matucci-Cerinic M. Primary systemic sclerosis heart involvement: A systematic literature review and preliminary data-driven, consensus-based WSF/HFA definition. J Scleroderma Relat Disord. 2022 Feb;7(1):24-32. (M22)</w:t>
      </w:r>
    </w:p>
    <w:p w14:paraId="568CBF0C">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708A06F3">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Radovi u časopisima indeksiranim u MEDLINE-u</w:t>
      </w:r>
    </w:p>
    <w:p w14:paraId="7A397F13">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0ACD0433">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Ceo rad u časopisima koji nisu indeksirani u  gore navedenim bazama podataka</w:t>
      </w:r>
    </w:p>
    <w:p w14:paraId="7626DB96">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11DC8012">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182F1BEA">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Polovina M, Coats AJ, Rosano G, Seferovic P.Medical Treatment of Heart Failure with Reduced Ejection Fraction in the Elderly. Card Fail Rev. 2022 Jan; 8: e17.</w:t>
      </w:r>
    </w:p>
    <w:p w14:paraId="426B51E3">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Seferovic P, Veljić I,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Polovina M, Seferovic JP, Simeunović D, Pešić Beštić R, Škorić Hinić Lj, Ivanović P, Radovanović G, Zaharijev S, Perić V, Krljanac G, Ristić AD,  Stanković G, Ašanin M. Mogićnosti i perspektive lečenja srčane insuficijencije u Srbiji i Evropi/ Management of heart failure in Serbia and Europe:Current options and perspectives. Srčana insufcijencija – Druga sveska. Acta Clinica 2021; 21(1):35-52</w:t>
      </w:r>
    </w:p>
    <w:p w14:paraId="44D5EA4B">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Seferovic PM, Polovina M,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Anker S, Rosano G, Coats A. Expect the Unexpected in the Medical Treatment of Heart Failure with Reduced Ejection Fraction: between Scientific Evidence and Clinical Wisdom. Int J Heart Fail. 2021 Oct; 3(4): 205–218.</w:t>
      </w:r>
    </w:p>
    <w:p w14:paraId="7C18EC94">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Polovina M, Ristić M, Seferović PM. Epidemiologija, etiologija i klasifikacija srčane slabosti/ Epidemiology, etiology, and classification of heart failure. Acta Clinica 2021.</w:t>
      </w:r>
    </w:p>
    <w:p w14:paraId="218659CE">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Simeunović D, Zaharijev S,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Valjić I, Juričić S, Živanović B, Ristić A, Ašanin M. Patofiziologija srčane slabosti-Oksidativni stress u fokusu/Patophyshilogy of heart failure-Oxidative stress in focus. Srčana insufcijencija – Prva sveska. Acta Clinica 2020; 20(3):55-70</w:t>
      </w:r>
    </w:p>
    <w:p w14:paraId="60C94316">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Polovina M, Ristić M, Seferović PM. Epidemiologij, etiologija I klasifikacija srčane slabosti/Epidemiology, etiology and classification of heart failure.  Srčana insufcijencija – Prva sveska. Acta Clinica 2020; 20(3):23-47</w:t>
      </w:r>
    </w:p>
    <w:p w14:paraId="37BBC5C5">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Ristić AD, Simeunović DS, Đukić P, Kočica M, Božić V, Vujisić-Tešić B,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Živković I, Kanjuh V, Seferović PM. Differential Diagnosis and Management of Chronic Pericarditis in the Context of 2015 ESC Guidelines on Pericardial Diseases. Srce i krvni sudovi 2016; 35(1): 32-352.</w:t>
      </w:r>
      <w:r>
        <w:rPr>
          <w:rFonts w:hint="default" w:ascii="Times New Roman" w:hAnsi="Times New Roman" w:cs="Times New Roman"/>
          <w:bCs/>
          <w:sz w:val="20"/>
          <w:szCs w:val="20"/>
          <w:lang w:val="sr-Latn-CS"/>
        </w:rPr>
        <w:tab/>
      </w:r>
    </w:p>
    <w:p w14:paraId="7A9A7A3F">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Milinkovic I, Rosano G, Lopatin Y, Seferovic PM. The Role of Ivabradine and Trimetazidine in the New ESC HF Guidelines. Cardiac Failure Review. 2016;2(2):ePub date: 22 July. DOI: 10.15420/cfr.2016:13:1</w:t>
      </w:r>
    </w:p>
    <w:p w14:paraId="60C32383">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Coats AJ, Rosano G, Lopatin Y, Seferović PM. Clinical benefits of treating angina directly at cardiac cell level with trimetazidine. Issue N°72 “Refractory angina” of  Heart Metab. 2017;72:25-31</w:t>
      </w:r>
    </w:p>
    <w:p w14:paraId="276C3B0C">
      <w:pPr>
        <w:pStyle w:val="8"/>
        <w:numPr>
          <w:ilvl w:val="0"/>
          <w:numId w:val="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Ristić AD, Simeunović D,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Seferović-Mitrović J, Maksimovic R, Seferović PM, Maisch B. Preoperative and perioperative management of patients with pericardial diseases. Acta Chir Iugosl. 2011;58(2):45-53. </w:t>
      </w:r>
    </w:p>
    <w:p w14:paraId="49E31367">
      <w:p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p>
    <w:p w14:paraId="458F2AD0">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0085E720">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Cyrl-RS"/>
        </w:rPr>
      </w:pPr>
      <w:r>
        <w:rPr>
          <w:rFonts w:hint="default" w:ascii="Times New Roman" w:hAnsi="Times New Roman" w:cs="Times New Roman"/>
          <w:b/>
          <w:bCs/>
          <w:sz w:val="20"/>
          <w:szCs w:val="20"/>
          <w:lang w:val="sr-Latn-CS"/>
        </w:rPr>
        <w:t>Izvod sa međunarodnog skupa</w:t>
      </w:r>
    </w:p>
    <w:p w14:paraId="06CDE671">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Cyrl-RS"/>
        </w:rPr>
      </w:pPr>
    </w:p>
    <w:p w14:paraId="624C074A">
      <w:pPr>
        <w:pStyle w:val="8"/>
        <w:numPr>
          <w:ilvl w:val="0"/>
          <w:numId w:val="9"/>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Guidetti F , Shchendrygina A, Mewton N, Niederseer D, Duval AJ ,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Oerlemans M, Kida K, Giverts I, Zaleska-Kociecka M, Ruschitzka F, Skouri H, Saldarriaga C. Cardiac amyloidosis awareness comparison between HF-cardiologists, non-HF-cardiologists and other specialties around the world: insights from international survey.  Heart Failure 2024. Lisbon, Portugal, May 11-14th, 2024.</w:t>
      </w:r>
    </w:p>
    <w:p w14:paraId="08366719">
      <w:pPr>
        <w:pStyle w:val="8"/>
        <w:numPr>
          <w:ilvl w:val="0"/>
          <w:numId w:val="10"/>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Cyrl-RS"/>
        </w:rPr>
      </w:pPr>
      <w:r>
        <w:rPr>
          <w:rFonts w:hint="default" w:ascii="Times New Roman" w:hAnsi="Times New Roman" w:cs="Times New Roman"/>
          <w:bCs/>
          <w:sz w:val="20"/>
          <w:szCs w:val="20"/>
          <w:lang w:val="sr-Latn-CS"/>
        </w:rPr>
        <w:t xml:space="preserve">Bruni C, Buch MH, Djokovic A, De Luca G, Dumitru RB, Giollo A, Galetti I, Steelandt A, Bratis K, Suliman YA,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Baritussio A, Hasan G, Xintarakou A, Isomura Y, Markousis-Mavrogenis G, Mavrogeni S, Gargani L, Caforio AL, Tschöpe C, Ristic A, Plein S, Behr E, Allanore Y, Kuwana M, Denton C, Furst DE, Khanna D, Krieg T, Marcolongo R, Pepe A, Distler O, Sfikakis P, Seferovic P, Matucci-Cerinic M. Consensus on the assessment of Systemic Sclerosis-related primary Heart Involvement (SSc-pHI): WSF/HFA guidance on screening, diagnosis, and follow-up assessment. 59th Italian Society of Rheumatology (SIR) National Congress 2022. Rimini, Emilia-Romagna, November 23-26, 2022.</w:t>
      </w:r>
    </w:p>
    <w:p w14:paraId="63392EA5">
      <w:pPr>
        <w:pStyle w:val="8"/>
        <w:numPr>
          <w:ilvl w:val="0"/>
          <w:numId w:val="10"/>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Cyrl-RS"/>
        </w:rPr>
      </w:pPr>
      <w:r>
        <w:rPr>
          <w:rFonts w:hint="default" w:ascii="Times New Roman" w:hAnsi="Times New Roman" w:cs="Times New Roman"/>
          <w:bCs/>
          <w:sz w:val="20"/>
          <w:szCs w:val="20"/>
          <w:lang w:val="sr-Latn-CS"/>
        </w:rPr>
        <w:t xml:space="preserve">Krljanac G, Veljic I, Ristic A, Maksimovic R,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Asanin M, Nedeljkovic Arsenovic O, Polovina M, Seferovic PM. Utility of myocardial deformation imaging to reveal potential myocardial fibrosis in patients with clinically suspected myocarditis. HFA Discoveries 2020 (online congress). P: 2166</w:t>
      </w:r>
    </w:p>
    <w:p w14:paraId="3CD3EF18">
      <w:pPr>
        <w:pStyle w:val="8"/>
        <w:numPr>
          <w:ilvl w:val="0"/>
          <w:numId w:val="3"/>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Krljanac G, Veljic I, Ristic A, Maksimovic R, Asanin M, Polovina M,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Nedeljkovic Arsenovic O, Seferovic PM. Which parameters of myocardial deformation are useful for clinical presentation of patients with acute myocarditis with middle range or preserved ejection fraction. HFA Discoveries 2020 (online congress). P 2167.</w:t>
      </w:r>
    </w:p>
    <w:p w14:paraId="167BE68E">
      <w:pPr>
        <w:pStyle w:val="8"/>
        <w:numPr>
          <w:ilvl w:val="0"/>
          <w:numId w:val="3"/>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Primary Systemic Sclerosis heart involvement (pSScHI): a systematic literature review (SLR), consensus-based definition and preliminary validation. Bruni C, Buch MH, Seferovic P, Matucci-Cerinic M for the WSF-HFA collaborators (Djokovic A, De Luca G, Dumitru RB, Giollo A, Polovina M, Suliman YA, Bratis K, Steelandt A,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Baritussio A, Hasan G, Xintarakou A, Isomura Y, Markousis-Mavrogenis G, Bellando-Randone S, Tofani L, Mavrogeni S, Gargani L, Caforio A, Tschoepe C, Ristic A, Klingel K, Plein S, Behr E, Allanore Y,  Kuwana M, Denton C, Furst DE, Khanna D, Krieg T, Marcolongo R). AB0556. Published in Annals of Annals of the Rheumatic Diseases 2020;79:1574-1575. </w:t>
      </w:r>
    </w:p>
    <w:p w14:paraId="1B09024A">
      <w:pPr>
        <w:pStyle w:val="8"/>
        <w:numPr>
          <w:ilvl w:val="0"/>
          <w:numId w:val="1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Polovina M, Krljanac G, Djikic D, Petrovic-Djordjevic I, Vajagic LJ,  Kovacevic V, Veljic I,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Simic J, Asanin M, Seferovic PM. Chronic heart failure confers a higher risk of non-cardiovascular death in a patients with atrial fibrillation.. Heart Failure 2019 - 6th World Congress on Acute Heart Failure 2019. Athens, Greece, May 25-28th, 2019.P:1046</w:t>
      </w:r>
    </w:p>
    <w:p w14:paraId="5A502EA6">
      <w:pPr>
        <w:pStyle w:val="8"/>
        <w:numPr>
          <w:ilvl w:val="0"/>
          <w:numId w:val="1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Polovina M,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Veljic I, Djikic D, Petrovic-Djordjevic I, Kovacevic V, Vajagic L, Simic J, Pavlovic A, Krljanac G, Asanin M, Seferovic PM. Diabetes increases long-term risk of new-onset heart failure and mortality in atrial fibrillation: impact of glycaemic control and diabetes treatment  Heart Failure 2019 - 6th World Congress on Acute Heart Failure. Athens, Greece, May 25-28th, 2019. P:448</w:t>
      </w:r>
    </w:p>
    <w:p w14:paraId="7B4C367F">
      <w:pPr>
        <w:pStyle w:val="8"/>
        <w:numPr>
          <w:ilvl w:val="0"/>
          <w:numId w:val="1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Krljanac G, Veljic I, Ristic A, Maksimovic R,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Asanin M, Stanisavljevic D,  Polovina M, Seferovic PM. Left ventricle deformation in patients with acute myocarditis: potentially better tool than conventional echocardiography. Annual meeting of the ESC Working group on myocardial and pericardial disease, A Coruna, Spain. October 4-5, 2019. P:0.50</w:t>
      </w:r>
    </w:p>
    <w:p w14:paraId="7A1AE493">
      <w:pPr>
        <w:pStyle w:val="8"/>
        <w:numPr>
          <w:ilvl w:val="0"/>
          <w:numId w:val="1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Ristić AD, Simeunović DS, Radovanović G, Živković I, Seferović P. Acute heart failure as first clinical presentation оf primary dilated cardiomyopathy. 3rd European Section Meeting of the International Academy of Cardiovascular Sciences, Marseille, France, October 1-3rd 2016. (Abstract printed in Current research:Cardiology 2016;3(3):89-116. (P22, pages110-111) DOI: 10.4172/2368-0512.1000075)</w:t>
      </w:r>
    </w:p>
    <w:p w14:paraId="0ABC776A">
      <w:pPr>
        <w:pStyle w:val="8"/>
        <w:numPr>
          <w:ilvl w:val="0"/>
          <w:numId w:val="1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Zivkovic I, Pavlovic A, Milasinovic D, Mehmedbegovic Z, Ristic AD, Matic D, Jovanovic Lj, Dedovic V,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Simeunovic D, Vukcevic V, Stankovic G, Seferovic PM. Primary Percutaneous Coronary Intervention in ST-Elevation MyocardialInfarction Complicated with Acute Heart Failure: Predictors and Long-Term Outcome. MEMC-GREAT 2015 Joint Congresses, Rome, Italy. Septembar 5-9th 2015, O-J33</w:t>
      </w:r>
    </w:p>
    <w:p w14:paraId="7C5084A9">
      <w:pPr>
        <w:pStyle w:val="8"/>
        <w:numPr>
          <w:ilvl w:val="0"/>
          <w:numId w:val="1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Simeunovic D, Ristic AD, Zivkovic I, Pavlovic A, Radovanovic G, Seferovic PM. Antioxidative Profile in Patients With Dilated Cardiomyopathy and Healthy Individuals.  MEMC-GREAT 2015 Joint Congresses, Rome, Italy. Septembar 5-9th 2015, P:M75</w:t>
      </w:r>
    </w:p>
    <w:p w14:paraId="6FE46E44">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679B502C">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4C5F94EE">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Cyrl-RS"/>
        </w:rPr>
      </w:pPr>
      <w:r>
        <w:rPr>
          <w:rFonts w:hint="default" w:ascii="Times New Roman" w:hAnsi="Times New Roman" w:cs="Times New Roman"/>
          <w:b/>
          <w:bCs/>
          <w:sz w:val="20"/>
          <w:szCs w:val="20"/>
          <w:lang w:val="sr-Latn-CS"/>
        </w:rPr>
        <w:t>Poglavlja u udžbenicima</w:t>
      </w:r>
    </w:p>
    <w:p w14:paraId="640836A9">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RS"/>
        </w:rPr>
      </w:pPr>
    </w:p>
    <w:p w14:paraId="764A1832">
      <w:pPr>
        <w:pStyle w:val="8"/>
        <w:numPr>
          <w:ilvl w:val="0"/>
          <w:numId w:val="12"/>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Ristić A, Seferović PM,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Bolesti perikarda. U Interna medicina. Urednici: Seferovi</w:t>
      </w:r>
      <w:r>
        <w:rPr>
          <w:rFonts w:hint="default" w:ascii="Times New Roman" w:hAnsi="Times New Roman" w:cs="Times New Roman"/>
          <w:bCs/>
          <w:sz w:val="20"/>
          <w:szCs w:val="20"/>
          <w:lang w:val="sr-Latn-RS"/>
        </w:rPr>
        <w:t>ć PM,  Krstić M, Lalić NM.</w:t>
      </w:r>
      <w:r>
        <w:rPr>
          <w:rFonts w:hint="default" w:ascii="Times New Roman" w:hAnsi="Times New Roman" w:cs="Times New Roman"/>
          <w:bCs/>
          <w:sz w:val="20"/>
          <w:szCs w:val="20"/>
          <w:lang w:val="sr-Latn-CS"/>
        </w:rPr>
        <w:t xml:space="preserve"> Medicinski Fakultet Univerziteta u Beogradu, Beograd, 2021, P 159-166. ISBN 9788671176484</w:t>
      </w:r>
    </w:p>
    <w:p w14:paraId="14BAF16D">
      <w:pPr>
        <w:pStyle w:val="8"/>
        <w:numPr>
          <w:ilvl w:val="0"/>
          <w:numId w:val="12"/>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 Ristić A,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Srčana insuficijencija. U Interna medicina Urednici: Seferovi</w:t>
      </w:r>
      <w:r>
        <w:rPr>
          <w:rFonts w:hint="default" w:ascii="Times New Roman" w:hAnsi="Times New Roman" w:cs="Times New Roman"/>
          <w:bCs/>
          <w:sz w:val="20"/>
          <w:szCs w:val="20"/>
          <w:lang w:val="sr-Latn-RS"/>
        </w:rPr>
        <w:t>ć PM,  Krstić M, Lalić NM.</w:t>
      </w:r>
      <w:r>
        <w:rPr>
          <w:rFonts w:hint="default" w:ascii="Times New Roman" w:hAnsi="Times New Roman" w:cs="Times New Roman"/>
          <w:bCs/>
          <w:sz w:val="20"/>
          <w:szCs w:val="20"/>
          <w:lang w:val="sr-Latn-CS"/>
        </w:rPr>
        <w:t xml:space="preserve"> Medicinski Fakultet Univerziteta u Beogradu, Beograd, 2021, P 61-68. ISBN 9788671176484</w:t>
      </w:r>
    </w:p>
    <w:p w14:paraId="25AF03C8">
      <w:pPr>
        <w:pStyle w:val="8"/>
        <w:numPr>
          <w:ilvl w:val="0"/>
          <w:numId w:val="12"/>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 Otašević P,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Primarne kardiomiopatije. U Interna medicina. Medicinski Fakultet Univerziteta u Beogradu, Beograd, 2021, P 69-78  ISBN 9788671176484</w:t>
      </w:r>
    </w:p>
    <w:p w14:paraId="60D88229">
      <w:pPr>
        <w:pStyle w:val="8"/>
        <w:numPr>
          <w:ilvl w:val="0"/>
          <w:numId w:val="12"/>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Ristić AD, Simeunović DS,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Kanjuh V, Seferović PM. Bolesti perikarda. U Kardiologija, klinički vodič. Udruženje kardiologa Srbije, Beograd, 2020. P 213-227. ISBN 9788688955027.</w:t>
      </w:r>
    </w:p>
    <w:p w14:paraId="247CF8EC">
      <w:pPr>
        <w:pStyle w:val="8"/>
        <w:numPr>
          <w:ilvl w:val="0"/>
          <w:numId w:val="12"/>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Ristić A, Seferović PM, Maksimović R, Radovanović G,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Kanjuh V. Miokarditis (Myocarditis). U Kardiologija. Zavod za udžbenike, Beograd 2012. P635-642. ISBN 10: 8617165618 / ISBN 13: 9788617165619</w:t>
      </w:r>
    </w:p>
    <w:p w14:paraId="61CC0A34">
      <w:pPr>
        <w:pStyle w:val="8"/>
        <w:numPr>
          <w:ilvl w:val="0"/>
          <w:numId w:val="12"/>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Ristić AD, Maksimović R, Simeunović D, Radovanović G, Seferović J,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Kardiomiopatije (Cardiomyopathies). U Kardiologija. Zavod za udžbenike, Beograd 2012. P627-637. ISBN 10: 8617165618 / ISBN 13: 9788617165619</w:t>
      </w:r>
    </w:p>
    <w:p w14:paraId="0C5BDCFB">
      <w:pPr>
        <w:pStyle w:val="8"/>
        <w:numPr>
          <w:ilvl w:val="0"/>
          <w:numId w:val="12"/>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Ristić AD, Simeunović DS, Radovanović G,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Seferović J. Lečenje hronične srčane insuficijencije (Management of chronic heart failure). U Kardiologija. Zavod za udžbenike, Beograd 2012. P602-611. ISBN 10: 8617165618 / ISBN 13: 9788617165619 </w:t>
      </w:r>
    </w:p>
    <w:p w14:paraId="22653351">
      <w:pPr>
        <w:pStyle w:val="8"/>
        <w:numPr>
          <w:ilvl w:val="0"/>
          <w:numId w:val="12"/>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PM, Ristić AD, Simeunović D, Maksimović R, Radovanović G,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Akutna srčana insuficijencija (Acute heart failure). U Kardiologija. Zavod za udžbenike, Beograd 2012. p590-597. ISBN 10: 8617165618 / ISBN 13: 9788617165619.</w:t>
      </w:r>
    </w:p>
    <w:p w14:paraId="0C17133E">
      <w:pPr>
        <w:pStyle w:val="8"/>
        <w:numPr>
          <w:ilvl w:val="0"/>
          <w:numId w:val="12"/>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Simeunović D, Seferović PM, Ristić AD, Maksimović R, Seferović JP, Radovanović G,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Srčana insuficijencija: epidemiologija, patofiziologija i dijagnoza (Heart failure: epidemiology, pathophysiology and diagnosis). Kardiologija. Zavod za udžbenike, Beograd 2012. p582-589. ISBN 10: 8617165618 / ISBN 13: 9788617165619.</w:t>
      </w:r>
    </w:p>
    <w:p w14:paraId="2A25ED8D">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Cyrl-RS"/>
        </w:rPr>
      </w:pPr>
    </w:p>
    <w:p w14:paraId="09E14C5A">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Cyrl-RS"/>
        </w:rPr>
      </w:pPr>
    </w:p>
    <w:p w14:paraId="5DE70888">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rPr>
      </w:pPr>
      <w:r>
        <w:rPr>
          <w:rFonts w:hint="default" w:ascii="Times New Roman" w:hAnsi="Times New Roman" w:cs="Times New Roman"/>
          <w:b/>
          <w:bCs/>
          <w:sz w:val="20"/>
          <w:szCs w:val="20"/>
          <w:lang w:val="sr-Latn-CS"/>
        </w:rPr>
        <w:t xml:space="preserve">Poglavlja u </w:t>
      </w:r>
      <w:r>
        <w:rPr>
          <w:rFonts w:hint="default" w:ascii="Times New Roman" w:hAnsi="Times New Roman" w:cs="Times New Roman"/>
          <w:b/>
          <w:bCs/>
          <w:sz w:val="20"/>
          <w:szCs w:val="20"/>
          <w:lang w:val="sr-Cyrl-RS"/>
        </w:rPr>
        <w:t>knjigama</w:t>
      </w:r>
    </w:p>
    <w:p w14:paraId="1F64806E">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Cyrl-RS"/>
        </w:rPr>
      </w:pPr>
    </w:p>
    <w:p w14:paraId="354214A1">
      <w:pPr>
        <w:pStyle w:val="8"/>
        <w:numPr>
          <w:ilvl w:val="0"/>
          <w:numId w:val="13"/>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Groenewegen A, </w:t>
      </w:r>
      <w:r>
        <w:rPr>
          <w:rFonts w:hint="default" w:ascii="Times New Roman" w:hAnsi="Times New Roman" w:cs="Times New Roman"/>
          <w:b/>
          <w:bCs/>
          <w:sz w:val="20"/>
          <w:szCs w:val="20"/>
          <w:lang w:val="sr-Latn-CS"/>
        </w:rPr>
        <w:t xml:space="preserve">Milinkovic </w:t>
      </w:r>
      <w:r>
        <w:rPr>
          <w:rFonts w:hint="default" w:ascii="Times New Roman" w:hAnsi="Times New Roman" w:cs="Times New Roman"/>
          <w:bCs/>
          <w:sz w:val="20"/>
          <w:szCs w:val="20"/>
          <w:lang w:val="sr-Latn-CS"/>
        </w:rPr>
        <w:t>I, Hoes AW, Mosterd A, Rutten FH. Epidemiology of heart failure. In ESC textbook on heart falure. Editors Petar Seferovic, Prof Andrew Coats, Prof Gerasimos Filippatos, Prof Johann Bauersachs, Prof Giuseppe Rosano, and Prof Stefan Anker. Oxford University Press. 2023. ISBN: 9780198891628</w:t>
      </w:r>
    </w:p>
    <w:p w14:paraId="6B685868">
      <w:pPr>
        <w:pStyle w:val="8"/>
        <w:numPr>
          <w:ilvl w:val="0"/>
          <w:numId w:val="13"/>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Pardo Sanz A, </w:t>
      </w:r>
      <w:r>
        <w:rPr>
          <w:rFonts w:hint="default" w:ascii="Times New Roman" w:hAnsi="Times New Roman" w:cs="Times New Roman"/>
          <w:b/>
          <w:bCs/>
          <w:sz w:val="20"/>
          <w:szCs w:val="20"/>
          <w:lang w:val="sr-Latn-CS"/>
        </w:rPr>
        <w:t>Milinkovic I,</w:t>
      </w:r>
      <w:r>
        <w:rPr>
          <w:rFonts w:hint="default" w:ascii="Times New Roman" w:hAnsi="Times New Roman" w:cs="Times New Roman"/>
          <w:bCs/>
          <w:sz w:val="20"/>
          <w:szCs w:val="20"/>
          <w:lang w:val="sr-Latn-CS"/>
        </w:rPr>
        <w:t xml:space="preserve"> Zamorano J. Prof. Valvular heart disease. In ESC textbook on heart falure. Editors Petar Seferovic, Prof Andrew Coats, Prof Gerasimos Filippatos, Prof Johann Bauersachs, Prof Giuseppe Rosano, and Prof Stefan Anker.  Oxford University Press. 2023. ISBN: 9780198891628</w:t>
      </w:r>
    </w:p>
    <w:p w14:paraId="44116688">
      <w:pPr>
        <w:pStyle w:val="8"/>
        <w:numPr>
          <w:ilvl w:val="0"/>
          <w:numId w:val="14"/>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Veljić I,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Priprema kardiovaskularnih bolesnika sa COVID 19 infekcijom za stomatološke intervencije. U Farmakoterapijski piručnik za stomatologe-treće izdanje.  Fakultet Medicinskih nauka, Univerziteta u Kragujevcu, Kragujevac, 2023. P 52-54. ISBN 978-86-7760-203-1</w:t>
      </w:r>
    </w:p>
    <w:p w14:paraId="16EBA5EF">
      <w:pPr>
        <w:pStyle w:val="8"/>
        <w:numPr>
          <w:ilvl w:val="0"/>
          <w:numId w:val="15"/>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Đurić D.  Hitna stanja u Kardiologiji. Srčani zastoj.  U Farmakoterapijski piručnik za stomatologe-treće izdanje.  Fakultet Medicinskih nauka, Univerziteta u Kragujevcu, Kragujevac, 2023. P 22-24. ISBN 978-86-7760-203-1</w:t>
      </w:r>
    </w:p>
    <w:p w14:paraId="0B35E430">
      <w:pPr>
        <w:pStyle w:val="8"/>
        <w:numPr>
          <w:ilvl w:val="0"/>
          <w:numId w:val="16"/>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Đurić D. Hitna stanja u Kardiologiji. Akutni koronarni sundrom (nestabilna angina pectoris i akutnu infark miokara). U Farmakoterapijski piručnik za stomatologe-treće izdanje.  Fakultet Medicinskih nauka, Univerziteta u Kragujevcu, Kragujevac, 2023. P 19-21. ISBN 978-86-7760-203-1</w:t>
      </w:r>
    </w:p>
    <w:p w14:paraId="38F6ABBF">
      <w:pPr>
        <w:pStyle w:val="8"/>
        <w:numPr>
          <w:ilvl w:val="0"/>
          <w:numId w:val="16"/>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Veljić I,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Priprema kardiovaskularnih bolesnika sa COVID 19 infekcijom za stomatološke intervencije. U Farmakoterapijski piručnik za stomatologe-dopunjeno izdanje. Fakultet Medicinskih nauka, Univerziteta u Kragujevcu, Kragujevac, 2022. P 98-101. ISBN 978-86-7760-178-2</w:t>
      </w:r>
    </w:p>
    <w:p w14:paraId="73E48B83">
      <w:pPr>
        <w:pStyle w:val="8"/>
        <w:numPr>
          <w:ilvl w:val="0"/>
          <w:numId w:val="17"/>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Đurić D. Hitna stanja u Kardiologiji. Srčani zastoj. U Farmakoterapijski piručnik za stomatologe-dopunjeno izdanje. Fakultet Medicinskih nauka, Univerziteta u Kragujevcu, Kragujevac, 2022. P 62-64. ISBN 978-86-7760-178-2</w:t>
      </w:r>
    </w:p>
    <w:p w14:paraId="70A18CDC">
      <w:pPr>
        <w:pStyle w:val="8"/>
        <w:numPr>
          <w:ilvl w:val="0"/>
          <w:numId w:val="1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Đurić D. Hitna stanja u Kardiologiji. Akutni koronarni suntrom (nestabilna angina pectoris i akutnu infark miokara). U  Farmakoterapijski piručnik za stomatologe-dopunjeno izdanje . Fakultet Medicinskih nauka, Univerziteta u Kragujevcu, Kragujevac, 2022. P 59-61.  ISBN 978-86-7760-178-2</w:t>
      </w:r>
    </w:p>
    <w:p w14:paraId="0F2239B0">
      <w:pPr>
        <w:pStyle w:val="8"/>
        <w:numPr>
          <w:ilvl w:val="0"/>
          <w:numId w:val="1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Đurić D. Hitna stanja u Kardiologiji. Srčani zastoj.  U Farmakoterapijski piručnik za stomatologe. Fakultet Medicinskih nauka, Univerziteta u Kragujevcu, Kragujevac, 2021. P 42-44.  ISBN 978-86-7760-163-8</w:t>
      </w:r>
    </w:p>
    <w:p w14:paraId="6B6C5CC1">
      <w:pPr>
        <w:pStyle w:val="8"/>
        <w:numPr>
          <w:ilvl w:val="0"/>
          <w:numId w:val="1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xml:space="preserve"> Đurić D. Hitna stanja u Kardiologiji. Akutni koronarni suntrom (nestabilna angina pectoris i akutnu infark miokara). U Farmakoterapijski piručnik za stomatologe. Fakultet Medicinskih nauka, Univerziteta u Kragujevcu, Kragujevac, 2021. P 39-41. ISBN 978-86-7760-163-8</w:t>
      </w:r>
    </w:p>
    <w:p w14:paraId="6D9FB80D">
      <w:pPr>
        <w:pStyle w:val="8"/>
        <w:numPr>
          <w:ilvl w:val="0"/>
          <w:numId w:val="18"/>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Seferović JP, Seferović PM, Ristić AD, Lalić K, Jotić A, </w:t>
      </w:r>
      <w:r>
        <w:rPr>
          <w:rFonts w:hint="default" w:ascii="Times New Roman" w:hAnsi="Times New Roman" w:cs="Times New Roman"/>
          <w:b/>
          <w:bCs/>
          <w:sz w:val="20"/>
          <w:szCs w:val="20"/>
          <w:lang w:val="sr-Latn-CS"/>
        </w:rPr>
        <w:t>Milinković I</w:t>
      </w:r>
      <w:r>
        <w:rPr>
          <w:rFonts w:hint="default" w:ascii="Times New Roman" w:hAnsi="Times New Roman" w:cs="Times New Roman"/>
          <w:bCs/>
          <w:sz w:val="20"/>
          <w:szCs w:val="20"/>
          <w:lang w:val="sr-Latn-CS"/>
        </w:rPr>
        <w:t>, Simeunović D, Lalić NM. Major clinical aspects of diabetic cardiomyopathy. In “Recent Advances in Cardiology”. Editors J. Milei and G. Ambrosio. Nova Science Publishers Inc. New York. Singpost, Buenos Aires, Brazil, 2013. p 73-96. ISBN: 987-1-63117-286-1</w:t>
      </w:r>
    </w:p>
    <w:p w14:paraId="4B0B56EA">
      <w:p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p>
    <w:p w14:paraId="72CB688C">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040A936F">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b) Rukovođenje ili učešće na projektima</w:t>
      </w:r>
    </w:p>
    <w:p w14:paraId="3A14EEA8">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p>
    <w:p w14:paraId="24C6B8FB">
      <w:pPr>
        <w:pStyle w:val="8"/>
        <w:numPr>
          <w:ilvl w:val="0"/>
          <w:numId w:val="19"/>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Saradnik na projektu Ministarstva prosvete, nauke i tehnološkog razvoja br 175080 od 2012-2019 godine po nazivom¨ Dijastolna srčana insuficijencija u kardiomiopatijama, dijabetesu, bolestima perikarda I plućnoj hipertenziji:dijagnostički kriterijumu, stratifikacija rizika I terapijski modaliteti¨ (rukovodilac Prof. Petar M. Seferović, Beograd, Srbija)</w:t>
      </w:r>
    </w:p>
    <w:p w14:paraId="76B33CBD">
      <w:pPr>
        <w:pStyle w:val="8"/>
        <w:numPr>
          <w:ilvl w:val="0"/>
          <w:numId w:val="19"/>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Uključen je kao istraživač u registar evropskog Udruženja kardiologa za srčanu insuficijenciju, miokarditise i peripartalnu kardiomiopatiju kao i novog ESC Heart Failure III Registry (Rukovodilac prof. Lars Lund, Stokholm, Švedska)</w:t>
      </w:r>
    </w:p>
    <w:p w14:paraId="552E0A68">
      <w:pPr>
        <w:pStyle w:val="8"/>
        <w:numPr>
          <w:ilvl w:val="0"/>
          <w:numId w:val="19"/>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Glavni Ko-istraživač projekta Peptides for Life Evropskog udruženja za srčanu insuficijenciju 2023god. (rukovodilac prof. Antoni Bayes Genis, Barselona, Španija)</w:t>
      </w:r>
    </w:p>
    <w:p w14:paraId="62521969">
      <w:pPr>
        <w:pStyle w:val="8"/>
        <w:numPr>
          <w:ilvl w:val="0"/>
          <w:numId w:val="19"/>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Aktivano učestvuje na projekima: Mininstarstva nauke , tehnološkog razvoja i inovacija - Sensi SMART od 2022. Godine (rukovodilac prof. Vladan Vukčević, Beograd, Srbija) i Fonda za inovacionu delatnost Republike Srbije:  Differential Lung Impedance in heart-Failure estimation- D-LIFE od 2022. Godine (rukovodilac prof. Arsen D. Ristić, Beograd, Srbija) </w:t>
      </w:r>
    </w:p>
    <w:p w14:paraId="02A5C4FD">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2C82CA58">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c) Citiranost</w:t>
      </w:r>
    </w:p>
    <w:p w14:paraId="5014765A">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p>
    <w:p w14:paraId="309960CC">
      <w:pPr>
        <w:pStyle w:val="8"/>
        <w:numPr>
          <w:ilvl w:val="0"/>
          <w:numId w:val="20"/>
        </w:numPr>
        <w:autoSpaceDE w:val="0"/>
        <w:autoSpaceDN w:val="0"/>
        <w:adjustRightInd w:val="0"/>
        <w:spacing w:before="0" w:beforeAutospacing="0" w:after="0" w:afterAutospacing="0"/>
        <w:ind w:left="284" w:right="0" w:hanging="284"/>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Publikacije dr Milinkovića su, prema bazi  podataka Scopus (44), citirane 5805 puta od strane 5499 dokumenata, uz vrednosti </w:t>
      </w:r>
      <w:r>
        <w:rPr>
          <w:rFonts w:hint="default" w:ascii="Times New Roman" w:hAnsi="Times New Roman" w:cs="Times New Roman"/>
          <w:bCs/>
          <w:sz w:val="20"/>
          <w:szCs w:val="20"/>
          <w:lang w:val="pl-PL"/>
        </w:rPr>
        <w:t>Hiršovog indeksa</w:t>
      </w:r>
      <w:r>
        <w:rPr>
          <w:rFonts w:hint="default" w:ascii="Times New Roman" w:hAnsi="Times New Roman" w:cs="Times New Roman"/>
          <w:bCs/>
          <w:sz w:val="20"/>
          <w:szCs w:val="20"/>
          <w:lang w:val="sr-Latn-CS"/>
        </w:rPr>
        <w:t xml:space="preserve"> 19.</w:t>
      </w:r>
    </w:p>
    <w:p w14:paraId="07233FE4">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32E7FC4F">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d) Organizovanje naučnih sastanaka i skupova</w:t>
      </w:r>
    </w:p>
    <w:p w14:paraId="1477B3C6">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p>
    <w:p w14:paraId="422AB08A">
      <w:pPr>
        <w:pStyle w:val="8"/>
        <w:numPr>
          <w:ilvl w:val="0"/>
          <w:numId w:val="20"/>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Naučni je sekretar Međunarodnog kongresa CardioS (International congress of Clinical cardiology and heart failure-CardioS) od 2013 -2022 godin, www.cardios.rs. Na kongresu svake godine učestvuje preko 1200  lekara. Takođe, od 2013 do 2020 godine, je učestvovaoe u ogranizaciji Evropskog dana srčane slabosti, koja se obeležava u preko 40 zemlja Evrope, a na inicijativu Evropskog udruženja za srčanu slabost. Uz to, od 2013-2020, učestvovao u organizaciji Samita Nacionalnih udruzenja za srčanu slabost, gde preko 45 predstavnika zemalja Evrope i Mediterana učestvuje u razmeni iskustava i planova na unapređenju lečenja srčane slabosti.</w:t>
      </w:r>
    </w:p>
    <w:p w14:paraId="777E1EB3">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3C6CA2AD">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e ) Druga dostignuća (recenzije, recenzije u časopisima)</w:t>
      </w:r>
    </w:p>
    <w:p w14:paraId="2EA9A52F">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3D32C9DA">
      <w:pPr>
        <w:pStyle w:val="8"/>
        <w:numPr>
          <w:ilvl w:val="0"/>
          <w:numId w:val="20"/>
        </w:numPr>
        <w:autoSpaceDE w:val="0"/>
        <w:autoSpaceDN w:val="0"/>
        <w:adjustRightInd w:val="0"/>
        <w:spacing w:before="0" w:beforeAutospacing="0" w:after="0" w:afterAutospacing="0"/>
        <w:ind w:left="284" w:right="0" w:hanging="284"/>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Recenzent za časopis ESC Heart Failure</w:t>
      </w:r>
    </w:p>
    <w:p w14:paraId="03F9E4CC">
      <w:pPr>
        <w:autoSpaceDE w:val="0"/>
        <w:autoSpaceDN w:val="0"/>
        <w:adjustRightInd w:val="0"/>
        <w:spacing w:before="0" w:beforeAutospacing="0" w:after="0" w:afterAutospacing="0"/>
        <w:ind w:right="0"/>
        <w:jc w:val="left"/>
        <w:rPr>
          <w:rFonts w:hint="default" w:ascii="Times New Roman" w:hAnsi="Times New Roman" w:cs="Times New Roman"/>
          <w:bCs/>
          <w:sz w:val="20"/>
          <w:szCs w:val="20"/>
          <w:lang w:val="sr-Latn-CS"/>
        </w:rPr>
      </w:pPr>
    </w:p>
    <w:p w14:paraId="4091F9E2">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3B2C27D9">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F. OCENA O REZULTATIMA NAUČNOG I ISTRAŽIVAČKOG RADA</w:t>
      </w:r>
    </w:p>
    <w:p w14:paraId="28017405">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5ACCA288">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Dr Milinković ima objavljene 51 publikaciju iz oblasti kardiologije, od kojih 22 originalnih radova in extenso u časopisima sa JCR liste. Devetnaest radova je objavio u vrhunskim časopisima M21, od toga 9 u M21a, prvi autor u jednom radu M21a). Takođe, objavio je i 17 radova  u časopisima sa JCR liste, 2 rada u časopisima indeksiranim u MEDLINE-u, i 10 radova u koju su indeksirani u drugim bazama, od čega je prvi autor je u 7 radova. U svojim publikacijama se pretežno bavi srčanom insuficijencijom, dijabetesom i bolestima perikarda. Kululativnu impakt faktor publikacija je 382.614, ukupna citiranost njegovog rada je 5859, a h-index 19. </w:t>
      </w:r>
    </w:p>
    <w:p w14:paraId="77841684">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2160C15D">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Takođe, dr Milinković ima objavljenih tri rada kao izvode sa međunarodnog skupa iz Rima i Marseija, a održao je i 40 predavanja po pozivu na nacionalnim i internacionalnim skupovima. </w:t>
      </w:r>
    </w:p>
    <w:p w14:paraId="17E6C68F">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0B5C1127">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Koautor je 17 poglavlja u nacionalnom i tri u internacionalnim udzbenima i knjigama iz domena kardiologije, ukljčujuči dva poglavlja u prominetnom uđbeniku Evropskog udruženja kardiologa-ESC textbook on heart failure. </w:t>
      </w:r>
    </w:p>
    <w:p w14:paraId="660AB74B">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5CEAB78B">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Bio je saradnik na projektu Ministarstva prosvete, nauke i tehnološkog razvoja br 175080 od 2012-2020¨ Dijastolna srčana insuficijencija u kardiomiopatijama, dijabetesu, bolestima perikarda i plućnoj hipertenziji:dijagnostički kriterijumu, stratifikacija rizika I terapijski modaliteti¨, koji je važan izvor naučnih saznanja i publikacija. Aktuelno učestvje na priojektu Mininstarstva nauke , tehnološkog razvoja i inovacija - Sensi SMART od 2022. godine i Fonda za inovacionu delatnost Republike Srbije: Differential Lung Impedance in heart-Failure estimation- D-LIFE od 2022. godine. Glavni Ko-istraživač projekta Peptides for Life Evropskog udruženja za srčanu insuficijenciju 2023god.</w:t>
      </w:r>
    </w:p>
    <w:p w14:paraId="3390322E">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0C9B2694">
      <w:pPr>
        <w:autoSpaceDE w:val="0"/>
        <w:autoSpaceDN w:val="0"/>
        <w:adjustRightInd w:val="0"/>
        <w:spacing w:before="0" w:beforeAutospacing="0" w:after="0" w:afterAutospacing="0"/>
        <w:ind w:left="0" w:right="0" w:firstLine="0"/>
        <w:rPr>
          <w:rFonts w:hint="default" w:ascii="Times New Roman" w:hAnsi="Times New Roman" w:cs="Times New Roman"/>
          <w:bCs/>
          <w:color w:val="C00000"/>
          <w:sz w:val="20"/>
          <w:szCs w:val="20"/>
          <w:lang w:val="sr-Latn-CS"/>
        </w:rPr>
      </w:pPr>
      <w:r>
        <w:rPr>
          <w:rFonts w:hint="default" w:ascii="Times New Roman" w:hAnsi="Times New Roman" w:cs="Times New Roman"/>
          <w:bCs/>
          <w:sz w:val="20"/>
          <w:szCs w:val="20"/>
          <w:lang w:val="sr-Latn-CS"/>
        </w:rPr>
        <w:t>Uključen je kao istraživač u registar evropskog Udruženja kardiologa za srčanu insuficijenciju, miokarditise i peripartalnu kardiomiopatiju, kao i registra za srčanu insuficijenciju Evropskog udruženja kardiologa (ESC Heart Failure III Registry). Doktorirao je na Medicinskom fakultetu Univerziteta u Beogradu 2020. godine,  tezom ´´Uticaj pola i godina starosti bolesnika na kvalitet lečenja, morbiditet i mortalitet u srčanoj insufucijenciji´´.</w:t>
      </w:r>
    </w:p>
    <w:p w14:paraId="1B289D95">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00321555">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1C690AD7">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04D18CFD">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G. OCENA O ANGAŽOVANJU U RAZVOJU NASTAVE I DRUGIH DELATNOSTI VISOKOŠKOLSKE USTANOVE</w:t>
      </w:r>
    </w:p>
    <w:p w14:paraId="761A6E38">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6F034FE7">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Dr Ivan Milinković je od 2009. godine stalno zaposlen  na Klinici za kardiologiju Kliničkog centra Srbije,koji je nastavna baza Medicinskog fakulteta u Beogradu. Aktivno učestvuje u kliničkim istraživanjima koja se sprovode na Klinici za kardiologiju, Kliničkog centra Srbije  i projektima Ministarstva za nauku  Republike Srbije. Klinički asistent je Medicinskog fakulteta Univerziteta u Beogradu od 2018 godine. Za svoje aktivnosti je ocenjen od strane studentata Medicinskog fakulteta Univerziteta u Beogradu sa najvišim ocenama dve godine uzastopno 2021 i 2022godine</w:t>
      </w:r>
    </w:p>
    <w:p w14:paraId="24447595">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79EB89C3">
      <w:pPr>
        <w:autoSpaceDE w:val="0"/>
        <w:autoSpaceDN w:val="0"/>
        <w:adjustRightInd w:val="0"/>
        <w:spacing w:before="0" w:beforeAutospacing="0" w:after="0" w:afterAutospacing="0"/>
        <w:ind w:left="0" w:right="0" w:firstLine="0"/>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1. Za stručno-profesionalni doprinos</w:t>
      </w:r>
    </w:p>
    <w:p w14:paraId="10149E98">
      <w:pPr>
        <w:spacing w:before="0" w:beforeAutospacing="0" w:after="0" w:afterAutospacing="0"/>
        <w:ind w:left="0" w:right="0" w:firstLine="0"/>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1.1. Angažovanost u sprovođenju složenih dijagnostičkih, terapijskih i preventivnih procedura</w:t>
      </w:r>
    </w:p>
    <w:p w14:paraId="2D999456">
      <w:pPr>
        <w:spacing w:before="0" w:beforeAutospacing="0" w:after="0" w:afterAutospacing="0"/>
        <w:ind w:left="0" w:right="0" w:firstLine="0"/>
        <w:rPr>
          <w:rFonts w:hint="default" w:ascii="Times New Roman" w:hAnsi="Times New Roman" w:cs="Times New Roman"/>
          <w:sz w:val="20"/>
          <w:szCs w:val="20"/>
          <w:lang w:val="sr-Latn-CS"/>
        </w:rPr>
      </w:pPr>
      <w:r>
        <w:rPr>
          <w:rFonts w:hint="default" w:ascii="Times New Roman" w:hAnsi="Times New Roman" w:cs="Times New Roman"/>
          <w:sz w:val="20"/>
          <w:szCs w:val="20"/>
          <w:lang w:val="sr-Latn-CS"/>
        </w:rPr>
        <w:t>Dr Milinković ima 17 godina radnog iskustva na Odeljenju za srčanu insuficijenciju Klinike za kardiologiju Univerzitetskog Kliničkog centra Srbije, gde učestvuje u lečenju bolesnika u svim fazama srčane insficiijencije, ukljčujući i terminalne faza, kao i bolesnika da plućnim hipertenzijom i bolestima perikarda. Pored toga, aktivno učestvuje u više domaćih i međunarodnih projekata.</w:t>
      </w:r>
    </w:p>
    <w:p w14:paraId="514A81A5">
      <w:pPr>
        <w:spacing w:before="0" w:beforeAutospacing="0" w:after="0" w:afterAutospacing="0"/>
        <w:ind w:left="0" w:right="0" w:firstLine="0"/>
        <w:rPr>
          <w:rFonts w:hint="default" w:ascii="Times New Roman" w:hAnsi="Times New Roman" w:cs="Times New Roman"/>
          <w:sz w:val="20"/>
          <w:szCs w:val="20"/>
          <w:lang w:val="sr-Latn-CS"/>
        </w:rPr>
      </w:pPr>
    </w:p>
    <w:p w14:paraId="5ED870C0">
      <w:pPr>
        <w:spacing w:before="0" w:beforeAutospacing="0" w:after="0" w:afterAutospacing="0"/>
        <w:ind w:left="0" w:right="533"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1.2. Broj i složenost složenih dijagnostičkih, terapijskih i preventivnih procedura koje je kandidat uveo, ili je učestvovao u njihovom uvođenju</w:t>
      </w:r>
    </w:p>
    <w:p w14:paraId="3B8A73C1">
      <w:pPr>
        <w:spacing w:before="0" w:beforeAutospacing="0" w:after="0" w:afterAutospacing="0"/>
        <w:ind w:left="0" w:right="0" w:firstLine="0"/>
        <w:rPr>
          <w:rFonts w:hint="default" w:ascii="Times New Roman" w:hAnsi="Times New Roman" w:cs="Times New Roman"/>
          <w:sz w:val="20"/>
          <w:szCs w:val="20"/>
          <w:lang w:val="sr-Latn-CS"/>
        </w:rPr>
      </w:pPr>
      <w:r>
        <w:rPr>
          <w:rFonts w:hint="default" w:ascii="Times New Roman" w:hAnsi="Times New Roman" w:cs="Times New Roman"/>
          <w:sz w:val="20"/>
          <w:szCs w:val="20"/>
          <w:lang w:val="sr-Latn-CS"/>
        </w:rPr>
        <w:t xml:space="preserve">Samostalno je obavio preko 500 procedura perikardicenteze, a obučen je i sprovođenje ehokardiografskih pregeda, stress eho i ergospirometrijskih testova. Trenutno učestvuje u radu na skriningu i dijagnostici retkih bolesti srčanog mišića i uvođenju inovativnih lekova za plućnu hipertenziju i kardiomiopatije.  </w:t>
      </w:r>
    </w:p>
    <w:p w14:paraId="3FB258D5">
      <w:pPr>
        <w:spacing w:before="0" w:beforeAutospacing="0" w:after="0" w:afterAutospacing="0"/>
        <w:ind w:left="0" w:right="0" w:firstLine="0"/>
        <w:rPr>
          <w:rFonts w:hint="default" w:ascii="Times New Roman" w:hAnsi="Times New Roman" w:cs="Times New Roman"/>
          <w:sz w:val="20"/>
          <w:szCs w:val="20"/>
          <w:lang w:val="sr-Latn-CS"/>
        </w:rPr>
      </w:pPr>
    </w:p>
    <w:p w14:paraId="73E3D28A">
      <w:pPr>
        <w:spacing w:before="0" w:beforeAutospacing="0" w:after="0" w:afterAutospacing="0"/>
        <w:ind w:left="0" w:right="0" w:firstLine="0"/>
        <w:rPr>
          <w:rFonts w:hint="default" w:ascii="Times New Roman" w:hAnsi="Times New Roman" w:cs="Times New Roman"/>
          <w:b/>
          <w:bCs/>
          <w:sz w:val="20"/>
          <w:szCs w:val="20"/>
          <w:lang w:val="it-IT"/>
        </w:rPr>
      </w:pPr>
      <w:r>
        <w:rPr>
          <w:rFonts w:hint="default" w:ascii="Times New Roman" w:hAnsi="Times New Roman" w:cs="Times New Roman"/>
          <w:b/>
          <w:bCs/>
          <w:sz w:val="20"/>
          <w:szCs w:val="20"/>
          <w:lang w:val="it-IT"/>
        </w:rPr>
        <w:t>1.3. Broj organizovanih i održanih programa kontinuirane medicinske edukacije</w:t>
      </w:r>
    </w:p>
    <w:p w14:paraId="0611005B">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Aktivno učestvije u  organizaciji i naučnih skupova i kongresa kao i drugih inicijativa posvećenih srčanoj insuficijenciji, kao što su Kongres CardioS (International congress of Clinical cardiology and heart failure-CardioS) od 2013 godine do 2022god, sa učešćem preko 1200  lekara,  Evropskog dana srčane slabosti, koja se obeležava u preko 40 zemlja Evrope  i Samita Nacionalnih udruzenja za srčanu slabost. </w:t>
      </w:r>
    </w:p>
    <w:p w14:paraId="3806B1E8">
      <w:pPr>
        <w:spacing w:before="0" w:beforeAutospacing="0" w:after="0" w:afterAutospacing="0"/>
        <w:ind w:left="0" w:right="0" w:firstLine="0"/>
        <w:rPr>
          <w:rFonts w:hint="default" w:ascii="Times New Roman" w:hAnsi="Times New Roman" w:cs="Times New Roman"/>
          <w:sz w:val="20"/>
          <w:szCs w:val="20"/>
          <w:lang w:val="sr-Latn-CS"/>
        </w:rPr>
      </w:pPr>
    </w:p>
    <w:p w14:paraId="6ADF2DE4">
      <w:pPr>
        <w:spacing w:before="0" w:beforeAutospacing="0" w:after="0" w:afterAutospacing="0"/>
        <w:ind w:left="0" w:right="-52"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2. Za doprinos akademskoj i široj zajednici</w:t>
      </w:r>
    </w:p>
    <w:p w14:paraId="7AF5A62F">
      <w:pPr>
        <w:spacing w:before="0" w:beforeAutospacing="0" w:after="0" w:afterAutospacing="0"/>
        <w:ind w:left="0" w:right="-52" w:firstLine="0"/>
        <w:rPr>
          <w:rFonts w:hint="default" w:ascii="Times New Roman" w:hAnsi="Times New Roman" w:cs="Times New Roman"/>
          <w:b/>
          <w:iCs/>
          <w:sz w:val="20"/>
          <w:szCs w:val="20"/>
          <w:lang w:val="sr-Latn-RS"/>
        </w:rPr>
      </w:pPr>
      <w:r>
        <w:rPr>
          <w:rFonts w:hint="default" w:ascii="Times New Roman" w:hAnsi="Times New Roman" w:cs="Times New Roman"/>
          <w:b/>
          <w:iCs/>
          <w:sz w:val="20"/>
          <w:szCs w:val="20"/>
          <w:lang w:val="sr-Latn-RS"/>
        </w:rPr>
        <w:t>2.2. Članstvo u stručnim ili naučnim asocijacijama u koje se član bira ili koje imaju ograničen broj članova</w:t>
      </w:r>
    </w:p>
    <w:p w14:paraId="3F7839CC">
      <w:pPr>
        <w:spacing w:before="0" w:beforeAutospacing="0" w:after="0" w:afterAutospacing="0"/>
        <w:ind w:left="0" w:right="-52"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Bio je član Komiteta za kardiomiopatije i strukturna oboljenja srca HFA of ESC (2018-2020), Član nukleusa Heart failure specialist of tomorrow (HoT) of HFA of ESC (2018-2021), Ambasador srbije u Heart failure specialist of tomorrow (HoT) of Heart Failure Association of European Society of Cardiology od 2015-2020. godine. Takođe, član je radne grupe za miokardne i perikardne bolesti Evropskog Udruzenja kardiologa (Working Group on myocardial and pericardial disease of the European Society of Cardiology), </w:t>
      </w:r>
    </w:p>
    <w:p w14:paraId="5CF994FF">
      <w:pPr>
        <w:spacing w:before="0" w:beforeAutospacing="0" w:after="0" w:afterAutospacing="0"/>
        <w:ind w:left="0" w:right="-52" w:firstLine="0"/>
        <w:rPr>
          <w:rFonts w:hint="default" w:ascii="Times New Roman" w:hAnsi="Times New Roman" w:cs="Times New Roman"/>
          <w:bCs/>
          <w:sz w:val="20"/>
          <w:szCs w:val="20"/>
          <w:lang w:val="sr-Latn-CS"/>
        </w:rPr>
      </w:pPr>
    </w:p>
    <w:p w14:paraId="1A6BEA88">
      <w:pPr>
        <w:spacing w:before="0" w:beforeAutospacing="0" w:after="0" w:afterAutospacing="0"/>
        <w:ind w:left="0" w:right="-52" w:firstLine="0"/>
        <w:rPr>
          <w:rFonts w:hint="default" w:ascii="Times New Roman" w:hAnsi="Times New Roman" w:cs="Times New Roman"/>
          <w:bCs/>
          <w:sz w:val="20"/>
          <w:szCs w:val="20"/>
          <w:lang w:val="sr-Latn-CS"/>
        </w:rPr>
      </w:pPr>
      <w:r>
        <w:rPr>
          <w:rFonts w:hint="default" w:ascii="Times New Roman" w:hAnsi="Times New Roman" w:cs="Times New Roman"/>
          <w:b/>
          <w:iCs/>
          <w:sz w:val="20"/>
          <w:szCs w:val="20"/>
          <w:lang w:val="sr-Latn-RS"/>
        </w:rPr>
        <w:t>2.6. Rukovođenje ili angažovanje u nacionalnim ili međunarodnim naučnim ili stručnim organizacijama</w:t>
      </w:r>
      <w:r>
        <w:rPr>
          <w:rFonts w:hint="default" w:ascii="Times New Roman" w:hAnsi="Times New Roman" w:cs="Times New Roman"/>
          <w:bCs/>
          <w:sz w:val="20"/>
          <w:szCs w:val="20"/>
          <w:lang w:val="sr-Latn-CS"/>
        </w:rPr>
        <w:t xml:space="preserve"> Član je Udruženja za srčanu slabost Evropskog Udruzenja kardiologa (Heart failure Association of European Society of Cardiology od 2011.godine. i Udruženja kardiologa Srbije od 2010. Godine. Bio je sekretar Udruženja za srčanu slabost Srbije od 2011-2022. Godine. </w:t>
      </w:r>
    </w:p>
    <w:p w14:paraId="789AA033">
      <w:pPr>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 </w:t>
      </w:r>
    </w:p>
    <w:p w14:paraId="565D68B1">
      <w:pPr>
        <w:autoSpaceDE w:val="0"/>
        <w:autoSpaceDN w:val="0"/>
        <w:adjustRightInd w:val="0"/>
        <w:spacing w:before="0" w:beforeAutospacing="0" w:after="0" w:afterAutospacing="0"/>
        <w:ind w:left="0" w:right="0" w:firstLine="0"/>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2.7.Ostalo</w:t>
      </w:r>
    </w:p>
    <w:p w14:paraId="30709FB7">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Dr Ivan Milinković je učestvovao u prevođenju Nacionalnih vodiča dobre kliničke prakse za dijagnostikovanje i lečenje srčane insuficijencije i džepne verziju Evropskih Preporuka za lečenje akutne i hronične srčane slabosti 2016 (Pocket version of ESC Guidelines for diagnosis and treatment of heart failure 2016), i savremenih Preporuke za lečenje srčane insuficijencije 2019 (Clinical Practice Update on heart failure 2019), kao i džepne verzije Evropskih Preporuka za lečenje akutne i hronične srčane slabosti 2021 (Pocket version of ESC Guidelines for diagnosis and treatment of heart failure 2021) i preporuka Undruženja za srčanu slabost: Lečenje srčane insuficijencije sa očuvanom ejekcionom frakcijom leve komore 2022, štampanih u visokom tiražu i javno dostupnih za naučnu i stručnu javnost. Tehnički je urednik udžbenika Interna medicina, zvaničnog studentskog udžbenika medicinskog fakulteta, Univerziteta u Beogradu.</w:t>
      </w:r>
    </w:p>
    <w:p w14:paraId="17ACFD12">
      <w:pPr>
        <w:spacing w:before="0" w:beforeAutospacing="0" w:after="0" w:afterAutospacing="0"/>
        <w:ind w:left="0" w:right="0" w:firstLine="0"/>
        <w:rPr>
          <w:rFonts w:hint="default" w:ascii="Times New Roman" w:hAnsi="Times New Roman" w:cs="Times New Roman"/>
          <w:bCs/>
          <w:sz w:val="20"/>
          <w:szCs w:val="20"/>
          <w:lang w:val="sr-Latn-CS"/>
        </w:rPr>
      </w:pPr>
    </w:p>
    <w:p w14:paraId="52BBCC99">
      <w:pPr>
        <w:spacing w:before="0" w:beforeAutospacing="0" w:after="0" w:afterAutospacing="0"/>
        <w:ind w:left="0" w:right="-52"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3. Saradnja sa drugim visokoškolskim, naučnim-istraživačkim ustanovama u zemlji i inostranstvu – mobilnost</w:t>
      </w:r>
    </w:p>
    <w:p w14:paraId="09A4F688">
      <w:pPr>
        <w:spacing w:before="0" w:beforeAutospacing="0" w:after="0" w:afterAutospacing="0"/>
        <w:ind w:left="0" w:right="-52"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3.1. Učestvovanje na međunarodnim kursevima ili školama za užu naučnu oblast za koju se bira</w:t>
      </w:r>
    </w:p>
    <w:p w14:paraId="097E71F3">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Završio je poslediplomski kurs iz srčane insuficijencije u trajanju od 2 godine, na Univerizetu u Cirihu, Švajcarska, o čemu poseduje diplomu Univerzteta sa ESPB bodovima.Pohađao Kurs dijagnoze i lečenja plućne hipertenzije (AKH, Beč, 2010), kao  i kurs desne kateterizacije srca (Kerckhof klinika, Bad Neuhajm, 2010. godine) i Kurs lečenja terminalne srčane slabosti (Bern, Švajcarska, 2012). Prošao je trening za reanimaciju (European Resuscitation Council Advanced life support provider course training 2015), o čemu ima sertifikat (br. 381-15-110784-03-22). Tokom 2017god ine prošao je kurs Škole za kliničke istraživače Evropskog udruženja kardiologa (Heart failure Association of the ESC Clinical Trialist Summer School ,Cape Sounio, Grčka, 2017).</w:t>
      </w:r>
    </w:p>
    <w:p w14:paraId="6D1D50F8">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   </w:t>
      </w:r>
    </w:p>
    <w:p w14:paraId="6B542D60">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3D5F54F8">
      <w:pPr>
        <w:spacing w:before="0" w:beforeAutospacing="0" w:after="0" w:afterAutospacing="0"/>
        <w:ind w:left="0" w:right="-52"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3.4. Predavanja po pozivu ili plenarna predavanja na međunarodnim akreditovanim skupovima u zemlji i inostranstvu</w:t>
      </w:r>
    </w:p>
    <w:p w14:paraId="3F4B7DA4">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4E1FCE2D">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Specifični perikarditis: kada posumnjati? XIII Kongres udruženja internista Srbije, Vrnjačka Banja, June 6-9th 2024, V.Banja, Serbia.</w:t>
      </w:r>
    </w:p>
    <w:p w14:paraId="353566C5">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Epidemiologija srčane slabosti u Evropi / Burden of heart failure: Insights into the epidemiology. 22nd International congress on clinical cardiology and heart failure-CardioS 2024, April 5-6th, 2024, Belgrade, Serbia. </w:t>
      </w:r>
    </w:p>
    <w:p w14:paraId="5CB465E9">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Komorbiditeti i interventno lečenje / Comorbidities and interventional treatment options (FIDELIO-CKD, FIGARO-CKD, IRONMAN, REVIVED-BCIS2, TRILUMINATE). 22nd International congress on clinical cardiology and heart failure-CardioS 2024, April 5-6th, 2024, Belgrade, Serbia.</w:t>
      </w:r>
    </w:p>
    <w:p w14:paraId="0FB68D64">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Srčana Insuficijencija/farmakologija/mehanička sredstva. Prolećna kardiološka radionica, April 13-16th 2024, Kopaonik, Serbia.  </w:t>
      </w:r>
    </w:p>
    <w:p w14:paraId="695ADE76">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Mioperikarditis: Zamke u dijagnostici  i odluka za povratak na trening. Kongres Udruženja za sportsku kardiologiju Srbije sa međunarodnim učešćem 2023. Iznenadna smrt u sportu i rekreaciji: Da li pratimo preporuke? December 16-17th 2023, Belgrade, Serbia.</w:t>
      </w:r>
    </w:p>
    <w:p w14:paraId="5E154A5A">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Pericarditis in special populations: elderly, renal failure, post-cardiotomy syndrome, and pregnancy. Annual Conference Of The Working Group On Myocardial And Pericardial Diseaeses Of The European Society Of Cardiology. November 15 - 16th 2023, Belgrade, Serbia.</w:t>
      </w:r>
    </w:p>
    <w:p w14:paraId="71D257B4">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Prikaz bolesnika sa post-tromboembolijskom plućnom hipertenzijom lečenog pulmonalnom endarterektomijom. Kardiološka sekcija klinike za kardiologiju UKCS. January 23rd 2023, Belgrade, Serbia </w:t>
      </w:r>
    </w:p>
    <w:p w14:paraId="2D7B7BA5">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Najbolja 3 rada u srčanoj insuficijenciji i kardiomiopatijama u 2022. Prolećna kardiološka radionica, April 7-10th 2023, Kopaonik, Serbia. </w:t>
      </w:r>
    </w:p>
    <w:p w14:paraId="754327F4">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Amiloid kardiomiopatija – kako je prepoznati u moru HFpEF? Prolećna kardiološka radionica, April 7-10th 2023, Kopaonik, Serbia.</w:t>
      </w:r>
    </w:p>
    <w:p w14:paraId="2C60B2A1">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Srčana slabost sa očuvanom ejekcionom frakcijom: bolja prognoza a ne samo lečenje komorbiditeta. Prolećna kardiološka radionica, April 7-10th 2023, Kopaonik, Serbia.</w:t>
      </w:r>
    </w:p>
    <w:p w14:paraId="14B18F0D">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Klinička dilema-prikaz bolesnika: Neobičan slučaj HFpEF. 21st International congress on clinical cardiology and heart failure-CardioS 2023, March 17-18th, 2023, Belgrade, Serbia </w:t>
      </w:r>
    </w:p>
    <w:p w14:paraId="7AC9A0EA">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Aritmogena kardiomiopatija. Simpozijum Iznenadna srčana smrt u sportu i rekreaciji 2022: Kako sprečiti tragičan kraj?, December 10th, Belgrade, Serbia.</w:t>
      </w:r>
    </w:p>
    <w:p w14:paraId="242F1DE1">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Komorbidieti (osim dijabetesa). Interaktivni simpozijum Udruženja za srčanu slabost Srbije: Srčana insuficijencija sa očuvanom ejekcionom frakcijom leve komore-značajni terapijski prodori. December 13th 2022. SANU, Belgrade, Serbia.</w:t>
      </w:r>
    </w:p>
    <w:p w14:paraId="3E9A17BB">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Importance of cardiac magnetic resonance phenotyping in patients with heart failure. The Second Balkan Congress On Cardiac Magnetic Resonance -- Belgrade CMR Forum 2022. june 7th 2022 Belgrade, Serbia </w:t>
      </w:r>
    </w:p>
    <w:p w14:paraId="388D365A">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Kompleksni pacijent sa srčanom slabošću. Prikaz slučaja / Complex heart failure patient. Case report.Serbian conference on interventional cardiology, cardiovascular imaging and drug therapy Synergy 2022, September 8-9th 2022, Belgrade, Serbia</w:t>
      </w:r>
    </w:p>
    <w:p w14:paraId="1C6AF73C">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Šta je novo u lečenju hronične  srčane insuficijencije (uređaji i lekovi). Prolećna kardiološka radionica, April 14-17th 2022, Kopaonik, Serbia Akutna i uznapredovala srčana insuficijencija / Acute and advanced heart failure. 20th International congress on clinical cardiology and heart failure-CardioS 2022, April 8-9th, 2022, Belgrade, Serbia </w:t>
      </w:r>
    </w:p>
    <w:p w14:paraId="4E9B78C9">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Akutna i uznapredovala srčana insuficijencija / Acute and advanced heart failure. Simpozijum Novi lekovi i strategije u lečenju srčane insuficijencije, Ciklus predavanja Novine u lečenju kardiovaskularnih oboljenja SANU, March 28th 2022, Belgrade, Serbia</w:t>
      </w:r>
    </w:p>
    <w:p w14:paraId="3D759581">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Uređaji i multidisciplinarni pristip. Novi lekovi i strategije u lečenju srčane insuficijencije. Ciklus predavanja Novine u lečenju kardiovaskularnih oboljenja. . March 20th 2022. SANU, Belgrade, Serbia</w:t>
      </w:r>
    </w:p>
    <w:p w14:paraId="62F55193">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HFA Atlas program: HF epidemiology and management statistics.HF MASTERCLASSES IN THE CENTERS OF EXPERTISE: A smooth transition from hospital to outpatient care, February 11-12th 2022, online.</w:t>
      </w:r>
    </w:p>
    <w:p w14:paraId="78475AD4">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Savremeno lečenje srčane insuficijencije u Evropi (Projekat HFA ATLAS) / Latest progress in the treatment of heart failure in Europe (HFA ATLAS Project). 19th International congress on clinical cardiology and heart failure-CardioS 2021 online, April 9-10th, 2021, Belgrade, Serbia</w:t>
      </w:r>
    </w:p>
    <w:p w14:paraId="64745C77">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Contemporary heart failure treatment: SGLT2i and sacubitril valsartan / Savremeno farmakološko lečenje. SGLT-2 inhibitori i sakubitril/valsartan. Prolećna kardiološka radionica, September 17-19th 2020, Kopaonik, Serbia.</w:t>
      </w:r>
    </w:p>
    <w:p w14:paraId="5F0C3F2F">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Nove preporuke Evropskog udruženja kardiologa i dijabetologa kroz prikaz bolesnika sa srčanom slabošću-Prikaz bolesnika. Simpozijum Srčana slabost i šećerna bolest, December 18th 2019, Belgrade, Serbia. </w:t>
      </w:r>
    </w:p>
    <w:p w14:paraId="73E0D4DF">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Pericardial and transpericardial interventions for the management of heart failure. Workshop Heart failure and pericardial effusion: Clinical and therapeutic implications, October 31st 2019, Belgrade, Serbia</w:t>
      </w:r>
    </w:p>
    <w:p w14:paraId="1353774F">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Insufcijencija desnog srca: dijagnostički i terapijski pristup. XXII Kongres Undruženja kardiologa Srbije sa međunarodnim učešćem, Oktobar 17-20th 2019, Zlatibor, Serbia </w:t>
      </w:r>
    </w:p>
    <w:p w14:paraId="0414D4C4">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Lečenje terminalne srčane insufcijencije: mehanička cirkulatorna potpora i transplantacija. XXII Kongres Undruženja kardiologa Srbije sa međunarodnim učešćem, Oktobar 17-20th 2019, Zlatibor, Serbia </w:t>
      </w:r>
    </w:p>
    <w:p w14:paraId="2E33061F">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Optimalna medikamenta terapija srčane slabosti. XXII Kongres Undruženja kardiologa Srbije sa međunarodnim učešćem, Oktobar 17-20th 2019, Zlatibor, Serbia </w:t>
      </w:r>
    </w:p>
    <w:p w14:paraId="767E9F76">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HFA Atlas: a comprehensive insight into European heart failure epidemiology. Heart Failure 2019 and 6th World Congress on Acute Heart Failure, May. 25-28th, 2019, Athens, Greece.</w:t>
      </w:r>
    </w:p>
    <w:p w14:paraId="72B867A7">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A case of a patient with myocardial revascularisation and heart failure. Heart Failure 2019 and 6th World Congress on Acute Heart Failure, May. 25-28th, 2019, Athens, Greece.</w:t>
      </w:r>
    </w:p>
    <w:p w14:paraId="276D6030">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Najvažnije za 8. minuta: Oralna antikoagulantna terapija u atrijalnojfibrilaciji. Prikaz bolesnika. 18th International congress on clinical cardiology and heart failure-CardioS 2020, September 25-26th, 2019, Belgrade, Serbia</w:t>
      </w:r>
    </w:p>
    <w:p w14:paraId="2A0FE848">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Srčana insuficijencija-kardiomiopatije / Heart failure – Cardiomyopathies. 17th International congress on clinical cardiology and heart failure-CardioS 2019, April 5-6th, 2019, Belgrade, Serbia </w:t>
      </w:r>
    </w:p>
    <w:p w14:paraId="3F4ED9A3">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Slowly Evolving Pericardial Mesothelioma Causing Constriction. 15th Annual Conference of the Working Group (WG) on Myocardial and Pericardial Diseases of the European Society of Cardiology. October 5-7th 2018, Belgrade, Serbia</w:t>
      </w:r>
    </w:p>
    <w:p w14:paraId="4F0026FE">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Лечење хроничне срчане инсуфицијенције: најважније клиничке поруке из Европских препорука кроз приказ болесника / Management of chronic heart failure: important messages from ESC guidelines through case presentation. 5. Конгрес Удружења за атеросклерозу србије са интернационалним учешћем, Београд, 8 - 10. новембар 2016. / V Congress of Society for atherosclerosis of Serbia with international participation, November 8-10th, 2016., Belgrade, Serbia</w:t>
      </w:r>
    </w:p>
    <w:p w14:paraId="53E4C3E0">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A clinical case of cardiac tamponade-How to manage. 13th Meeting of the ESC Working Group on Myocardial and Pericardial Diseases. October 1-3rd, 2016, Warnemunde, Germany</w:t>
      </w:r>
    </w:p>
    <w:p w14:paraId="0A3B4DE8">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A clinical case of cardiac tamponade-How to reach diagnosis.13th Meeting of the ESC Working Group on Myocardial and Pericardial Diseases. October 1-3rd, 2016, Warnemunde, Germany </w:t>
      </w:r>
    </w:p>
    <w:p w14:paraId="2028757B">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Akutni perikarditis u diferencijalnoj dinagnozi bola  u grudima / Acute pericarditis in diffecential diagnosis of chest pain. Sekcija Srpskog lekarskog društva, June 27th, 2015, Belgrade, Serbia.</w:t>
      </w:r>
    </w:p>
    <w:p w14:paraId="4B2FAC00">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Prikaz bolesnika: jedno pitanje, više odgovora / Case report: one question, several answers. Aktuelnosti u kardiologiji 2015, April 6-9th, 2015, Niška Banja, Serbia.</w:t>
      </w:r>
    </w:p>
    <w:p w14:paraId="7EE65E4D">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Unusual cause of heart failure after open heart surgery. Session: Heart failure case reports: Competition of young cardiologists and discussion by experts. 11th International congress on clinical cardiology and heart failure-CardioS 2013, April 26-27th, 2013, Belgrade, Serbia</w:t>
      </w:r>
    </w:p>
    <w:p w14:paraId="66BCBC29">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Unusual cause of heart failure after acute myocardial infarction. Fourth International Branislav Brano Radovancevic Heart failure Forum, September 29 - October 1, 2011, Belgrade, Serbia </w:t>
      </w:r>
    </w:p>
    <w:p w14:paraId="718B6B66">
      <w:pPr>
        <w:pStyle w:val="8"/>
        <w:numPr>
          <w:ilvl w:val="0"/>
          <w:numId w:val="21"/>
        </w:numPr>
        <w:autoSpaceDE w:val="0"/>
        <w:autoSpaceDN w:val="0"/>
        <w:adjustRightInd w:val="0"/>
        <w:spacing w:before="0" w:beforeAutospacing="0" w:after="0" w:afterAutospacing="0"/>
        <w:ind w:left="284" w:right="0" w:hanging="284"/>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Heart failure in large intrapericardial hematoma – presentation of three cases with different management strategies. European Conferences on the management strategies in heart failure and workshop on acute heat failure management in Europe, October 9-11th, 2009, Belgrade, Serbia</w:t>
      </w:r>
    </w:p>
    <w:p w14:paraId="00980D5E">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782F7889">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5DE34C42">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3.4. Učešće ili rukovođenje međunarodnim projektima</w:t>
      </w:r>
    </w:p>
    <w:p w14:paraId="1BD6C220">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3DE1CAA7">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Ssaradnik na projektu Ministarstva prosvete, nauke i tehnološkog razvoja br 175080 od 2012-2020¨ Dijastolna srčana insuficijencija u kardiomiopatijama, dijabetesu, bolestima perikarda i plućnoj hipertenziji:dijagnostički kriterijumu, stratifikacija rizika I terapijski modaliteti¨, koji je važan izvor naučnih saznanja i publikacija. Aktuelno učestvje na priojektu Mininstarstva nauke , tehnološkog razvoja i inovacija - Sensi SMART od 2022. godine i Fonda za inovacionu delatnost Republike Srbije: Differential Lung Impedance in heart-Failure estimation- D-LIFE od 2022. godine. Glavni Ko-istraživač projekta Peptides for Life Evropskog udruženja za srčanu insuficijenciju 2023god.</w:t>
      </w:r>
    </w:p>
    <w:p w14:paraId="5161E867">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43E7D53F">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p>
    <w:p w14:paraId="1093301F">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648E226C">
      <w:pPr>
        <w:pBdr>
          <w:bottom w:val="single" w:color="auto" w:sz="4" w:space="0"/>
        </w:pBd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RS"/>
        </w:rPr>
      </w:pPr>
      <w:r>
        <w:rPr>
          <w:rFonts w:hint="default" w:cs="Times New Roman"/>
          <w:b/>
          <w:sz w:val="20"/>
          <w:szCs w:val="20"/>
          <w:lang w:val="sr-Latn-RS"/>
        </w:rPr>
        <w:t xml:space="preserve">Kandidat pod rednim brojem 2.: </w:t>
      </w:r>
      <w:r>
        <w:rPr>
          <w:rFonts w:hint="default" w:cs="Times New Roman"/>
          <w:b w:val="0"/>
          <w:bCs/>
          <w:sz w:val="20"/>
          <w:szCs w:val="20"/>
          <w:lang w:val="sr-Latn-RS"/>
        </w:rPr>
        <w:t>dr Dejan Milašinović</w:t>
      </w:r>
    </w:p>
    <w:p w14:paraId="7A6CA863">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p>
    <w:p w14:paraId="025A433E">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A. OSNOVNI BIOGRAFSKI PODACI</w:t>
      </w:r>
    </w:p>
    <w:p w14:paraId="5BD2579F">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sr-Latn-CS"/>
        </w:rPr>
      </w:pPr>
    </w:p>
    <w:p w14:paraId="2F784E26">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sr-Latn-CS"/>
        </w:rPr>
      </w:pPr>
      <w:r>
        <w:rPr>
          <w:rFonts w:hint="default" w:ascii="Times New Roman" w:hAnsi="Times New Roman" w:cs="Times New Roman"/>
          <w:sz w:val="20"/>
          <w:szCs w:val="20"/>
          <w:lang w:val="sr-Latn-CS"/>
        </w:rPr>
        <w:t xml:space="preserve">Ime, srednje ime i prezime: </w:t>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 xml:space="preserve">           </w:t>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 xml:space="preserve"> Dejan (Goran) Milašinović</w:t>
      </w:r>
    </w:p>
    <w:p w14:paraId="355ADB0D">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sr-Latn-CS"/>
        </w:rPr>
      </w:pPr>
      <w:r>
        <w:rPr>
          <w:rFonts w:hint="default" w:ascii="Times New Roman" w:hAnsi="Times New Roman" w:cs="Times New Roman"/>
          <w:sz w:val="20"/>
          <w:szCs w:val="20"/>
          <w:lang w:val="sr-Latn-CS"/>
        </w:rPr>
        <w:t>Datum i mesto rođenja:</w:t>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 xml:space="preserve"> </w:t>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 xml:space="preserve"> 16.12.1984. godine (Osijek)</w:t>
      </w:r>
    </w:p>
    <w:p w14:paraId="799253FE">
      <w:pPr>
        <w:spacing w:before="0" w:beforeAutospacing="0" w:after="0" w:afterAutospacing="0"/>
        <w:ind w:left="3600" w:right="0" w:hanging="3600"/>
        <w:jc w:val="left"/>
        <w:rPr>
          <w:rFonts w:hint="default" w:ascii="Times New Roman" w:hAnsi="Times New Roman" w:cs="Times New Roman"/>
          <w:sz w:val="20"/>
          <w:szCs w:val="20"/>
          <w:lang w:val="sr-Latn-CS"/>
        </w:rPr>
      </w:pPr>
      <w:r>
        <w:rPr>
          <w:rFonts w:hint="default" w:ascii="Times New Roman" w:hAnsi="Times New Roman" w:cs="Times New Roman"/>
          <w:sz w:val="20"/>
          <w:szCs w:val="20"/>
          <w:lang w:val="sr-Latn-CS"/>
        </w:rPr>
        <w:t xml:space="preserve">Ustanova gde je zaposlen:                              Univerzitetski klinički centar Srbije                                                          </w:t>
      </w:r>
    </w:p>
    <w:p w14:paraId="7DAD220B">
      <w:pPr>
        <w:spacing w:before="0" w:beforeAutospacing="0" w:after="0" w:afterAutospacing="0"/>
        <w:ind w:left="3600" w:right="0" w:hanging="3600"/>
        <w:jc w:val="left"/>
        <w:rPr>
          <w:rFonts w:hint="default" w:ascii="Times New Roman" w:hAnsi="Times New Roman" w:cs="Times New Roman"/>
          <w:sz w:val="20"/>
          <w:szCs w:val="20"/>
          <w:lang w:val="sr-Latn-CS"/>
        </w:rPr>
      </w:pPr>
      <w:r>
        <w:rPr>
          <w:rFonts w:hint="default" w:ascii="Times New Roman" w:hAnsi="Times New Roman" w:cs="Times New Roman"/>
          <w:sz w:val="20"/>
          <w:szCs w:val="20"/>
          <w:lang w:val="sr-Latn-CS"/>
        </w:rPr>
        <w:t>Zvanje/radno mesto:                                       S</w:t>
      </w:r>
      <w:r>
        <w:rPr>
          <w:rFonts w:hint="default" w:ascii="Times New Roman" w:hAnsi="Times New Roman" w:cs="Times New Roman"/>
          <w:sz w:val="20"/>
          <w:szCs w:val="20"/>
          <w:lang w:val="da-DK"/>
        </w:rPr>
        <w:t>pecijalista interne medicine / Služba za invazivnu dijagnostiku i interventnu kardiologiju, Klinika za kardiologiju, UKCS</w:t>
      </w:r>
    </w:p>
    <w:p w14:paraId="75FFFA0D">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sr-Latn-CS"/>
        </w:rPr>
      </w:pPr>
      <w:r>
        <w:rPr>
          <w:rFonts w:hint="default" w:ascii="Times New Roman" w:hAnsi="Times New Roman" w:cs="Times New Roman"/>
          <w:sz w:val="20"/>
          <w:szCs w:val="20"/>
          <w:lang w:val="sr-Latn-CS"/>
        </w:rPr>
        <w:t xml:space="preserve">Naučna oblast: </w:t>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 xml:space="preserve"> Interna medicina – kardiologija</w:t>
      </w:r>
    </w:p>
    <w:p w14:paraId="7828C0E0">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da-DK"/>
        </w:rPr>
      </w:pPr>
    </w:p>
    <w:p w14:paraId="4E7C50D4">
      <w:pPr>
        <w:spacing w:before="0" w:beforeAutospacing="0" w:after="0" w:afterAutospacing="0"/>
        <w:ind w:left="0" w:right="0" w:firstLine="0"/>
        <w:jc w:val="left"/>
        <w:rPr>
          <w:rFonts w:hint="default" w:ascii="Times New Roman" w:hAnsi="Times New Roman" w:cs="Times New Roman"/>
          <w:b/>
          <w:sz w:val="20"/>
          <w:szCs w:val="20"/>
          <w:lang w:val="da-DK"/>
        </w:rPr>
      </w:pPr>
    </w:p>
    <w:p w14:paraId="1235ADCF">
      <w:pPr>
        <w:spacing w:before="0" w:beforeAutospacing="0" w:after="0" w:afterAutospacing="0"/>
        <w:ind w:left="0" w:right="0" w:firstLine="0"/>
        <w:jc w:val="left"/>
        <w:rPr>
          <w:rFonts w:hint="default" w:ascii="Times New Roman" w:hAnsi="Times New Roman" w:cs="Times New Roman"/>
          <w:b/>
          <w:sz w:val="20"/>
          <w:szCs w:val="20"/>
          <w:lang w:val="da-DK"/>
        </w:rPr>
      </w:pPr>
      <w:r>
        <w:rPr>
          <w:rFonts w:hint="default" w:ascii="Times New Roman" w:hAnsi="Times New Roman" w:cs="Times New Roman"/>
          <w:b/>
          <w:sz w:val="20"/>
          <w:szCs w:val="20"/>
          <w:lang w:val="da-DK"/>
        </w:rPr>
        <w:t>B. STRUČNA BIOGRAFIJA, DIPLOME I ZVANJA</w:t>
      </w:r>
    </w:p>
    <w:p w14:paraId="30599B0B">
      <w:pPr>
        <w:spacing w:before="0" w:beforeAutospacing="0" w:after="0" w:afterAutospacing="0"/>
        <w:ind w:left="0" w:right="0" w:firstLine="0"/>
        <w:jc w:val="left"/>
        <w:rPr>
          <w:rFonts w:hint="default" w:ascii="Times New Roman" w:hAnsi="Times New Roman" w:cs="Times New Roman"/>
          <w:i/>
          <w:sz w:val="20"/>
          <w:szCs w:val="20"/>
          <w:lang w:val="da-DK"/>
        </w:rPr>
      </w:pPr>
    </w:p>
    <w:p w14:paraId="789DBB5A">
      <w:pPr>
        <w:spacing w:before="0" w:beforeAutospacing="0" w:after="0" w:afterAutospacing="0"/>
        <w:ind w:left="0" w:right="0" w:firstLine="0"/>
        <w:jc w:val="left"/>
        <w:rPr>
          <w:rFonts w:hint="default" w:ascii="Times New Roman" w:hAnsi="Times New Roman" w:cs="Times New Roman"/>
          <w:b/>
          <w:iCs/>
          <w:sz w:val="20"/>
          <w:szCs w:val="20"/>
          <w:lang w:val="da-DK"/>
        </w:rPr>
      </w:pPr>
      <w:r>
        <w:rPr>
          <w:rFonts w:hint="default" w:ascii="Times New Roman" w:hAnsi="Times New Roman" w:cs="Times New Roman"/>
          <w:b/>
          <w:iCs/>
          <w:sz w:val="20"/>
          <w:szCs w:val="20"/>
          <w:lang w:val="da-DK"/>
        </w:rPr>
        <w:t>Osnovne studije</w:t>
      </w:r>
    </w:p>
    <w:p w14:paraId="56295B0A">
      <w:pPr>
        <w:spacing w:before="0" w:beforeAutospacing="0" w:after="0" w:afterAutospacing="0"/>
        <w:ind w:left="0" w:right="0" w:firstLine="0"/>
        <w:jc w:val="left"/>
        <w:rPr>
          <w:rFonts w:hint="default" w:ascii="Times New Roman" w:hAnsi="Times New Roman" w:cs="Times New Roman"/>
          <w:sz w:val="20"/>
          <w:szCs w:val="20"/>
          <w:lang w:val="da-DK"/>
        </w:rPr>
      </w:pPr>
      <w:r>
        <w:rPr>
          <w:rFonts w:hint="default" w:ascii="Times New Roman" w:hAnsi="Times New Roman" w:cs="Times New Roman"/>
          <w:sz w:val="20"/>
          <w:szCs w:val="20"/>
          <w:lang w:val="sr-Latn-CS"/>
        </w:rPr>
        <w:t xml:space="preserve">Naziv ustanove: </w:t>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ab/>
      </w:r>
      <w:r>
        <w:rPr>
          <w:rFonts w:hint="default" w:ascii="Times New Roman" w:hAnsi="Times New Roman" w:cs="Times New Roman"/>
          <w:sz w:val="20"/>
          <w:szCs w:val="20"/>
          <w:lang w:val="sr-Latn-CS"/>
        </w:rPr>
        <w:tab/>
      </w:r>
      <w:r>
        <w:rPr>
          <w:rFonts w:hint="default" w:ascii="Times New Roman" w:hAnsi="Times New Roman" w:cs="Times New Roman"/>
          <w:sz w:val="20"/>
          <w:szCs w:val="20"/>
          <w:lang w:val="da-DK"/>
        </w:rPr>
        <w:t>Medicinski Univerzitet u Beču, Austrija</w:t>
      </w:r>
    </w:p>
    <w:p w14:paraId="0B96657A">
      <w:pPr>
        <w:spacing w:before="0" w:beforeAutospacing="0" w:after="0" w:afterAutospacing="0"/>
        <w:ind w:left="0" w:right="0" w:firstLine="0"/>
        <w:jc w:val="left"/>
        <w:rPr>
          <w:rFonts w:hint="default" w:ascii="Times New Roman" w:hAnsi="Times New Roman" w:cs="Times New Roman"/>
          <w:sz w:val="20"/>
          <w:szCs w:val="20"/>
          <w:lang w:val="da-DK"/>
        </w:rPr>
      </w:pPr>
      <w:r>
        <w:rPr>
          <w:rFonts w:hint="default" w:ascii="Times New Roman" w:hAnsi="Times New Roman" w:cs="Times New Roman"/>
          <w:sz w:val="20"/>
          <w:szCs w:val="20"/>
          <w:lang w:val="sr-Latn-CS"/>
        </w:rPr>
        <w:t>Mesto, godina završetka, porse</w:t>
      </w:r>
      <w:r>
        <w:rPr>
          <w:rFonts w:hint="default" w:ascii="Times New Roman" w:hAnsi="Times New Roman" w:cs="Times New Roman"/>
          <w:sz w:val="20"/>
          <w:szCs w:val="20"/>
          <w:lang w:val="sr-Latn-RS"/>
        </w:rPr>
        <w:t>čna ocena</w:t>
      </w:r>
      <w:r>
        <w:rPr>
          <w:rFonts w:hint="default" w:ascii="Times New Roman" w:hAnsi="Times New Roman" w:cs="Times New Roman"/>
          <w:sz w:val="20"/>
          <w:szCs w:val="20"/>
          <w:lang w:val="sr-Latn-CS"/>
        </w:rPr>
        <w:t xml:space="preserve">: </w:t>
      </w:r>
      <w:r>
        <w:rPr>
          <w:rFonts w:hint="default" w:ascii="Times New Roman" w:hAnsi="Times New Roman" w:cs="Times New Roman"/>
          <w:sz w:val="20"/>
          <w:szCs w:val="20"/>
          <w:lang w:val="sr-Latn-CS"/>
        </w:rPr>
        <w:tab/>
      </w:r>
      <w:r>
        <w:rPr>
          <w:rFonts w:hint="default" w:ascii="Times New Roman" w:hAnsi="Times New Roman" w:cs="Times New Roman"/>
          <w:sz w:val="20"/>
          <w:szCs w:val="20"/>
          <w:lang w:val="da-DK"/>
        </w:rPr>
        <w:t>Beč, Austrija, 2010. godine (9.64)</w:t>
      </w:r>
    </w:p>
    <w:p w14:paraId="17AF4EFA">
      <w:pPr>
        <w:spacing w:before="0" w:beforeAutospacing="0" w:after="0" w:afterAutospacing="0"/>
        <w:ind w:left="0" w:right="0" w:firstLine="0"/>
        <w:jc w:val="left"/>
        <w:rPr>
          <w:rFonts w:hint="default" w:ascii="Times New Roman" w:hAnsi="Times New Roman" w:cs="Times New Roman"/>
          <w:sz w:val="20"/>
          <w:szCs w:val="20"/>
          <w:lang w:val="da-DK"/>
        </w:rPr>
      </w:pPr>
    </w:p>
    <w:p w14:paraId="25CD7506">
      <w:pPr>
        <w:spacing w:before="0" w:beforeAutospacing="0" w:after="0" w:afterAutospacing="0"/>
        <w:ind w:left="0" w:right="0" w:firstLine="0"/>
        <w:jc w:val="left"/>
        <w:rPr>
          <w:rFonts w:hint="default" w:ascii="Times New Roman" w:hAnsi="Times New Roman" w:cs="Times New Roman"/>
          <w:b/>
          <w:bCs/>
          <w:sz w:val="20"/>
          <w:szCs w:val="20"/>
          <w:lang w:val="da-DK"/>
        </w:rPr>
      </w:pPr>
      <w:r>
        <w:rPr>
          <w:rFonts w:hint="default" w:ascii="Times New Roman" w:hAnsi="Times New Roman" w:cs="Times New Roman"/>
          <w:b/>
          <w:bCs/>
          <w:sz w:val="20"/>
          <w:szCs w:val="20"/>
          <w:lang w:val="da-DK"/>
        </w:rPr>
        <w:t>Poslediplomske studije</w:t>
      </w:r>
    </w:p>
    <w:p w14:paraId="4A23C731">
      <w:pPr>
        <w:spacing w:before="0" w:beforeAutospacing="0" w:after="0" w:afterAutospacing="0"/>
        <w:ind w:left="0" w:right="0" w:firstLine="0"/>
        <w:jc w:val="left"/>
        <w:rPr>
          <w:rFonts w:hint="default" w:ascii="Times New Roman" w:hAnsi="Times New Roman" w:cs="Times New Roman"/>
          <w:b/>
          <w:bCs/>
          <w:sz w:val="20"/>
          <w:szCs w:val="20"/>
          <w:lang w:val="da-DK"/>
        </w:rPr>
      </w:pPr>
      <w:r>
        <w:rPr>
          <w:rFonts w:hint="default" w:ascii="Times New Roman" w:hAnsi="Times New Roman" w:cs="Times New Roman"/>
          <w:b/>
          <w:bCs/>
          <w:sz w:val="20"/>
          <w:szCs w:val="20"/>
          <w:lang w:val="da-DK"/>
        </w:rPr>
        <w:t>-</w:t>
      </w:r>
    </w:p>
    <w:p w14:paraId="23BFC0CE">
      <w:pPr>
        <w:spacing w:before="0" w:beforeAutospacing="0" w:after="0" w:afterAutospacing="0"/>
        <w:ind w:left="3600" w:right="0" w:firstLine="0"/>
        <w:jc w:val="left"/>
        <w:rPr>
          <w:rFonts w:hint="default" w:ascii="Times New Roman" w:hAnsi="Times New Roman" w:cs="Times New Roman"/>
          <w:sz w:val="20"/>
          <w:szCs w:val="20"/>
          <w:lang w:val="da-DK"/>
        </w:rPr>
      </w:pPr>
    </w:p>
    <w:p w14:paraId="37A92E84">
      <w:pPr>
        <w:spacing w:before="0" w:beforeAutospacing="0" w:after="0" w:afterAutospacing="0"/>
        <w:ind w:left="3540" w:right="0" w:hanging="3540"/>
        <w:jc w:val="left"/>
        <w:rPr>
          <w:rFonts w:hint="default" w:ascii="Times New Roman" w:hAnsi="Times New Roman" w:cs="Times New Roman"/>
          <w:b/>
          <w:iCs/>
          <w:sz w:val="20"/>
          <w:szCs w:val="20"/>
          <w:lang w:val="da-DK"/>
        </w:rPr>
      </w:pPr>
      <w:r>
        <w:rPr>
          <w:rFonts w:hint="default" w:ascii="Times New Roman" w:hAnsi="Times New Roman" w:cs="Times New Roman"/>
          <w:b/>
          <w:iCs/>
          <w:sz w:val="20"/>
          <w:szCs w:val="20"/>
          <w:lang w:val="da-DK"/>
        </w:rPr>
        <w:t>Doktorat</w:t>
      </w:r>
    </w:p>
    <w:p w14:paraId="706A492E">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–Naziv ustanove: Medicinski fakultet, Univerzitet u Beogradu </w:t>
      </w:r>
    </w:p>
    <w:p w14:paraId="13F6B1A9">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–Mesto i godina odbrane i članovi komisije: odbrana je planirana za septembar 2024.,određena komisija je u sastavu prof. dr Goran Stanković, prof. dr Milika Ašanin, prof. dr Branislava Ivanović, prof. dr Miloje Tomašević  </w:t>
      </w:r>
    </w:p>
    <w:p w14:paraId="65A09944">
      <w:pPr>
        <w:spacing w:before="0" w:beforeAutospacing="0" w:after="0" w:afterAutospacing="0"/>
        <w:ind w:left="3540" w:right="0" w:hanging="3540"/>
        <w:jc w:val="left"/>
        <w:rPr>
          <w:rFonts w:hint="default" w:ascii="Times New Roman" w:hAnsi="Times New Roman" w:cs="Times New Roman"/>
          <w:sz w:val="20"/>
          <w:szCs w:val="20"/>
          <w:lang w:val="da-DK"/>
        </w:rPr>
      </w:pPr>
      <w:r>
        <w:rPr>
          <w:rFonts w:hint="default" w:ascii="Times New Roman" w:hAnsi="Times New Roman" w:cs="Times New Roman"/>
          <w:bCs/>
          <w:sz w:val="20"/>
          <w:szCs w:val="20"/>
          <w:lang w:val="sr-Latn-CS"/>
        </w:rPr>
        <w:t xml:space="preserve">–Naslov disertacije: </w:t>
      </w:r>
      <w:r>
        <w:rPr>
          <w:rFonts w:hint="default" w:ascii="Times New Roman" w:hAnsi="Times New Roman" w:cs="Times New Roman"/>
          <w:sz w:val="20"/>
          <w:szCs w:val="20"/>
          <w:lang w:val="da-DK"/>
        </w:rPr>
        <w:t xml:space="preserve">Vremensko praćenje funkcije koronarne  mikrocirkulacije kod bolesnika sa akutnim </w:t>
      </w:r>
    </w:p>
    <w:p w14:paraId="310383C1">
      <w:pPr>
        <w:spacing w:before="0" w:beforeAutospacing="0" w:after="0" w:afterAutospacing="0"/>
        <w:ind w:left="3540" w:right="0" w:hanging="3540"/>
        <w:jc w:val="left"/>
        <w:rPr>
          <w:rFonts w:hint="default" w:ascii="Times New Roman" w:hAnsi="Times New Roman" w:cs="Times New Roman"/>
          <w:sz w:val="20"/>
          <w:szCs w:val="20"/>
          <w:lang w:val="da-DK"/>
        </w:rPr>
      </w:pPr>
      <w:r>
        <w:rPr>
          <w:rFonts w:hint="default" w:ascii="Times New Roman" w:hAnsi="Times New Roman" w:cs="Times New Roman"/>
          <w:sz w:val="20"/>
          <w:szCs w:val="20"/>
          <w:lang w:val="da-DK"/>
        </w:rPr>
        <w:t xml:space="preserve">infarktom miokarda sa elevacijom ST-segmenta lečenih angiografski uspešnom primarnom perkutanom </w:t>
      </w:r>
    </w:p>
    <w:p w14:paraId="7A0A52E5">
      <w:pPr>
        <w:spacing w:before="0" w:beforeAutospacing="0" w:after="0" w:afterAutospacing="0"/>
        <w:ind w:left="3540" w:right="0" w:hanging="3540"/>
        <w:jc w:val="left"/>
        <w:rPr>
          <w:rFonts w:hint="default" w:ascii="Times New Roman" w:hAnsi="Times New Roman" w:cs="Times New Roman"/>
          <w:sz w:val="20"/>
          <w:szCs w:val="20"/>
          <w:lang w:val="da-DK"/>
        </w:rPr>
      </w:pPr>
      <w:r>
        <w:rPr>
          <w:rFonts w:hint="default" w:ascii="Times New Roman" w:hAnsi="Times New Roman" w:cs="Times New Roman"/>
          <w:sz w:val="20"/>
          <w:szCs w:val="20"/>
          <w:lang w:val="da-DK"/>
        </w:rPr>
        <w:t xml:space="preserve">koronarnom </w:t>
      </w:r>
      <w:r>
        <w:rPr>
          <w:rFonts w:hint="default" w:ascii="Times New Roman" w:hAnsi="Times New Roman" w:cs="Times New Roman"/>
          <w:sz w:val="20"/>
          <w:szCs w:val="20"/>
          <w:lang w:val="sr-Latn-RS"/>
        </w:rPr>
        <w:t xml:space="preserve"> </w:t>
      </w:r>
      <w:r>
        <w:rPr>
          <w:rFonts w:hint="default" w:ascii="Times New Roman" w:hAnsi="Times New Roman" w:cs="Times New Roman"/>
          <w:sz w:val="20"/>
          <w:szCs w:val="20"/>
          <w:lang w:val="da-DK"/>
        </w:rPr>
        <w:t>intervencijom</w:t>
      </w:r>
    </w:p>
    <w:p w14:paraId="791B055D">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–Uža naučna oblast: Kardiologija</w:t>
      </w:r>
    </w:p>
    <w:p w14:paraId="53CBBD84">
      <w:pPr>
        <w:spacing w:before="0" w:beforeAutospacing="0" w:after="0" w:afterAutospacing="0"/>
        <w:ind w:left="3540" w:right="0" w:hanging="3540"/>
        <w:jc w:val="left"/>
        <w:rPr>
          <w:rFonts w:hint="default" w:ascii="Times New Roman" w:hAnsi="Times New Roman" w:cs="Times New Roman"/>
          <w:i/>
          <w:sz w:val="20"/>
          <w:szCs w:val="20"/>
          <w:lang w:val="da-DK"/>
        </w:rPr>
      </w:pPr>
      <w:r>
        <w:rPr>
          <w:rFonts w:hint="default" w:ascii="Times New Roman" w:hAnsi="Times New Roman" w:cs="Times New Roman"/>
          <w:b/>
          <w:iCs/>
          <w:sz w:val="20"/>
          <w:szCs w:val="20"/>
          <w:lang w:val="da-DK"/>
        </w:rPr>
        <w:t xml:space="preserve"> </w:t>
      </w:r>
      <w:r>
        <w:rPr>
          <w:rFonts w:hint="default" w:ascii="Times New Roman" w:hAnsi="Times New Roman" w:cs="Times New Roman"/>
          <w:b/>
          <w:i/>
          <w:sz w:val="20"/>
          <w:szCs w:val="20"/>
          <w:lang w:val="da-DK"/>
        </w:rPr>
        <w:t xml:space="preserve">     </w:t>
      </w:r>
      <w:r>
        <w:rPr>
          <w:rFonts w:hint="default" w:ascii="Times New Roman" w:hAnsi="Times New Roman" w:cs="Times New Roman"/>
          <w:i/>
          <w:sz w:val="20"/>
          <w:szCs w:val="20"/>
          <w:lang w:val="da-DK"/>
        </w:rPr>
        <w:t xml:space="preserve">                                   </w:t>
      </w:r>
    </w:p>
    <w:p w14:paraId="779714C3">
      <w:pPr>
        <w:spacing w:before="0" w:beforeAutospacing="0" w:after="0" w:afterAutospacing="0"/>
        <w:ind w:left="0" w:right="0" w:firstLine="0"/>
        <w:jc w:val="left"/>
        <w:rPr>
          <w:rFonts w:hint="default" w:ascii="Times New Roman" w:hAnsi="Times New Roman" w:cs="Times New Roman"/>
          <w:sz w:val="20"/>
          <w:szCs w:val="20"/>
          <w:lang w:val="da-DK"/>
        </w:rPr>
      </w:pPr>
    </w:p>
    <w:p w14:paraId="7CE6B339">
      <w:pPr>
        <w:spacing w:before="0" w:beforeAutospacing="0" w:after="0" w:afterAutospacing="0"/>
        <w:ind w:left="3600" w:right="0" w:hanging="3600"/>
        <w:jc w:val="left"/>
        <w:rPr>
          <w:rFonts w:hint="default" w:ascii="Times New Roman" w:hAnsi="Times New Roman" w:cs="Times New Roman"/>
          <w:b/>
          <w:iCs/>
          <w:sz w:val="20"/>
          <w:szCs w:val="20"/>
          <w:lang w:val="da-DK"/>
        </w:rPr>
      </w:pPr>
      <w:r>
        <w:rPr>
          <w:rFonts w:hint="default" w:ascii="Times New Roman" w:hAnsi="Times New Roman" w:cs="Times New Roman"/>
          <w:b/>
          <w:iCs/>
          <w:sz w:val="20"/>
          <w:szCs w:val="20"/>
          <w:lang w:val="da-DK"/>
        </w:rPr>
        <w:t xml:space="preserve">Specijalizacija: </w:t>
      </w:r>
      <w:r>
        <w:rPr>
          <w:rFonts w:hint="default" w:ascii="Times New Roman" w:hAnsi="Times New Roman" w:cs="Times New Roman"/>
          <w:bCs/>
          <w:sz w:val="20"/>
          <w:szCs w:val="20"/>
          <w:lang w:val="sr-Latn-CS"/>
        </w:rPr>
        <w:t>Interna medicina</w:t>
      </w:r>
    </w:p>
    <w:p w14:paraId="043DE16C">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–Naziv ustanove: Medicinski fakultet, Univerzitet u Beogradu </w:t>
      </w:r>
    </w:p>
    <w:p w14:paraId="54FDA46E">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–Mesto i godina odbrane i članovi komisije: Beograd (2018), prof. dr Dimitra Kalimanovska-Oštrić, prof. dr Svetozar Damjanović, prof. dr Dragan Tomić, prof. dr Branislava Milenković, prof. dr Biljana Mihaljević. </w:t>
      </w:r>
    </w:p>
    <w:p w14:paraId="4A58888E">
      <w:pPr>
        <w:spacing w:before="0" w:beforeAutospacing="0" w:after="0" w:afterAutospacing="0"/>
        <w:ind w:left="0" w:right="0" w:firstLine="0"/>
        <w:jc w:val="left"/>
        <w:rPr>
          <w:rFonts w:hint="default" w:ascii="Times New Roman" w:hAnsi="Times New Roman" w:cs="Times New Roman"/>
          <w:sz w:val="20"/>
          <w:szCs w:val="20"/>
          <w:lang w:val="sl-SI"/>
        </w:rPr>
      </w:pPr>
    </w:p>
    <w:p w14:paraId="0AE0C713">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Uža specijalizacija</w:t>
      </w:r>
    </w:p>
    <w:p w14:paraId="417B8681">
      <w:pPr>
        <w:spacing w:before="0" w:beforeAutospacing="0" w:after="0" w:afterAutospacing="0"/>
        <w:ind w:left="3600" w:right="0" w:hanging="3600"/>
        <w:jc w:val="left"/>
        <w:rPr>
          <w:rFonts w:hint="default" w:ascii="Times New Roman" w:hAnsi="Times New Roman" w:cs="Times New Roman"/>
          <w:sz w:val="20"/>
          <w:szCs w:val="20"/>
          <w:lang w:val="sl-SI"/>
        </w:rPr>
      </w:pPr>
      <w:r>
        <w:rPr>
          <w:rFonts w:hint="default" w:ascii="Times New Roman" w:hAnsi="Times New Roman" w:cs="Times New Roman"/>
          <w:bCs/>
          <w:sz w:val="20"/>
          <w:szCs w:val="20"/>
          <w:lang w:val="sr-Latn-CS"/>
        </w:rPr>
        <w:t>-</w:t>
      </w:r>
    </w:p>
    <w:p w14:paraId="3AE3D150">
      <w:pPr>
        <w:spacing w:before="0" w:beforeAutospacing="0" w:after="0" w:afterAutospacing="0"/>
        <w:ind w:left="3600" w:right="0" w:hanging="3600"/>
        <w:jc w:val="left"/>
        <w:rPr>
          <w:rFonts w:hint="default" w:ascii="Times New Roman" w:hAnsi="Times New Roman" w:cs="Times New Roman"/>
          <w:sz w:val="20"/>
          <w:szCs w:val="20"/>
          <w:lang w:val="sl-SI"/>
        </w:rPr>
      </w:pPr>
    </w:p>
    <w:p w14:paraId="38D6E257">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r>
        <w:rPr>
          <w:rFonts w:hint="default" w:ascii="Times New Roman" w:hAnsi="Times New Roman" w:cs="Times New Roman"/>
          <w:b/>
          <w:bCs/>
          <w:sz w:val="20"/>
          <w:szCs w:val="20"/>
          <w:lang w:val="sr-Latn-CS"/>
        </w:rPr>
        <w:t>Dosadašnji izbori u nastavna i naučna zvanja</w:t>
      </w:r>
      <w:r>
        <w:rPr>
          <w:rFonts w:hint="default" w:ascii="Times New Roman" w:hAnsi="Times New Roman" w:cs="Times New Roman"/>
          <w:bCs/>
          <w:sz w:val="20"/>
          <w:szCs w:val="20"/>
          <w:lang w:val="sr-Latn-CS"/>
        </w:rPr>
        <w:t>: klinički asistent od 2018 i reizbor 2021</w:t>
      </w:r>
    </w:p>
    <w:p w14:paraId="64198C4B">
      <w:pPr>
        <w:spacing w:before="0" w:beforeAutospacing="0" w:after="0" w:afterAutospacing="0"/>
        <w:ind w:left="3600" w:right="0" w:hanging="3600"/>
        <w:jc w:val="left"/>
        <w:rPr>
          <w:rFonts w:hint="default" w:ascii="Times New Roman" w:hAnsi="Times New Roman" w:cs="Times New Roman"/>
          <w:sz w:val="20"/>
          <w:szCs w:val="20"/>
          <w:lang w:val="sr-Latn-CS"/>
        </w:rPr>
      </w:pPr>
    </w:p>
    <w:p w14:paraId="7203C954">
      <w:pPr>
        <w:rPr>
          <w:rFonts w:hint="default" w:ascii="Times New Roman" w:hAnsi="Times New Roman" w:cs="Times New Roman"/>
          <w:b/>
          <w:sz w:val="20"/>
          <w:szCs w:val="20"/>
          <w:lang w:val="sl-SI"/>
        </w:rPr>
      </w:pPr>
      <w:r>
        <w:rPr>
          <w:rFonts w:hint="default" w:ascii="Times New Roman" w:hAnsi="Times New Roman" w:cs="Times New Roman"/>
          <w:b/>
          <w:sz w:val="20"/>
          <w:szCs w:val="20"/>
          <w:lang w:val="sl-SI"/>
        </w:rPr>
        <w:t>OBAVE</w:t>
      </w:r>
      <w:r>
        <w:rPr>
          <w:rFonts w:hint="default" w:ascii="Times New Roman" w:hAnsi="Times New Roman" w:cs="Times New Roman"/>
          <w:b/>
          <w:sz w:val="20"/>
          <w:szCs w:val="20"/>
          <w:lang w:val="sr-Latn-CS"/>
        </w:rPr>
        <w:t>ZN</w:t>
      </w:r>
      <w:r>
        <w:rPr>
          <w:rFonts w:hint="default" w:ascii="Times New Roman" w:hAnsi="Times New Roman" w:cs="Times New Roman"/>
          <w:b/>
          <w:sz w:val="20"/>
          <w:szCs w:val="20"/>
          <w:lang w:val="sl-SI"/>
        </w:rPr>
        <w:t>I USLOVI</w:t>
      </w:r>
    </w:p>
    <w:p w14:paraId="164F8A90">
      <w:pPr>
        <w:spacing w:after="0" w:afterAutospacing="0"/>
        <w:rPr>
          <w:rFonts w:hint="default" w:ascii="Times New Roman" w:hAnsi="Times New Roman" w:cs="Times New Roman"/>
          <w:b/>
          <w:bCs/>
          <w:sz w:val="20"/>
          <w:szCs w:val="20"/>
          <w:lang w:val="sl-SI"/>
        </w:rPr>
      </w:pPr>
      <w:r>
        <w:rPr>
          <w:rFonts w:hint="default" w:ascii="Times New Roman" w:hAnsi="Times New Roman" w:cs="Times New Roman"/>
          <w:b/>
          <w:bCs/>
          <w:sz w:val="20"/>
          <w:szCs w:val="20"/>
          <w:lang w:val="sr-Latn-CS"/>
        </w:rPr>
        <w:t xml:space="preserve">C. </w:t>
      </w:r>
      <w:r>
        <w:rPr>
          <w:rFonts w:hint="default" w:ascii="Times New Roman" w:hAnsi="Times New Roman" w:cs="Times New Roman"/>
          <w:b/>
          <w:bCs/>
          <w:sz w:val="20"/>
          <w:szCs w:val="20"/>
          <w:lang w:val="sl-SI"/>
        </w:rPr>
        <w:t>OCENA O REZULTATIMA PEDAGOŠKOG RADA</w:t>
      </w:r>
    </w:p>
    <w:p w14:paraId="04837149">
      <w:pPr>
        <w:pStyle w:val="8"/>
        <w:widowControl w:val="0"/>
        <w:numPr>
          <w:ilvl w:val="0"/>
          <w:numId w:val="22"/>
        </w:numPr>
        <w:tabs>
          <w:tab w:val="left" w:pos="-720"/>
          <w:tab w:val="left" w:pos="240"/>
          <w:tab w:val="left" w:pos="9120"/>
        </w:tabs>
        <w:suppressAutoHyphens/>
        <w:ind w:left="240" w:leftChars="0" w:right="-94" w:rightChars="0" w:hanging="240" w:firstLineChars="0"/>
        <w:jc w:val="both"/>
        <w:rPr>
          <w:rFonts w:hint="default" w:ascii="Times New Roman" w:hAnsi="Times New Roman" w:cs="Times New Roman"/>
          <w:bCs/>
          <w:sz w:val="20"/>
          <w:szCs w:val="20"/>
          <w:lang w:val="sl-SI"/>
        </w:rPr>
      </w:pPr>
      <w:r>
        <w:rPr>
          <w:rFonts w:hint="default" w:ascii="Times New Roman" w:hAnsi="Times New Roman" w:cs="Times New Roman"/>
          <w:spacing w:val="-3"/>
          <w:sz w:val="20"/>
          <w:szCs w:val="20"/>
          <w:lang w:val="sl-SI"/>
        </w:rPr>
        <w:t xml:space="preserve">Aktivno učestvuje u u praktičnoj nastavi za studente integrisanih studija medicine na Medicinskom </w:t>
      </w:r>
      <w:r>
        <w:rPr>
          <w:rFonts w:hint="default" w:ascii="Times New Roman" w:hAnsi="Times New Roman" w:cs="Times New Roman"/>
          <w:spacing w:val="-3"/>
          <w:sz w:val="20"/>
          <w:szCs w:val="20"/>
          <w:lang w:val="sr-Latn-RS"/>
        </w:rPr>
        <w:t>f</w:t>
      </w:r>
      <w:r>
        <w:rPr>
          <w:rFonts w:hint="default" w:ascii="Times New Roman" w:hAnsi="Times New Roman" w:cs="Times New Roman"/>
          <w:spacing w:val="-3"/>
          <w:sz w:val="20"/>
          <w:szCs w:val="20"/>
          <w:lang w:val="sl-SI"/>
        </w:rPr>
        <w:t xml:space="preserve">akultetu Beogradu iz predmeta interna medicina. Takođe je učestvovao u edukaciji  domaćih i stranih studenata na letnjoj praksi u Klinici za kardiologiju Kliničkog centra Srbije. </w:t>
      </w:r>
    </w:p>
    <w:p w14:paraId="419DAF1F">
      <w:pPr>
        <w:widowControl w:val="0"/>
        <w:numPr>
          <w:ilvl w:val="0"/>
          <w:numId w:val="22"/>
        </w:numPr>
        <w:tabs>
          <w:tab w:val="left" w:pos="-720"/>
          <w:tab w:val="left" w:pos="240"/>
        </w:tabs>
        <w:suppressAutoHyphens/>
        <w:spacing w:before="0" w:beforeAutospacing="0" w:after="0" w:afterAutospacing="0" w:line="280" w:lineRule="exact"/>
        <w:ind w:left="240" w:leftChars="0" w:right="0" w:hanging="240" w:firstLineChars="0"/>
        <w:jc w:val="both"/>
        <w:rPr>
          <w:rFonts w:hint="default" w:ascii="Times New Roman" w:hAnsi="Times New Roman" w:cs="Times New Roman"/>
          <w:spacing w:val="-3"/>
          <w:sz w:val="20"/>
          <w:szCs w:val="20"/>
          <w:lang w:val="sl-SI"/>
        </w:rPr>
      </w:pPr>
      <w:r>
        <w:rPr>
          <w:rFonts w:hint="default" w:ascii="Times New Roman" w:hAnsi="Times New Roman" w:cs="Times New Roman"/>
          <w:spacing w:val="-3"/>
          <w:sz w:val="20"/>
          <w:szCs w:val="20"/>
          <w:lang w:val="sl-SI"/>
        </w:rPr>
        <w:t xml:space="preserve">Ocenjen od strane studenata Medicinskog Fakulteta Univerziteta u Beogradu sa ocenom 4,45 za školsku 2021/2022 godinu i ocenom 4,85 za školsku 2022/2023 godinu. </w:t>
      </w:r>
    </w:p>
    <w:p w14:paraId="59541B8A">
      <w:pPr>
        <w:pStyle w:val="8"/>
        <w:widowControl w:val="0"/>
        <w:numPr>
          <w:ilvl w:val="0"/>
          <w:numId w:val="22"/>
        </w:numPr>
        <w:tabs>
          <w:tab w:val="left" w:pos="-720"/>
          <w:tab w:val="left" w:pos="240"/>
          <w:tab w:val="left" w:pos="8640"/>
        </w:tabs>
        <w:suppressAutoHyphens/>
        <w:spacing w:line="240" w:lineRule="auto"/>
        <w:ind w:left="240" w:leftChars="0" w:right="-94" w:rightChars="0" w:hanging="240" w:firstLineChars="0"/>
        <w:jc w:val="both"/>
        <w:rPr>
          <w:rFonts w:hint="default" w:ascii="Times New Roman" w:hAnsi="Times New Roman" w:cs="Times New Roman"/>
          <w:spacing w:val="-3"/>
          <w:sz w:val="20"/>
          <w:szCs w:val="20"/>
          <w:lang w:val="pt-BR"/>
        </w:rPr>
      </w:pPr>
      <w:r>
        <w:rPr>
          <w:rFonts w:hint="default" w:ascii="Times New Roman" w:hAnsi="Times New Roman" w:cs="Times New Roman"/>
          <w:spacing w:val="-3"/>
          <w:sz w:val="20"/>
          <w:szCs w:val="20"/>
          <w:lang w:val="sl-SI"/>
        </w:rPr>
        <w:t xml:space="preserve">Tokom osnovnih studija, student demonstrator u Centru za anatomiju i ćelijsku biologiju Medicinskog univerziteta u Beču, Austrija (2008-2010). </w:t>
      </w:r>
    </w:p>
    <w:p w14:paraId="4913BDF0">
      <w:pPr>
        <w:numPr>
          <w:ilvl w:val="0"/>
          <w:numId w:val="23"/>
        </w:numPr>
        <w:spacing w:after="0" w:afterAutospacing="0" w:line="240" w:lineRule="auto"/>
        <w:rPr>
          <w:rFonts w:hint="default" w:ascii="Times New Roman" w:hAnsi="Times New Roman" w:cs="Times New Roman"/>
          <w:b/>
          <w:bCs/>
          <w:sz w:val="20"/>
          <w:szCs w:val="20"/>
          <w:lang w:val="sl-SI"/>
        </w:rPr>
      </w:pPr>
      <w:r>
        <w:rPr>
          <w:rFonts w:hint="default" w:ascii="Times New Roman" w:hAnsi="Times New Roman" w:cs="Times New Roman"/>
          <w:b/>
          <w:bCs/>
          <w:sz w:val="20"/>
          <w:szCs w:val="20"/>
          <w:lang w:val="sl-SI"/>
        </w:rPr>
        <w:t>OCENA REZULTATA U OBEZBEĐIVANJU NAUČNO-NASTAVNOG PODMLATKA</w:t>
      </w:r>
    </w:p>
    <w:p w14:paraId="7CBD7DEC">
      <w:pPr>
        <w:numPr>
          <w:ilvl w:val="0"/>
          <w:numId w:val="0"/>
        </w:numPr>
        <w:spacing w:after="0" w:afterAutospacing="0" w:line="240" w:lineRule="auto"/>
        <w:ind w:leftChars="0" w:right="539" w:rightChars="0"/>
        <w:rPr>
          <w:rFonts w:hint="default" w:ascii="Times New Roman" w:hAnsi="Times New Roman" w:cs="Times New Roman"/>
          <w:b/>
          <w:bCs/>
          <w:sz w:val="20"/>
          <w:szCs w:val="20"/>
          <w:lang w:val="sl-SI"/>
        </w:rPr>
      </w:pPr>
    </w:p>
    <w:p w14:paraId="54E65446">
      <w:pPr>
        <w:numPr>
          <w:ilvl w:val="0"/>
          <w:numId w:val="22"/>
        </w:numPr>
        <w:spacing w:before="0" w:beforeAutospacing="0" w:after="0" w:afterAutospacing="0"/>
        <w:ind w:left="240" w:leftChars="0" w:right="0" w:hanging="240" w:firstLineChars="0"/>
        <w:jc w:val="both"/>
        <w:rPr>
          <w:rFonts w:hint="default" w:ascii="Times New Roman" w:hAnsi="Times New Roman" w:cs="Times New Roman"/>
          <w:sz w:val="20"/>
          <w:szCs w:val="20"/>
          <w:lang w:val="sr-Cyrl-CS"/>
        </w:rPr>
      </w:pPr>
      <w:r>
        <w:rPr>
          <w:rFonts w:hint="default" w:ascii="Times New Roman" w:hAnsi="Times New Roman" w:cs="Times New Roman"/>
          <w:sz w:val="20"/>
          <w:szCs w:val="20"/>
          <w:lang w:val="sr-Latn-RS"/>
        </w:rPr>
        <w:t>Mentor jednog studentskog rada (2021) - Uticaj disfunkcije leve komore na kratkoročni i dugoročni mortalitet bolesnika sa akutnim infarktom miokarda lečenih primarnom perkutanom koronarnom intervencijom (student Jovana Jelić)</w:t>
      </w:r>
    </w:p>
    <w:p w14:paraId="63CB43A7">
      <w:pPr>
        <w:spacing w:before="0" w:beforeAutospacing="0" w:after="0" w:afterAutospacing="0"/>
        <w:ind w:left="0" w:right="0" w:firstLine="0"/>
        <w:rPr>
          <w:rFonts w:hint="default" w:ascii="Times New Roman" w:hAnsi="Times New Roman" w:cs="Times New Roman"/>
          <w:sz w:val="20"/>
          <w:szCs w:val="20"/>
          <w:lang w:val="sr-Latn-RS"/>
        </w:rPr>
      </w:pPr>
    </w:p>
    <w:p w14:paraId="2138BCA1">
      <w:pPr>
        <w:spacing w:before="0" w:beforeAutospacing="0" w:after="0" w:afterAutospacing="0"/>
        <w:ind w:left="0" w:right="0" w:firstLine="0"/>
        <w:rPr>
          <w:rFonts w:hint="default" w:ascii="Times New Roman" w:hAnsi="Times New Roman" w:cs="Times New Roman"/>
          <w:b/>
          <w:bCs/>
          <w:sz w:val="20"/>
          <w:szCs w:val="20"/>
          <w:lang w:val="sl-SI"/>
        </w:rPr>
      </w:pPr>
    </w:p>
    <w:p w14:paraId="577CBD49">
      <w:pPr>
        <w:spacing w:before="0" w:beforeAutospacing="0" w:after="0" w:afterAutospacing="0"/>
        <w:ind w:left="0" w:right="0" w:firstLine="0"/>
        <w:rPr>
          <w:rFonts w:hint="default" w:ascii="Times New Roman" w:hAnsi="Times New Roman" w:cs="Times New Roman"/>
          <w:b/>
          <w:bCs/>
          <w:sz w:val="20"/>
          <w:szCs w:val="20"/>
          <w:lang w:val="sl-SI"/>
        </w:rPr>
      </w:pPr>
      <w:r>
        <w:rPr>
          <w:rFonts w:hint="default" w:ascii="Times New Roman" w:hAnsi="Times New Roman" w:cs="Times New Roman"/>
          <w:b/>
          <w:bCs/>
          <w:sz w:val="20"/>
          <w:szCs w:val="20"/>
          <w:lang w:val="sl-SI"/>
        </w:rPr>
        <w:t>E. NAUČNI I STRUČNI RAD</w:t>
      </w:r>
    </w:p>
    <w:p w14:paraId="6776803E">
      <w:pPr>
        <w:spacing w:before="0" w:beforeAutospacing="0" w:after="0" w:afterAutospacing="0"/>
        <w:ind w:left="0" w:right="0" w:firstLine="0"/>
        <w:rPr>
          <w:rFonts w:hint="default" w:ascii="Times New Roman" w:hAnsi="Times New Roman" w:cs="Times New Roman"/>
          <w:sz w:val="20"/>
          <w:szCs w:val="20"/>
          <w:lang w:val="sl-SI"/>
        </w:rPr>
      </w:pPr>
    </w:p>
    <w:p w14:paraId="68C28B5E">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a) Spisak objavljenih radova prema priloženoj tabeli  klasifikacije radova</w:t>
      </w:r>
    </w:p>
    <w:p w14:paraId="0A69840C">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sr-Latn-CS"/>
        </w:rPr>
      </w:pPr>
    </w:p>
    <w:p w14:paraId="0CFB6D3F">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Originalni radovi in extenso u časopisima sa JCR liste</w:t>
      </w:r>
    </w:p>
    <w:p w14:paraId="5E3D1784">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p>
    <w:p w14:paraId="023E57D7">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Nadarajah R, Ludman P, Laroche C, Appelman Y, Brugaletta S, Budaj A, Bueno H, Huber K, Kunadian V, Leonardi S, Lettino M,</w:t>
      </w:r>
      <w:r>
        <w:rPr>
          <w:rFonts w:hint="default" w:ascii="Times New Roman" w:hAnsi="Times New Roman" w:cs="Times New Roman"/>
          <w:b/>
          <w:bCs/>
          <w:sz w:val="20"/>
          <w:szCs w:val="20"/>
          <w:lang w:val="pt-BR"/>
        </w:rPr>
        <w:t xml:space="preserve"> Milasinovic D</w:t>
      </w:r>
      <w:r>
        <w:rPr>
          <w:rFonts w:hint="default" w:ascii="Times New Roman" w:hAnsi="Times New Roman" w:cs="Times New Roman"/>
          <w:sz w:val="20"/>
          <w:szCs w:val="20"/>
          <w:lang w:val="pt-BR"/>
        </w:rPr>
        <w:t xml:space="preserve">, Ajjan R, Marx N, Gale CP. Diabetes mellitus and presentation, care and outcomes of patients with NSTEMI: the Association for Acute Cardiovascular Care-European Association of Percutaneous Cardiovascular Interventions EURObservational Research Programme NSTEMI Registry of the European Society of Cardiology. Eur Heart J Qual Care Clin Outcomes. 2024 Jan 8:qcae002. </w:t>
      </w:r>
      <w:r>
        <w:rPr>
          <w:rFonts w:hint="default" w:ascii="Times New Roman" w:hAnsi="Times New Roman" w:cs="Times New Roman"/>
          <w:b/>
          <w:bCs/>
          <w:sz w:val="20"/>
          <w:szCs w:val="20"/>
          <w:lang w:val="pt-BR"/>
        </w:rPr>
        <w:t>(IF 4.8, M21)</w:t>
      </w:r>
    </w:p>
    <w:p w14:paraId="2CBC71D4">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Kotanidis CP, Mills GB, Bendz B, Berg ES, Hildick-Smith D, Hirlekar G,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Morici N, Myat A, Tegn N, Sanchis J, Savonitto S, De Servi S, Fox KAA, Pocock S, Kunadian V. Invasive vs. conservative management of older patients with non-ST-elevation acute coronary syndrome: individual patient data meta-analysis. Eur Heart J. 2024 Apr 10:ehae151. doi: 10.1093/eurheartj/ehae151 </w:t>
      </w:r>
      <w:r>
        <w:rPr>
          <w:rFonts w:hint="default" w:ascii="Times New Roman" w:hAnsi="Times New Roman" w:cs="Times New Roman"/>
          <w:b/>
          <w:bCs/>
          <w:sz w:val="20"/>
          <w:szCs w:val="20"/>
          <w:lang w:val="pt-BR"/>
        </w:rPr>
        <w:t>(IF 37.6, M21a)</w:t>
      </w:r>
    </w:p>
    <w:p w14:paraId="546797A0">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Tesic M, Nedeljkovic Arsenovic O, Maksimovic R, Sobic Saranovic D, Jelic D, Zivkovic M, Dedovic V, Juricic S, Mehmedbegovic Z, Petrovic O, Trifunovic Zamaklar D, Djordjevic Dikic A, Giga V, Boskovic N, Klaric M, Zaharijev S, Travica L, Dukic Dj, Mladenovic Dj, Asanin M, Stankovic G. Correlation of Non-Invasive Transthoracic Doppler Echocardiography with Invasive Doppler Wire-Derived Coronary Flow Reserve and Their Impact on Infarct Size in Patients with ST-Segment Elevation Myocardial Infarction Treated with Primary Percutaneous Coronary Intervention. Journal of Clinical Medicine. 2024; 13(9):2484. </w:t>
      </w:r>
      <w:r>
        <w:rPr>
          <w:rFonts w:hint="default" w:ascii="Times New Roman" w:hAnsi="Times New Roman" w:cs="Times New Roman"/>
        </w:rPr>
        <w:fldChar w:fldCharType="begin"/>
      </w:r>
      <w:r>
        <w:rPr>
          <w:rFonts w:hint="default" w:ascii="Times New Roman" w:hAnsi="Times New Roman" w:cs="Times New Roman"/>
        </w:rPr>
        <w:instrText xml:space="preserve">HYPERLINK "https://doi.org/10.3390/jcm13092484"</w:instrText>
      </w:r>
      <w:r>
        <w:rPr>
          <w:rFonts w:hint="default" w:ascii="Times New Roman" w:hAnsi="Times New Roman" w:cs="Times New Roman"/>
        </w:rPr>
        <w:fldChar w:fldCharType="separate"/>
      </w:r>
      <w:r>
        <w:rPr>
          <w:rStyle w:val="6"/>
          <w:rFonts w:hint="default" w:ascii="Times New Roman" w:hAnsi="Times New Roman" w:cs="Times New Roman"/>
          <w:sz w:val="20"/>
          <w:szCs w:val="20"/>
          <w:lang w:val="pt-BR"/>
        </w:rPr>
        <w:t>https://doi.org/10.3390/jcm13092484</w:t>
      </w:r>
      <w:r>
        <w:rPr>
          <w:rStyle w:val="6"/>
          <w:rFonts w:hint="default" w:ascii="Times New Roman" w:hAnsi="Times New Roman" w:cs="Times New Roman"/>
          <w:sz w:val="20"/>
          <w:szCs w:val="20"/>
          <w:lang w:val="pt-BR"/>
        </w:rPr>
        <w:fldChar w:fldCharType="end"/>
      </w:r>
      <w:r>
        <w:rPr>
          <w:rFonts w:hint="default" w:ascii="Times New Roman" w:hAnsi="Times New Roman" w:cs="Times New Roman"/>
          <w:sz w:val="20"/>
          <w:szCs w:val="20"/>
          <w:lang w:val="pt-BR"/>
        </w:rPr>
        <w:t xml:space="preserve"> (</w:t>
      </w:r>
      <w:r>
        <w:rPr>
          <w:rFonts w:hint="default" w:ascii="Times New Roman" w:hAnsi="Times New Roman" w:cs="Times New Roman"/>
          <w:b/>
          <w:bCs/>
          <w:sz w:val="20"/>
          <w:szCs w:val="20"/>
          <w:lang w:val="pt-BR"/>
        </w:rPr>
        <w:t>IF 3.0, M22</w:t>
      </w:r>
      <w:r>
        <w:rPr>
          <w:rFonts w:hint="default" w:ascii="Times New Roman" w:hAnsi="Times New Roman" w:cs="Times New Roman"/>
          <w:sz w:val="20"/>
          <w:szCs w:val="20"/>
          <w:lang w:val="pt-BR"/>
        </w:rPr>
        <w:t>)</w:t>
      </w:r>
    </w:p>
    <w:p w14:paraId="2530BC27">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Wang L, Travieso A, van der Hoeven N, Lombardi M, van Leeuwen MAH, Janssens G, Shabbir A, Mejía-Rentería H,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Gonzalo N, Nijveldt R, van Royen N, Escaned J. Angiography-versus wire-based microvascular resistance index to detect coronary microvascular obstruction associated with ST-segment elevation myocardial infarction. Int J Cardiol. 2024 Jun 10:132256. doi: 10.1016/j.ijcard.2024.132256. </w:t>
      </w:r>
      <w:r>
        <w:rPr>
          <w:rFonts w:hint="default" w:ascii="Times New Roman" w:hAnsi="Times New Roman" w:cs="Times New Roman"/>
          <w:b/>
          <w:bCs/>
          <w:sz w:val="20"/>
          <w:szCs w:val="20"/>
          <w:lang w:val="pt-BR"/>
        </w:rPr>
        <w:t>(IF 3.2, M22)</w:t>
      </w:r>
    </w:p>
    <w:p w14:paraId="35618491">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Petrovic O, Vidanovic S, Jovanovic I, Paunovic I, Rakocevic I,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Tesic M, Boskovic N, Dukic D, Ostojic M, Vratonjic J, Mladenovic A, Trifunovic-Zamaklar D. Does Atrial Fibrillation at Diagnosis Change Prognosis in Patients with Aortic Stenosis? J Clin Med. 2024 Jul 4;13(13):3917. doi: 10.3390/jcm13133917 </w:t>
      </w:r>
      <w:r>
        <w:rPr>
          <w:rFonts w:hint="default" w:ascii="Times New Roman" w:hAnsi="Times New Roman" w:cs="Times New Roman"/>
          <w:b/>
          <w:bCs/>
          <w:sz w:val="20"/>
          <w:szCs w:val="20"/>
          <w:lang w:val="pt-BR"/>
        </w:rPr>
        <w:t>(IF 3.0, M22)</w:t>
      </w:r>
    </w:p>
    <w:p w14:paraId="1A14BF64">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Juricic SA, Stojkovic SM, Galassi AR, Stankovic GR, Orlic DN, Vukcevic VD, </w:t>
      </w:r>
      <w:r>
        <w:rPr>
          <w:rFonts w:hint="default" w:ascii="Times New Roman" w:hAnsi="Times New Roman" w:cs="Times New Roman"/>
          <w:b/>
          <w:bCs/>
          <w:sz w:val="20"/>
          <w:szCs w:val="20"/>
          <w:lang w:val="pt-BR"/>
        </w:rPr>
        <w:t>Milasinovic DG</w:t>
      </w:r>
      <w:r>
        <w:rPr>
          <w:rFonts w:hint="default" w:ascii="Times New Roman" w:hAnsi="Times New Roman" w:cs="Times New Roman"/>
          <w:sz w:val="20"/>
          <w:szCs w:val="20"/>
          <w:lang w:val="pt-BR"/>
        </w:rPr>
        <w:t xml:space="preserve">, Aleksandric SB, Tomasevic MV, Dobric MR, Nedeljkovic MA, Beleslin BD, Dikic MP, Banovic MD, Ostojic MC, Tesic MB. Long-term follow-up of patients with chronic total coronary artery occlusion previously randomized to treatment with optimal drug therapy or percutaneous revascularization of chronic total occlusion (COMET-CTO). Front Cardiovasc Med. 2023 Jan 9;9:1014664. </w:t>
      </w:r>
      <w:r>
        <w:rPr>
          <w:rFonts w:hint="default" w:ascii="Times New Roman" w:hAnsi="Times New Roman" w:cs="Times New Roman"/>
          <w:b/>
          <w:bCs/>
          <w:sz w:val="20"/>
          <w:szCs w:val="20"/>
          <w:lang w:val="pt-BR"/>
        </w:rPr>
        <w:t>(IF 2.8, M22)</w:t>
      </w:r>
    </w:p>
    <w:p w14:paraId="28FF1E32">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b/>
          <w:bCs/>
          <w:sz w:val="20"/>
          <w:szCs w:val="20"/>
          <w:lang w:val="pt-BR"/>
        </w:rPr>
      </w:pPr>
      <w:r>
        <w:rPr>
          <w:rFonts w:hint="default" w:ascii="Times New Roman" w:hAnsi="Times New Roman" w:cs="Times New Roman"/>
          <w:sz w:val="20"/>
          <w:szCs w:val="20"/>
          <w:lang w:val="pt-BR"/>
        </w:rPr>
        <w:t xml:space="preserve">Nadarajah R, Ludman P, Laroche C, Appelman Y, Brugaletta S, Budaj A, Bueno H, Huber K, Kunadian V, Leonardi S, Lettino M,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Gale CP; NSTEMI investigator group. Presentation, care and outcomes of patients with NSTEMI according to World Bank country income classification: the ACVC-EAPCI EORP NSTEMI Registry of the European Society of Cardiology. Eur Heart J Qual Care Clin Outcomes. 2023 Feb 3:qcad008. </w:t>
      </w:r>
      <w:r>
        <w:rPr>
          <w:rFonts w:hint="default" w:ascii="Times New Roman" w:hAnsi="Times New Roman" w:cs="Times New Roman"/>
          <w:b/>
          <w:bCs/>
          <w:sz w:val="20"/>
          <w:szCs w:val="20"/>
          <w:lang w:val="pt-BR"/>
        </w:rPr>
        <w:t>(IF 4.8, M21)</w:t>
      </w:r>
    </w:p>
    <w:p w14:paraId="5E3626D9">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Nedeljkovic O, Maksimovic R, Sobic-Saranovic D, Dukic D, Zobenica V, Jelic D, Zivkovic M, Dedovic V, Stankovic S, Asanin M, Vukcevic V. Coronary Microcirculation: The Next Frontier in the Management of STEMI. J Clin Med. 2023 Feb 17;12(4):1602. </w:t>
      </w:r>
      <w:r>
        <w:rPr>
          <w:rFonts w:hint="default" w:ascii="Times New Roman" w:hAnsi="Times New Roman" w:cs="Times New Roman"/>
          <w:b/>
          <w:bCs/>
          <w:sz w:val="20"/>
          <w:szCs w:val="20"/>
          <w:lang w:val="pt-BR"/>
        </w:rPr>
        <w:t>(IF 3.0, M22)</w:t>
      </w:r>
    </w:p>
    <w:p w14:paraId="5E7D45FF">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b/>
          <w:bCs/>
          <w:sz w:val="20"/>
          <w:szCs w:val="20"/>
          <w:lang w:val="pt-BR"/>
        </w:rPr>
      </w:pPr>
      <w:r>
        <w:rPr>
          <w:rFonts w:hint="default" w:ascii="Times New Roman" w:hAnsi="Times New Roman" w:cs="Times New Roman"/>
          <w:sz w:val="20"/>
          <w:szCs w:val="20"/>
          <w:lang w:val="pt-BR"/>
        </w:rPr>
        <w:t xml:space="preserve">Kumar S, Molony D, Khawaja S, Crawford K, Thompson EW, Hung O, Shah I, Navas-Simbana J, Ho A, Kumar A, Ko YA, Hosseini H, Lefieux A, Lee JM, Hahn JY, Chen SL, Otake H, Akasaka T, Shin ES, Koo BK, Stankovic G,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Nam CW, Won KB, Escaned J, Erglis A, Murasato Y, Veneziani A, Samady H. Stent Underexpansion is Associated with High Wall Shear Stress: A Biomechanical Analysis of the Shear Stent Study. Int J Cardiovasc Imaging. 2023 Apr 29. doi: 10.1007/s10554-023-02838-6 </w:t>
      </w:r>
      <w:r>
        <w:rPr>
          <w:rFonts w:hint="default" w:ascii="Times New Roman" w:hAnsi="Times New Roman" w:cs="Times New Roman"/>
          <w:b/>
          <w:bCs/>
          <w:sz w:val="20"/>
          <w:szCs w:val="20"/>
          <w:lang w:val="pt-BR"/>
        </w:rPr>
        <w:t>(IF 1.5, M23)</w:t>
      </w:r>
    </w:p>
    <w:p w14:paraId="06F32873">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Bujak K, Verardi FM, Arevalos V, Gabani R, Spione F, Rajwa P,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Stankovic G, Gasior M, Sabaté M, Brugaletta S. Clinical outcomes following different stenting techniques for coronary bifurcation lesions: a systematic review and network meta-analysis of randomised controlled trials. EuroIntervention. 2023 Oct 23;19(8):664-675. </w:t>
      </w:r>
      <w:r>
        <w:rPr>
          <w:rFonts w:hint="default" w:ascii="Times New Roman" w:hAnsi="Times New Roman" w:cs="Times New Roman"/>
          <w:b/>
          <w:bCs/>
          <w:sz w:val="20"/>
          <w:szCs w:val="20"/>
          <w:lang w:val="pt-BR"/>
        </w:rPr>
        <w:t>(IF 7.6, M21)</w:t>
      </w:r>
    </w:p>
    <w:p w14:paraId="61872EA1">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Nadarajah R, Ludman P, Laroche C, Appelman Y, Brugaletta S, Budaj A, Bueno H, Huber K, Kunadian V, Leonardi S, Lettino M,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Gale CP. Sex-specific presentation, care, and clinical events in individuals admitted with NSTEMI: the ACVC-EAPCI EORP NSTEMI Registry of the European Society of Cardiology. Eur Heart J Acute Cardiovasc Care. 2023 Oct 31:zuad134. </w:t>
      </w:r>
      <w:r>
        <w:rPr>
          <w:rFonts w:hint="default" w:ascii="Times New Roman" w:hAnsi="Times New Roman" w:cs="Times New Roman"/>
          <w:b/>
          <w:bCs/>
          <w:sz w:val="20"/>
          <w:szCs w:val="20"/>
          <w:lang w:val="pt-BR"/>
        </w:rPr>
        <w:t>(IF 3.9, M22)</w:t>
      </w:r>
    </w:p>
    <w:p w14:paraId="4FCE19E1">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b/>
          <w:bCs/>
          <w:sz w:val="20"/>
          <w:szCs w:val="20"/>
          <w:lang w:val="pt-BR"/>
        </w:rPr>
      </w:pPr>
      <w:r>
        <w:rPr>
          <w:rFonts w:hint="default" w:ascii="Times New Roman" w:hAnsi="Times New Roman" w:cs="Times New Roman"/>
          <w:sz w:val="20"/>
          <w:szCs w:val="20"/>
          <w:lang w:val="pt-BR"/>
        </w:rPr>
        <w:t>Lassen JF, Albiero R, Johnson TW, Burzotta F, Lefèvre T, Iles TL, Pan M, Banning AP, Chatzizisis YS, Ferenc M, Dzavik V,</w:t>
      </w:r>
      <w:r>
        <w:rPr>
          <w:rFonts w:hint="default" w:ascii="Times New Roman" w:hAnsi="Times New Roman" w:cs="Times New Roman"/>
          <w:b/>
          <w:bCs/>
          <w:sz w:val="20"/>
          <w:szCs w:val="20"/>
          <w:lang w:val="pt-BR"/>
        </w:rPr>
        <w:t xml:space="preserve"> Milasinovic D</w:t>
      </w:r>
      <w:r>
        <w:rPr>
          <w:rFonts w:hint="default" w:ascii="Times New Roman" w:hAnsi="Times New Roman" w:cs="Times New Roman"/>
          <w:sz w:val="20"/>
          <w:szCs w:val="20"/>
          <w:lang w:val="pt-BR"/>
        </w:rPr>
        <w:t xml:space="preserve">, Darremont O, Hildick-Smith D, Louvard Y, Stankovic G. Treatment of coronary bifurcation lesions, part II: implanting two stents. The 16th expert consensus document of the European Bifurcation Club. EuroIntervention. 2022 Aug 19;18(6):457-470. </w:t>
      </w:r>
      <w:r>
        <w:rPr>
          <w:rFonts w:hint="default" w:ascii="Times New Roman" w:hAnsi="Times New Roman" w:cs="Times New Roman"/>
          <w:b/>
          <w:bCs/>
          <w:sz w:val="20"/>
          <w:szCs w:val="20"/>
          <w:lang w:val="pt-BR"/>
        </w:rPr>
        <w:t>(IF 6.2, M21)</w:t>
      </w:r>
    </w:p>
    <w:p w14:paraId="4C72164B">
      <w:pPr>
        <w:pStyle w:val="8"/>
        <w:numPr>
          <w:ilvl w:val="0"/>
          <w:numId w:val="24"/>
        </w:numPr>
        <w:spacing w:before="0" w:beforeAutospacing="0" w:afterAutospacing="0"/>
        <w:ind w:left="250" w:leftChars="0" w:right="0" w:hanging="250" w:hangingChars="125"/>
        <w:jc w:val="both"/>
        <w:rPr>
          <w:rFonts w:hint="default" w:ascii="Times New Roman" w:hAnsi="Times New Roman" w:cs="Times New Roman"/>
          <w:b/>
          <w:bCs/>
          <w:sz w:val="20"/>
          <w:szCs w:val="20"/>
          <w:lang w:val="pt-BR"/>
        </w:rPr>
      </w:pPr>
      <w:r>
        <w:rPr>
          <w:rFonts w:hint="default" w:ascii="Times New Roman" w:hAnsi="Times New Roman" w:cs="Times New Roman"/>
          <w:sz w:val="20"/>
          <w:szCs w:val="20"/>
          <w:lang w:val="pt-BR"/>
        </w:rPr>
        <w:t xml:space="preserve">Nadarajah R, Ludman P, Appelman Y, Brugaletta S, Budaj A, Bueno H, Huber K, Kunadian V, Leonardi S, Lettino M,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Gale CP; NSTEMI Investigators. Cohort Profile: The ESC EURObservational Research Programme Non-ST-segment elevation myocardial infraction (NSTEMI) Registry. Eur Heart J Qual Care Clin Outcomes. 2022 Oct 19:qcac067. </w:t>
      </w:r>
      <w:r>
        <w:rPr>
          <w:rFonts w:hint="default" w:ascii="Times New Roman" w:hAnsi="Times New Roman" w:cs="Times New Roman"/>
          <w:b/>
          <w:bCs/>
          <w:sz w:val="20"/>
          <w:szCs w:val="20"/>
          <w:lang w:val="pt-BR"/>
        </w:rPr>
        <w:t>(IF 5.2, M21)</w:t>
      </w:r>
    </w:p>
    <w:p w14:paraId="228901A9">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Mladenovic DJ, Zaharijev S, Mehmedbegovic Z, Marinkovic J, Jelic D, Zobenica V, Radomirovic M, Dedovic V, Pavlovic A, Dobric M, Stojkovic S, Asanin M, Vukcevic V, Stankovic G. Prognostic impact of non-culprit chronic total occlusion over time in patients with ST-elevation myocardial infarction treated with primary percutaneous coronary intervention. Eur Heart J Acute Cardiovasc Care. 2021. 10.1093/ehjacc/zuab041 </w:t>
      </w:r>
      <w:r>
        <w:rPr>
          <w:rFonts w:hint="default" w:ascii="Times New Roman" w:hAnsi="Times New Roman" w:cs="Times New Roman"/>
          <w:b/>
          <w:bCs/>
          <w:sz w:val="20"/>
          <w:szCs w:val="20"/>
          <w:lang w:val="pt-BR"/>
        </w:rPr>
        <w:t>(IF 4.696, M22)</w:t>
      </w:r>
    </w:p>
    <w:p w14:paraId="1414B2DF">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Van Belle E, Teles RC, Pyxaras SA, Kalpak O, Johnson TW, Barbash IM, De Luca G, Kostov J, Parma R, Vincent F, Brugaletta S, Debry N, Toth GG, Ghazzal Z, Deharo P,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Kaspar K, Saia F, Mauri J, Kammler J, Muir DF, O'Connor S, Mehilli J, Thiele H, Weilenmann D, Witt N, Joshi F, Kharbanda RK, Piroth Z, Wojakowski W, Geppert A, Di Gioia G, Pires-Morais G, Petronio AS, Estevez-Loureiro R, Ruzsa Z, Kefer J, Kunadian V, Van Mieghem N, Windecker S, Baumbach A, Haude M, Dudek D. EAPCI Core Curriculum for Percutaneous Cardiovascular Interventions (2020): Committee for Education and Training European Association of Percutaneous Cardiovascular Interventions (EAPCI). A Branch of the European Society of Cardiology EuroIntervention. 2020 Jul 7;EIJ-D-18-00448. </w:t>
      </w:r>
      <w:r>
        <w:rPr>
          <w:rFonts w:hint="default" w:ascii="Times New Roman" w:hAnsi="Times New Roman" w:cs="Times New Roman"/>
          <w:b/>
          <w:bCs/>
          <w:sz w:val="20"/>
          <w:szCs w:val="20"/>
          <w:lang w:val="pt-BR"/>
        </w:rPr>
        <w:t>(IF 6.534, M21)</w:t>
      </w:r>
    </w:p>
    <w:p w14:paraId="72F43E50">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Zivotić I, Djurić T, Stanković A, Ivančević I, Končar I, </w:t>
      </w:r>
      <w:r>
        <w:rPr>
          <w:rFonts w:hint="default" w:ascii="Times New Roman" w:hAnsi="Times New Roman" w:cs="Times New Roman"/>
          <w:b/>
          <w:sz w:val="20"/>
          <w:szCs w:val="20"/>
          <w:lang w:val="pt-BR"/>
        </w:rPr>
        <w:t>Milasinović D</w:t>
      </w:r>
      <w:r>
        <w:rPr>
          <w:rFonts w:hint="default" w:ascii="Times New Roman" w:hAnsi="Times New Roman" w:cs="Times New Roman"/>
          <w:sz w:val="20"/>
          <w:szCs w:val="20"/>
          <w:lang w:val="pt-BR"/>
        </w:rPr>
        <w:t xml:space="preserve">, Stanković G, Alavantić D, </w:t>
      </w:r>
    </w:p>
    <w:p w14:paraId="1F077209">
      <w:pPr>
        <w:pStyle w:val="8"/>
        <w:spacing w:before="0" w:beforeAutospacing="0" w:after="0" w:afterAutospacing="0"/>
        <w:ind w:left="250" w:leftChars="0" w:right="0" w:hanging="250" w:hangingChars="125"/>
        <w:jc w:val="both"/>
        <w:rPr>
          <w:rFonts w:hint="default" w:ascii="Times New Roman" w:hAnsi="Times New Roman" w:cs="Times New Roman"/>
          <w:bCs/>
          <w:sz w:val="20"/>
          <w:szCs w:val="20"/>
          <w:lang w:val="pt-BR"/>
        </w:rPr>
      </w:pPr>
      <w:r>
        <w:rPr>
          <w:rFonts w:hint="default" w:ascii="Times New Roman" w:hAnsi="Times New Roman" w:cs="Times New Roman"/>
          <w:bCs/>
          <w:sz w:val="20"/>
          <w:szCs w:val="20"/>
          <w:lang w:val="pt-BR"/>
        </w:rPr>
        <w:t xml:space="preserve">Matic DM, Asanin MR, Vukcevic VD, Mehmedbegovic ZH, Marinkovic JM, Kocev NI, Marjanovic MM, Mrdovic IB, Antonijevic NM, Milosevic AD, Zivkovic MN, Krljanac GV, Stankovic SD, </w:t>
      </w:r>
      <w:r>
        <w:rPr>
          <w:rFonts w:hint="default" w:ascii="Times New Roman" w:hAnsi="Times New Roman" w:cs="Times New Roman"/>
          <w:b/>
          <w:sz w:val="20"/>
          <w:szCs w:val="20"/>
          <w:lang w:val="pt-BR"/>
        </w:rPr>
        <w:t>Milasinovic DG</w:t>
      </w:r>
      <w:r>
        <w:rPr>
          <w:rFonts w:hint="default" w:ascii="Times New Roman" w:hAnsi="Times New Roman" w:cs="Times New Roman"/>
          <w:bCs/>
          <w:sz w:val="20"/>
          <w:szCs w:val="20"/>
          <w:lang w:val="pt-BR"/>
        </w:rPr>
        <w:t>, Lasica RM, Stankovic GR. Impact on long-term mortality of access and non-access site bleeding after primary percutaneous coronary intervention. Heart 2019 Oct;105(20):1568-1574</w:t>
      </w:r>
      <w:r>
        <w:rPr>
          <w:rFonts w:hint="default" w:ascii="Times New Roman" w:hAnsi="Times New Roman" w:cs="Times New Roman"/>
          <w:b/>
          <w:bCs/>
          <w:sz w:val="20"/>
          <w:szCs w:val="20"/>
          <w:lang w:val="pt-BR"/>
        </w:rPr>
        <w:t xml:space="preserve"> </w:t>
      </w:r>
      <w:r>
        <w:rPr>
          <w:rFonts w:hint="default" w:ascii="Times New Roman" w:hAnsi="Times New Roman" w:cs="Times New Roman"/>
          <w:b/>
          <w:sz w:val="20"/>
          <w:szCs w:val="20"/>
          <w:lang w:val="pt-BR"/>
        </w:rPr>
        <w:t>(IF 5.213, M21)</w:t>
      </w:r>
    </w:p>
    <w:p w14:paraId="7BAE7731">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Zivotić I, Djurić T, Stanković A,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Stankovic G, Dekleva M, Nikolić NM, Alavantić D, Zivković M. CDKN2B gene expression is affected by 9p21.3 rs10757278 in CAD patients, six months after the MI. Clin Biochem. 2019 Aug 3. pii: S0009-9120(19)30263-2. </w:t>
      </w:r>
      <w:r>
        <w:rPr>
          <w:rFonts w:hint="default" w:ascii="Times New Roman" w:hAnsi="Times New Roman" w:cs="Times New Roman"/>
          <w:b/>
          <w:bCs/>
          <w:sz w:val="20"/>
          <w:szCs w:val="20"/>
          <w:lang w:val="pt-BR"/>
        </w:rPr>
        <w:t>(IF 2.430, M22)</w:t>
      </w:r>
    </w:p>
    <w:p w14:paraId="209799CE">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Hausenloy DJ, Kharbanda RK, Møller UK, Ramlall M, Aarøe J, Butler R, Bulluck H, Clayton T, Dana A, Dodd M, Engstrom T, Evans R, Lassen JF, Christensen EF, Garcia-Ruiz JM, Gorog DA, Hjort J, Houghton RF, Ibanez B, Knight R, Lippert FK, Lønborg JT, Maeng M,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More R, Nicholas JM, Jensen LO, Perkins A, Radovanovic N, Rakhit RD, Ravkilde J, Ryding AD, Schmidt MR, Riddervold IS, Sørensen HT, Stankovic G, Varma M, Webb I, Terkelsen CJ, Greenwood JP, Yellon DM, Bøtker HE; CONDI-2/ERIC-PPCI Investigators. Effect of remote ischaemic conditioning on clinical outcomes in patients with acute myocardial infarction (CONDI-2/ERIC-PPCI): a single-blind randomised controlled trial. Lancet. 2019 Sep 6. pii: S0140-6736(19)32039-2.</w:t>
      </w:r>
      <w:r>
        <w:rPr>
          <w:rFonts w:hint="default" w:ascii="Times New Roman" w:hAnsi="Times New Roman" w:cs="Times New Roman"/>
          <w:b/>
          <w:bCs/>
          <w:sz w:val="20"/>
          <w:szCs w:val="20"/>
          <w:lang w:val="pt-BR"/>
        </w:rPr>
        <w:t xml:space="preserve"> (IF 60.390, M21a)</w:t>
      </w:r>
    </w:p>
    <w:p w14:paraId="59831303">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Zivković M. The HACD4 haplotype as a risk factor for atherosclerosis in males. Gene. 2018 Jan 30;641:35-40. </w:t>
      </w:r>
      <w:r>
        <w:rPr>
          <w:rFonts w:hint="default" w:ascii="Times New Roman" w:hAnsi="Times New Roman" w:cs="Times New Roman"/>
          <w:b/>
          <w:sz w:val="20"/>
          <w:szCs w:val="20"/>
          <w:lang w:val="pt-BR"/>
        </w:rPr>
        <w:t>(IF 2.498, M22)</w:t>
      </w:r>
    </w:p>
    <w:p w14:paraId="147D30EF">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Wijns W, Ntsekhe M, Hellig F, Mohamed A, Stankovic G. Step-by-step manual for planning and performing bifurcation PCI: a resource-tailored approach. EuroIntervention 2018, 13: E1-E8. </w:t>
      </w:r>
      <w:bookmarkStart w:id="0" w:name="_Hlk517518382"/>
      <w:r>
        <w:rPr>
          <w:rFonts w:hint="default" w:ascii="Times New Roman" w:hAnsi="Times New Roman" w:cs="Times New Roman"/>
          <w:b/>
          <w:sz w:val="20"/>
          <w:szCs w:val="20"/>
          <w:lang w:val="pt-BR"/>
        </w:rPr>
        <w:t>(IF 4.018, M22)</w:t>
      </w:r>
      <w:bookmarkEnd w:id="0"/>
    </w:p>
    <w:p w14:paraId="21CB084F">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Tesic M, Djordjevic-Dikic A, Giga V, Stepanovic J, Dobric M, Jovanovic I, Petrovic M, 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Dedovic V, Zivkovic M, Juricic S, Orlic D, Stojkovic S, Vukcevic V, Stankovic G, Nedeljkovic M, Ostojic M, Beleslin B. Prognostic Value of Transthoracic Doppler Echocardiography Coronary Flow Velocity Reserve in Patients with Nonculprit Stenosis of Intermediate Severity Early after Primary Percutaneous Coronary Intervention. J Am Soc Echocardiogr. 2018 Apr 3. pii: S0894-7317(18)30103-2. </w:t>
      </w:r>
      <w:r>
        <w:rPr>
          <w:rFonts w:hint="default" w:ascii="Times New Roman" w:hAnsi="Times New Roman" w:cs="Times New Roman"/>
          <w:b/>
          <w:sz w:val="20"/>
          <w:szCs w:val="20"/>
          <w:lang w:val="pt-BR"/>
        </w:rPr>
        <w:t>(IF 6.827, M21)</w:t>
      </w:r>
    </w:p>
    <w:p w14:paraId="050A7D1E">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Milosevic A, Vasiljevic-Pokrajcic Z, Marinkovic J, Vukcevic V, Stefanovic B, Asanin M, Stankovic S, Ivanovic B, Stankovic G. Three-Year Impact of Immediate Invasive Strategy in Patients With Non-ST-Segment Elevation Myocardial Infarction (from the RIDDLE-NSTEMI Study). Am J Cardiol. 2018 Jul 1;122(1):54-60. </w:t>
      </w:r>
      <w:r>
        <w:rPr>
          <w:rFonts w:hint="default" w:ascii="Times New Roman" w:hAnsi="Times New Roman" w:cs="Times New Roman"/>
          <w:b/>
          <w:sz w:val="20"/>
          <w:szCs w:val="20"/>
          <w:lang w:val="pt-BR"/>
        </w:rPr>
        <w:t>(IF 3.171, M22)</w:t>
      </w:r>
    </w:p>
    <w:p w14:paraId="7E6EA722">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Stojkovic S, Juricic S, Dobric M, Nedeljkovic MA, Vukcevic V, Orlic D, Stankovic G, Tomasevic M, Aleksandric S, Dikic M, Tesic M, Mehmedbegovic Z, Boskovic N, Zivkovic M, Dedovic V,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Ostojic M, Beleslin B. Improved Propensity-Score Matched Long-Term Clinical Outcomes in Patients with Successful Percutaneous Coronary Interventions of Coronary Chronic Total Occlusion. Int Heart J. 2018 Jun 6. doi: 10.1536/ihj.17-360. </w:t>
      </w:r>
      <w:r>
        <w:rPr>
          <w:rFonts w:hint="default" w:ascii="Times New Roman" w:hAnsi="Times New Roman" w:cs="Times New Roman"/>
          <w:b/>
          <w:sz w:val="20"/>
          <w:szCs w:val="20"/>
          <w:lang w:val="pt-BR"/>
        </w:rPr>
        <w:t>(IF 1.826, M23)</w:t>
      </w:r>
    </w:p>
    <w:p w14:paraId="760ECF3D">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Valdes-Chavarri M, Kedev S, Neskovic AN, Morís de la Tassa C, Zivkovic M, Trillo Nouche R, Vázquez González N, Bartorelli AL, Antoniucci D, Tamburino C, Colombo A, Abizaid AA, McFadden E, Garcia-Garcia HM,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Stankovic G. Randomized Evaluation of a Novel Biodegradable Polymer-Based Sirolimus-Eluting Stent in ST-Segment Elevation Myocardial Infarction: The MASTER Study. EuroIntervention. 2018 Jun 26. pii: EIJ-D-17-01087. </w:t>
      </w:r>
      <w:r>
        <w:rPr>
          <w:rFonts w:hint="default" w:ascii="Times New Roman" w:hAnsi="Times New Roman" w:cs="Times New Roman"/>
          <w:b/>
          <w:sz w:val="20"/>
          <w:szCs w:val="20"/>
          <w:lang w:val="pt-BR"/>
        </w:rPr>
        <w:t>(IF 4.018, M22)</w:t>
      </w:r>
    </w:p>
    <w:p w14:paraId="31315C29">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Tesic M, Djordjevic-Dikic A, Giga V, Stepanovic J, Dobric M, Jovanovic I, Petrovic M, Mehmedbegovic Z,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Dedovic V, Zivkovic M, Juricic S, Orlic D, Stojkovic S, Vukcevic V, Stankovic G, Nedeljkovic M, Ostojic M, Beleslin B. Prognostic Value of Transthoracic Doppler Echocardiography Coronary Flow Velocity Reserve in Patients with Nonculprit Stenosis of Intermediate Severity Early after Primary Percutaneous Coronary Intervention. J Am Soc Echocardiogr. 2018 Aug;31(8):880-887. </w:t>
      </w:r>
      <w:r>
        <w:rPr>
          <w:rFonts w:hint="default" w:ascii="Times New Roman" w:hAnsi="Times New Roman" w:cs="Times New Roman"/>
          <w:b/>
          <w:bCs/>
          <w:sz w:val="20"/>
          <w:szCs w:val="20"/>
          <w:lang w:val="pt-BR"/>
        </w:rPr>
        <w:t>(IF 6.111, M21)</w:t>
      </w:r>
      <w:r>
        <w:rPr>
          <w:rFonts w:hint="default" w:ascii="Times New Roman" w:hAnsi="Times New Roman" w:cs="Times New Roman"/>
          <w:sz w:val="20"/>
          <w:szCs w:val="20"/>
          <w:lang w:val="pt-BR"/>
        </w:rPr>
        <w:t xml:space="preserve"> </w:t>
      </w:r>
    </w:p>
    <w:p w14:paraId="4DA95441">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Mohl W, Spitzer E, Mader RM, Wagh V, Nguemo F,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Jusić A, Khazen C, Szodorai E, Birkenberg B, Lubec G, Hescheler J, Serruys PW. Acute molecular effects of pressure-controlled intermittent coronary sinus occlusion in patients with advanced heart failure. ESC Heart Fail. 2018 Dec;5(6):1176-1183. </w:t>
      </w:r>
      <w:r>
        <w:rPr>
          <w:rFonts w:hint="default" w:ascii="Times New Roman" w:hAnsi="Times New Roman" w:cs="Times New Roman"/>
          <w:b/>
          <w:bCs/>
          <w:sz w:val="20"/>
          <w:szCs w:val="20"/>
          <w:lang w:val="pt-BR"/>
        </w:rPr>
        <w:t>(IF 3.407, M22)</w:t>
      </w:r>
    </w:p>
    <w:p w14:paraId="5479A385">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Mohl W,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Faxon DP. Amending a dogma. EuroIntervention. 2018 Dec 20;14(12):e1258-e1261</w:t>
      </w:r>
      <w:r>
        <w:rPr>
          <w:rFonts w:hint="default" w:ascii="Times New Roman" w:hAnsi="Times New Roman" w:cs="Times New Roman"/>
          <w:b/>
          <w:sz w:val="20"/>
          <w:szCs w:val="20"/>
          <w:lang w:val="pt-BR"/>
        </w:rPr>
        <w:t xml:space="preserve"> (IF 4.018, M22)</w:t>
      </w:r>
    </w:p>
    <w:p w14:paraId="75553769">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Mohl W, Henry TD, Milasinovic D, Nguemo F, Hescheler J, Perin EC. From state-of-the-art cell therapy to endogenous cardiac repair. EuroIntervention. 2017 Aug 25;13(6):760-772. </w:t>
      </w:r>
      <w:r>
        <w:rPr>
          <w:rFonts w:hint="default" w:ascii="Times New Roman" w:hAnsi="Times New Roman" w:cs="Times New Roman"/>
          <w:b/>
          <w:sz w:val="20"/>
          <w:szCs w:val="20"/>
          <w:lang w:val="pt-BR"/>
        </w:rPr>
        <w:t>(IF 4.417, M21)</w:t>
      </w:r>
    </w:p>
    <w:p w14:paraId="5746599A">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Stojkovic 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Bozinovic, N, Davidovic A, Debeljacki D, Djenic N, Hinic S, Jagic N, Micic O, Mitov V, Neskovic AN, Nikolic M, Sagic D, Stankovic G; n behalf of the Working Group on Catheterisation and Percutaneous Coronary Intervention of Serbia. Serbia: coronary and structural heart interventions from 2010 to 2015. EuroIntervention 2017, 13: Z1-Z5. </w:t>
      </w:r>
      <w:r>
        <w:rPr>
          <w:rFonts w:hint="default" w:ascii="Times New Roman" w:hAnsi="Times New Roman" w:cs="Times New Roman"/>
          <w:b/>
          <w:sz w:val="20"/>
          <w:szCs w:val="20"/>
          <w:lang w:val="pt-BR"/>
        </w:rPr>
        <w:t>(IF 4.417, M21)</w:t>
      </w:r>
    </w:p>
    <w:p w14:paraId="69E37D2F">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Jobs A, Mehta SR, Montalescot G, Vicaut E, Van't Hof AWJ, Badings EA, Neumann FJ, Kastrati A, Sciahbasi A, Reuter PG, Lapostolle F, Milosevic A, Stankovic G,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Vonthein R, Desch S, Thiele H. Optimal timing of an invasive strategy in patients with non-ST-elevation acute coronary syndrome: a meta-analysis of randomised trials. Lancet. 2017 Aug 19;390(10096):737-746. </w:t>
      </w:r>
      <w:r>
        <w:rPr>
          <w:rFonts w:hint="default" w:ascii="Times New Roman" w:hAnsi="Times New Roman" w:cs="Times New Roman"/>
          <w:b/>
          <w:sz w:val="20"/>
          <w:szCs w:val="20"/>
          <w:lang w:val="pt-BR"/>
        </w:rPr>
        <w:t>(IF 53.254, M21a)</w:t>
      </w:r>
    </w:p>
    <w:p w14:paraId="745D7434">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Rakocevic J, Orlic D, Mitrovic-Ajtic O, Tomasevic M, Dobric M, Zlatic N,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Stankovic G, Ostojić M, Labudovic-Borovic M. Endothelial cell markers from clinician's perspective. Exp Mol Pathol. 2017 Feb 10;102(2):303-313. </w:t>
      </w:r>
      <w:r>
        <w:rPr>
          <w:rFonts w:hint="default" w:ascii="Times New Roman" w:hAnsi="Times New Roman" w:cs="Times New Roman"/>
          <w:b/>
          <w:sz w:val="20"/>
          <w:szCs w:val="20"/>
          <w:lang w:val="pt-BR"/>
        </w:rPr>
        <w:t>(IF 2.566, M22)</w:t>
      </w:r>
    </w:p>
    <w:p w14:paraId="7DE27989">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Gopcevic K, Rovcanin B, Kekic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Kocic G, Stojanovic I. Gelatinases A and B and Antioxidant Enzyme Activity in the Early Phase of Acute Myocardial Infarction. Folia Biol (Praha). 2017;63(1):20-26. </w:t>
      </w:r>
      <w:r>
        <w:rPr>
          <w:rFonts w:hint="default" w:ascii="Times New Roman" w:hAnsi="Times New Roman" w:cs="Times New Roman"/>
          <w:b/>
          <w:sz w:val="20"/>
          <w:szCs w:val="20"/>
          <w:lang w:val="pt-BR"/>
        </w:rPr>
        <w:t>(IF 1.044, M23)</w:t>
      </w:r>
    </w:p>
    <w:p w14:paraId="72D4CFA7">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b/>
          <w:sz w:val="20"/>
          <w:szCs w:val="20"/>
          <w:lang w:val="pt-BR"/>
        </w:rPr>
      </w:pPr>
      <w:r>
        <w:rPr>
          <w:rFonts w:hint="default" w:ascii="Times New Roman" w:hAnsi="Times New Roman" w:cs="Times New Roman"/>
          <w:sz w:val="20"/>
          <w:szCs w:val="20"/>
          <w:lang w:val="pt-BR"/>
        </w:rPr>
        <w:t xml:space="preserve">Milosevic A, Vasiljevic-Pokrajcic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Marinkovic J, Vukcevic V, Stefanovic B, Asanin M, Dikic M, Stankovic S, Stankovic G. Randomized study of ImmeDiate versus DeLayed invasivE intervention in patients with Non-ST-segment Elevation Myocardial Infarction (RIDDLE-NSTEMI). JACC Cardiovasc Interv. 2016 Mar 28;9(6):541-9. </w:t>
      </w:r>
      <w:r>
        <w:rPr>
          <w:rFonts w:hint="default" w:ascii="Times New Roman" w:hAnsi="Times New Roman" w:cs="Times New Roman"/>
          <w:b/>
          <w:sz w:val="20"/>
          <w:szCs w:val="20"/>
          <w:lang w:val="pt-BR"/>
        </w:rPr>
        <w:t>(IF 8.841, M21a)</w:t>
      </w:r>
    </w:p>
    <w:p w14:paraId="625AD678">
      <w:pPr>
        <w:pStyle w:val="8"/>
        <w:numPr>
          <w:ilvl w:val="0"/>
          <w:numId w:val="24"/>
        </w:numPr>
        <w:spacing w:before="24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Milosevic A, Marinkovic J, Vukcevic V, Ristic A, Asanin M, Stankovic G. Timing of invasive strategy in NSTE-ACS patients and effect on clinical outcomes: A systematic review and meta-analysis of randomized controlled trials. Atherosclerosis. 2015 Apr 30;241(1):48-54. </w:t>
      </w:r>
      <w:r>
        <w:rPr>
          <w:rFonts w:hint="default" w:ascii="Times New Roman" w:hAnsi="Times New Roman" w:cs="Times New Roman"/>
          <w:b/>
          <w:sz w:val="20"/>
          <w:szCs w:val="20"/>
          <w:lang w:val="pt-BR"/>
        </w:rPr>
        <w:t>(IF 3.942, M21)</w:t>
      </w:r>
    </w:p>
    <w:p w14:paraId="2E3D4996">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DM, </w:t>
      </w:r>
      <w:r>
        <w:rPr>
          <w:rFonts w:hint="default" w:ascii="Times New Roman" w:hAnsi="Times New Roman" w:cs="Times New Roman"/>
          <w:b/>
          <w:sz w:val="20"/>
          <w:szCs w:val="20"/>
          <w:lang w:val="pt-BR"/>
        </w:rPr>
        <w:t>Milasinovic DG</w:t>
      </w:r>
      <w:r>
        <w:rPr>
          <w:rFonts w:hint="default" w:ascii="Times New Roman" w:hAnsi="Times New Roman" w:cs="Times New Roman"/>
          <w:sz w:val="20"/>
          <w:szCs w:val="20"/>
          <w:lang w:val="pt-BR"/>
        </w:rPr>
        <w:t xml:space="preserve">, Asanin MR, Mrdovic IB, Marinkovic JM, Kocev  NI, Marjanovic MM, Antonijevic NM, Vukcevic VD, Savic LZ, Zivkovic MN, Mehmedbegovic ZH, Dedovic VM, Stankovic GR. Prognostic implications of bleeding measured by Bleeding Academic Research Consortium (BARC) categorisation in patients undergoing primary percutaneous coronary intervention. Heart. 2014 Jan;100(2):146-52. </w:t>
      </w:r>
      <w:r>
        <w:rPr>
          <w:rFonts w:hint="default" w:ascii="Times New Roman" w:hAnsi="Times New Roman" w:cs="Times New Roman"/>
          <w:b/>
          <w:sz w:val="20"/>
          <w:szCs w:val="20"/>
          <w:lang w:val="pt-BR"/>
        </w:rPr>
        <w:t>(IF 5.595, M21)</w:t>
      </w:r>
    </w:p>
    <w:p w14:paraId="003CD9C9">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b/>
          <w:sz w:val="20"/>
          <w:szCs w:val="20"/>
          <w:lang w:val="pt-BR"/>
        </w:rPr>
      </w:pPr>
      <w:r>
        <w:rPr>
          <w:rFonts w:hint="default" w:ascii="Times New Roman" w:hAnsi="Times New Roman" w:cs="Times New Roman"/>
          <w:sz w:val="20"/>
          <w:szCs w:val="20"/>
          <w:lang w:val="pt-BR"/>
        </w:rPr>
        <w:t xml:space="preserve">Orlic D, Ostojic M, Beleslin B,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Tesic M, Borovic M, Vukcevic V, Stojkovic S, Nedeljkovic M, Stankovic G. The Randomized Physiologic Assessment of Thrombus Aspiration in Patients with Acute ST-Segment Elevation Myocardial Infarction Trial (PATA STEMI): Study Rationale and Design. J Interv Cardiol. 2014 Aug;27(4):341-7. </w:t>
      </w:r>
      <w:r>
        <w:rPr>
          <w:rFonts w:hint="default" w:ascii="Times New Roman" w:hAnsi="Times New Roman" w:cs="Times New Roman"/>
          <w:b/>
          <w:sz w:val="20"/>
          <w:szCs w:val="20"/>
          <w:lang w:val="pt-BR"/>
        </w:rPr>
        <w:t>(IF 1.183, M23)</w:t>
      </w:r>
    </w:p>
    <w:p w14:paraId="7A5F1F36">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Kostić J, Orlić D, Borović ML, Beleslin B, </w:t>
      </w:r>
      <w:r>
        <w:rPr>
          <w:rFonts w:hint="default" w:ascii="Times New Roman" w:hAnsi="Times New Roman" w:cs="Times New Roman"/>
          <w:b/>
          <w:sz w:val="20"/>
          <w:szCs w:val="20"/>
          <w:lang w:val="pt-BR"/>
        </w:rPr>
        <w:t>Milašinović D</w:t>
      </w:r>
      <w:r>
        <w:rPr>
          <w:rFonts w:hint="default" w:ascii="Times New Roman" w:hAnsi="Times New Roman" w:cs="Times New Roman"/>
          <w:sz w:val="20"/>
          <w:szCs w:val="20"/>
          <w:lang w:val="pt-BR"/>
        </w:rPr>
        <w:t xml:space="preserve">, Dobrić M, Tešić M, Ostojić M. Coronary thrombi neovascularization in patients with ST-elevation myocardial infarction - clinical and angiographic implications. Thromb Res. 2014 Nov;134(5):1038-45. </w:t>
      </w:r>
      <w:r>
        <w:rPr>
          <w:rFonts w:hint="default" w:ascii="Times New Roman" w:hAnsi="Times New Roman" w:cs="Times New Roman"/>
          <w:b/>
          <w:sz w:val="20"/>
          <w:szCs w:val="20"/>
          <w:lang w:val="pt-BR"/>
        </w:rPr>
        <w:t>(IF 2.447, M22)</w:t>
      </w:r>
    </w:p>
    <w:p w14:paraId="20E4F7BD">
      <w:pPr>
        <w:pStyle w:val="8"/>
        <w:numPr>
          <w:ilvl w:val="0"/>
          <w:numId w:val="24"/>
        </w:numPr>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Mohl W, Mina 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Kasahara H, Wei S. The legacy of coronary sinus interventions: endogenous cardioprotection and regeneration beyond stem cell research. J Thorac Cardiovas Surg. 2008 Nov; 136(5): 1131 – 5. </w:t>
      </w:r>
      <w:r>
        <w:rPr>
          <w:rFonts w:hint="default" w:ascii="Times New Roman" w:hAnsi="Times New Roman" w:cs="Times New Roman"/>
          <w:b/>
          <w:sz w:val="20"/>
          <w:szCs w:val="20"/>
          <w:lang w:val="pt-BR"/>
        </w:rPr>
        <w:t>(IF 3.037, M22)</w:t>
      </w:r>
    </w:p>
    <w:p w14:paraId="0DFF9432">
      <w:pPr>
        <w:spacing w:before="0" w:beforeAutospacing="0" w:afterAutospacing="0"/>
        <w:ind w:left="0" w:right="0" w:firstLine="0"/>
        <w:jc w:val="both"/>
        <w:rPr>
          <w:rFonts w:hint="default" w:ascii="Times New Roman" w:hAnsi="Times New Roman" w:cs="Times New Roman"/>
          <w:sz w:val="20"/>
          <w:szCs w:val="20"/>
          <w:lang w:val="pt-BR"/>
        </w:rPr>
      </w:pPr>
    </w:p>
    <w:p w14:paraId="26DDC21D">
      <w:pPr>
        <w:autoSpaceDE w:val="0"/>
        <w:autoSpaceDN w:val="0"/>
        <w:adjustRightInd w:val="0"/>
        <w:spacing w:before="0" w:beforeAutospacing="0" w:after="0" w:afterAutospacing="0"/>
        <w:ind w:left="0" w:right="0" w:firstLine="0"/>
        <w:jc w:val="both"/>
        <w:rPr>
          <w:rFonts w:hint="default" w:ascii="Times New Roman" w:hAnsi="Times New Roman" w:cs="Times New Roman"/>
          <w:b/>
          <w:sz w:val="20"/>
          <w:szCs w:val="20"/>
          <w:lang w:val="pt-BR"/>
        </w:rPr>
      </w:pPr>
    </w:p>
    <w:p w14:paraId="246C984C">
      <w:pPr>
        <w:autoSpaceDE w:val="0"/>
        <w:autoSpaceDN w:val="0"/>
        <w:adjustRightInd w:val="0"/>
        <w:spacing w:before="0" w:beforeAutospacing="0" w:after="0" w:afterAutospacing="0"/>
        <w:ind w:left="0" w:right="0" w:firstLine="0"/>
        <w:jc w:val="both"/>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Ostali radovi u casopisima sa jcr liste:</w:t>
      </w:r>
    </w:p>
    <w:p w14:paraId="3453E98D">
      <w:pPr>
        <w:autoSpaceDE w:val="0"/>
        <w:autoSpaceDN w:val="0"/>
        <w:adjustRightInd w:val="0"/>
        <w:spacing w:before="0" w:beforeAutospacing="0" w:after="0" w:afterAutospacing="0"/>
        <w:ind w:left="0" w:right="0" w:firstLine="0"/>
        <w:jc w:val="both"/>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 xml:space="preserve"> </w:t>
      </w:r>
    </w:p>
    <w:p w14:paraId="1233A336">
      <w:pPr>
        <w:autoSpaceDE w:val="0"/>
        <w:autoSpaceDN w:val="0"/>
        <w:adjustRightInd w:val="0"/>
        <w:spacing w:before="0" w:beforeAutospacing="0" w:after="0" w:afterAutospacing="0"/>
        <w:ind w:left="0" w:right="0" w:firstLine="0"/>
        <w:jc w:val="both"/>
        <w:rPr>
          <w:rFonts w:hint="default" w:ascii="Times New Roman" w:hAnsi="Times New Roman" w:cs="Times New Roman"/>
          <w:sz w:val="20"/>
          <w:szCs w:val="20"/>
          <w:lang w:val="pt-BR"/>
        </w:rPr>
      </w:pPr>
    </w:p>
    <w:p w14:paraId="451740CB">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b/>
          <w:bCs/>
          <w:sz w:val="12"/>
          <w:szCs w:val="12"/>
          <w:lang w:val="pt-BR"/>
        </w:rPr>
      </w:pPr>
      <w:r>
        <w:rPr>
          <w:rFonts w:hint="default" w:ascii="Times New Roman" w:hAnsi="Times New Roman" w:cs="Times New Roman"/>
          <w:b/>
          <w:bCs/>
          <w:sz w:val="20"/>
          <w:szCs w:val="20"/>
          <w:lang w:val="pt-BR"/>
        </w:rPr>
        <w:t xml:space="preserve">Milasinovic D, </w:t>
      </w:r>
      <w:r>
        <w:rPr>
          <w:rFonts w:hint="default" w:ascii="Times New Roman" w:hAnsi="Times New Roman" w:cs="Times New Roman"/>
          <w:sz w:val="20"/>
          <w:szCs w:val="20"/>
          <w:lang w:val="pt-BR"/>
        </w:rPr>
        <w:t xml:space="preserve">Brugaletta S, Jelic D, Stankovic G. OCT guidance for evaluation and treatment of the long-term consequences of inadequate ostial CX stenting. EuroIntervention. 2023 Sep 7:EIJ-D-23-00552. </w:t>
      </w:r>
      <w:r>
        <w:rPr>
          <w:rFonts w:hint="default" w:ascii="Times New Roman" w:hAnsi="Times New Roman" w:cs="Times New Roman"/>
          <w:b/>
          <w:bCs/>
          <w:sz w:val="20"/>
          <w:szCs w:val="20"/>
          <w:lang w:val="pt-BR"/>
        </w:rPr>
        <w:t>(IF 7.6, M21)</w:t>
      </w:r>
    </w:p>
    <w:p w14:paraId="1CA23561">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14"/>
          <w:szCs w:val="14"/>
          <w:lang w:val="pt-BR"/>
        </w:rPr>
      </w:pPr>
      <w:r>
        <w:rPr>
          <w:rFonts w:hint="default" w:ascii="Times New Roman" w:hAnsi="Times New Roman" w:cs="Times New Roman"/>
          <w:sz w:val="20"/>
          <w:szCs w:val="20"/>
          <w:lang w:val="pt-BR"/>
        </w:rPr>
        <w:t>Tromp J, Jackson AM, Abdelhamid M, Fouad D, Youssef G, Petrie MC, Bauersachs J, Sliwa K, van der Meer P; Investigators of the ESC EORP PPCM Registry. Thromboembolic events in peripartum cardiomyopathy: results from the ESC EORP PPCM registry. Eur J Heart Fail. 2023 Apr 24. doi: 10.1002/ejhf.2871. Epub ahead of print. PMID: 37092321</w:t>
      </w:r>
      <w:r>
        <w:rPr>
          <w:rFonts w:hint="default" w:ascii="Times New Roman" w:hAnsi="Times New Roman" w:cs="Times New Roman"/>
          <w:lang w:val="pt-BR"/>
        </w:rPr>
        <w:t>.</w:t>
      </w:r>
      <w:r>
        <w:rPr>
          <w:rFonts w:hint="default" w:ascii="Times New Roman" w:hAnsi="Times New Roman" w:cs="Times New Roman"/>
          <w:sz w:val="24"/>
          <w:szCs w:val="24"/>
          <w:lang w:val="pt-BR"/>
        </w:rPr>
        <w:t xml:space="preserve"> </w:t>
      </w:r>
      <w:r>
        <w:rPr>
          <w:rFonts w:hint="default" w:ascii="Times New Roman" w:hAnsi="Times New Roman" w:cs="Times New Roman"/>
          <w:sz w:val="20"/>
          <w:szCs w:val="20"/>
          <w:lang w:val="pt-BR"/>
        </w:rPr>
        <w:t xml:space="preserve">Investigators of the ESC EORP PPCM Registry: C P Gale, B Beleslin, A Budaj, O Chioncel, N Dagres, N Danchin, J Emberson, D Erlinge, M Glikson, A Gray, M Kayikcioglu, A P Maggioni, V K Nagy, A Nedoshivin, A-S Petronio, J Roos-Hesselink, L Wallentin, U Zeymer, J Bauersachs, K Sliwa, M Boehm, M Johnson, D Hilfiker-Kleiner, A Mbakwem, A Mebazaa, F Mouquet, M Petrie, B Pieske, V Regitz-Zagrosek, M Schaufelberger, P M Seferovic, L Tavazzi, P van der Meer, K Van Spaendonck-Zwarts, R Favaloro, L Favaloro, M Carballo, M Peradejordi, M F Renedo, D Absi, A Bertolotti, R Ratto, M L Talavera, R Gomez, S Lockwood, T Barton, M-A Austin, M Arstall, E Aldridge, Y Y Chow, G Dekker, G Mahadavan, J Rose, M Wittwer, U Hoppe, A Sandhofer, A Bahshaliyev, Z Gasimov, A Babayev, P Niftiyev, I Hasanova, R AlBannay, W AlHaiki, A Husain, N Mahdi, A Kurlianskaya, M Lukyanchyk, O Shatova, T Troyanova-Shchutskaia, L Anghel, M De Pauw, S Gevaert, J De Backer, M De Hosson, P Vervaet, P J Timmermans, A Janssen, N V Yameogo, L J Kagambega, A Cumyn, N Caron, A-M Cote, N Sauve, D Ngoy Nkulu, D Malamba Lez, E Ngoy Yolola, J Krejci, H Poloczkova, A Ersboll, F Gustafsson, Y Elrakshy, M Hassanein, B Hammad, O Nour Eldin, D Fouad, S Salman, Z Zareh, D Abdeall, H Abo Elenin, H Ebaid, A El Nagar, S Farag, M Saed, Y H Abd El Rahman, B S Ibrahim, M Abdelhamid, R N W Hanna, G Youssef, R Awad, O L I Botrous, S Ibrahim Halawa, G Nasr, A Saad, M El Tahlawi, M Abdelbaset, M El-Saadawy, A El-Shorbagy, G Shalaby, O Anttonen, H Tolppanen, S Hamekoski, T Menez, A Noel, N Lamblin, C Coulon, P de Groote, S Langlois, G Schurtz, A Cohen-Solal, M-C Fournier, B Louadah, N Akrout, D Logeart, G Leurent, S Jovanova, F Arnaudova-Dezulovicj, V Livrinova, D Berliner, M Jungesblut, T Koenig, V A Moulig, T J Pfeffer, M Böhm, I Kindermann, V Schwarz, C Schmitt, P Swojanowsky, S Pettit, M McAdam, D Patton, A Bakhai, V Krishnamurthy, L Lim, P Clifford, N Bowers, A L Clark, K Witte, D Cullington, J Oliver, A Simms, M Mcginlay, T McDonagh, A M Shah, G Amin-Youssef, J De Courcey, K Martin, S Shaw, S Vause, S Wallace, G Malin, C Wick, M Nikolaou, I Rentoukas, H Chinchilla, L Andino, S Iyengar, S Chandra 5th, D K Yadav, R Ravi Babu, A K Singh, S Kumar, B B Karunamay, S K Chaubey, S R Dhiman, V C Jha, S K Singh, D Kodati, R Dasari, S Sultana, T I Dewi, H Sasmaya Prameswari, H A Al-Farhan, A Al-Hussein, I F Yaseen, Falah Al-Azzawi, Ghazi Al-Saedi, G M Mahmood, M K Mohammed, A F Ridha, A Shotan, A Vazan, S Goland, M Biener, M Senni, A Grosu, E Martin, D Degli Esposti, S Bacchelli, C Borghi, M Metra, E Sciatti, R Orabona, F Sani, N D Brunetti, G Sinagra, M Bobbo, B D'Agata Mottolese, V Gesuete, S Rakar, F Ramani, C Kamiya, A Barasa, M Ngunga, G Bajraktari, V Hyseni, D Lleshi, E Pllana, T Pllana, A Noruzbaeva, F Ismailov, E Mirrakhimov, S Abilova, O Lunegova, A Kerimkulova, G Osmankulova, M Duishenalieva, B Kurmanbekova, M Turgunov, S Mamasaidova, E Bektasheva, A Kavoliuniene, G Muckiene, A Vaitiekiene, J Celutkiene, L Balkevicine, J Barysiene, K H Chee, A Damasceno, M Machava, D J van Veldhuisen, M van den Berg, I van Hagen, L Baris, P Hurtado, P Ezeonu, G Isiguzo, N Obeka, R Onoh, F Asogwa, C Onyema, K Otti, D Ojji, A Odili, A Nwankwo, K Karaye, N Ishaq, B Sanni, H Abubakar, B Mohammed, M Sani, M Kehinde, B Afolabi, C Amadi, M Kilasho, N Qamar, S Furnaz, S Gurmani, M G A Mahmood Kayani, R Munir, S Hussain, S Malik, S Mumtaz, J R Saligan, P Rubis, B Biernacka-Fijalkowska, A Lesniak-Sobelga, S Wisniowska-Smialek, J D Kasprzak, M Lelonek, P Zycinski, L Jankowski, S Grajek, Z Oko-Sarnowska, A Bartczak Rutkowska, M Kaluzna-Oleksy, K Plaskota, M Demkow, Z Dzielinska, J Henzel, K Kryczka, O Moiseeva, O Irtyuga, E Karelkina, I Zazerskaya, I Milinkovic, I Živkovic, A D Ristic, </w:t>
      </w:r>
      <w:r>
        <w:rPr>
          <w:rFonts w:hint="default" w:ascii="Times New Roman" w:hAnsi="Times New Roman" w:cs="Times New Roman"/>
          <w:b/>
          <w:bCs/>
          <w:sz w:val="20"/>
          <w:szCs w:val="20"/>
          <w:lang w:val="pt-BR"/>
        </w:rPr>
        <w:t>D Milasinovic</w:t>
      </w:r>
      <w:r>
        <w:rPr>
          <w:rFonts w:hint="default" w:ascii="Times New Roman" w:hAnsi="Times New Roman" w:cs="Times New Roman"/>
          <w:sz w:val="20"/>
          <w:szCs w:val="20"/>
          <w:lang w:val="pt-BR"/>
        </w:rPr>
        <w:t xml:space="preserve">, W Kf Kong, L K Tan, J L Tan, S Thain, K K Poh, J Yip, F Azibani, J Hovelmann, C Viljoen, O Briton, E Zamora, N Alonso Orcajo, R Carbonell, C Pascual, J Farre Muncharaz, L Alonso-Pulpon, J Segovia Cubero, M Taibo Urquia, P Garcia-Pavia, M Gomez-Bueno, M Cobo-Marcos, A Briceno, E De Teresa Galvan, J M Garcia-Pinilla, A Robles-Mezcua, L Morcillo-Hildalgo, A Elbushi, A Suliman, N Ahamed, K Jazzar, M Murtada, V Goloskokova, R Hullin, N Yarol, M Arrigo, Y Cavusoglu, S Eraslan, A S Fak, S Catirli Enar, L Sarac, B Cankurtaran, H Gumrukcuoglu, F Ozturk, J Omagino, C Mondo, P Lwabi, P Ingabire, J Nabbaale, W Nyakoojo, E Okello, E Sebatta, I Ssinabulya, E Atukunda, S Kitooleko, T Semu, B T Salih, A M Komaranchath, W A R Almahmeed, F Gerges, F S Mohamed Farook, F Albakshy, N Mahmood, S Wani, R Freudenberger, N Islam, J Quinones, D Sundlof, C Beitler, L Centolanza, K Cornell, S Huffaker, L Matos, K Marzo, V Paruchuri, D Patel, T Abdullaev, B Alyavi, S Mirzarakhimova, I Tsoy, R Bekbulatova, J Uzokov </w:t>
      </w:r>
      <w:r>
        <w:rPr>
          <w:rFonts w:hint="default" w:ascii="Times New Roman" w:hAnsi="Times New Roman" w:cs="Times New Roman"/>
          <w:b/>
          <w:bCs/>
          <w:lang w:val="pt-BR"/>
        </w:rPr>
        <w:t>(IF 16.9, M21)</w:t>
      </w:r>
    </w:p>
    <w:p w14:paraId="41C34CA6">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Stankovic G, Escaned J. ORBITA-2 design and rationale: what causes angina after PCI? EuroIntervention. </w:t>
      </w:r>
      <w:r>
        <w:rPr>
          <w:rFonts w:hint="default" w:ascii="Times New Roman" w:hAnsi="Times New Roman" w:cs="Times New Roman"/>
          <w:sz w:val="20"/>
          <w:szCs w:val="20"/>
        </w:rPr>
        <w:t xml:space="preserve">2022 May 15;18(1):94-95. </w:t>
      </w:r>
      <w:r>
        <w:rPr>
          <w:rFonts w:hint="default" w:ascii="Times New Roman" w:hAnsi="Times New Roman" w:cs="Times New Roman"/>
          <w:b/>
          <w:bCs/>
          <w:sz w:val="20"/>
          <w:szCs w:val="20"/>
          <w:lang w:val="pt-BR"/>
        </w:rPr>
        <w:t>(IF 6.2, M21)</w:t>
      </w:r>
    </w:p>
    <w:p w14:paraId="5D88317D">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Tomasevic M, Vukcevic V, Stankovic G. OCT guidance for detection and treatment of free-floating struts following ostial LAD stenting. JACC Cardiovasc Interv. 2021 May 19:S1936-8798(21)00471-4. </w:t>
      </w:r>
      <w:r>
        <w:rPr>
          <w:rFonts w:hint="default" w:ascii="Times New Roman" w:hAnsi="Times New Roman" w:cs="Times New Roman"/>
          <w:b/>
          <w:bCs/>
          <w:sz w:val="20"/>
          <w:szCs w:val="20"/>
          <w:lang w:val="pt-BR"/>
        </w:rPr>
        <w:t>(IF 11.195, M21a)</w:t>
      </w:r>
    </w:p>
    <w:p w14:paraId="4CA7D44B">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Stankovic G,</w:t>
      </w:r>
      <w:r>
        <w:rPr>
          <w:rFonts w:hint="default" w:ascii="Times New Roman" w:hAnsi="Times New Roman" w:cs="Times New Roman"/>
          <w:b/>
          <w:bCs/>
          <w:sz w:val="20"/>
          <w:szCs w:val="20"/>
          <w:lang w:val="pt-BR"/>
        </w:rPr>
        <w:t xml:space="preserve"> Milasinovic D. </w:t>
      </w:r>
      <w:r>
        <w:rPr>
          <w:rFonts w:hint="default" w:ascii="Times New Roman" w:hAnsi="Times New Roman" w:cs="Times New Roman"/>
          <w:sz w:val="20"/>
          <w:szCs w:val="20"/>
          <w:lang w:val="pt-BR"/>
        </w:rPr>
        <w:t>Standardisation of techniques for bifurcation stenting optimisation: the journey continues.</w:t>
      </w:r>
      <w:r>
        <w:rPr>
          <w:rFonts w:hint="default" w:ascii="Times New Roman" w:hAnsi="Times New Roman" w:cs="Times New Roman"/>
          <w:b/>
          <w:bCs/>
          <w:sz w:val="20"/>
          <w:szCs w:val="20"/>
          <w:lang w:val="pt-BR"/>
        </w:rPr>
        <w:t xml:space="preserve"> </w:t>
      </w:r>
      <w:r>
        <w:rPr>
          <w:rFonts w:hint="default" w:ascii="Times New Roman" w:hAnsi="Times New Roman" w:cs="Times New Roman"/>
          <w:sz w:val="20"/>
          <w:szCs w:val="20"/>
          <w:lang w:val="pt-BR"/>
        </w:rPr>
        <w:t xml:space="preserve">EuroIntervention. 2021 Oct 20;17(9):701-702. </w:t>
      </w:r>
      <w:r>
        <w:rPr>
          <w:rFonts w:hint="default" w:ascii="Times New Roman" w:hAnsi="Times New Roman" w:cs="Times New Roman"/>
          <w:b/>
          <w:bCs/>
          <w:sz w:val="20"/>
          <w:szCs w:val="20"/>
          <w:lang w:val="pt-BR"/>
        </w:rPr>
        <w:t>(IF 7.728, M21)</w:t>
      </w:r>
    </w:p>
    <w:p w14:paraId="413DDDE2">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Stankovic G, Milasinovic D, Mehmedbegovic Z. Left Main PCI: Are We Giving the Kiss the Attention It Deserves? EuroIntervention. 2020 Jun 25;16(3):192-194. </w:t>
      </w:r>
      <w:r>
        <w:rPr>
          <w:rFonts w:hint="default" w:ascii="Times New Roman" w:hAnsi="Times New Roman" w:cs="Times New Roman"/>
          <w:b/>
          <w:bCs/>
          <w:sz w:val="20"/>
          <w:szCs w:val="20"/>
          <w:lang w:val="pt-BR"/>
        </w:rPr>
        <w:t>(IF 6.534, M21)</w:t>
      </w:r>
    </w:p>
    <w:p w14:paraId="09370280">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Stojkovic 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Chronic total occlusion percutaneous coronary intervention in clinical practice: novel grounds to be EXPLOREd. Heart. 2018 Sep;104(17):1392-1393. </w:t>
      </w:r>
      <w:r>
        <w:rPr>
          <w:rFonts w:hint="default" w:ascii="Times New Roman" w:hAnsi="Times New Roman" w:cs="Times New Roman"/>
          <w:b/>
          <w:sz w:val="20"/>
          <w:szCs w:val="20"/>
          <w:lang w:val="pt-BR"/>
        </w:rPr>
        <w:t>(IF 5.420, M21)</w:t>
      </w:r>
    </w:p>
    <w:p w14:paraId="6A383430">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Stankovic G,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Excelling in left main intervention. Circ Cardiovasc Interv. 2018 Oct;11(10):e007363. </w:t>
      </w:r>
      <w:r>
        <w:rPr>
          <w:rFonts w:hint="default" w:ascii="Times New Roman" w:hAnsi="Times New Roman" w:cs="Times New Roman"/>
          <w:b/>
          <w:sz w:val="20"/>
          <w:szCs w:val="20"/>
          <w:lang w:val="pt-BR"/>
        </w:rPr>
        <w:t>(IF 6.504, M21)</w:t>
      </w:r>
      <w:r>
        <w:rPr>
          <w:rFonts w:hint="default" w:ascii="Times New Roman" w:hAnsi="Times New Roman" w:cs="Times New Roman"/>
          <w:b/>
          <w:sz w:val="20"/>
          <w:szCs w:val="20"/>
          <w:lang w:val="pt-BR"/>
        </w:rPr>
        <w:tab/>
      </w:r>
    </w:p>
    <w:p w14:paraId="0EDD26A6">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Stankovic G,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What is the role of manual aspiration thrombectomy in the management of patients with STEMI: a TOTALly different TASTE of TAPAS? Postepy Kardiol Interwencyjnej. 2016;12(1):3-5. </w:t>
      </w:r>
      <w:r>
        <w:rPr>
          <w:rFonts w:hint="default" w:ascii="Times New Roman" w:hAnsi="Times New Roman" w:cs="Times New Roman"/>
          <w:b/>
          <w:sz w:val="20"/>
          <w:szCs w:val="20"/>
          <w:lang w:val="pt-BR"/>
        </w:rPr>
        <w:t>(IF 0.917, M23)</w:t>
      </w:r>
    </w:p>
    <w:p w14:paraId="55206EAB">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Milosevic A, Vasiljevic-Pokrajcic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Vukcevic V, Asanin M, Stankovic G. Reply: Immediate Invasive Strategy for Patients With Both New Ischemic Electrocardiographic Changes and Troponin Elevation. JACC Cardiovasc Interv. 2016 Apr 11;9(7):754. </w:t>
      </w:r>
      <w:r>
        <w:rPr>
          <w:rFonts w:hint="default" w:ascii="Times New Roman" w:hAnsi="Times New Roman" w:cs="Times New Roman"/>
          <w:b/>
          <w:sz w:val="20"/>
          <w:szCs w:val="20"/>
          <w:lang w:val="pt-BR"/>
        </w:rPr>
        <w:t>(IF 8.841, M21a)</w:t>
      </w:r>
    </w:p>
    <w:p w14:paraId="58427115">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Milosevic A, Vasiljevic-Pokrajcic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Vukcevic V, Asanin M, Stankovic G. Reply: Immediate Versus Delayed Invasive Intervention for Non-ST-Segment Elevation Myocardial Infarction Patients (RIDDLE-NSTEMI Study): A Game Changer for Interventional Cardiologists? JACC Cardiovasc Interv. 2016 Jul 11;9(13):1416. </w:t>
      </w:r>
      <w:r>
        <w:rPr>
          <w:rFonts w:hint="default" w:ascii="Times New Roman" w:hAnsi="Times New Roman" w:cs="Times New Roman"/>
          <w:b/>
          <w:sz w:val="20"/>
          <w:szCs w:val="20"/>
          <w:lang w:val="pt-BR"/>
        </w:rPr>
        <w:t>(IF 8.841, M21a)</w:t>
      </w:r>
    </w:p>
    <w:p w14:paraId="2D4A1A3B">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Stankovic G,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Rotational Atherectomy in Clinical Practice: The Art of Tightrope Walking. Circ Cardiovasc Interv. 2016 Nov;9(11). pii:e004571 </w:t>
      </w:r>
      <w:r>
        <w:rPr>
          <w:rFonts w:hint="default" w:ascii="Times New Roman" w:hAnsi="Times New Roman" w:cs="Times New Roman"/>
          <w:b/>
          <w:sz w:val="20"/>
          <w:szCs w:val="20"/>
          <w:lang w:val="pt-BR"/>
        </w:rPr>
        <w:t>(IF 6.534, M21)</w:t>
      </w:r>
      <w:r>
        <w:rPr>
          <w:rFonts w:hint="default" w:ascii="Times New Roman" w:hAnsi="Times New Roman" w:cs="Times New Roman"/>
          <w:sz w:val="20"/>
          <w:szCs w:val="20"/>
          <w:lang w:val="pt-BR"/>
        </w:rPr>
        <w:t xml:space="preserve"> </w:t>
      </w:r>
    </w:p>
    <w:p w14:paraId="245407C8">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Mohl W,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Maurer G. Trans-coronary sinus catheter interventions: Back in the repertoire? EuroIntervention. 2015 May;11(1):19, 21, 23. </w:t>
      </w:r>
      <w:r>
        <w:rPr>
          <w:rFonts w:hint="default" w:ascii="Times New Roman" w:hAnsi="Times New Roman" w:cs="Times New Roman"/>
          <w:b/>
          <w:sz w:val="20"/>
          <w:szCs w:val="20"/>
          <w:lang w:val="pt-BR"/>
        </w:rPr>
        <w:t>(IF 3.863, M21)</w:t>
      </w:r>
    </w:p>
    <w:p w14:paraId="2E1F7B02">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Mohl W,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Steurer G. Coronary venous pressure elevation 'risks and benefit'. Nat Clin Pract Cardiovasc Med. 2009 Mar; 6(3):E4. </w:t>
      </w:r>
      <w:r>
        <w:rPr>
          <w:rFonts w:hint="default" w:ascii="Times New Roman" w:hAnsi="Times New Roman" w:cs="Times New Roman"/>
          <w:b/>
          <w:sz w:val="20"/>
          <w:szCs w:val="20"/>
          <w:lang w:val="pt-BR"/>
        </w:rPr>
        <w:t>(IF 5.972, M21a)</w:t>
      </w:r>
    </w:p>
    <w:p w14:paraId="62121D87">
      <w:pPr>
        <w:pStyle w:val="8"/>
        <w:numPr>
          <w:ilvl w:val="0"/>
          <w:numId w:val="25"/>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b/>
          <w:bCs/>
          <w:sz w:val="12"/>
          <w:szCs w:val="12"/>
          <w:lang w:val="pt-BR"/>
        </w:rPr>
      </w:pPr>
      <w:r>
        <w:rPr>
          <w:rFonts w:hint="default" w:ascii="Times New Roman" w:hAnsi="Times New Roman" w:cs="Times New Roman"/>
          <w:sz w:val="20"/>
          <w:szCs w:val="20"/>
          <w:lang w:val="pt-BR"/>
        </w:rPr>
        <w:t xml:space="preserve">Mohl W, Mina 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Kasahara H, Wei S, Maurer G. Is activation of coronary venous cells the key to cardiac regeneration? Nat Clin Pract Cardiovasc Med.  2008 Sep; 5(9): 528–530. </w:t>
      </w:r>
      <w:r>
        <w:rPr>
          <w:rFonts w:hint="default" w:ascii="Times New Roman" w:hAnsi="Times New Roman" w:cs="Times New Roman"/>
          <w:b/>
          <w:sz w:val="20"/>
          <w:szCs w:val="20"/>
          <w:lang w:val="pt-BR"/>
        </w:rPr>
        <w:t>(IF 5.972, M21a)</w:t>
      </w:r>
    </w:p>
    <w:p w14:paraId="1F5EF72D">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193D3D63">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5D68AFBE">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Radovi u časopisima indeksiranim u SCIENCE CITATION INDEX Expanded (SCIe), bez IF:</w:t>
      </w:r>
    </w:p>
    <w:p w14:paraId="142AEF62">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5D08B882">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329B2AAB">
      <w:pPr>
        <w:pStyle w:val="8"/>
        <w:numPr>
          <w:ilvl w:val="0"/>
          <w:numId w:val="26"/>
        </w:numPr>
        <w:autoSpaceDE w:val="0"/>
        <w:autoSpaceDN w:val="0"/>
        <w:adjustRightInd w:val="0"/>
        <w:spacing w:before="0" w:beforeAutospacing="0" w:after="0" w:afterAutospacing="0"/>
        <w:ind w:left="250" w:leftChars="0" w:right="0" w:hanging="250" w:hangingChars="125"/>
        <w:jc w:val="both"/>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 xml:space="preserve">Milasinovic D, </w:t>
      </w:r>
      <w:r>
        <w:rPr>
          <w:rFonts w:hint="default" w:ascii="Times New Roman" w:hAnsi="Times New Roman" w:cs="Times New Roman"/>
          <w:sz w:val="20"/>
          <w:szCs w:val="20"/>
          <w:lang w:val="pt-BR"/>
        </w:rPr>
        <w:t xml:space="preserve">Mohl W. Current perspective on endogeneous myocardial regeneration. </w:t>
      </w:r>
      <w:r>
        <w:rPr>
          <w:rFonts w:hint="default" w:ascii="Times New Roman" w:hAnsi="Times New Roman" w:cs="Times New Roman"/>
          <w:i/>
          <w:sz w:val="20"/>
          <w:szCs w:val="20"/>
          <w:lang w:val="pt-BR"/>
        </w:rPr>
        <w:t>World J Stem Cells</w:t>
      </w:r>
      <w:r>
        <w:rPr>
          <w:rFonts w:hint="default" w:ascii="Times New Roman" w:hAnsi="Times New Roman" w:cs="Times New Roman"/>
          <w:sz w:val="20"/>
          <w:szCs w:val="20"/>
          <w:lang w:val="pt-BR"/>
        </w:rPr>
        <w:t xml:space="preserve"> 2015; 7(5): 793-805. </w:t>
      </w:r>
    </w:p>
    <w:p w14:paraId="4EAB04C5">
      <w:pPr>
        <w:pStyle w:val="8"/>
        <w:numPr>
          <w:ilvl w:val="0"/>
          <w:numId w:val="26"/>
        </w:numPr>
        <w:autoSpaceDE w:val="0"/>
        <w:autoSpaceDN w:val="0"/>
        <w:adjustRightInd w:val="0"/>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Stankovic G. Towards a common pathway for the treatment of left main disease: contemporary evidence and future directions. </w:t>
      </w:r>
      <w:r>
        <w:rPr>
          <w:rFonts w:hint="default" w:ascii="Times New Roman" w:hAnsi="Times New Roman" w:cs="Times New Roman"/>
          <w:i/>
          <w:iCs/>
          <w:sz w:val="20"/>
          <w:szCs w:val="20"/>
          <w:lang w:val="pt-BR"/>
        </w:rPr>
        <w:t>AsiaIntervention</w:t>
      </w:r>
      <w:r>
        <w:rPr>
          <w:rFonts w:hint="default" w:ascii="Times New Roman" w:hAnsi="Times New Roman" w:cs="Times New Roman"/>
          <w:sz w:val="20"/>
          <w:szCs w:val="20"/>
          <w:lang w:val="pt-BR"/>
        </w:rPr>
        <w:t xml:space="preserve"> 2021;7:85-95. </w:t>
      </w:r>
    </w:p>
    <w:p w14:paraId="44D539F7">
      <w:pPr>
        <w:pStyle w:val="8"/>
        <w:numPr>
          <w:ilvl w:val="0"/>
          <w:numId w:val="26"/>
        </w:numPr>
        <w:autoSpaceDE w:val="0"/>
        <w:autoSpaceDN w:val="0"/>
        <w:adjustRightInd w:val="0"/>
        <w:spacing w:before="0" w:beforeAutospacing="0" w:after="0" w:afterAutospacing="0"/>
        <w:ind w:left="250" w:leftChars="0" w:right="0" w:hanging="250" w:hangingChars="125"/>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 xml:space="preserve">Milasinovic D. </w:t>
      </w:r>
      <w:r>
        <w:rPr>
          <w:rFonts w:hint="default" w:ascii="Times New Roman" w:hAnsi="Times New Roman" w:cs="Times New Roman"/>
          <w:sz w:val="20"/>
          <w:szCs w:val="20"/>
          <w:lang w:val="pt-BR"/>
        </w:rPr>
        <w:t>Complex distal left main bifurcation disease requiring a two-stent</w:t>
      </w:r>
      <w:r>
        <w:rPr>
          <w:rFonts w:hint="default" w:ascii="Times New Roman" w:hAnsi="Times New Roman" w:cs="Times New Roman"/>
          <w:sz w:val="20"/>
          <w:szCs w:val="20"/>
          <w:lang w:val="sr-Latn-RS"/>
        </w:rPr>
        <w:t xml:space="preserve"> </w:t>
      </w:r>
      <w:r>
        <w:rPr>
          <w:rFonts w:hint="default" w:ascii="Times New Roman" w:hAnsi="Times New Roman" w:cs="Times New Roman"/>
          <w:sz w:val="20"/>
          <w:szCs w:val="20"/>
          <w:lang w:val="pt-BR"/>
        </w:rPr>
        <w:t>approach: in search of an accurate DEFINITION. AsiaIntervention 2023 Mar 15;9(1):11-13</w:t>
      </w:r>
    </w:p>
    <w:p w14:paraId="431D8143">
      <w:pPr>
        <w:autoSpaceDE w:val="0"/>
        <w:autoSpaceDN w:val="0"/>
        <w:adjustRightInd w:val="0"/>
        <w:spacing w:before="0" w:beforeAutospacing="0" w:after="0" w:afterAutospacing="0"/>
        <w:ind w:right="0"/>
        <w:jc w:val="left"/>
        <w:rPr>
          <w:rFonts w:hint="default" w:ascii="Times New Roman" w:hAnsi="Times New Roman" w:cs="Times New Roman"/>
          <w:b/>
          <w:sz w:val="20"/>
          <w:szCs w:val="20"/>
          <w:lang w:val="pt-BR"/>
        </w:rPr>
      </w:pPr>
    </w:p>
    <w:p w14:paraId="5DF4BA95">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62075031">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6CBCC99C">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Radovi u časopisima koji su uključeni u bazu medline:</w:t>
      </w:r>
    </w:p>
    <w:p w14:paraId="2EED94D3">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6B733825">
      <w:pPr>
        <w:pStyle w:val="8"/>
        <w:numPr>
          <w:ilvl w:val="0"/>
          <w:numId w:val="27"/>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Mohl W,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Aschacher T, Jusic A, Maimaitiaili A, Rattay F. The Hypothesis of “Embryonic Recall”: Mechanotransduction as Common Denominator Linking Normal Cardiogenesis to Recovery in Adult Failing Hearts. J</w:t>
      </w:r>
      <w:r>
        <w:rPr>
          <w:rFonts w:hint="default" w:ascii="Times New Roman" w:hAnsi="Times New Roman" w:cs="Times New Roman"/>
          <w:i/>
          <w:sz w:val="20"/>
          <w:szCs w:val="20"/>
          <w:lang w:val="pt-BR"/>
        </w:rPr>
        <w:t>. Cardiovasc. Dev. Dis.</w:t>
      </w:r>
      <w:r>
        <w:rPr>
          <w:rFonts w:hint="default" w:ascii="Times New Roman" w:hAnsi="Times New Roman" w:cs="Times New Roman"/>
          <w:sz w:val="20"/>
          <w:szCs w:val="20"/>
          <w:lang w:val="pt-BR"/>
        </w:rPr>
        <w:t xml:space="preserve"> 2014, 1(1), 73-82.</w:t>
      </w:r>
    </w:p>
    <w:p w14:paraId="3E3DC6F2">
      <w:pPr>
        <w:pStyle w:val="8"/>
        <w:autoSpaceDE w:val="0"/>
        <w:autoSpaceDN w:val="0"/>
        <w:adjustRightInd w:val="0"/>
        <w:spacing w:before="0" w:beforeAutospacing="0" w:after="0" w:afterAutospacing="0"/>
        <w:ind w:left="710" w:right="0" w:firstLine="0"/>
        <w:jc w:val="left"/>
        <w:rPr>
          <w:rFonts w:hint="default" w:ascii="Times New Roman" w:hAnsi="Times New Roman" w:cs="Times New Roman"/>
          <w:sz w:val="20"/>
          <w:szCs w:val="20"/>
          <w:lang w:val="pt-BR"/>
        </w:rPr>
      </w:pPr>
    </w:p>
    <w:p w14:paraId="63061425">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pt-BR"/>
        </w:rPr>
      </w:pPr>
    </w:p>
    <w:p w14:paraId="7B3FAE4C">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 xml:space="preserve">Ceo rad u časopisima koji nisu indeksirani u  gore navedenim bazama podataka: </w:t>
      </w:r>
    </w:p>
    <w:p w14:paraId="550E982A">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3DFFA776">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pt-BR"/>
        </w:rPr>
      </w:pPr>
    </w:p>
    <w:p w14:paraId="13C84218">
      <w:pPr>
        <w:pStyle w:val="8"/>
        <w:numPr>
          <w:ilvl w:val="0"/>
          <w:numId w:val="28"/>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Tešić M, Stanković G, Vukčević V, Nedeljković MA, Stojković S, Beleslin B, Arandjelović A, Orlić D, Tomašević T, Dikić M, Kostić J, Aleksandrić S, Živković M, Mehmedbegović Z, Dedović V, Dobrić M, Ostojić MM, Kovačević V, </w:t>
      </w:r>
      <w:r>
        <w:rPr>
          <w:rFonts w:hint="default" w:ascii="Times New Roman" w:hAnsi="Times New Roman" w:cs="Times New Roman"/>
          <w:b/>
          <w:sz w:val="20"/>
          <w:szCs w:val="20"/>
          <w:lang w:val="pt-BR"/>
        </w:rPr>
        <w:t>Milašinović D</w:t>
      </w:r>
      <w:r>
        <w:rPr>
          <w:rFonts w:hint="default" w:ascii="Times New Roman" w:hAnsi="Times New Roman" w:cs="Times New Roman"/>
          <w:sz w:val="20"/>
          <w:szCs w:val="20"/>
          <w:lang w:val="pt-BR"/>
        </w:rPr>
        <w:t>, Ostojić MČ. Da li je važna vrsta stenta u invazivnom lečenju akutnog infarkta miokarda sa ST elevacijom. Balneoclimatologia 2011;35(1):121-125.</w:t>
      </w:r>
    </w:p>
    <w:p w14:paraId="049C5F99">
      <w:pPr>
        <w:pStyle w:val="8"/>
        <w:numPr>
          <w:ilvl w:val="0"/>
          <w:numId w:val="28"/>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Stojkovic 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Kardiogeni šok u STEMI: da li svakog pacijenta uputiti u salu za kateterizaciju? Balenoclimatologia 2011; 35(1):145-149.</w:t>
      </w:r>
    </w:p>
    <w:p w14:paraId="7E0C31FE">
      <w:pPr>
        <w:pStyle w:val="8"/>
        <w:numPr>
          <w:ilvl w:val="0"/>
          <w:numId w:val="28"/>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Stojkovic S, Dedovic V, Zivkovic M, Tesic M, Dobric M, 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Juricic S, Vukcevic V, Tomasevic M, Aleksandric S, Orlic D, Beleslin B, Dikic M, Kostic J, Stankovic G, Nedeljkovic M. Hronicne totalne okluzije: savremena perspektiva i savremena resenja. Balneoclimatologia 2013;37(2):107-115</w:t>
      </w:r>
    </w:p>
    <w:p w14:paraId="34E6CD11">
      <w:pPr>
        <w:pStyle w:val="8"/>
        <w:numPr>
          <w:ilvl w:val="0"/>
          <w:numId w:val="28"/>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Stankovic G,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Peri-stent contrast staining: a stain on the long term safety of DES? </w:t>
      </w:r>
      <w:r>
        <w:rPr>
          <w:rFonts w:hint="default" w:ascii="Times New Roman" w:hAnsi="Times New Roman" w:cs="Times New Roman"/>
          <w:i/>
          <w:sz w:val="20"/>
          <w:szCs w:val="20"/>
          <w:lang w:val="pt-BR"/>
        </w:rPr>
        <w:t>AsiaIntervention</w:t>
      </w:r>
      <w:r>
        <w:rPr>
          <w:rFonts w:hint="default" w:ascii="Times New Roman" w:hAnsi="Times New Roman" w:cs="Times New Roman"/>
          <w:sz w:val="20"/>
          <w:szCs w:val="20"/>
          <w:lang w:val="pt-BR"/>
        </w:rPr>
        <w:t xml:space="preserve"> 2015;1:1-3  </w:t>
      </w:r>
    </w:p>
    <w:p w14:paraId="1555DF51">
      <w:pPr>
        <w:pStyle w:val="8"/>
        <w:numPr>
          <w:ilvl w:val="0"/>
          <w:numId w:val="28"/>
        </w:numPr>
        <w:autoSpaceDE w:val="0"/>
        <w:autoSpaceDN w:val="0"/>
        <w:adjustRightInd w:val="0"/>
        <w:spacing w:before="0" w:beforeAutospacing="0" w:after="0" w:afterAutospacing="0"/>
        <w:ind w:left="250" w:leftChars="0" w:right="0" w:hanging="25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Maas A,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Berry C, Escaned J. Microvascular angina: diagnosis, assessment and treatment. </w:t>
      </w:r>
      <w:r>
        <w:rPr>
          <w:rFonts w:hint="default" w:ascii="Times New Roman" w:hAnsi="Times New Roman" w:cs="Times New Roman"/>
          <w:i/>
          <w:iCs/>
          <w:sz w:val="20"/>
          <w:szCs w:val="20"/>
          <w:lang w:val="pt-BR"/>
        </w:rPr>
        <w:t>EMJ Int Cardiol</w:t>
      </w:r>
      <w:r>
        <w:rPr>
          <w:rFonts w:hint="default" w:ascii="Times New Roman" w:hAnsi="Times New Roman" w:cs="Times New Roman"/>
          <w:sz w:val="20"/>
          <w:szCs w:val="20"/>
          <w:lang w:val="pt-BR"/>
        </w:rPr>
        <w:t>. 2019;7[Suppl 1]:2-17</w:t>
      </w:r>
    </w:p>
    <w:p w14:paraId="1A64ED9C">
      <w:p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p>
    <w:p w14:paraId="2CFC4294">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Ceo rad u zborniku sa međunarodnog skupa:</w:t>
      </w:r>
    </w:p>
    <w:p w14:paraId="6492F77D">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67F36755">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7FD01066">
      <w:pPr>
        <w:autoSpaceDE w:val="0"/>
        <w:autoSpaceDN w:val="0"/>
        <w:adjustRightInd w:val="0"/>
        <w:spacing w:before="0" w:beforeAutospacing="0" w:after="0" w:afterAutospacing="0"/>
        <w:ind w:left="248" w:leftChars="0" w:right="0" w:hanging="248" w:hangingChars="124"/>
        <w:jc w:val="both"/>
        <w:rPr>
          <w:rFonts w:hint="default" w:ascii="Times New Roman" w:hAnsi="Times New Roman" w:eastAsia="Calibri" w:cs="Times New Roman"/>
          <w:sz w:val="20"/>
          <w:szCs w:val="20"/>
          <w:lang w:val="pt-BR"/>
        </w:rPr>
      </w:pPr>
      <w:r>
        <w:rPr>
          <w:rFonts w:hint="default" w:ascii="Times New Roman" w:hAnsi="Times New Roman" w:eastAsia="Calibri" w:cs="Times New Roman"/>
          <w:sz w:val="20"/>
          <w:szCs w:val="20"/>
          <w:lang w:val="pt-BR"/>
        </w:rPr>
        <w:t>1.</w:t>
      </w:r>
      <w:r>
        <w:rPr>
          <w:rFonts w:hint="default" w:ascii="Times New Roman" w:hAnsi="Times New Roman" w:eastAsia="Calibri" w:cs="Times New Roman"/>
          <w:sz w:val="20"/>
          <w:szCs w:val="20"/>
          <w:lang w:val="pt-BR"/>
        </w:rPr>
        <w:tab/>
      </w:r>
      <w:r>
        <w:rPr>
          <w:rFonts w:hint="default" w:ascii="Times New Roman" w:hAnsi="Times New Roman" w:eastAsia="Calibri" w:cs="Times New Roman"/>
          <w:b/>
          <w:sz w:val="20"/>
          <w:szCs w:val="20"/>
          <w:lang w:val="pt-BR"/>
        </w:rPr>
        <w:t>Milasinovic D</w:t>
      </w:r>
      <w:r>
        <w:rPr>
          <w:rFonts w:hint="default" w:ascii="Times New Roman" w:hAnsi="Times New Roman" w:eastAsia="Calibri" w:cs="Times New Roman"/>
          <w:sz w:val="20"/>
          <w:szCs w:val="20"/>
          <w:lang w:val="pt-BR"/>
        </w:rPr>
        <w:t>, Teischinger L, Luerzer G, Mohl W. A comparison of therapeutic trends in myocardial infarction. Wien Klin Wochenschr. 2007; 119(11-12 Suppl 1):15-9. Review. (IF 0.885, M23)</w:t>
      </w:r>
    </w:p>
    <w:p w14:paraId="6C12282A">
      <w:pPr>
        <w:autoSpaceDE w:val="0"/>
        <w:autoSpaceDN w:val="0"/>
        <w:adjustRightInd w:val="0"/>
        <w:spacing w:before="0" w:beforeAutospacing="0" w:after="0" w:afterAutospacing="0"/>
        <w:ind w:left="248" w:leftChars="0" w:right="0" w:hanging="248" w:hangingChars="124"/>
        <w:jc w:val="both"/>
        <w:rPr>
          <w:rFonts w:hint="default" w:ascii="Times New Roman" w:hAnsi="Times New Roman" w:cs="Times New Roman"/>
          <w:b/>
          <w:sz w:val="20"/>
          <w:szCs w:val="20"/>
          <w:lang w:val="pt-BR"/>
        </w:rPr>
      </w:pPr>
    </w:p>
    <w:p w14:paraId="0F9BD111">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Izvod u zborniku međunarodnog skupa:</w:t>
      </w:r>
    </w:p>
    <w:p w14:paraId="67B02BC0">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386AF04F">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7991D080">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Wadowski P, Andreas M, Khazen C, Vukovich T, Aumayr K, Jusic A,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Pfisterer N, Khatami N, Mohl W. Does temporary coronary sinus occlusion initiate the SAFE pathway? European Journal of Heart Failure Supplements ( 2012 ) 11 ( S1 ), S176. </w:t>
      </w:r>
    </w:p>
    <w:p w14:paraId="69F8BB7A">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Petrovic J.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Dedovic V. Mehmedbegovic Z.  Dobric M.  Tesic M.  Kovacevic V.  Stankovic G. In-hospital and long-term mortality after primary PCI for ST-segment elevation myocardial infarction during on-versus off-hours (Meeting Abstract). EUROPEAN HEART JOURNAL, (2012), vol. 33 br. , str. 466-467</w:t>
      </w:r>
    </w:p>
    <w:p w14:paraId="063D36A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Matic D, Zivkovic M, Dobric M, Mehmedbegovic Z, Dedovic V, Tesic M, Kovacevic V, Vukcevic V, Stankovic G. (Meeting Abstract) Comparison of BARC and GUSTO bleeding classifications as predictors of one-year mortality after primary PCI in the real-world population. EUROPEAN HEART JOURNAL, (2012), vol. 33 br. , str. 462-463</w:t>
      </w:r>
    </w:p>
    <w:p w14:paraId="756562E7">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Asanin M. Mrdovic I. Antonijevic N. Marinkovic J. Kocev N. Vukcevic V. Dobric M. Stankovic G. Prognostic implications of bleeding measured by Bleeding Academic Research Consortium (BARC) categorization in patients treated with primary percutaneous coronary intervention. (Meeting Abstract) EUROPEAN HEART JOURNAL, (2012), vol. 33 br. , str. 208-209</w:t>
      </w:r>
    </w:p>
    <w:p w14:paraId="4D901C65">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Dobras J, Matic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Mehmedbegovic Z, Dedovic V, Dobric M, Tesic M, Vukcevic V, Stankovic G. Risk stratification for two-year mortality after primary percutaneous coronary intervention according to BARC bleeding classification. EUROPEAN HEART JOURNAL, (2013), vol. 34 br. , str. 235-236</w:t>
      </w:r>
    </w:p>
    <w:p w14:paraId="2C9E3EDC">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Janicijevic A, Dedovic V, Zivkovic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Dobric M, Vukcevic V, Orlic D, Asanin M, Stankovic G. Primary percutaneous coronary intervention for acute coronary syndrome due to stent thrombosis. EUROPEAN HEART JOURNAL, (2013), vol. 34 br. , str. 230-231.</w:t>
      </w:r>
    </w:p>
    <w:p w14:paraId="4DDE548A">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Milosevic A, Stankovic G,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Vukcevic V, Dikic M, Asanin M, Stefanovic B, Radovanovic M, Vasiljevic Z. Effects of immediate invasive strategy on occurrence of in-hospital major cardiovascular events in non-STEMI patients. EUROPEAN HEART JOURNAL, (2013), vol. 34 br. , str. 1106-1106. </w:t>
      </w:r>
    </w:p>
    <w:p w14:paraId="655E0B12">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Dedovic V, Zivkovic I, Mehmedbegovic Z, Zivkovic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Orlic D,  Antonijevic N, Vukcevic V, Asanin M, Stankovic G. Does mean platelet volume and platelet distribution width predict inadequate myocardial reperfision in primary percutaneous coronary intervention? EUROPEAN HEART JOURNAL, (2013), vol. 34 br. , str. 221-221.</w:t>
      </w:r>
    </w:p>
    <w:p w14:paraId="63DBA2AE">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Asanin M,  Stankovic S, Mrdovic I, Antonijevic N, Marjanovic,  Zivkovic, Vukcevic V, Stankovic G. Impact of access and nonaccess site bleeding measured by Bleeding Academic Research Consortium (BARC) criteria on long-term outcome in patients treated with primary percutaneous coronary intervention. EUROPEAN HEART JOURNAL, (2013), vol. 34 br. , str. 218-218</w:t>
      </w:r>
    </w:p>
    <w:p w14:paraId="7BFCD1B0">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Zivkovic M, Vukcevic V, Ninkovic O,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Dedovic V, Tesic Milorad, Dobric M, Orlic D, Stankovic G. Final kissing balloon inflation does not improve long-term clinical outcome in patients with true bifurcation lesions treated with provisional stenting. EUROPEAN HEART JOURNAL, (2013), vol. 34 br. , str. 548-548</w:t>
      </w:r>
    </w:p>
    <w:p w14:paraId="2D053D08">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Vukcevic V., Mehmedbegovic Z., Orlic D., Zivkovic M., Dedovic V, Dikic M., Kostic J, Janicijevic A, Stankovic G. Euro14A-OP123. </w:t>
      </w:r>
    </w:p>
    <w:p w14:paraId="3D032B8E">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Zivkovic M, Dedovic V, Vukcevic V, Orlic D, Dobric M, Janicijevic A, Jovanovic Lj, Stankovic G. Comparison of clinical outcomes in patients with single versus multivessel coronary disease treated with bioresorbable polymer DES. Euro14A-POS089</w:t>
      </w:r>
    </w:p>
    <w:p w14:paraId="3DAAC3A6">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Vukcevic V., Zivkovic M., Dedovic V.,Orlic D., Stojkovic S., Beleslin B., Nedeljkovic M., Stankovic G. Clinical outcomes of in-stent restenotic lesions versus de novo coronary lesions treated with DES with bioresorbable polymer. Euro14A-POS087</w:t>
      </w:r>
    </w:p>
    <w:p w14:paraId="5B2081B5">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Mohl W, Khazen C,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Rama Q, Aschacher T, Macfelda K, Mader RM. PICSO during electrode implantation results in risk reduction in heart failure patients long term. ESC Congress on Heart Failure 2014. P244.</w:t>
      </w:r>
    </w:p>
    <w:p w14:paraId="091CE4C2">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Novakovic A,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Karadzic A, Prodanovic M, Dobras J, Vukcevic V, Radosavljevic-Radovanovic M, Mitrovic P, Vasiljevic Z, Stankovic G. Comparison of the ability of CADILLAC and TIMI risk scores to predict short- and very long-term mortality in STEMI patients undergoing primary PCI. EUROPEAN HEART JOURNAL 2014 35 ():480-480</w:t>
      </w:r>
    </w:p>
    <w:p w14:paraId="34809E73">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Jovanovic Lj,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Janicijevic A, Dedovic V, Zivkovic M, Mehmedbegovic Z, Ninkovic O, Orlic D, Vukcevic V, Stankovic G. Impact of preinfarction angina on one-year mortality in STEMI patients undergoing primary PCI. EUROPEAN HEART JOURNAL 2014 35 ():311-311.</w:t>
      </w:r>
    </w:p>
    <w:p w14:paraId="454B6F8E">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Novakovic A, Dobras J, Dedovic V, Tesic M, Mehmedbegovic Z, Orlic D, Vukcevic V, Stankovic G. Impact of the Clinical SYNTAX score on four-year mortality in STEMI patients undergoing primary PCI. EUROPEAN HEART JOURNAL 2014 35 ():148-148.</w:t>
      </w:r>
    </w:p>
    <w:p w14:paraId="7A0362E3">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Janicijevic A,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Matic D, Jovanovic Lj, Novakovic A, Dedovic V, Tesic M, Orlic D, Vukcevic V, Stankovic G. Comparison of predictive accuracy of renal function assessed by Cockroft-Gault, MDRD and CKD-EPI formulas on one-year mortality in STEMI patients undergoing primary PCI. EUROPEAN HEART JOURNAL 2014 35 ():149-149</w:t>
      </w:r>
    </w:p>
    <w:p w14:paraId="6EF5A987">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Janicijevic A, Jovanovic Lj, Ninkovic O, Zivkovic M, Dedovic V, Kostic J, Orlic D, Vukcevic V, Stankovic G. Impact of health care system delay on one-year mortality in early versus late presenting STEMI patients undergoing primary PCI. EUROPEAN HEART JOURNAL 2014 35 ():1172-1172.</w:t>
      </w:r>
    </w:p>
    <w:p w14:paraId="6175A50A">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Novakovic A, Mehmedbegovic Z, Dedovic V, Tesic M, Ninkovic O, Orlic D, Vukcevic V, Stankovic G. Impact of bifurcation lesion on long term clinical outcome in patient with acute myocardial infarction undergoing primary percutaneous coronary intervention. EUROPEAN HEART JOURNAL 2014 35 ():132-132</w:t>
      </w:r>
    </w:p>
    <w:p w14:paraId="79495A5A">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Janicijevic A,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Jovanovic Lj, Matic D, Dedovic V, Zivkovic M, Mehmedbegovic Z, Orlic D, Vukcevic V, Stankovic G. Short and long-term mortality in patients with mild chronic kidney disease and ST-elevation myocardial infarction treated with primary percutaneous coronary intervention. EUROPEAN HEART JOURNAL 2014 35 ():155-156</w:t>
      </w:r>
    </w:p>
    <w:p w14:paraId="0E1C3A37">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Tesic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Dedovic V, Janicijevic A, Jovanovic Lj, Novakovic A, Vukcevic V, Stankovic G. Impact of incomplete revascularization in patients with multivessel disease following primary PCI on early and one-year clinical outcome. EUROPEAN HEART JOURNAL 2014 35 ():132-133</w:t>
      </w:r>
    </w:p>
    <w:p w14:paraId="6BF20BD9">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Ostojic M, Tesic M, Trifunovic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Beleslin B, Stojkovic S, Vukcevic V, Stankovic G. Mid-term impact of manual thrombus aspiration on left ventricular remodeling: the echocardiographic substudy of the randomized Physiologic Assessment of Thrombus Aspirtion in patients with ST-segment EUROPEAN HEART JOURNAL 2014 35 ():6-6</w:t>
      </w:r>
    </w:p>
    <w:p w14:paraId="3FBD62B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Tesic M, Djordjevic-Dikic A, Stankovic G,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Zivkovic M, Dedovic V, Jovanovic I, Petrovic M, Beleslin B. Prognostic value of transthoracic coronary flow reserve in medically treated patients with non-culprit stenosis of intermediate severity after acute myocardial infarction. EUROPEAN HEART JOURNAL 2014 35 ():617-617.</w:t>
      </w:r>
    </w:p>
    <w:p w14:paraId="5F7FF8A4">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Kostic J,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Dobric M, Djordjevic-Dikic A, Tesic M, Stankovic G, Stojkovic S, Orlic D, Stepanovic J, Beleslin B. The effects of nicorandil on microvascular function in patients with STEMI undergoing primary PCI. EUROPEAN HEART JOURNAL 2014 35 ():645-646</w:t>
      </w:r>
    </w:p>
    <w:p w14:paraId="4B728B56">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Ostojic M, Beleslin B, Borovic M, Tesic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Vukcevic V, Stojkovic S, Nedeljkovic M, Stankovic G. The Randomized Physiologic Assessment of Thrombus Aspirtion in Patients with ST-segment Elevation Myocardial Infarction (PATA STEMI) Trial. EUROPEAN HEART JOURNAL 2014 35 ():45-45</w:t>
      </w:r>
    </w:p>
    <w:p w14:paraId="04584155">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Janicijevic A, Zivkovic M, Dedovic V, Marjanovic M, Asanin M, Vukcevic V, Stankovic G. Prognostic implications of baseline thrombocytopenia in patients undergoing primary percutaneous coronary intervention EUROPEAN HEART JOURNAL 2014 35 ():304-304</w:t>
      </w:r>
    </w:p>
    <w:p w14:paraId="48CEFA3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Milosevic A, Stankovic G,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Vukcevic V, Asanin M, Matic D, Dikic M, Stefanovic B, Radovanovic M, Vasiljevic Z. Effects of immediate invasive strategy on occurrence of in-hospital bleeding in non-STEMI patients. EUROPEAN HEART JOURNAL 2014 35 ():987-987</w:t>
      </w:r>
    </w:p>
    <w:p w14:paraId="47632EB5">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Asanin M, Stankovic S, Mrdovic I, Antonijevic N, Marjanovic M, Janicijevic A, Vukcevic V, Stankovic G. Hemorrhagic versus thrombotic complications in patients undergoing primary percutaneous coronary intervention. EUROPEAN HEART JOURNAL 2014 35 ():130-130</w:t>
      </w:r>
    </w:p>
    <w:p w14:paraId="4303BE34">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Mehmedbegovic Z., Dedovic V., Tesic M., Ninkovic O., Orlic D., Vukcevic V., Stankovic G. Impact of incomplete revascularization as assessed by SYNTAX Revascularization Index on very long-term mortality in STEMI patients undergoing primary PCI. EuroIntervention EURO15A-OP194.</w:t>
      </w:r>
    </w:p>
    <w:p w14:paraId="01A4B2AD">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Dedovic V., Mehmedbegovic Z., Ninkovic O., Dobras J., Vukcevic V., Stankovic G. Long-term mortality prediction by Syntax Score-II and Clinical Syntax Score in STEMI patients undergoing primary PCI. EuroIntervention. Euro15A-POS006</w:t>
      </w:r>
    </w:p>
    <w:p w14:paraId="26674BE6">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Zaharijev S., Dedovic V., Mehmedbegovic Z., Zivkovic M., Zlatanovic P., novakovic a., vukcevic v., stankovic g. Assessment of predictive ability of three different definitions of contrast-induced acute kidney injury on very long-term mortality in STEMI patients undergoing primary PCI. EuroIntervention. Euro15A-POS022</w:t>
      </w:r>
    </w:p>
    <w:p w14:paraId="63D7811C">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Mehmedbegovic Z., Dedovic V., Zivkovic M., Zivkovic I., Pavlovic V., Orlic D., Vukcevic V., Stankovic G. Impact of early contrast-induced acute kidney injury on very long-term mortality in STEMI patients undergoing primary PCI. EuroIntervention. Euro15A-POS193</w:t>
      </w:r>
    </w:p>
    <w:p w14:paraId="5D80EA3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Ostojic M, Labudovic M, Beleslin B,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Tesic M, Sobic-Saranovic D, Zivkovic M, Dedovic V, Vukcevic V, Stojkovic S, Nedeljkovic M, Stankovic G. The Randomized Physiologic Assessment of Thrombus Aspiration in Patients with Acute Myocardial Infarction with ST-segment Elevation Trial. JOURNAL OF THE AMERICAN COLLEGE OF CARDIOLOGY 2014 64 (11):B42-B43</w:t>
      </w:r>
    </w:p>
    <w:p w14:paraId="35A75797">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Tesic M, Dedovic V, Mehmedbegovic Z, Beleslin B, Ostojic M. Thrombus aspiration is similarly effective in STEMI patients with ischemia lasting less than 6 hours compared to those with longer ischemia: subanalysis of the PATA STEMI trial. JOURNAL OF THE AMERICAN COLLEGE OF CARDIOLOGY 2014 64 (11):B43-B43</w:t>
      </w:r>
    </w:p>
    <w:p w14:paraId="6FD81A7D">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Beleslin B,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Mehmedbegovic Z, Dedovic V, Stankovic G. Quantitative assessment of microcirculatory resistance in infarct-related and non-infarct-related coronary arteries in patients with ST-segment elevation myocardial infarction tretaed with primary percutaneous coronary intervention. JOURNAL OF THE AMERICAN COLLEGE OF CARDIOLOGY 2014 64 (11):B97-B97</w:t>
      </w:r>
    </w:p>
    <w:p w14:paraId="507D170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Ostojic M, Beleslin B, Labudovic-Borovic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Tesic M, Stankovic Goran, Zivkovic Milorad, Stojkovic S, Nedeljkovic M. The Randomized Physiologic Assessment of Thrombus Aspiration in Patients with Acute Myocardial Infarction with ST-segment Elevation (PATA STEMI) Trial: final results JOURNAL OF THE AMERICAN COLLEGE OF CARDIOLOGY 2015 66 (15):B96-B96</w:t>
      </w:r>
    </w:p>
    <w:p w14:paraId="69EA78C8">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Kostic J, Labudovic-Borovic M, Tesic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Beleslin B, Stojkovic S, Stankovic G, Ostojic M. Impact of thrombus age on efficacy of manual thrombus aspiration: subanalysis form the PATA STEMI trial JOURNAL OF THE AMERICAN COLLEGE OF CARDIOLOGY 2015 66 (15):B96-B96</w:t>
      </w:r>
    </w:p>
    <w:p w14:paraId="632884CB">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Kostic J, Dobric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Djordjevic-Dikic A, Tesic M, Stojkovic S, Stepanovic J, Nedeljkovic M, Trifunovic Z, Beleslin B The effects of nicorandil on microvascular function in patients with STEMI undergoing primary PCI EUROPEAN HEART JOURNAL 2015 36 ():718-718</w:t>
      </w:r>
    </w:p>
    <w:p w14:paraId="247B4E6B">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Tesic M, Trifunovic D, Vujisic-Tesic B,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Borovic M, Beleslin B, Sobic-Saranovic D, Stojkovic S, Ostojic M. Routine manual thrombus aspiration has no impact on left ventricular remodeling: the echocardiographic substudy of the randomized physiologic assessment of thrombus aspiration in patients with ST-segment elevation myocardial infarction EUROPEAN HEART JOURNAL 2015 36 ():938-938</w:t>
      </w:r>
    </w:p>
    <w:p w14:paraId="297C1D37">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Ostojic M, Beleslin B, Tesic M, Borovic M, Sobic-Saranovic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G, Stojkovic S, Nedeljkovic M, Stankovic G. The randomized physiologic assessment of thrombus aspiration in patients with acute myocardial infarction with ST-segment elevation (PATA STEMI) trial: final results EUROPEAN HEART JOURNAL 2015 36 ():297-297</w:t>
      </w:r>
    </w:p>
    <w:p w14:paraId="19797F4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Orlic D, Sobic-Saranovic D, Kozarevic N, Grozdic I, Beleslin B, Tesic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Dedovic V, Dikic M, Mehmedbegovic Z. Impact of routine manual thrombus aspiration on myocardial perfusion, myocardial salvage and infarct size: nuclear substudy of PATA STEMI trial EUROPEAN HEART JOURNAL 2015 36 ():82-82</w:t>
      </w:r>
    </w:p>
    <w:p w14:paraId="6513A3E6">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Novakovic A, Mehmedbegovic Z, Dedovic V, Zivkovic I, Ninkovic O, Vukcevic V, Stankovic G. Impact of SYNTAX Score-II on very long-term mortality in STEMI patients undergoing primary PCI EUROPEAN HEART JOURNAL 2015 36 ():651-652</w:t>
      </w:r>
    </w:p>
    <w:p w14:paraId="3D838CBD">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44.</w:t>
      </w:r>
      <w:r>
        <w:rPr>
          <w:rFonts w:hint="default" w:ascii="Times New Roman" w:hAnsi="Times New Roman" w:cs="Times New Roman"/>
          <w:sz w:val="20"/>
          <w:szCs w:val="20"/>
          <w:lang w:val="pt-BR"/>
        </w:rPr>
        <w:tab/>
      </w:r>
      <w:r>
        <w:rPr>
          <w:rFonts w:hint="default" w:ascii="Times New Roman" w:hAnsi="Times New Roman" w:cs="Times New Roman"/>
          <w:sz w:val="20"/>
          <w:szCs w:val="20"/>
          <w:lang w:val="pt-BR"/>
        </w:rPr>
        <w:t xml:space="preserve">Mehmedbegovic Z, Dedovic V, Zivkovic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Tesic M, Mrkonjic I, Glisic M, Juricic S, Vukcevic V, Stankovic G. Physical activity as a trigger of myocardial infarction and long-term survival following primary percutaneous coronary intervention EUROPEAN HEART JOURNAL 2015 36 ():412-412</w:t>
      </w:r>
    </w:p>
    <w:p w14:paraId="7ABB14DC">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Zivkovic M, Dedovic Vladimir,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Tesic M, Pavlovic V, Zivkovic I, Orlic D, Vukcevic V, Stankovic G. Statin non-prescribtion at discharge and long-term mortality in patients with ST-elevation myocardial infarction undergoing primary percutaneous coronary interventions EUROPEAN HEART JOURNAL 2015 36 ():753-753</w:t>
      </w:r>
    </w:p>
    <w:p w14:paraId="761C32D5">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Tesic M, Djordjevic-Dikic A, Stankovic G,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Zivkovic M, Dedovic V, Jovanovic I, Stepanovic J, Beleslin B. Prognostic value of transthoracic coronary flow reserve in medically treated patients with remaining non-culprit stenosis of intermediate severity after primary percutaneous intervention EUROPEAN HEART JOURNAL 2015 36 ():434-434</w:t>
      </w:r>
    </w:p>
    <w:p w14:paraId="32D6F969">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Dobras J, Zivkovic I, Pavlovic V, Zivkovic M, Asanin M, Vukcevic V, Stankovic G. Impact of cessation of dual antiplatelet therapy on mortality in STEMI patients with bleeding complicating primary percutaneous coronary intervention EUROPEAN HEART JOURNAL 2015 36 ():140-140</w:t>
      </w:r>
    </w:p>
    <w:p w14:paraId="7C2AF780">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Novakovic A,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Mrkonjic I, Glisic M, Karadzic A, Radosavljevic-Radovanovic M, Asanin M, Vukcevic V, Stankovic G. Comparison of the ability of TIMI, GRACE, CADILLAC and Zwolle risk scores to identify STEMI patients with low risk of 5-year mortality after primary PCI EUROPEAN HEART JOURNAL 2015 36 ():74-74</w:t>
      </w:r>
    </w:p>
    <w:p w14:paraId="1765D8D9">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Dobras J, Marjanovic M, Zivkovic I, Pavlovic V, Vukcevic V, Asanin M, Stankovic G. Impact of leukocyte count at admission on short and long-term mortality in patients with ST-elevation myocardial infarction undergoing primary PCI EUROPEAN HEART JOURNAL 2015 36 ():140-141</w:t>
      </w:r>
    </w:p>
    <w:p w14:paraId="393CAD50">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Dobras J, Marjanovic M, Zivkovic I, Zivkovic M, Asanin M, Vukcevic V, Stankovic G. Impact of bleeding measured by Bleeding Academic Research Consortium (BARC) criteria on long term mortality in STEMI patients undergoing primary PCI EUROPEAN HEART JOURNAL 2015 36 ():38-39</w:t>
      </w:r>
    </w:p>
    <w:p w14:paraId="67D19D8B">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Zivkovic I,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Ristic A, Mehmedbegovic Z, Pavlovic V, Matic D, Vukcevic V, Seferovic P, Asanin M, Stankovic G. Impact of new-onset atrial fibrillation on 30-day and one-year mortality in STEMI patients undergoing primary PCI EUROPEAN HEART JOURNAL 2015 36 ():421-421</w:t>
      </w:r>
    </w:p>
    <w:p w14:paraId="6F95C246">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Zaharijev 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Zlatanovic P, Mehmedbegovic Z, Petakov A, Novakovic A, Dedovic V, Janicijevic A, Tesic M, Stankovic G. Impact of contrast-induced acute kidney injury and impaired left ventricular function on 5-year mortality in STEMI patients undergoing primary PCI EUROPEAN HEART JOURNAL 2015 36 ():137-137</w:t>
      </w:r>
    </w:p>
    <w:p w14:paraId="5F4ADD08">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Dobras J, Pavlovic V, Zivkovic M, Dedovic Vladimir M, Vukcevic V, Kanjuh V, Stankovic G. Framingham Risk Score for Prediction of Future Mortality in Patients Treated with Primary PCI for Acute Coronary Syndrome CARDIOLOGY 2015 132 ():216-216</w:t>
      </w:r>
    </w:p>
    <w:p w14:paraId="560E616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Dobras J,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Pavlovic V, Zivkovic I, Dedovic V, Mehmedbegovic Z, Vukcevic V, Kanjuh V, Stankovic G. Impact of Periprocedural Kidney Injury Defined by Acute Kidney Injury Network Criteria on 5-Year Mortality After Primary PCI CARDIOLOGY 2015 132 ():194-194</w:t>
      </w:r>
    </w:p>
    <w:p w14:paraId="00BCBDE3">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Dedovic V,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Mehmedbegovic Z, Tesic M, Pavlovic V, Asanin M, Vukcevic V, Kanjuh V, Stankovic G. Impact of Obesity on In-Hospital Mortality of St-Elevation Myocardial Infarction Patients Undergoing Primary Percutaneous Coronary Intervention CARDIOLOGY 2015 132 ():53-53</w:t>
      </w:r>
    </w:p>
    <w:p w14:paraId="63CD69C8">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Dedovic V, Mrkonjic I, Mehmedbegovic Z, Zivkovic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Asanin M, Kanjuh V, Vukcevic V, Stankovic G, Dobras J. Impact of Admission Red Cell Distribution Width on 30 Days Clinical Outcomes in Stemi Patients Undergoing Primary PCI CARDIOLOGY 2015 132 ():193-193</w:t>
      </w:r>
    </w:p>
    <w:p w14:paraId="2D3DED1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Pavlovic V,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Dobras J, Mehmedbegovic Z, Vukcevic V, Asanin M, Ristic A, Kanjuh V, Stankovic G. Predictors and Impact of Contrast-Induced Acute Kidney Injury on 5-Year Mortality in Stemi Patients Undergoing Primary PCI CARDIOLOGY 2015 132 ():203-203</w:t>
      </w:r>
    </w:p>
    <w:p w14:paraId="2FEB71A9">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Milosevic A., Dedovic V., Mehmedbegovic Z., Mladenovic D., Dobras J., Pavlovic V., Vukcevic V., Asanin M., Stankovic G. Clinical outcomes after immediate vs. delayed invasive intervention in patients with NSTEMI: long-term follow-up of the randomised RIDDLE-NSTEMI study. Eurointervention EURO16A-OP0907</w:t>
      </w:r>
    </w:p>
    <w:p w14:paraId="76742C72">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Dedovic V.,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Milosevic A., Mehmedbegovic Z., Mladenovic D., Dobras J., Pavlovic V., Vukcevic V., Asanin M., Stankovic G. Impact of baseline SYNTAX score on the effects of immediate vs. delayed invasive intervention in NSTEMI patients: a subanalysis of the randomised RIDDLE-NSTEMI study. EURO16A- OP1039</w:t>
      </w:r>
    </w:p>
    <w:p w14:paraId="61D9F943">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Pavlovic AS,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Pavlovic V, Zivkovic I, Mladenovic D, Zlatanovic P, Zaharijev S, Mrkonjic I, Ivanovic D, Ristic Arsen D, Seferovic P, Vukcevic V, Asanin Milika R, Stankovic G. Differential impact of diabetes mellitus on long term mortality in patients with or without impaired left ventricular function undergoing primary PCI for STEMI EUROPEAN HEART JOURNAL 2016 37 ():1066-1067</w:t>
      </w:r>
    </w:p>
    <w:p w14:paraId="023C764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Mladenovic D, Zaharijev S, Zlatanovic P, Petrovic M, Dobras J, Pavlovic V, Pavlovic A, Ivanovic D, Matovic D, Vukcevic V, Asanin M, Stankovic G. Predictive value of five different risk scores for 30-day and 4-year mortality of patients with acute ST-elevation myocardial infarction undergoing primary PCI. EUROPEAN HEART JOURNAL 2016 37 ():1028-1028</w:t>
      </w:r>
    </w:p>
    <w:p w14:paraId="64915934">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Mehmedbegovic Z, Dobras J, Marjanovic M, Asanin M, Stankovic S, Zivkovic M, Pavlovic V,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I, Pavlovic A, Milosevic A, Savic L, Vukcevic V, Stankovic G. Prognostic implications of admission anemia in patients undergoing primary percutaneous coronary intervention EUROPEAN HEART JOURNAL 2016 37 ():1281-1281</w:t>
      </w:r>
    </w:p>
    <w:p w14:paraId="37180592">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Zivkovic M, Mehmedbegovic Z, Dobras J, Dedovic V, Tesic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Juricic S, Orlic D, Vukcevic V, Stankovic G. Impact of direct stenting on in-hospital and four-year mortality in patients with acute ST-segment elevation myocardial infarction undergoing primary percutaneous coronary intervention EUROPEAN HEART JOURNAL 2016 37 ():16-17</w:t>
      </w:r>
    </w:p>
    <w:p w14:paraId="2F9A8F2D">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Dedovic V, Milosevic A, Mladenovic D, Mehmedbegovic Z, Zaharijev S, Dobras J, Pavlovic V, Petrovic M, Petrovic O, Vukcevic V, Orlic D, Vasiljevic-Pokrajcic Z, Asanin M, Stankovic G. Differential impact of incomplete revascularization as assessed by residual SYNTAX score on long-term mortality in patients with STEMI versus NSTEMI: a propensity-matched analysis EUROPEAN HEART JOURNAL 2016 37 ():820-820</w:t>
      </w:r>
    </w:p>
    <w:p w14:paraId="577382B8">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Mehmedbegovic Z, Dobras J, Marjanovic M, Asanin M, Stankovic S, Zivkovic I, Tesic M, Zivkovic M, Pavlovic V, Antonijevic N,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Savic L, Vukcevic V, Stankovic G. Impact of bleeding complicating primary percutaneous coronary intervention on very long-term mortality in patients older than 65 years of age EUROPEAN HEART JOURNAL 2016 37 ():1273-1273</w:t>
      </w:r>
    </w:p>
    <w:p w14:paraId="056AB0BA">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Pavlovic V, Dobras J, Mladenovic D, Zaharijev S, Zlatanovic P, Petrovic M, Pavlovic A, Zivkovic I, Ivanovic D, Matovic D, Vukcevic V, Asanin Milika R, Stankovic G. Comparison of risk models for prediction for contrast-induced nephropathy in patients with ST-elevation myocardial infarction undergoing pPCI EUROPEAN HEART JOURNAL 2016 37 ():1063-1063</w:t>
      </w:r>
    </w:p>
    <w:p w14:paraId="690A87EA">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Pavlovic V,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Dobras J, Mehmedbegovic Z, Janicijevic A, Pavlovic A, Dedovic V, Zivkovic I, Mladenovic D, Petrovic M, Asanin M, Ristic A, Stankovic G. Impact of low level of high-density lipoprotein cholesterol on long-term mortality in STEMI patients undergoing primary PCI EUROPEAN HEART JOURNAL 2016 37 ():1286-1286</w:t>
      </w:r>
    </w:p>
    <w:p w14:paraId="540D0CA0">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Milosevic A, Vasiljevic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Vukcevic V, Dikic M, Stefanovic B, Asanin M, Stankovic G. Effect of immediate invasive strategy on the 4-year clinical outcomes in patients with non-ST segment elevation myocardial infarction: long-term results of the RIDDLE-NSTEMI randomized trial EUROPEAN HEART JOURNAL 2016 37 ():1174-1174</w:t>
      </w:r>
    </w:p>
    <w:p w14:paraId="13AA303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Dedovic V,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Vukcevic V, Mehmedbegovic Z, Mrkonjic I, Zivkovic M, Dobras J, Pavlovic V, Zlatanovic P, Tesic M, Mladenovic D, Palvovic A, Orlic D, Asanin M, Stankovic G. Effect of body mass index on bleeding and long-term mortality in patients admitted for primary percutaneous coronary intervention EUROPEAN HEART JOURNAL 2016 37 ():648-648</w:t>
      </w:r>
    </w:p>
    <w:p w14:paraId="03078805">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Dobras J, Pavlovic V, Mladenovic D, Dedovic V, Pavlovic A, Zivkovic I, Zivkovic M, Tesic M, Juricic S, Vukcevic V, Orlic D, Asanin M, Stankovic G. Impact of manual thrombus aspiration for ST elevation myocardial infarction on in-hospital and long-term stroke rates in a single high-volume centre EUROPEAN HEART JOURNAL 2016 37 ():674-674</w:t>
      </w:r>
    </w:p>
    <w:p w14:paraId="52F9CE7B">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Zivkovic I, Asanin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Pavlovic V, Mehmedbegovic Z, Matic D, Dedovic Vladimir M, Tesic M, Pavlovic A, Dobras J, Zivkovic M, Ristic A, Vukcevic V, Seferovic P, Stankovic G. Comparative impact of preexisting and new-onset atrial fibrillation on long-term mortality in STEMI patients admitted for primary PCI EUROPEAN HEART JOURNAL 2016 37 ():990-990</w:t>
      </w:r>
    </w:p>
    <w:p w14:paraId="54731409">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Dobras J,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Pavlovic V, Matic D, Mrkonjic I, Zlatanovic P, Zaharijev S, Mladenovic D, Pavlovic A, Zivkovic I, Dedovic V, Asanin M, Vukcevic V, Stankovic G. Impact of bleeding on the occurrence of contrast-induced nephropathy and long-term mortality in patients with ST-segment elevation myocardial infarction undergoing primary PCI EUROPEAN HEART JOURNAL 2016 37 ():1273-1273</w:t>
      </w:r>
    </w:p>
    <w:p w14:paraId="5DD47575">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Tesic M, 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Zivkovic M, Dedovic V, Zivkovic I, Juricic S, Dobras J, Pavlovic V, Pavlovic A, Asanin M, Vukcevic V, Trifunovic D, Vujisic-Tesic B, Stankovic G. Prognostic value of mitral regurgitation in patients with acute myocardial infarction treated by primary percutaneous coronary intervention EUROPEAN HEART JOURNAL 2016 37 ():180-180</w:t>
      </w:r>
    </w:p>
    <w:p w14:paraId="3AAB01B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Mehmedbegovic Z, Dobras J, Marjanovic M, Asanin M, Stankovic S, Zivkovic I, Tesic M, Zivkovic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Milosevic A, Pavlovic V, Savic L, Vukcevic V, Stankovic Goran. Gender-related differences in bleeding and very long-term mortality after primary percutaneous coronary intervention for ST-elevation myocardial infarction EUROPEAN HEART JOURNAL 2016 37 ():677-677</w:t>
      </w:r>
    </w:p>
    <w:p w14:paraId="4D6CA443">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Zlatanovic P,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Zaharijev S, Mladenovic D, Dobras J, Pavlovic V, Pavlovic A, Mehmedbegovic Z, Ivanovic D, Stankovic G. Impact of diabetes mellitus and contrast-induced acute kidney injury on 3-year mortality in STEMI patients undergoing primary PCI EUROPEAN HEART JOURNAL 2016 37 ():1282-1282</w:t>
      </w:r>
    </w:p>
    <w:p w14:paraId="5BE68AA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Zaharijev S., Dobras J., Dedovic V., Mehmedbegovic Z., Zivkovic M., Zivkovic I., Vukcevic V., Asanin M., Stankovic G. Impact of chronic total occlusion in non-culprit artery on in-hospital and post-discharge mortality in patients with ST-segment elevation myocardial infarction undergoing primary percutaneous coronary intervention. EuroIntervention. Euro17A-OP1180</w:t>
      </w:r>
    </w:p>
    <w:p w14:paraId="36634E7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Stankovic 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Asanin M., Milosevic A., Stankovic G. Impact Of Admission Interleukin-6 On Long-Term Clinical Outcomes In Nstemi Patients Undergoing Immediate Versus Delayed Invasive Intervention: A Biomarker Substudy Of The Randomized RIDDLE-NSTEMI Trial. Clin Chem Lab Med 2017; 55, Special Suppl, pp S1506 – S1630, October 2017, T160</w:t>
      </w:r>
    </w:p>
    <w:p w14:paraId="1AC509FD">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Zivkovic I.;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Dobras J.; Zaharijev S.; Mehmedbegovic Z.; Pavlovic A.; Radomirovic M.; Stevanovic M.; Matic D.; Tesic M.; Ristic A.; Seferovic P.; Vukcevic V.; Asanin M.; Stankovic G.. Impact of the combined anemia and impaired left ventricular function on long-term outcome in STEMI patients undergoing primary PCI. European Heart Journal, Volume 38, Issue suppl_1, 1 August 2017, ehx504.P4665. </w:t>
      </w:r>
    </w:p>
    <w:p w14:paraId="141CE696">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Pavlovic A.;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Mehmedbegovic Z.; Dobras J.; Zaharijev S.; Stevanovic M.; Radomirovic M.; Zivkovic I.; Ristic A.; Vukcevic V.; Stankovic S.; Asanin M.; Stankovic G. Impact of admission hyperglycemia on 3-year mortality in diabetic versus non-diabetic patients undergoing primary PCI for STEMI. European Heart Journal, Volume 38, Issue suppl_1, 1 August 2017, ehx493.P5124. </w:t>
      </w:r>
    </w:p>
    <w:p w14:paraId="33C6BA65">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Zaharijev 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Dobras J.; Mehmedbegovic Z.; Pavlovic A.; Zivkovic I.; Radomirovic M.; Stevanovic M.; Stankovic S.; Asanin M.; Vukcevic V.; Stankovic G. Association of admission anemia and renal failure on short- and long-term outcomes in patients undergoing primary percutaneous coronary intervention. European Heart Journal, Volume 38, Issue suppl_1, 1 August 2017, ehx493.P5586. </w:t>
      </w:r>
    </w:p>
    <w:p w14:paraId="69E98D7B">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Milosevic A.;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Dobras J.; Zaharijev S.; Stevanovic M.; Radomirovic M.; Pavlovic A.; Mehmedbegovic Z.; Dedovic V.; Asanin M.; Stankovic S.; Vukcevic V.; Stankovic, G. Association of older age with 30-day and 3-year mortality in patients undergoing primary PCI for STEMI. European Heart Journal, Volume 38, Issue suppl_1, 1 August 2017, ehx493.P5590. </w:t>
      </w:r>
    </w:p>
    <w:p w14:paraId="1995643B">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Dobras J.;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Mehmedbegovic Z.; Zaharijev S.; Pavlovic A.; Zivkovic I.; Zivkovic M.; Stankovic S.; Stevanovic M.; Asanin M.; Vukcevic V.; Stankovic G. European Heart Journal, Volume 38, Issue suppl_1, 1 August 2017, ehx502.P1401.</w:t>
      </w:r>
    </w:p>
    <w:p w14:paraId="640E132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Zivkovic I.;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Dobras J.; Zaharijev S.; Mehmedbegovic Z.; Pavlovic A.; Radomirovic M.; Stevanovic M.; Matic, D.; Dedovic, V.; Ristic, A.; Seferovic, P.; Vukcevic, V.; Asanin, M.; Stankovic, G. Differential impact of impaired renal function and acute heart failure on short- and long-term mortality in patients undergoing primary PCI for STEMI. European Heart Journal, Volume 38, Issue suppl_1, 1 August 2017, ehx504.P3266.</w:t>
      </w:r>
    </w:p>
    <w:p w14:paraId="0B02E16C">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Zaharijev, S.; Dobras, J.; Pavlovic, A.; Mehmedbegovic, Z.; Dedovic, V.; Radomirovic, M.; Stevanovic, M.; Stankovic, S.; Asanin, M.; Vukcevic, V.; Stankovic, G.. Impact of chronic total occlusion in non-culprit coronary artery on short- and long-term mortality in STEMI patients treated with primary PCI. European Heart Journal, Volume 38, Issue suppl_1, 1 August 2017, ehx502.P2291. </w:t>
      </w:r>
    </w:p>
    <w:p w14:paraId="088E9C9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Zaharijev, S.; Dobras, J.; Stevanovic, M.; Radomirovic, M.; Pavlovic, A.; Zivkovic, M.; Dedovic, V.; Tesic, M.; Stankovic, S.; Vukcevic, V.; Asanin, M.; Stankovic, G. Can we identify with validated risk scores a low-to-intermediate risk patients that could benefit from early discharge after primary PCI? European Heart Journal, Volume 38, Issue suppl_1, 1 August 2017, ehx502.P2746. </w:t>
      </w:r>
    </w:p>
    <w:p w14:paraId="62192038">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Zaharijev, S.; Dobras, J.; Radomirovic, M.; Stevanovic, M.; Zivkovic, I.; Pavlovic, A.; Dedovic, V.; Zivkovic, M.; Stankovic, S.; Vukcevic, V.; Asanin, M.; Stankovic, G. Impact of circumflex as a culprit artery on periprocedural and long-term clinical outcome in patients with acute myocardial infarction. European Heart Journal, Volume 38, Issue suppl_1, 1 August 2017, ehx493.P6076. </w:t>
      </w:r>
    </w:p>
    <w:p w14:paraId="78F5F15C">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Matic, D.; Mehmedbegovic, Z.; Dobras, J.; Asanin, M.; Stankovic, S.; Antonijevic, N.; Marjanovic, M.; Mrdovic, I.; Savic-Spasic, L.; Zlatar, M.; Tesic,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Zivkovic, M.; Vukcevic, V.; Stankovic, G. Gender-related differences in short and long-term all-cause mortality in unselected patients undergoing primary percutaneous coronary intervention. European Heart Journal, Volume 38, Issue suppl_1, 1 August 2017, ehx493.P6077. </w:t>
      </w:r>
    </w:p>
    <w:p w14:paraId="0E3961A4">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Dobras, J.; Zaharijev, S.; Mehmedbegovic, Z.; Pavlovic, A.; Dedovic, V.; Stankovic, S.; Asanin, M.; Vukcevic, V.; Stankovic, G. Impact of beta-blocker therapy at discharge on long-term mortality in patients with or without impaired left ventricular function undergoing primary PCI for STEMI. European Heart Journal, Volume 38, Issue suppl_1, 1 August 2017, ehx493.P6083.</w:t>
      </w:r>
    </w:p>
    <w:p w14:paraId="1037CE5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Jelic D,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Mehmedbegovic Z, Zaharijev S, Zobenica V, Pavlovic A, Dedovic V, Vukcevic V, Asanin M, Stankovic G. Effect of mild renal failure on admission on short- and long-term outcomes in patients with STEMI undergoing primary PCI. ESC 2018 Munich. </w:t>
      </w:r>
    </w:p>
    <w:p w14:paraId="27357240">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Zaharijev S,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Mehmedbegovic Z, Jelic D, Zobenica V, Pavlovic A, Dedovic V, Vukcevic V, Asanin M, Stankovic G. Association of admission anemia and heart failure on short- and</w:t>
      </w:r>
      <w:r>
        <w:rPr>
          <w:rFonts w:hint="default" w:cs="Times New Roman"/>
          <w:sz w:val="20"/>
          <w:szCs w:val="20"/>
          <w:lang w:val="sr-Latn-RS"/>
        </w:rPr>
        <w:t xml:space="preserve"> </w:t>
      </w:r>
      <w:r>
        <w:rPr>
          <w:rFonts w:hint="default" w:ascii="Times New Roman" w:hAnsi="Times New Roman" w:cs="Times New Roman"/>
          <w:sz w:val="20"/>
          <w:szCs w:val="20"/>
          <w:lang w:val="pt-BR"/>
        </w:rPr>
        <w:t>long-term outcomes in patients with STEMI undergoing primary PCI. ESC 2018 Munich</w:t>
      </w:r>
      <w:r>
        <w:rPr>
          <w:rFonts w:hint="default" w:cs="Times New Roman"/>
          <w:sz w:val="20"/>
          <w:szCs w:val="20"/>
          <w:lang w:val="sr-Latn-RS"/>
        </w:rPr>
        <w:t xml:space="preserve"> </w:t>
      </w:r>
    </w:p>
    <w:p w14:paraId="3895675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cs="Times New Roman"/>
          <w:sz w:val="20"/>
          <w:szCs w:val="20"/>
          <w:lang w:val="sr-Latn-RS"/>
        </w:rPr>
        <w:t>Zo</w:t>
      </w:r>
      <w:r>
        <w:rPr>
          <w:rFonts w:hint="default" w:ascii="Times New Roman" w:hAnsi="Times New Roman" w:cs="Times New Roman"/>
          <w:sz w:val="20"/>
          <w:szCs w:val="20"/>
          <w:lang w:val="pt-BR"/>
        </w:rPr>
        <w:t xml:space="preserve">benica V,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Mehmedbegovic Z, Zaharijev S, Jelic D, Pavlovic A, Dedovic V, Vukcevic V, Stankovic S, Asanin M, Stankovic G. Association of heart failure and contrast-induced acute kidney injury on short- and long-term mortality in patients with STEMI undergoing primary PCI. ESC 2018 Munich. </w:t>
      </w:r>
    </w:p>
    <w:p w14:paraId="6AB2A414">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Dedovic V,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Jelic D, Vasilev V, Zivkovic M, Marinkovic M, Zaharijev S, Zobenica V, Pavlovic A, Mehmedbegovic Z, Tesic M, Stojkovic S, Vukcevic V, Asanin M, Stankovic G. Differential impact of gender on the relationship between body mass index and mortality in STEMI patients undergoing primary PCI. ESC 2018 Munich.   </w:t>
      </w:r>
    </w:p>
    <w:p w14:paraId="3F47DDDD">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cs="Times New Roman"/>
          <w:sz w:val="20"/>
          <w:szCs w:val="20"/>
          <w:lang w:val="sr-Latn-RS"/>
        </w:rPr>
        <w:t>M</w:t>
      </w:r>
      <w:r>
        <w:rPr>
          <w:rFonts w:hint="default" w:ascii="Times New Roman" w:hAnsi="Times New Roman" w:cs="Times New Roman"/>
          <w:sz w:val="20"/>
          <w:szCs w:val="20"/>
          <w:lang w:val="pt-BR"/>
        </w:rPr>
        <w:t xml:space="preserve">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Jelic D, Zaharijev S, Zobenica V, Pavlovic A, Dedovic V, Radomirovic M, Milosevic A, Vukcevic V, Stankovic S, Asanin M, Stankovic G. The effect of </w:t>
      </w:r>
      <w:r>
        <w:rPr>
          <w:rFonts w:hint="default" w:cs="Times New Roman"/>
          <w:sz w:val="20"/>
          <w:szCs w:val="20"/>
          <w:lang w:val="sr-Latn-RS"/>
        </w:rPr>
        <w:t xml:space="preserve"> </w:t>
      </w:r>
      <w:r>
        <w:rPr>
          <w:rFonts w:hint="default" w:ascii="Times New Roman" w:hAnsi="Times New Roman" w:cs="Times New Roman"/>
          <w:sz w:val="20"/>
          <w:szCs w:val="20"/>
          <w:lang w:val="pt-BR"/>
        </w:rPr>
        <w:t xml:space="preserve">optimal medical therapy on hospital discharge on 3-year mortality after acute myocardial infarction in </w:t>
      </w:r>
    </w:p>
    <w:p w14:paraId="66D81EB6">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patients undergoing primary percutaneous intervention. ESC 2018 Munich. </w:t>
      </w:r>
    </w:p>
    <w:p w14:paraId="5541BBC8">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rPr>
      </w:pPr>
      <w:r>
        <w:rPr>
          <w:rFonts w:hint="default" w:cs="Times New Roman"/>
          <w:sz w:val="20"/>
          <w:szCs w:val="20"/>
          <w:lang w:val="sr-Latn-RS"/>
        </w:rPr>
        <w:t>M</w:t>
      </w:r>
      <w:r>
        <w:rPr>
          <w:rFonts w:hint="default" w:ascii="Times New Roman" w:hAnsi="Times New Roman" w:cs="Times New Roman"/>
          <w:sz w:val="20"/>
          <w:szCs w:val="20"/>
          <w:lang w:val="pt-BR"/>
        </w:rPr>
        <w:t xml:space="preserve">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Jelic D, Zaharijev S, Zobenica V, Pavlovic A, Dedovic V, Radomirovic M, Milosevic A, Stankovic S, Vukcevic V, Asanin M, Stankovic G. Gender stratified </w:t>
      </w:r>
      <w:r>
        <w:rPr>
          <w:rFonts w:hint="default" w:cs="Times New Roman"/>
          <w:sz w:val="20"/>
          <w:szCs w:val="20"/>
          <w:lang w:val="sr-Latn-RS"/>
        </w:rPr>
        <w:t xml:space="preserve"> </w:t>
      </w:r>
      <w:r>
        <w:rPr>
          <w:rFonts w:hint="default" w:ascii="Times New Roman" w:hAnsi="Times New Roman" w:cs="Times New Roman"/>
          <w:sz w:val="20"/>
          <w:szCs w:val="20"/>
          <w:lang w:val="pt-BR"/>
        </w:rPr>
        <w:t>predictive capability of three well-validated risk scores in patients with acute myocardial infarction undergoing primary percutaneous coronary intervention ESC 2018 Munich</w:t>
      </w:r>
    </w:p>
    <w:p w14:paraId="599DFD83">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Jelic D, Zaharijev S., Zobenica V, Pavlovic A., Dedovic,</w:t>
      </w:r>
      <w:r>
        <w:rPr>
          <w:rFonts w:hint="default" w:cs="Times New Roman"/>
          <w:sz w:val="20"/>
          <w:szCs w:val="20"/>
          <w:lang w:val="sr-Latn-RS"/>
        </w:rPr>
        <w:t xml:space="preserve"> </w:t>
      </w:r>
      <w:r>
        <w:rPr>
          <w:rFonts w:hint="default" w:ascii="Times New Roman" w:hAnsi="Times New Roman" w:cs="Times New Roman"/>
          <w:sz w:val="20"/>
          <w:szCs w:val="20"/>
          <w:lang w:val="pt-BR"/>
        </w:rPr>
        <w:t>Radomirovic M, Milosevic A, Stankovic S, Vukcevic V, Asanin A, Stankovic G. Gender stratified</w:t>
      </w:r>
      <w:r>
        <w:rPr>
          <w:rFonts w:hint="default" w:cs="Times New Roman"/>
          <w:sz w:val="20"/>
          <w:szCs w:val="20"/>
          <w:lang w:val="sr-Latn-RS"/>
        </w:rPr>
        <w:t xml:space="preserve"> </w:t>
      </w:r>
      <w:r>
        <w:rPr>
          <w:rFonts w:hint="default" w:ascii="Times New Roman" w:hAnsi="Times New Roman" w:cs="Times New Roman"/>
          <w:sz w:val="20"/>
          <w:szCs w:val="20"/>
          <w:lang w:val="pt-BR"/>
        </w:rPr>
        <w:t>predictive capability of three well-validated risk scores in patients with acute myocardial infarction</w:t>
      </w:r>
      <w:r>
        <w:rPr>
          <w:rFonts w:hint="default" w:cs="Times New Roman"/>
          <w:sz w:val="20"/>
          <w:szCs w:val="20"/>
          <w:lang w:val="sr-Latn-RS"/>
        </w:rPr>
        <w:t xml:space="preserve"> </w:t>
      </w:r>
      <w:r>
        <w:rPr>
          <w:rFonts w:hint="default" w:ascii="Times New Roman" w:hAnsi="Times New Roman" w:cs="Times New Roman"/>
          <w:sz w:val="20"/>
          <w:szCs w:val="20"/>
          <w:lang w:val="pt-BR"/>
        </w:rPr>
        <w:t>undergoing primary percutaneous coronary intervention. ESC 2018 Munich</w:t>
      </w:r>
    </w:p>
    <w:p w14:paraId="7DC358E6">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cs="Times New Roman"/>
          <w:sz w:val="20"/>
          <w:szCs w:val="20"/>
          <w:lang w:val="sr-Latn-RS"/>
        </w:rPr>
        <w:t>J</w:t>
      </w:r>
      <w:r>
        <w:rPr>
          <w:rFonts w:hint="default" w:ascii="Times New Roman" w:hAnsi="Times New Roman" w:cs="Times New Roman"/>
          <w:sz w:val="20"/>
          <w:szCs w:val="20"/>
          <w:lang w:val="pt-BR"/>
        </w:rPr>
        <w:t xml:space="preserve">uricic S, Petrovic O, Tesic M, Dobric M, Aleksandric S, Mehmedbegovic Z, Zivkovic M,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Dedovic V, Tomasevic M, Orlic D, Vukcevic V, Beleslin B, Stankovic G, Stojkovic S.  Prospective randomised comparison of percutaneous coronary intervention and optimal medical therapy in patients with chronic total occlusion. ESC 2018 Munich</w:t>
      </w:r>
    </w:p>
    <w:p w14:paraId="363836D1">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Radomirovic M, Jelic D Mehmedbegovic Z, Zobenica V, Dudic</w:t>
      </w:r>
      <w:r>
        <w:rPr>
          <w:rFonts w:hint="default" w:cs="Times New Roman"/>
          <w:sz w:val="20"/>
          <w:szCs w:val="20"/>
          <w:lang w:val="sr-Latn-RS"/>
        </w:rPr>
        <w:t xml:space="preserve"> </w:t>
      </w:r>
      <w:r>
        <w:rPr>
          <w:rFonts w:hint="default" w:ascii="Times New Roman" w:hAnsi="Times New Roman" w:cs="Times New Roman"/>
          <w:sz w:val="20"/>
          <w:szCs w:val="20"/>
          <w:lang w:val="pt-BR"/>
        </w:rPr>
        <w:t>J, Zaharijev S, Zivkovic I, Pavlovic A, Obreski A, Dolicanin A, Vukcevic V, Asanin M, StankovicG. Predictors of mortality in patients with non-anterior ST-segment elevation myocardial infarction undergoing primary percutaneous coronary intervention European Heart Journal 2019 40 ():3363-3363</w:t>
      </w:r>
    </w:p>
    <w:p w14:paraId="0E939A6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Mehmedbegovic Z,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xml:space="preserve">, Jelic D, Zobenica V, Matic D, Dedovic V, Radomirovic M, </w:t>
      </w:r>
      <w:r>
        <w:rPr>
          <w:rFonts w:hint="default" w:cs="Times New Roman"/>
          <w:sz w:val="20"/>
          <w:szCs w:val="20"/>
          <w:lang w:val="sr-Latn-RS"/>
        </w:rPr>
        <w:t xml:space="preserve"> P</w:t>
      </w:r>
      <w:r>
        <w:rPr>
          <w:rFonts w:hint="default" w:ascii="Times New Roman" w:hAnsi="Times New Roman" w:cs="Times New Roman"/>
          <w:sz w:val="20"/>
          <w:szCs w:val="20"/>
          <w:lang w:val="pt-BR"/>
        </w:rPr>
        <w:t>avlovic A, Veljic I, Zaharijev S, Asanin M, Vukcevic V, Stankovic G.Comparison of the CRUSADE, ACUITY-HORIZONS, and ACTION bleeding risk scores for predicting in-hospital bleeding in acute myocardial infarction patients undergoing primary PCI. European Heart Journal 2019 40 ():2829-2829</w:t>
      </w:r>
    </w:p>
    <w:p w14:paraId="7B55B7F7">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Milosevic A,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Vasiljevic Z, Vukcevic V, Dikic M, Matic D, Stefanovic B, Asanin M, Stankovic G. Five-year impact of immediate invasive strategy on clinical outcomes inpatients with non-ST-segment elevation myocardial infarction: RIDDLE-NSTEMI study. European Heart Journal 2019 40 ():1895-1895</w:t>
      </w:r>
    </w:p>
    <w:p w14:paraId="15819900">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cs="Times New Roman"/>
          <w:sz w:val="20"/>
          <w:szCs w:val="20"/>
          <w:lang w:val="sr-Latn-RS"/>
        </w:rPr>
        <w:t>M</w:t>
      </w:r>
      <w:r>
        <w:rPr>
          <w:rFonts w:hint="default" w:ascii="Times New Roman" w:hAnsi="Times New Roman" w:cs="Times New Roman"/>
          <w:sz w:val="20"/>
          <w:szCs w:val="20"/>
          <w:lang w:val="pt-BR"/>
        </w:rPr>
        <w:t xml:space="preserve">ehmedbegovic Z,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Jelic D, Zobenica V, Radomirovic M, Veljic I, Pavlovic</w:t>
      </w:r>
      <w:r>
        <w:rPr>
          <w:rFonts w:hint="default" w:cs="Times New Roman"/>
          <w:sz w:val="20"/>
          <w:szCs w:val="20"/>
          <w:lang w:val="sr-Latn-RS"/>
        </w:rPr>
        <w:t xml:space="preserve"> </w:t>
      </w:r>
      <w:r>
        <w:rPr>
          <w:rFonts w:hint="default" w:ascii="Times New Roman" w:hAnsi="Times New Roman" w:cs="Times New Roman"/>
          <w:sz w:val="20"/>
          <w:szCs w:val="20"/>
          <w:lang w:val="pt-BR"/>
        </w:rPr>
        <w:t>A, Dedovic V, Dudic J, Asanin M, Vukcevic V, Stankovic G. Comparison of long-term mortality risk</w:t>
      </w:r>
      <w:r>
        <w:rPr>
          <w:rFonts w:hint="default" w:cs="Times New Roman"/>
          <w:sz w:val="20"/>
          <w:szCs w:val="20"/>
          <w:lang w:val="sr-Latn-RS"/>
        </w:rPr>
        <w:t xml:space="preserve"> </w:t>
      </w:r>
      <w:r>
        <w:rPr>
          <w:rFonts w:hint="default" w:ascii="Times New Roman" w:hAnsi="Times New Roman" w:cs="Times New Roman"/>
          <w:sz w:val="20"/>
          <w:szCs w:val="20"/>
          <w:lang w:val="pt-BR"/>
        </w:rPr>
        <w:t>assessed with recalculated (maximal) CADILLAC score vs. baseline (admission) CADILLAC score</w:t>
      </w:r>
    </w:p>
    <w:p w14:paraId="22B9251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in STEMI patients undergoing primary PCI. European Heart Journal 2019 40 ():449-449</w:t>
      </w:r>
    </w:p>
    <w:p w14:paraId="633DB692">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Radomirovic M,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Mehmedbegovic Z, Jelic D, Zobenica V, Zaharijev S,</w:t>
      </w:r>
      <w:r>
        <w:rPr>
          <w:rFonts w:hint="default" w:cs="Times New Roman"/>
          <w:sz w:val="20"/>
          <w:szCs w:val="20"/>
          <w:lang w:val="sr-Latn-RS"/>
        </w:rPr>
        <w:t xml:space="preserve"> </w:t>
      </w:r>
      <w:r>
        <w:rPr>
          <w:rFonts w:hint="default" w:ascii="Times New Roman" w:hAnsi="Times New Roman" w:cs="Times New Roman"/>
          <w:sz w:val="20"/>
          <w:szCs w:val="20"/>
          <w:lang w:val="pt-BR"/>
        </w:rPr>
        <w:t>Zivkovic I, Pavlovic A, Dudic J, Obreski A, Dolicanin A, Vukcevic V, Asanin M, Stankovic G. Impact of guideline-recommended medical therapy at discharge on long-term mortality in patients</w:t>
      </w:r>
      <w:r>
        <w:rPr>
          <w:rFonts w:hint="default" w:cs="Times New Roman"/>
          <w:sz w:val="20"/>
          <w:szCs w:val="20"/>
          <w:lang w:val="sr-Latn-RS"/>
        </w:rPr>
        <w:t xml:space="preserve"> </w:t>
      </w:r>
      <w:r>
        <w:rPr>
          <w:rFonts w:hint="default" w:ascii="Times New Roman" w:hAnsi="Times New Roman" w:cs="Times New Roman"/>
          <w:sz w:val="20"/>
          <w:szCs w:val="20"/>
          <w:lang w:val="pt-BR"/>
        </w:rPr>
        <w:t>with or without left ventricular dysfunction after primary PCI for STEMI European Heart Journal 2019 40 ():3071-3071</w:t>
      </w:r>
    </w:p>
    <w:p w14:paraId="19FB9897">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cs="Times New Roman"/>
          <w:sz w:val="20"/>
          <w:szCs w:val="20"/>
          <w:lang w:val="sr-Latn-RS"/>
        </w:rPr>
        <w:t>M</w:t>
      </w:r>
      <w:r>
        <w:rPr>
          <w:rFonts w:hint="default" w:ascii="Times New Roman" w:hAnsi="Times New Roman" w:cs="Times New Roman"/>
          <w:sz w:val="20"/>
          <w:szCs w:val="20"/>
          <w:lang w:val="pt-BR"/>
        </w:rPr>
        <w:t xml:space="preserve">ehmedbegovic Z,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Jelic D, Zobenica V, Dedovic V, Radomirovic M,</w:t>
      </w:r>
      <w:r>
        <w:rPr>
          <w:rFonts w:hint="default" w:cs="Times New Roman"/>
          <w:sz w:val="20"/>
          <w:szCs w:val="20"/>
          <w:lang w:val="sr-Latn-RS"/>
        </w:rPr>
        <w:t xml:space="preserve"> </w:t>
      </w:r>
      <w:r>
        <w:rPr>
          <w:rFonts w:hint="default" w:ascii="Times New Roman" w:hAnsi="Times New Roman" w:cs="Times New Roman"/>
          <w:sz w:val="20"/>
          <w:szCs w:val="20"/>
          <w:lang w:val="pt-BR"/>
        </w:rPr>
        <w:t>Zaharijev S, Pavlovic A, Dudic J, Tesic Milorad B, Zivkovic M, Veljic I, Asanin M, Vukcevic V,</w:t>
      </w:r>
      <w:r>
        <w:rPr>
          <w:rFonts w:hint="default" w:cs="Times New Roman"/>
          <w:sz w:val="20"/>
          <w:szCs w:val="20"/>
          <w:lang w:val="sr-Latn-RS"/>
        </w:rPr>
        <w:t xml:space="preserve"> </w:t>
      </w:r>
      <w:r>
        <w:rPr>
          <w:rFonts w:hint="default" w:ascii="Times New Roman" w:hAnsi="Times New Roman" w:cs="Times New Roman"/>
          <w:sz w:val="20"/>
          <w:szCs w:val="20"/>
          <w:lang w:val="pt-BR"/>
        </w:rPr>
        <w:t>Stankovic G. Comparison of the performance of the five validated risk scores in acute myocardial infarction patients undergoing primary PCI European Heart Journal 2019 40 ():445-445</w:t>
      </w:r>
    </w:p>
    <w:p w14:paraId="6E7EBA8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cs="Times New Roman"/>
          <w:sz w:val="20"/>
          <w:szCs w:val="20"/>
          <w:lang w:val="sr-Latn-RS"/>
        </w:rPr>
        <w:t>P</w:t>
      </w:r>
      <w:r>
        <w:rPr>
          <w:rFonts w:hint="default" w:ascii="Times New Roman" w:hAnsi="Times New Roman" w:cs="Times New Roman"/>
          <w:sz w:val="20"/>
          <w:szCs w:val="20"/>
          <w:lang w:val="pt-BR"/>
        </w:rPr>
        <w:t xml:space="preserve">avlovic AS,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Mehmedbegovic Z, Dedovic V, Jelic D, Zaharijev S, Zobenica V, Zivkovic I, Dudic J, Vukcevic V, Asanin M, Stankovic G. Synergistic impact of renal failure and left ventricular dysfunction on short- and long-term mortality in patients with STEMI undergoing primary PCI European Heart Journal 2019 40 ():546-546</w:t>
      </w:r>
    </w:p>
    <w:p w14:paraId="0EC7FC8F">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Jelic D, Mehmedbegovic Z, </w:t>
      </w: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Dedovic V, Zobenica V, Zaharijev S, Radomirovic M, Asanin M, Vukcevic V, Stankovic G. Comparison of the original and updated ACTION risk scores for predicting in-hospital and one-year mortality in patients with acute myocardial infarction undergoing primary PCI European Heart Journal 2019 40 ():549-549</w:t>
      </w:r>
    </w:p>
    <w:p w14:paraId="2F300E08">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Milasinovic D</w:t>
      </w:r>
      <w:r>
        <w:rPr>
          <w:rFonts w:hint="default" w:ascii="Times New Roman" w:hAnsi="Times New Roman" w:cs="Times New Roman"/>
          <w:sz w:val="20"/>
          <w:szCs w:val="20"/>
          <w:lang w:val="pt-BR"/>
        </w:rPr>
        <w:t>, Mladenovic Dj, Jelic D, Mehmedbegovic Z, Radomirovic M, Zobenica V,  Pavlovic A, Vratonjic J, Vukcevic V, Asanin M, Stankovic G. Impact of a CTO in a non-infarct-related artery on long-term mortality in patients undergoing primary PCI. ESC Congress 2020.</w:t>
      </w:r>
    </w:p>
    <w:p w14:paraId="619708F8">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bCs/>
          <w:sz w:val="20"/>
          <w:szCs w:val="20"/>
          <w:lang w:val="pt-BR"/>
        </w:rPr>
        <w:t>D. Milasinovic</w:t>
      </w:r>
      <w:r>
        <w:rPr>
          <w:rFonts w:hint="default" w:ascii="Times New Roman" w:hAnsi="Times New Roman" w:cs="Times New Roman"/>
          <w:sz w:val="20"/>
          <w:szCs w:val="20"/>
          <w:lang w:val="pt-BR"/>
        </w:rPr>
        <w:t xml:space="preserve"> , D.J. Mladenovic, D. Jelic, V. Zobenica, S. Zaharijev, J. Vratonjic, N. Isailovic, M. Radomirovic, A. Pavlovic, V. Vukcevic, M. Asanin, G. Stankovic. Relative impact of acute heart failure and acute kidney injury on short- and long-term prognosis of patients with STEMI treated with primary PCI. ESC Congress 2021</w:t>
      </w:r>
    </w:p>
    <w:p w14:paraId="7A3FF78B">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J Popovic, </w:t>
      </w:r>
      <w:r>
        <w:rPr>
          <w:rFonts w:hint="default" w:ascii="Times New Roman" w:hAnsi="Times New Roman" w:cs="Times New Roman"/>
          <w:b/>
          <w:bCs/>
          <w:sz w:val="20"/>
          <w:szCs w:val="20"/>
          <w:lang w:val="pt-BR"/>
        </w:rPr>
        <w:t>D Milasinovic</w:t>
      </w:r>
      <w:r>
        <w:rPr>
          <w:rFonts w:hint="default" w:ascii="Times New Roman" w:hAnsi="Times New Roman" w:cs="Times New Roman"/>
          <w:sz w:val="20"/>
          <w:szCs w:val="20"/>
          <w:lang w:val="pt-BR"/>
        </w:rPr>
        <w:t>, Z Mehmedbegovic, D Jelic, V Zobenica, DJ Dukic, M Radomirovic, M Klaric, DJ Mladenovic, D Sarenac, L Travica, N Zejak, M Asanin, G Stankovic. Impact of mildly reduced kidney function on 5-year mortality in patients with STEMI treated with primary PCI. ESC Congress 2023</w:t>
      </w:r>
    </w:p>
    <w:p w14:paraId="03088D74">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M Klaric, </w:t>
      </w:r>
      <w:r>
        <w:rPr>
          <w:rFonts w:hint="default" w:ascii="Times New Roman" w:hAnsi="Times New Roman" w:cs="Times New Roman"/>
          <w:b/>
          <w:bCs/>
          <w:sz w:val="20"/>
          <w:szCs w:val="20"/>
          <w:lang w:val="pt-BR"/>
        </w:rPr>
        <w:t>D Milasinovic</w:t>
      </w:r>
      <w:r>
        <w:rPr>
          <w:rFonts w:hint="default" w:ascii="Times New Roman" w:hAnsi="Times New Roman" w:cs="Times New Roman"/>
          <w:sz w:val="20"/>
          <w:szCs w:val="20"/>
          <w:lang w:val="pt-BR"/>
        </w:rPr>
        <w:t xml:space="preserve">, Z Mehmedbegovic, DJ Mladenovic, J Popovic, DJ Dukic, L Travica, D Sarenac, M Asanin, G Stankovic. Impact of new-onset versus preexisting atrial fibrillation on short- and long-term mortality in patients with STEMI treated with primary PCI. ESC Congress 2023  </w:t>
      </w:r>
    </w:p>
    <w:p w14:paraId="7A275BA7">
      <w:pPr>
        <w:numPr>
          <w:ilvl w:val="0"/>
          <w:numId w:val="29"/>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R Nadarajah, P Ludman, Y Appelman, S Brugaletta, A Budaj, H Bueno, K Huber, V Kunadian, S Leonardi, M Lettino, </w:t>
      </w:r>
      <w:r>
        <w:rPr>
          <w:rFonts w:hint="default" w:ascii="Times New Roman" w:hAnsi="Times New Roman" w:cs="Times New Roman"/>
          <w:b/>
          <w:bCs/>
          <w:sz w:val="20"/>
          <w:szCs w:val="20"/>
          <w:lang w:val="pt-BR"/>
        </w:rPr>
        <w:t>D Milasinovic</w:t>
      </w:r>
      <w:r>
        <w:rPr>
          <w:rFonts w:hint="default" w:ascii="Times New Roman" w:hAnsi="Times New Roman" w:cs="Times New Roman"/>
          <w:sz w:val="20"/>
          <w:szCs w:val="20"/>
          <w:lang w:val="pt-BR"/>
        </w:rPr>
        <w:t>, CP Gale. Presentation, care and outcomes of patients with NSTEMI according to World Bank country income classification: Prospective international multicentre cohort study of the ESC EORP NSTEMI registry. ESC ACVC Congress 2023</w:t>
      </w:r>
      <w:r>
        <w:rPr>
          <w:rFonts w:hint="default" w:ascii="Times New Roman" w:hAnsi="Times New Roman" w:cs="Times New Roman"/>
          <w:sz w:val="20"/>
          <w:szCs w:val="20"/>
          <w:lang w:val="pt-BR"/>
        </w:rPr>
        <w:tab/>
      </w:r>
    </w:p>
    <w:p w14:paraId="52F3FE92">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pt-BR"/>
        </w:rPr>
      </w:pPr>
    </w:p>
    <w:p w14:paraId="7579FCFB">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4BD6D85E">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Izvod u zborniku nacionalnog skupa:</w:t>
      </w:r>
    </w:p>
    <w:p w14:paraId="0C377D32">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43B50A93">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pt-BR"/>
        </w:rPr>
      </w:pPr>
    </w:p>
    <w:p w14:paraId="136394ED">
      <w:pPr>
        <w:numPr>
          <w:ilvl w:val="0"/>
          <w:numId w:val="30"/>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b/>
          <w:sz w:val="20"/>
          <w:szCs w:val="20"/>
          <w:lang w:val="pt-BR"/>
        </w:rPr>
        <w:t>Milašinović D</w:t>
      </w:r>
      <w:r>
        <w:rPr>
          <w:rFonts w:hint="default" w:ascii="Times New Roman" w:hAnsi="Times New Roman" w:cs="Times New Roman"/>
          <w:sz w:val="20"/>
          <w:szCs w:val="20"/>
          <w:lang w:val="pt-BR"/>
        </w:rPr>
        <w:t xml:space="preserve">, Matić D, Stanković G, Vukčević V, Nedeljković M, Stojković S, Beleslin B, Orlić D, Arandjelović A, Tomašević M, Dikić M, Kostić J, Aleksandrić S, Ristić A, Simić D, Simeunović D, Dobrić M, Mehmedbegović Z, Dedović V, Živković M, Tešić M, Kovačević V, Ostojić MM. Uticaj krvarenja na stopu mortaliteta nakon primarne perkutane koronarne intervencije kod bolesnika sa akutnim infarktom miokarda sa elevacijom ST segmenta. Srce i krvni sudovi 2011;30(2):113/P364. </w:t>
      </w:r>
    </w:p>
    <w:p w14:paraId="6E5514AC">
      <w:pPr>
        <w:numPr>
          <w:ilvl w:val="0"/>
          <w:numId w:val="30"/>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Orlić D, Ostojić M, Vukčević V, Stanković G, Nedeljković M, Stojković S, Beleslin B, Arandjelović A, Dikić M, Tomašević M, Milošević A, Mehmedbegović Z, Dobrić M, Dedović V, Živković M, Tešić M, Aleksandrić S, </w:t>
      </w:r>
      <w:r>
        <w:rPr>
          <w:rFonts w:hint="default" w:ascii="Times New Roman" w:hAnsi="Times New Roman" w:cs="Times New Roman"/>
          <w:b/>
          <w:sz w:val="20"/>
          <w:szCs w:val="20"/>
          <w:lang w:val="pt-BR"/>
        </w:rPr>
        <w:t>Milašinović D</w:t>
      </w:r>
      <w:r>
        <w:rPr>
          <w:rFonts w:hint="default" w:ascii="Times New Roman" w:hAnsi="Times New Roman" w:cs="Times New Roman"/>
          <w:sz w:val="20"/>
          <w:szCs w:val="20"/>
          <w:lang w:val="pt-BR"/>
        </w:rPr>
        <w:t>. Preliminary report on emergency interventions on left main coronary arteries: Clinical Center of Serbia Registry. Srce i krvni sudovi 2011;30(2):114/P366.</w:t>
      </w:r>
    </w:p>
    <w:p w14:paraId="5106FCC0">
      <w:pPr>
        <w:numPr>
          <w:ilvl w:val="0"/>
          <w:numId w:val="30"/>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Dedović, V., Stanković G., Vukčević  V., Mehmedbegović Z., Živković M., Prodanović M., Subotić I., Ušćumlić A., Novaković A., </w:t>
      </w:r>
      <w:r>
        <w:rPr>
          <w:rFonts w:hint="default" w:ascii="Times New Roman" w:hAnsi="Times New Roman" w:cs="Times New Roman"/>
          <w:b/>
          <w:sz w:val="20"/>
          <w:szCs w:val="20"/>
          <w:lang w:val="pt-BR"/>
        </w:rPr>
        <w:t>Milašinović D.</w:t>
      </w:r>
      <w:r>
        <w:rPr>
          <w:rFonts w:hint="default" w:ascii="Times New Roman" w:hAnsi="Times New Roman" w:cs="Times New Roman"/>
          <w:sz w:val="20"/>
          <w:szCs w:val="20"/>
          <w:lang w:val="pt-BR"/>
        </w:rPr>
        <w:t>, Dobrić M., Kostić J., Beleslin B., Orlić D., Ristić A., Stojković S., Nedeljković M., Ostojić M. Intrahospitalna i 30-dnevna smrtnost u odnosu naperzistiranje bola u grudima jedan čas nakon primarne perkutane koronarne intervencije kodbolesnika sa STEMI. Knjiga sazetaka, XVIII Kongres Udruženja kardiologa Srbije sa međunarodnim učešćem. Srce I krvni sudovi 2011: 30 (2):108</w:t>
      </w:r>
    </w:p>
    <w:p w14:paraId="141B2BBE">
      <w:pPr>
        <w:numPr>
          <w:ilvl w:val="0"/>
          <w:numId w:val="30"/>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Orlić D., Ostojić M., Mehmedbegović Z., Tešić M., Živković M., Dedović V., Dobrić M., Kovačević V., </w:t>
      </w:r>
      <w:r>
        <w:rPr>
          <w:rFonts w:hint="default" w:ascii="Times New Roman" w:hAnsi="Times New Roman" w:cs="Times New Roman"/>
          <w:b/>
          <w:sz w:val="20"/>
          <w:szCs w:val="20"/>
          <w:lang w:val="pt-BR"/>
        </w:rPr>
        <w:t>Milašinović D.,</w:t>
      </w:r>
      <w:r>
        <w:rPr>
          <w:rFonts w:hint="default" w:ascii="Times New Roman" w:hAnsi="Times New Roman" w:cs="Times New Roman"/>
          <w:sz w:val="20"/>
          <w:szCs w:val="20"/>
          <w:lang w:val="pt-BR"/>
        </w:rPr>
        <w:t xml:space="preserve"> Stanković I., Beleslin B, Nedeljković M., Stankovi</w:t>
      </w:r>
      <w:r>
        <w:rPr>
          <w:rFonts w:hint="default" w:ascii="Times New Roman" w:hAnsi="Times New Roman" w:cs="Times New Roman"/>
          <w:sz w:val="20"/>
          <w:szCs w:val="20"/>
          <w:lang w:val="sr-Latn-RS"/>
        </w:rPr>
        <w:t>ć G</w:t>
      </w:r>
      <w:r>
        <w:rPr>
          <w:rFonts w:hint="default" w:ascii="Times New Roman" w:hAnsi="Times New Roman" w:cs="Times New Roman"/>
          <w:sz w:val="20"/>
          <w:szCs w:val="20"/>
          <w:lang w:val="pt-BR"/>
        </w:rPr>
        <w:t>. 3-year angiographic and OCT follow-up in patients treated with the Xtent implantation in coronaries. Knjiga saazetaka, Srce I krvnisudovi 2011: 30 (2):114</w:t>
      </w:r>
    </w:p>
    <w:p w14:paraId="7169D144">
      <w:pPr>
        <w:numPr>
          <w:ilvl w:val="0"/>
          <w:numId w:val="30"/>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Zivkovic M, Stankovic G, Vukcevic V, Beleslin B, Dedovic V, Mehmedbegovic Z,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Treatment of long difuse stenosis. Where should we stop stenting? In: 7th Belgrade Summit of Interventional Cardiologists plus (BASICS+). Srce i krvni sudovi 2011;30(Supplement A):155-156.</w:t>
      </w:r>
    </w:p>
    <w:p w14:paraId="038E1538">
      <w:pPr>
        <w:numPr>
          <w:ilvl w:val="0"/>
          <w:numId w:val="30"/>
        </w:numPr>
        <w:autoSpaceDE w:val="0"/>
        <w:autoSpaceDN w:val="0"/>
        <w:adjustRightInd w:val="0"/>
        <w:spacing w:before="0" w:beforeAutospacing="0" w:after="0" w:afterAutospacing="0"/>
        <w:ind w:left="480" w:leftChars="0" w:right="0" w:hanging="480" w:firstLineChars="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Zivkovic M, Stankovic G, Vukcevic V, Orlic D, Mehmedbegovic Z, Dedovic V, Novakovic A, UscumlicA, Prodanovic M, Subotic I, </w:t>
      </w:r>
      <w:r>
        <w:rPr>
          <w:rFonts w:hint="default" w:ascii="Times New Roman" w:hAnsi="Times New Roman" w:cs="Times New Roman"/>
          <w:b/>
          <w:sz w:val="20"/>
          <w:szCs w:val="20"/>
          <w:lang w:val="pt-BR"/>
        </w:rPr>
        <w:t>Milasinovic D,</w:t>
      </w:r>
      <w:r>
        <w:rPr>
          <w:rFonts w:hint="default" w:ascii="Times New Roman" w:hAnsi="Times New Roman" w:cs="Times New Roman"/>
          <w:sz w:val="20"/>
          <w:szCs w:val="20"/>
          <w:lang w:val="pt-BR"/>
        </w:rPr>
        <w:t xml:space="preserve"> Ostojic M. Bifurkacione lezije u akutnom infarktu miokarda sa ST elevacijom, lecenih primarnom perkutanom koronarnom intervencijom. Knjiga saazetaka, Srce I krvni sudovi 2011: 30 (2):110.</w:t>
      </w:r>
    </w:p>
    <w:p w14:paraId="7CD0AE07">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pt-BR"/>
        </w:rPr>
      </w:pPr>
    </w:p>
    <w:p w14:paraId="6CB13495">
      <w:pPr>
        <w:autoSpaceDE w:val="0"/>
        <w:autoSpaceDN w:val="0"/>
        <w:adjustRightInd w:val="0"/>
        <w:spacing w:before="0" w:beforeAutospacing="0" w:after="0" w:afterAutospacing="0"/>
        <w:ind w:left="0" w:right="0" w:firstLine="0"/>
        <w:jc w:val="left"/>
        <w:rPr>
          <w:rFonts w:hint="default" w:ascii="Times New Roman" w:hAnsi="Times New Roman" w:cs="Times New Roman"/>
          <w:sz w:val="20"/>
          <w:szCs w:val="20"/>
          <w:lang w:val="pt-BR"/>
        </w:rPr>
      </w:pPr>
    </w:p>
    <w:p w14:paraId="653B23A6">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 xml:space="preserve">Poglavlja u monografijama i knjigama: </w:t>
      </w:r>
    </w:p>
    <w:p w14:paraId="28D38A52">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5E66AF30">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245B9D74">
      <w:pPr>
        <w:pStyle w:val="8"/>
        <w:numPr>
          <w:ilvl w:val="0"/>
          <w:numId w:val="31"/>
        </w:numPr>
        <w:autoSpaceDE w:val="0"/>
        <w:autoSpaceDN w:val="0"/>
        <w:adjustRightInd w:val="0"/>
        <w:spacing w:before="0" w:beforeAutospacing="0" w:after="0" w:afterAutospacing="0"/>
        <w:ind w:right="0"/>
        <w:jc w:val="both"/>
        <w:rPr>
          <w:rFonts w:hint="default" w:ascii="Times New Roman" w:hAnsi="Times New Roman" w:eastAsia="Times New Roman" w:cs="Times New Roman"/>
          <w:sz w:val="20"/>
          <w:szCs w:val="20"/>
          <w:lang w:val="pt-BR"/>
        </w:rPr>
      </w:pPr>
      <w:r>
        <w:rPr>
          <w:rFonts w:hint="default" w:ascii="Times New Roman" w:hAnsi="Times New Roman" w:eastAsia="Times New Roman" w:cs="Times New Roman"/>
          <w:sz w:val="20"/>
          <w:szCs w:val="20"/>
          <w:lang w:val="pt-BR"/>
        </w:rPr>
        <w:t xml:space="preserve">Mohl W, </w:t>
      </w:r>
      <w:r>
        <w:rPr>
          <w:rFonts w:hint="default" w:ascii="Times New Roman" w:hAnsi="Times New Roman" w:eastAsia="Times New Roman" w:cs="Times New Roman"/>
          <w:b/>
          <w:sz w:val="20"/>
          <w:szCs w:val="20"/>
          <w:lang w:val="pt-BR"/>
        </w:rPr>
        <w:t>Milasinovic D</w:t>
      </w:r>
      <w:r>
        <w:rPr>
          <w:rFonts w:hint="default" w:ascii="Times New Roman" w:hAnsi="Times New Roman" w:eastAsia="Times New Roman" w:cs="Times New Roman"/>
          <w:sz w:val="20"/>
          <w:szCs w:val="20"/>
          <w:lang w:val="pt-BR"/>
        </w:rPr>
        <w:t>, Burki S. The coronary sinus: an alternative route for cell-TX. In: New solutions for the heart. Podesser B, Chambers DJ, Szabo G. Springer, Wien. 2010.</w:t>
      </w:r>
    </w:p>
    <w:p w14:paraId="69B43CE3">
      <w:pPr>
        <w:pStyle w:val="8"/>
        <w:numPr>
          <w:ilvl w:val="0"/>
          <w:numId w:val="31"/>
        </w:numPr>
        <w:autoSpaceDE w:val="0"/>
        <w:autoSpaceDN w:val="0"/>
        <w:adjustRightInd w:val="0"/>
        <w:spacing w:before="0" w:beforeAutospacing="0" w:after="0" w:afterAutospacing="0"/>
        <w:ind w:right="0"/>
        <w:jc w:val="both"/>
        <w:rPr>
          <w:rFonts w:hint="default" w:ascii="Times New Roman" w:hAnsi="Times New Roman" w:eastAsia="Times New Roman" w:cs="Times New Roman"/>
          <w:sz w:val="20"/>
          <w:szCs w:val="20"/>
          <w:lang w:val="pt-BR"/>
        </w:rPr>
      </w:pPr>
      <w:r>
        <w:rPr>
          <w:rFonts w:hint="default" w:ascii="Times New Roman" w:hAnsi="Times New Roman" w:eastAsia="Times New Roman" w:cs="Times New Roman"/>
          <w:sz w:val="20"/>
          <w:szCs w:val="20"/>
          <w:lang w:val="pt-BR"/>
        </w:rPr>
        <w:t xml:space="preserve">Stanković G, Vukčević V, </w:t>
      </w:r>
      <w:r>
        <w:rPr>
          <w:rFonts w:hint="default" w:ascii="Times New Roman" w:hAnsi="Times New Roman" w:eastAsia="Times New Roman" w:cs="Times New Roman"/>
          <w:b/>
          <w:sz w:val="20"/>
          <w:szCs w:val="20"/>
          <w:lang w:val="pt-BR"/>
        </w:rPr>
        <w:t>Milašinović D</w:t>
      </w:r>
      <w:r>
        <w:rPr>
          <w:rFonts w:hint="default" w:ascii="Times New Roman" w:hAnsi="Times New Roman" w:eastAsia="Times New Roman" w:cs="Times New Roman"/>
          <w:sz w:val="20"/>
          <w:szCs w:val="20"/>
          <w:lang w:val="pt-BR"/>
        </w:rPr>
        <w:t xml:space="preserve">. Stanje posle koronarne angioplastike ili implantacije koronarnog stenta. U: Farmakoterapijski protokoli u primarnoj zdravstvenoj zaštiti. Najčešće bolesti i stanja. Prvo izdanje – RFZO, 2014. godina. </w:t>
      </w:r>
    </w:p>
    <w:p w14:paraId="4290B0D3">
      <w:pPr>
        <w:pStyle w:val="8"/>
        <w:numPr>
          <w:ilvl w:val="0"/>
          <w:numId w:val="31"/>
        </w:numPr>
        <w:autoSpaceDE w:val="0"/>
        <w:autoSpaceDN w:val="0"/>
        <w:adjustRightInd w:val="0"/>
        <w:spacing w:before="0" w:beforeAutospacing="0" w:after="0" w:afterAutospacing="0"/>
        <w:ind w:right="0"/>
        <w:jc w:val="both"/>
        <w:rPr>
          <w:rFonts w:hint="default" w:ascii="Times New Roman" w:hAnsi="Times New Roman" w:cs="Times New Roman"/>
          <w:sz w:val="20"/>
          <w:szCs w:val="20"/>
          <w:lang w:val="pt-BR"/>
        </w:rPr>
      </w:pPr>
      <w:r>
        <w:rPr>
          <w:rFonts w:hint="default" w:ascii="Times New Roman" w:hAnsi="Times New Roman" w:eastAsia="Times New Roman" w:cs="Times New Roman"/>
          <w:sz w:val="20"/>
          <w:szCs w:val="20"/>
          <w:lang w:val="pt-BR"/>
        </w:rPr>
        <w:t xml:space="preserve">Labudović Borović M, Obradović M, Kostić J, Zaletel I, </w:t>
      </w:r>
      <w:r>
        <w:rPr>
          <w:rFonts w:hint="default" w:ascii="Times New Roman" w:hAnsi="Times New Roman" w:eastAsia="Times New Roman" w:cs="Times New Roman"/>
          <w:b/>
          <w:sz w:val="20"/>
          <w:szCs w:val="20"/>
          <w:lang w:val="pt-BR"/>
        </w:rPr>
        <w:t>Milašinović D</w:t>
      </w:r>
      <w:r>
        <w:rPr>
          <w:rFonts w:hint="default" w:ascii="Times New Roman" w:hAnsi="Times New Roman" w:eastAsia="Times New Roman" w:cs="Times New Roman"/>
          <w:sz w:val="20"/>
          <w:szCs w:val="20"/>
          <w:lang w:val="pt-BR"/>
        </w:rPr>
        <w:t>, Stojanović M, Mutavdžin S, Vesković M, Opačić D, Radaković D, Puškaš N, Radosavljević T, Borović S, Kojić Z, Zarić B, Šćepanović Lj, Isenović E. Myocardial Na+ K+-ATPase and SERCA: Clinical and Pathological Significance From a Cytological Perspective. In: Regulation of Membrane Na+-K+ ATPase. Chakraborti S. and Dhalla N. Springer International Publishing Switzerland 2016.</w:t>
      </w:r>
    </w:p>
    <w:p w14:paraId="06B1F43D">
      <w:pPr>
        <w:pStyle w:val="8"/>
        <w:numPr>
          <w:ilvl w:val="0"/>
          <w:numId w:val="31"/>
        </w:numPr>
        <w:autoSpaceDE w:val="0"/>
        <w:autoSpaceDN w:val="0"/>
        <w:adjustRightInd w:val="0"/>
        <w:spacing w:before="0" w:beforeAutospacing="0" w:after="0" w:afterAutospacing="0"/>
        <w:ind w:right="0"/>
        <w:jc w:val="both"/>
        <w:rPr>
          <w:rFonts w:hint="default" w:ascii="Times New Roman" w:hAnsi="Times New Roman" w:eastAsia="Times New Roman" w:cs="Times New Roman"/>
          <w:sz w:val="20"/>
          <w:szCs w:val="20"/>
          <w:lang w:val="pt-BR"/>
        </w:rPr>
      </w:pPr>
      <w:r>
        <w:rPr>
          <w:rFonts w:hint="default" w:ascii="Times New Roman" w:hAnsi="Times New Roman" w:eastAsia="Times New Roman" w:cs="Times New Roman"/>
          <w:sz w:val="20"/>
          <w:szCs w:val="20"/>
          <w:lang w:val="pt-BR"/>
        </w:rPr>
        <w:t xml:space="preserve">Stankovic G, Mehmedbegovic Z, </w:t>
      </w:r>
      <w:r>
        <w:rPr>
          <w:rFonts w:hint="default" w:ascii="Times New Roman" w:hAnsi="Times New Roman" w:eastAsia="Times New Roman" w:cs="Times New Roman"/>
          <w:b/>
          <w:sz w:val="20"/>
          <w:szCs w:val="20"/>
          <w:lang w:val="pt-BR"/>
        </w:rPr>
        <w:t>Milasinovic D</w:t>
      </w:r>
      <w:r>
        <w:rPr>
          <w:rFonts w:hint="default" w:ascii="Times New Roman" w:hAnsi="Times New Roman" w:eastAsia="Times New Roman" w:cs="Times New Roman"/>
          <w:sz w:val="20"/>
          <w:szCs w:val="20"/>
          <w:lang w:val="pt-BR"/>
        </w:rPr>
        <w:t xml:space="preserve">, Ruzicic D, Vukcevic V. Tips &amp; Tricks of Retrieval Devices. In: Percutaneous Cardiac Interventions Textbook - Tips and Tricks of New Techniques Beyond Stenting. Europa Digital &amp; Publishing, Toulouse. 2019. </w:t>
      </w:r>
    </w:p>
    <w:p w14:paraId="2E5DEB8E">
      <w:pPr>
        <w:pStyle w:val="8"/>
        <w:numPr>
          <w:ilvl w:val="0"/>
          <w:numId w:val="31"/>
        </w:numPr>
        <w:autoSpaceDE w:val="0"/>
        <w:autoSpaceDN w:val="0"/>
        <w:adjustRightInd w:val="0"/>
        <w:spacing w:before="0" w:beforeAutospacing="0" w:after="0" w:afterAutospacing="0"/>
        <w:ind w:right="0"/>
        <w:jc w:val="both"/>
        <w:rPr>
          <w:rFonts w:hint="default" w:ascii="Times New Roman" w:hAnsi="Times New Roman" w:eastAsia="Times New Roman" w:cs="Times New Roman"/>
          <w:sz w:val="20"/>
          <w:szCs w:val="20"/>
          <w:lang w:val="pt-BR"/>
        </w:rPr>
      </w:pPr>
      <w:r>
        <w:rPr>
          <w:rFonts w:hint="default" w:ascii="Times New Roman" w:hAnsi="Times New Roman" w:eastAsia="Times New Roman" w:cs="Times New Roman"/>
          <w:sz w:val="20"/>
          <w:szCs w:val="20"/>
          <w:lang w:val="pt-BR"/>
        </w:rPr>
        <w:t xml:space="preserve">Stankovic G, Mehmedbegovic Z, </w:t>
      </w:r>
      <w:r>
        <w:rPr>
          <w:rFonts w:hint="default" w:ascii="Times New Roman" w:hAnsi="Times New Roman" w:eastAsia="Times New Roman" w:cs="Times New Roman"/>
          <w:b/>
          <w:bCs/>
          <w:sz w:val="20"/>
          <w:szCs w:val="20"/>
          <w:lang w:val="pt-BR"/>
        </w:rPr>
        <w:t>Milasinovic D</w:t>
      </w:r>
      <w:r>
        <w:rPr>
          <w:rFonts w:hint="default" w:ascii="Times New Roman" w:hAnsi="Times New Roman" w:eastAsia="Times New Roman" w:cs="Times New Roman"/>
          <w:sz w:val="20"/>
          <w:szCs w:val="20"/>
          <w:lang w:val="pt-BR"/>
        </w:rPr>
        <w:t xml:space="preserve">. Bifurcation lesion stenting. In: Interventional Cardiology – Principles and Practice. WILEY Blackwell, Oxford. 2022. </w:t>
      </w:r>
    </w:p>
    <w:p w14:paraId="642283F2">
      <w:pPr>
        <w:pStyle w:val="8"/>
        <w:numPr>
          <w:ilvl w:val="0"/>
          <w:numId w:val="31"/>
        </w:numPr>
        <w:autoSpaceDE w:val="0"/>
        <w:autoSpaceDN w:val="0"/>
        <w:adjustRightInd w:val="0"/>
        <w:spacing w:before="0" w:beforeAutospacing="0" w:after="0" w:afterAutospacing="0"/>
        <w:ind w:right="0"/>
        <w:jc w:val="both"/>
        <w:rPr>
          <w:rFonts w:hint="default" w:ascii="Times New Roman" w:hAnsi="Times New Roman" w:eastAsia="Times New Roman" w:cs="Times New Roman"/>
          <w:sz w:val="20"/>
          <w:szCs w:val="20"/>
          <w:lang w:val="pt-BR"/>
        </w:rPr>
      </w:pPr>
      <w:r>
        <w:rPr>
          <w:rFonts w:hint="default" w:ascii="Times New Roman" w:hAnsi="Times New Roman" w:eastAsia="Times New Roman" w:cs="Times New Roman"/>
          <w:sz w:val="20"/>
          <w:szCs w:val="20"/>
          <w:lang w:val="pt-BR"/>
        </w:rPr>
        <w:t xml:space="preserve">Polovina M, </w:t>
      </w:r>
      <w:r>
        <w:rPr>
          <w:rFonts w:hint="default" w:ascii="Times New Roman" w:hAnsi="Times New Roman" w:eastAsia="Times New Roman" w:cs="Times New Roman"/>
          <w:b/>
          <w:bCs/>
          <w:sz w:val="20"/>
          <w:szCs w:val="20"/>
          <w:lang w:val="pt-BR"/>
        </w:rPr>
        <w:t>Mila</w:t>
      </w:r>
      <w:r>
        <w:rPr>
          <w:rFonts w:hint="default" w:ascii="Times New Roman" w:hAnsi="Times New Roman" w:eastAsia="Times New Roman" w:cs="Times New Roman"/>
          <w:b/>
          <w:bCs/>
          <w:sz w:val="20"/>
          <w:szCs w:val="20"/>
          <w:lang w:val="sr-Latn-RS"/>
        </w:rPr>
        <w:t>šinović D.</w:t>
      </w:r>
      <w:r>
        <w:rPr>
          <w:rFonts w:hint="default" w:ascii="Times New Roman" w:hAnsi="Times New Roman" w:eastAsia="Times New Roman" w:cs="Times New Roman"/>
          <w:sz w:val="20"/>
          <w:szCs w:val="20"/>
          <w:lang w:val="sr-Latn-RS"/>
        </w:rPr>
        <w:t xml:space="preserve"> </w:t>
      </w:r>
      <w:r>
        <w:rPr>
          <w:rFonts w:hint="default" w:ascii="Times New Roman" w:hAnsi="Times New Roman" w:eastAsia="Times New Roman" w:cs="Times New Roman"/>
          <w:sz w:val="20"/>
          <w:szCs w:val="20"/>
          <w:lang w:val="pt-BR"/>
        </w:rPr>
        <w:t xml:space="preserve">COVID-19 i akutni koronarni sindrom. U: Kovid 19: sva njegova lica. 2023. </w:t>
      </w:r>
    </w:p>
    <w:p w14:paraId="1B2CC132">
      <w:pPr>
        <w:pStyle w:val="8"/>
        <w:numPr>
          <w:ilvl w:val="0"/>
          <w:numId w:val="31"/>
        </w:numPr>
        <w:autoSpaceDE w:val="0"/>
        <w:autoSpaceDN w:val="0"/>
        <w:adjustRightInd w:val="0"/>
        <w:spacing w:before="0" w:beforeAutospacing="0" w:after="0" w:afterAutospacing="0"/>
        <w:ind w:right="0"/>
        <w:jc w:val="both"/>
        <w:rPr>
          <w:rFonts w:hint="default" w:ascii="Times New Roman" w:hAnsi="Times New Roman" w:eastAsia="Times New Roman" w:cs="Times New Roman"/>
          <w:sz w:val="20"/>
          <w:szCs w:val="20"/>
          <w:lang w:val="pt-BR"/>
        </w:rPr>
      </w:pPr>
      <w:r>
        <w:rPr>
          <w:rFonts w:hint="default" w:ascii="Times New Roman" w:hAnsi="Times New Roman" w:eastAsia="Times New Roman" w:cs="Times New Roman"/>
          <w:b/>
          <w:bCs/>
          <w:sz w:val="20"/>
          <w:szCs w:val="20"/>
          <w:lang w:val="pt-BR"/>
        </w:rPr>
        <w:t>Milašinović D</w:t>
      </w:r>
      <w:r>
        <w:rPr>
          <w:rFonts w:hint="default" w:ascii="Times New Roman" w:hAnsi="Times New Roman" w:eastAsia="Times New Roman" w:cs="Times New Roman"/>
          <w:sz w:val="20"/>
          <w:szCs w:val="20"/>
          <w:lang w:val="pt-BR"/>
        </w:rPr>
        <w:t xml:space="preserve">. Kada stent (ne) pomaže. U: Cardiologa Preventiva: kroz 120 pitanja i odgovora. Udruženje kardiologa Srbije. 2023. </w:t>
      </w:r>
    </w:p>
    <w:p w14:paraId="1EFC4C52">
      <w:pPr>
        <w:pStyle w:val="8"/>
        <w:numPr>
          <w:ilvl w:val="0"/>
          <w:numId w:val="31"/>
        </w:numPr>
        <w:autoSpaceDE w:val="0"/>
        <w:autoSpaceDN w:val="0"/>
        <w:adjustRightInd w:val="0"/>
        <w:spacing w:before="0" w:beforeAutospacing="0" w:after="0" w:afterAutospacing="0"/>
        <w:ind w:right="0"/>
        <w:jc w:val="both"/>
        <w:rPr>
          <w:rFonts w:hint="default" w:ascii="Times New Roman" w:hAnsi="Times New Roman" w:eastAsia="Times New Roman" w:cs="Times New Roman"/>
          <w:sz w:val="20"/>
          <w:szCs w:val="20"/>
          <w:lang w:val="pt-BR"/>
        </w:rPr>
      </w:pPr>
      <w:r>
        <w:rPr>
          <w:rFonts w:hint="default" w:ascii="Times New Roman" w:hAnsi="Times New Roman" w:eastAsia="Times New Roman" w:cs="Times New Roman"/>
          <w:sz w:val="20"/>
          <w:szCs w:val="20"/>
          <w:lang w:val="pt-BR"/>
        </w:rPr>
        <w:t xml:space="preserve">Stankovic G, </w:t>
      </w:r>
      <w:r>
        <w:rPr>
          <w:rFonts w:hint="default" w:ascii="Times New Roman" w:hAnsi="Times New Roman" w:eastAsia="Times New Roman" w:cs="Times New Roman"/>
          <w:b/>
          <w:bCs/>
          <w:sz w:val="20"/>
          <w:szCs w:val="20"/>
          <w:lang w:val="pt-BR"/>
        </w:rPr>
        <w:t>Milasinovic D</w:t>
      </w:r>
      <w:r>
        <w:rPr>
          <w:rFonts w:hint="default" w:ascii="Times New Roman" w:hAnsi="Times New Roman" w:eastAsia="Times New Roman" w:cs="Times New Roman"/>
          <w:sz w:val="20"/>
          <w:szCs w:val="20"/>
          <w:lang w:val="pt-BR"/>
        </w:rPr>
        <w:t xml:space="preserve">, Ribichini F. Procedural aspects of renal denervation: a quick guide for interventionalists. In: Renal denervation. Tne new treatment of hypertension. Edizioni Minerva Medica. 2024. </w:t>
      </w:r>
    </w:p>
    <w:p w14:paraId="50089F42">
      <w:pPr>
        <w:autoSpaceDE w:val="0"/>
        <w:autoSpaceDN w:val="0"/>
        <w:adjustRightInd w:val="0"/>
        <w:spacing w:before="0" w:beforeAutospacing="0" w:after="0" w:afterAutospacing="0"/>
        <w:ind w:right="0"/>
        <w:jc w:val="both"/>
        <w:rPr>
          <w:rFonts w:hint="default" w:ascii="Times New Roman" w:hAnsi="Times New Roman" w:cs="Times New Roman"/>
          <w:b/>
          <w:bCs/>
          <w:sz w:val="20"/>
          <w:szCs w:val="20"/>
          <w:lang w:val="pt-BR"/>
        </w:rPr>
      </w:pPr>
    </w:p>
    <w:p w14:paraId="7EA98940">
      <w:pPr>
        <w:autoSpaceDE w:val="0"/>
        <w:autoSpaceDN w:val="0"/>
        <w:adjustRightInd w:val="0"/>
        <w:spacing w:before="0" w:beforeAutospacing="0" w:after="0" w:afterAutospacing="0"/>
        <w:ind w:right="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b) Rukovođenje ili učešće na projektima</w:t>
      </w:r>
    </w:p>
    <w:p w14:paraId="7169F53A">
      <w:pPr>
        <w:pStyle w:val="8"/>
        <w:numPr>
          <w:ilvl w:val="0"/>
          <w:numId w:val="32"/>
        </w:numPr>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Istraživač, projekat Ministarstva za nauku i tehnološki razvoj, rukovodilac akademik, prof. dr Miodrag Ostojić 2012-2022</w:t>
      </w:r>
    </w:p>
    <w:p w14:paraId="08F1A1A5">
      <w:pPr>
        <w:autoSpaceDE w:val="0"/>
        <w:autoSpaceDN w:val="0"/>
        <w:adjustRightInd w:val="0"/>
        <w:spacing w:before="0" w:beforeAutospacing="0" w:after="0" w:afterAutospacing="0"/>
        <w:ind w:right="0"/>
        <w:jc w:val="left"/>
        <w:rPr>
          <w:rFonts w:hint="default" w:ascii="Times New Roman" w:hAnsi="Times New Roman" w:cs="Times New Roman"/>
          <w:b/>
          <w:sz w:val="20"/>
          <w:szCs w:val="20"/>
          <w:lang w:val="sl-SI"/>
        </w:rPr>
      </w:pPr>
      <w:r>
        <w:rPr>
          <w:rFonts w:hint="default" w:ascii="Times New Roman" w:hAnsi="Times New Roman" w:cs="Times New Roman"/>
          <w:b/>
          <w:sz w:val="20"/>
          <w:szCs w:val="20"/>
          <w:lang w:val="sl-SI"/>
        </w:rPr>
        <w:t>c) Organizovanje naučnih sastanaka i simpozijuma:</w:t>
      </w:r>
    </w:p>
    <w:p w14:paraId="38D2E16D">
      <w:pPr>
        <w:autoSpaceDE w:val="0"/>
        <w:autoSpaceDN w:val="0"/>
        <w:adjustRightInd w:val="0"/>
        <w:spacing w:before="0" w:beforeAutospacing="0" w:after="0" w:afterAutospacing="0"/>
        <w:ind w:right="0"/>
        <w:jc w:val="left"/>
        <w:rPr>
          <w:rFonts w:hint="default" w:ascii="Times New Roman" w:hAnsi="Times New Roman" w:cs="Times New Roman"/>
          <w:b/>
          <w:sz w:val="20"/>
          <w:szCs w:val="20"/>
          <w:lang w:val="sl-SI"/>
        </w:rPr>
      </w:pPr>
    </w:p>
    <w:p w14:paraId="0D1EEC11">
      <w:pPr>
        <w:pStyle w:val="8"/>
        <w:numPr>
          <w:ilvl w:val="0"/>
          <w:numId w:val="33"/>
        </w:numPr>
        <w:autoSpaceDE w:val="0"/>
        <w:autoSpaceDN w:val="0"/>
        <w:adjustRightInd w:val="0"/>
        <w:spacing w:before="0" w:beforeAutospacing="0" w:after="0" w:afterAutospacing="0"/>
        <w:ind w:left="430" w:right="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Član programskog odbora Evropskog kongresa interventnih kardiologa (EuroPCR) 2017-2024</w:t>
      </w:r>
    </w:p>
    <w:p w14:paraId="7652F701">
      <w:pPr>
        <w:pStyle w:val="8"/>
        <w:numPr>
          <w:ilvl w:val="0"/>
          <w:numId w:val="33"/>
        </w:numPr>
        <w:autoSpaceDE w:val="0"/>
        <w:autoSpaceDN w:val="0"/>
        <w:adjustRightInd w:val="0"/>
        <w:spacing w:before="0" w:beforeAutospacing="0" w:after="0" w:afterAutospacing="0"/>
        <w:ind w:left="430" w:right="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Kordinator / ko-direktor kursa za mlade interventne kardiologe Asocijacije za interventnu kardiologiju Evropskog udru</w:t>
      </w:r>
      <w:r>
        <w:rPr>
          <w:rFonts w:hint="default" w:ascii="Times New Roman" w:hAnsi="Times New Roman" w:cs="Times New Roman"/>
          <w:sz w:val="20"/>
          <w:szCs w:val="20"/>
          <w:lang w:val="sr-Latn-RS"/>
        </w:rPr>
        <w:t>ženja kardiologa (EAPCI Fellows Course 2017-2023)</w:t>
      </w:r>
    </w:p>
    <w:p w14:paraId="67DACF5B">
      <w:pPr>
        <w:pStyle w:val="8"/>
        <w:numPr>
          <w:ilvl w:val="0"/>
          <w:numId w:val="33"/>
        </w:numPr>
        <w:autoSpaceDE w:val="0"/>
        <w:autoSpaceDN w:val="0"/>
        <w:adjustRightInd w:val="0"/>
        <w:spacing w:before="0" w:beforeAutospacing="0" w:after="0" w:afterAutospacing="0"/>
        <w:ind w:left="430" w:right="0"/>
        <w:jc w:val="both"/>
        <w:rPr>
          <w:rFonts w:hint="default" w:ascii="Times New Roman" w:hAnsi="Times New Roman" w:cs="Times New Roman"/>
          <w:sz w:val="20"/>
          <w:szCs w:val="20"/>
          <w:lang w:val="pt-BR"/>
        </w:rPr>
      </w:pPr>
      <w:r>
        <w:rPr>
          <w:rFonts w:hint="default" w:ascii="Times New Roman" w:hAnsi="Times New Roman" w:cs="Times New Roman"/>
          <w:sz w:val="20"/>
          <w:szCs w:val="20"/>
          <w:lang w:val="pt-BR"/>
        </w:rPr>
        <w:t>Organizacija domaćih kongresa iz kardiologije / interventne kardiologije: CARDIOS 2013, CARDIOS 2014, BASICS 8+ 2014, BASICS 9+ 2015, BASICS 10+ 2016, SINERGY 2016 – 2023, Belgrade-SINERGY EuroPCR City pod 2021</w:t>
      </w:r>
    </w:p>
    <w:p w14:paraId="5051C8C6">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6C90314A">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72BFCA28">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d) Citiranost radova</w:t>
      </w:r>
    </w:p>
    <w:p w14:paraId="42BB5E7C">
      <w:pPr>
        <w:autoSpaceDE w:val="0"/>
        <w:autoSpaceDN w:val="0"/>
        <w:adjustRightInd w:val="0"/>
        <w:spacing w:before="0" w:beforeAutospacing="0" w:after="0" w:afterAutospacing="0"/>
        <w:ind w:left="0" w:right="0" w:firstLine="0"/>
        <w:jc w:val="left"/>
        <w:rPr>
          <w:rFonts w:hint="default" w:ascii="Times New Roman" w:hAnsi="Times New Roman" w:cs="Times New Roman"/>
          <w:bCs/>
          <w:sz w:val="20"/>
          <w:szCs w:val="20"/>
          <w:lang w:val="pt-BR"/>
        </w:rPr>
      </w:pPr>
      <w:r>
        <w:rPr>
          <w:rFonts w:hint="default" w:ascii="Times New Roman" w:hAnsi="Times New Roman" w:cs="Times New Roman"/>
          <w:bCs/>
          <w:sz w:val="20"/>
          <w:szCs w:val="20"/>
          <w:lang w:val="pt-BR"/>
        </w:rPr>
        <w:t>Izvor SCOPUS – citati 957, h-indeks 12</w:t>
      </w:r>
    </w:p>
    <w:p w14:paraId="2924A1ED">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6EE2542D">
      <w:pPr>
        <w:autoSpaceDE w:val="0"/>
        <w:autoSpaceDN w:val="0"/>
        <w:adjustRightInd w:val="0"/>
        <w:spacing w:before="0" w:beforeAutospacing="0" w:after="0" w:afterAutospacing="0"/>
        <w:ind w:left="0" w:right="0" w:firstLine="0"/>
        <w:jc w:val="left"/>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e) Druga dostignuća (recenzije, recenzije u časopisima)</w:t>
      </w:r>
    </w:p>
    <w:p w14:paraId="17E9F3F9">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Recenzent u časopisima:</w:t>
      </w:r>
    </w:p>
    <w:p w14:paraId="05414C10">
      <w:pPr>
        <w:pStyle w:val="8"/>
        <w:numPr>
          <w:ilvl w:val="1"/>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European Heart Journal (IF 37.6, M21a)</w:t>
      </w:r>
    </w:p>
    <w:p w14:paraId="350FA28F">
      <w:pPr>
        <w:pStyle w:val="8"/>
        <w:numPr>
          <w:ilvl w:val="1"/>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EuroIntervention </w:t>
      </w:r>
      <w:r>
        <w:rPr>
          <w:rFonts w:hint="default" w:ascii="Times New Roman" w:hAnsi="Times New Roman" w:cs="Times New Roman"/>
          <w:sz w:val="20"/>
          <w:szCs w:val="20"/>
          <w:lang w:val="sr-Latn-RS"/>
        </w:rPr>
        <w:t>(IF 7.6, M21)</w:t>
      </w:r>
    </w:p>
    <w:p w14:paraId="33DC09E3">
      <w:pPr>
        <w:pStyle w:val="8"/>
        <w:numPr>
          <w:ilvl w:val="1"/>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American Heart Journal (IF 3.8, M22)</w:t>
      </w:r>
    </w:p>
    <w:p w14:paraId="1B741D50">
      <w:pPr>
        <w:pStyle w:val="8"/>
        <w:numPr>
          <w:ilvl w:val="1"/>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Heart (IF 5.1, M21)</w:t>
      </w:r>
    </w:p>
    <w:p w14:paraId="5095435A">
      <w:pPr>
        <w:pStyle w:val="8"/>
        <w:numPr>
          <w:ilvl w:val="1"/>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Journal of Interventional Cardiology (IF 1.6, M23)</w:t>
      </w:r>
    </w:p>
    <w:p w14:paraId="0945C3DE">
      <w:pPr>
        <w:pStyle w:val="8"/>
        <w:numPr>
          <w:ilvl w:val="1"/>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Advances in Interventional cardiology (IF 1.5, M23)</w:t>
      </w:r>
    </w:p>
    <w:p w14:paraId="5477CBE7">
      <w:pPr>
        <w:pStyle w:val="8"/>
        <w:numPr>
          <w:ilvl w:val="1"/>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European Heart Journal – Case Reports (IF 0.8, M23)</w:t>
      </w:r>
    </w:p>
    <w:p w14:paraId="12D635DC">
      <w:pPr>
        <w:pStyle w:val="8"/>
        <w:numPr>
          <w:ilvl w:val="1"/>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International Journal of Cardiology (IF 3.2, M22)</w:t>
      </w:r>
    </w:p>
    <w:p w14:paraId="3EDD03B3">
      <w:pPr>
        <w:pStyle w:val="8"/>
        <w:numPr>
          <w:ilvl w:val="1"/>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ESC Heart Failure (IF 3.2, M22)</w:t>
      </w:r>
    </w:p>
    <w:p w14:paraId="3FE3CE82">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Recenzent apstrakata - EuroPCR 2015-2024</w:t>
      </w:r>
    </w:p>
    <w:p w14:paraId="21761AF5">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Član odbora za selekciju apstrakata – EuroPCR 2018</w:t>
      </w:r>
    </w:p>
    <w:p w14:paraId="4AF4F8A7">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Član odbora za recenziju apstrakata i/ili kliničkih slučajeva– ESC 2018-2024</w:t>
      </w:r>
    </w:p>
    <w:p w14:paraId="6F851CCD">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Recenzent apstrakata – TCT 2023-2024</w:t>
      </w:r>
    </w:p>
    <w:p w14:paraId="32DB5010">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Recenzent apstrakata – AICT-AsiaPCR 2022-2024</w:t>
      </w:r>
    </w:p>
    <w:p w14:paraId="338E2305">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13C1626F">
      <w:pPr>
        <w:rPr>
          <w:rFonts w:hint="default" w:ascii="Times New Roman" w:hAnsi="Times New Roman" w:cs="Times New Roman"/>
          <w:b/>
          <w:bCs/>
          <w:sz w:val="20"/>
          <w:szCs w:val="20"/>
          <w:lang w:val="sl-SI"/>
        </w:rPr>
      </w:pPr>
      <w:r>
        <w:rPr>
          <w:rFonts w:hint="default" w:ascii="Times New Roman" w:hAnsi="Times New Roman" w:cs="Times New Roman"/>
          <w:b/>
          <w:bCs/>
          <w:sz w:val="20"/>
          <w:szCs w:val="20"/>
          <w:lang w:val="sl-SI"/>
        </w:rPr>
        <w:t>F. OCENA O REZULTATIMA NAUČNOG I ISTRAŽIVAČKOG RADA</w:t>
      </w:r>
    </w:p>
    <w:p w14:paraId="16FEAE7E">
      <w:pPr>
        <w:spacing w:before="0" w:beforeAutospacing="0" w:after="0" w:afterAutospacing="0"/>
        <w:ind w:left="0" w:right="146" w:rightChars="0" w:firstLine="0"/>
        <w:outlineLvl w:val="0"/>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Dr Dejan Milašinović objavio je do sada ukupno 178 radova na polju kardiovaskularnih oboljenja, od čega 63 radova u celosti i 115 izvoda sa međunarodnih (109) i domaćih (6) skupova. Objavio je 38 originalnih radova u časopisima sa JCR liste, od toga je prvi autor u 6 radova. U međunarodnim časopisima izuzetnih vrednosti (M21a) objavio je kao ko-autor 4 rada, a u vrhunskim međunarodnim časopisima (M21) 12 radova (1 kao prvi autor i 11 kao ko-autor). U svojim publikacijama pretežno se bavi koronarnom bolešću i invazivnim perkutanim intervencijama. Kumulativni impakt faktor do sada objavljenih radova je 348 (957 citata prema scopus-u; 1008 prema researchgate; h-index 12 prema scopus-u). Ko-autor je 5 poglavlja u međunarodnim i 2 u domaćim knjigama iz domena kardiovaskularnih oboljenja. </w:t>
      </w:r>
    </w:p>
    <w:p w14:paraId="5222A761">
      <w:pPr>
        <w:spacing w:before="0" w:beforeAutospacing="0"/>
        <w:ind w:left="0" w:firstLine="0"/>
        <w:jc w:val="left"/>
        <w:outlineLvl w:val="0"/>
        <w:rPr>
          <w:rFonts w:hint="default" w:ascii="Times New Roman" w:hAnsi="Times New Roman" w:cs="Times New Roman"/>
          <w:b/>
          <w:bCs/>
          <w:sz w:val="20"/>
          <w:szCs w:val="20"/>
          <w:lang w:val="pt-BR"/>
        </w:rPr>
      </w:pPr>
    </w:p>
    <w:p w14:paraId="400229A5">
      <w:pPr>
        <w:spacing w:before="0" w:beforeAutospacing="0"/>
        <w:ind w:left="0" w:firstLine="0"/>
        <w:jc w:val="left"/>
        <w:outlineLvl w:val="0"/>
        <w:rPr>
          <w:rFonts w:hint="default" w:ascii="Times New Roman" w:hAnsi="Times New Roman" w:cs="Times New Roman"/>
          <w:b/>
          <w:bCs/>
          <w:sz w:val="20"/>
          <w:szCs w:val="20"/>
          <w:lang w:val="pt-BR"/>
        </w:rPr>
      </w:pPr>
      <w:r>
        <w:rPr>
          <w:rFonts w:hint="default" w:ascii="Times New Roman" w:hAnsi="Times New Roman" w:cs="Times New Roman"/>
          <w:b/>
          <w:bCs/>
          <w:sz w:val="20"/>
          <w:szCs w:val="20"/>
          <w:lang w:val="pt-BR"/>
        </w:rPr>
        <w:t>G. OCENA O ANGAŽOVANJU U RAZVOJU NASTAVE I DRUGIH DELATNOSTI VISOKOŠKOLSKE USTANOVE</w:t>
      </w:r>
    </w:p>
    <w:p w14:paraId="39344FA7">
      <w:pPr>
        <w:tabs>
          <w:tab w:val="left" w:pos="8880"/>
        </w:tabs>
        <w:spacing w:before="0" w:beforeAutospacing="0"/>
        <w:ind w:left="0" w:right="146" w:rightChars="0" w:firstLine="0"/>
        <w:outlineLvl w:val="0"/>
        <w:rPr>
          <w:rFonts w:hint="default" w:ascii="Times New Roman" w:hAnsi="Times New Roman" w:cs="Times New Roman"/>
          <w:sz w:val="20"/>
          <w:szCs w:val="20"/>
          <w:lang w:val="pt-BR"/>
        </w:rPr>
      </w:pPr>
      <w:r>
        <w:rPr>
          <w:rFonts w:hint="default" w:ascii="Times New Roman" w:hAnsi="Times New Roman" w:cs="Times New Roman"/>
          <w:sz w:val="20"/>
          <w:szCs w:val="20"/>
          <w:lang w:val="pt-BR"/>
        </w:rPr>
        <w:t xml:space="preserve">Dr Dejan Milašinović zaposlen je u Sali za kateterizaciju Klinike za kardiologiju, Kliničkog centra Srbije, nastavnoj bazi Medicinskog fakulteta Univerziteta u Beogradu. Učestvovao je u edukaciji studenata pri pisanju studentskih radova na polju invazivnog lečenja bolesnika sa akutnim koronarnim sindromom. Mentor je do sada jednog studentskog rada. Sekretar je katedre za kardiologiju na Medicinskom fakultetu Univerzitata u Beogradu za period 2021-2024. </w:t>
      </w:r>
    </w:p>
    <w:p w14:paraId="3C299AAA">
      <w:pPr>
        <w:autoSpaceDE w:val="0"/>
        <w:autoSpaceDN w:val="0"/>
        <w:adjustRightInd w:val="0"/>
        <w:spacing w:before="0" w:beforeAutospacing="0" w:after="0" w:afterAutospacing="0"/>
        <w:ind w:left="0" w:right="0" w:firstLine="0"/>
        <w:rPr>
          <w:rFonts w:hint="default" w:ascii="Times New Roman" w:hAnsi="Times New Roman" w:cs="Times New Roman"/>
          <w:b/>
          <w:sz w:val="20"/>
          <w:szCs w:val="20"/>
          <w:lang w:val="pt-BR"/>
        </w:rPr>
      </w:pPr>
    </w:p>
    <w:p w14:paraId="5E7BA990">
      <w:pPr>
        <w:autoSpaceDE w:val="0"/>
        <w:autoSpaceDN w:val="0"/>
        <w:adjustRightInd w:val="0"/>
        <w:spacing w:before="0" w:beforeAutospacing="0" w:after="0" w:afterAutospacing="0"/>
        <w:ind w:left="0" w:right="0" w:firstLine="0"/>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1. Za stručno-profesionalni doprinos</w:t>
      </w:r>
    </w:p>
    <w:p w14:paraId="4924ED3A">
      <w:pPr>
        <w:spacing w:before="0" w:beforeAutospacing="0" w:after="0" w:afterAutospacing="0"/>
        <w:ind w:left="0" w:right="0" w:firstLine="0"/>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1.1. Angažovanost u sprovođenju složenih dijagnostičkih, terapijskih i preventivnih procedura</w:t>
      </w:r>
    </w:p>
    <w:p w14:paraId="28ADA3D6">
      <w:pPr>
        <w:spacing w:before="0" w:beforeAutospacing="0" w:after="0" w:afterAutospacing="0"/>
        <w:ind w:left="0" w:right="0" w:firstLine="0"/>
        <w:rPr>
          <w:rFonts w:hint="default" w:ascii="Times New Roman" w:hAnsi="Times New Roman" w:cs="Times New Roman"/>
          <w:sz w:val="20"/>
          <w:szCs w:val="20"/>
          <w:lang w:val="sr-Latn-CS"/>
        </w:rPr>
      </w:pPr>
      <w:r>
        <w:rPr>
          <w:rFonts w:hint="default" w:ascii="Times New Roman" w:hAnsi="Times New Roman" w:cs="Times New Roman"/>
          <w:sz w:val="20"/>
          <w:szCs w:val="20"/>
          <w:lang w:val="sr-Latn-CS"/>
        </w:rPr>
        <w:t xml:space="preserve">Dr Milašinović ima 12 godina radnog iskustva u Službi za invazivnu dijagnostiku i interventnu kardiologiju Klinike za kardiologiju Univerzitetskog Kliničkog centra Srbije. Samostalno izvodi procedure iz domena 1) kompleksnih perkutanih koronarnih intervencija, 2) transkateterske zamene aortnog zaliska i 3) renalne denervacije. </w:t>
      </w:r>
    </w:p>
    <w:p w14:paraId="28731373">
      <w:pPr>
        <w:spacing w:before="0" w:beforeAutospacing="0" w:after="0" w:afterAutospacing="0"/>
        <w:ind w:left="0" w:right="0" w:firstLine="0"/>
        <w:rPr>
          <w:rFonts w:hint="default" w:ascii="Times New Roman" w:hAnsi="Times New Roman" w:cs="Times New Roman"/>
          <w:sz w:val="20"/>
          <w:szCs w:val="20"/>
          <w:lang w:val="sr-Latn-CS"/>
        </w:rPr>
      </w:pPr>
    </w:p>
    <w:p w14:paraId="61BDD9EC">
      <w:pPr>
        <w:spacing w:before="0" w:beforeAutospacing="0" w:after="0" w:afterAutospacing="0"/>
        <w:ind w:left="0" w:right="533"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1.2. Broj i složenost složenih dijagnostičkih, terapijskih i preventivnih procedura koje je kandidat uveo, ili je učestvovao u njihovom uvođenju</w:t>
      </w:r>
    </w:p>
    <w:p w14:paraId="4B5E26F3">
      <w:pPr>
        <w:spacing w:before="0" w:beforeAutospacing="0" w:after="0" w:afterAutospacing="0"/>
        <w:ind w:left="0" w:right="0" w:firstLine="0"/>
        <w:rPr>
          <w:rFonts w:hint="default" w:ascii="Times New Roman" w:hAnsi="Times New Roman" w:cs="Times New Roman"/>
          <w:sz w:val="20"/>
          <w:szCs w:val="20"/>
          <w:lang w:val="sr-Latn-CS"/>
        </w:rPr>
      </w:pPr>
      <w:r>
        <w:rPr>
          <w:rFonts w:hint="default" w:ascii="Times New Roman" w:hAnsi="Times New Roman" w:cs="Times New Roman"/>
          <w:sz w:val="20"/>
          <w:szCs w:val="20"/>
          <w:lang w:val="sr-Latn-CS"/>
        </w:rPr>
        <w:t xml:space="preserve">Učestvovao je u uvođenju transkateterske zamene aortnog zaliska (TAVI), gde je u prve dve godine od redovne primene ove procedure u Srbiji, izveo preko 100 implantacija. </w:t>
      </w:r>
    </w:p>
    <w:p w14:paraId="7609078C">
      <w:pPr>
        <w:spacing w:before="0" w:beforeAutospacing="0" w:after="0" w:afterAutospacing="0"/>
        <w:ind w:left="0" w:right="0" w:firstLine="0"/>
        <w:rPr>
          <w:rFonts w:hint="default" w:ascii="Times New Roman" w:hAnsi="Times New Roman" w:cs="Times New Roman"/>
          <w:sz w:val="20"/>
          <w:szCs w:val="20"/>
          <w:lang w:val="sr-Latn-CS"/>
        </w:rPr>
      </w:pPr>
    </w:p>
    <w:p w14:paraId="53738CCE">
      <w:pPr>
        <w:spacing w:before="0" w:beforeAutospacing="0" w:after="0" w:afterAutospacing="0"/>
        <w:ind w:left="0" w:right="0" w:firstLine="0"/>
        <w:rPr>
          <w:rFonts w:hint="default" w:ascii="Times New Roman" w:hAnsi="Times New Roman" w:cs="Times New Roman"/>
          <w:b/>
          <w:bCs/>
          <w:sz w:val="20"/>
          <w:szCs w:val="20"/>
          <w:lang w:val="it-IT"/>
        </w:rPr>
      </w:pPr>
      <w:r>
        <w:rPr>
          <w:rFonts w:hint="default" w:ascii="Times New Roman" w:hAnsi="Times New Roman" w:cs="Times New Roman"/>
          <w:b/>
          <w:bCs/>
          <w:sz w:val="20"/>
          <w:szCs w:val="20"/>
          <w:lang w:val="it-IT"/>
        </w:rPr>
        <w:t>1.3. Broj organizovanih i održanih programa kontinuirane medicinske edukacije</w:t>
      </w:r>
    </w:p>
    <w:p w14:paraId="4036B978">
      <w:pPr>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sz w:val="20"/>
          <w:szCs w:val="20"/>
          <w:lang w:val="sl-SI"/>
        </w:rPr>
        <w:t xml:space="preserve">U periodu 2017-2023 učestvovao je u organizaciji godišnjeg Evropskog kursa za mlade interventne kardiologe Asocijacije za interventnu kardiologiju Evropskog udruženja kardiologa (EAPCI/PCR Fellows Course), kao i u organizaciji kongresa SINERGIJA koji se održava pod pokroviteljstvom Medicinskog fakulteta Univerziteta u Beogradu od 2016. godine. </w:t>
      </w:r>
    </w:p>
    <w:p w14:paraId="1EE83A57">
      <w:pPr>
        <w:spacing w:before="0" w:beforeAutospacing="0" w:after="0" w:afterAutospacing="0"/>
        <w:ind w:left="0" w:right="0" w:firstLine="0"/>
        <w:rPr>
          <w:rFonts w:hint="default" w:ascii="Times New Roman" w:hAnsi="Times New Roman" w:cs="Times New Roman"/>
          <w:bCs/>
          <w:sz w:val="20"/>
          <w:szCs w:val="20"/>
          <w:lang w:val="sr-Latn-CS"/>
        </w:rPr>
      </w:pPr>
    </w:p>
    <w:p w14:paraId="692C2AA7">
      <w:pPr>
        <w:spacing w:before="0" w:beforeAutospacing="0" w:after="0" w:afterAutospacing="0"/>
        <w:ind w:left="0" w:right="0" w:firstLine="0"/>
        <w:rPr>
          <w:rFonts w:hint="default" w:ascii="Times New Roman" w:hAnsi="Times New Roman" w:cs="Times New Roman"/>
          <w:sz w:val="20"/>
          <w:szCs w:val="20"/>
          <w:lang w:val="sr-Latn-CS"/>
        </w:rPr>
      </w:pPr>
    </w:p>
    <w:p w14:paraId="0E75F60E">
      <w:pPr>
        <w:spacing w:before="0" w:beforeAutospacing="0" w:after="0" w:afterAutospacing="0"/>
        <w:ind w:left="0" w:right="-52"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2. Za doprinos akademskoj i široj zajednici</w:t>
      </w:r>
    </w:p>
    <w:p w14:paraId="546B3E2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52" w:firstLine="0"/>
        <w:textAlignment w:val="auto"/>
        <w:rPr>
          <w:rFonts w:hint="default" w:ascii="Times New Roman" w:hAnsi="Times New Roman" w:cs="Times New Roman"/>
          <w:b/>
          <w:iCs/>
          <w:sz w:val="20"/>
          <w:szCs w:val="20"/>
          <w:lang w:val="sr-Latn-RS"/>
        </w:rPr>
      </w:pPr>
      <w:r>
        <w:rPr>
          <w:rFonts w:hint="default" w:ascii="Times New Roman" w:hAnsi="Times New Roman" w:cs="Times New Roman"/>
          <w:b/>
          <w:iCs/>
          <w:sz w:val="20"/>
          <w:szCs w:val="20"/>
          <w:lang w:val="sr-Latn-RS"/>
        </w:rPr>
        <w:t>2.1. Značajno strukovno, nacionalno ili međunarodno priznanje za nauku ili stručnu delatnost</w:t>
      </w:r>
    </w:p>
    <w:p w14:paraId="0CE8A287">
      <w:pPr>
        <w:pStyle w:val="8"/>
        <w:keepNext w:val="0"/>
        <w:keepLines w:val="0"/>
        <w:pageBreakBefore w:val="0"/>
        <w:widowControl/>
        <w:numPr>
          <w:ilvl w:val="0"/>
          <w:numId w:val="35"/>
        </w:numPr>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cs="Times New Roman"/>
          <w:sz w:val="20"/>
          <w:szCs w:val="20"/>
          <w:lang w:val="sl-SI"/>
        </w:rPr>
      </w:pPr>
      <w:r>
        <w:rPr>
          <w:rFonts w:hint="default" w:ascii="Times New Roman" w:hAnsi="Times New Roman" w:cs="Times New Roman"/>
          <w:sz w:val="20"/>
          <w:szCs w:val="20"/>
          <w:lang w:val="sl-SI"/>
        </w:rPr>
        <w:t>Nagrada za najbolji apstrakt na Evropskom kongresu interventnih kardiologa – EuroPCR 2016 u Parizu</w:t>
      </w:r>
    </w:p>
    <w:p w14:paraId="53AFDAF3">
      <w:pPr>
        <w:pStyle w:val="8"/>
        <w:numPr>
          <w:ilvl w:val="0"/>
          <w:numId w:val="35"/>
        </w:numPr>
        <w:jc w:val="left"/>
        <w:rPr>
          <w:rFonts w:hint="default" w:ascii="Times New Roman" w:hAnsi="Times New Roman" w:cs="Times New Roman"/>
          <w:sz w:val="20"/>
          <w:szCs w:val="20"/>
          <w:lang w:val="sl-SI"/>
        </w:rPr>
      </w:pPr>
      <w:r>
        <w:rPr>
          <w:rFonts w:hint="default" w:ascii="Times New Roman" w:hAnsi="Times New Roman" w:cs="Times New Roman"/>
          <w:sz w:val="20"/>
          <w:szCs w:val="20"/>
          <w:lang w:val="sl-SI"/>
        </w:rPr>
        <w:t xml:space="preserve">Nagrada »Best Tweeted Paper 2017« </w:t>
      </w:r>
      <w:r>
        <w:rPr>
          <w:rFonts w:hint="default" w:ascii="Times New Roman" w:hAnsi="Times New Roman" w:cs="Times New Roman"/>
          <w:sz w:val="20"/>
          <w:szCs w:val="20"/>
          <w:lang w:val="sr-Latn-RS"/>
        </w:rPr>
        <w:t>u časopisu EuroIntervention (IF 7.6, M21)</w:t>
      </w:r>
    </w:p>
    <w:p w14:paraId="1C6F882D">
      <w:pPr>
        <w:pStyle w:val="8"/>
        <w:numPr>
          <w:ilvl w:val="0"/>
          <w:numId w:val="35"/>
        </w:numPr>
        <w:spacing w:before="0" w:beforeAutospacing="0" w:afterAutospacing="0"/>
        <w:ind w:right="0"/>
        <w:jc w:val="left"/>
        <w:rPr>
          <w:rFonts w:hint="default" w:ascii="Times New Roman" w:hAnsi="Times New Roman" w:cs="Times New Roman"/>
          <w:sz w:val="20"/>
          <w:szCs w:val="20"/>
          <w:lang w:val="sl-SI"/>
        </w:rPr>
      </w:pPr>
      <w:r>
        <w:rPr>
          <w:rFonts w:hint="default" w:ascii="Times New Roman" w:hAnsi="Times New Roman" w:cs="Times New Roman"/>
          <w:sz w:val="20"/>
          <w:szCs w:val="20"/>
          <w:lang w:val="sl-SI"/>
        </w:rPr>
        <w:t xml:space="preserve">Nagrada </w:t>
      </w:r>
      <w:r>
        <w:rPr>
          <w:rFonts w:hint="default" w:ascii="Times New Roman" w:hAnsi="Times New Roman" w:cs="Times New Roman"/>
          <w:sz w:val="20"/>
          <w:szCs w:val="20"/>
          <w:lang w:val="sr-Cyrl-RS"/>
        </w:rPr>
        <w:t>„</w:t>
      </w:r>
      <w:r>
        <w:rPr>
          <w:rFonts w:hint="default" w:ascii="Times New Roman" w:hAnsi="Times New Roman" w:cs="Times New Roman"/>
          <w:sz w:val="20"/>
          <w:szCs w:val="20"/>
          <w:lang w:val="sl-SI"/>
        </w:rPr>
        <w:t>Associate Editor of the Year 2020/2021</w:t>
      </w:r>
      <w:r>
        <w:rPr>
          <w:rFonts w:hint="default" w:ascii="Times New Roman" w:hAnsi="Times New Roman" w:cs="Times New Roman"/>
          <w:sz w:val="20"/>
          <w:szCs w:val="20"/>
          <w:lang w:val="sr-Cyrl-RS"/>
        </w:rPr>
        <w:t>“</w:t>
      </w:r>
      <w:r>
        <w:rPr>
          <w:rFonts w:hint="default" w:ascii="Times New Roman" w:hAnsi="Times New Roman" w:cs="Times New Roman"/>
          <w:sz w:val="20"/>
          <w:szCs w:val="20"/>
          <w:lang w:val="sl-SI"/>
        </w:rPr>
        <w:t xml:space="preserve"> u </w:t>
      </w:r>
      <w:r>
        <w:rPr>
          <w:rFonts w:hint="default" w:ascii="Times New Roman" w:hAnsi="Times New Roman" w:cs="Times New Roman"/>
          <w:sz w:val="20"/>
          <w:szCs w:val="20"/>
          <w:lang w:val="sr-Latn-RS"/>
        </w:rPr>
        <w:t>časopisu European Heart Journal Case Reports</w:t>
      </w:r>
    </w:p>
    <w:p w14:paraId="7DC7EF66">
      <w:pPr>
        <w:pStyle w:val="8"/>
        <w:numPr>
          <w:ilvl w:val="0"/>
          <w:numId w:val="35"/>
        </w:numPr>
        <w:spacing w:before="0" w:beforeAutospacing="0" w:afterAutospacing="0"/>
        <w:ind w:right="0"/>
        <w:jc w:val="left"/>
        <w:rPr>
          <w:rFonts w:hint="default" w:ascii="Times New Roman" w:hAnsi="Times New Roman" w:cs="Times New Roman"/>
          <w:sz w:val="20"/>
          <w:szCs w:val="20"/>
          <w:lang w:val="sl-SI"/>
        </w:rPr>
      </w:pPr>
      <w:r>
        <w:rPr>
          <w:rFonts w:hint="default" w:ascii="Times New Roman" w:hAnsi="Times New Roman" w:cs="Times New Roman"/>
          <w:sz w:val="20"/>
          <w:szCs w:val="20"/>
          <w:lang w:val="sr-Latn-RS"/>
        </w:rPr>
        <w:t>Nagrada „Best Image during Bifurcation PCI“ na EBC 2023 kongresu u Varšavi</w:t>
      </w:r>
    </w:p>
    <w:p w14:paraId="42FA753E">
      <w:pPr>
        <w:pStyle w:val="8"/>
        <w:numPr>
          <w:ilvl w:val="0"/>
          <w:numId w:val="35"/>
        </w:numPr>
        <w:jc w:val="left"/>
        <w:rPr>
          <w:rFonts w:hint="default" w:ascii="Times New Roman" w:hAnsi="Times New Roman" w:cs="Times New Roman"/>
          <w:sz w:val="20"/>
          <w:szCs w:val="20"/>
          <w:lang w:val="sl-SI"/>
        </w:rPr>
      </w:pPr>
      <w:r>
        <w:rPr>
          <w:rFonts w:hint="default" w:ascii="Times New Roman" w:hAnsi="Times New Roman" w:cs="Times New Roman"/>
          <w:sz w:val="20"/>
          <w:szCs w:val="20"/>
          <w:lang w:val="sl-SI"/>
        </w:rPr>
        <w:t xml:space="preserve">Nagrada za </w:t>
      </w:r>
      <w:r>
        <w:rPr>
          <w:rFonts w:hint="default" w:ascii="Times New Roman" w:hAnsi="Times New Roman" w:cs="Times New Roman"/>
          <w:sz w:val="20"/>
          <w:szCs w:val="20"/>
          <w:lang w:val="sr-Latn-RS"/>
        </w:rPr>
        <w:t>najbolji rad u 2023/2024. godini za u kategoriji „Interventional flashlight“ u časopisu EuroIntervention (IF 7.6, M21)</w:t>
      </w:r>
    </w:p>
    <w:p w14:paraId="3F6BFEB6">
      <w:pPr>
        <w:spacing w:before="0" w:beforeAutospacing="0" w:after="0" w:afterAutospacing="0"/>
        <w:ind w:left="0" w:right="-52" w:firstLine="0"/>
        <w:rPr>
          <w:rFonts w:hint="default" w:ascii="Times New Roman" w:hAnsi="Times New Roman" w:cs="Times New Roman"/>
          <w:b/>
          <w:iCs/>
          <w:sz w:val="20"/>
          <w:szCs w:val="20"/>
          <w:lang w:val="sr-Latn-RS"/>
        </w:rPr>
      </w:pPr>
    </w:p>
    <w:p w14:paraId="5E6D392C">
      <w:pPr>
        <w:spacing w:before="0" w:beforeAutospacing="0" w:after="0" w:afterAutospacing="0"/>
        <w:ind w:left="0" w:right="-52" w:firstLine="0"/>
        <w:rPr>
          <w:rFonts w:hint="default" w:ascii="Times New Roman" w:hAnsi="Times New Roman" w:cs="Times New Roman"/>
          <w:b/>
          <w:iCs/>
          <w:sz w:val="20"/>
          <w:szCs w:val="20"/>
          <w:lang w:val="sr-Latn-RS"/>
        </w:rPr>
      </w:pPr>
      <w:r>
        <w:rPr>
          <w:rFonts w:hint="default" w:ascii="Times New Roman" w:hAnsi="Times New Roman" w:cs="Times New Roman"/>
          <w:b/>
          <w:iCs/>
          <w:sz w:val="20"/>
          <w:szCs w:val="20"/>
          <w:lang w:val="sr-Latn-RS"/>
        </w:rPr>
        <w:t>2.2. Članstvo u stručnim ili naučnim asocijacijama u koje se član bira ili koje imaju ograničen broj članova</w:t>
      </w:r>
    </w:p>
    <w:p w14:paraId="2309F09E">
      <w:pPr>
        <w:spacing w:before="0" w:beforeAutospacing="0" w:after="0" w:afterAutospacing="0"/>
        <w:ind w:left="0" w:right="-52" w:firstLine="0"/>
        <w:rPr>
          <w:rFonts w:hint="default" w:ascii="Times New Roman" w:hAnsi="Times New Roman" w:cs="Times New Roman"/>
          <w:bCs/>
          <w:sz w:val="20"/>
          <w:szCs w:val="20"/>
          <w:lang w:val="sr-Latn-CS"/>
        </w:rPr>
      </w:pPr>
    </w:p>
    <w:p w14:paraId="25777970">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bCs/>
          <w:sz w:val="20"/>
          <w:szCs w:val="20"/>
          <w:lang w:val="pt-BR"/>
        </w:rPr>
      </w:pPr>
      <w:r>
        <w:rPr>
          <w:rFonts w:hint="default" w:ascii="Times New Roman" w:hAnsi="Times New Roman" w:cs="Times New Roman"/>
          <w:sz w:val="20"/>
          <w:szCs w:val="20"/>
          <w:lang w:val="sr-Latn-RS"/>
        </w:rPr>
        <w:t xml:space="preserve">Član uredništva / </w:t>
      </w:r>
      <w:r>
        <w:rPr>
          <w:rFonts w:hint="default" w:ascii="Times New Roman" w:hAnsi="Times New Roman" w:cs="Times New Roman"/>
          <w:bCs/>
          <w:sz w:val="20"/>
          <w:szCs w:val="20"/>
          <w:lang w:val="sr-Latn-RS"/>
        </w:rPr>
        <w:t xml:space="preserve">Editorial Board: EuroIntervention </w:t>
      </w:r>
    </w:p>
    <w:p w14:paraId="737A7CA0">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bCs/>
          <w:sz w:val="20"/>
          <w:szCs w:val="20"/>
          <w:lang w:val="pt-BR"/>
        </w:rPr>
      </w:pPr>
      <w:r>
        <w:rPr>
          <w:rFonts w:hint="default" w:ascii="Times New Roman" w:hAnsi="Times New Roman" w:cs="Times New Roman"/>
          <w:bCs/>
          <w:sz w:val="20"/>
          <w:szCs w:val="20"/>
          <w:lang w:val="sr-Latn-RS"/>
        </w:rPr>
        <w:t>Član uredništva</w:t>
      </w:r>
      <w:r>
        <w:rPr>
          <w:rFonts w:hint="default" w:ascii="Times New Roman" w:hAnsi="Times New Roman" w:cs="Times New Roman"/>
          <w:bCs/>
          <w:sz w:val="20"/>
          <w:szCs w:val="20"/>
          <w:lang w:val="pt-BR"/>
        </w:rPr>
        <w:t xml:space="preserve"> / Editorial Board Reviewer: European Heart Journal – Case Reports </w:t>
      </w:r>
    </w:p>
    <w:p w14:paraId="0D3A5E04">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Član uredništva (</w:t>
      </w:r>
      <w:r>
        <w:rPr>
          <w:rFonts w:hint="default" w:ascii="Times New Roman" w:hAnsi="Times New Roman" w:cs="Times New Roman"/>
          <w:bCs/>
          <w:sz w:val="20"/>
          <w:szCs w:val="20"/>
          <w:lang w:val="pt-BR"/>
        </w:rPr>
        <w:t>Editorial Board) stručnog</w:t>
      </w:r>
      <w:r>
        <w:rPr>
          <w:rFonts w:hint="default" w:ascii="Times New Roman" w:hAnsi="Times New Roman" w:cs="Times New Roman"/>
          <w:sz w:val="20"/>
          <w:szCs w:val="20"/>
          <w:lang w:val="pt-BR"/>
        </w:rPr>
        <w:t xml:space="preserve"> veb-sajta Evropskih interventnih kardiologa </w:t>
      </w:r>
      <w:r>
        <w:rPr>
          <w:rFonts w:hint="default" w:ascii="Times New Roman" w:hAnsi="Times New Roman" w:cs="Times New Roman"/>
        </w:rPr>
        <w:fldChar w:fldCharType="begin"/>
      </w:r>
      <w:r>
        <w:rPr>
          <w:rFonts w:hint="default" w:ascii="Times New Roman" w:hAnsi="Times New Roman" w:cs="Times New Roman"/>
        </w:rPr>
        <w:instrText xml:space="preserve"> HYPERLINK "http://www.pcronline.com" </w:instrText>
      </w:r>
      <w:r>
        <w:rPr>
          <w:rFonts w:hint="default" w:ascii="Times New Roman" w:hAnsi="Times New Roman" w:cs="Times New Roman"/>
        </w:rPr>
        <w:fldChar w:fldCharType="separate"/>
      </w:r>
      <w:r>
        <w:rPr>
          <w:rStyle w:val="6"/>
          <w:rFonts w:hint="default" w:ascii="Times New Roman" w:hAnsi="Times New Roman" w:cs="Times New Roman"/>
          <w:b/>
          <w:sz w:val="20"/>
          <w:szCs w:val="20"/>
          <w:lang w:val="pt-BR"/>
        </w:rPr>
        <w:t>www.pcronline.com</w:t>
      </w:r>
      <w:r>
        <w:rPr>
          <w:rStyle w:val="6"/>
          <w:rFonts w:hint="default" w:ascii="Times New Roman" w:hAnsi="Times New Roman" w:cs="Times New Roman"/>
          <w:b/>
          <w:sz w:val="20"/>
          <w:szCs w:val="20"/>
          <w:lang w:val="pt-BR"/>
        </w:rPr>
        <w:fldChar w:fldCharType="end"/>
      </w:r>
      <w:r>
        <w:rPr>
          <w:rFonts w:hint="default" w:ascii="Times New Roman" w:hAnsi="Times New Roman" w:cs="Times New Roman"/>
          <w:sz w:val="20"/>
          <w:szCs w:val="20"/>
          <w:lang w:val="pt-BR"/>
        </w:rPr>
        <w:t xml:space="preserve"> </w:t>
      </w:r>
    </w:p>
    <w:p w14:paraId="0DC7DDDB">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Član odbora za mlade Evropske asocijacije za perkutane kardiovaskularne intervencije (EAPCI Young Committee 2016-2020)</w:t>
      </w:r>
    </w:p>
    <w:p w14:paraId="4796C438">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b/>
          <w:sz w:val="20"/>
          <w:szCs w:val="20"/>
          <w:lang w:val="pt-BR"/>
        </w:rPr>
      </w:pPr>
      <w:r>
        <w:rPr>
          <w:rFonts w:hint="default" w:ascii="Times New Roman" w:hAnsi="Times New Roman" w:cs="Times New Roman"/>
          <w:sz w:val="20"/>
          <w:szCs w:val="20"/>
          <w:lang w:val="pt-BR"/>
        </w:rPr>
        <w:t xml:space="preserve">Član odbora za obrazovanje i trening Evropske asocijacije za perkutane kardiovaskularne intervencije </w:t>
      </w:r>
      <w:r>
        <w:rPr>
          <w:rFonts w:hint="default" w:ascii="Times New Roman" w:hAnsi="Times New Roman" w:cs="Times New Roman"/>
          <w:bCs/>
          <w:sz w:val="20"/>
          <w:szCs w:val="20"/>
          <w:lang w:val="pt-BR"/>
        </w:rPr>
        <w:t>(EAPCI Education &amp; Training Committee 2018-2020)</w:t>
      </w:r>
    </w:p>
    <w:p w14:paraId="7DF271E1">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Član odbora za praktičnu edukaciju iz interventne kardiologije Evropske asocijacije za perkutane kardiovaskularne intervencije (EAPCI Fellowship Committee 2018-2020)</w:t>
      </w:r>
    </w:p>
    <w:p w14:paraId="5907C743">
      <w:pPr>
        <w:pStyle w:val="8"/>
        <w:numPr>
          <w:ilvl w:val="0"/>
          <w:numId w:val="34"/>
        </w:num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pt-BR"/>
        </w:rPr>
        <w:t>Član odbora za komunikacije Evropske asocijacije za perkutane kardiovaskularne intervencije (EAPCI Website &amp; Communications Committee 2018-2020)</w:t>
      </w:r>
    </w:p>
    <w:p w14:paraId="31FE01D7">
      <w:p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p>
    <w:p w14:paraId="15BB18C7">
      <w:pPr>
        <w:autoSpaceDE w:val="0"/>
        <w:autoSpaceDN w:val="0"/>
        <w:adjustRightInd w:val="0"/>
        <w:spacing w:before="0" w:beforeAutospacing="0" w:after="0" w:afterAutospacing="0"/>
        <w:ind w:right="0"/>
        <w:jc w:val="left"/>
        <w:rPr>
          <w:rFonts w:hint="default" w:ascii="Times New Roman" w:hAnsi="Times New Roman" w:cs="Times New Roman"/>
          <w:b/>
          <w:bCs/>
          <w:sz w:val="20"/>
          <w:szCs w:val="20"/>
          <w:lang w:val="pt-BR"/>
        </w:rPr>
      </w:pPr>
      <w:r>
        <w:rPr>
          <w:rFonts w:hint="default" w:ascii="Times New Roman" w:hAnsi="Times New Roman" w:cs="Times New Roman"/>
          <w:b/>
          <w:bCs/>
          <w:sz w:val="20"/>
          <w:szCs w:val="20"/>
          <w:lang w:val="pt-BR"/>
        </w:rPr>
        <w:t>2.3. Članstvo u domaćim ili stranim akademijama nauka</w:t>
      </w:r>
    </w:p>
    <w:p w14:paraId="53E0BFF1">
      <w:pPr>
        <w:autoSpaceDE w:val="0"/>
        <w:autoSpaceDN w:val="0"/>
        <w:adjustRightInd w:val="0"/>
        <w:spacing w:before="0" w:beforeAutospacing="0" w:after="0" w:afterAutospacing="0"/>
        <w:ind w:right="0"/>
        <w:jc w:val="left"/>
        <w:rPr>
          <w:rFonts w:hint="default" w:ascii="Times New Roman" w:hAnsi="Times New Roman" w:cs="Times New Roman"/>
          <w:b/>
          <w:bCs/>
          <w:sz w:val="20"/>
          <w:szCs w:val="20"/>
          <w:lang w:val="pt-BR"/>
        </w:rPr>
      </w:pPr>
      <w:r>
        <w:rPr>
          <w:rFonts w:hint="default" w:ascii="Times New Roman" w:hAnsi="Times New Roman" w:cs="Times New Roman"/>
          <w:b/>
          <w:bCs/>
          <w:sz w:val="20"/>
          <w:szCs w:val="20"/>
          <w:lang w:val="pt-BR"/>
        </w:rPr>
        <w:t>-</w:t>
      </w:r>
    </w:p>
    <w:p w14:paraId="669F230D">
      <w:p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p>
    <w:p w14:paraId="135382E1">
      <w:pPr>
        <w:autoSpaceDE w:val="0"/>
        <w:autoSpaceDN w:val="0"/>
        <w:adjustRightInd w:val="0"/>
        <w:spacing w:before="0" w:beforeAutospacing="0" w:after="0" w:afterAutospacing="0"/>
        <w:ind w:right="0"/>
        <w:jc w:val="left"/>
        <w:rPr>
          <w:rFonts w:hint="default" w:ascii="Times New Roman" w:hAnsi="Times New Roman" w:cs="Times New Roman"/>
          <w:b/>
          <w:bCs/>
          <w:sz w:val="20"/>
          <w:szCs w:val="20"/>
          <w:lang w:val="pt-BR"/>
        </w:rPr>
      </w:pPr>
      <w:r>
        <w:rPr>
          <w:rFonts w:hint="default" w:ascii="Times New Roman" w:hAnsi="Times New Roman" w:cs="Times New Roman"/>
          <w:b/>
          <w:bCs/>
          <w:sz w:val="20"/>
          <w:szCs w:val="20"/>
          <w:lang w:val="pt-BR"/>
        </w:rPr>
        <w:t>2.4. Uređivanje nacionalnih časopisa</w:t>
      </w:r>
    </w:p>
    <w:p w14:paraId="56EAF701">
      <w:pPr>
        <w:autoSpaceDE w:val="0"/>
        <w:autoSpaceDN w:val="0"/>
        <w:adjustRightInd w:val="0"/>
        <w:spacing w:before="0" w:beforeAutospacing="0" w:after="0" w:afterAutospacing="0"/>
        <w:ind w:right="0"/>
        <w:jc w:val="left"/>
        <w:rPr>
          <w:rFonts w:hint="default" w:ascii="Times New Roman" w:hAnsi="Times New Roman" w:cs="Times New Roman"/>
          <w:b/>
          <w:bCs/>
          <w:sz w:val="20"/>
          <w:szCs w:val="20"/>
          <w:lang w:val="pt-BR"/>
        </w:rPr>
      </w:pPr>
      <w:r>
        <w:rPr>
          <w:rFonts w:hint="default" w:ascii="Times New Roman" w:hAnsi="Times New Roman" w:cs="Times New Roman"/>
          <w:b/>
          <w:bCs/>
          <w:sz w:val="20"/>
          <w:szCs w:val="20"/>
          <w:lang w:val="pt-BR"/>
        </w:rPr>
        <w:t>-</w:t>
      </w:r>
    </w:p>
    <w:p w14:paraId="6EF2F9F7">
      <w:pPr>
        <w:spacing w:before="0" w:beforeAutospacing="0" w:after="0" w:afterAutospacing="0"/>
        <w:ind w:left="0" w:right="-52" w:firstLine="0"/>
        <w:rPr>
          <w:rFonts w:hint="default" w:ascii="Times New Roman" w:hAnsi="Times New Roman" w:cs="Times New Roman"/>
          <w:b/>
          <w:sz w:val="20"/>
          <w:szCs w:val="20"/>
          <w:lang w:val="pt-BR"/>
        </w:rPr>
      </w:pPr>
    </w:p>
    <w:p w14:paraId="00C5DCF7">
      <w:pPr>
        <w:spacing w:before="0" w:beforeAutospacing="0" w:after="0" w:afterAutospacing="0"/>
        <w:ind w:left="0" w:right="-52" w:firstLine="0"/>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2.5. Predsedavanje nacionalnim ili međunarodnim strukovnim ili naučnim organizacijama</w:t>
      </w:r>
    </w:p>
    <w:p w14:paraId="0ECD4857">
      <w:pPr>
        <w:spacing w:before="0" w:beforeAutospacing="0" w:after="0" w:afterAutospacing="0"/>
        <w:ind w:left="0" w:right="-52" w:firstLine="0"/>
        <w:rPr>
          <w:rFonts w:hint="default" w:ascii="Times New Roman" w:hAnsi="Times New Roman" w:cs="Times New Roman"/>
          <w:bCs/>
          <w:iCs/>
          <w:sz w:val="20"/>
          <w:szCs w:val="20"/>
          <w:lang w:val="sr-Latn-RS"/>
        </w:rPr>
      </w:pPr>
      <w:r>
        <w:rPr>
          <w:rFonts w:hint="default" w:ascii="Times New Roman" w:hAnsi="Times New Roman" w:cs="Times New Roman"/>
          <w:bCs/>
          <w:iCs/>
          <w:sz w:val="20"/>
          <w:szCs w:val="20"/>
          <w:lang w:val="sr-Latn-RS"/>
        </w:rPr>
        <w:t>Predsedavajući odboru za mlade interventne kardiologe (EAPCI Young committee chair) Evropskog udruženja kardiologa (2022-2024)</w:t>
      </w:r>
    </w:p>
    <w:p w14:paraId="691C1A6B">
      <w:pPr>
        <w:spacing w:before="0" w:beforeAutospacing="0" w:after="0" w:afterAutospacing="0"/>
        <w:ind w:left="0" w:right="-52" w:firstLine="0"/>
        <w:rPr>
          <w:rFonts w:hint="default" w:ascii="Times New Roman" w:hAnsi="Times New Roman" w:cs="Times New Roman"/>
          <w:b/>
          <w:iCs/>
          <w:sz w:val="20"/>
          <w:szCs w:val="20"/>
          <w:lang w:val="sr-Latn-RS"/>
        </w:rPr>
      </w:pPr>
    </w:p>
    <w:p w14:paraId="5C470F70">
      <w:pPr>
        <w:autoSpaceDE w:val="0"/>
        <w:autoSpaceDN w:val="0"/>
        <w:adjustRightInd w:val="0"/>
        <w:spacing w:before="0" w:beforeAutospacing="0" w:after="0" w:afterAutospacing="0"/>
        <w:ind w:right="0"/>
        <w:jc w:val="left"/>
        <w:rPr>
          <w:rFonts w:hint="default" w:ascii="Times New Roman" w:hAnsi="Times New Roman" w:cs="Times New Roman"/>
          <w:bCs/>
          <w:sz w:val="20"/>
          <w:szCs w:val="20"/>
          <w:lang w:val="sr-Latn-CS"/>
        </w:rPr>
      </w:pPr>
      <w:r>
        <w:rPr>
          <w:rFonts w:hint="default" w:ascii="Times New Roman" w:hAnsi="Times New Roman" w:cs="Times New Roman"/>
          <w:b/>
          <w:iCs/>
          <w:sz w:val="20"/>
          <w:szCs w:val="20"/>
          <w:lang w:val="sr-Latn-RS"/>
        </w:rPr>
        <w:t>2.6. Rukovođenje ili angažovanje u nacionalnim ili međunarodnim naučnim ili stručnim organizacijama</w:t>
      </w:r>
    </w:p>
    <w:p w14:paraId="769AC488">
      <w:pPr>
        <w:autoSpaceDE w:val="0"/>
        <w:autoSpaceDN w:val="0"/>
        <w:adjustRightInd w:val="0"/>
        <w:spacing w:before="0" w:beforeAutospacing="0" w:after="0" w:afterAutospacing="0"/>
        <w:ind w:right="0"/>
        <w:jc w:val="left"/>
        <w:rPr>
          <w:rFonts w:hint="default" w:ascii="Times New Roman" w:hAnsi="Times New Roman" w:cs="Times New Roman"/>
          <w:bCs/>
          <w:sz w:val="20"/>
          <w:szCs w:val="20"/>
          <w:lang w:val="sr-Latn-CS"/>
        </w:rPr>
      </w:pPr>
    </w:p>
    <w:p w14:paraId="46BFD3C0">
      <w:pPr>
        <w:autoSpaceDE w:val="0"/>
        <w:autoSpaceDN w:val="0"/>
        <w:adjustRightInd w:val="0"/>
        <w:spacing w:before="0" w:beforeAutospacing="0" w:after="0" w:afterAutospacing="0"/>
        <w:ind w:right="0"/>
        <w:jc w:val="left"/>
        <w:rPr>
          <w:rFonts w:hint="default" w:ascii="Times New Roman" w:hAnsi="Times New Roman" w:cs="Times New Roman"/>
          <w:sz w:val="20"/>
          <w:szCs w:val="20"/>
          <w:lang w:val="sr-Latn-RS"/>
        </w:rPr>
      </w:pPr>
      <w:r>
        <w:rPr>
          <w:rFonts w:hint="default" w:ascii="Times New Roman" w:hAnsi="Times New Roman" w:cs="Times New Roman"/>
          <w:sz w:val="20"/>
          <w:szCs w:val="20"/>
          <w:lang w:val="pt-BR"/>
        </w:rPr>
        <w:t>Član izvršnog odbora, blagajnik, Evropske Asocijacije za</w:t>
      </w:r>
      <w:r>
        <w:rPr>
          <w:rFonts w:hint="default" w:ascii="Times New Roman" w:hAnsi="Times New Roman" w:cs="Times New Roman"/>
          <w:sz w:val="20"/>
          <w:szCs w:val="20"/>
          <w:lang w:val="sr-Latn-RS"/>
        </w:rPr>
        <w:t xml:space="preserve"> perkutane kardiovaskularne intervencije (EAPCI </w:t>
      </w:r>
    </w:p>
    <w:p w14:paraId="482B59C5">
      <w:pPr>
        <w:autoSpaceDE w:val="0"/>
        <w:autoSpaceDN w:val="0"/>
        <w:adjustRightInd w:val="0"/>
        <w:spacing w:before="0" w:beforeAutospacing="0" w:after="0" w:afterAutospacing="0"/>
        <w:ind w:right="0"/>
        <w:jc w:val="left"/>
        <w:rPr>
          <w:rFonts w:hint="default" w:ascii="Times New Roman" w:hAnsi="Times New Roman" w:cs="Times New Roman"/>
          <w:sz w:val="20"/>
          <w:szCs w:val="20"/>
          <w:lang w:val="sr-Latn-RS"/>
        </w:rPr>
      </w:pPr>
      <w:r>
        <w:rPr>
          <w:rFonts w:hint="default" w:ascii="Times New Roman" w:hAnsi="Times New Roman" w:cs="Times New Roman"/>
          <w:sz w:val="20"/>
          <w:szCs w:val="20"/>
          <w:lang w:val="sr-Latn-RS"/>
        </w:rPr>
        <w:t>executive committee, treasurer) Evropskog udruženja kardiologa (ESC) (2024-2026)</w:t>
      </w:r>
    </w:p>
    <w:p w14:paraId="3F055207">
      <w:pPr>
        <w:autoSpaceDE w:val="0"/>
        <w:autoSpaceDN w:val="0"/>
        <w:adjustRightInd w:val="0"/>
        <w:spacing w:before="0" w:beforeAutospacing="0" w:after="0" w:afterAutospacing="0"/>
        <w:ind w:right="0"/>
        <w:jc w:val="left"/>
        <w:rPr>
          <w:rFonts w:hint="default" w:ascii="Times New Roman" w:hAnsi="Times New Roman" w:cs="Times New Roman"/>
          <w:sz w:val="20"/>
          <w:szCs w:val="20"/>
          <w:lang w:val="pt-BR"/>
        </w:rPr>
      </w:pPr>
      <w:r>
        <w:rPr>
          <w:rFonts w:hint="default" w:ascii="Times New Roman" w:hAnsi="Times New Roman" w:cs="Times New Roman"/>
          <w:sz w:val="20"/>
          <w:szCs w:val="20"/>
          <w:lang w:val="sr-Latn-RS"/>
        </w:rPr>
        <w:t>Član borda / programskog odbora EuroPCR kongresa (2017-)</w:t>
      </w:r>
    </w:p>
    <w:p w14:paraId="4F60A7F4">
      <w:pPr>
        <w:spacing w:before="0" w:beforeAutospacing="0" w:after="0" w:afterAutospacing="0"/>
        <w:ind w:left="0" w:right="-52" w:firstLine="0"/>
        <w:rPr>
          <w:rFonts w:hint="default" w:ascii="Times New Roman" w:hAnsi="Times New Roman" w:cs="Times New Roman"/>
          <w:bCs/>
          <w:sz w:val="20"/>
          <w:szCs w:val="20"/>
          <w:lang w:val="pt-BR"/>
        </w:rPr>
      </w:pPr>
    </w:p>
    <w:p w14:paraId="4A180B37">
      <w:pPr>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 </w:t>
      </w:r>
    </w:p>
    <w:p w14:paraId="17731313">
      <w:pPr>
        <w:autoSpaceDE w:val="0"/>
        <w:autoSpaceDN w:val="0"/>
        <w:adjustRightInd w:val="0"/>
        <w:spacing w:before="0" w:beforeAutospacing="0" w:after="0" w:afterAutospacing="0"/>
        <w:ind w:left="0" w:right="0" w:firstLine="0"/>
        <w:rPr>
          <w:rFonts w:hint="default" w:ascii="Times New Roman" w:hAnsi="Times New Roman" w:cs="Times New Roman"/>
          <w:b/>
          <w:bCs/>
          <w:sz w:val="20"/>
          <w:szCs w:val="20"/>
          <w:lang w:val="sr-Latn-CS"/>
        </w:rPr>
      </w:pPr>
      <w:r>
        <w:rPr>
          <w:rFonts w:hint="default" w:ascii="Times New Roman" w:hAnsi="Times New Roman" w:cs="Times New Roman"/>
          <w:b/>
          <w:bCs/>
          <w:sz w:val="20"/>
          <w:szCs w:val="20"/>
          <w:lang w:val="sr-Latn-CS"/>
        </w:rPr>
        <w:t>2.7.Ostalo</w:t>
      </w:r>
    </w:p>
    <w:p w14:paraId="34AF8E6E">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w:t>
      </w:r>
    </w:p>
    <w:p w14:paraId="4DF7D339">
      <w:pPr>
        <w:spacing w:before="0" w:beforeAutospacing="0" w:after="0" w:afterAutospacing="0"/>
        <w:ind w:left="0" w:right="0" w:firstLine="0"/>
        <w:rPr>
          <w:rFonts w:hint="default" w:ascii="Times New Roman" w:hAnsi="Times New Roman" w:cs="Times New Roman"/>
          <w:bCs/>
          <w:sz w:val="20"/>
          <w:szCs w:val="20"/>
          <w:lang w:val="sr-Latn-CS"/>
        </w:rPr>
      </w:pPr>
    </w:p>
    <w:p w14:paraId="376F1390">
      <w:pPr>
        <w:spacing w:before="0" w:beforeAutospacing="0" w:after="0" w:afterAutospacing="0"/>
        <w:ind w:left="0" w:right="-52"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3. Saradnja sa drugim visokoškolskim, naučnim-istraživačkim ustanovama u zemlji i inostranstvu – mobilnost</w:t>
      </w:r>
    </w:p>
    <w:p w14:paraId="3B4E5DB2">
      <w:pPr>
        <w:spacing w:before="0" w:beforeAutospacing="0" w:after="0" w:afterAutospacing="0"/>
        <w:ind w:left="0" w:right="-52"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3.1. Učestvovanje na međunarodnim kursevima ili školama za užu naučnu oblast za koju se bira</w:t>
      </w:r>
    </w:p>
    <w:p w14:paraId="486D3C19">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Ko-direktor i ko-organizator je godišnjeg Evropskog kursa za mlade interventne kardiologe (PCR-EAPCI Fellows Course) za period 2016-2023 </w:t>
      </w:r>
    </w:p>
    <w:p w14:paraId="21A75B08">
      <w:pPr>
        <w:autoSpaceDE w:val="0"/>
        <w:autoSpaceDN w:val="0"/>
        <w:adjustRightInd w:val="0"/>
        <w:spacing w:before="0" w:beforeAutospacing="0" w:after="0" w:afterAutospacing="0"/>
        <w:ind w:left="0" w:right="0" w:firstLine="0"/>
        <w:rPr>
          <w:rFonts w:hint="default" w:ascii="Times New Roman" w:hAnsi="Times New Roman" w:cs="Times New Roman"/>
          <w:bCs/>
          <w:sz w:val="20"/>
          <w:szCs w:val="20"/>
          <w:lang w:val="sr-Latn-CS"/>
        </w:rPr>
      </w:pPr>
      <w:r>
        <w:rPr>
          <w:rFonts w:hint="default" w:ascii="Times New Roman" w:hAnsi="Times New Roman" w:cs="Times New Roman"/>
          <w:bCs/>
          <w:sz w:val="20"/>
          <w:szCs w:val="20"/>
          <w:lang w:val="sr-Latn-CS"/>
        </w:rPr>
        <w:t xml:space="preserve">   </w:t>
      </w:r>
    </w:p>
    <w:p w14:paraId="1EBA12C7">
      <w:pPr>
        <w:pStyle w:val="8"/>
        <w:numPr>
          <w:ilvl w:val="1"/>
          <w:numId w:val="26"/>
        </w:numPr>
        <w:autoSpaceDE w:val="0"/>
        <w:autoSpaceDN w:val="0"/>
        <w:adjustRightInd w:val="0"/>
        <w:spacing w:before="0" w:beforeAutospacing="0" w:after="0" w:afterAutospacing="0"/>
        <w:ind w:right="0"/>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Postdoktorsko usavršavanje u inostranstvu</w:t>
      </w:r>
    </w:p>
    <w:p w14:paraId="07B591A1">
      <w:pPr>
        <w:autoSpaceDE w:val="0"/>
        <w:autoSpaceDN w:val="0"/>
        <w:adjustRightInd w:val="0"/>
        <w:spacing w:before="0" w:beforeAutospacing="0" w:after="0" w:afterAutospacing="0"/>
        <w:ind w:left="0" w:right="0" w:firstLine="0"/>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w:t>
      </w:r>
    </w:p>
    <w:p w14:paraId="24B98CC1">
      <w:pPr>
        <w:autoSpaceDE w:val="0"/>
        <w:autoSpaceDN w:val="0"/>
        <w:adjustRightInd w:val="0"/>
        <w:spacing w:before="0" w:beforeAutospacing="0" w:after="0" w:afterAutospacing="0"/>
        <w:ind w:right="0"/>
        <w:rPr>
          <w:rFonts w:hint="default" w:ascii="Times New Roman" w:hAnsi="Times New Roman" w:cs="Times New Roman"/>
          <w:b/>
          <w:sz w:val="20"/>
          <w:szCs w:val="20"/>
          <w:lang w:val="sr-Latn-CS"/>
        </w:rPr>
      </w:pPr>
    </w:p>
    <w:p w14:paraId="1EBBC3AD">
      <w:pPr>
        <w:pStyle w:val="8"/>
        <w:numPr>
          <w:ilvl w:val="1"/>
          <w:numId w:val="26"/>
        </w:numPr>
        <w:autoSpaceDE w:val="0"/>
        <w:autoSpaceDN w:val="0"/>
        <w:adjustRightInd w:val="0"/>
        <w:spacing w:before="0" w:beforeAutospacing="0" w:after="0" w:afterAutospacing="0"/>
        <w:ind w:right="0"/>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Studjski boravci u naučno-istraživačkim institucijama u zemlji i inostranstvu</w:t>
      </w:r>
    </w:p>
    <w:p w14:paraId="65FA8AB3">
      <w:pPr>
        <w:autoSpaceDE w:val="0"/>
        <w:autoSpaceDN w:val="0"/>
        <w:adjustRightInd w:val="0"/>
        <w:spacing w:before="0" w:beforeAutospacing="0" w:after="0" w:afterAutospacing="0"/>
        <w:ind w:left="0" w:right="0" w:firstLine="0"/>
        <w:rPr>
          <w:rFonts w:hint="default" w:ascii="Times New Roman" w:hAnsi="Times New Roman" w:cs="Times New Roman"/>
          <w:b/>
          <w:sz w:val="20"/>
          <w:szCs w:val="20"/>
          <w:lang w:val="sr-Latn-CS"/>
        </w:rPr>
      </w:pPr>
      <w:r>
        <w:rPr>
          <w:rFonts w:hint="default" w:ascii="Times New Roman" w:hAnsi="Times New Roman" w:cs="Times New Roman"/>
          <w:b/>
          <w:sz w:val="20"/>
          <w:szCs w:val="20"/>
          <w:lang w:val="sr-Latn-CS"/>
        </w:rPr>
        <w:t>-</w:t>
      </w:r>
    </w:p>
    <w:p w14:paraId="20333FC9">
      <w:pPr>
        <w:autoSpaceDE w:val="0"/>
        <w:autoSpaceDN w:val="0"/>
        <w:adjustRightInd w:val="0"/>
        <w:spacing w:before="0" w:beforeAutospacing="0" w:after="0" w:afterAutospacing="0"/>
        <w:ind w:left="0" w:right="0" w:firstLine="0"/>
        <w:rPr>
          <w:rFonts w:hint="default" w:ascii="Times New Roman" w:hAnsi="Times New Roman" w:cs="Times New Roman"/>
          <w:b/>
          <w:sz w:val="20"/>
          <w:szCs w:val="20"/>
          <w:lang w:val="sr-Latn-CS"/>
        </w:rPr>
      </w:pPr>
    </w:p>
    <w:p w14:paraId="454D1603">
      <w:pPr>
        <w:autoSpaceDE w:val="0"/>
        <w:autoSpaceDN w:val="0"/>
        <w:adjustRightInd w:val="0"/>
        <w:spacing w:before="0" w:beforeAutospacing="0" w:after="0" w:afterAutospacing="0"/>
        <w:ind w:left="0" w:right="0" w:firstLine="0"/>
        <w:rPr>
          <w:rFonts w:hint="default" w:ascii="Times New Roman" w:hAnsi="Times New Roman" w:cs="Times New Roman"/>
          <w:b/>
          <w:sz w:val="20"/>
          <w:szCs w:val="20"/>
          <w:lang w:val="sr-Latn-CS"/>
        </w:rPr>
      </w:pPr>
    </w:p>
    <w:p w14:paraId="7D64C3A1">
      <w:pPr>
        <w:spacing w:before="0" w:beforeAutospacing="0" w:after="0" w:afterAutospacing="0"/>
        <w:ind w:left="0" w:right="-52" w:firstLine="0"/>
        <w:rPr>
          <w:rFonts w:hint="default" w:ascii="Times New Roman" w:hAnsi="Times New Roman" w:cs="Times New Roman"/>
          <w:b/>
          <w:bCs/>
          <w:sz w:val="20"/>
          <w:szCs w:val="20"/>
          <w:lang w:val="sr-Latn-RS"/>
        </w:rPr>
      </w:pPr>
      <w:r>
        <w:rPr>
          <w:rFonts w:hint="default" w:ascii="Times New Roman" w:hAnsi="Times New Roman" w:cs="Times New Roman"/>
          <w:b/>
          <w:bCs/>
          <w:sz w:val="20"/>
          <w:szCs w:val="20"/>
          <w:lang w:val="sr-Latn-RS"/>
        </w:rPr>
        <w:t>3.4. Predavanja po pozivu ili plenarna predavanja na međunarodnim akreditovanim skupovima u zemlji i inostranstvu</w:t>
      </w:r>
    </w:p>
    <w:p w14:paraId="1DB20315">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p>
    <w:p w14:paraId="4AA262C5">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“The essentials we need to perform a successful bifurcation PCI: single-stent strategy”, EuroPCR 2014, Paris, 20.5.2014</w:t>
      </w:r>
    </w:p>
    <w:p w14:paraId="52B3ED7E">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“Clinical outcomes after LM PCI with bioresorbable polymer drug eluting stent</w:t>
      </w:r>
      <w:r>
        <w:rPr>
          <w:rFonts w:hint="default" w:ascii="Times New Roman" w:hAnsi="Times New Roman" w:cs="Times New Roman"/>
          <w:sz w:val="20"/>
          <w:szCs w:val="20"/>
        </w:rPr>
        <w:br w:type="textWrapping"/>
      </w:r>
      <w:r>
        <w:rPr>
          <w:rFonts w:hint="default" w:ascii="Times New Roman" w:hAnsi="Times New Roman" w:cs="Times New Roman"/>
          <w:sz w:val="20"/>
          <w:szCs w:val="20"/>
        </w:rPr>
        <w:t>e-NOBORI Registry”, EuroPCR 2014, Paris, 20.5.2014</w:t>
      </w:r>
    </w:p>
    <w:p w14:paraId="5BAAD104">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“The essentials: how to manage calcified and resistant coronary lesions”, EuroPCR 2015, Paris, 19.5.2015</w:t>
      </w:r>
    </w:p>
    <w:p w14:paraId="432162EA">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“Impact of incomplete revascularization as assessed by SYNTAX Revascularization Index on very long-term mortality in STEMI patients undergoing primary PCI”, EuroPCR 2015, Paris, 20.5.2015</w:t>
      </w:r>
    </w:p>
    <w:p w14:paraId="72DC8A64">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 xml:space="preserve">“This coronary bifurcation needs two stents: a stepwise approach to bailout or systematic double stenting”, EuroPCR 2016, Paris, 17.5.2016 </w:t>
      </w:r>
    </w:p>
    <w:p w14:paraId="11B600F0">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“Clinical outcomes after immediate versus delayed invasive intervention in patients with non-ST segment elevation myocardial infarction: long-term follow-up of the randomised RIDDLE-NSTEMI study”, EuroPCR 2016, Paris, 20.5.2016</w:t>
      </w:r>
    </w:p>
    <w:p w14:paraId="0E4EAC2A">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“Impact of baseline SYNTAX score on the effects of immediate versus delayed invasive intervention in NSTEMI patients: a subanalysis of the randomised RIDDLE-NSTEMI study”, EuroPCR 2016, Paris, 19.5.2016</w:t>
      </w:r>
    </w:p>
    <w:p w14:paraId="7B2F8AD7">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“Coronary balloons arsenal during PCI: complaint, non-compliant, cutting, drug-coated and high pressure” New Frontiers in Interventional Cardiology, Krakow, 08.12.2016.</w:t>
      </w:r>
    </w:p>
    <w:p w14:paraId="69EE5429">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“Long term antiplatelet treatment post MI: pros and cons” New Frontiers in Interventional Cardiology, Krakow, 08.12.2016.</w:t>
      </w:r>
    </w:p>
    <w:p w14:paraId="771FA50C">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“Timing of invasive treatment in non-ST acute coronary síndromes: lessons from the RIDDLE-NSTEMI and other randomized studies” Charlas Cardiologicas lecture, Madrid, 16.1.2017.</w:t>
      </w:r>
    </w:p>
    <w:p w14:paraId="140BBCBE">
      <w:pPr>
        <w:pStyle w:val="8"/>
        <w:numPr>
          <w:ilvl w:val="0"/>
          <w:numId w:val="36"/>
        </w:numPr>
        <w:rPr>
          <w:rFonts w:hint="default" w:ascii="Times New Roman" w:hAnsi="Times New Roman" w:cs="Times New Roman"/>
          <w:sz w:val="20"/>
          <w:szCs w:val="20"/>
        </w:rPr>
      </w:pPr>
      <w:r>
        <w:rPr>
          <w:rFonts w:hint="default" w:ascii="Times New Roman" w:hAnsi="Times New Roman" w:cs="Times New Roman"/>
          <w:sz w:val="20"/>
          <w:szCs w:val="20"/>
        </w:rPr>
        <w:t>“Troubleshooting in STEMI: a step-by-step guide to primary PCI” EuroPCR 2017, Paris,  16.5.2017</w:t>
      </w:r>
    </w:p>
    <w:p w14:paraId="21547069">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“Impact of chronic total occlusion in non-culprit artery on in-hospital and post-discharge mortality in patients with ST-segment elevation myocardial infarction undergoing primary percutaneous coronary intervention” EuroPCR 2017, Paris, 17.5.2017</w:t>
      </w:r>
    </w:p>
    <w:p w14:paraId="3F692624">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 xml:space="preserve">“Bifurcations: a standardised approach to assess anatomy” EAPCI PCR Fellows Course 2017, Paris, 15.5.2017 </w:t>
      </w:r>
    </w:p>
    <w:p w14:paraId="3FE8FD2F">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 xml:space="preserve">“Multivessel disease and acute coronary syndrome: culprit lesion vs. complete revascularization” Post-PCR Symposium, Stuttgart, 24.6.2017. </w:t>
      </w:r>
    </w:p>
    <w:p w14:paraId="6845C033">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“2017 DAPT Guideline Update: bridging the gap between bleeding and ischemia” HBR Summit, Prague 23-24.3.2018.</w:t>
      </w:r>
    </w:p>
    <w:p w14:paraId="56EB5358">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 xml:space="preserve">“Bifurcations: standardised approach to assess anatomy” EAPCI PCR Fellows Course 2018, Paris, 21.5.2018 </w:t>
      </w:r>
    </w:p>
    <w:p w14:paraId="1CE9499D">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“Philosophy of provisional side-branch stenting – when and how to convert to a double-stent technique” EuroPCR 2018, Paris, 24.5.2018</w:t>
      </w:r>
    </w:p>
    <w:p w14:paraId="3CB9BC11">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 xml:space="preserve"> “Learning bifurcation: a resource-saving step-by-step guide” EuroPCR 2018, Paris, 25.5.2018</w:t>
      </w:r>
    </w:p>
    <w:p w14:paraId="3C709C36">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b/>
          <w:sz w:val="20"/>
          <w:szCs w:val="20"/>
        </w:rPr>
      </w:pPr>
      <w:r>
        <w:rPr>
          <w:rFonts w:hint="default" w:ascii="Times New Roman" w:hAnsi="Times New Roman" w:cs="Times New Roman"/>
          <w:sz w:val="20"/>
          <w:szCs w:val="20"/>
        </w:rPr>
        <w:t>“DAPT Guidelines – 2018 Update” HBR Summit, Riga, 27.7.2018.</w:t>
      </w:r>
    </w:p>
    <w:p w14:paraId="47259AC2">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“Short DAPT as default strategy in ACS?” HBR Summit, Riga, 27.7.2018</w:t>
      </w:r>
    </w:p>
    <w:p w14:paraId="08AEE7D6">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“Contrast-induced nephropathy: do we need POCT?” CLAC 2018: POCT innovation, Connected Health and Beyond: How digital technology is transforming lab medicine health and social care?, Belgrade, 26.11.2018</w:t>
      </w:r>
    </w:p>
    <w:p w14:paraId="3900AAAD">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“CMR and invasive coronary physiology in acute myocardial infarction: two sides of the same coin?” Cardiovascular Magnetic Resonance on Balkan - Clinical Correlations and CMR, Belgrade, 7.3.2019</w:t>
      </w:r>
    </w:p>
    <w:p w14:paraId="69A06F95">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“Vitamin K and cardiovascular health: critical appraisal of the evidence base” Serbian Biomarker Symposium SERBIS 2019, Belgrade, 27.3.2019</w:t>
      </w:r>
    </w:p>
    <w:p w14:paraId="4AE5A4EF">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 xml:space="preserve">“News in interventional cardiology: the year 2018/2019” Belgrade Summit of Interventional Cardiologists BASICS+ 2019, Belgrade, 14.4.2019 </w:t>
      </w:r>
    </w:p>
    <w:p w14:paraId="66F53DB0">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“Understanding bifurcation anatomy – better safe than sorry” EAPCI-PCR Fellow Course, Paris, 20.5.2019</w:t>
      </w:r>
    </w:p>
    <w:p w14:paraId="694C731C">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“How to optimize technique in provisional stenting” EuroPCR 2019, 21-24.5.2019</w:t>
      </w:r>
    </w:p>
    <w:p w14:paraId="34E8E1C6">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“Primary PCI in 2019 – the midnight special” EuroPCR 2019, 21-24.5.2019</w:t>
      </w:r>
    </w:p>
    <w:p w14:paraId="652A3248">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“Rapid NSTEMI pathway in 2019: Why every PCI centre needs one and how to set it up?” EuroPCR 2019, 21-24.5.2019</w:t>
      </w:r>
    </w:p>
    <w:p w14:paraId="1ED7EDB1">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“How to interpret a randomised clinical trial - learning by case examples” EuroPCR 2019, 21-24.5.2019</w:t>
      </w:r>
    </w:p>
    <w:p w14:paraId="5CC66A9A">
      <w:pPr>
        <w:pStyle w:val="8"/>
        <w:numPr>
          <w:ilvl w:val="0"/>
          <w:numId w:val="36"/>
        </w:num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“How to prepare and deliver an impactful oral presentation” EuroPCR 2019, 21-24.5.2019</w:t>
      </w:r>
    </w:p>
    <w:p w14:paraId="42F484D7">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 xml:space="preserve"> “Frühzeitige Intervention bei NSTE-ACS: Diskrepanz zwischen Evidenz und Praxis?” Post-PCR Symposium, Stuttgart, 29.6.2019</w:t>
      </w:r>
    </w:p>
    <w:p w14:paraId="3998FF5A">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“Antiplatelet regimen, duration, and switching in HBR patients”, HBR Summit, Budapest, 19.7.2019</w:t>
      </w:r>
    </w:p>
    <w:p w14:paraId="3D88F1F8">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“Lessons learnt from LEADERS FREE”, HBR Summit, Budapest, 19.7.2019</w:t>
      </w:r>
    </w:p>
    <w:p w14:paraId="49B77B81">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“Essentials of IVUS: why, how and when”, EAPCI and Hungarian Society of Cardiology, Hungarian Association of Cardiovascular, Interventions – Fellow Course, Pecs, 9.10.2019</w:t>
      </w:r>
    </w:p>
    <w:p w14:paraId="1F09D77C">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“Bifurcation PCI – case-based interactive session”, EAPCI and Hungarian Society of Cardiology, Hungarian Association of Cardiovascular, Interventions – Fellow Course, Pecs, 9.10.2019</w:t>
      </w:r>
    </w:p>
    <w:p w14:paraId="579C7ECC">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“Coronary bifurcations: an update on diagnosis, PCI planning and guidance”, Intracoronary guidance in complex PCI, Madrid 28-29.10.2019</w:t>
      </w:r>
    </w:p>
    <w:p w14:paraId="29B92E47">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“Continuum of risk assessment in patients with high bleeding risk undergoing PCI”, 21st meeting of the Egyptian Working Group for Interventional Cardiology, Cairo 14.11.2019</w:t>
      </w:r>
    </w:p>
    <w:p w14:paraId="40312F49">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“Complex PCI in ACS: from evidence base to clinical practice”, 21st meeting of the Egyptian Working Group for Interventional Cardiology, Cairo 14.11.2019</w:t>
      </w:r>
    </w:p>
    <w:p w14:paraId="39EFE706">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“Bifurcations – state of the art”, 21st NFIC, Krakow, 11.12.2019</w:t>
      </w:r>
    </w:p>
    <w:p w14:paraId="437EB369">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“Primary PCI in 2020”, Primary PCI Symposium, Philipinnes, 1.2.2020</w:t>
      </w:r>
    </w:p>
    <w:p w14:paraId="6EB5A200">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“Impact of a CTO in a non-infarct-related artery on long-term mortality in patients undergoing primary PCI”, ESC 2020 Congres – The Digital Experience, 30.8.2020</w:t>
      </w:r>
    </w:p>
    <w:p w14:paraId="4914D88E">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“Is intracoronary imaging mandatory. Compagnonage is the best way to go”, Left main session at EBC virtual meeting, 23.10.2020</w:t>
      </w:r>
    </w:p>
    <w:p w14:paraId="3FC4917C">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“Coronary bifurcations: an update on diagnosis, PCI planning and guidance”, Intracoronary guidance in complex PCI e-Course, Madrid, 27.10.2020</w:t>
      </w:r>
    </w:p>
    <w:p w14:paraId="730E09FA">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“Management of HBR patients: best practices”, Best Cardiovascular Practices 2021, virtual meeting, New Delhi, 23.01.2021</w:t>
      </w:r>
    </w:p>
    <w:p w14:paraId="7CA1A40B">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“Potential Advantages of Biolimus in Acute Coronary Syndromes”, Advanced Therapies Symposium, virtual meeting, St. Petersbrug, 25.02.2021</w:t>
      </w:r>
    </w:p>
    <w:p w14:paraId="601F2D4F">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“Optimizing PCI in challenging disease subsets - emerging evidence in the clinical context – BIOSTEMI 2y follow-up”, Orsiro Mission SEE Webinar, 31.3.2021</w:t>
      </w:r>
    </w:p>
    <w:p w14:paraId="271A1E85">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 xml:space="preserve">“EAPCI/PCR Fellows Course Episodes 1&amp;2”, virutal meeting, 14.4.2021 </w:t>
      </w:r>
    </w:p>
    <w:p w14:paraId="3011A098">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“EAPCI/PCR Fellows Course Episodes 3&amp;4”, virtual meeting, 28.4.2021</w:t>
      </w:r>
    </w:p>
    <w:p w14:paraId="2F4ABD9D">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“EAPCI/PCR Fellows Course Episodes 5&amp;6”, virtual meeting, 12.5.2021</w:t>
      </w:r>
    </w:p>
    <w:p w14:paraId="6158F411">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“PCR Clinical Reserach Episode 1 - EBC Main trial”, virtual meeting, 14.4.2021</w:t>
      </w:r>
    </w:p>
    <w:p w14:paraId="2C982DAF">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“Revisiting DK Crush: key steps and pitfalls”, EuroPCR 2021, Paris, 19.5.2021</w:t>
      </w:r>
    </w:p>
    <w:p w14:paraId="651D4F90">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“Late-breaking trials – EBC Main”, EuroPCR 2021, Paris, 19.5.2021</w:t>
      </w:r>
    </w:p>
    <w:p w14:paraId="308241F9">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“Late-breaking trials – FUTURE II”, EuroPCR 2021, Paris, 19.5.2021</w:t>
      </w:r>
    </w:p>
    <w:p w14:paraId="1029AE33">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“Late-breaking trials – CASTLE”, EuroPCR 2021, Paris, 20.5.2021</w:t>
      </w:r>
    </w:p>
    <w:p w14:paraId="2A0C8B9B">
      <w:pPr>
        <w:pStyle w:val="8"/>
        <w:numPr>
          <w:ilvl w:val="0"/>
          <w:numId w:val="36"/>
        </w:num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“A patient with ACS – how to treat the left main”, PCR Webinar, 29.7.2021</w:t>
      </w:r>
    </w:p>
    <w:p w14:paraId="063BB8B6">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5</w:t>
      </w:r>
      <w:r>
        <w:rPr>
          <w:rFonts w:hint="default" w:cs="Times New Roman"/>
          <w:sz w:val="20"/>
          <w:szCs w:val="20"/>
          <w:lang w:val="sr-Latn-RS"/>
        </w:rPr>
        <w:t>6</w:t>
      </w:r>
      <w:r>
        <w:rPr>
          <w:rFonts w:hint="default" w:ascii="Times New Roman" w:hAnsi="Times New Roman" w:cs="Times New Roman"/>
          <w:sz w:val="20"/>
          <w:szCs w:val="20"/>
        </w:rPr>
        <w:t>.</w:t>
      </w:r>
      <w:r>
        <w:rPr>
          <w:rFonts w:hint="default" w:ascii="Times New Roman" w:hAnsi="Times New Roman" w:cs="Times New Roman"/>
          <w:sz w:val="20"/>
          <w:szCs w:val="20"/>
        </w:rPr>
        <w:tab/>
      </w:r>
      <w:r>
        <w:rPr>
          <w:rFonts w:hint="default" w:ascii="Times New Roman" w:hAnsi="Times New Roman" w:cs="Times New Roman"/>
          <w:sz w:val="20"/>
          <w:szCs w:val="20"/>
        </w:rPr>
        <w:t>“A patient with diabetes and diffuse disease – how to treat small vessels”, PCR Webinar, 24.8.2021</w:t>
      </w:r>
    </w:p>
    <w:p w14:paraId="3C29CAED">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58.</w:t>
      </w:r>
      <w:r>
        <w:rPr>
          <w:rFonts w:hint="default" w:ascii="Times New Roman" w:hAnsi="Times New Roman" w:cs="Times New Roman"/>
          <w:sz w:val="20"/>
          <w:szCs w:val="20"/>
        </w:rPr>
        <w:tab/>
      </w:r>
      <w:r>
        <w:rPr>
          <w:rFonts w:hint="default" w:ascii="Times New Roman" w:hAnsi="Times New Roman" w:cs="Times New Roman"/>
          <w:sz w:val="20"/>
          <w:szCs w:val="20"/>
        </w:rPr>
        <w:t>“Primary PCI in 2020-2021” Philippine Society of Cardiovascular Catheterization and Interventions, 23.9.2021</w:t>
      </w:r>
    </w:p>
    <w:p w14:paraId="2A5AB167">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59.</w:t>
      </w:r>
      <w:r>
        <w:rPr>
          <w:rFonts w:hint="default" w:ascii="Times New Roman" w:hAnsi="Times New Roman" w:cs="Times New Roman"/>
          <w:sz w:val="20"/>
          <w:szCs w:val="20"/>
        </w:rPr>
        <w:tab/>
      </w:r>
      <w:r>
        <w:rPr>
          <w:rFonts w:hint="default" w:ascii="Times New Roman" w:hAnsi="Times New Roman" w:cs="Times New Roman"/>
          <w:sz w:val="20"/>
          <w:szCs w:val="20"/>
        </w:rPr>
        <w:t>“A patient with a high-bleeding risk – how should I treat a calcified lesion?” PCR Webinar, 30.9.2021</w:t>
      </w:r>
    </w:p>
    <w:p w14:paraId="745484F2">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60.</w:t>
      </w:r>
      <w:r>
        <w:rPr>
          <w:rFonts w:hint="default" w:ascii="Times New Roman" w:hAnsi="Times New Roman" w:cs="Times New Roman"/>
          <w:sz w:val="20"/>
          <w:szCs w:val="20"/>
        </w:rPr>
        <w:tab/>
      </w:r>
      <w:r>
        <w:rPr>
          <w:rFonts w:hint="default" w:ascii="Times New Roman" w:hAnsi="Times New Roman" w:cs="Times New Roman"/>
          <w:sz w:val="20"/>
          <w:szCs w:val="20"/>
        </w:rPr>
        <w:t>“POT in the benchmodel”, EBC hybrid meeting, Brussels, 9.10.2021</w:t>
      </w:r>
    </w:p>
    <w:p w14:paraId="697D3185">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61.</w:t>
      </w:r>
      <w:r>
        <w:rPr>
          <w:rFonts w:hint="default" w:ascii="Times New Roman" w:hAnsi="Times New Roman" w:cs="Times New Roman"/>
          <w:sz w:val="20"/>
          <w:szCs w:val="20"/>
        </w:rPr>
        <w:tab/>
      </w:r>
      <w:r>
        <w:rPr>
          <w:rFonts w:hint="default" w:ascii="Times New Roman" w:hAnsi="Times New Roman" w:cs="Times New Roman"/>
          <w:sz w:val="20"/>
          <w:szCs w:val="20"/>
        </w:rPr>
        <w:t>“Left main PCI in ACS”, Bangladesh Bifurcation Club, virtual meeting 19.10.2021</w:t>
      </w:r>
    </w:p>
    <w:p w14:paraId="02E1B408">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62.</w:t>
      </w:r>
      <w:r>
        <w:rPr>
          <w:rFonts w:hint="default" w:ascii="Times New Roman" w:hAnsi="Times New Roman" w:cs="Times New Roman"/>
          <w:sz w:val="20"/>
          <w:szCs w:val="20"/>
        </w:rPr>
        <w:tab/>
      </w:r>
      <w:r>
        <w:rPr>
          <w:rFonts w:hint="default" w:ascii="Times New Roman" w:hAnsi="Times New Roman" w:cs="Times New Roman"/>
          <w:sz w:val="20"/>
          <w:szCs w:val="20"/>
        </w:rPr>
        <w:t>“A patient undergoing TAVI – how should I achieve optimal coronary access?”, PCR Webinar, 28.10.2021</w:t>
      </w:r>
    </w:p>
    <w:p w14:paraId="27C43BEC">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63.</w:t>
      </w:r>
      <w:r>
        <w:rPr>
          <w:rFonts w:hint="default" w:ascii="Times New Roman" w:hAnsi="Times New Roman" w:cs="Times New Roman"/>
          <w:sz w:val="20"/>
          <w:szCs w:val="20"/>
        </w:rPr>
        <w:tab/>
      </w:r>
      <w:r>
        <w:rPr>
          <w:rFonts w:hint="default" w:ascii="Times New Roman" w:hAnsi="Times New Roman" w:cs="Times New Roman"/>
          <w:sz w:val="20"/>
          <w:szCs w:val="20"/>
        </w:rPr>
        <w:t>“FAME 3 trial: main findings”, Planning and guidance of complex PCI, Madrid, virtual meeting 22.11.2021</w:t>
      </w:r>
    </w:p>
    <w:p w14:paraId="2E3B9C3D">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64.</w:t>
      </w:r>
      <w:r>
        <w:rPr>
          <w:rFonts w:hint="default" w:ascii="Times New Roman" w:hAnsi="Times New Roman" w:cs="Times New Roman"/>
          <w:sz w:val="20"/>
          <w:szCs w:val="20"/>
        </w:rPr>
        <w:tab/>
      </w:r>
      <w:r>
        <w:rPr>
          <w:rFonts w:hint="default" w:ascii="Times New Roman" w:hAnsi="Times New Roman" w:cs="Times New Roman"/>
          <w:sz w:val="20"/>
          <w:szCs w:val="20"/>
        </w:rPr>
        <w:t>“Is coronary physoiology the key in planning PCI for 3VD?”, Planning and guidance of complex PCI, Madrd, virtual meeting, 22.11.2021</w:t>
      </w:r>
    </w:p>
    <w:p w14:paraId="3FE58FED">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65.</w:t>
      </w:r>
      <w:r>
        <w:rPr>
          <w:rFonts w:hint="default" w:ascii="Times New Roman" w:hAnsi="Times New Roman" w:cs="Times New Roman"/>
          <w:sz w:val="20"/>
          <w:szCs w:val="20"/>
        </w:rPr>
        <w:tab/>
      </w:r>
      <w:r>
        <w:rPr>
          <w:rFonts w:hint="default" w:ascii="Times New Roman" w:hAnsi="Times New Roman" w:cs="Times New Roman"/>
          <w:sz w:val="20"/>
          <w:szCs w:val="20"/>
        </w:rPr>
        <w:t>“A patient with severe aortic stenosis – how should I treat concomitant coronary artery disease?”, PCR Webinar, Paris, 25.11.2021</w:t>
      </w:r>
    </w:p>
    <w:p w14:paraId="64CF40AD">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66.</w:t>
      </w:r>
      <w:r>
        <w:rPr>
          <w:rFonts w:hint="default" w:ascii="Times New Roman" w:hAnsi="Times New Roman" w:cs="Times New Roman"/>
          <w:sz w:val="20"/>
          <w:szCs w:val="20"/>
        </w:rPr>
        <w:tab/>
      </w:r>
      <w:r>
        <w:rPr>
          <w:rFonts w:hint="default" w:ascii="Times New Roman" w:hAnsi="Times New Roman" w:cs="Times New Roman"/>
          <w:sz w:val="20"/>
          <w:szCs w:val="20"/>
        </w:rPr>
        <w:t>“A patient with stent failure: how should we treat in-stent restenosis?”, PCR Webinar, Paris 23.12.2021</w:t>
      </w:r>
    </w:p>
    <w:p w14:paraId="7DF114EB">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67.</w:t>
      </w:r>
      <w:r>
        <w:rPr>
          <w:rFonts w:hint="default" w:ascii="Times New Roman" w:hAnsi="Times New Roman" w:cs="Times New Roman"/>
          <w:sz w:val="20"/>
          <w:szCs w:val="20"/>
        </w:rPr>
        <w:tab/>
      </w:r>
      <w:r>
        <w:rPr>
          <w:rFonts w:hint="default" w:ascii="Times New Roman" w:hAnsi="Times New Roman" w:cs="Times New Roman"/>
          <w:sz w:val="20"/>
          <w:szCs w:val="20"/>
        </w:rPr>
        <w:t>“The best bifurcation technique”, Iasi Arrhythmia Forum, 9.4.2022, Iasi Romania</w:t>
      </w:r>
    </w:p>
    <w:p w14:paraId="24BC870A">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68.</w:t>
      </w:r>
      <w:r>
        <w:rPr>
          <w:rFonts w:hint="default" w:ascii="Times New Roman" w:hAnsi="Times New Roman" w:cs="Times New Roman"/>
          <w:sz w:val="20"/>
          <w:szCs w:val="20"/>
        </w:rPr>
        <w:tab/>
      </w:r>
      <w:r>
        <w:rPr>
          <w:rFonts w:hint="default" w:ascii="Times New Roman" w:hAnsi="Times New Roman" w:cs="Times New Roman"/>
          <w:sz w:val="20"/>
          <w:szCs w:val="20"/>
        </w:rPr>
        <w:t>“The benefit of having dedicated materials”, Iasi Arrhythmia Forum, 9.4.2022, Iasi Romania</w:t>
      </w:r>
    </w:p>
    <w:p w14:paraId="6F955449">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69.</w:t>
      </w:r>
      <w:r>
        <w:rPr>
          <w:rFonts w:hint="default" w:ascii="Times New Roman" w:hAnsi="Times New Roman" w:cs="Times New Roman"/>
          <w:sz w:val="20"/>
          <w:szCs w:val="20"/>
        </w:rPr>
        <w:tab/>
      </w:r>
      <w:r>
        <w:rPr>
          <w:rFonts w:hint="default" w:ascii="Times New Roman" w:hAnsi="Times New Roman" w:cs="Times New Roman"/>
          <w:sz w:val="20"/>
          <w:szCs w:val="20"/>
        </w:rPr>
        <w:t>“Intracoronary imaging for stent optimization”, 8-9.4.2022, CardioAthena, Athens, Greece</w:t>
      </w:r>
    </w:p>
    <w:p w14:paraId="4ECF6390">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70.</w:t>
      </w:r>
      <w:r>
        <w:rPr>
          <w:rFonts w:hint="default" w:ascii="Times New Roman" w:hAnsi="Times New Roman" w:cs="Times New Roman"/>
          <w:sz w:val="20"/>
          <w:szCs w:val="20"/>
        </w:rPr>
        <w:tab/>
      </w:r>
      <w:r>
        <w:rPr>
          <w:rFonts w:hint="default" w:ascii="Times New Roman" w:hAnsi="Times New Roman" w:cs="Times New Roman"/>
          <w:sz w:val="20"/>
          <w:szCs w:val="20"/>
        </w:rPr>
        <w:t>“Risk scores for coronary revascularization”, 9.5.2022, Madrid, Spain</w:t>
      </w:r>
    </w:p>
    <w:p w14:paraId="052B6CA6">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rPr>
        <w:t>71.</w:t>
      </w:r>
      <w:r>
        <w:rPr>
          <w:rFonts w:hint="default" w:ascii="Times New Roman" w:hAnsi="Times New Roman" w:cs="Times New Roman"/>
          <w:sz w:val="20"/>
          <w:szCs w:val="20"/>
        </w:rPr>
        <w:tab/>
      </w:r>
      <w:r>
        <w:rPr>
          <w:rFonts w:hint="default" w:ascii="Times New Roman" w:hAnsi="Times New Roman" w:cs="Times New Roman"/>
          <w:sz w:val="20"/>
          <w:szCs w:val="20"/>
        </w:rPr>
        <w:t>“</w:t>
      </w:r>
      <w:r>
        <w:rPr>
          <w:rFonts w:hint="default" w:ascii="Times New Roman" w:hAnsi="Times New Roman" w:cs="Times New Roman"/>
          <w:sz w:val="20"/>
          <w:szCs w:val="20"/>
          <w:lang w:val="en-GB"/>
        </w:rPr>
        <w:t>A guide to interpret coronary microcirculation indices”, EuroPCR 2022, Paris, France</w:t>
      </w:r>
    </w:p>
    <w:p w14:paraId="6DF3CDE8">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72.</w:t>
      </w:r>
      <w:r>
        <w:rPr>
          <w:rFonts w:hint="default" w:ascii="Times New Roman" w:hAnsi="Times New Roman" w:cs="Times New Roman"/>
          <w:sz w:val="20"/>
          <w:szCs w:val="20"/>
        </w:rPr>
        <w:tab/>
      </w:r>
      <w:r>
        <w:rPr>
          <w:rFonts w:hint="default" w:ascii="Times New Roman" w:hAnsi="Times New Roman" w:cs="Times New Roman"/>
          <w:sz w:val="20"/>
          <w:szCs w:val="20"/>
        </w:rPr>
        <w:t>“Get ready for stenting (if any): a primer on the interpretation of  IVUS and OCT pullbacks”, EuroPCR 2022, Paris, France</w:t>
      </w:r>
    </w:p>
    <w:p w14:paraId="3D2F2090">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73.</w:t>
      </w:r>
      <w:r>
        <w:rPr>
          <w:rFonts w:hint="default" w:ascii="Times New Roman" w:hAnsi="Times New Roman" w:cs="Times New Roman"/>
          <w:sz w:val="20"/>
          <w:szCs w:val="20"/>
        </w:rPr>
        <w:tab/>
      </w:r>
      <w:r>
        <w:rPr>
          <w:rFonts w:hint="default" w:ascii="Times New Roman" w:hAnsi="Times New Roman" w:cs="Times New Roman"/>
          <w:sz w:val="20"/>
          <w:szCs w:val="20"/>
        </w:rPr>
        <w:t>“How to respond to peer review comments?”, AICT-AsiaPCR 2022, Singapore</w:t>
      </w:r>
    </w:p>
    <w:p w14:paraId="540101B6">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74.</w:t>
      </w:r>
      <w:r>
        <w:rPr>
          <w:rFonts w:hint="default" w:ascii="Times New Roman" w:hAnsi="Times New Roman" w:cs="Times New Roman"/>
          <w:sz w:val="20"/>
          <w:szCs w:val="20"/>
        </w:rPr>
        <w:tab/>
      </w:r>
      <w:r>
        <w:rPr>
          <w:rFonts w:hint="default" w:ascii="Times New Roman" w:hAnsi="Times New Roman" w:cs="Times New Roman"/>
          <w:sz w:val="20"/>
          <w:szCs w:val="20"/>
        </w:rPr>
        <w:t>“Clinical research – superiority trials”, AICT-AsiaPCR 2022, Singapore</w:t>
      </w:r>
    </w:p>
    <w:p w14:paraId="45AB954F">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75.</w:t>
      </w:r>
      <w:r>
        <w:rPr>
          <w:rFonts w:hint="default" w:ascii="Times New Roman" w:hAnsi="Times New Roman" w:cs="Times New Roman"/>
          <w:sz w:val="20"/>
          <w:szCs w:val="20"/>
        </w:rPr>
        <w:tab/>
      </w:r>
      <w:r>
        <w:rPr>
          <w:rFonts w:hint="default" w:ascii="Times New Roman" w:hAnsi="Times New Roman" w:cs="Times New Roman"/>
          <w:sz w:val="20"/>
          <w:szCs w:val="20"/>
        </w:rPr>
        <w:t>“Why is the risk profile of patients undergoing PCI increasing?”, 24-25.10.2022, Madrid, Spain</w:t>
      </w:r>
    </w:p>
    <w:p w14:paraId="628BCAA5">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76.</w:t>
      </w:r>
      <w:r>
        <w:rPr>
          <w:rFonts w:hint="default" w:ascii="Times New Roman" w:hAnsi="Times New Roman" w:cs="Times New Roman"/>
          <w:sz w:val="20"/>
          <w:szCs w:val="20"/>
        </w:rPr>
        <w:tab/>
      </w:r>
      <w:r>
        <w:rPr>
          <w:rFonts w:hint="default" w:ascii="Times New Roman" w:hAnsi="Times New Roman" w:cs="Times New Roman"/>
          <w:sz w:val="20"/>
          <w:szCs w:val="20"/>
        </w:rPr>
        <w:t>“Why PCI is currently a suboptimal treatment for angina?”, 24-25.10.2022, Madrid, Spain</w:t>
      </w:r>
    </w:p>
    <w:p w14:paraId="27E9F8B4">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 xml:space="preserve">77. </w:t>
      </w:r>
      <w:r>
        <w:rPr>
          <w:rFonts w:hint="default" w:ascii="Times New Roman" w:hAnsi="Times New Roman" w:cs="Times New Roman"/>
          <w:sz w:val="20"/>
          <w:szCs w:val="20"/>
        </w:rPr>
        <w:tab/>
      </w:r>
      <w:r>
        <w:rPr>
          <w:rFonts w:hint="default" w:ascii="Times New Roman" w:hAnsi="Times New Roman" w:cs="Times New Roman"/>
          <w:sz w:val="20"/>
          <w:szCs w:val="20"/>
        </w:rPr>
        <w:t>“Complex PCI in HBR – case examples”, 1.10.2022, Bengaluru, India</w:t>
      </w:r>
    </w:p>
    <w:p w14:paraId="55F6E649">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 xml:space="preserve">78. </w:t>
      </w:r>
      <w:r>
        <w:rPr>
          <w:rFonts w:hint="default" w:ascii="Times New Roman" w:hAnsi="Times New Roman" w:cs="Times New Roman"/>
          <w:sz w:val="20"/>
          <w:szCs w:val="20"/>
        </w:rPr>
        <w:tab/>
      </w:r>
      <w:r>
        <w:rPr>
          <w:rFonts w:hint="default" w:ascii="Times New Roman" w:hAnsi="Times New Roman" w:cs="Times New Roman"/>
          <w:sz w:val="20"/>
          <w:szCs w:val="20"/>
        </w:rPr>
        <w:t>“PCI for left main disease: what is the evidence base?”, 15.10.2022, on-line, Turkish Society of Cardiology</w:t>
      </w:r>
    </w:p>
    <w:p w14:paraId="7BED50A3">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79.</w:t>
      </w:r>
      <w:r>
        <w:rPr>
          <w:rFonts w:hint="default" w:ascii="Times New Roman" w:hAnsi="Times New Roman" w:cs="Times New Roman"/>
          <w:sz w:val="20"/>
          <w:szCs w:val="20"/>
        </w:rPr>
        <w:tab/>
      </w:r>
      <w:r>
        <w:rPr>
          <w:rFonts w:hint="default" w:ascii="Times New Roman" w:hAnsi="Times New Roman" w:cs="Times New Roman"/>
          <w:sz w:val="20"/>
          <w:szCs w:val="20"/>
        </w:rPr>
        <w:t>“Diffuse disease: post-PCI management - how to get the best outcome?”, 4.11.2022, on-line, Singapore</w:t>
      </w:r>
    </w:p>
    <w:p w14:paraId="5A3B806A">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 xml:space="preserve">80. </w:t>
      </w:r>
      <w:r>
        <w:rPr>
          <w:rFonts w:hint="default" w:ascii="Times New Roman" w:hAnsi="Times New Roman" w:cs="Times New Roman"/>
          <w:sz w:val="20"/>
          <w:szCs w:val="20"/>
        </w:rPr>
        <w:tab/>
      </w:r>
      <w:r>
        <w:rPr>
          <w:rFonts w:hint="default" w:ascii="Times New Roman" w:hAnsi="Times New Roman" w:cs="Times New Roman"/>
          <w:sz w:val="20"/>
          <w:szCs w:val="20"/>
        </w:rPr>
        <w:t>“The Non-Crush Legacy”, 9-11.11.2022, on-line, TOBI, Milano, Italy</w:t>
      </w:r>
    </w:p>
    <w:p w14:paraId="37BA3E72">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 xml:space="preserve">81. </w:t>
      </w:r>
      <w:r>
        <w:rPr>
          <w:rFonts w:hint="default" w:ascii="Times New Roman" w:hAnsi="Times New Roman" w:cs="Times New Roman"/>
          <w:sz w:val="20"/>
          <w:szCs w:val="20"/>
        </w:rPr>
        <w:tab/>
      </w:r>
      <w:r>
        <w:rPr>
          <w:rFonts w:hint="default" w:ascii="Times New Roman" w:hAnsi="Times New Roman" w:cs="Times New Roman"/>
          <w:sz w:val="20"/>
          <w:szCs w:val="20"/>
        </w:rPr>
        <w:t>“Full physiological assessment: achieving reproducible CFR &amp; IMR in less than 5:00 min”, GulfPCR-GIM 2022, Dubai, UAE</w:t>
      </w:r>
    </w:p>
    <w:p w14:paraId="7EFA7061">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82.</w:t>
      </w:r>
      <w:r>
        <w:rPr>
          <w:rFonts w:hint="default" w:ascii="Times New Roman" w:hAnsi="Times New Roman" w:cs="Times New Roman"/>
          <w:sz w:val="20"/>
          <w:szCs w:val="20"/>
        </w:rPr>
        <w:tab/>
      </w:r>
      <w:r>
        <w:rPr>
          <w:rFonts w:hint="default" w:ascii="Times New Roman" w:hAnsi="Times New Roman" w:cs="Times New Roman"/>
          <w:sz w:val="20"/>
          <w:szCs w:val="20"/>
        </w:rPr>
        <w:t>“Functional coronary assessment: optimal workflow and key indications of RFR”, GulfPCR-GIM 2022, Dubai, UAE</w:t>
      </w:r>
    </w:p>
    <w:p w14:paraId="68B638B0">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83.</w:t>
      </w:r>
      <w:r>
        <w:rPr>
          <w:rFonts w:hint="default" w:ascii="Times New Roman" w:hAnsi="Times New Roman" w:cs="Times New Roman"/>
          <w:sz w:val="20"/>
          <w:szCs w:val="20"/>
        </w:rPr>
        <w:tab/>
      </w:r>
      <w:r>
        <w:rPr>
          <w:rFonts w:hint="default" w:ascii="Times New Roman" w:hAnsi="Times New Roman" w:cs="Times New Roman"/>
          <w:sz w:val="20"/>
          <w:szCs w:val="20"/>
        </w:rPr>
        <w:t>“Why is left main a different animal?”, 31.3-1.4.2023, CHIP, Bucharest, Romania</w:t>
      </w:r>
    </w:p>
    <w:p w14:paraId="31A9B718">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84.</w:t>
      </w:r>
      <w:r>
        <w:rPr>
          <w:rFonts w:hint="default" w:ascii="Times New Roman" w:hAnsi="Times New Roman" w:cs="Times New Roman"/>
          <w:sz w:val="20"/>
          <w:szCs w:val="20"/>
        </w:rPr>
        <w:tab/>
      </w:r>
      <w:r>
        <w:rPr>
          <w:rFonts w:hint="default" w:ascii="Times New Roman" w:hAnsi="Times New Roman" w:cs="Times New Roman"/>
          <w:sz w:val="20"/>
          <w:szCs w:val="20"/>
        </w:rPr>
        <w:t>“Physiology for the future of personalized care”, 31.3-1.4.2023, CHIP, Bucharest, Romania</w:t>
      </w:r>
    </w:p>
    <w:p w14:paraId="56E1D08F">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 xml:space="preserve">85. </w:t>
      </w:r>
      <w:r>
        <w:rPr>
          <w:rFonts w:hint="default" w:ascii="Times New Roman" w:hAnsi="Times New Roman" w:cs="Times New Roman"/>
          <w:sz w:val="20"/>
          <w:szCs w:val="20"/>
        </w:rPr>
        <w:tab/>
      </w:r>
      <w:r>
        <w:rPr>
          <w:rFonts w:hint="default" w:ascii="Times New Roman" w:hAnsi="Times New Roman" w:cs="Times New Roman"/>
          <w:sz w:val="20"/>
          <w:szCs w:val="20"/>
        </w:rPr>
        <w:t>“Short DAPT in complex HBR patients: evidence meets practice”, 31.3-1.4.2023, CHIP, Bucharest, Romania</w:t>
      </w:r>
    </w:p>
    <w:p w14:paraId="300AEAAC">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86.</w:t>
      </w:r>
      <w:r>
        <w:rPr>
          <w:rFonts w:hint="default" w:ascii="Times New Roman" w:hAnsi="Times New Roman" w:cs="Times New Roman"/>
          <w:sz w:val="20"/>
          <w:szCs w:val="20"/>
        </w:rPr>
        <w:tab/>
      </w:r>
      <w:r>
        <w:rPr>
          <w:rFonts w:hint="default" w:ascii="Times New Roman" w:hAnsi="Times New Roman" w:cs="Times New Roman"/>
          <w:sz w:val="20"/>
          <w:szCs w:val="20"/>
        </w:rPr>
        <w:t>“Intravaskuläre Bildgebung in der Bifurkations-PCI: Strategieplanung und Optimierung”, DGK, 12-15.4.2023, Mannheim, Germany</w:t>
      </w:r>
    </w:p>
    <w:p w14:paraId="2DD99177">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87.</w:t>
      </w:r>
      <w:r>
        <w:rPr>
          <w:rFonts w:hint="default" w:ascii="Times New Roman" w:hAnsi="Times New Roman" w:cs="Times New Roman"/>
          <w:sz w:val="20"/>
          <w:szCs w:val="20"/>
        </w:rPr>
        <w:tab/>
      </w:r>
      <w:r>
        <w:rPr>
          <w:rFonts w:hint="default" w:ascii="Times New Roman" w:hAnsi="Times New Roman" w:cs="Times New Roman"/>
          <w:sz w:val="20"/>
          <w:szCs w:val="20"/>
        </w:rPr>
        <w:t>“Left main bifurcation: is it really a different animal?”, on-line, SACIS-SCAI Interventional Fellows Course, 29.4.2023, Jeddah, Saudi Arabia</w:t>
      </w:r>
    </w:p>
    <w:p w14:paraId="0EAE58ED">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88.</w:t>
      </w:r>
      <w:r>
        <w:rPr>
          <w:rFonts w:hint="default" w:ascii="Times New Roman" w:hAnsi="Times New Roman" w:cs="Times New Roman"/>
          <w:sz w:val="20"/>
          <w:szCs w:val="20"/>
        </w:rPr>
        <w:tab/>
      </w:r>
      <w:r>
        <w:rPr>
          <w:rFonts w:hint="default" w:ascii="Times New Roman" w:hAnsi="Times New Roman" w:cs="Times New Roman"/>
          <w:sz w:val="20"/>
          <w:szCs w:val="20"/>
        </w:rPr>
        <w:t>“Left main bifurcation PCI algorithm”, EuroPCR 2023, Paris, France</w:t>
      </w:r>
    </w:p>
    <w:p w14:paraId="519635A4">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rPr>
        <w:t>89.</w:t>
      </w:r>
      <w:r>
        <w:rPr>
          <w:rFonts w:hint="default" w:ascii="Times New Roman" w:hAnsi="Times New Roman" w:cs="Times New Roman"/>
          <w:sz w:val="20"/>
          <w:szCs w:val="20"/>
        </w:rPr>
        <w:tab/>
      </w:r>
      <w:r>
        <w:rPr>
          <w:rFonts w:hint="default" w:ascii="Times New Roman" w:hAnsi="Times New Roman" w:cs="Times New Roman"/>
          <w:sz w:val="20"/>
          <w:szCs w:val="20"/>
        </w:rPr>
        <w:t>“</w:t>
      </w:r>
      <w:r>
        <w:rPr>
          <w:rFonts w:hint="default" w:ascii="Times New Roman" w:hAnsi="Times New Roman" w:cs="Times New Roman"/>
          <w:sz w:val="20"/>
          <w:szCs w:val="20"/>
          <w:lang w:val="en-GB"/>
        </w:rPr>
        <w:t>When and how to plan two-stent strategy?, EuroPCR 2023, Paris, France</w:t>
      </w:r>
    </w:p>
    <w:p w14:paraId="0A94C19A">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lang w:val="en-GB"/>
        </w:rPr>
        <w:t>90.</w:t>
      </w:r>
      <w:r>
        <w:rPr>
          <w:rFonts w:hint="default" w:ascii="Times New Roman" w:hAnsi="Times New Roman" w:cs="Times New Roman"/>
          <w:sz w:val="20"/>
          <w:szCs w:val="20"/>
          <w:lang w:val="en-GB"/>
        </w:rPr>
        <w:tab/>
      </w:r>
      <w:r>
        <w:rPr>
          <w:rFonts w:hint="default" w:ascii="Times New Roman" w:hAnsi="Times New Roman" w:cs="Times New Roman"/>
          <w:sz w:val="20"/>
          <w:szCs w:val="20"/>
          <w:lang w:val="en-GB"/>
        </w:rPr>
        <w:t>“Bifurcation PCI with provisional technique”, EAPCI-PCR Fellows Course 2023, Paris, France</w:t>
      </w:r>
    </w:p>
    <w:p w14:paraId="07D3EF70">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lang w:val="en-GB"/>
        </w:rPr>
        <w:t>91.</w:t>
      </w:r>
      <w:r>
        <w:rPr>
          <w:rFonts w:hint="default" w:ascii="Times New Roman" w:hAnsi="Times New Roman" w:cs="Times New Roman"/>
          <w:sz w:val="20"/>
          <w:szCs w:val="20"/>
          <w:lang w:val="en-GB"/>
        </w:rPr>
        <w:tab/>
      </w:r>
      <w:r>
        <w:rPr>
          <w:rFonts w:hint="default" w:ascii="Times New Roman" w:hAnsi="Times New Roman" w:cs="Times New Roman"/>
          <w:sz w:val="20"/>
          <w:szCs w:val="20"/>
          <w:lang w:val="en-GB"/>
        </w:rPr>
        <w:t>“My patient with STEMI”, EAPCI-PCR Fellows Course 2023, Paris, France</w:t>
      </w:r>
    </w:p>
    <w:p w14:paraId="689561E5">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lang w:val="en-GB"/>
        </w:rPr>
        <w:t>92.</w:t>
      </w:r>
      <w:r>
        <w:rPr>
          <w:rFonts w:hint="default" w:ascii="Times New Roman" w:hAnsi="Times New Roman" w:cs="Times New Roman"/>
          <w:sz w:val="20"/>
          <w:szCs w:val="20"/>
          <w:lang w:val="en-GB"/>
        </w:rPr>
        <w:tab/>
      </w:r>
      <w:r>
        <w:rPr>
          <w:rFonts w:hint="default" w:ascii="Times New Roman" w:hAnsi="Times New Roman" w:cs="Times New Roman"/>
          <w:sz w:val="20"/>
          <w:szCs w:val="20"/>
          <w:lang w:val="en-GB"/>
        </w:rPr>
        <w:t>“Recent trials: DEFINE FLAIR, RENOVATE-COMPLEX-PCI, FAME III”, 12-13.6.2023, Madrid, Spain</w:t>
      </w:r>
    </w:p>
    <w:p w14:paraId="45D96F99">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lang w:val="en-GB"/>
        </w:rPr>
        <w:t>93.</w:t>
      </w:r>
      <w:r>
        <w:rPr>
          <w:rFonts w:hint="default" w:ascii="Times New Roman" w:hAnsi="Times New Roman" w:cs="Times New Roman"/>
          <w:sz w:val="20"/>
          <w:szCs w:val="20"/>
          <w:lang w:val="en-GB"/>
        </w:rPr>
        <w:tab/>
      </w:r>
      <w:r>
        <w:rPr>
          <w:rFonts w:hint="default" w:ascii="Times New Roman" w:hAnsi="Times New Roman" w:cs="Times New Roman"/>
          <w:sz w:val="20"/>
          <w:szCs w:val="20"/>
          <w:lang w:val="en-GB"/>
        </w:rPr>
        <w:t>“Bifrucation lesions”, 12-13.6.2023, Madrid, Spain</w:t>
      </w:r>
    </w:p>
    <w:p w14:paraId="419B1F84">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lang w:val="en-GB"/>
        </w:rPr>
        <w:t>94.</w:t>
      </w:r>
      <w:r>
        <w:rPr>
          <w:rFonts w:hint="default" w:ascii="Times New Roman" w:hAnsi="Times New Roman" w:cs="Times New Roman"/>
          <w:sz w:val="20"/>
          <w:szCs w:val="20"/>
          <w:lang w:val="en-GB"/>
        </w:rPr>
        <w:tab/>
      </w:r>
      <w:r>
        <w:rPr>
          <w:rFonts w:hint="default" w:ascii="Times New Roman" w:hAnsi="Times New Roman" w:cs="Times New Roman"/>
          <w:sz w:val="20"/>
          <w:szCs w:val="20"/>
          <w:lang w:val="en-GB"/>
        </w:rPr>
        <w:t>“Why is the risk profile of patients undergoing PCI increasing?”, 12-13.6.2023, Madrid, Spain</w:t>
      </w:r>
    </w:p>
    <w:p w14:paraId="7714EA1C">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lang w:val="en-GB"/>
        </w:rPr>
        <w:t>95.</w:t>
      </w:r>
      <w:r>
        <w:rPr>
          <w:rFonts w:hint="default" w:ascii="Times New Roman" w:hAnsi="Times New Roman" w:cs="Times New Roman"/>
          <w:sz w:val="20"/>
          <w:szCs w:val="20"/>
          <w:lang w:val="en-GB"/>
        </w:rPr>
        <w:tab/>
      </w:r>
      <w:r>
        <w:rPr>
          <w:rFonts w:hint="default" w:ascii="Times New Roman" w:hAnsi="Times New Roman" w:cs="Times New Roman"/>
          <w:sz w:val="20"/>
          <w:szCs w:val="20"/>
          <w:lang w:val="en-GB"/>
        </w:rPr>
        <w:t>“Decision-making and problem solving in complex PCI: Interactive case based learning”, 12-13.6.2023, Madrid, Spain</w:t>
      </w:r>
    </w:p>
    <w:p w14:paraId="7866283C">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lang w:val="en-GB"/>
        </w:rPr>
        <w:t>96.</w:t>
      </w:r>
      <w:r>
        <w:rPr>
          <w:rFonts w:hint="default" w:ascii="Times New Roman" w:hAnsi="Times New Roman" w:cs="Times New Roman"/>
          <w:sz w:val="20"/>
          <w:szCs w:val="20"/>
          <w:lang w:val="en-GB"/>
        </w:rPr>
        <w:tab/>
      </w:r>
      <w:r>
        <w:rPr>
          <w:rFonts w:hint="default" w:ascii="Times New Roman" w:hAnsi="Times New Roman" w:cs="Times New Roman"/>
          <w:sz w:val="20"/>
          <w:szCs w:val="20"/>
          <w:lang w:val="en-GB"/>
        </w:rPr>
        <w:t>“</w:t>
      </w:r>
      <w:r>
        <w:rPr>
          <w:rFonts w:hint="default" w:ascii="Times New Roman" w:hAnsi="Times New Roman" w:cs="Times New Roman"/>
          <w:sz w:val="20"/>
          <w:szCs w:val="20"/>
        </w:rPr>
        <w:t>OCT-guided treatment of stent failure following ostial CX stenting”, 13.10.2023, EBC, Warsaw, Poland</w:t>
      </w:r>
    </w:p>
    <w:p w14:paraId="02226D94">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rPr>
        <w:t>97.</w:t>
      </w:r>
      <w:r>
        <w:rPr>
          <w:rFonts w:hint="default" w:ascii="Times New Roman" w:hAnsi="Times New Roman" w:cs="Times New Roman"/>
          <w:sz w:val="20"/>
          <w:szCs w:val="20"/>
        </w:rPr>
        <w:tab/>
      </w:r>
      <w:r>
        <w:rPr>
          <w:rFonts w:hint="default" w:ascii="Times New Roman" w:hAnsi="Times New Roman" w:cs="Times New Roman"/>
          <w:sz w:val="20"/>
          <w:szCs w:val="20"/>
        </w:rPr>
        <w:t>“</w:t>
      </w:r>
      <w:r>
        <w:rPr>
          <w:rFonts w:hint="default" w:ascii="Times New Roman" w:hAnsi="Times New Roman" w:cs="Times New Roman"/>
          <w:sz w:val="20"/>
          <w:szCs w:val="20"/>
          <w:lang w:val="en-GB"/>
        </w:rPr>
        <w:t>Planning and guiding PCI in bifurcation lesions”, 6-7.11.2023, Madrid, Spain</w:t>
      </w:r>
    </w:p>
    <w:p w14:paraId="7DD269E7">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lang w:val="en-GB"/>
        </w:rPr>
        <w:t>98.</w:t>
      </w:r>
      <w:r>
        <w:rPr>
          <w:rFonts w:hint="default" w:ascii="Times New Roman" w:hAnsi="Times New Roman" w:cs="Times New Roman"/>
          <w:sz w:val="20"/>
          <w:szCs w:val="20"/>
          <w:lang w:val="en-GB"/>
        </w:rPr>
        <w:tab/>
      </w:r>
      <w:r>
        <w:rPr>
          <w:rFonts w:hint="default" w:ascii="Times New Roman" w:hAnsi="Times New Roman" w:cs="Times New Roman"/>
          <w:sz w:val="20"/>
          <w:szCs w:val="20"/>
          <w:lang w:val="en-GB"/>
        </w:rPr>
        <w:t>“Adapting to a two-stent technique when needed”, TCT, 23-26.10.2023, San Francisco, USA</w:t>
      </w:r>
    </w:p>
    <w:p w14:paraId="0C35CA65">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sr-Latn-RS"/>
        </w:rPr>
      </w:pPr>
      <w:r>
        <w:rPr>
          <w:rFonts w:hint="default" w:ascii="Times New Roman" w:hAnsi="Times New Roman" w:cs="Times New Roman"/>
          <w:sz w:val="20"/>
          <w:szCs w:val="20"/>
          <w:lang w:val="sr-Latn-RS"/>
        </w:rPr>
        <w:t>99.</w:t>
      </w:r>
      <w:r>
        <w:rPr>
          <w:rFonts w:hint="default" w:ascii="Times New Roman" w:hAnsi="Times New Roman" w:cs="Times New Roman"/>
          <w:sz w:val="20"/>
          <w:szCs w:val="20"/>
          <w:lang w:val="sr-Latn-RS"/>
        </w:rPr>
        <w:tab/>
      </w:r>
      <w:r>
        <w:rPr>
          <w:rFonts w:hint="default" w:ascii="Times New Roman" w:hAnsi="Times New Roman" w:cs="Times New Roman"/>
          <w:sz w:val="20"/>
          <w:szCs w:val="20"/>
          <w:lang w:val="sr-Latn-RS"/>
        </w:rPr>
        <w:t xml:space="preserve">„Percutaneous coronary intervention of bifurcation lesions“, on-line, TOBI, 15-17.11.2023, Milano, Italy </w:t>
      </w:r>
    </w:p>
    <w:p w14:paraId="06A23878">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sr-Latn-RS"/>
        </w:rPr>
      </w:pPr>
      <w:r>
        <w:rPr>
          <w:rFonts w:hint="default" w:ascii="Times New Roman" w:hAnsi="Times New Roman" w:cs="Times New Roman"/>
          <w:sz w:val="20"/>
          <w:szCs w:val="20"/>
          <w:lang w:val="sr-Latn-RS"/>
        </w:rPr>
        <w:t>100.</w:t>
      </w:r>
      <w:r>
        <w:rPr>
          <w:rFonts w:hint="default" w:ascii="Times New Roman" w:hAnsi="Times New Roman" w:cs="Times New Roman"/>
          <w:sz w:val="20"/>
          <w:szCs w:val="20"/>
          <w:lang w:val="sr-Latn-RS"/>
        </w:rPr>
        <w:tab/>
      </w:r>
      <w:r>
        <w:rPr>
          <w:rFonts w:hint="default" w:ascii="Times New Roman" w:hAnsi="Times New Roman" w:cs="Times New Roman"/>
          <w:sz w:val="20"/>
          <w:szCs w:val="20"/>
          <w:lang w:val="sr-Latn-RS"/>
        </w:rPr>
        <w:t>„TAVI in low risk patients“, on-line, MICHS, 4-6.2.2024, Moscow, Russia</w:t>
      </w:r>
    </w:p>
    <w:p w14:paraId="185D1AC7">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lang w:val="sr-Latn-RS"/>
        </w:rPr>
        <w:t>101.</w:t>
      </w:r>
      <w:r>
        <w:rPr>
          <w:rFonts w:hint="default" w:ascii="Times New Roman" w:hAnsi="Times New Roman" w:cs="Times New Roman"/>
          <w:sz w:val="20"/>
          <w:szCs w:val="20"/>
          <w:lang w:val="sr-Latn-RS"/>
        </w:rPr>
        <w:tab/>
      </w:r>
      <w:r>
        <w:rPr>
          <w:rFonts w:hint="default" w:ascii="Times New Roman" w:hAnsi="Times New Roman" w:cs="Times New Roman"/>
          <w:sz w:val="20"/>
          <w:szCs w:val="20"/>
          <w:lang w:val="sr-Latn-RS"/>
        </w:rPr>
        <w:t>„</w:t>
      </w:r>
      <w:r>
        <w:rPr>
          <w:rFonts w:hint="default" w:ascii="Times New Roman" w:hAnsi="Times New Roman" w:cs="Times New Roman"/>
          <w:sz w:val="20"/>
          <w:szCs w:val="20"/>
        </w:rPr>
        <w:t>Steps of Culotte”, IndiaLIVE 2024, New Delhi, India</w:t>
      </w:r>
    </w:p>
    <w:p w14:paraId="46D90D33">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sr-Latn-RS"/>
        </w:rPr>
      </w:pPr>
      <w:r>
        <w:rPr>
          <w:rFonts w:hint="default" w:ascii="Times New Roman" w:hAnsi="Times New Roman" w:cs="Times New Roman"/>
          <w:sz w:val="20"/>
          <w:szCs w:val="20"/>
        </w:rPr>
        <w:t>102.</w:t>
      </w:r>
      <w:r>
        <w:rPr>
          <w:rFonts w:hint="default" w:ascii="Times New Roman" w:hAnsi="Times New Roman" w:cs="Times New Roman"/>
          <w:sz w:val="20"/>
          <w:szCs w:val="20"/>
        </w:rPr>
        <w:tab/>
      </w:r>
      <w:r>
        <w:rPr>
          <w:rFonts w:hint="default" w:ascii="Times New Roman" w:hAnsi="Times New Roman" w:cs="Times New Roman"/>
          <w:sz w:val="20"/>
          <w:szCs w:val="20"/>
          <w:lang w:val="sr-Latn-RS"/>
        </w:rPr>
        <w:t xml:space="preserve">„TAP/Culotte is my strategy of choice“, IndiaLIVE 2024, New Delhi, India </w:t>
      </w:r>
    </w:p>
    <w:p w14:paraId="0FDC2D41">
      <w:pPr>
        <w:autoSpaceDE w:val="0"/>
        <w:autoSpaceDN w:val="0"/>
        <w:adjustRightInd w:val="0"/>
        <w:spacing w:before="0" w:beforeAutospacing="0" w:after="0" w:afterAutospacing="0"/>
        <w:ind w:right="0"/>
        <w:jc w:val="both"/>
        <w:rPr>
          <w:rFonts w:hint="default" w:ascii="Times New Roman" w:hAnsi="Times New Roman" w:cs="Times New Roman"/>
          <w:sz w:val="20"/>
          <w:szCs w:val="20"/>
          <w:lang w:val="en-GB"/>
        </w:rPr>
      </w:pPr>
      <w:r>
        <w:rPr>
          <w:rFonts w:hint="default" w:ascii="Times New Roman" w:hAnsi="Times New Roman" w:cs="Times New Roman"/>
          <w:sz w:val="20"/>
          <w:szCs w:val="20"/>
          <w:lang w:val="sr-Latn-RS"/>
        </w:rPr>
        <w:t>103.</w:t>
      </w:r>
      <w:r>
        <w:rPr>
          <w:rFonts w:hint="default" w:ascii="Times New Roman" w:hAnsi="Times New Roman" w:cs="Times New Roman"/>
          <w:sz w:val="20"/>
          <w:szCs w:val="20"/>
          <w:lang w:val="sr-Latn-RS"/>
        </w:rPr>
        <w:tab/>
      </w:r>
      <w:r>
        <w:rPr>
          <w:rFonts w:hint="default" w:ascii="Times New Roman" w:hAnsi="Times New Roman" w:cs="Times New Roman"/>
          <w:sz w:val="20"/>
          <w:szCs w:val="20"/>
          <w:lang w:val="sr-Latn-RS"/>
        </w:rPr>
        <w:t>„</w:t>
      </w:r>
      <w:r>
        <w:rPr>
          <w:rFonts w:hint="default" w:ascii="Times New Roman" w:hAnsi="Times New Roman" w:cs="Times New Roman"/>
          <w:sz w:val="20"/>
          <w:szCs w:val="20"/>
          <w:lang w:val="en-GB"/>
        </w:rPr>
        <w:t>Who should be our first RDN patients? Spyralling into the hypertension treatment algorithm”, 6.3.2024, Sofia, Bulgaria</w:t>
      </w:r>
    </w:p>
    <w:p w14:paraId="0CC0D448">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lang w:val="en-GB"/>
        </w:rPr>
        <w:t>104.</w:t>
      </w:r>
      <w:r>
        <w:rPr>
          <w:rFonts w:hint="default" w:ascii="Times New Roman" w:hAnsi="Times New Roman" w:cs="Times New Roman"/>
          <w:sz w:val="20"/>
          <w:szCs w:val="20"/>
          <w:lang w:val="en-GB"/>
        </w:rPr>
        <w:tab/>
      </w:r>
      <w:r>
        <w:rPr>
          <w:rFonts w:hint="default" w:ascii="Times New Roman" w:hAnsi="Times New Roman" w:cs="Times New Roman"/>
          <w:sz w:val="20"/>
          <w:szCs w:val="20"/>
          <w:lang w:val="en-GB"/>
        </w:rPr>
        <w:t>“</w:t>
      </w:r>
      <w:r>
        <w:rPr>
          <w:rFonts w:hint="default" w:ascii="Times New Roman" w:hAnsi="Times New Roman" w:cs="Times New Roman"/>
          <w:sz w:val="20"/>
          <w:szCs w:val="20"/>
        </w:rPr>
        <w:t>Why and When to use DCB”, PCR Webinar, 7.3.2024, Paris, France</w:t>
      </w:r>
    </w:p>
    <w:p w14:paraId="5C9C9470">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 xml:space="preserve">105. </w:t>
      </w:r>
      <w:r>
        <w:rPr>
          <w:rFonts w:hint="default" w:ascii="Times New Roman" w:hAnsi="Times New Roman" w:cs="Times New Roman"/>
          <w:sz w:val="20"/>
          <w:szCs w:val="20"/>
        </w:rPr>
        <w:tab/>
      </w:r>
      <w:r>
        <w:rPr>
          <w:rFonts w:hint="default" w:ascii="Times New Roman" w:hAnsi="Times New Roman" w:cs="Times New Roman"/>
          <w:sz w:val="20"/>
          <w:szCs w:val="20"/>
        </w:rPr>
        <w:t>“Essentials of bifurcation PCI”, EuroPCR 2024, Paris, France</w:t>
      </w:r>
    </w:p>
    <w:p w14:paraId="7DF7750F">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106.</w:t>
      </w:r>
      <w:r>
        <w:rPr>
          <w:rFonts w:hint="default" w:ascii="Times New Roman" w:hAnsi="Times New Roman" w:cs="Times New Roman"/>
          <w:sz w:val="20"/>
          <w:szCs w:val="20"/>
        </w:rPr>
        <w:tab/>
      </w:r>
      <w:r>
        <w:rPr>
          <w:rFonts w:hint="default" w:ascii="Times New Roman" w:hAnsi="Times New Roman" w:cs="Times New Roman"/>
          <w:sz w:val="20"/>
          <w:szCs w:val="20"/>
        </w:rPr>
        <w:t>“Thrombus management in STEMI patient with high clot burden”, EuroPCR 2024, Paris, France</w:t>
      </w:r>
    </w:p>
    <w:p w14:paraId="1952C1A1">
      <w:pPr>
        <w:autoSpaceDE w:val="0"/>
        <w:autoSpaceDN w:val="0"/>
        <w:adjustRightInd w:val="0"/>
        <w:spacing w:before="0" w:beforeAutospacing="0" w:after="0" w:afterAutospacing="0"/>
        <w:ind w:right="0"/>
        <w:jc w:val="both"/>
        <w:rPr>
          <w:rFonts w:hint="default" w:ascii="Times New Roman" w:hAnsi="Times New Roman" w:cs="Times New Roman"/>
          <w:sz w:val="20"/>
          <w:szCs w:val="20"/>
        </w:rPr>
      </w:pPr>
      <w:r>
        <w:rPr>
          <w:rFonts w:hint="default" w:ascii="Times New Roman" w:hAnsi="Times New Roman" w:cs="Times New Roman"/>
          <w:sz w:val="20"/>
          <w:szCs w:val="20"/>
        </w:rPr>
        <w:t>107.</w:t>
      </w:r>
      <w:r>
        <w:rPr>
          <w:rFonts w:hint="default" w:ascii="Times New Roman" w:hAnsi="Times New Roman" w:cs="Times New Roman"/>
          <w:sz w:val="20"/>
          <w:szCs w:val="20"/>
        </w:rPr>
        <w:tab/>
      </w:r>
      <w:r>
        <w:rPr>
          <w:rFonts w:hint="default" w:ascii="Times New Roman" w:hAnsi="Times New Roman" w:cs="Times New Roman"/>
          <w:sz w:val="20"/>
          <w:szCs w:val="20"/>
        </w:rPr>
        <w:t>“My patients with STEMI”, EAPCI-PCR Fellows Course 2024, Paris, France</w:t>
      </w:r>
    </w:p>
    <w:p w14:paraId="16DAF6A9">
      <w:pPr>
        <w:autoSpaceDE w:val="0"/>
        <w:autoSpaceDN w:val="0"/>
        <w:adjustRightInd w:val="0"/>
        <w:spacing w:before="0" w:beforeAutospacing="0" w:after="0" w:afterAutospacing="0"/>
        <w:ind w:right="0"/>
        <w:jc w:val="left"/>
        <w:rPr>
          <w:rFonts w:hint="default" w:ascii="Times New Roman" w:hAnsi="Times New Roman" w:cs="Times New Roman"/>
          <w:sz w:val="20"/>
          <w:szCs w:val="20"/>
        </w:rPr>
      </w:pPr>
      <w:r>
        <w:rPr>
          <w:rFonts w:hint="default" w:ascii="Times New Roman" w:hAnsi="Times New Roman" w:cs="Times New Roman"/>
          <w:sz w:val="20"/>
          <w:szCs w:val="20"/>
        </w:rPr>
        <w:t>108.</w:t>
      </w:r>
      <w:r>
        <w:rPr>
          <w:rFonts w:hint="default" w:ascii="Times New Roman" w:hAnsi="Times New Roman" w:cs="Times New Roman"/>
          <w:sz w:val="20"/>
          <w:szCs w:val="20"/>
        </w:rPr>
        <w:tab/>
      </w:r>
      <w:r>
        <w:rPr>
          <w:rFonts w:hint="default" w:ascii="Times New Roman" w:hAnsi="Times New Roman" w:cs="Times New Roman"/>
          <w:sz w:val="20"/>
          <w:szCs w:val="20"/>
        </w:rPr>
        <w:t>“CT-assessment and echo-guided arterial puncture for TF-TAVI”, EuroPCR 2024, Paris, France</w:t>
      </w:r>
    </w:p>
    <w:p w14:paraId="69357B92">
      <w:pPr>
        <w:autoSpaceDE w:val="0"/>
        <w:autoSpaceDN w:val="0"/>
        <w:adjustRightInd w:val="0"/>
        <w:spacing w:before="0" w:beforeAutospacing="0" w:after="0" w:afterAutospacing="0"/>
        <w:ind w:right="0"/>
        <w:jc w:val="left"/>
        <w:rPr>
          <w:rFonts w:hint="default" w:ascii="Times New Roman" w:hAnsi="Times New Roman" w:cs="Times New Roman"/>
          <w:sz w:val="20"/>
          <w:szCs w:val="20"/>
        </w:rPr>
      </w:pPr>
    </w:p>
    <w:p w14:paraId="4BCC3E01">
      <w:pPr>
        <w:pStyle w:val="8"/>
        <w:numPr>
          <w:ilvl w:val="1"/>
          <w:numId w:val="26"/>
        </w:numPr>
        <w:autoSpaceDE w:val="0"/>
        <w:autoSpaceDN w:val="0"/>
        <w:adjustRightInd w:val="0"/>
        <w:spacing w:before="0" w:beforeAutospacing="0" w:after="0" w:afterAutospacing="0"/>
        <w:ind w:right="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Učešće u međunarodnim projektima</w:t>
      </w:r>
    </w:p>
    <w:p w14:paraId="1340F4FA">
      <w:pPr>
        <w:autoSpaceDE w:val="0"/>
        <w:autoSpaceDN w:val="0"/>
        <w:adjustRightInd w:val="0"/>
        <w:spacing w:before="0" w:beforeAutospacing="0" w:after="0" w:afterAutospacing="0"/>
        <w:ind w:left="0" w:right="0" w:firstLine="0"/>
        <w:jc w:val="left"/>
        <w:rPr>
          <w:rFonts w:hint="default" w:ascii="Times New Roman" w:hAnsi="Times New Roman" w:cs="Times New Roman"/>
          <w:b/>
          <w:sz w:val="20"/>
          <w:szCs w:val="20"/>
          <w:lang w:val="pt-BR"/>
        </w:rPr>
      </w:pPr>
      <w:r>
        <w:rPr>
          <w:rFonts w:hint="default" w:ascii="Times New Roman" w:hAnsi="Times New Roman" w:cs="Times New Roman"/>
          <w:b/>
          <w:sz w:val="20"/>
          <w:szCs w:val="20"/>
          <w:lang w:val="pt-BR"/>
        </w:rPr>
        <w:t>-</w:t>
      </w:r>
    </w:p>
    <w:p w14:paraId="0ED730C7">
      <w:pPr>
        <w:jc w:val="center"/>
        <w:rPr>
          <w:rFonts w:hint="default" w:ascii="Times New Roman" w:hAnsi="Times New Roman" w:cs="Times New Roman"/>
          <w:b/>
          <w:color w:val="1A1617"/>
          <w:sz w:val="20"/>
          <w:szCs w:val="20"/>
          <w:lang w:val="sv-SE"/>
        </w:rPr>
      </w:pPr>
    </w:p>
    <w:p w14:paraId="3433C2CC">
      <w:pPr>
        <w:jc w:val="center"/>
        <w:rPr>
          <w:rFonts w:hint="default" w:ascii="Times New Roman" w:hAnsi="Times New Roman" w:cs="Times New Roman"/>
          <w:b/>
          <w:color w:val="1A1617"/>
          <w:sz w:val="20"/>
          <w:szCs w:val="20"/>
          <w:lang w:val="sv-SE"/>
        </w:rPr>
      </w:pPr>
    </w:p>
    <w:p w14:paraId="616DA68B">
      <w:pPr>
        <w:jc w:val="center"/>
        <w:rPr>
          <w:rFonts w:hint="default" w:ascii="Times New Roman" w:hAnsi="Times New Roman" w:cs="Times New Roman"/>
          <w:b/>
          <w:color w:val="1A1617"/>
          <w:sz w:val="20"/>
          <w:szCs w:val="20"/>
          <w:lang w:val="sv-SE"/>
        </w:rPr>
      </w:pPr>
    </w:p>
    <w:p w14:paraId="677CDD5D">
      <w:pPr>
        <w:jc w:val="center"/>
        <w:rPr>
          <w:rFonts w:hint="default" w:ascii="Times New Roman" w:hAnsi="Times New Roman" w:cs="Times New Roman"/>
          <w:b/>
          <w:color w:val="1A1617"/>
          <w:sz w:val="20"/>
          <w:szCs w:val="20"/>
          <w:lang w:val="sv-SE"/>
        </w:rPr>
      </w:pPr>
    </w:p>
    <w:p w14:paraId="2EF74CCC">
      <w:pPr>
        <w:jc w:val="center"/>
        <w:rPr>
          <w:rFonts w:hint="default" w:ascii="Times New Roman" w:hAnsi="Times New Roman" w:cs="Times New Roman"/>
          <w:b/>
          <w:color w:val="1A1617"/>
          <w:sz w:val="20"/>
          <w:szCs w:val="20"/>
          <w:lang w:val="sv-SE"/>
        </w:rPr>
      </w:pPr>
    </w:p>
    <w:p w14:paraId="7140F8AE">
      <w:pPr>
        <w:jc w:val="center"/>
        <w:rPr>
          <w:rFonts w:hint="default" w:ascii="Times New Roman" w:hAnsi="Times New Roman" w:cs="Times New Roman"/>
          <w:b/>
          <w:color w:val="1A1617"/>
          <w:sz w:val="20"/>
          <w:szCs w:val="20"/>
          <w:lang w:val="sv-SE"/>
        </w:rPr>
      </w:pPr>
    </w:p>
    <w:p w14:paraId="2FC46261">
      <w:pPr>
        <w:jc w:val="center"/>
        <w:rPr>
          <w:rFonts w:hint="default" w:ascii="Times New Roman" w:hAnsi="Times New Roman" w:cs="Times New Roman"/>
          <w:b/>
          <w:color w:val="1A1617"/>
          <w:sz w:val="20"/>
          <w:szCs w:val="20"/>
          <w:lang w:val="sv-SE"/>
        </w:rPr>
      </w:pPr>
    </w:p>
    <w:p w14:paraId="1EBBB17E">
      <w:pPr>
        <w:jc w:val="center"/>
        <w:rPr>
          <w:rFonts w:hint="default" w:ascii="Times New Roman" w:hAnsi="Times New Roman" w:cs="Times New Roman"/>
          <w:b/>
          <w:color w:val="1A1617"/>
          <w:sz w:val="20"/>
          <w:szCs w:val="20"/>
          <w:lang w:val="sv-SE"/>
        </w:rPr>
      </w:pPr>
    </w:p>
    <w:p w14:paraId="196F3679">
      <w:pPr>
        <w:jc w:val="center"/>
        <w:rPr>
          <w:rFonts w:hint="default" w:ascii="Times New Roman" w:hAnsi="Times New Roman" w:cs="Times New Roman"/>
          <w:b/>
          <w:color w:val="1A1617"/>
          <w:sz w:val="20"/>
          <w:szCs w:val="20"/>
          <w:lang w:val="sv-SE"/>
        </w:rPr>
      </w:pPr>
      <w:r>
        <w:rPr>
          <w:rFonts w:hint="default" w:ascii="Times New Roman" w:hAnsi="Times New Roman" w:cs="Times New Roman"/>
          <w:b/>
          <w:color w:val="1A1617"/>
          <w:sz w:val="20"/>
          <w:szCs w:val="20"/>
          <w:lang w:val="sv-SE"/>
        </w:rPr>
        <w:t>ZAKLJUČNO MIŠLJENJE I PREDLOG KOMISIJE</w:t>
      </w:r>
    </w:p>
    <w:p w14:paraId="616E6D95">
      <w:pPr>
        <w:rPr>
          <w:rFonts w:hint="default" w:ascii="Times New Roman" w:hAnsi="Times New Roman" w:cs="Times New Roman"/>
          <w:color w:val="1A1617"/>
          <w:sz w:val="20"/>
          <w:szCs w:val="20"/>
          <w:lang w:val="sv-SE"/>
        </w:rPr>
      </w:pPr>
      <w:r>
        <w:rPr>
          <w:rFonts w:hint="default" w:ascii="Times New Roman" w:hAnsi="Times New Roman" w:cs="Times New Roman"/>
          <w:color w:val="1A1617"/>
          <w:sz w:val="20"/>
          <w:szCs w:val="20"/>
          <w:lang w:val="sv-SE"/>
        </w:rPr>
        <w:t xml:space="preserve">Na konkurs za izbor dva saradnika u zvanje kliničkog asistenta za užu naučnu oblast </w:t>
      </w:r>
      <w:r>
        <w:rPr>
          <w:rFonts w:hint="default" w:ascii="Times New Roman" w:hAnsi="Times New Roman" w:cs="Times New Roman"/>
          <w:sz w:val="20"/>
          <w:szCs w:val="20"/>
          <w:lang w:val="sv-SE"/>
        </w:rPr>
        <w:t xml:space="preserve">Interna medicina (kardiologija) </w:t>
      </w:r>
      <w:r>
        <w:rPr>
          <w:rFonts w:hint="default" w:ascii="Times New Roman" w:hAnsi="Times New Roman" w:cs="Times New Roman"/>
          <w:color w:val="1A1617"/>
          <w:sz w:val="20"/>
          <w:szCs w:val="20"/>
          <w:lang w:val="sv-SE"/>
        </w:rPr>
        <w:t xml:space="preserve"> prijavila su se dva kandidatata: dr Dejan Milašinović i dr Ivan Milinković, koji su i dosadašnji klinički asistenti na Katedri uže naučne oblasti Interna medicina. </w:t>
      </w:r>
    </w:p>
    <w:p w14:paraId="0D46368E">
      <w:pPr>
        <w:rPr>
          <w:rFonts w:hint="default" w:ascii="Times New Roman" w:hAnsi="Times New Roman" w:cs="Times New Roman"/>
          <w:color w:val="1A1617"/>
          <w:sz w:val="20"/>
          <w:szCs w:val="20"/>
          <w:lang w:val="sv-SE"/>
        </w:rPr>
      </w:pPr>
      <w:r>
        <w:rPr>
          <w:rFonts w:hint="default" w:ascii="Times New Roman" w:hAnsi="Times New Roman" w:cs="Times New Roman"/>
          <w:color w:val="1A1617"/>
          <w:sz w:val="20"/>
          <w:szCs w:val="20"/>
          <w:lang w:val="sv-SE"/>
        </w:rPr>
        <w:t xml:space="preserve">Na osnovu priložene dokumentacije, pedagoške, stručne i istraživačke aktivnosti, ispunjenosti uslova za izbor u saradnička zvanja i ličnog poznavanja prijavljenih kandidata, Komisija zaključuje da svi prijavljeni kandidati ispunjavaju sve uslove predviđene Zakonom o visokom obrazovanju i  Pravilnikom Medicinskog fakulteta za izbor u zvanje kliničkog asistenta. </w:t>
      </w:r>
    </w:p>
    <w:p w14:paraId="103CEEBE">
      <w:pPr>
        <w:rPr>
          <w:rFonts w:hint="default" w:ascii="Times New Roman" w:hAnsi="Times New Roman" w:cs="Times New Roman"/>
          <w:color w:val="1A1617"/>
          <w:sz w:val="20"/>
          <w:szCs w:val="20"/>
          <w:lang w:val="sv-SE"/>
        </w:rPr>
      </w:pPr>
      <w:r>
        <w:rPr>
          <w:rFonts w:hint="default" w:ascii="Times New Roman" w:hAnsi="Times New Roman" w:cs="Times New Roman"/>
          <w:color w:val="1A1617"/>
          <w:sz w:val="20"/>
          <w:szCs w:val="20"/>
          <w:lang w:val="sv-SE"/>
        </w:rPr>
        <w:t xml:space="preserve">Komisija ima zadovoljstvo da jednoglasno predloži Izbornom veću Medicinskog fakulteta u Beogradu da donese odluku o izboru dr Dejana Milašinovića i dr Ivana Milinkovića za užu naučnu oblast </w:t>
      </w:r>
      <w:r>
        <w:rPr>
          <w:rFonts w:hint="default" w:ascii="Times New Roman" w:hAnsi="Times New Roman" w:cs="Times New Roman"/>
          <w:sz w:val="20"/>
          <w:szCs w:val="20"/>
          <w:lang w:val="sv-SE"/>
        </w:rPr>
        <w:t xml:space="preserve">INTERNA MEDICINA (kardiologija) </w:t>
      </w:r>
      <w:r>
        <w:rPr>
          <w:rFonts w:hint="default" w:ascii="Times New Roman" w:hAnsi="Times New Roman" w:cs="Times New Roman"/>
          <w:color w:val="1A1617"/>
          <w:sz w:val="20"/>
          <w:szCs w:val="20"/>
          <w:lang w:val="sv-SE"/>
        </w:rPr>
        <w:t>na Medicinskom fakultetu Univerziteta u Beogradu.</w:t>
      </w:r>
    </w:p>
    <w:p w14:paraId="5F3F33A1">
      <w:pPr>
        <w:rPr>
          <w:rFonts w:hint="default" w:ascii="Times New Roman" w:hAnsi="Times New Roman" w:cs="Times New Roman"/>
          <w:color w:val="1A1617"/>
          <w:sz w:val="20"/>
          <w:szCs w:val="20"/>
        </w:rPr>
      </w:pPr>
      <w:r>
        <w:rPr>
          <w:rFonts w:hint="default" w:ascii="Times New Roman" w:hAnsi="Times New Roman" w:cs="Times New Roman"/>
          <w:color w:val="1A1617"/>
          <w:sz w:val="20"/>
          <w:szCs w:val="20"/>
        </w:rPr>
        <w:t>U Beogradu,</w:t>
      </w:r>
      <w:r>
        <w:rPr>
          <w:rFonts w:hint="default" w:ascii="Times New Roman" w:hAnsi="Times New Roman" w:cs="Times New Roman"/>
          <w:color w:val="1A1617"/>
          <w:sz w:val="20"/>
          <w:szCs w:val="20"/>
          <w:lang w:val="sr-Cyrl-RS"/>
        </w:rPr>
        <w:t xml:space="preserve"> </w:t>
      </w:r>
      <w:r>
        <w:rPr>
          <w:rFonts w:hint="default" w:ascii="Times New Roman" w:hAnsi="Times New Roman" w:cs="Times New Roman"/>
          <w:color w:val="1A1617"/>
          <w:sz w:val="20"/>
          <w:szCs w:val="20"/>
          <w:lang w:val="sr-Latn-RS"/>
        </w:rPr>
        <w:t>2</w:t>
      </w:r>
      <w:r>
        <w:rPr>
          <w:rFonts w:hint="default" w:cs="Times New Roman"/>
          <w:color w:val="1A1617"/>
          <w:sz w:val="20"/>
          <w:szCs w:val="20"/>
          <w:lang w:val="sr-Latn-RS"/>
        </w:rPr>
        <w:t>3</w:t>
      </w:r>
      <w:r>
        <w:rPr>
          <w:rFonts w:hint="default" w:ascii="Times New Roman" w:hAnsi="Times New Roman" w:cs="Times New Roman"/>
          <w:color w:val="1A1617"/>
          <w:sz w:val="20"/>
          <w:szCs w:val="20"/>
          <w:lang w:val="sr-Latn-RS"/>
        </w:rPr>
        <w:t>.0</w:t>
      </w:r>
      <w:r>
        <w:rPr>
          <w:rFonts w:hint="default" w:cs="Times New Roman"/>
          <w:color w:val="1A1617"/>
          <w:sz w:val="20"/>
          <w:szCs w:val="20"/>
          <w:lang w:val="sr-Latn-RS"/>
        </w:rPr>
        <w:t>8</w:t>
      </w:r>
      <w:r>
        <w:rPr>
          <w:rFonts w:hint="default" w:ascii="Times New Roman" w:hAnsi="Times New Roman" w:cs="Times New Roman"/>
          <w:color w:val="1A1617"/>
          <w:sz w:val="20"/>
          <w:szCs w:val="20"/>
          <w:lang w:val="sr-Latn-RS"/>
        </w:rPr>
        <w:t xml:space="preserve">.2024. </w:t>
      </w:r>
      <w:r>
        <w:rPr>
          <w:rFonts w:hint="default" w:ascii="Times New Roman" w:hAnsi="Times New Roman" w:cs="Times New Roman"/>
          <w:color w:val="1A1617"/>
          <w:sz w:val="20"/>
          <w:szCs w:val="20"/>
        </w:rPr>
        <w:t>godine</w:t>
      </w:r>
    </w:p>
    <w:p w14:paraId="16AC854D">
      <w:pPr>
        <w:ind w:left="4320"/>
        <w:rPr>
          <w:rFonts w:hint="default" w:ascii="Times New Roman" w:hAnsi="Times New Roman" w:cs="Times New Roman"/>
          <w:b/>
          <w:color w:val="1A1617"/>
          <w:sz w:val="20"/>
          <w:szCs w:val="20"/>
        </w:rPr>
      </w:pPr>
      <w:r>
        <w:rPr>
          <w:rFonts w:hint="default" w:ascii="Times New Roman" w:hAnsi="Times New Roman" w:cs="Times New Roman"/>
          <w:color w:val="1A1617"/>
          <w:sz w:val="20"/>
          <w:szCs w:val="20"/>
        </w:rPr>
        <w:br w:type="textWrapping"/>
      </w:r>
      <w:r>
        <w:rPr>
          <w:rFonts w:hint="default" w:ascii="Times New Roman" w:hAnsi="Times New Roman" w:cs="Times New Roman"/>
          <w:b/>
          <w:color w:val="1A1617"/>
          <w:sz w:val="20"/>
          <w:szCs w:val="20"/>
        </w:rPr>
        <w:t>KOMISIJA:</w:t>
      </w:r>
    </w:p>
    <w:p w14:paraId="75010807">
      <w:pPr>
        <w:pStyle w:val="8"/>
        <w:numPr>
          <w:ilvl w:val="0"/>
          <w:numId w:val="37"/>
        </w:numPr>
        <w:tabs>
          <w:tab w:val="left" w:pos="0"/>
          <w:tab w:val="left" w:pos="270"/>
          <w:tab w:val="left" w:pos="3960"/>
        </w:tabs>
        <w:spacing w:before="0" w:beforeAutospacing="0" w:after="0" w:afterAutospacing="0" w:line="240" w:lineRule="auto"/>
        <w:ind w:left="3600" w:right="0" w:firstLine="0"/>
        <w:rPr>
          <w:rFonts w:hint="default" w:ascii="Times New Roman" w:hAnsi="Times New Roman" w:cs="Times New Roman"/>
          <w:sz w:val="20"/>
          <w:szCs w:val="20"/>
          <w:lang w:val="sl-SI"/>
        </w:rPr>
      </w:pPr>
      <w:r>
        <w:rPr>
          <w:rFonts w:hint="default" w:ascii="Times New Roman" w:hAnsi="Times New Roman" w:cs="Times New Roman"/>
          <w:b/>
          <w:sz w:val="20"/>
          <w:szCs w:val="20"/>
          <w:lang w:val="sl-SI"/>
        </w:rPr>
        <w:t>Prof. dr</w:t>
      </w:r>
      <w:r>
        <w:rPr>
          <w:rFonts w:hint="default" w:ascii="Times New Roman" w:hAnsi="Times New Roman" w:cs="Times New Roman"/>
          <w:sz w:val="20"/>
          <w:szCs w:val="20"/>
          <w:lang w:val="sl-SI"/>
        </w:rPr>
        <w:t xml:space="preserve"> </w:t>
      </w:r>
      <w:r>
        <w:rPr>
          <w:rFonts w:hint="default" w:ascii="Times New Roman" w:hAnsi="Times New Roman" w:cs="Times New Roman"/>
          <w:b/>
          <w:sz w:val="20"/>
          <w:szCs w:val="20"/>
          <w:lang w:val="sl-SI"/>
        </w:rPr>
        <w:t>Branislava Ivanović</w:t>
      </w:r>
      <w:r>
        <w:rPr>
          <w:rFonts w:hint="default" w:ascii="Times New Roman" w:hAnsi="Times New Roman" w:cs="Times New Roman"/>
          <w:sz w:val="20"/>
          <w:szCs w:val="20"/>
          <w:lang w:val="sl-SI"/>
        </w:rPr>
        <w:t>, redovni profesor Univerziteta u Beogradu - Medicinskog fakulteta, predsedavajuća</w:t>
      </w:r>
    </w:p>
    <w:p w14:paraId="04065539">
      <w:pPr>
        <w:pStyle w:val="8"/>
        <w:tabs>
          <w:tab w:val="left" w:pos="0"/>
          <w:tab w:val="left" w:pos="270"/>
          <w:tab w:val="left" w:pos="3960"/>
        </w:tabs>
        <w:spacing w:before="0" w:beforeAutospacing="0" w:after="0" w:afterAutospacing="0" w:line="240" w:lineRule="auto"/>
        <w:ind w:left="3600" w:right="0" w:firstLine="0"/>
        <w:rPr>
          <w:rFonts w:hint="default" w:ascii="Times New Roman" w:hAnsi="Times New Roman" w:cs="Times New Roman"/>
          <w:sz w:val="20"/>
          <w:szCs w:val="20"/>
          <w:lang w:val="sl-SI"/>
        </w:rPr>
      </w:pPr>
    </w:p>
    <w:p w14:paraId="74EA1437">
      <w:pPr>
        <w:pStyle w:val="8"/>
        <w:tabs>
          <w:tab w:val="left" w:pos="0"/>
          <w:tab w:val="left" w:pos="270"/>
          <w:tab w:val="left" w:pos="3960"/>
        </w:tabs>
        <w:spacing w:before="0" w:beforeAutospacing="0" w:after="0" w:afterAutospacing="0" w:line="240" w:lineRule="auto"/>
        <w:ind w:left="3600" w:right="0" w:firstLine="0"/>
        <w:rPr>
          <w:rFonts w:hint="default" w:ascii="Times New Roman" w:hAnsi="Times New Roman" w:cs="Times New Roman"/>
          <w:sz w:val="20"/>
          <w:szCs w:val="20"/>
          <w:lang w:val="sl-SI"/>
        </w:rPr>
      </w:pPr>
    </w:p>
    <w:p w14:paraId="20816413">
      <w:pPr>
        <w:pStyle w:val="8"/>
        <w:numPr>
          <w:ilvl w:val="0"/>
          <w:numId w:val="37"/>
        </w:numPr>
        <w:tabs>
          <w:tab w:val="left" w:pos="0"/>
          <w:tab w:val="left" w:pos="270"/>
          <w:tab w:val="left" w:pos="3960"/>
        </w:tabs>
        <w:spacing w:before="0" w:beforeAutospacing="0" w:after="0" w:afterAutospacing="0" w:line="240" w:lineRule="auto"/>
        <w:ind w:left="3600" w:right="0" w:firstLine="0"/>
        <w:rPr>
          <w:rFonts w:hint="default" w:ascii="Times New Roman" w:hAnsi="Times New Roman" w:cs="Times New Roman"/>
          <w:sz w:val="20"/>
          <w:szCs w:val="20"/>
          <w:lang w:val="sl-SI"/>
        </w:rPr>
      </w:pPr>
      <w:r>
        <w:rPr>
          <w:rFonts w:hint="default" w:ascii="Times New Roman" w:hAnsi="Times New Roman" w:cs="Times New Roman"/>
          <w:b/>
          <w:sz w:val="20"/>
          <w:szCs w:val="20"/>
          <w:lang w:val="sl-SI"/>
        </w:rPr>
        <w:t>Prof. dr</w:t>
      </w:r>
      <w:r>
        <w:rPr>
          <w:rFonts w:hint="default" w:ascii="Times New Roman" w:hAnsi="Times New Roman" w:cs="Times New Roman"/>
          <w:sz w:val="20"/>
          <w:szCs w:val="20"/>
          <w:lang w:val="sl-SI"/>
        </w:rPr>
        <w:t xml:space="preserve"> </w:t>
      </w:r>
      <w:r>
        <w:rPr>
          <w:rFonts w:hint="default" w:ascii="Times New Roman" w:hAnsi="Times New Roman" w:cs="Times New Roman"/>
          <w:b/>
          <w:sz w:val="20"/>
          <w:szCs w:val="20"/>
          <w:lang w:val="sl-SI"/>
        </w:rPr>
        <w:t>Arsen Ristić</w:t>
      </w:r>
      <w:r>
        <w:rPr>
          <w:rFonts w:hint="default" w:ascii="Times New Roman" w:hAnsi="Times New Roman" w:cs="Times New Roman"/>
          <w:sz w:val="20"/>
          <w:szCs w:val="20"/>
          <w:lang w:val="sl-SI"/>
        </w:rPr>
        <w:t xml:space="preserve">, redovni </w:t>
      </w:r>
      <w:r>
        <w:rPr>
          <w:rFonts w:hint="default" w:ascii="Times New Roman" w:hAnsi="Times New Roman" w:cs="Times New Roman"/>
          <w:sz w:val="20"/>
          <w:szCs w:val="20"/>
          <w:lang w:val="sr-Latn-CS"/>
        </w:rPr>
        <w:t xml:space="preserve">profesor </w:t>
      </w:r>
      <w:r>
        <w:rPr>
          <w:rFonts w:hint="default" w:ascii="Times New Roman" w:hAnsi="Times New Roman" w:cs="Times New Roman"/>
          <w:sz w:val="20"/>
          <w:szCs w:val="20"/>
          <w:lang w:val="sl-SI"/>
        </w:rPr>
        <w:t>Univerziteta u Beogradu - Medicinskog fakulteta, član</w:t>
      </w:r>
    </w:p>
    <w:p w14:paraId="1EE8E5ED">
      <w:pPr>
        <w:pStyle w:val="8"/>
        <w:rPr>
          <w:rFonts w:hint="default" w:ascii="Times New Roman" w:hAnsi="Times New Roman" w:cs="Times New Roman"/>
          <w:b/>
          <w:sz w:val="20"/>
          <w:szCs w:val="20"/>
          <w:lang w:val="sl-SI"/>
        </w:rPr>
      </w:pPr>
    </w:p>
    <w:p w14:paraId="407917B9">
      <w:pPr>
        <w:pStyle w:val="8"/>
        <w:numPr>
          <w:ilvl w:val="0"/>
          <w:numId w:val="37"/>
        </w:numPr>
        <w:tabs>
          <w:tab w:val="left" w:pos="0"/>
          <w:tab w:val="left" w:pos="270"/>
          <w:tab w:val="left" w:pos="3960"/>
        </w:tabs>
        <w:spacing w:before="0" w:beforeAutospacing="0" w:after="0" w:afterAutospacing="0" w:line="240" w:lineRule="auto"/>
        <w:ind w:left="3600" w:right="0" w:firstLine="0"/>
        <w:jc w:val="left"/>
        <w:rPr>
          <w:rFonts w:hint="default" w:ascii="Times New Roman" w:hAnsi="Times New Roman" w:cs="Times New Roman"/>
          <w:sz w:val="20"/>
          <w:szCs w:val="20"/>
          <w:lang w:val="sl-SI"/>
        </w:rPr>
      </w:pPr>
      <w:r>
        <w:rPr>
          <w:rFonts w:hint="default" w:ascii="Times New Roman" w:hAnsi="Times New Roman" w:cs="Times New Roman"/>
          <w:b/>
          <w:bCs/>
          <w:sz w:val="20"/>
          <w:szCs w:val="20"/>
          <w:lang w:val="sl-SI"/>
        </w:rPr>
        <w:t>Doc. dr Nebojša Mujović</w:t>
      </w:r>
      <w:r>
        <w:rPr>
          <w:rFonts w:hint="default" w:ascii="Times New Roman" w:hAnsi="Times New Roman" w:cs="Times New Roman"/>
          <w:sz w:val="20"/>
          <w:szCs w:val="20"/>
          <w:lang w:val="sl-SI"/>
        </w:rPr>
        <w:t>, docent Univerziteta u Beogradu - Medicinskog fakulteta, član</w:t>
      </w:r>
    </w:p>
    <w:sectPr>
      <w:footerReference r:id="rId5" w:type="default"/>
      <w:pgSz w:w="11906" w:h="16838"/>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EE53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5B11344">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">
              <v:fill on="f" focussize="0,0"/>
              <v:stroke on="f" weight="0.5pt"/>
              <v:imagedata o:title=""/>
              <o:lock v:ext="edit" aspectratio="f"/>
              <v:textbox inset="0mm,0mm,0mm,0mm" style="mso-fit-shape-to-text:t;">
                <w:txbxContent>
                  <w:p w14:paraId="15B11344">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8B8D4F"/>
    <w:multiLevelType w:val="singleLevel"/>
    <w:tmpl w:val="C08B8D4F"/>
    <w:lvl w:ilvl="0" w:tentative="0">
      <w:start w:val="4"/>
      <w:numFmt w:val="upperLetter"/>
      <w:suff w:val="space"/>
      <w:lvlText w:val="%1."/>
      <w:lvlJc w:val="left"/>
    </w:lvl>
  </w:abstractNum>
  <w:abstractNum w:abstractNumId="1">
    <w:nsid w:val="0205261E"/>
    <w:multiLevelType w:val="multilevel"/>
    <w:tmpl w:val="0205261E"/>
    <w:lvl w:ilvl="0" w:tentative="0">
      <w:start w:val="4"/>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2425695"/>
    <w:multiLevelType w:val="multilevel"/>
    <w:tmpl w:val="02425695"/>
    <w:lvl w:ilvl="0" w:tentative="0">
      <w:start w:val="1"/>
      <w:numFmt w:val="bullet"/>
      <w:lvlText w:val="•"/>
      <w:lvlJc w:val="left"/>
      <w:pPr>
        <w:ind w:left="430" w:hanging="430"/>
      </w:pPr>
      <w:rPr>
        <w:rFonts w:hint="default" w:ascii="Times New Roman" w:hAnsi="Times New Roman" w:eastAsia="Times New Roman" w:cs="Times New Roman"/>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04974FD7"/>
    <w:multiLevelType w:val="multilevel"/>
    <w:tmpl w:val="04974FD7"/>
    <w:lvl w:ilvl="0" w:tentative="0">
      <w:start w:val="3"/>
      <w:numFmt w:val="decimal"/>
      <w:lvlText w:val="%1."/>
      <w:lvlJc w:val="left"/>
      <w:pPr>
        <w:ind w:left="720" w:hanging="360"/>
      </w:pPr>
      <w:rPr>
        <w:rFonts w:hint="default"/>
      </w:rPr>
    </w:lvl>
    <w:lvl w:ilvl="1" w:tentative="0">
      <w:start w:val="4"/>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440" w:hanging="108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1800" w:hanging="1440"/>
      </w:pPr>
      <w:rPr>
        <w:rFonts w:hint="default"/>
      </w:rPr>
    </w:lvl>
  </w:abstractNum>
  <w:abstractNum w:abstractNumId="4">
    <w:nsid w:val="058E46E2"/>
    <w:multiLevelType w:val="multilevel"/>
    <w:tmpl w:val="058E46E2"/>
    <w:lvl w:ilvl="0" w:tentative="0">
      <w:start w:val="1"/>
      <w:numFmt w:val="decimal"/>
      <w:lvlText w:val="%1."/>
      <w:lvlJc w:val="left"/>
      <w:pPr>
        <w:ind w:left="720" w:hanging="360"/>
      </w:pPr>
      <w:rPr>
        <w:rFonts w:hint="default"/>
      </w:rPr>
    </w:lvl>
    <w:lvl w:ilvl="1" w:tentative="0">
      <w:start w:val="7"/>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440" w:hanging="108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1800" w:hanging="1440"/>
      </w:pPr>
      <w:rPr>
        <w:rFonts w:hint="default"/>
      </w:rPr>
    </w:lvl>
  </w:abstractNum>
  <w:abstractNum w:abstractNumId="5">
    <w:nsid w:val="09826201"/>
    <w:multiLevelType w:val="multilevel"/>
    <w:tmpl w:val="09826201"/>
    <w:lvl w:ilvl="0" w:tentative="0">
      <w:start w:val="8"/>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CF532D8"/>
    <w:multiLevelType w:val="multilevel"/>
    <w:tmpl w:val="0CF532D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0D202E16"/>
    <w:multiLevelType w:val="singleLevel"/>
    <w:tmpl w:val="0D202E16"/>
    <w:lvl w:ilvl="0" w:tentative="0">
      <w:start w:val="1"/>
      <w:numFmt w:val="decimal"/>
      <w:lvlText w:val="%1."/>
      <w:lvlJc w:val="left"/>
      <w:pPr>
        <w:tabs>
          <w:tab w:val="left" w:pos="360"/>
        </w:tabs>
        <w:ind w:left="360" w:hanging="360"/>
      </w:pPr>
    </w:lvl>
  </w:abstractNum>
  <w:abstractNum w:abstractNumId="8">
    <w:nsid w:val="0E220F1D"/>
    <w:multiLevelType w:val="multilevel"/>
    <w:tmpl w:val="0E220F1D"/>
    <w:lvl w:ilvl="0" w:tentative="0">
      <w:start w:val="1"/>
      <w:numFmt w:val="decimal"/>
      <w:lvlText w:val="%1."/>
      <w:lvlJc w:val="left"/>
      <w:pPr>
        <w:ind w:left="710" w:hanging="710"/>
      </w:pPr>
      <w:rPr>
        <w:rFonts w:hint="default"/>
        <w:b w:val="0"/>
        <w:color w:val="000000"/>
        <w:sz w:val="2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110D4848"/>
    <w:multiLevelType w:val="multilevel"/>
    <w:tmpl w:val="110D4848"/>
    <w:lvl w:ilvl="0" w:tentative="0">
      <w:start w:val="1"/>
      <w:numFmt w:val="bullet"/>
      <w:lvlText w:val="•"/>
      <w:lvlJc w:val="left"/>
      <w:pPr>
        <w:ind w:left="790" w:hanging="43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117D1832"/>
    <w:multiLevelType w:val="multilevel"/>
    <w:tmpl w:val="117D1832"/>
    <w:lvl w:ilvl="0" w:tentative="0">
      <w:start w:val="1"/>
      <w:numFmt w:val="decimal"/>
      <w:lvlText w:val="%1."/>
      <w:lvlJc w:val="left"/>
      <w:pPr>
        <w:ind w:left="720" w:hanging="360"/>
      </w:pPr>
      <w:rPr>
        <w:rFonts w:hint="default"/>
      </w:rPr>
    </w:lvl>
    <w:lvl w:ilvl="1" w:tentative="0">
      <w:start w:val="2"/>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440" w:hanging="108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1800" w:hanging="1440"/>
      </w:pPr>
      <w:rPr>
        <w:rFonts w:hint="default"/>
      </w:rPr>
    </w:lvl>
  </w:abstractNum>
  <w:abstractNum w:abstractNumId="11">
    <w:nsid w:val="17183AA7"/>
    <w:multiLevelType w:val="multilevel"/>
    <w:tmpl w:val="17183AA7"/>
    <w:lvl w:ilvl="0" w:tentative="0">
      <w:start w:val="1"/>
      <w:numFmt w:val="decimal"/>
      <w:lvlText w:val="%1."/>
      <w:lvlJc w:val="left"/>
      <w:pPr>
        <w:ind w:left="710" w:hanging="710"/>
      </w:pPr>
      <w:rPr>
        <w:rFonts w:hint="default"/>
        <w:b w:val="0"/>
        <w:color w:val="000000"/>
        <w:sz w:val="2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1CE93EB3"/>
    <w:multiLevelType w:val="multilevel"/>
    <w:tmpl w:val="1CE93EB3"/>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22930C51"/>
    <w:multiLevelType w:val="multilevel"/>
    <w:tmpl w:val="22930C5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2AE9794A"/>
    <w:multiLevelType w:val="multilevel"/>
    <w:tmpl w:val="2AE9794A"/>
    <w:lvl w:ilvl="0" w:tentative="0">
      <w:start w:val="5"/>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2BCA1C70"/>
    <w:multiLevelType w:val="multilevel"/>
    <w:tmpl w:val="2BCA1C70"/>
    <w:lvl w:ilvl="0" w:tentative="0">
      <w:start w:val="1"/>
      <w:numFmt w:val="decimal"/>
      <w:lvlText w:val="%1."/>
      <w:lvlJc w:val="left"/>
      <w:pPr>
        <w:ind w:left="360" w:hanging="360"/>
      </w:pPr>
      <w:rPr>
        <w:rFonts w:hint="default"/>
        <w:b w:val="0"/>
        <w:i w:val="0"/>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6">
    <w:nsid w:val="2C4804D6"/>
    <w:multiLevelType w:val="multilevel"/>
    <w:tmpl w:val="2C4804D6"/>
    <w:lvl w:ilvl="0" w:tentative="0">
      <w:start w:val="1"/>
      <w:numFmt w:val="decimal"/>
      <w:lvlText w:val="%1."/>
      <w:lvlJc w:val="left"/>
      <w:pPr>
        <w:ind w:left="710" w:hanging="710"/>
      </w:pPr>
      <w:rPr>
        <w:rFonts w:hint="default"/>
        <w:b w:val="0"/>
        <w:color w:val="000000"/>
        <w:sz w:val="2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2D4E46B3"/>
    <w:multiLevelType w:val="multilevel"/>
    <w:tmpl w:val="2D4E46B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349843D3"/>
    <w:multiLevelType w:val="multilevel"/>
    <w:tmpl w:val="349843D3"/>
    <w:lvl w:ilvl="0" w:tentative="0">
      <w:start w:val="1"/>
      <w:numFmt w:val="decimal"/>
      <w:lvlText w:val="%1."/>
      <w:lvlJc w:val="left"/>
      <w:pPr>
        <w:ind w:left="710" w:hanging="710"/>
      </w:pPr>
      <w:rPr>
        <w:rFonts w:hint="default"/>
        <w:b w:val="0"/>
        <w:color w:val="000000"/>
        <w:sz w:val="2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35DA3B8E"/>
    <w:multiLevelType w:val="multilevel"/>
    <w:tmpl w:val="35DA3B8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0">
    <w:nsid w:val="3D66457F"/>
    <w:multiLevelType w:val="multilevel"/>
    <w:tmpl w:val="3D66457F"/>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1">
    <w:nsid w:val="3DA40499"/>
    <w:multiLevelType w:val="multilevel"/>
    <w:tmpl w:val="3DA4049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2">
    <w:nsid w:val="41BE5492"/>
    <w:multiLevelType w:val="multilevel"/>
    <w:tmpl w:val="41BE5492"/>
    <w:lvl w:ilvl="0" w:tentative="0">
      <w:start w:val="1"/>
      <w:numFmt w:val="decimal"/>
      <w:lvlText w:val="%1."/>
      <w:lvlJc w:val="left"/>
      <w:pPr>
        <w:ind w:left="360" w:hanging="360"/>
      </w:pPr>
      <w:rPr>
        <w:rFonts w:hint="default"/>
        <w:b w:val="0"/>
        <w:color w:val="000000"/>
        <w:sz w:val="20"/>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3">
    <w:nsid w:val="45004C78"/>
    <w:multiLevelType w:val="multilevel"/>
    <w:tmpl w:val="45004C78"/>
    <w:lvl w:ilvl="0" w:tentative="0">
      <w:start w:val="1"/>
      <w:numFmt w:val="bullet"/>
      <w:lvlText w:val="•"/>
      <w:lvlJc w:val="left"/>
      <w:pPr>
        <w:ind w:left="430" w:hanging="430"/>
      </w:pPr>
      <w:rPr>
        <w:rFonts w:hint="default" w:ascii="Times New Roman" w:hAnsi="Times New Roman" w:eastAsia="Times New Roman" w:cs="Times New Roman"/>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4">
    <w:nsid w:val="469626CD"/>
    <w:multiLevelType w:val="multilevel"/>
    <w:tmpl w:val="469626CD"/>
    <w:lvl w:ilvl="0" w:tentative="0">
      <w:start w:val="1"/>
      <w:numFmt w:val="decimal"/>
      <w:lvlText w:val="%1."/>
      <w:lvlJc w:val="left"/>
      <w:pPr>
        <w:ind w:left="710" w:hanging="710"/>
      </w:pPr>
      <w:rPr>
        <w:rFonts w:hint="default"/>
        <w:b w:val="0"/>
        <w:color w:val="000000"/>
        <w:sz w:val="20"/>
      </w:rPr>
    </w:lvl>
    <w:lvl w:ilvl="1" w:tentative="0">
      <w:start w:val="2"/>
      <w:numFmt w:val="decimal"/>
      <w:isLgl/>
      <w:lvlText w:val="%1.%2."/>
      <w:lvlJc w:val="left"/>
      <w:pPr>
        <w:ind w:left="360" w:hanging="36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25">
    <w:nsid w:val="556E2BEF"/>
    <w:multiLevelType w:val="multilevel"/>
    <w:tmpl w:val="556E2BE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6">
    <w:nsid w:val="559D3BE9"/>
    <w:multiLevelType w:val="multilevel"/>
    <w:tmpl w:val="559D3BE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7">
    <w:nsid w:val="56EE2246"/>
    <w:multiLevelType w:val="multilevel"/>
    <w:tmpl w:val="56EE2246"/>
    <w:lvl w:ilvl="0" w:tentative="0">
      <w:start w:val="1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8">
    <w:nsid w:val="599E3FB0"/>
    <w:multiLevelType w:val="multilevel"/>
    <w:tmpl w:val="599E3FB0"/>
    <w:lvl w:ilvl="0" w:tentative="0">
      <w:start w:val="6"/>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9">
    <w:nsid w:val="5B98255C"/>
    <w:multiLevelType w:val="multilevel"/>
    <w:tmpl w:val="5B98255C"/>
    <w:lvl w:ilvl="0" w:tentative="0">
      <w:start w:val="1"/>
      <w:numFmt w:val="decimal"/>
      <w:lvlText w:val="%1."/>
      <w:lvlJc w:val="left"/>
      <w:pPr>
        <w:ind w:left="710" w:hanging="710"/>
      </w:pPr>
      <w:rPr>
        <w:rFonts w:hint="default"/>
        <w:b w:val="0"/>
        <w:color w:val="000000"/>
        <w:sz w:val="2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0">
    <w:nsid w:val="65460D40"/>
    <w:multiLevelType w:val="multilevel"/>
    <w:tmpl w:val="65460D4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1">
    <w:nsid w:val="67D65B7A"/>
    <w:multiLevelType w:val="multilevel"/>
    <w:tmpl w:val="67D65B7A"/>
    <w:lvl w:ilvl="0" w:tentative="0">
      <w:start w:val="1"/>
      <w:numFmt w:val="decimal"/>
      <w:lvlText w:val="%1."/>
      <w:lvlJc w:val="left"/>
      <w:pPr>
        <w:ind w:left="710" w:hanging="710"/>
      </w:pPr>
      <w:rPr>
        <w:rFonts w:hint="default"/>
        <w:b w:val="0"/>
        <w:color w:val="000000"/>
        <w:sz w:val="20"/>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32">
    <w:nsid w:val="69715003"/>
    <w:multiLevelType w:val="multilevel"/>
    <w:tmpl w:val="69715003"/>
    <w:lvl w:ilvl="0" w:tentative="0">
      <w:start w:val="2"/>
      <w:numFmt w:val="decimal"/>
      <w:lvlText w:val="%1."/>
      <w:lvlJc w:val="left"/>
      <w:pPr>
        <w:ind w:left="720" w:hanging="360"/>
      </w:pPr>
      <w:rPr>
        <w:rFonts w:hint="default"/>
      </w:rPr>
    </w:lvl>
    <w:lvl w:ilvl="1" w:tentative="0">
      <w:start w:val="5"/>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080" w:hanging="72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440" w:hanging="108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1800" w:hanging="1440"/>
      </w:pPr>
      <w:rPr>
        <w:rFonts w:hint="default"/>
      </w:rPr>
    </w:lvl>
  </w:abstractNum>
  <w:abstractNum w:abstractNumId="33">
    <w:nsid w:val="6C5C4541"/>
    <w:multiLevelType w:val="multilevel"/>
    <w:tmpl w:val="6C5C454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4">
    <w:nsid w:val="6F06773D"/>
    <w:multiLevelType w:val="multilevel"/>
    <w:tmpl w:val="6F06773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5">
    <w:nsid w:val="79614F4E"/>
    <w:multiLevelType w:val="multilevel"/>
    <w:tmpl w:val="79614F4E"/>
    <w:lvl w:ilvl="0" w:tentative="0">
      <w:start w:val="7"/>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6">
    <w:nsid w:val="79BC0534"/>
    <w:multiLevelType w:val="multilevel"/>
    <w:tmpl w:val="79BC0534"/>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7"/>
    <w:lvlOverride w:ilvl="0">
      <w:startOverride w:val="1"/>
    </w:lvlOverride>
  </w:num>
  <w:num w:numId="2">
    <w:abstractNumId w:val="13"/>
  </w:num>
  <w:num w:numId="3">
    <w:abstractNumId w:val="34"/>
  </w:num>
  <w:num w:numId="4">
    <w:abstractNumId w:val="30"/>
  </w:num>
  <w:num w:numId="5">
    <w:abstractNumId w:val="6"/>
  </w:num>
  <w:num w:numId="6">
    <w:abstractNumId w:val="27"/>
  </w:num>
  <w:num w:numId="7">
    <w:abstractNumId w:val="4"/>
  </w:num>
  <w:num w:numId="8">
    <w:abstractNumId w:val="36"/>
  </w:num>
  <w:num w:numId="9">
    <w:abstractNumId w:val="12"/>
  </w:num>
  <w:num w:numId="10">
    <w:abstractNumId w:val="32"/>
  </w:num>
  <w:num w:numId="11">
    <w:abstractNumId w:val="28"/>
  </w:num>
  <w:num w:numId="12">
    <w:abstractNumId w:val="25"/>
  </w:num>
  <w:num w:numId="13">
    <w:abstractNumId w:val="10"/>
  </w:num>
  <w:num w:numId="14">
    <w:abstractNumId w:val="3"/>
  </w:num>
  <w:num w:numId="15">
    <w:abstractNumId w:val="1"/>
  </w:num>
  <w:num w:numId="16">
    <w:abstractNumId w:val="14"/>
  </w:num>
  <w:num w:numId="17">
    <w:abstractNumId w:val="35"/>
  </w:num>
  <w:num w:numId="18">
    <w:abstractNumId w:val="5"/>
  </w:num>
  <w:num w:numId="19">
    <w:abstractNumId w:val="26"/>
  </w:num>
  <w:num w:numId="20">
    <w:abstractNumId w:val="21"/>
  </w:num>
  <w:num w:numId="21">
    <w:abstractNumId w:val="33"/>
  </w:num>
  <w:num w:numId="22">
    <w:abstractNumId w:val="19"/>
  </w:num>
  <w:num w:numId="23">
    <w:abstractNumId w:val="0"/>
  </w:num>
  <w:num w:numId="24">
    <w:abstractNumId w:val="31"/>
  </w:num>
  <w:num w:numId="25">
    <w:abstractNumId w:val="29"/>
  </w:num>
  <w:num w:numId="26">
    <w:abstractNumId w:val="24"/>
  </w:num>
  <w:num w:numId="27">
    <w:abstractNumId w:val="11"/>
  </w:num>
  <w:num w:numId="28">
    <w:abstractNumId w:val="16"/>
  </w:num>
  <w:num w:numId="29">
    <w:abstractNumId w:val="18"/>
  </w:num>
  <w:num w:numId="30">
    <w:abstractNumId w:val="8"/>
  </w:num>
  <w:num w:numId="31">
    <w:abstractNumId w:val="22"/>
  </w:num>
  <w:num w:numId="32">
    <w:abstractNumId w:val="2"/>
  </w:num>
  <w:num w:numId="33">
    <w:abstractNumId w:val="9"/>
  </w:num>
  <w:num w:numId="34">
    <w:abstractNumId w:val="20"/>
  </w:num>
  <w:num w:numId="35">
    <w:abstractNumId w:val="23"/>
  </w:num>
  <w:num w:numId="36">
    <w:abstractNumId w:val="15"/>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755"/>
    <w:rsid w:val="000052C0"/>
    <w:rsid w:val="000070BC"/>
    <w:rsid w:val="00011F98"/>
    <w:rsid w:val="000217FF"/>
    <w:rsid w:val="000307A8"/>
    <w:rsid w:val="00031AC6"/>
    <w:rsid w:val="000334D7"/>
    <w:rsid w:val="0004214B"/>
    <w:rsid w:val="0004283B"/>
    <w:rsid w:val="0004611D"/>
    <w:rsid w:val="00046F99"/>
    <w:rsid w:val="00060D7A"/>
    <w:rsid w:val="000706FC"/>
    <w:rsid w:val="000810D9"/>
    <w:rsid w:val="00081735"/>
    <w:rsid w:val="00082B45"/>
    <w:rsid w:val="00086C82"/>
    <w:rsid w:val="0008728F"/>
    <w:rsid w:val="0009515F"/>
    <w:rsid w:val="000959F7"/>
    <w:rsid w:val="00097139"/>
    <w:rsid w:val="000B3DE9"/>
    <w:rsid w:val="000B469D"/>
    <w:rsid w:val="000B4EAC"/>
    <w:rsid w:val="000C5BD9"/>
    <w:rsid w:val="000C76EC"/>
    <w:rsid w:val="000D0E8F"/>
    <w:rsid w:val="000E752C"/>
    <w:rsid w:val="000F4269"/>
    <w:rsid w:val="000F5518"/>
    <w:rsid w:val="000F5908"/>
    <w:rsid w:val="00114500"/>
    <w:rsid w:val="001174C9"/>
    <w:rsid w:val="00120801"/>
    <w:rsid w:val="00126798"/>
    <w:rsid w:val="00131AB8"/>
    <w:rsid w:val="00132EC8"/>
    <w:rsid w:val="00134A28"/>
    <w:rsid w:val="001355C4"/>
    <w:rsid w:val="00150CBE"/>
    <w:rsid w:val="001553BA"/>
    <w:rsid w:val="00155BB4"/>
    <w:rsid w:val="00155C9D"/>
    <w:rsid w:val="001562E3"/>
    <w:rsid w:val="0016179B"/>
    <w:rsid w:val="00165245"/>
    <w:rsid w:val="00167F45"/>
    <w:rsid w:val="00170DCB"/>
    <w:rsid w:val="00171BBC"/>
    <w:rsid w:val="001867EC"/>
    <w:rsid w:val="00190B84"/>
    <w:rsid w:val="001934BD"/>
    <w:rsid w:val="00193FD5"/>
    <w:rsid w:val="001A3156"/>
    <w:rsid w:val="001B1C40"/>
    <w:rsid w:val="001B318E"/>
    <w:rsid w:val="001B6500"/>
    <w:rsid w:val="001C0098"/>
    <w:rsid w:val="001C19FA"/>
    <w:rsid w:val="001C4A89"/>
    <w:rsid w:val="001D4703"/>
    <w:rsid w:val="001D5D96"/>
    <w:rsid w:val="001D7930"/>
    <w:rsid w:val="001E0ADB"/>
    <w:rsid w:val="001E7966"/>
    <w:rsid w:val="001F18E9"/>
    <w:rsid w:val="00200027"/>
    <w:rsid w:val="002000D4"/>
    <w:rsid w:val="002006F0"/>
    <w:rsid w:val="00210888"/>
    <w:rsid w:val="00212C25"/>
    <w:rsid w:val="002138F0"/>
    <w:rsid w:val="00216A59"/>
    <w:rsid w:val="00223923"/>
    <w:rsid w:val="00234E40"/>
    <w:rsid w:val="00235734"/>
    <w:rsid w:val="002374C8"/>
    <w:rsid w:val="00247CA6"/>
    <w:rsid w:val="002501B5"/>
    <w:rsid w:val="00256554"/>
    <w:rsid w:val="0025743E"/>
    <w:rsid w:val="00257D71"/>
    <w:rsid w:val="00267535"/>
    <w:rsid w:val="002722B4"/>
    <w:rsid w:val="00283A20"/>
    <w:rsid w:val="00286366"/>
    <w:rsid w:val="002A0396"/>
    <w:rsid w:val="002A044A"/>
    <w:rsid w:val="002A23D5"/>
    <w:rsid w:val="002B0FEB"/>
    <w:rsid w:val="002D3872"/>
    <w:rsid w:val="002D4A99"/>
    <w:rsid w:val="00311533"/>
    <w:rsid w:val="00311B8E"/>
    <w:rsid w:val="003250DD"/>
    <w:rsid w:val="003266C5"/>
    <w:rsid w:val="00326DA6"/>
    <w:rsid w:val="00332E96"/>
    <w:rsid w:val="003357A7"/>
    <w:rsid w:val="00337E56"/>
    <w:rsid w:val="003419D0"/>
    <w:rsid w:val="003429CF"/>
    <w:rsid w:val="00347B8D"/>
    <w:rsid w:val="0036256A"/>
    <w:rsid w:val="00365F46"/>
    <w:rsid w:val="00370BFF"/>
    <w:rsid w:val="0037350E"/>
    <w:rsid w:val="00392983"/>
    <w:rsid w:val="00392DC7"/>
    <w:rsid w:val="003931A4"/>
    <w:rsid w:val="003968AD"/>
    <w:rsid w:val="003A3D7F"/>
    <w:rsid w:val="003C2D8D"/>
    <w:rsid w:val="003D219F"/>
    <w:rsid w:val="003D650E"/>
    <w:rsid w:val="003F69A9"/>
    <w:rsid w:val="004032BC"/>
    <w:rsid w:val="00411DE0"/>
    <w:rsid w:val="00416141"/>
    <w:rsid w:val="00433316"/>
    <w:rsid w:val="004454C3"/>
    <w:rsid w:val="00451B7A"/>
    <w:rsid w:val="004617C3"/>
    <w:rsid w:val="004625FE"/>
    <w:rsid w:val="004641BC"/>
    <w:rsid w:val="00467E9B"/>
    <w:rsid w:val="004727C9"/>
    <w:rsid w:val="00473141"/>
    <w:rsid w:val="00477095"/>
    <w:rsid w:val="004856B0"/>
    <w:rsid w:val="004955ED"/>
    <w:rsid w:val="004A2656"/>
    <w:rsid w:val="004A32F3"/>
    <w:rsid w:val="004A3F52"/>
    <w:rsid w:val="004B235D"/>
    <w:rsid w:val="004B2522"/>
    <w:rsid w:val="004B2AD2"/>
    <w:rsid w:val="004B4232"/>
    <w:rsid w:val="004D07C5"/>
    <w:rsid w:val="004D1FB6"/>
    <w:rsid w:val="004D217A"/>
    <w:rsid w:val="004D40C5"/>
    <w:rsid w:val="004D688F"/>
    <w:rsid w:val="004E53B8"/>
    <w:rsid w:val="004E6FC5"/>
    <w:rsid w:val="004F3FCA"/>
    <w:rsid w:val="004F6C56"/>
    <w:rsid w:val="004F6E90"/>
    <w:rsid w:val="00504537"/>
    <w:rsid w:val="005102D0"/>
    <w:rsid w:val="00516131"/>
    <w:rsid w:val="00517B69"/>
    <w:rsid w:val="005236D4"/>
    <w:rsid w:val="005318C1"/>
    <w:rsid w:val="0053628C"/>
    <w:rsid w:val="00542242"/>
    <w:rsid w:val="00550565"/>
    <w:rsid w:val="00550747"/>
    <w:rsid w:val="00551BF1"/>
    <w:rsid w:val="0055341D"/>
    <w:rsid w:val="00563A98"/>
    <w:rsid w:val="00566A13"/>
    <w:rsid w:val="00567394"/>
    <w:rsid w:val="00571986"/>
    <w:rsid w:val="005778C6"/>
    <w:rsid w:val="00577CBD"/>
    <w:rsid w:val="00584FB0"/>
    <w:rsid w:val="005857A7"/>
    <w:rsid w:val="005936EA"/>
    <w:rsid w:val="005A1CE9"/>
    <w:rsid w:val="005A2D20"/>
    <w:rsid w:val="005A5B4C"/>
    <w:rsid w:val="005B1471"/>
    <w:rsid w:val="005B471A"/>
    <w:rsid w:val="005B6933"/>
    <w:rsid w:val="005C090B"/>
    <w:rsid w:val="005C2933"/>
    <w:rsid w:val="005C68BA"/>
    <w:rsid w:val="005D74EB"/>
    <w:rsid w:val="005F222C"/>
    <w:rsid w:val="005F5465"/>
    <w:rsid w:val="005F63A6"/>
    <w:rsid w:val="005F7798"/>
    <w:rsid w:val="00601551"/>
    <w:rsid w:val="0060644E"/>
    <w:rsid w:val="00611A6C"/>
    <w:rsid w:val="006158BF"/>
    <w:rsid w:val="0061732F"/>
    <w:rsid w:val="00617D46"/>
    <w:rsid w:val="00632A50"/>
    <w:rsid w:val="00657000"/>
    <w:rsid w:val="00670AFA"/>
    <w:rsid w:val="00671ED2"/>
    <w:rsid w:val="00672A23"/>
    <w:rsid w:val="00677736"/>
    <w:rsid w:val="00677DA9"/>
    <w:rsid w:val="00680320"/>
    <w:rsid w:val="00681782"/>
    <w:rsid w:val="00682469"/>
    <w:rsid w:val="006A115D"/>
    <w:rsid w:val="006A1FCE"/>
    <w:rsid w:val="006A6A4E"/>
    <w:rsid w:val="006B2C77"/>
    <w:rsid w:val="006C4D03"/>
    <w:rsid w:val="006C76E1"/>
    <w:rsid w:val="006D0EA1"/>
    <w:rsid w:val="006E556D"/>
    <w:rsid w:val="006E7BB7"/>
    <w:rsid w:val="006F229B"/>
    <w:rsid w:val="00701381"/>
    <w:rsid w:val="007016E7"/>
    <w:rsid w:val="00701D26"/>
    <w:rsid w:val="00702222"/>
    <w:rsid w:val="00705093"/>
    <w:rsid w:val="0071293F"/>
    <w:rsid w:val="00716D7E"/>
    <w:rsid w:val="007178DF"/>
    <w:rsid w:val="00722210"/>
    <w:rsid w:val="00724ACE"/>
    <w:rsid w:val="007268A2"/>
    <w:rsid w:val="00727061"/>
    <w:rsid w:val="00727370"/>
    <w:rsid w:val="00752F71"/>
    <w:rsid w:val="00756C53"/>
    <w:rsid w:val="00762B33"/>
    <w:rsid w:val="00765916"/>
    <w:rsid w:val="007712E6"/>
    <w:rsid w:val="0077392A"/>
    <w:rsid w:val="00785C0F"/>
    <w:rsid w:val="007923A6"/>
    <w:rsid w:val="007A3594"/>
    <w:rsid w:val="007A3BCB"/>
    <w:rsid w:val="007A3F3A"/>
    <w:rsid w:val="007A6344"/>
    <w:rsid w:val="007B345E"/>
    <w:rsid w:val="007B46EE"/>
    <w:rsid w:val="007C1B7B"/>
    <w:rsid w:val="007D1FEC"/>
    <w:rsid w:val="007D49AD"/>
    <w:rsid w:val="007D6E30"/>
    <w:rsid w:val="007D7914"/>
    <w:rsid w:val="007D79AD"/>
    <w:rsid w:val="007E0EC5"/>
    <w:rsid w:val="007E1DA7"/>
    <w:rsid w:val="007E44BE"/>
    <w:rsid w:val="007E4F30"/>
    <w:rsid w:val="007F2AF5"/>
    <w:rsid w:val="007F6170"/>
    <w:rsid w:val="00804D67"/>
    <w:rsid w:val="008125D6"/>
    <w:rsid w:val="008334B8"/>
    <w:rsid w:val="008343EF"/>
    <w:rsid w:val="0083497F"/>
    <w:rsid w:val="00841730"/>
    <w:rsid w:val="008525F4"/>
    <w:rsid w:val="00854426"/>
    <w:rsid w:val="0085507B"/>
    <w:rsid w:val="00864796"/>
    <w:rsid w:val="00866C61"/>
    <w:rsid w:val="00870780"/>
    <w:rsid w:val="00882BAB"/>
    <w:rsid w:val="00892155"/>
    <w:rsid w:val="00893C40"/>
    <w:rsid w:val="008A1523"/>
    <w:rsid w:val="008B599A"/>
    <w:rsid w:val="008C45B4"/>
    <w:rsid w:val="008C45CD"/>
    <w:rsid w:val="008D570F"/>
    <w:rsid w:val="008D7962"/>
    <w:rsid w:val="008E45E7"/>
    <w:rsid w:val="008E69C4"/>
    <w:rsid w:val="008F40C2"/>
    <w:rsid w:val="009031A6"/>
    <w:rsid w:val="00905083"/>
    <w:rsid w:val="0091651F"/>
    <w:rsid w:val="0092749F"/>
    <w:rsid w:val="009461B5"/>
    <w:rsid w:val="00955CFF"/>
    <w:rsid w:val="00962476"/>
    <w:rsid w:val="00962F3C"/>
    <w:rsid w:val="00976A74"/>
    <w:rsid w:val="00981EA0"/>
    <w:rsid w:val="00984939"/>
    <w:rsid w:val="00985673"/>
    <w:rsid w:val="00991FC9"/>
    <w:rsid w:val="009957A0"/>
    <w:rsid w:val="009A0E27"/>
    <w:rsid w:val="009A4508"/>
    <w:rsid w:val="009B25E6"/>
    <w:rsid w:val="009B4FE2"/>
    <w:rsid w:val="009C02DE"/>
    <w:rsid w:val="009D2678"/>
    <w:rsid w:val="009E7F45"/>
    <w:rsid w:val="009F1547"/>
    <w:rsid w:val="009F38EC"/>
    <w:rsid w:val="009F4FFE"/>
    <w:rsid w:val="00A01350"/>
    <w:rsid w:val="00A0153F"/>
    <w:rsid w:val="00A34EA1"/>
    <w:rsid w:val="00A44AA1"/>
    <w:rsid w:val="00A467BA"/>
    <w:rsid w:val="00A63229"/>
    <w:rsid w:val="00A74E8E"/>
    <w:rsid w:val="00A760D5"/>
    <w:rsid w:val="00A818EC"/>
    <w:rsid w:val="00A86A53"/>
    <w:rsid w:val="00A91412"/>
    <w:rsid w:val="00A93443"/>
    <w:rsid w:val="00A94069"/>
    <w:rsid w:val="00AA2084"/>
    <w:rsid w:val="00AA469F"/>
    <w:rsid w:val="00AA4789"/>
    <w:rsid w:val="00AB1838"/>
    <w:rsid w:val="00AB267D"/>
    <w:rsid w:val="00AB6C98"/>
    <w:rsid w:val="00AC569C"/>
    <w:rsid w:val="00AC6B63"/>
    <w:rsid w:val="00AC7DFD"/>
    <w:rsid w:val="00AC7E0A"/>
    <w:rsid w:val="00AD2113"/>
    <w:rsid w:val="00AD3AAA"/>
    <w:rsid w:val="00AD5CC5"/>
    <w:rsid w:val="00AE12BB"/>
    <w:rsid w:val="00AE1548"/>
    <w:rsid w:val="00AE1644"/>
    <w:rsid w:val="00AE2F4C"/>
    <w:rsid w:val="00AE3D3B"/>
    <w:rsid w:val="00AE6C13"/>
    <w:rsid w:val="00AF0109"/>
    <w:rsid w:val="00AF0372"/>
    <w:rsid w:val="00B037B2"/>
    <w:rsid w:val="00B07001"/>
    <w:rsid w:val="00B07757"/>
    <w:rsid w:val="00B17021"/>
    <w:rsid w:val="00B31D1E"/>
    <w:rsid w:val="00B37520"/>
    <w:rsid w:val="00B37D77"/>
    <w:rsid w:val="00B41D25"/>
    <w:rsid w:val="00B43120"/>
    <w:rsid w:val="00B44210"/>
    <w:rsid w:val="00B44FB1"/>
    <w:rsid w:val="00B52A9F"/>
    <w:rsid w:val="00B53BC5"/>
    <w:rsid w:val="00B54F2B"/>
    <w:rsid w:val="00B5653D"/>
    <w:rsid w:val="00B66DCF"/>
    <w:rsid w:val="00B81528"/>
    <w:rsid w:val="00B81E0E"/>
    <w:rsid w:val="00B85F1C"/>
    <w:rsid w:val="00BA552F"/>
    <w:rsid w:val="00BA77F3"/>
    <w:rsid w:val="00BB0E63"/>
    <w:rsid w:val="00BB54D1"/>
    <w:rsid w:val="00BB7148"/>
    <w:rsid w:val="00BC0E39"/>
    <w:rsid w:val="00BE0B99"/>
    <w:rsid w:val="00BE67DF"/>
    <w:rsid w:val="00BF4045"/>
    <w:rsid w:val="00BF77CF"/>
    <w:rsid w:val="00C0077A"/>
    <w:rsid w:val="00C01788"/>
    <w:rsid w:val="00C018E7"/>
    <w:rsid w:val="00C042F0"/>
    <w:rsid w:val="00C11FE0"/>
    <w:rsid w:val="00C12957"/>
    <w:rsid w:val="00C12C6E"/>
    <w:rsid w:val="00C137BC"/>
    <w:rsid w:val="00C16BFB"/>
    <w:rsid w:val="00C17306"/>
    <w:rsid w:val="00C1766A"/>
    <w:rsid w:val="00C21E79"/>
    <w:rsid w:val="00C308E4"/>
    <w:rsid w:val="00C31775"/>
    <w:rsid w:val="00C34861"/>
    <w:rsid w:val="00C507AC"/>
    <w:rsid w:val="00C52D61"/>
    <w:rsid w:val="00C5482E"/>
    <w:rsid w:val="00C555F0"/>
    <w:rsid w:val="00C679DB"/>
    <w:rsid w:val="00C77CF1"/>
    <w:rsid w:val="00C87B08"/>
    <w:rsid w:val="00C93CBB"/>
    <w:rsid w:val="00CB238D"/>
    <w:rsid w:val="00CB583D"/>
    <w:rsid w:val="00CB6E3D"/>
    <w:rsid w:val="00CB779F"/>
    <w:rsid w:val="00CC1D1A"/>
    <w:rsid w:val="00CD37BB"/>
    <w:rsid w:val="00CD7586"/>
    <w:rsid w:val="00CD76A6"/>
    <w:rsid w:val="00CE2566"/>
    <w:rsid w:val="00CE2D41"/>
    <w:rsid w:val="00CE4890"/>
    <w:rsid w:val="00CE4BCF"/>
    <w:rsid w:val="00D04F74"/>
    <w:rsid w:val="00D150A6"/>
    <w:rsid w:val="00D25DB1"/>
    <w:rsid w:val="00D2705A"/>
    <w:rsid w:val="00D27DAA"/>
    <w:rsid w:val="00D3647A"/>
    <w:rsid w:val="00D370A0"/>
    <w:rsid w:val="00D433C4"/>
    <w:rsid w:val="00D4729E"/>
    <w:rsid w:val="00D47922"/>
    <w:rsid w:val="00D507A2"/>
    <w:rsid w:val="00D538BF"/>
    <w:rsid w:val="00D62FBF"/>
    <w:rsid w:val="00D66203"/>
    <w:rsid w:val="00D71A71"/>
    <w:rsid w:val="00D82433"/>
    <w:rsid w:val="00D918B7"/>
    <w:rsid w:val="00D9403B"/>
    <w:rsid w:val="00D95F05"/>
    <w:rsid w:val="00DA06B3"/>
    <w:rsid w:val="00DA33F9"/>
    <w:rsid w:val="00DA7A13"/>
    <w:rsid w:val="00DC352C"/>
    <w:rsid w:val="00DC37DC"/>
    <w:rsid w:val="00DD1039"/>
    <w:rsid w:val="00DD1903"/>
    <w:rsid w:val="00DD4CB8"/>
    <w:rsid w:val="00DE7232"/>
    <w:rsid w:val="00DE7250"/>
    <w:rsid w:val="00E052C3"/>
    <w:rsid w:val="00E10A33"/>
    <w:rsid w:val="00E13355"/>
    <w:rsid w:val="00E17755"/>
    <w:rsid w:val="00E24CE5"/>
    <w:rsid w:val="00E25868"/>
    <w:rsid w:val="00E265C4"/>
    <w:rsid w:val="00E35A68"/>
    <w:rsid w:val="00E372F9"/>
    <w:rsid w:val="00E37FA2"/>
    <w:rsid w:val="00E40826"/>
    <w:rsid w:val="00E43CEB"/>
    <w:rsid w:val="00E47625"/>
    <w:rsid w:val="00E51329"/>
    <w:rsid w:val="00E56CA3"/>
    <w:rsid w:val="00E662B4"/>
    <w:rsid w:val="00E679F2"/>
    <w:rsid w:val="00E747B5"/>
    <w:rsid w:val="00E82B89"/>
    <w:rsid w:val="00E833BB"/>
    <w:rsid w:val="00E8737B"/>
    <w:rsid w:val="00E87586"/>
    <w:rsid w:val="00E91AD5"/>
    <w:rsid w:val="00E9387F"/>
    <w:rsid w:val="00E95C5B"/>
    <w:rsid w:val="00EB3859"/>
    <w:rsid w:val="00EC635F"/>
    <w:rsid w:val="00ED4AB4"/>
    <w:rsid w:val="00ED4C15"/>
    <w:rsid w:val="00ED4E13"/>
    <w:rsid w:val="00EE158F"/>
    <w:rsid w:val="00EF04F4"/>
    <w:rsid w:val="00F002FB"/>
    <w:rsid w:val="00F04C61"/>
    <w:rsid w:val="00F16B64"/>
    <w:rsid w:val="00F17D00"/>
    <w:rsid w:val="00F32281"/>
    <w:rsid w:val="00F43A82"/>
    <w:rsid w:val="00F469B8"/>
    <w:rsid w:val="00F46B79"/>
    <w:rsid w:val="00F5320D"/>
    <w:rsid w:val="00F60C99"/>
    <w:rsid w:val="00F60CCB"/>
    <w:rsid w:val="00F63311"/>
    <w:rsid w:val="00F63E85"/>
    <w:rsid w:val="00F67E52"/>
    <w:rsid w:val="00F77B93"/>
    <w:rsid w:val="00F805A9"/>
    <w:rsid w:val="00F8195E"/>
    <w:rsid w:val="00F82DBD"/>
    <w:rsid w:val="00F847A9"/>
    <w:rsid w:val="00F90B6E"/>
    <w:rsid w:val="00F90F7B"/>
    <w:rsid w:val="00F92EC4"/>
    <w:rsid w:val="00F964F4"/>
    <w:rsid w:val="00FB47AE"/>
    <w:rsid w:val="00FB4D01"/>
    <w:rsid w:val="00FE0A72"/>
    <w:rsid w:val="00FE484C"/>
    <w:rsid w:val="00FE5844"/>
    <w:rsid w:val="00FF0B26"/>
    <w:rsid w:val="00FF5E77"/>
    <w:rsid w:val="00FF73A2"/>
    <w:rsid w:val="273D53C2"/>
    <w:rsid w:val="2BCB5D1E"/>
    <w:rsid w:val="550C767B"/>
    <w:rsid w:val="689926D9"/>
    <w:rsid w:val="7E225EB3"/>
  </w:rsids>
  <m:mathPr>
    <m:mathFont m:val="Cambria Math"/>
    <m:brkBin m:val="before"/>
    <m:brkBinSub m:val="--"/>
    <m:smallFrac m:val="0"/>
    <m:dispDef/>
    <m:lMargin m:val="0"/>
    <m:rMargin m:val="0"/>
    <m:defJc m:val="centerGroup"/>
    <m:wrapIndent m:val="1440"/>
    <m:intLim m:val="subSup"/>
    <m:naryLim m:val="undOvr"/>
  </m:mathPr>
  <w:doNotAutoCompressPictures/>
  <w:themeFontLang w:val="sr-Latn-RS" w:eastAsia="zh-CN"/>
  <w:clrSchemeMapping w:bg1="light1" w:t1="dark1" w:bg2="light2" w:t2="dark2" w:accent1="accent1" w:accent2="accent2" w:accent3="accent3" w:accent4="accent4" w:accent5="accent5" w:accent6="accent6" w:hyperlink="hyperlink" w:followedHyperlink="followedHyperlink"/>
  <w14:defaultImageDpi w14:val="33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00" w:beforeAutospacing="1" w:after="100" w:afterAutospacing="1" w:line="240" w:lineRule="auto"/>
      <w:ind w:left="425" w:right="539" w:hanging="425"/>
      <w:jc w:val="both"/>
    </w:pPr>
    <w:rPr>
      <w:rFonts w:ascii="Times New Roman" w:hAnsi="Times New Roman" w:eastAsia="Times New Roman" w:cs="Times New Roman"/>
      <w:sz w:val="24"/>
      <w:szCs w:val="24"/>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semiHidden/>
    <w:unhideWhenUsed/>
    <w:uiPriority w:val="99"/>
    <w:pPr>
      <w:tabs>
        <w:tab w:val="center" w:pos="4153"/>
        <w:tab w:val="right" w:pos="8306"/>
      </w:tabs>
      <w:snapToGrid w:val="0"/>
      <w:jc w:val="left"/>
    </w:pPr>
    <w:rPr>
      <w:sz w:val="18"/>
      <w:szCs w:val="18"/>
    </w:rPr>
  </w:style>
  <w:style w:type="paragraph" w:styleId="5">
    <w:name w:val="header"/>
    <w:basedOn w:val="1"/>
    <w:semiHidden/>
    <w:unhideWhenUsed/>
    <w:uiPriority w:val="99"/>
    <w:pPr>
      <w:tabs>
        <w:tab w:val="center" w:pos="4153"/>
        <w:tab w:val="right" w:pos="8306"/>
      </w:tabs>
      <w:snapToGrid w:val="0"/>
    </w:pPr>
    <w:rPr>
      <w:sz w:val="18"/>
      <w:szCs w:val="18"/>
    </w:rPr>
  </w:style>
  <w:style w:type="character" w:styleId="6">
    <w:name w:val="Hyperlink"/>
    <w:uiPriority w:val="0"/>
    <w:rPr>
      <w:color w:val="3A4D7F"/>
      <w:u w:val="none"/>
    </w:rPr>
  </w:style>
  <w:style w:type="paragraph" w:styleId="7">
    <w:name w:val="Normal (Web)"/>
    <w:basedOn w:val="1"/>
    <w:semiHidden/>
    <w:unhideWhenUsed/>
    <w:qFormat/>
    <w:uiPriority w:val="99"/>
    <w:pPr>
      <w:ind w:left="0" w:right="0" w:firstLine="0"/>
      <w:jc w:val="left"/>
    </w:pPr>
  </w:style>
  <w:style w:type="paragraph" w:styleId="8">
    <w:name w:val="List Paragraph"/>
    <w:basedOn w:val="1"/>
    <w:link w:val="11"/>
    <w:qFormat/>
    <w:uiPriority w:val="34"/>
    <w:pPr>
      <w:spacing w:after="200" w:line="276" w:lineRule="auto"/>
      <w:ind w:left="720"/>
      <w:contextualSpacing/>
    </w:pPr>
    <w:rPr>
      <w:rFonts w:ascii="Calibri" w:hAnsi="Calibri" w:eastAsia="Calibri"/>
      <w:sz w:val="22"/>
      <w:szCs w:val="22"/>
    </w:rPr>
  </w:style>
  <w:style w:type="paragraph" w:styleId="9">
    <w:name w:val="No Spacing"/>
    <w:qFormat/>
    <w:uiPriority w:val="1"/>
    <w:pPr>
      <w:spacing w:after="0" w:line="240" w:lineRule="auto"/>
    </w:pPr>
    <w:rPr>
      <w:rFonts w:ascii="Calibri" w:hAnsi="Calibri" w:eastAsia="Calibri" w:cs="Times New Roman"/>
      <w:sz w:val="22"/>
      <w:szCs w:val="22"/>
      <w:lang w:val="en-US" w:eastAsia="en-US" w:bidi="ar-SA"/>
    </w:rPr>
  </w:style>
  <w:style w:type="character" w:customStyle="1" w:styleId="10">
    <w:name w:val="Unresolved Mention1"/>
    <w:basedOn w:val="2"/>
    <w:semiHidden/>
    <w:unhideWhenUsed/>
    <w:uiPriority w:val="99"/>
    <w:rPr>
      <w:color w:val="605E5C"/>
      <w:shd w:val="clear" w:color="auto" w:fill="E1DFDD"/>
    </w:rPr>
  </w:style>
  <w:style w:type="character" w:customStyle="1" w:styleId="11">
    <w:name w:val="List Paragraph Char"/>
    <w:link w:val="8"/>
    <w:qFormat/>
    <w:uiPriority w:val="34"/>
    <w:rPr>
      <w:rFonts w:ascii="Calibri" w:hAnsi="Calibri" w:eastAsia="Calibri" w:cs="Times New Roman"/>
      <w:lang w:val="en-US"/>
    </w:rPr>
  </w:style>
  <w:style w:type="character" w:customStyle="1" w:styleId="12">
    <w:name w:val="cit"/>
    <w:basedOn w:val="2"/>
    <w:qFormat/>
    <w:uiPriority w:val="0"/>
  </w:style>
  <w:style w:type="character" w:customStyle="1" w:styleId="13">
    <w:name w:val="Unresolved Mention"/>
    <w:basedOn w:val="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92D402-61CD-46D4-A3BD-517B716EA1FA}">
  <ds:schemaRefs/>
</ds:datastoreItem>
</file>

<file path=docProps/app.xml><?xml version="1.0" encoding="utf-8"?>
<Properties xmlns="http://schemas.openxmlformats.org/officeDocument/2006/extended-properties" xmlns:vt="http://schemas.openxmlformats.org/officeDocument/2006/docPropsVTypes">
  <Template>Normal</Template>
  <Pages>35</Pages>
  <Words>21214</Words>
  <Characters>120922</Characters>
  <Lines>1007</Lines>
  <Paragraphs>283</Paragraphs>
  <TotalTime>8</TotalTime>
  <ScaleCrop>false</ScaleCrop>
  <LinksUpToDate>false</LinksUpToDate>
  <CharactersWithSpaces>141853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2024-08-22T22:24:00Z</dcterms:created>
  <dc:creator>Dejan</dc:creator>
  <cp:lastModifiedBy>Ivan Milinkovic</cp:lastModifiedBy>
  <cp:lastPrinted>2024-08-23T08:30:46Z</cp:lastPrinted>
  <dcterms:modified xsi:type="dcterms:W3CDTF">2024-08-23T09:08:02Z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2057-12.2.0.17562</vt:lpwstr>
  </property>
  <property fmtid="{D5CDD505-2E9C-101B-9397-08002B2CF9AE}" pid="3" name="ICV">
    <vt:lpwstr>2BB1C88DBA2449FBB31C0F24F9354243_12</vt:lpwstr>
  </property>
</Properties>
</file>