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F24" w:rsidRPr="0012548F" w:rsidRDefault="006A4F24" w:rsidP="00867CD8">
      <w:pPr>
        <w:jc w:val="center"/>
        <w:rPr>
          <w:b/>
          <w:sz w:val="20"/>
          <w:szCs w:val="20"/>
          <w:lang w:val="bs-Latn-BA"/>
        </w:rPr>
      </w:pPr>
    </w:p>
    <w:p w:rsidR="00DD5FF1" w:rsidRPr="00867CD8" w:rsidRDefault="00DD5FF1" w:rsidP="00867CD8">
      <w:pPr>
        <w:jc w:val="center"/>
        <w:rPr>
          <w:b/>
          <w:sz w:val="20"/>
          <w:szCs w:val="20"/>
          <w:lang w:val="sr-Latn-RS"/>
        </w:rPr>
      </w:pPr>
      <w:r w:rsidRPr="00867CD8">
        <w:rPr>
          <w:b/>
          <w:sz w:val="20"/>
          <w:szCs w:val="20"/>
          <w:lang w:val="sr-Latn-RS"/>
        </w:rPr>
        <w:t>IZBORNOM VEĆU MEDICINSKOG FAKULTETA U BEOGRADU</w:t>
      </w:r>
    </w:p>
    <w:p w:rsidR="00C50436" w:rsidRPr="00867CD8" w:rsidRDefault="00C50436" w:rsidP="00867CD8">
      <w:pPr>
        <w:jc w:val="center"/>
        <w:rPr>
          <w:b/>
          <w:sz w:val="20"/>
          <w:szCs w:val="20"/>
          <w:lang w:val="sr-Latn-RS"/>
        </w:rPr>
      </w:pPr>
    </w:p>
    <w:p w:rsidR="00BD4CF3" w:rsidRPr="00867CD8" w:rsidRDefault="00F87525" w:rsidP="00867CD8">
      <w:pPr>
        <w:jc w:val="both"/>
        <w:rPr>
          <w:sz w:val="20"/>
          <w:szCs w:val="20"/>
          <w:lang w:val="sr-Latn-RS"/>
        </w:rPr>
      </w:pPr>
      <w:r w:rsidRPr="00867CD8">
        <w:rPr>
          <w:sz w:val="20"/>
          <w:szCs w:val="20"/>
          <w:lang w:val="sr-Latn-RS"/>
        </w:rPr>
        <w:t>Izborno veće Medicinskog fakulteta u Beogradu je donelo Odluku br 48</w:t>
      </w:r>
      <w:r w:rsidR="0012548F">
        <w:rPr>
          <w:sz w:val="20"/>
          <w:szCs w:val="20"/>
          <w:lang w:val="sr-Latn-RS"/>
        </w:rPr>
        <w:t>236</w:t>
      </w:r>
      <w:r w:rsidRPr="00867CD8">
        <w:rPr>
          <w:sz w:val="20"/>
          <w:szCs w:val="20"/>
          <w:lang w:val="sr-Latn-RS"/>
        </w:rPr>
        <w:t>/</w:t>
      </w:r>
      <w:r w:rsidR="0012548F">
        <w:rPr>
          <w:sz w:val="20"/>
          <w:szCs w:val="20"/>
          <w:lang w:val="sr-Latn-RS"/>
        </w:rPr>
        <w:t>2</w:t>
      </w:r>
      <w:r w:rsidRPr="00867CD8">
        <w:rPr>
          <w:sz w:val="20"/>
          <w:szCs w:val="20"/>
          <w:lang w:val="sr-Latn-RS"/>
        </w:rPr>
        <w:t xml:space="preserve"> od 1</w:t>
      </w:r>
      <w:r w:rsidR="00B926A8">
        <w:rPr>
          <w:sz w:val="20"/>
          <w:szCs w:val="20"/>
          <w:lang w:val="sr-Latn-RS"/>
        </w:rPr>
        <w:t>5</w:t>
      </w:r>
      <w:r w:rsidRPr="00867CD8">
        <w:rPr>
          <w:sz w:val="20"/>
          <w:szCs w:val="20"/>
          <w:lang w:val="sr-Latn-RS"/>
        </w:rPr>
        <w:t>.0</w:t>
      </w:r>
      <w:r w:rsidR="00B926A8">
        <w:rPr>
          <w:sz w:val="20"/>
          <w:szCs w:val="20"/>
          <w:lang w:val="sr-Latn-RS"/>
        </w:rPr>
        <w:t>5</w:t>
      </w:r>
      <w:r w:rsidRPr="00867CD8">
        <w:rPr>
          <w:sz w:val="20"/>
          <w:szCs w:val="20"/>
          <w:lang w:val="sr-Latn-RS"/>
        </w:rPr>
        <w:t>.202</w:t>
      </w:r>
      <w:r w:rsidR="00B926A8">
        <w:rPr>
          <w:sz w:val="20"/>
          <w:szCs w:val="20"/>
          <w:lang w:val="sr-Latn-RS"/>
        </w:rPr>
        <w:t>4</w:t>
      </w:r>
      <w:r w:rsidRPr="00867CD8">
        <w:rPr>
          <w:sz w:val="20"/>
          <w:szCs w:val="20"/>
          <w:lang w:val="sr-Latn-RS"/>
        </w:rPr>
        <w:t xml:space="preserve">. godine o obrazovanju Komisije za pripremu </w:t>
      </w:r>
      <w:r w:rsidR="00C50436" w:rsidRPr="00867CD8">
        <w:rPr>
          <w:sz w:val="20"/>
          <w:szCs w:val="20"/>
          <w:lang w:val="sr-Latn-RS"/>
        </w:rPr>
        <w:t>izveštaja za izbor dva klinička asistenta za užu naučnu oblast OFTALMOLOGIJA po konkursu od 2</w:t>
      </w:r>
      <w:r w:rsidR="00B926A8">
        <w:rPr>
          <w:sz w:val="20"/>
          <w:szCs w:val="20"/>
          <w:lang w:val="sr-Latn-RS"/>
        </w:rPr>
        <w:t>7</w:t>
      </w:r>
      <w:r w:rsidR="00C50436" w:rsidRPr="00867CD8">
        <w:rPr>
          <w:sz w:val="20"/>
          <w:szCs w:val="20"/>
          <w:lang w:val="sr-Latn-RS"/>
        </w:rPr>
        <w:t>.0</w:t>
      </w:r>
      <w:r w:rsidR="00B926A8">
        <w:rPr>
          <w:sz w:val="20"/>
          <w:szCs w:val="20"/>
          <w:lang w:val="sr-Latn-RS"/>
        </w:rPr>
        <w:t>5</w:t>
      </w:r>
      <w:r w:rsidR="00C50436" w:rsidRPr="00867CD8">
        <w:rPr>
          <w:sz w:val="20"/>
          <w:szCs w:val="20"/>
          <w:lang w:val="sr-Latn-RS"/>
        </w:rPr>
        <w:t>.202</w:t>
      </w:r>
      <w:r w:rsidR="00B926A8">
        <w:rPr>
          <w:sz w:val="20"/>
          <w:szCs w:val="20"/>
          <w:lang w:val="sr-Latn-RS"/>
        </w:rPr>
        <w:t>4</w:t>
      </w:r>
      <w:r w:rsidR="00C50436" w:rsidRPr="00867CD8">
        <w:rPr>
          <w:sz w:val="20"/>
          <w:szCs w:val="20"/>
          <w:lang w:val="sr-Latn-RS"/>
        </w:rPr>
        <w:t>.</w:t>
      </w:r>
    </w:p>
    <w:p w:rsidR="00C50436" w:rsidRPr="00867CD8" w:rsidRDefault="00C50436" w:rsidP="00867CD8">
      <w:pPr>
        <w:jc w:val="both"/>
        <w:rPr>
          <w:sz w:val="20"/>
          <w:szCs w:val="20"/>
          <w:lang w:val="sr-Latn-RS"/>
        </w:rPr>
      </w:pPr>
    </w:p>
    <w:p w:rsidR="00872789" w:rsidRPr="00867CD8" w:rsidRDefault="00D5546E" w:rsidP="00867CD8">
      <w:pPr>
        <w:jc w:val="both"/>
        <w:rPr>
          <w:sz w:val="20"/>
          <w:szCs w:val="20"/>
          <w:lang w:val="sr-Latn-RS"/>
        </w:rPr>
      </w:pPr>
      <w:r w:rsidRPr="00867CD8">
        <w:rPr>
          <w:sz w:val="20"/>
          <w:szCs w:val="20"/>
          <w:lang w:val="sr-Latn-RS"/>
        </w:rPr>
        <w:t xml:space="preserve">Komisija za pripremu referata </w:t>
      </w:r>
      <w:r w:rsidR="00711976" w:rsidRPr="00867CD8">
        <w:rPr>
          <w:sz w:val="20"/>
          <w:szCs w:val="20"/>
          <w:lang w:val="sr-Latn-RS"/>
        </w:rPr>
        <w:t>u  sa</w:t>
      </w:r>
      <w:r w:rsidR="00082DF4" w:rsidRPr="00867CD8">
        <w:rPr>
          <w:sz w:val="20"/>
          <w:szCs w:val="20"/>
          <w:lang w:val="sr-Latn-RS"/>
        </w:rPr>
        <w:t>s</w:t>
      </w:r>
      <w:r w:rsidR="00711976" w:rsidRPr="00867CD8">
        <w:rPr>
          <w:sz w:val="20"/>
          <w:szCs w:val="20"/>
          <w:lang w:val="sr-Latn-RS"/>
        </w:rPr>
        <w:t>tavu</w:t>
      </w:r>
      <w:r w:rsidR="00872789" w:rsidRPr="00867CD8">
        <w:rPr>
          <w:sz w:val="20"/>
          <w:szCs w:val="20"/>
          <w:lang w:val="sr-Latn-RS"/>
        </w:rPr>
        <w:t>:</w:t>
      </w:r>
    </w:p>
    <w:p w:rsidR="00872789" w:rsidRPr="00867CD8" w:rsidRDefault="00DE6A22" w:rsidP="00867CD8">
      <w:pPr>
        <w:jc w:val="both"/>
        <w:rPr>
          <w:sz w:val="20"/>
          <w:szCs w:val="20"/>
          <w:lang w:val="sr-Latn-RS"/>
        </w:rPr>
      </w:pPr>
      <w:r w:rsidRPr="00867CD8">
        <w:rPr>
          <w:sz w:val="20"/>
          <w:szCs w:val="20"/>
          <w:lang w:val="sr-Latn-RS"/>
        </w:rPr>
        <w:t xml:space="preserve">        </w:t>
      </w:r>
      <w:r w:rsidR="00872789" w:rsidRPr="00867CD8">
        <w:rPr>
          <w:sz w:val="20"/>
          <w:szCs w:val="20"/>
          <w:lang w:val="sr-Latn-RS"/>
        </w:rPr>
        <w:t>1</w:t>
      </w:r>
      <w:r w:rsidR="00CF1046" w:rsidRPr="00867CD8">
        <w:rPr>
          <w:sz w:val="20"/>
          <w:szCs w:val="20"/>
          <w:lang w:val="sr-Latn-RS"/>
        </w:rPr>
        <w:t>. Prof. D</w:t>
      </w:r>
      <w:r w:rsidR="001B4111" w:rsidRPr="00867CD8">
        <w:rPr>
          <w:sz w:val="20"/>
          <w:szCs w:val="20"/>
          <w:lang w:val="sr-Latn-RS"/>
        </w:rPr>
        <w:t xml:space="preserve">r </w:t>
      </w:r>
      <w:r w:rsidR="00B926A8">
        <w:rPr>
          <w:sz w:val="20"/>
          <w:szCs w:val="20"/>
          <w:lang w:val="sr-Latn-RS"/>
        </w:rPr>
        <w:t>Dijana Risimić</w:t>
      </w:r>
      <w:r w:rsidR="001B4111" w:rsidRPr="00867CD8">
        <w:rPr>
          <w:sz w:val="20"/>
          <w:szCs w:val="20"/>
          <w:lang w:val="sr-Latn-RS"/>
        </w:rPr>
        <w:t xml:space="preserve">, </w:t>
      </w:r>
      <w:r w:rsidR="00B926A8">
        <w:rPr>
          <w:sz w:val="20"/>
          <w:szCs w:val="20"/>
          <w:lang w:val="sr-Latn-RS"/>
        </w:rPr>
        <w:t>vanredni</w:t>
      </w:r>
      <w:r w:rsidR="001B4111" w:rsidRPr="00867CD8">
        <w:rPr>
          <w:sz w:val="20"/>
          <w:szCs w:val="20"/>
          <w:lang w:val="sr-Latn-RS"/>
        </w:rPr>
        <w:t xml:space="preserve"> profesor </w:t>
      </w:r>
      <w:r w:rsidR="00303227" w:rsidRPr="00867CD8">
        <w:rPr>
          <w:sz w:val="20"/>
          <w:szCs w:val="20"/>
          <w:lang w:val="sr-Latn-RS"/>
        </w:rPr>
        <w:t xml:space="preserve">Medicinskog fakulteta, Univerziteta </w:t>
      </w:r>
      <w:r w:rsidR="001B4111" w:rsidRPr="00867CD8">
        <w:rPr>
          <w:sz w:val="20"/>
          <w:szCs w:val="20"/>
          <w:lang w:val="sr-Latn-RS"/>
        </w:rPr>
        <w:t>u Beogradu</w:t>
      </w:r>
    </w:p>
    <w:p w:rsidR="00872789" w:rsidRPr="00867CD8" w:rsidRDefault="00DE6A22" w:rsidP="00867CD8">
      <w:pPr>
        <w:jc w:val="both"/>
        <w:rPr>
          <w:sz w:val="20"/>
          <w:szCs w:val="20"/>
          <w:lang w:val="sr-Latn-RS"/>
        </w:rPr>
      </w:pPr>
      <w:r w:rsidRPr="00867CD8">
        <w:rPr>
          <w:sz w:val="20"/>
          <w:szCs w:val="20"/>
          <w:lang w:val="sr-Latn-RS"/>
        </w:rPr>
        <w:t xml:space="preserve">        </w:t>
      </w:r>
      <w:r w:rsidR="001B4111" w:rsidRPr="00867CD8">
        <w:rPr>
          <w:sz w:val="20"/>
          <w:szCs w:val="20"/>
          <w:lang w:val="sr-Latn-RS"/>
        </w:rPr>
        <w:t xml:space="preserve">2. </w:t>
      </w:r>
      <w:r w:rsidR="00030A97">
        <w:rPr>
          <w:sz w:val="20"/>
          <w:szCs w:val="20"/>
          <w:lang w:val="sr-Latn-RS"/>
        </w:rPr>
        <w:t>Prof</w:t>
      </w:r>
      <w:r w:rsidR="00B926A8">
        <w:rPr>
          <w:sz w:val="20"/>
          <w:szCs w:val="20"/>
          <w:lang w:val="sr-Latn-RS"/>
        </w:rPr>
        <w:t>. Dr Igor Kovačević</w:t>
      </w:r>
      <w:r w:rsidR="001B4111" w:rsidRPr="00867CD8">
        <w:rPr>
          <w:sz w:val="20"/>
          <w:szCs w:val="20"/>
          <w:lang w:val="sr-Latn-RS"/>
        </w:rPr>
        <w:t xml:space="preserve">, </w:t>
      </w:r>
      <w:r w:rsidR="00795A79" w:rsidRPr="00795A79">
        <w:rPr>
          <w:sz w:val="20"/>
          <w:szCs w:val="20"/>
          <w:lang w:val="sr-Latn-RS"/>
        </w:rPr>
        <w:t>vanredn</w:t>
      </w:r>
      <w:r w:rsidR="00030A97">
        <w:rPr>
          <w:sz w:val="20"/>
          <w:szCs w:val="20"/>
          <w:lang w:val="sr-Latn-RS"/>
        </w:rPr>
        <w:t>i</w:t>
      </w:r>
      <w:r w:rsidR="00795A79" w:rsidRPr="00795A79">
        <w:rPr>
          <w:sz w:val="20"/>
          <w:szCs w:val="20"/>
          <w:lang w:val="sr-Latn-RS"/>
        </w:rPr>
        <w:t xml:space="preserve"> profesor Medicinskog fakulteta </w:t>
      </w:r>
      <w:r w:rsidR="00795A79">
        <w:rPr>
          <w:sz w:val="20"/>
          <w:szCs w:val="20"/>
          <w:lang w:val="sr-Latn-RS"/>
        </w:rPr>
        <w:t xml:space="preserve">Univerziteta </w:t>
      </w:r>
      <w:r w:rsidR="00795A79" w:rsidRPr="00795A79">
        <w:rPr>
          <w:sz w:val="20"/>
          <w:szCs w:val="20"/>
          <w:lang w:val="sr-Latn-RS"/>
        </w:rPr>
        <w:t>u Beogradu</w:t>
      </w:r>
      <w:r w:rsidR="00795A79">
        <w:rPr>
          <w:sz w:val="20"/>
          <w:szCs w:val="20"/>
          <w:lang w:val="sr-Latn-RS"/>
        </w:rPr>
        <w:t xml:space="preserve"> </w:t>
      </w:r>
    </w:p>
    <w:p w:rsidR="00872789" w:rsidRPr="00867CD8" w:rsidRDefault="00DE6A22" w:rsidP="00867CD8">
      <w:pPr>
        <w:jc w:val="both"/>
        <w:rPr>
          <w:sz w:val="20"/>
          <w:szCs w:val="20"/>
          <w:lang w:val="sr-Latn-RS"/>
        </w:rPr>
      </w:pPr>
      <w:r w:rsidRPr="00867CD8">
        <w:rPr>
          <w:sz w:val="20"/>
          <w:szCs w:val="20"/>
          <w:lang w:val="sr-Latn-RS"/>
        </w:rPr>
        <w:t xml:space="preserve">        </w:t>
      </w:r>
      <w:r w:rsidR="00872789" w:rsidRPr="00867CD8">
        <w:rPr>
          <w:sz w:val="20"/>
          <w:szCs w:val="20"/>
          <w:lang w:val="sr-Latn-RS"/>
        </w:rPr>
        <w:t xml:space="preserve">3. </w:t>
      </w:r>
      <w:r w:rsidR="001B4111" w:rsidRPr="00867CD8">
        <w:rPr>
          <w:sz w:val="20"/>
          <w:szCs w:val="20"/>
          <w:lang w:val="sr-Latn-RS"/>
        </w:rPr>
        <w:t>Doc</w:t>
      </w:r>
      <w:r w:rsidR="00CF1046" w:rsidRPr="00867CD8">
        <w:rPr>
          <w:sz w:val="20"/>
          <w:szCs w:val="20"/>
          <w:lang w:val="sr-Latn-RS"/>
        </w:rPr>
        <w:t>. D</w:t>
      </w:r>
      <w:r w:rsidR="001B4111" w:rsidRPr="00867CD8">
        <w:rPr>
          <w:sz w:val="20"/>
          <w:szCs w:val="20"/>
          <w:lang w:val="sr-Latn-RS"/>
        </w:rPr>
        <w:t xml:space="preserve">r </w:t>
      </w:r>
      <w:r w:rsidR="00B926A8">
        <w:rPr>
          <w:sz w:val="20"/>
          <w:szCs w:val="20"/>
          <w:lang w:val="sr-Latn-RS"/>
        </w:rPr>
        <w:t>Tanja Kalezić</w:t>
      </w:r>
      <w:r w:rsidR="001B4111" w:rsidRPr="00867CD8">
        <w:rPr>
          <w:sz w:val="20"/>
          <w:szCs w:val="20"/>
          <w:lang w:val="sr-Latn-RS"/>
        </w:rPr>
        <w:t xml:space="preserve">, </w:t>
      </w:r>
      <w:r w:rsidR="00303227" w:rsidRPr="00867CD8">
        <w:rPr>
          <w:sz w:val="20"/>
          <w:szCs w:val="20"/>
          <w:lang w:val="sr-Latn-RS"/>
        </w:rPr>
        <w:t xml:space="preserve">docent Medicinskog fakulteta, Univerziteta </w:t>
      </w:r>
      <w:r w:rsidR="001B4111" w:rsidRPr="00867CD8">
        <w:rPr>
          <w:sz w:val="20"/>
          <w:szCs w:val="20"/>
          <w:lang w:val="sr-Latn-RS"/>
        </w:rPr>
        <w:t>u Beogradu</w:t>
      </w:r>
    </w:p>
    <w:p w:rsidR="0014428C" w:rsidRPr="00867CD8" w:rsidRDefault="0014428C" w:rsidP="00867CD8">
      <w:pPr>
        <w:jc w:val="both"/>
        <w:rPr>
          <w:sz w:val="20"/>
          <w:szCs w:val="20"/>
          <w:lang w:val="sr-Latn-RS"/>
        </w:rPr>
      </w:pPr>
    </w:p>
    <w:p w:rsidR="00872789" w:rsidRPr="00867CD8" w:rsidRDefault="00872789" w:rsidP="00867CD8">
      <w:pPr>
        <w:jc w:val="both"/>
        <w:rPr>
          <w:sz w:val="20"/>
          <w:szCs w:val="20"/>
          <w:lang w:val="sr-Latn-RS"/>
        </w:rPr>
      </w:pPr>
      <w:r w:rsidRPr="00867CD8">
        <w:rPr>
          <w:sz w:val="20"/>
          <w:szCs w:val="20"/>
          <w:lang w:val="sr-Latn-RS"/>
        </w:rPr>
        <w:t>određena na sednici Izbornog veća Medicinskog</w:t>
      </w:r>
      <w:r w:rsidR="001B4111" w:rsidRPr="00867CD8">
        <w:rPr>
          <w:sz w:val="20"/>
          <w:szCs w:val="20"/>
          <w:lang w:val="sr-Latn-RS"/>
        </w:rPr>
        <w:t xml:space="preserve"> </w:t>
      </w:r>
      <w:r w:rsidR="00303227" w:rsidRPr="00867CD8">
        <w:rPr>
          <w:sz w:val="20"/>
          <w:szCs w:val="20"/>
          <w:lang w:val="sr-Latn-RS"/>
        </w:rPr>
        <w:t>fakulteta u Beogradu održanoj 1</w:t>
      </w:r>
      <w:r w:rsidR="00DA1E3E">
        <w:rPr>
          <w:sz w:val="20"/>
          <w:szCs w:val="20"/>
          <w:lang w:val="sr-Latn-RS"/>
        </w:rPr>
        <w:t>5</w:t>
      </w:r>
      <w:r w:rsidR="00303227" w:rsidRPr="00867CD8">
        <w:rPr>
          <w:sz w:val="20"/>
          <w:szCs w:val="20"/>
          <w:lang w:val="sr-Latn-RS"/>
        </w:rPr>
        <w:t>.0</w:t>
      </w:r>
      <w:r w:rsidR="00DA1E3E">
        <w:rPr>
          <w:sz w:val="20"/>
          <w:szCs w:val="20"/>
          <w:lang w:val="sr-Latn-RS"/>
        </w:rPr>
        <w:t>5</w:t>
      </w:r>
      <w:r w:rsidR="00303227" w:rsidRPr="00867CD8">
        <w:rPr>
          <w:sz w:val="20"/>
          <w:szCs w:val="20"/>
          <w:lang w:val="sr-Latn-RS"/>
        </w:rPr>
        <w:t>.202</w:t>
      </w:r>
      <w:r w:rsidR="00DA1E3E">
        <w:rPr>
          <w:sz w:val="20"/>
          <w:szCs w:val="20"/>
          <w:lang w:val="sr-Latn-RS"/>
        </w:rPr>
        <w:t>4</w:t>
      </w:r>
      <w:r w:rsidRPr="00867CD8">
        <w:rPr>
          <w:sz w:val="20"/>
          <w:szCs w:val="20"/>
          <w:lang w:val="sr-Latn-RS"/>
        </w:rPr>
        <w:t>, analizirala j</w:t>
      </w:r>
      <w:r w:rsidR="001B4111" w:rsidRPr="00867CD8">
        <w:rPr>
          <w:sz w:val="20"/>
          <w:szCs w:val="20"/>
          <w:lang w:val="sr-Latn-RS"/>
        </w:rPr>
        <w:t>e prijave na konkurs raspisan na internet stranici Medicinskog fakulteta Univerziteta u Beogradu</w:t>
      </w:r>
      <w:r w:rsidR="00303227" w:rsidRPr="00867CD8">
        <w:rPr>
          <w:sz w:val="20"/>
          <w:szCs w:val="20"/>
          <w:lang w:val="sr-Latn-RS"/>
        </w:rPr>
        <w:t xml:space="preserve">, objavljenom </w:t>
      </w:r>
      <w:r w:rsidR="00DA1E3E">
        <w:rPr>
          <w:sz w:val="20"/>
          <w:szCs w:val="20"/>
          <w:lang w:val="sr-Latn-RS"/>
        </w:rPr>
        <w:t>27</w:t>
      </w:r>
      <w:r w:rsidR="00303227" w:rsidRPr="00867CD8">
        <w:rPr>
          <w:sz w:val="20"/>
          <w:szCs w:val="20"/>
          <w:lang w:val="sr-Latn-RS"/>
        </w:rPr>
        <w:t>.0</w:t>
      </w:r>
      <w:r w:rsidR="00DA1E3E">
        <w:rPr>
          <w:sz w:val="20"/>
          <w:szCs w:val="20"/>
          <w:lang w:val="sr-Latn-RS"/>
        </w:rPr>
        <w:t>5</w:t>
      </w:r>
      <w:r w:rsidR="00303227" w:rsidRPr="00867CD8">
        <w:rPr>
          <w:sz w:val="20"/>
          <w:szCs w:val="20"/>
          <w:lang w:val="sr-Latn-RS"/>
        </w:rPr>
        <w:t>.202</w:t>
      </w:r>
      <w:r w:rsidR="00DA1E3E">
        <w:rPr>
          <w:sz w:val="20"/>
          <w:szCs w:val="20"/>
          <w:lang w:val="sr-Latn-RS"/>
        </w:rPr>
        <w:t>4</w:t>
      </w:r>
      <w:r w:rsidR="001B4111" w:rsidRPr="00867CD8">
        <w:rPr>
          <w:sz w:val="20"/>
          <w:szCs w:val="20"/>
          <w:lang w:val="sr-Latn-RS"/>
        </w:rPr>
        <w:t xml:space="preserve">. za izbor </w:t>
      </w:r>
      <w:r w:rsidR="00106E90" w:rsidRPr="00867CD8">
        <w:rPr>
          <w:sz w:val="20"/>
          <w:szCs w:val="20"/>
          <w:lang w:val="sr-Latn-RS"/>
        </w:rPr>
        <w:t>DVA</w:t>
      </w:r>
      <w:r w:rsidR="00303227" w:rsidRPr="00867CD8">
        <w:rPr>
          <w:sz w:val="20"/>
          <w:szCs w:val="20"/>
          <w:lang w:val="sr-Latn-RS"/>
        </w:rPr>
        <w:t xml:space="preserve"> </w:t>
      </w:r>
      <w:r w:rsidR="00106E90" w:rsidRPr="00867CD8">
        <w:rPr>
          <w:sz w:val="20"/>
          <w:szCs w:val="20"/>
          <w:lang w:val="sr-Latn-RS"/>
        </w:rPr>
        <w:t>KLINIČKA</w:t>
      </w:r>
      <w:r w:rsidR="001570B1" w:rsidRPr="00867CD8">
        <w:rPr>
          <w:sz w:val="20"/>
          <w:szCs w:val="20"/>
          <w:lang w:val="sr-Latn-RS"/>
        </w:rPr>
        <w:t xml:space="preserve"> ASISTENTA</w:t>
      </w:r>
      <w:r w:rsidRPr="00867CD8">
        <w:rPr>
          <w:sz w:val="20"/>
          <w:szCs w:val="20"/>
          <w:lang w:val="sr-Latn-RS"/>
        </w:rPr>
        <w:t xml:space="preserve"> za užu</w:t>
      </w:r>
      <w:r w:rsidR="001570B1" w:rsidRPr="00867CD8">
        <w:rPr>
          <w:sz w:val="20"/>
          <w:szCs w:val="20"/>
          <w:lang w:val="sr-Latn-RS"/>
        </w:rPr>
        <w:t xml:space="preserve"> naučnu oblast OFTALMOLOGIJA</w:t>
      </w:r>
      <w:r w:rsidRPr="00867CD8">
        <w:rPr>
          <w:sz w:val="20"/>
          <w:szCs w:val="20"/>
          <w:lang w:val="sr-Latn-RS"/>
        </w:rPr>
        <w:t>,  podnosi sledeći</w:t>
      </w:r>
    </w:p>
    <w:p w:rsidR="00D520D0" w:rsidRPr="00867CD8" w:rsidRDefault="00D520D0" w:rsidP="00867CD8">
      <w:pPr>
        <w:jc w:val="center"/>
        <w:rPr>
          <w:sz w:val="20"/>
          <w:szCs w:val="20"/>
          <w:lang w:val="sr-Latn-RS"/>
        </w:rPr>
      </w:pPr>
    </w:p>
    <w:p w:rsidR="00872789" w:rsidRPr="00867CD8" w:rsidRDefault="008B7264" w:rsidP="00867CD8">
      <w:pPr>
        <w:jc w:val="center"/>
        <w:rPr>
          <w:sz w:val="20"/>
          <w:szCs w:val="20"/>
          <w:u w:val="single"/>
          <w:lang w:val="sr-Latn-RS"/>
        </w:rPr>
      </w:pPr>
      <w:r w:rsidRPr="00867CD8">
        <w:rPr>
          <w:b/>
          <w:sz w:val="20"/>
          <w:szCs w:val="20"/>
          <w:lang w:val="sr-Latn-RS"/>
        </w:rPr>
        <w:t>R E F E R A T</w:t>
      </w:r>
      <w:r w:rsidRPr="00867CD8">
        <w:rPr>
          <w:sz w:val="20"/>
          <w:szCs w:val="20"/>
          <w:u w:val="single"/>
          <w:lang w:val="sr-Latn-RS"/>
        </w:rPr>
        <w:t xml:space="preserve"> </w:t>
      </w:r>
    </w:p>
    <w:p w:rsidR="00872789" w:rsidRPr="00867CD8" w:rsidRDefault="00872789" w:rsidP="00867CD8">
      <w:pPr>
        <w:rPr>
          <w:sz w:val="20"/>
          <w:szCs w:val="20"/>
          <w:u w:val="single"/>
          <w:lang w:val="sr-Latn-RS"/>
        </w:rPr>
      </w:pPr>
    </w:p>
    <w:p w:rsidR="00872789" w:rsidRPr="00867CD8" w:rsidRDefault="00872789" w:rsidP="00867CD8">
      <w:pPr>
        <w:jc w:val="both"/>
        <w:rPr>
          <w:sz w:val="20"/>
          <w:szCs w:val="20"/>
          <w:lang w:val="sr-Latn-RS"/>
        </w:rPr>
      </w:pPr>
      <w:r w:rsidRPr="00867CD8">
        <w:rPr>
          <w:sz w:val="20"/>
          <w:szCs w:val="20"/>
          <w:lang w:val="sr-Latn-RS"/>
        </w:rPr>
        <w:t>Na r</w:t>
      </w:r>
      <w:r w:rsidR="00303227" w:rsidRPr="00867CD8">
        <w:rPr>
          <w:sz w:val="20"/>
          <w:szCs w:val="20"/>
          <w:lang w:val="sr-Latn-RS"/>
        </w:rPr>
        <w:t>aspisani konkurs su se javila dva</w:t>
      </w:r>
      <w:r w:rsidR="001570B1" w:rsidRPr="00867CD8">
        <w:rPr>
          <w:sz w:val="20"/>
          <w:szCs w:val="20"/>
          <w:lang w:val="sr-Latn-RS"/>
        </w:rPr>
        <w:t xml:space="preserve"> kandidat</w:t>
      </w:r>
      <w:r w:rsidR="00303227" w:rsidRPr="00867CD8">
        <w:rPr>
          <w:sz w:val="20"/>
          <w:szCs w:val="20"/>
          <w:lang w:val="sr-Latn-RS"/>
        </w:rPr>
        <w:t>a</w:t>
      </w:r>
      <w:r w:rsidRPr="00867CD8">
        <w:rPr>
          <w:sz w:val="20"/>
          <w:szCs w:val="20"/>
          <w:lang w:val="sr-Latn-RS"/>
        </w:rPr>
        <w:t>:</w:t>
      </w:r>
    </w:p>
    <w:p w:rsidR="00303227" w:rsidRPr="00867CD8" w:rsidRDefault="00303227" w:rsidP="00867CD8">
      <w:pPr>
        <w:pStyle w:val="Paragraphedeliste"/>
        <w:numPr>
          <w:ilvl w:val="0"/>
          <w:numId w:val="2"/>
        </w:numPr>
        <w:jc w:val="both"/>
        <w:rPr>
          <w:sz w:val="20"/>
          <w:szCs w:val="20"/>
          <w:lang w:val="sr-Latn-RS"/>
        </w:rPr>
      </w:pPr>
      <w:r w:rsidRPr="00867CD8">
        <w:rPr>
          <w:sz w:val="20"/>
          <w:szCs w:val="20"/>
          <w:lang w:val="sr-Latn-RS"/>
        </w:rPr>
        <w:t>Jelica Pantelić, klinički asistent, doktor medicinskih nauka, specijalista Oftalmologije</w:t>
      </w:r>
    </w:p>
    <w:p w:rsidR="00303227" w:rsidRPr="00867CD8" w:rsidRDefault="00303227" w:rsidP="00867CD8">
      <w:pPr>
        <w:pStyle w:val="Paragraphedeliste"/>
        <w:numPr>
          <w:ilvl w:val="0"/>
          <w:numId w:val="2"/>
        </w:numPr>
        <w:jc w:val="both"/>
        <w:rPr>
          <w:sz w:val="20"/>
          <w:szCs w:val="20"/>
          <w:lang w:val="sr-Latn-RS"/>
        </w:rPr>
      </w:pPr>
      <w:r w:rsidRPr="00867CD8">
        <w:rPr>
          <w:sz w:val="20"/>
          <w:szCs w:val="20"/>
          <w:lang w:val="sr-Latn-RS"/>
        </w:rPr>
        <w:t>Jelena Potić, klinički asistent, doktor medicinskih nauka, specijalista Oftalmologije</w:t>
      </w:r>
    </w:p>
    <w:p w:rsidR="00D520D0" w:rsidRPr="00867CD8" w:rsidRDefault="00D520D0" w:rsidP="00867CD8">
      <w:pPr>
        <w:ind w:left="720"/>
        <w:jc w:val="both"/>
        <w:rPr>
          <w:sz w:val="20"/>
          <w:szCs w:val="20"/>
          <w:lang w:val="sr-Latn-RS"/>
        </w:rPr>
      </w:pPr>
    </w:p>
    <w:p w:rsidR="00F9407E" w:rsidRPr="00867CD8" w:rsidRDefault="00872789" w:rsidP="00867CD8">
      <w:pPr>
        <w:jc w:val="both"/>
        <w:rPr>
          <w:sz w:val="20"/>
          <w:szCs w:val="20"/>
          <w:lang w:val="sr-Latn-RS"/>
        </w:rPr>
      </w:pPr>
      <w:r w:rsidRPr="00867CD8">
        <w:rPr>
          <w:sz w:val="20"/>
          <w:szCs w:val="20"/>
          <w:lang w:val="sr-Latn-RS"/>
        </w:rPr>
        <w:tab/>
      </w:r>
    </w:p>
    <w:p w:rsidR="00303227" w:rsidRPr="00867CD8" w:rsidRDefault="00303227" w:rsidP="00867CD8">
      <w:pPr>
        <w:jc w:val="both"/>
        <w:rPr>
          <w:b/>
          <w:sz w:val="20"/>
          <w:szCs w:val="20"/>
          <w:lang w:val="sr-Latn-RS"/>
        </w:rPr>
      </w:pPr>
      <w:r w:rsidRPr="00867CD8">
        <w:rPr>
          <w:b/>
          <w:sz w:val="20"/>
          <w:szCs w:val="20"/>
          <w:lang w:val="sr-Latn-RS"/>
        </w:rPr>
        <w:t>Kandidat pod rednim brojem 1.</w:t>
      </w:r>
    </w:p>
    <w:p w:rsidR="00F9407E" w:rsidRPr="00867CD8" w:rsidRDefault="00F9407E" w:rsidP="00867CD8">
      <w:pPr>
        <w:jc w:val="both"/>
        <w:rPr>
          <w:b/>
          <w:sz w:val="20"/>
          <w:szCs w:val="20"/>
          <w:lang w:val="sr-Latn-RS"/>
        </w:rPr>
      </w:pPr>
    </w:p>
    <w:p w:rsidR="00DE6FC5" w:rsidRPr="00867CD8" w:rsidRDefault="00DE6FC5" w:rsidP="00867CD8">
      <w:pPr>
        <w:jc w:val="both"/>
        <w:rPr>
          <w:sz w:val="20"/>
          <w:szCs w:val="20"/>
          <w:u w:val="single"/>
          <w:lang w:val="sr-Latn-RS"/>
        </w:rPr>
      </w:pPr>
      <w:r w:rsidRPr="00867CD8">
        <w:rPr>
          <w:sz w:val="20"/>
          <w:szCs w:val="20"/>
          <w:u w:val="single"/>
          <w:lang w:val="sr-Latn-RS"/>
        </w:rPr>
        <w:t>A. OSNOVNI BIOGRAFSKI PODACI</w:t>
      </w:r>
    </w:p>
    <w:p w:rsidR="00DE6FC5" w:rsidRPr="00867CD8" w:rsidRDefault="00DE6FC5" w:rsidP="00867CD8">
      <w:pPr>
        <w:jc w:val="both"/>
        <w:rPr>
          <w:sz w:val="20"/>
          <w:szCs w:val="20"/>
          <w:lang w:val="sr-Latn-RS"/>
        </w:rPr>
      </w:pPr>
      <w:r w:rsidRPr="00867CD8">
        <w:rPr>
          <w:sz w:val="20"/>
          <w:szCs w:val="20"/>
          <w:lang w:val="sr-Latn-RS"/>
        </w:rPr>
        <w:t>–</w:t>
      </w:r>
      <w:r w:rsidR="003141FD" w:rsidRPr="00867CD8">
        <w:rPr>
          <w:sz w:val="20"/>
          <w:szCs w:val="20"/>
          <w:lang w:val="sr-Latn-RS"/>
        </w:rPr>
        <w:t xml:space="preserve"> </w:t>
      </w:r>
      <w:r w:rsidRPr="00867CD8">
        <w:rPr>
          <w:sz w:val="20"/>
          <w:szCs w:val="20"/>
          <w:lang w:val="sr-Latn-RS"/>
        </w:rPr>
        <w:t xml:space="preserve">Ime, srednje ime i prezime                                          </w:t>
      </w:r>
      <w:r w:rsidRPr="00867CD8">
        <w:rPr>
          <w:b/>
          <w:sz w:val="20"/>
          <w:szCs w:val="20"/>
          <w:lang w:val="sr-Latn-RS"/>
        </w:rPr>
        <w:t>Jelica (</w:t>
      </w:r>
      <w:r w:rsidR="00C50436" w:rsidRPr="00867CD8">
        <w:rPr>
          <w:b/>
          <w:sz w:val="20"/>
          <w:szCs w:val="20"/>
          <w:lang w:val="sr-Latn-RS"/>
        </w:rPr>
        <w:t>Radoje</w:t>
      </w:r>
      <w:r w:rsidRPr="00867CD8">
        <w:rPr>
          <w:b/>
          <w:sz w:val="20"/>
          <w:szCs w:val="20"/>
          <w:lang w:val="sr-Latn-RS"/>
        </w:rPr>
        <w:t>) Pantelić</w:t>
      </w:r>
      <w:r w:rsidR="00C50436" w:rsidRPr="00867CD8">
        <w:rPr>
          <w:b/>
          <w:sz w:val="20"/>
          <w:szCs w:val="20"/>
          <w:lang w:val="sr-Latn-RS"/>
        </w:rPr>
        <w:t>, rođena Savić</w:t>
      </w:r>
    </w:p>
    <w:p w:rsidR="00DE6FC5" w:rsidRPr="00867CD8" w:rsidRDefault="00DE6FC5" w:rsidP="00867CD8">
      <w:pPr>
        <w:jc w:val="both"/>
        <w:rPr>
          <w:sz w:val="20"/>
          <w:szCs w:val="20"/>
          <w:lang w:val="sr-Latn-RS"/>
        </w:rPr>
      </w:pPr>
      <w:r w:rsidRPr="00867CD8">
        <w:rPr>
          <w:sz w:val="20"/>
          <w:szCs w:val="20"/>
          <w:lang w:val="sr-Latn-RS"/>
        </w:rPr>
        <w:t>–</w:t>
      </w:r>
      <w:r w:rsidR="003141FD" w:rsidRPr="00867CD8">
        <w:rPr>
          <w:sz w:val="20"/>
          <w:szCs w:val="20"/>
          <w:lang w:val="sr-Latn-RS"/>
        </w:rPr>
        <w:t xml:space="preserve"> </w:t>
      </w:r>
      <w:r w:rsidRPr="00867CD8">
        <w:rPr>
          <w:sz w:val="20"/>
          <w:szCs w:val="20"/>
          <w:lang w:val="sr-Latn-RS"/>
        </w:rPr>
        <w:t xml:space="preserve">Datum i mesto rođenja                </w:t>
      </w:r>
      <w:r w:rsidR="003141FD" w:rsidRPr="00867CD8">
        <w:rPr>
          <w:sz w:val="20"/>
          <w:szCs w:val="20"/>
          <w:lang w:val="sr-Latn-RS"/>
        </w:rPr>
        <w:t xml:space="preserve">                               </w:t>
      </w:r>
      <w:r w:rsidR="00C50436" w:rsidRPr="00867CD8">
        <w:rPr>
          <w:sz w:val="20"/>
          <w:szCs w:val="20"/>
          <w:lang w:val="sr-Latn-RS"/>
        </w:rPr>
        <w:t>12.06.1970.</w:t>
      </w:r>
      <w:r w:rsidR="009B7AE7" w:rsidRPr="00867CD8">
        <w:rPr>
          <w:sz w:val="20"/>
          <w:szCs w:val="20"/>
          <w:lang w:val="sr-Latn-RS"/>
        </w:rPr>
        <w:t xml:space="preserve"> Bihać, Bosna i Hercegovina</w:t>
      </w:r>
    </w:p>
    <w:p w:rsidR="00DE6FC5"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 xml:space="preserve">Ustanova gde je zaposlen              </w:t>
      </w:r>
      <w:r w:rsidR="00867CD8">
        <w:rPr>
          <w:sz w:val="20"/>
          <w:szCs w:val="20"/>
          <w:lang w:val="sr-Latn-RS"/>
        </w:rPr>
        <w:t xml:space="preserve">                             </w:t>
      </w:r>
      <w:r w:rsidR="00DE6FC5" w:rsidRPr="00867CD8">
        <w:rPr>
          <w:sz w:val="20"/>
          <w:szCs w:val="20"/>
          <w:lang w:val="sr-Latn-RS"/>
        </w:rPr>
        <w:t xml:space="preserve">Klinika za očne bolesti, </w:t>
      </w:r>
      <w:r w:rsidR="00CF1046" w:rsidRPr="00867CD8">
        <w:rPr>
          <w:sz w:val="20"/>
          <w:szCs w:val="20"/>
          <w:lang w:val="sr-Latn-RS"/>
        </w:rPr>
        <w:t>Univerzitetski klinički centar Srbije</w:t>
      </w:r>
    </w:p>
    <w:p w:rsidR="00C50436"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 xml:space="preserve">Zvanje / radno mesto                   </w:t>
      </w:r>
      <w:r w:rsidRPr="00867CD8">
        <w:rPr>
          <w:sz w:val="20"/>
          <w:szCs w:val="20"/>
          <w:lang w:val="sr-Latn-RS"/>
        </w:rPr>
        <w:t xml:space="preserve">                               </w:t>
      </w:r>
      <w:r w:rsidR="00DE6FC5" w:rsidRPr="00867CD8">
        <w:rPr>
          <w:sz w:val="20"/>
          <w:szCs w:val="20"/>
          <w:lang w:val="sr-Latn-RS"/>
        </w:rPr>
        <w:t xml:space="preserve">lekar specijalista oftalmologije, </w:t>
      </w:r>
      <w:r w:rsidR="00C50436" w:rsidRPr="00867CD8">
        <w:rPr>
          <w:sz w:val="20"/>
          <w:szCs w:val="20"/>
          <w:lang w:val="sr-Latn-RS"/>
        </w:rPr>
        <w:t xml:space="preserve">načelnik Dečjeg odeljenja, </w:t>
      </w:r>
    </w:p>
    <w:p w:rsidR="00DE6FC5" w:rsidRPr="00867CD8" w:rsidRDefault="00CF1046" w:rsidP="00867CD8">
      <w:pPr>
        <w:ind w:left="3600" w:firstLine="720"/>
        <w:rPr>
          <w:sz w:val="20"/>
          <w:szCs w:val="20"/>
          <w:lang w:val="sr-Latn-RS"/>
        </w:rPr>
      </w:pPr>
      <w:r w:rsidRPr="00867CD8">
        <w:rPr>
          <w:sz w:val="20"/>
          <w:szCs w:val="20"/>
          <w:lang w:val="sr-Latn-RS"/>
        </w:rPr>
        <w:t>d</w:t>
      </w:r>
      <w:r w:rsidR="00C50436" w:rsidRPr="00867CD8">
        <w:rPr>
          <w:sz w:val="20"/>
          <w:szCs w:val="20"/>
          <w:lang w:val="sr-Latn-RS"/>
        </w:rPr>
        <w:t xml:space="preserve">oktor </w:t>
      </w:r>
      <w:r w:rsidR="00DE6FC5" w:rsidRPr="00867CD8">
        <w:rPr>
          <w:sz w:val="20"/>
          <w:szCs w:val="20"/>
          <w:lang w:val="sr-Latn-RS"/>
        </w:rPr>
        <w:t>nauka</w:t>
      </w:r>
      <w:r w:rsidR="00C50436" w:rsidRPr="00867CD8">
        <w:rPr>
          <w:sz w:val="20"/>
          <w:szCs w:val="20"/>
          <w:lang w:val="sr-Latn-RS"/>
        </w:rPr>
        <w:t>,  k</w:t>
      </w:r>
      <w:r w:rsidR="00DE6FC5" w:rsidRPr="00867CD8">
        <w:rPr>
          <w:sz w:val="20"/>
          <w:szCs w:val="20"/>
          <w:lang w:val="sr-Latn-RS"/>
        </w:rPr>
        <w:t>linički asistent na Katedri oftalmologije,</w:t>
      </w:r>
    </w:p>
    <w:p w:rsidR="00CA441D" w:rsidRPr="00867CD8" w:rsidRDefault="00DE6FC5" w:rsidP="00867CD8">
      <w:pPr>
        <w:jc w:val="both"/>
        <w:rPr>
          <w:sz w:val="20"/>
          <w:szCs w:val="20"/>
          <w:lang w:val="sr-Latn-RS"/>
        </w:rPr>
      </w:pPr>
      <w:r w:rsidRPr="00867CD8">
        <w:rPr>
          <w:sz w:val="20"/>
          <w:szCs w:val="20"/>
          <w:lang w:val="sr-Latn-RS"/>
        </w:rPr>
        <w:t xml:space="preserve">                                                                                       Medicinskog fakulteta Univerziteta u Beogradu  </w:t>
      </w:r>
    </w:p>
    <w:p w:rsidR="00DE6FC5"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 xml:space="preserve">Naučna oblast                                                             </w:t>
      </w:r>
      <w:r w:rsidRPr="00867CD8">
        <w:rPr>
          <w:sz w:val="20"/>
          <w:szCs w:val="20"/>
          <w:lang w:val="sr-Latn-RS"/>
        </w:rPr>
        <w:t xml:space="preserve"> </w:t>
      </w:r>
      <w:r w:rsidR="00DE6FC5" w:rsidRPr="00867CD8">
        <w:rPr>
          <w:sz w:val="20"/>
          <w:szCs w:val="20"/>
          <w:lang w:val="sr-Latn-RS"/>
        </w:rPr>
        <w:t>Oftalmologija</w:t>
      </w:r>
      <w:r w:rsidRPr="00867CD8">
        <w:rPr>
          <w:sz w:val="20"/>
          <w:szCs w:val="20"/>
          <w:lang w:val="sr-Latn-RS"/>
        </w:rPr>
        <w:t xml:space="preserve"> </w:t>
      </w:r>
    </w:p>
    <w:p w:rsidR="00DE6FC5" w:rsidRPr="00867CD8" w:rsidRDefault="00DE6FC5" w:rsidP="00867CD8">
      <w:pPr>
        <w:jc w:val="both"/>
        <w:rPr>
          <w:sz w:val="20"/>
          <w:szCs w:val="20"/>
          <w:lang w:val="sr-Latn-RS"/>
        </w:rPr>
      </w:pPr>
      <w:r w:rsidRPr="00867CD8">
        <w:rPr>
          <w:sz w:val="20"/>
          <w:szCs w:val="20"/>
          <w:lang w:val="sr-Latn-RS"/>
        </w:rPr>
        <w:t xml:space="preserve">           </w:t>
      </w:r>
    </w:p>
    <w:p w:rsidR="00DE6FC5" w:rsidRPr="00867CD8" w:rsidRDefault="00DE6FC5" w:rsidP="00867CD8">
      <w:pPr>
        <w:jc w:val="both"/>
        <w:rPr>
          <w:sz w:val="20"/>
          <w:szCs w:val="20"/>
          <w:u w:val="single"/>
          <w:lang w:val="sr-Latn-RS"/>
        </w:rPr>
      </w:pPr>
      <w:r w:rsidRPr="00867CD8">
        <w:rPr>
          <w:sz w:val="20"/>
          <w:szCs w:val="20"/>
          <w:u w:val="single"/>
          <w:lang w:val="sr-Latn-RS"/>
        </w:rPr>
        <w:t>B. STRUČNA BIOGRAFIJA, DIPLOME I ZVANJA</w:t>
      </w:r>
    </w:p>
    <w:p w:rsidR="00DE6FC5" w:rsidRPr="00867CD8" w:rsidRDefault="00DE6FC5" w:rsidP="00867CD8">
      <w:pPr>
        <w:jc w:val="both"/>
        <w:rPr>
          <w:b/>
          <w:sz w:val="20"/>
          <w:szCs w:val="20"/>
          <w:lang w:val="sr-Latn-RS"/>
        </w:rPr>
      </w:pPr>
      <w:r w:rsidRPr="00867CD8">
        <w:rPr>
          <w:b/>
          <w:sz w:val="20"/>
          <w:szCs w:val="20"/>
          <w:lang w:val="sr-Latn-RS"/>
        </w:rPr>
        <w:t>Osnovne studije</w:t>
      </w:r>
    </w:p>
    <w:p w:rsidR="00DE6FC5"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Naziv ustanove                                                            Medicinski fak</w:t>
      </w:r>
      <w:r w:rsidR="00C50436" w:rsidRPr="00867CD8">
        <w:rPr>
          <w:sz w:val="20"/>
          <w:szCs w:val="20"/>
          <w:lang w:val="sr-Latn-RS"/>
        </w:rPr>
        <w:t>u</w:t>
      </w:r>
      <w:r w:rsidR="00DE6FC5" w:rsidRPr="00867CD8">
        <w:rPr>
          <w:sz w:val="20"/>
          <w:szCs w:val="20"/>
          <w:lang w:val="sr-Latn-RS"/>
        </w:rPr>
        <w:t>ltet Univerziteta u Beogradu</w:t>
      </w:r>
    </w:p>
    <w:p w:rsidR="00DE6FC5" w:rsidRPr="00867CD8" w:rsidRDefault="003141FD" w:rsidP="00867CD8">
      <w:pPr>
        <w:jc w:val="both"/>
        <w:rPr>
          <w:b/>
          <w:sz w:val="20"/>
          <w:szCs w:val="20"/>
          <w:lang w:val="sr-Latn-RS"/>
        </w:rPr>
      </w:pPr>
      <w:r w:rsidRPr="00867CD8">
        <w:rPr>
          <w:sz w:val="20"/>
          <w:szCs w:val="20"/>
          <w:lang w:val="sr-Latn-RS"/>
        </w:rPr>
        <w:t xml:space="preserve">– </w:t>
      </w:r>
      <w:r w:rsidR="00DE6FC5" w:rsidRPr="00867CD8">
        <w:rPr>
          <w:sz w:val="20"/>
          <w:szCs w:val="20"/>
          <w:lang w:val="sr-Latn-RS"/>
        </w:rPr>
        <w:t xml:space="preserve">Mesto i godina završetka,                                            </w:t>
      </w:r>
      <w:r w:rsidR="009B7AE7" w:rsidRPr="00867CD8">
        <w:rPr>
          <w:sz w:val="20"/>
          <w:szCs w:val="20"/>
          <w:lang w:val="sr-Latn-RS"/>
        </w:rPr>
        <w:t>Beograd, 1995</w:t>
      </w:r>
      <w:r w:rsidR="00DE6FC5" w:rsidRPr="00867CD8">
        <w:rPr>
          <w:sz w:val="20"/>
          <w:szCs w:val="20"/>
          <w:lang w:val="sr-Latn-RS"/>
        </w:rPr>
        <w:t xml:space="preserve">.  </w:t>
      </w:r>
    </w:p>
    <w:p w:rsidR="00DE6FC5" w:rsidRPr="00867CD8" w:rsidRDefault="003141FD" w:rsidP="00867CD8">
      <w:pPr>
        <w:jc w:val="both"/>
        <w:rPr>
          <w:sz w:val="20"/>
          <w:szCs w:val="20"/>
          <w:lang w:val="sr-Latn-RS"/>
        </w:rPr>
      </w:pPr>
      <w:r w:rsidRPr="00867CD8">
        <w:rPr>
          <w:b/>
          <w:sz w:val="20"/>
          <w:szCs w:val="20"/>
          <w:lang w:val="sr-Latn-RS"/>
        </w:rPr>
        <w:t>–</w:t>
      </w:r>
      <w:r w:rsidRPr="00867CD8">
        <w:rPr>
          <w:sz w:val="20"/>
          <w:szCs w:val="20"/>
          <w:lang w:val="sr-Latn-RS"/>
        </w:rPr>
        <w:t xml:space="preserve"> </w:t>
      </w:r>
      <w:r w:rsidR="00DE6FC5" w:rsidRPr="00867CD8">
        <w:rPr>
          <w:sz w:val="20"/>
          <w:szCs w:val="20"/>
          <w:lang w:val="sr-Latn-RS"/>
        </w:rPr>
        <w:t xml:space="preserve"> </w:t>
      </w:r>
      <w:r w:rsidRPr="00867CD8">
        <w:rPr>
          <w:sz w:val="20"/>
          <w:szCs w:val="20"/>
          <w:lang w:val="sr-Latn-RS"/>
        </w:rPr>
        <w:t>P</w:t>
      </w:r>
      <w:r w:rsidR="00DE6FC5" w:rsidRPr="00867CD8">
        <w:rPr>
          <w:sz w:val="20"/>
          <w:szCs w:val="20"/>
          <w:lang w:val="sr-Latn-RS"/>
        </w:rPr>
        <w:t xml:space="preserve">rosečna ocena                                 </w:t>
      </w:r>
      <w:r w:rsidRPr="00867CD8">
        <w:rPr>
          <w:sz w:val="20"/>
          <w:szCs w:val="20"/>
          <w:lang w:val="sr-Latn-RS"/>
        </w:rPr>
        <w:t xml:space="preserve">                           </w:t>
      </w:r>
      <w:r w:rsidR="009B7AE7" w:rsidRPr="00867CD8">
        <w:rPr>
          <w:sz w:val="20"/>
          <w:szCs w:val="20"/>
          <w:lang w:val="sr-Latn-RS"/>
        </w:rPr>
        <w:t>9,00 (devet)</w:t>
      </w:r>
    </w:p>
    <w:p w:rsidR="00F9407E" w:rsidRPr="00867CD8" w:rsidRDefault="003141FD" w:rsidP="00867CD8">
      <w:pPr>
        <w:jc w:val="both"/>
        <w:rPr>
          <w:b/>
          <w:sz w:val="20"/>
          <w:szCs w:val="20"/>
          <w:lang w:val="sr-Latn-RS"/>
        </w:rPr>
      </w:pPr>
      <w:r w:rsidRPr="00867CD8">
        <w:rPr>
          <w:b/>
          <w:sz w:val="20"/>
          <w:szCs w:val="20"/>
          <w:lang w:val="sr-Latn-RS"/>
        </w:rPr>
        <w:t xml:space="preserve">– </w:t>
      </w:r>
      <w:r w:rsidRPr="00867CD8">
        <w:rPr>
          <w:sz w:val="20"/>
          <w:szCs w:val="20"/>
          <w:lang w:val="sr-Latn-RS"/>
        </w:rPr>
        <w:t>studentski staž:</w:t>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t xml:space="preserve"> 1989 – maj 1995. god </w:t>
      </w:r>
    </w:p>
    <w:p w:rsidR="00DE6FC5" w:rsidRPr="00867CD8" w:rsidRDefault="00DE6FC5" w:rsidP="00867CD8">
      <w:pPr>
        <w:jc w:val="both"/>
        <w:rPr>
          <w:b/>
          <w:sz w:val="20"/>
          <w:szCs w:val="20"/>
          <w:lang w:val="sr-Latn-RS"/>
        </w:rPr>
      </w:pPr>
      <w:r w:rsidRPr="00867CD8">
        <w:rPr>
          <w:b/>
          <w:sz w:val="20"/>
          <w:szCs w:val="20"/>
          <w:lang w:val="sr-Latn-RS"/>
        </w:rPr>
        <w:t xml:space="preserve">Poslediplomske studije </w:t>
      </w:r>
    </w:p>
    <w:p w:rsidR="00C50436" w:rsidRPr="00867CD8" w:rsidRDefault="00C50436" w:rsidP="00867CD8">
      <w:pPr>
        <w:jc w:val="both"/>
        <w:rPr>
          <w:sz w:val="20"/>
          <w:szCs w:val="20"/>
          <w:lang w:val="sr-Latn-RS"/>
        </w:rPr>
      </w:pPr>
      <w:r w:rsidRPr="00867CD8">
        <w:rPr>
          <w:sz w:val="20"/>
          <w:szCs w:val="20"/>
          <w:lang w:val="sr-Latn-RS"/>
        </w:rPr>
        <w:t>Magisterijum</w:t>
      </w:r>
    </w:p>
    <w:p w:rsidR="00DE6FC5"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Naziv ustanove                                                            Medicinski fakultet Univerziteta u Brogradu</w:t>
      </w:r>
    </w:p>
    <w:p w:rsidR="00DE6FC5"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 xml:space="preserve">Mesto, godina završetka i članovi komisije     </w:t>
      </w:r>
      <w:r w:rsidR="00106E90" w:rsidRPr="00867CD8">
        <w:rPr>
          <w:sz w:val="20"/>
          <w:szCs w:val="20"/>
          <w:lang w:val="sr-Latn-RS"/>
        </w:rPr>
        <w:t xml:space="preserve">           Beograd, 2008</w:t>
      </w:r>
      <w:r w:rsidR="00DE6FC5" w:rsidRPr="00867CD8">
        <w:rPr>
          <w:sz w:val="20"/>
          <w:szCs w:val="20"/>
          <w:lang w:val="sr-Latn-RS"/>
        </w:rPr>
        <w:t xml:space="preserve">. Mentor: </w:t>
      </w:r>
      <w:r w:rsidR="00F15CEC" w:rsidRPr="00867CD8">
        <w:rPr>
          <w:sz w:val="20"/>
          <w:szCs w:val="20"/>
          <w:lang w:val="sr-Latn-RS"/>
        </w:rPr>
        <w:t>Prof. A. Stanojević-Paović</w:t>
      </w:r>
    </w:p>
    <w:p w:rsidR="00DE6FC5" w:rsidRPr="00867CD8" w:rsidRDefault="00DE6FC5" w:rsidP="00867CD8">
      <w:pPr>
        <w:jc w:val="both"/>
        <w:rPr>
          <w:sz w:val="20"/>
          <w:szCs w:val="20"/>
          <w:highlight w:val="yellow"/>
          <w:lang w:val="sr-Latn-RS"/>
        </w:rPr>
      </w:pPr>
      <w:r w:rsidRPr="00867CD8">
        <w:rPr>
          <w:sz w:val="20"/>
          <w:szCs w:val="20"/>
          <w:lang w:val="sr-Latn-RS"/>
        </w:rPr>
        <w:t xml:space="preserve">                                                                                      Članovi komisije: </w:t>
      </w:r>
      <w:r w:rsidR="00F15CEC" w:rsidRPr="00867CD8">
        <w:rPr>
          <w:sz w:val="20"/>
          <w:szCs w:val="20"/>
          <w:lang w:val="sr-Latn-RS"/>
        </w:rPr>
        <w:t>Prof. Svetislav Milenković, predsednik</w:t>
      </w:r>
    </w:p>
    <w:p w:rsidR="00DE6FC5"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naslov magistarskog rada</w:t>
      </w:r>
      <w:r w:rsidR="00C50436" w:rsidRPr="00867CD8">
        <w:rPr>
          <w:sz w:val="20"/>
          <w:szCs w:val="20"/>
          <w:lang w:val="sr-Latn-RS"/>
        </w:rPr>
        <w:t xml:space="preserve">:              </w:t>
      </w:r>
      <w:r w:rsidR="00106E90" w:rsidRPr="00867CD8">
        <w:rPr>
          <w:sz w:val="20"/>
          <w:szCs w:val="20"/>
          <w:lang w:val="sr-Latn-RS"/>
        </w:rPr>
        <w:t>Vrsta i obim zahvaćenosti krvnih sudova mrežnjače u Behcetovoj bolesti</w:t>
      </w:r>
      <w:r w:rsidR="00106E90" w:rsidRPr="00867CD8">
        <w:rPr>
          <w:sz w:val="20"/>
          <w:szCs w:val="20"/>
          <w:highlight w:val="yellow"/>
          <w:lang w:val="sr-Latn-RS"/>
        </w:rPr>
        <w:t xml:space="preserve"> </w:t>
      </w:r>
    </w:p>
    <w:p w:rsidR="00DE6FC5"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 xml:space="preserve">Uža naučna oblast : </w:t>
      </w:r>
      <w:r w:rsidR="00C50436" w:rsidRPr="00867CD8">
        <w:rPr>
          <w:sz w:val="20"/>
          <w:szCs w:val="20"/>
          <w:lang w:val="sr-Latn-RS"/>
        </w:rPr>
        <w:tab/>
      </w:r>
      <w:r w:rsidR="00C50436" w:rsidRPr="00867CD8">
        <w:rPr>
          <w:sz w:val="20"/>
          <w:szCs w:val="20"/>
          <w:lang w:val="sr-Latn-RS"/>
        </w:rPr>
        <w:tab/>
      </w:r>
      <w:r w:rsidR="00867CD8">
        <w:rPr>
          <w:sz w:val="20"/>
          <w:szCs w:val="20"/>
          <w:lang w:val="sr-Latn-RS"/>
        </w:rPr>
        <w:t xml:space="preserve"> </w:t>
      </w:r>
      <w:r w:rsidR="00DE6FC5" w:rsidRPr="00867CD8">
        <w:rPr>
          <w:sz w:val="20"/>
          <w:szCs w:val="20"/>
          <w:lang w:val="sr-Latn-RS"/>
        </w:rPr>
        <w:t>Oftalmologija</w:t>
      </w:r>
    </w:p>
    <w:p w:rsidR="00DE6FC5" w:rsidRPr="00867CD8" w:rsidRDefault="00DE6FC5" w:rsidP="00867CD8">
      <w:pPr>
        <w:jc w:val="both"/>
        <w:rPr>
          <w:b/>
          <w:sz w:val="20"/>
          <w:szCs w:val="20"/>
          <w:lang w:val="sr-Latn-RS"/>
        </w:rPr>
      </w:pPr>
      <w:r w:rsidRPr="00867CD8">
        <w:rPr>
          <w:b/>
          <w:sz w:val="20"/>
          <w:szCs w:val="20"/>
          <w:lang w:val="sr-Latn-RS"/>
        </w:rPr>
        <w:t>Doktorat</w:t>
      </w:r>
    </w:p>
    <w:p w:rsidR="00DE6FC5"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Naziv ustanove                                                            Medicinski fakultet Univerziteta u Beogradu</w:t>
      </w:r>
    </w:p>
    <w:p w:rsidR="00DE6FC5" w:rsidRPr="00867CD8" w:rsidRDefault="003141FD" w:rsidP="00867CD8">
      <w:pPr>
        <w:tabs>
          <w:tab w:val="center" w:pos="4156"/>
        </w:tabs>
        <w:jc w:val="both"/>
        <w:rPr>
          <w:sz w:val="20"/>
          <w:szCs w:val="20"/>
          <w:lang w:val="sr-Latn-RS"/>
        </w:rPr>
      </w:pPr>
      <w:r w:rsidRPr="00867CD8">
        <w:rPr>
          <w:sz w:val="20"/>
          <w:szCs w:val="20"/>
          <w:lang w:val="sr-Latn-RS"/>
        </w:rPr>
        <w:t xml:space="preserve">– </w:t>
      </w:r>
      <w:r w:rsidR="00DE6FC5" w:rsidRPr="00867CD8">
        <w:rPr>
          <w:sz w:val="20"/>
          <w:szCs w:val="20"/>
          <w:lang w:val="sr-Latn-RS"/>
        </w:rPr>
        <w:t>Mesto i godina odbrane i članovi komisije</w:t>
      </w:r>
      <w:r w:rsidR="00DE6FC5" w:rsidRPr="00867CD8">
        <w:rPr>
          <w:sz w:val="20"/>
          <w:szCs w:val="20"/>
          <w:lang w:val="sr-Latn-RS"/>
        </w:rPr>
        <w:tab/>
        <w:t xml:space="preserve">                </w:t>
      </w:r>
      <w:r w:rsidR="00106E90" w:rsidRPr="00867CD8">
        <w:rPr>
          <w:sz w:val="20"/>
          <w:szCs w:val="20"/>
          <w:lang w:val="sr-Latn-RS"/>
        </w:rPr>
        <w:t xml:space="preserve"> Beograd, 2016</w:t>
      </w:r>
      <w:r w:rsidR="00DE6FC5" w:rsidRPr="00867CD8">
        <w:rPr>
          <w:sz w:val="20"/>
          <w:szCs w:val="20"/>
          <w:lang w:val="sr-Latn-RS"/>
        </w:rPr>
        <w:t xml:space="preserve">. god. </w:t>
      </w:r>
    </w:p>
    <w:p w:rsidR="00DE6FC5" w:rsidRPr="00867CD8" w:rsidRDefault="00106E90" w:rsidP="00867CD8">
      <w:pPr>
        <w:tabs>
          <w:tab w:val="center" w:pos="4156"/>
        </w:tabs>
        <w:jc w:val="both"/>
        <w:rPr>
          <w:sz w:val="20"/>
          <w:szCs w:val="20"/>
          <w:lang w:val="sr-Latn-RS"/>
        </w:rPr>
      </w:pPr>
      <w:r w:rsidRPr="00867CD8">
        <w:rPr>
          <w:sz w:val="20"/>
          <w:szCs w:val="20"/>
          <w:lang w:val="sr-Latn-RS"/>
        </w:rPr>
        <w:tab/>
      </w:r>
      <w:r w:rsidRPr="00867CD8">
        <w:rPr>
          <w:sz w:val="20"/>
          <w:szCs w:val="20"/>
          <w:lang w:val="sr-Latn-RS"/>
        </w:rPr>
        <w:tab/>
      </w:r>
      <w:r w:rsidR="00867CD8">
        <w:rPr>
          <w:sz w:val="20"/>
          <w:szCs w:val="20"/>
          <w:lang w:val="sr-Latn-RS"/>
        </w:rPr>
        <w:t xml:space="preserve"> </w:t>
      </w:r>
      <w:r w:rsidRPr="00867CD8">
        <w:rPr>
          <w:sz w:val="20"/>
          <w:szCs w:val="20"/>
          <w:lang w:val="sr-Latn-RS"/>
        </w:rPr>
        <w:t>Mentor</w:t>
      </w:r>
      <w:r w:rsidR="00DE6FC5" w:rsidRPr="00867CD8">
        <w:rPr>
          <w:sz w:val="20"/>
          <w:szCs w:val="20"/>
          <w:lang w:val="sr-Latn-RS"/>
        </w:rPr>
        <w:t xml:space="preserve">: </w:t>
      </w:r>
      <w:r w:rsidR="00C50436" w:rsidRPr="00867CD8">
        <w:rPr>
          <w:sz w:val="20"/>
          <w:szCs w:val="20"/>
          <w:lang w:val="sr-Latn-RS"/>
        </w:rPr>
        <w:t xml:space="preserve">Prof Dr I. Stefanović </w:t>
      </w:r>
    </w:p>
    <w:p w:rsidR="00C50436" w:rsidRPr="00867CD8" w:rsidRDefault="00C50436" w:rsidP="00867CD8">
      <w:pPr>
        <w:tabs>
          <w:tab w:val="center" w:pos="4156"/>
        </w:tabs>
        <w:jc w:val="both"/>
        <w:rPr>
          <w:sz w:val="20"/>
          <w:szCs w:val="20"/>
          <w:lang w:val="sr-Latn-RS"/>
        </w:rPr>
      </w:pPr>
      <w:r w:rsidRPr="00867CD8">
        <w:rPr>
          <w:sz w:val="20"/>
          <w:szCs w:val="20"/>
          <w:lang w:val="sr-Latn-RS"/>
        </w:rPr>
        <w:tab/>
      </w:r>
      <w:r w:rsidRPr="00867CD8">
        <w:rPr>
          <w:sz w:val="20"/>
          <w:szCs w:val="20"/>
          <w:lang w:val="sr-Latn-RS"/>
        </w:rPr>
        <w:tab/>
      </w:r>
      <w:r w:rsidRPr="00867CD8">
        <w:rPr>
          <w:sz w:val="20"/>
          <w:szCs w:val="20"/>
          <w:lang w:val="sr-Latn-RS"/>
        </w:rPr>
        <w:tab/>
        <w:t xml:space="preserve">Prof. Dr T. Damjanović </w:t>
      </w:r>
    </w:p>
    <w:p w:rsidR="00DE6FC5" w:rsidRPr="00867CD8" w:rsidRDefault="00106E90" w:rsidP="00867CD8">
      <w:pPr>
        <w:tabs>
          <w:tab w:val="center" w:pos="4156"/>
        </w:tabs>
        <w:jc w:val="both"/>
        <w:rPr>
          <w:sz w:val="20"/>
          <w:szCs w:val="20"/>
          <w:lang w:val="sr-Latn-RS"/>
        </w:rPr>
      </w:pPr>
      <w:r w:rsidRPr="00867CD8">
        <w:rPr>
          <w:sz w:val="20"/>
          <w:szCs w:val="20"/>
          <w:lang w:val="sr-Latn-RS"/>
        </w:rPr>
        <w:t xml:space="preserve">   </w:t>
      </w:r>
      <w:r w:rsidR="00DE6FC5" w:rsidRPr="00867CD8">
        <w:rPr>
          <w:sz w:val="20"/>
          <w:szCs w:val="20"/>
          <w:lang w:val="sr-Latn-RS"/>
        </w:rPr>
        <w:t xml:space="preserve">                                                                                    </w:t>
      </w:r>
      <w:r w:rsidR="00867CD8">
        <w:rPr>
          <w:sz w:val="20"/>
          <w:szCs w:val="20"/>
          <w:lang w:val="sr-Latn-RS"/>
        </w:rPr>
        <w:t xml:space="preserve"> </w:t>
      </w:r>
      <w:r w:rsidR="00DE6FC5" w:rsidRPr="00867CD8">
        <w:rPr>
          <w:sz w:val="20"/>
          <w:szCs w:val="20"/>
          <w:lang w:val="sr-Latn-RS"/>
        </w:rPr>
        <w:t xml:space="preserve">Članovi Komisije: </w:t>
      </w:r>
      <w:r w:rsidR="00C50436" w:rsidRPr="00867CD8">
        <w:rPr>
          <w:sz w:val="20"/>
          <w:szCs w:val="20"/>
          <w:lang w:val="sr-Latn-RS"/>
        </w:rPr>
        <w:t>Prof. Dr N. Cerovac</w:t>
      </w:r>
    </w:p>
    <w:p w:rsidR="00106E90" w:rsidRPr="00867CD8" w:rsidRDefault="00106E90" w:rsidP="00867CD8">
      <w:pPr>
        <w:jc w:val="both"/>
        <w:rPr>
          <w:sz w:val="20"/>
          <w:szCs w:val="20"/>
          <w:lang w:val="sr-Latn-RS"/>
        </w:rPr>
      </w:pP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t xml:space="preserve">  </w:t>
      </w:r>
      <w:r w:rsidR="00867CD8">
        <w:rPr>
          <w:sz w:val="20"/>
          <w:szCs w:val="20"/>
          <w:lang w:val="sr-Latn-RS"/>
        </w:rPr>
        <w:t xml:space="preserve"> </w:t>
      </w:r>
      <w:r w:rsidR="00C50436" w:rsidRPr="00867CD8">
        <w:rPr>
          <w:sz w:val="20"/>
          <w:szCs w:val="20"/>
          <w:lang w:val="sr-Latn-RS"/>
        </w:rPr>
        <w:t>Doc. Dr B. Jekić</w:t>
      </w:r>
    </w:p>
    <w:p w:rsidR="00106E90" w:rsidRPr="00867CD8" w:rsidRDefault="00106E90" w:rsidP="00867CD8">
      <w:pPr>
        <w:jc w:val="both"/>
        <w:rPr>
          <w:sz w:val="20"/>
          <w:szCs w:val="20"/>
          <w:lang w:val="sr-Latn-RS"/>
        </w:rPr>
      </w:pP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t xml:space="preserve">  </w:t>
      </w:r>
      <w:r w:rsidR="00867CD8">
        <w:rPr>
          <w:sz w:val="20"/>
          <w:szCs w:val="20"/>
          <w:lang w:val="sr-Latn-RS"/>
        </w:rPr>
        <w:t xml:space="preserve"> </w:t>
      </w:r>
      <w:r w:rsidR="00C50436" w:rsidRPr="00867CD8">
        <w:rPr>
          <w:sz w:val="20"/>
          <w:szCs w:val="20"/>
          <w:lang w:val="sr-Latn-RS"/>
        </w:rPr>
        <w:t>Prof. Dr A. Oros</w:t>
      </w:r>
    </w:p>
    <w:p w:rsidR="00106E90"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 xml:space="preserve">Naslov disertacije                                                  </w:t>
      </w:r>
      <w:r w:rsidR="00106E90" w:rsidRPr="00867CD8">
        <w:rPr>
          <w:sz w:val="20"/>
          <w:szCs w:val="20"/>
          <w:lang w:val="sr-Latn-RS"/>
        </w:rPr>
        <w:tab/>
      </w:r>
      <w:r w:rsidR="00106E90" w:rsidRPr="00867CD8">
        <w:rPr>
          <w:sz w:val="20"/>
          <w:szCs w:val="20"/>
          <w:lang w:val="sr-Latn-RS"/>
        </w:rPr>
        <w:tab/>
      </w:r>
      <w:r w:rsidR="00106E90" w:rsidRPr="00867CD8">
        <w:rPr>
          <w:sz w:val="20"/>
          <w:szCs w:val="20"/>
          <w:lang w:val="sr-Latn-RS"/>
        </w:rPr>
        <w:tab/>
        <w:t xml:space="preserve">  </w:t>
      </w:r>
    </w:p>
    <w:p w:rsidR="00DE6FC5" w:rsidRPr="00867CD8" w:rsidRDefault="00106E90" w:rsidP="00867CD8">
      <w:pPr>
        <w:jc w:val="both"/>
        <w:rPr>
          <w:sz w:val="20"/>
          <w:szCs w:val="20"/>
          <w:lang w:val="sr-Latn-RS"/>
        </w:rPr>
      </w:pPr>
      <w:r w:rsidRPr="00867CD8">
        <w:rPr>
          <w:sz w:val="20"/>
          <w:szCs w:val="20"/>
          <w:lang w:val="sr-Latn-RS"/>
        </w:rPr>
        <w:t xml:space="preserve">  Ispitivanje polimorfizama </w:t>
      </w:r>
      <w:r w:rsidR="00C50436" w:rsidRPr="00867CD8">
        <w:rPr>
          <w:sz w:val="20"/>
          <w:szCs w:val="20"/>
          <w:lang w:val="sr-Latn-RS"/>
        </w:rPr>
        <w:t>e</w:t>
      </w:r>
      <w:r w:rsidRPr="00867CD8">
        <w:rPr>
          <w:sz w:val="20"/>
          <w:szCs w:val="20"/>
          <w:lang w:val="sr-Latn-RS"/>
        </w:rPr>
        <w:t>NOS gena kao faktora rizika za razvoj retinopatije prevremeno rođene dece</w:t>
      </w:r>
      <w:r w:rsidRPr="00867CD8">
        <w:rPr>
          <w:sz w:val="20"/>
          <w:szCs w:val="20"/>
          <w:highlight w:val="yellow"/>
          <w:lang w:val="sr-Latn-RS"/>
        </w:rPr>
        <w:t xml:space="preserve"> </w:t>
      </w:r>
      <w:r w:rsidR="00DE6FC5" w:rsidRPr="00867CD8">
        <w:rPr>
          <w:sz w:val="20"/>
          <w:szCs w:val="20"/>
          <w:lang w:val="sr-Latn-RS"/>
        </w:rPr>
        <w:t xml:space="preserve"> </w:t>
      </w:r>
    </w:p>
    <w:p w:rsidR="00DE6FC5" w:rsidRPr="00867CD8" w:rsidRDefault="003141FD" w:rsidP="00867CD8">
      <w:pPr>
        <w:jc w:val="both"/>
        <w:rPr>
          <w:sz w:val="20"/>
          <w:szCs w:val="20"/>
          <w:lang w:val="sr-Latn-RS"/>
        </w:rPr>
      </w:pPr>
      <w:r w:rsidRPr="00867CD8">
        <w:rPr>
          <w:sz w:val="20"/>
          <w:szCs w:val="20"/>
          <w:lang w:val="sr-Latn-RS"/>
        </w:rPr>
        <w:t xml:space="preserve">– </w:t>
      </w:r>
      <w:r w:rsidR="00DE6FC5" w:rsidRPr="00867CD8">
        <w:rPr>
          <w:sz w:val="20"/>
          <w:szCs w:val="20"/>
          <w:lang w:val="sr-Latn-RS"/>
        </w:rPr>
        <w:t>Uža naučna oblast                                                     Oftalmologija</w:t>
      </w:r>
    </w:p>
    <w:p w:rsidR="00DE6FC5" w:rsidRPr="00867CD8" w:rsidRDefault="00DE6FC5" w:rsidP="00867CD8">
      <w:pPr>
        <w:jc w:val="both"/>
        <w:rPr>
          <w:b/>
          <w:sz w:val="20"/>
          <w:szCs w:val="20"/>
          <w:lang w:val="sr-Latn-RS"/>
        </w:rPr>
      </w:pPr>
      <w:r w:rsidRPr="00867CD8">
        <w:rPr>
          <w:b/>
          <w:sz w:val="20"/>
          <w:szCs w:val="20"/>
          <w:lang w:val="sr-Latn-RS"/>
        </w:rPr>
        <w:t xml:space="preserve">Specijalizacija                                                           </w:t>
      </w:r>
    </w:p>
    <w:p w:rsidR="00DE6FC5" w:rsidRPr="00867CD8" w:rsidRDefault="00DE6FC5" w:rsidP="00867CD8">
      <w:pPr>
        <w:pStyle w:val="Paragraphedeliste"/>
        <w:ind w:left="0"/>
        <w:jc w:val="both"/>
        <w:rPr>
          <w:sz w:val="20"/>
          <w:szCs w:val="20"/>
          <w:lang w:val="sr-Latn-RS"/>
        </w:rPr>
      </w:pPr>
      <w:r w:rsidRPr="00867CD8">
        <w:rPr>
          <w:sz w:val="20"/>
          <w:szCs w:val="20"/>
          <w:lang w:val="sr-Latn-RS"/>
        </w:rPr>
        <w:t>-</w:t>
      </w:r>
      <w:r w:rsidR="003141FD" w:rsidRPr="00867CD8">
        <w:rPr>
          <w:sz w:val="20"/>
          <w:szCs w:val="20"/>
          <w:lang w:val="sr-Latn-RS"/>
        </w:rPr>
        <w:t xml:space="preserve"> </w:t>
      </w:r>
      <w:r w:rsidRPr="00867CD8">
        <w:rPr>
          <w:sz w:val="20"/>
          <w:szCs w:val="20"/>
          <w:lang w:val="sr-Latn-RS"/>
        </w:rPr>
        <w:t>Naziv ustanove:</w:t>
      </w:r>
      <w:r w:rsidRPr="00867CD8">
        <w:rPr>
          <w:sz w:val="20"/>
          <w:szCs w:val="20"/>
          <w:lang w:val="sr-Latn-RS"/>
        </w:rPr>
        <w:tab/>
      </w:r>
      <w:r w:rsidRPr="00867CD8">
        <w:rPr>
          <w:sz w:val="20"/>
          <w:szCs w:val="20"/>
          <w:lang w:val="sr-Latn-RS"/>
        </w:rPr>
        <w:tab/>
        <w:t xml:space="preserve">                                         Medicinski fakultet  Univerziteta u Beogradu</w:t>
      </w:r>
    </w:p>
    <w:p w:rsidR="00DE6FC5" w:rsidRPr="00867CD8" w:rsidRDefault="00DE6FC5" w:rsidP="00867CD8">
      <w:pPr>
        <w:pStyle w:val="Paragraphedeliste"/>
        <w:ind w:left="0"/>
        <w:jc w:val="both"/>
        <w:rPr>
          <w:sz w:val="20"/>
          <w:szCs w:val="20"/>
          <w:lang w:val="sr-Latn-RS"/>
        </w:rPr>
      </w:pPr>
      <w:r w:rsidRPr="00867CD8">
        <w:rPr>
          <w:sz w:val="20"/>
          <w:szCs w:val="20"/>
          <w:lang w:val="sr-Latn-RS"/>
        </w:rPr>
        <w:t>-</w:t>
      </w:r>
      <w:r w:rsidR="003141FD" w:rsidRPr="00867CD8">
        <w:rPr>
          <w:sz w:val="20"/>
          <w:szCs w:val="20"/>
          <w:lang w:val="sr-Latn-RS"/>
        </w:rPr>
        <w:t xml:space="preserve"> </w:t>
      </w:r>
      <w:r w:rsidRPr="00867CD8">
        <w:rPr>
          <w:sz w:val="20"/>
          <w:szCs w:val="20"/>
          <w:lang w:val="sr-Latn-RS"/>
        </w:rPr>
        <w:t>Mesto i godina završetka:</w:t>
      </w:r>
      <w:r w:rsidRPr="00867CD8">
        <w:rPr>
          <w:sz w:val="20"/>
          <w:szCs w:val="20"/>
          <w:lang w:val="sr-Latn-RS"/>
        </w:rPr>
        <w:tab/>
      </w:r>
      <w:r w:rsidRPr="00867CD8">
        <w:rPr>
          <w:sz w:val="20"/>
          <w:szCs w:val="20"/>
          <w:lang w:val="sr-Latn-RS"/>
        </w:rPr>
        <w:tab/>
        <w:t xml:space="preserve">        </w:t>
      </w:r>
      <w:r w:rsidR="003141FD" w:rsidRPr="00867CD8">
        <w:rPr>
          <w:sz w:val="20"/>
          <w:szCs w:val="20"/>
          <w:lang w:val="sr-Latn-RS"/>
        </w:rPr>
        <w:t xml:space="preserve">    </w:t>
      </w:r>
      <w:r w:rsidR="00106E90" w:rsidRPr="00867CD8">
        <w:rPr>
          <w:sz w:val="20"/>
          <w:szCs w:val="20"/>
          <w:lang w:val="sr-Latn-RS"/>
        </w:rPr>
        <w:t>Beograd, 2001</w:t>
      </w:r>
      <w:r w:rsidRPr="00867CD8">
        <w:rPr>
          <w:sz w:val="20"/>
          <w:szCs w:val="20"/>
          <w:lang w:val="sr-Latn-RS"/>
        </w:rPr>
        <w:t>.godina</w:t>
      </w:r>
    </w:p>
    <w:p w:rsidR="00DE6FC5" w:rsidRPr="00867CD8" w:rsidRDefault="00DE6FC5" w:rsidP="00867CD8">
      <w:pPr>
        <w:pStyle w:val="Paragraphedeliste"/>
        <w:ind w:left="0"/>
        <w:jc w:val="both"/>
        <w:rPr>
          <w:sz w:val="20"/>
          <w:szCs w:val="20"/>
          <w:lang w:val="sr-Latn-RS"/>
        </w:rPr>
      </w:pPr>
      <w:r w:rsidRPr="00867CD8">
        <w:rPr>
          <w:sz w:val="20"/>
          <w:szCs w:val="20"/>
          <w:lang w:val="sr-Latn-RS"/>
        </w:rPr>
        <w:t>-</w:t>
      </w:r>
      <w:r w:rsidR="003141FD" w:rsidRPr="00867CD8">
        <w:rPr>
          <w:sz w:val="20"/>
          <w:szCs w:val="20"/>
          <w:lang w:val="sr-Latn-RS"/>
        </w:rPr>
        <w:t xml:space="preserve"> </w:t>
      </w:r>
      <w:r w:rsidRPr="00867CD8">
        <w:rPr>
          <w:sz w:val="20"/>
          <w:szCs w:val="20"/>
          <w:lang w:val="sr-Latn-RS"/>
        </w:rPr>
        <w:t>Oblast:</w:t>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t xml:space="preserve"> </w:t>
      </w:r>
      <w:r w:rsidRPr="00867CD8">
        <w:rPr>
          <w:sz w:val="20"/>
          <w:szCs w:val="20"/>
          <w:lang w:val="sr-Latn-RS"/>
        </w:rPr>
        <w:tab/>
        <w:t xml:space="preserve">            Oftalmologija</w:t>
      </w:r>
    </w:p>
    <w:p w:rsidR="00CF1046" w:rsidRPr="00867CD8" w:rsidRDefault="003141FD" w:rsidP="00867CD8">
      <w:pPr>
        <w:pStyle w:val="Paragraphedeliste"/>
        <w:ind w:left="0"/>
        <w:jc w:val="both"/>
        <w:rPr>
          <w:sz w:val="20"/>
          <w:szCs w:val="20"/>
          <w:lang w:val="sr-Latn-RS"/>
        </w:rPr>
      </w:pPr>
      <w:r w:rsidRPr="00867CD8">
        <w:rPr>
          <w:sz w:val="20"/>
          <w:szCs w:val="20"/>
          <w:lang w:val="sr-Latn-RS"/>
        </w:rPr>
        <w:t xml:space="preserve">- </w:t>
      </w:r>
      <w:r w:rsidR="00CF1046" w:rsidRPr="00867CD8">
        <w:rPr>
          <w:sz w:val="20"/>
          <w:szCs w:val="20"/>
          <w:lang w:val="sr-Latn-RS"/>
        </w:rPr>
        <w:t xml:space="preserve">Uža specijalizacija i oblast </w:t>
      </w:r>
      <w:r w:rsidR="00F15CEC" w:rsidRPr="00867CD8">
        <w:rPr>
          <w:sz w:val="20"/>
          <w:szCs w:val="20"/>
          <w:lang w:val="sr-Latn-RS"/>
        </w:rPr>
        <w:t xml:space="preserve">interesovanja: </w:t>
      </w:r>
      <w:r w:rsidR="00F15CEC" w:rsidRPr="00867CD8">
        <w:rPr>
          <w:sz w:val="20"/>
          <w:szCs w:val="20"/>
          <w:lang w:val="sr-Latn-RS"/>
        </w:rPr>
        <w:tab/>
        <w:t xml:space="preserve">            deč</w:t>
      </w:r>
      <w:r w:rsidR="00CF1046" w:rsidRPr="00867CD8">
        <w:rPr>
          <w:sz w:val="20"/>
          <w:szCs w:val="20"/>
          <w:lang w:val="sr-Latn-RS"/>
        </w:rPr>
        <w:t xml:space="preserve">ja oftalmologija, retinopatija prematuriteta                           </w:t>
      </w:r>
    </w:p>
    <w:p w:rsidR="003141FD" w:rsidRPr="00867CD8" w:rsidRDefault="00DE6FC5" w:rsidP="00867CD8">
      <w:pPr>
        <w:pStyle w:val="Paragraphedeliste"/>
        <w:ind w:left="0"/>
        <w:jc w:val="both"/>
        <w:rPr>
          <w:sz w:val="20"/>
          <w:szCs w:val="20"/>
          <w:lang w:val="sr-Latn-RS"/>
        </w:rPr>
      </w:pPr>
      <w:r w:rsidRPr="00867CD8">
        <w:rPr>
          <w:sz w:val="20"/>
          <w:szCs w:val="20"/>
          <w:lang w:val="sr-Latn-RS"/>
        </w:rPr>
        <w:t>-</w:t>
      </w:r>
      <w:r w:rsidR="003141FD" w:rsidRPr="00867CD8">
        <w:rPr>
          <w:sz w:val="20"/>
          <w:szCs w:val="20"/>
          <w:lang w:val="sr-Latn-RS"/>
        </w:rPr>
        <w:t xml:space="preserve"> </w:t>
      </w:r>
      <w:r w:rsidRPr="00867CD8">
        <w:rPr>
          <w:sz w:val="20"/>
          <w:szCs w:val="20"/>
          <w:lang w:val="sr-Latn-RS"/>
        </w:rPr>
        <w:t>Ocena na specijalističkom ispitu:</w:t>
      </w:r>
      <w:r w:rsidRPr="00867CD8">
        <w:rPr>
          <w:sz w:val="20"/>
          <w:szCs w:val="20"/>
          <w:lang w:val="sr-Latn-RS"/>
        </w:rPr>
        <w:tab/>
        <w:t xml:space="preserve">                          odličan 5 (pet)</w:t>
      </w:r>
    </w:p>
    <w:p w:rsidR="00F9407E" w:rsidRPr="00867CD8" w:rsidRDefault="00F9407E" w:rsidP="00867CD8">
      <w:pPr>
        <w:ind w:left="2160" w:hanging="2160"/>
        <w:jc w:val="both"/>
        <w:rPr>
          <w:sz w:val="20"/>
          <w:szCs w:val="20"/>
          <w:lang w:val="sr-Latn-RS"/>
        </w:rPr>
      </w:pPr>
    </w:p>
    <w:p w:rsidR="00C50436" w:rsidRPr="00867CD8" w:rsidRDefault="00DE6FC5" w:rsidP="00867CD8">
      <w:pPr>
        <w:jc w:val="both"/>
        <w:rPr>
          <w:b/>
          <w:sz w:val="20"/>
          <w:szCs w:val="20"/>
          <w:lang w:val="sr-Latn-RS"/>
        </w:rPr>
      </w:pPr>
      <w:r w:rsidRPr="00867CD8">
        <w:rPr>
          <w:b/>
          <w:sz w:val="20"/>
          <w:szCs w:val="20"/>
          <w:lang w:val="sr-Latn-RS"/>
        </w:rPr>
        <w:lastRenderedPageBreak/>
        <w:t xml:space="preserve">Dosadašnji izbori u nastavna i naučna zvanja      </w:t>
      </w:r>
    </w:p>
    <w:p w:rsidR="00DE6FC5" w:rsidRPr="00867CD8" w:rsidRDefault="00DE6FC5" w:rsidP="00867CD8">
      <w:pPr>
        <w:jc w:val="both"/>
        <w:rPr>
          <w:sz w:val="20"/>
          <w:szCs w:val="20"/>
          <w:lang w:val="sr-Latn-RS"/>
        </w:rPr>
      </w:pPr>
      <w:r w:rsidRPr="00867CD8">
        <w:rPr>
          <w:sz w:val="20"/>
          <w:szCs w:val="20"/>
          <w:lang w:val="sr-Latn-RS"/>
        </w:rPr>
        <w:t xml:space="preserve">Izabrana za </w:t>
      </w:r>
      <w:r w:rsidR="00C50436" w:rsidRPr="00867CD8">
        <w:rPr>
          <w:sz w:val="20"/>
          <w:szCs w:val="20"/>
          <w:lang w:val="sr-Latn-RS"/>
        </w:rPr>
        <w:t>kliničkog asistenta na K</w:t>
      </w:r>
      <w:r w:rsidRPr="00867CD8">
        <w:rPr>
          <w:sz w:val="20"/>
          <w:szCs w:val="20"/>
          <w:lang w:val="sr-Latn-RS"/>
        </w:rPr>
        <w:t xml:space="preserve">atedri za </w:t>
      </w:r>
      <w:r w:rsidR="00C50436" w:rsidRPr="00867CD8">
        <w:rPr>
          <w:sz w:val="20"/>
          <w:szCs w:val="20"/>
          <w:lang w:val="sr-Latn-RS"/>
        </w:rPr>
        <w:t>o</w:t>
      </w:r>
      <w:r w:rsidRPr="00867CD8">
        <w:rPr>
          <w:sz w:val="20"/>
          <w:szCs w:val="20"/>
          <w:lang w:val="sr-Latn-RS"/>
        </w:rPr>
        <w:t>ftalmologiju</w:t>
      </w:r>
      <w:r w:rsidR="00C50436" w:rsidRPr="00867CD8">
        <w:rPr>
          <w:sz w:val="20"/>
          <w:szCs w:val="20"/>
          <w:lang w:val="sr-Latn-RS"/>
        </w:rPr>
        <w:t>,</w:t>
      </w:r>
      <w:r w:rsidRPr="00867CD8">
        <w:rPr>
          <w:sz w:val="20"/>
          <w:szCs w:val="20"/>
          <w:lang w:val="sr-Latn-RS"/>
        </w:rPr>
        <w:t xml:space="preserve"> </w:t>
      </w:r>
      <w:r w:rsidR="00EA5229" w:rsidRPr="00867CD8">
        <w:rPr>
          <w:sz w:val="20"/>
          <w:szCs w:val="20"/>
          <w:lang w:val="sr-Latn-RS"/>
        </w:rPr>
        <w:t>decembra</w:t>
      </w:r>
      <w:r w:rsidRPr="00867CD8">
        <w:rPr>
          <w:sz w:val="20"/>
          <w:szCs w:val="20"/>
          <w:lang w:val="sr-Latn-RS"/>
        </w:rPr>
        <w:t xml:space="preserve"> 2018</w:t>
      </w:r>
      <w:r w:rsidR="00DA1E3E">
        <w:rPr>
          <w:sz w:val="20"/>
          <w:szCs w:val="20"/>
          <w:lang w:val="sr-Latn-RS"/>
        </w:rPr>
        <w:t xml:space="preserve">, i reizabrana oktobra 2021. godine. </w:t>
      </w:r>
    </w:p>
    <w:p w:rsidR="00106E90" w:rsidRPr="00867CD8" w:rsidRDefault="00106E90" w:rsidP="00867CD8">
      <w:pPr>
        <w:jc w:val="both"/>
        <w:rPr>
          <w:sz w:val="20"/>
          <w:szCs w:val="20"/>
          <w:lang w:val="sr-Latn-RS"/>
        </w:rPr>
      </w:pPr>
    </w:p>
    <w:p w:rsidR="00DE6FC5" w:rsidRPr="00867CD8" w:rsidRDefault="00DE6FC5" w:rsidP="00867CD8">
      <w:pPr>
        <w:jc w:val="both"/>
        <w:rPr>
          <w:bCs/>
          <w:sz w:val="20"/>
          <w:szCs w:val="20"/>
          <w:u w:val="single"/>
          <w:lang w:val="sr-Latn-RS"/>
        </w:rPr>
      </w:pPr>
      <w:r w:rsidRPr="00867CD8">
        <w:rPr>
          <w:sz w:val="20"/>
          <w:szCs w:val="20"/>
          <w:u w:val="single"/>
          <w:lang w:val="sr-Latn-RS"/>
        </w:rPr>
        <w:t xml:space="preserve">C. </w:t>
      </w:r>
      <w:r w:rsidRPr="00867CD8">
        <w:rPr>
          <w:bCs/>
          <w:sz w:val="20"/>
          <w:szCs w:val="20"/>
          <w:u w:val="single"/>
          <w:lang w:val="sr-Latn-RS"/>
        </w:rPr>
        <w:t>OCENA O REZULTATIMA PEDAGOŠKOG RADA</w:t>
      </w:r>
    </w:p>
    <w:p w:rsidR="00DE6FC5" w:rsidRPr="00867CD8" w:rsidRDefault="00DE6FC5" w:rsidP="00867CD8">
      <w:pPr>
        <w:tabs>
          <w:tab w:val="left" w:pos="720"/>
        </w:tabs>
        <w:jc w:val="both"/>
        <w:rPr>
          <w:sz w:val="20"/>
          <w:szCs w:val="20"/>
          <w:lang w:val="sr-Latn-RS"/>
        </w:rPr>
      </w:pPr>
      <w:r w:rsidRPr="00867CD8">
        <w:rPr>
          <w:sz w:val="20"/>
          <w:szCs w:val="20"/>
          <w:lang w:val="sr-Latn-RS"/>
        </w:rPr>
        <w:t xml:space="preserve">Dr Jelica Pantelić </w:t>
      </w:r>
      <w:r w:rsidR="007D1989" w:rsidRPr="00867CD8">
        <w:rPr>
          <w:sz w:val="20"/>
          <w:szCs w:val="20"/>
          <w:lang w:val="sr-Latn-RS"/>
        </w:rPr>
        <w:t xml:space="preserve">je </w:t>
      </w:r>
      <w:r w:rsidR="00EA5229" w:rsidRPr="00867CD8">
        <w:rPr>
          <w:sz w:val="20"/>
          <w:szCs w:val="20"/>
          <w:lang w:val="sr-Latn-RS"/>
        </w:rPr>
        <w:t>decembra</w:t>
      </w:r>
      <w:r w:rsidRPr="00867CD8">
        <w:rPr>
          <w:sz w:val="20"/>
          <w:szCs w:val="20"/>
          <w:lang w:val="sr-Latn-RS"/>
        </w:rPr>
        <w:t xml:space="preserve"> 2018.godine odlukom Veća za redovnu nastavu Medicinskog fakulteta Univerziteta u Beogradu</w:t>
      </w:r>
      <w:r w:rsidR="007D1989" w:rsidRPr="00867CD8">
        <w:rPr>
          <w:sz w:val="20"/>
          <w:szCs w:val="20"/>
          <w:lang w:val="sr-Latn-RS"/>
        </w:rPr>
        <w:t>, izabrana</w:t>
      </w:r>
      <w:r w:rsidRPr="00867CD8">
        <w:rPr>
          <w:sz w:val="20"/>
          <w:szCs w:val="20"/>
          <w:lang w:val="sr-Latn-RS"/>
        </w:rPr>
        <w:t xml:space="preserve"> za kliničkog asistenta za predmet oftalmologija. Studentima drž</w:t>
      </w:r>
      <w:r w:rsidR="007D1989" w:rsidRPr="00867CD8">
        <w:rPr>
          <w:sz w:val="20"/>
          <w:szCs w:val="20"/>
          <w:lang w:val="sr-Latn-RS"/>
        </w:rPr>
        <w:t>i</w:t>
      </w:r>
      <w:r w:rsidR="006A4F24" w:rsidRPr="00867CD8">
        <w:rPr>
          <w:sz w:val="20"/>
          <w:szCs w:val="20"/>
          <w:lang w:val="sr-Latn-RS"/>
        </w:rPr>
        <w:t xml:space="preserve"> vežbe 4 puta nedeljno, od školske 2019/2020. godine. </w:t>
      </w:r>
      <w:r w:rsidRPr="00867CD8">
        <w:rPr>
          <w:sz w:val="20"/>
          <w:szCs w:val="20"/>
          <w:lang w:val="sr-Latn-RS"/>
        </w:rPr>
        <w:t>Po rečima studenata, Dr Jelica Pantelić se trud</w:t>
      </w:r>
      <w:r w:rsidR="007D1989" w:rsidRPr="00867CD8">
        <w:rPr>
          <w:sz w:val="20"/>
          <w:szCs w:val="20"/>
          <w:lang w:val="sr-Latn-RS"/>
        </w:rPr>
        <w:t>i</w:t>
      </w:r>
      <w:r w:rsidRPr="00867CD8">
        <w:rPr>
          <w:sz w:val="20"/>
          <w:szCs w:val="20"/>
          <w:lang w:val="sr-Latn-RS"/>
        </w:rPr>
        <w:t xml:space="preserve"> da </w:t>
      </w:r>
      <w:r w:rsidR="007D1989" w:rsidRPr="00867CD8">
        <w:rPr>
          <w:sz w:val="20"/>
          <w:szCs w:val="20"/>
          <w:lang w:val="sr-Latn-RS"/>
        </w:rPr>
        <w:t>im za vreme praktične nastave</w:t>
      </w:r>
      <w:r w:rsidRPr="00867CD8">
        <w:rPr>
          <w:sz w:val="20"/>
          <w:szCs w:val="20"/>
          <w:lang w:val="sr-Latn-RS"/>
        </w:rPr>
        <w:t xml:space="preserve"> prikaž</w:t>
      </w:r>
      <w:r w:rsidR="007D1989" w:rsidRPr="00867CD8">
        <w:rPr>
          <w:sz w:val="20"/>
          <w:szCs w:val="20"/>
          <w:lang w:val="sr-Latn-RS"/>
        </w:rPr>
        <w:t>e</w:t>
      </w:r>
      <w:r w:rsidRPr="00867CD8">
        <w:rPr>
          <w:sz w:val="20"/>
          <w:szCs w:val="20"/>
          <w:lang w:val="sr-Latn-RS"/>
        </w:rPr>
        <w:t xml:space="preserve"> što više oftalmoloških stanja i oboljenja.</w:t>
      </w:r>
      <w:r w:rsidR="006A4F24" w:rsidRPr="00867CD8">
        <w:rPr>
          <w:sz w:val="20"/>
          <w:szCs w:val="20"/>
          <w:lang w:val="sr-Latn-RS"/>
        </w:rPr>
        <w:t xml:space="preserve"> Dr Jelica Pantelić je u potpunosti obavila predviđeni fond vežbi i seminara za predmet oftalmologija.   </w:t>
      </w:r>
    </w:p>
    <w:p w:rsidR="00DE6FC5" w:rsidRDefault="00DE6FC5" w:rsidP="00867CD8">
      <w:pPr>
        <w:tabs>
          <w:tab w:val="left" w:pos="720"/>
        </w:tabs>
        <w:jc w:val="both"/>
        <w:rPr>
          <w:sz w:val="20"/>
          <w:szCs w:val="20"/>
          <w:lang w:val="sr-Latn-RS"/>
        </w:rPr>
      </w:pPr>
      <w:r w:rsidRPr="00867CD8">
        <w:rPr>
          <w:sz w:val="20"/>
          <w:szCs w:val="20"/>
          <w:lang w:val="sr-Latn-RS"/>
        </w:rPr>
        <w:t xml:space="preserve">Dr Jelica Pantelić </w:t>
      </w:r>
      <w:r w:rsidR="006A4F24" w:rsidRPr="00867CD8">
        <w:rPr>
          <w:sz w:val="20"/>
          <w:szCs w:val="20"/>
          <w:lang w:val="sr-Latn-RS"/>
        </w:rPr>
        <w:t xml:space="preserve">učestvuje i u izvođenju praktične nastave za lekare na specijalizaciji iz oftalmologije na Medicinskom fakultetu u Beogradu. </w:t>
      </w:r>
      <w:r w:rsidRPr="00867CD8">
        <w:rPr>
          <w:sz w:val="20"/>
          <w:szCs w:val="20"/>
          <w:lang w:val="sr-Latn-RS"/>
        </w:rPr>
        <w:t>U toku boravka na odeljenju za dečju oftalmologiju</w:t>
      </w:r>
      <w:r w:rsidR="00EA5229" w:rsidRPr="00867CD8">
        <w:rPr>
          <w:sz w:val="20"/>
          <w:szCs w:val="20"/>
          <w:lang w:val="sr-Latn-RS"/>
        </w:rPr>
        <w:t>, specijalizante</w:t>
      </w:r>
      <w:r w:rsidRPr="00867CD8">
        <w:rPr>
          <w:sz w:val="20"/>
          <w:szCs w:val="20"/>
          <w:lang w:val="sr-Latn-RS"/>
        </w:rPr>
        <w:t xml:space="preserve"> uključuj</w:t>
      </w:r>
      <w:r w:rsidR="00EA5229" w:rsidRPr="00867CD8">
        <w:rPr>
          <w:sz w:val="20"/>
          <w:szCs w:val="20"/>
          <w:lang w:val="sr-Latn-RS"/>
        </w:rPr>
        <w:t>e</w:t>
      </w:r>
      <w:r w:rsidRPr="00867CD8">
        <w:rPr>
          <w:sz w:val="20"/>
          <w:szCs w:val="20"/>
          <w:lang w:val="sr-Latn-RS"/>
        </w:rPr>
        <w:t xml:space="preserve"> u svaki segment rada i pomaž</w:t>
      </w:r>
      <w:r w:rsidR="00EA5229" w:rsidRPr="00867CD8">
        <w:rPr>
          <w:sz w:val="20"/>
          <w:szCs w:val="20"/>
          <w:lang w:val="sr-Latn-RS"/>
        </w:rPr>
        <w:t>e</w:t>
      </w:r>
      <w:r w:rsidRPr="00867CD8">
        <w:rPr>
          <w:sz w:val="20"/>
          <w:szCs w:val="20"/>
          <w:lang w:val="sr-Latn-RS"/>
        </w:rPr>
        <w:t xml:space="preserve"> im u savladavanju primene terapije kod pacijenata koji se sagledavaju.</w:t>
      </w:r>
    </w:p>
    <w:p w:rsidR="00B0182F" w:rsidRPr="00867CD8" w:rsidRDefault="00B0182F" w:rsidP="00B0182F">
      <w:pPr>
        <w:tabs>
          <w:tab w:val="left" w:pos="720"/>
        </w:tabs>
        <w:jc w:val="both"/>
        <w:rPr>
          <w:sz w:val="20"/>
          <w:szCs w:val="20"/>
          <w:lang w:val="sr-Latn-RS"/>
        </w:rPr>
      </w:pPr>
      <w:r w:rsidRPr="0071681E">
        <w:rPr>
          <w:sz w:val="20"/>
          <w:szCs w:val="20"/>
          <w:lang w:val="sr-Latn-RS"/>
        </w:rPr>
        <w:t xml:space="preserve">Od strane studenata, dr </w:t>
      </w:r>
      <w:r>
        <w:rPr>
          <w:sz w:val="20"/>
          <w:szCs w:val="20"/>
          <w:lang w:val="sr-Latn-RS"/>
        </w:rPr>
        <w:t>Jelica Pantelić</w:t>
      </w:r>
      <w:r w:rsidRPr="0071681E">
        <w:rPr>
          <w:sz w:val="20"/>
          <w:szCs w:val="20"/>
          <w:lang w:val="sr-Latn-RS"/>
        </w:rPr>
        <w:t xml:space="preserve"> </w:t>
      </w:r>
      <w:r w:rsidR="00EC4424" w:rsidRPr="00C27450">
        <w:rPr>
          <w:sz w:val="20"/>
          <w:szCs w:val="20"/>
          <w:lang w:val="sr-Latn-RS"/>
        </w:rPr>
        <w:t xml:space="preserve">je </w:t>
      </w:r>
      <w:r w:rsidRPr="00C27450">
        <w:rPr>
          <w:sz w:val="20"/>
          <w:szCs w:val="20"/>
          <w:lang w:val="sr-Latn-RS"/>
        </w:rPr>
        <w:t>ocenjena ocenom 4.97 za školsku 2022/2023. godinu.</w:t>
      </w:r>
      <w:r w:rsidRPr="0071681E">
        <w:rPr>
          <w:sz w:val="20"/>
          <w:szCs w:val="20"/>
          <w:lang w:val="sr-Latn-RS"/>
        </w:rPr>
        <w:t xml:space="preserve"> </w:t>
      </w:r>
      <w:r>
        <w:rPr>
          <w:sz w:val="20"/>
          <w:szCs w:val="20"/>
          <w:lang w:val="sr-Latn-RS"/>
        </w:rPr>
        <w:t xml:space="preserve"> </w:t>
      </w:r>
    </w:p>
    <w:p w:rsidR="00DE6FC5" w:rsidRPr="00867CD8" w:rsidRDefault="00DE6FC5" w:rsidP="00867CD8">
      <w:pPr>
        <w:jc w:val="both"/>
        <w:rPr>
          <w:sz w:val="20"/>
          <w:szCs w:val="20"/>
          <w:lang w:val="sr-Latn-RS"/>
        </w:rPr>
      </w:pPr>
    </w:p>
    <w:p w:rsidR="00DE6FC5" w:rsidRPr="00867CD8" w:rsidRDefault="00DE6FC5" w:rsidP="00867CD8">
      <w:pPr>
        <w:jc w:val="both"/>
        <w:rPr>
          <w:sz w:val="20"/>
          <w:szCs w:val="20"/>
          <w:u w:val="single"/>
          <w:lang w:val="sr-Latn-RS"/>
        </w:rPr>
      </w:pPr>
      <w:r w:rsidRPr="00867CD8">
        <w:rPr>
          <w:sz w:val="20"/>
          <w:szCs w:val="20"/>
          <w:u w:val="single"/>
          <w:lang w:val="sr-Latn-RS"/>
        </w:rPr>
        <w:t xml:space="preserve">D. </w:t>
      </w:r>
      <w:r w:rsidRPr="00867CD8">
        <w:rPr>
          <w:bCs/>
          <w:sz w:val="20"/>
          <w:szCs w:val="20"/>
          <w:u w:val="single"/>
          <w:lang w:val="sr-Latn-RS"/>
        </w:rPr>
        <w:t>OCENA REZULTATA U OBEZBEĐIVANJU NAUČNO-NASTAVNOG PODMLATKA</w:t>
      </w:r>
    </w:p>
    <w:p w:rsidR="0030296D" w:rsidRDefault="00DE6FC5" w:rsidP="00867CD8">
      <w:pPr>
        <w:jc w:val="both"/>
        <w:rPr>
          <w:sz w:val="20"/>
          <w:szCs w:val="20"/>
          <w:lang w:val="sr-Latn-RS"/>
        </w:rPr>
      </w:pPr>
      <w:r w:rsidRPr="00867CD8">
        <w:rPr>
          <w:sz w:val="20"/>
          <w:szCs w:val="20"/>
          <w:lang w:val="sr-Latn-RS"/>
        </w:rPr>
        <w:t>Kandidat se bira u zvanje kliničkog asistenta</w:t>
      </w:r>
      <w:r w:rsidR="00F15CEC" w:rsidRPr="00867CD8">
        <w:rPr>
          <w:sz w:val="20"/>
          <w:szCs w:val="20"/>
          <w:lang w:val="sr-Latn-RS"/>
        </w:rPr>
        <w:t xml:space="preserve">. </w:t>
      </w:r>
    </w:p>
    <w:p w:rsidR="000A133C" w:rsidRPr="0030296D" w:rsidRDefault="00F15CEC" w:rsidP="00867CD8">
      <w:pPr>
        <w:jc w:val="both"/>
        <w:rPr>
          <w:sz w:val="20"/>
          <w:szCs w:val="20"/>
          <w:lang w:val="sr-Latn-RS"/>
        </w:rPr>
      </w:pPr>
      <w:r w:rsidRPr="0030296D">
        <w:rPr>
          <w:sz w:val="20"/>
          <w:szCs w:val="20"/>
          <w:lang w:val="sr-Latn-RS"/>
        </w:rPr>
        <w:t xml:space="preserve">Do sada je bila mentor za diplomski rad </w:t>
      </w:r>
      <w:r w:rsidR="000A133C" w:rsidRPr="0030296D">
        <w:rPr>
          <w:sz w:val="20"/>
          <w:szCs w:val="20"/>
          <w:lang w:val="sr-Latn-RS"/>
        </w:rPr>
        <w:t xml:space="preserve">za tri kandidata: </w:t>
      </w:r>
    </w:p>
    <w:p w:rsidR="000A133C" w:rsidRDefault="000A133C" w:rsidP="000A133C">
      <w:pPr>
        <w:pStyle w:val="Paragraphedeliste"/>
        <w:numPr>
          <w:ilvl w:val="0"/>
          <w:numId w:val="36"/>
        </w:numPr>
        <w:jc w:val="both"/>
        <w:rPr>
          <w:sz w:val="20"/>
          <w:szCs w:val="20"/>
          <w:lang w:val="sr-Latn-RS"/>
        </w:rPr>
      </w:pPr>
      <w:r w:rsidRPr="0030296D">
        <w:rPr>
          <w:sz w:val="20"/>
          <w:szCs w:val="20"/>
          <w:lang w:val="sr-Latn-RS"/>
        </w:rPr>
        <w:t>„Leukokorije u dečijem uzrastu“ studenta Milice Crnogorčić (</w:t>
      </w:r>
      <w:r>
        <w:rPr>
          <w:sz w:val="20"/>
          <w:szCs w:val="20"/>
          <w:lang w:val="sr-Latn-RS"/>
        </w:rPr>
        <w:t>br. Indexa  444/14), odbranjen 2020. godine.</w:t>
      </w:r>
    </w:p>
    <w:p w:rsidR="000A133C" w:rsidRDefault="000A133C" w:rsidP="000A133C">
      <w:pPr>
        <w:pStyle w:val="Paragraphedeliste"/>
        <w:numPr>
          <w:ilvl w:val="0"/>
          <w:numId w:val="36"/>
        </w:numPr>
        <w:jc w:val="both"/>
        <w:rPr>
          <w:sz w:val="20"/>
          <w:szCs w:val="20"/>
          <w:lang w:val="sr-Latn-RS"/>
        </w:rPr>
      </w:pPr>
      <w:r>
        <w:rPr>
          <w:sz w:val="20"/>
          <w:szCs w:val="20"/>
          <w:lang w:val="sr-Latn-RS"/>
        </w:rPr>
        <w:t>„Kongenitalna katarakta“ studentkinje Snežane Mikavice (br. Indexa 344/14), odbranjen 2021. godine</w:t>
      </w:r>
    </w:p>
    <w:p w:rsidR="000A133C" w:rsidRDefault="000A133C" w:rsidP="000A133C">
      <w:pPr>
        <w:pStyle w:val="Paragraphedeliste"/>
        <w:numPr>
          <w:ilvl w:val="0"/>
          <w:numId w:val="36"/>
        </w:numPr>
        <w:jc w:val="both"/>
        <w:rPr>
          <w:sz w:val="20"/>
          <w:szCs w:val="20"/>
          <w:lang w:val="sr-Latn-RS"/>
        </w:rPr>
      </w:pPr>
      <w:r>
        <w:rPr>
          <w:sz w:val="20"/>
          <w:szCs w:val="20"/>
          <w:lang w:val="sr-Latn-RS"/>
        </w:rPr>
        <w:t xml:space="preserve">„Retniblastom“, studentkinje Milice Grujić (br. Indexa 234/15), odbranjen 2023. godine. </w:t>
      </w:r>
    </w:p>
    <w:p w:rsidR="0030296D" w:rsidRDefault="0030296D" w:rsidP="000A133C">
      <w:pPr>
        <w:jc w:val="both"/>
        <w:rPr>
          <w:sz w:val="20"/>
          <w:szCs w:val="20"/>
          <w:lang w:val="sr-Latn-RS"/>
        </w:rPr>
      </w:pPr>
    </w:p>
    <w:p w:rsidR="00FB621E" w:rsidRDefault="000A133C" w:rsidP="000A133C">
      <w:pPr>
        <w:jc w:val="both"/>
        <w:rPr>
          <w:sz w:val="20"/>
          <w:szCs w:val="20"/>
          <w:lang w:val="sr-Latn-RS"/>
        </w:rPr>
      </w:pPr>
      <w:r>
        <w:rPr>
          <w:sz w:val="20"/>
          <w:szCs w:val="20"/>
          <w:lang w:val="sr-Latn-RS"/>
        </w:rPr>
        <w:t>Dr Jelica Panetlić je do sada bila član Komisije za odbranu diplomskih radova (15)</w:t>
      </w:r>
      <w:r w:rsidR="00FB621E">
        <w:rPr>
          <w:sz w:val="20"/>
          <w:szCs w:val="20"/>
          <w:lang w:val="sr-Latn-RS"/>
        </w:rPr>
        <w:t>:</w:t>
      </w:r>
    </w:p>
    <w:p w:rsidR="00FB621E" w:rsidRDefault="004866F0" w:rsidP="00FB621E">
      <w:pPr>
        <w:pStyle w:val="Paragraphedeliste"/>
        <w:numPr>
          <w:ilvl w:val="0"/>
          <w:numId w:val="37"/>
        </w:numPr>
        <w:jc w:val="both"/>
        <w:rPr>
          <w:sz w:val="20"/>
          <w:szCs w:val="20"/>
          <w:lang w:val="sr-Latn-RS"/>
        </w:rPr>
      </w:pPr>
      <w:r>
        <w:rPr>
          <w:sz w:val="20"/>
          <w:szCs w:val="20"/>
          <w:lang w:val="sr-Latn-RS"/>
        </w:rPr>
        <w:t xml:space="preserve">Jelena Stevanov (br indexa 313/13), tema: </w:t>
      </w:r>
      <w:r w:rsidR="00FB621E">
        <w:rPr>
          <w:sz w:val="20"/>
          <w:szCs w:val="20"/>
          <w:lang w:val="sr-Latn-RS"/>
        </w:rPr>
        <w:t>Sekundarni glaukom izazvan promenama u obliku, veličini i položaju sočiva, mentor: Prof. Dr Marija Božić, odbrana novembar 2020</w:t>
      </w:r>
      <w:r>
        <w:rPr>
          <w:sz w:val="20"/>
          <w:szCs w:val="20"/>
          <w:lang w:val="sr-Latn-RS"/>
        </w:rPr>
        <w:t xml:space="preserve">. god. </w:t>
      </w:r>
    </w:p>
    <w:p w:rsidR="004866F0" w:rsidRPr="004866F0" w:rsidRDefault="004866F0" w:rsidP="004866F0">
      <w:pPr>
        <w:pStyle w:val="Paragraphedeliste"/>
        <w:numPr>
          <w:ilvl w:val="0"/>
          <w:numId w:val="37"/>
        </w:numPr>
        <w:jc w:val="both"/>
        <w:rPr>
          <w:sz w:val="20"/>
          <w:szCs w:val="20"/>
          <w:lang w:val="sr-Latn-RS"/>
        </w:rPr>
      </w:pPr>
      <w:r>
        <w:rPr>
          <w:sz w:val="20"/>
          <w:szCs w:val="20"/>
          <w:lang w:val="sr-Latn-RS"/>
        </w:rPr>
        <w:t>Mihajlo Knežević (br indexa 98/13), tema: Ishemička optikopatija, mentor: Prof Vesna Jakšić, odbrana: decembar 2020</w:t>
      </w:r>
      <w:r w:rsidRPr="00FB621E">
        <w:rPr>
          <w:sz w:val="20"/>
          <w:szCs w:val="20"/>
          <w:lang w:val="sr-Latn-RS"/>
        </w:rPr>
        <w:t xml:space="preserve"> </w:t>
      </w:r>
    </w:p>
    <w:p w:rsidR="004866F0" w:rsidRDefault="004866F0" w:rsidP="004866F0">
      <w:pPr>
        <w:pStyle w:val="Paragraphedeliste"/>
        <w:numPr>
          <w:ilvl w:val="0"/>
          <w:numId w:val="37"/>
        </w:numPr>
        <w:jc w:val="both"/>
        <w:rPr>
          <w:sz w:val="20"/>
          <w:szCs w:val="20"/>
          <w:lang w:val="sr-Latn-RS"/>
        </w:rPr>
      </w:pPr>
      <w:r>
        <w:rPr>
          <w:sz w:val="20"/>
          <w:szCs w:val="20"/>
          <w:lang w:val="sr-Latn-RS"/>
        </w:rPr>
        <w:t>Miljana Relić (br indexa 320/15), tema: Herpetični keratitisi, mentor: Doc. Dr Bojana Dačić Krnjaja, odbrana 2021. god</w:t>
      </w:r>
    </w:p>
    <w:p w:rsidR="004866F0" w:rsidRDefault="004866F0" w:rsidP="004866F0">
      <w:pPr>
        <w:pStyle w:val="Paragraphedeliste"/>
        <w:numPr>
          <w:ilvl w:val="0"/>
          <w:numId w:val="37"/>
        </w:numPr>
        <w:jc w:val="both"/>
        <w:rPr>
          <w:sz w:val="20"/>
          <w:szCs w:val="20"/>
          <w:lang w:val="sr-Latn-RS"/>
        </w:rPr>
      </w:pPr>
      <w:r>
        <w:rPr>
          <w:sz w:val="20"/>
          <w:szCs w:val="20"/>
          <w:lang w:val="sr-Latn-RS"/>
        </w:rPr>
        <w:t>Milena M. Jovanović (br indexa 575/14), tema: Leukokorija kod deteta – klinički značaj, mentor: Doc. Dr Aleksandra Radosavljević, odbrana: 2021. god</w:t>
      </w:r>
    </w:p>
    <w:p w:rsidR="004866F0" w:rsidRDefault="004866F0" w:rsidP="004866F0">
      <w:pPr>
        <w:pStyle w:val="Paragraphedeliste"/>
        <w:numPr>
          <w:ilvl w:val="0"/>
          <w:numId w:val="37"/>
        </w:numPr>
        <w:jc w:val="both"/>
        <w:rPr>
          <w:sz w:val="20"/>
          <w:szCs w:val="20"/>
          <w:lang w:val="sr-Latn-RS"/>
        </w:rPr>
      </w:pPr>
      <w:r>
        <w:rPr>
          <w:sz w:val="20"/>
          <w:szCs w:val="20"/>
          <w:lang w:val="sr-Latn-RS"/>
        </w:rPr>
        <w:t>Mina Schaudt (br indexa 162/15), tema: Virusni keratitisi, mentor: Prof. Dr Svetlana Stanojlović, odbrana: 2021. godina</w:t>
      </w:r>
    </w:p>
    <w:p w:rsidR="004866F0" w:rsidRDefault="004866F0" w:rsidP="004866F0">
      <w:pPr>
        <w:pStyle w:val="Paragraphedeliste"/>
        <w:numPr>
          <w:ilvl w:val="0"/>
          <w:numId w:val="37"/>
        </w:numPr>
        <w:jc w:val="both"/>
        <w:rPr>
          <w:sz w:val="20"/>
          <w:szCs w:val="20"/>
          <w:lang w:val="sr-Latn-RS"/>
        </w:rPr>
      </w:pPr>
      <w:r>
        <w:rPr>
          <w:sz w:val="20"/>
          <w:szCs w:val="20"/>
          <w:lang w:val="sr-Latn-RS"/>
        </w:rPr>
        <w:t>Nataša Petrović (br indexa 261/14), tema: Promene na očima kod pacijenata sa sistemskim lupus eritematozusom, mentor: Doc. Dr Aleksandra Radosavljević, odbrana: 2021. godina</w:t>
      </w:r>
    </w:p>
    <w:p w:rsidR="004866F0" w:rsidRDefault="004866F0" w:rsidP="004866F0">
      <w:pPr>
        <w:pStyle w:val="Paragraphedeliste"/>
        <w:numPr>
          <w:ilvl w:val="0"/>
          <w:numId w:val="37"/>
        </w:numPr>
        <w:jc w:val="both"/>
        <w:rPr>
          <w:sz w:val="20"/>
          <w:szCs w:val="20"/>
          <w:lang w:val="sr-Latn-RS"/>
        </w:rPr>
      </w:pPr>
      <w:r>
        <w:rPr>
          <w:sz w:val="20"/>
          <w:szCs w:val="20"/>
          <w:lang w:val="sr-Latn-RS"/>
        </w:rPr>
        <w:t>Jelena Marjanović (br indexa 322/15), tema: Staračka degeneracija makule, mentor: Doc. Dr Jelena Vasilijević, odbrana: jul 2021. godina</w:t>
      </w:r>
    </w:p>
    <w:p w:rsidR="004866F0" w:rsidRPr="004866F0" w:rsidRDefault="004866F0" w:rsidP="004866F0">
      <w:pPr>
        <w:pStyle w:val="Paragraphedeliste"/>
        <w:numPr>
          <w:ilvl w:val="0"/>
          <w:numId w:val="37"/>
        </w:numPr>
        <w:jc w:val="both"/>
        <w:rPr>
          <w:sz w:val="20"/>
          <w:szCs w:val="20"/>
          <w:lang w:val="sr-Latn-RS"/>
        </w:rPr>
      </w:pPr>
      <w:r>
        <w:rPr>
          <w:sz w:val="20"/>
          <w:szCs w:val="20"/>
          <w:lang w:val="sr-Latn-RS"/>
        </w:rPr>
        <w:t>Ana Marković (br indexa 222/15), tema: Dijabetična retinopatija – dijagnostika i terapija, mentor: Doc. Dr Jelena Vasilijević, odbrana: 2021. godina</w:t>
      </w:r>
    </w:p>
    <w:p w:rsidR="00301E34" w:rsidRDefault="0030296D" w:rsidP="00FB621E">
      <w:pPr>
        <w:pStyle w:val="Paragraphedeliste"/>
        <w:numPr>
          <w:ilvl w:val="0"/>
          <w:numId w:val="37"/>
        </w:numPr>
        <w:jc w:val="both"/>
        <w:rPr>
          <w:sz w:val="20"/>
          <w:szCs w:val="20"/>
          <w:lang w:val="sr-Latn-RS"/>
        </w:rPr>
      </w:pPr>
      <w:r>
        <w:rPr>
          <w:sz w:val="20"/>
          <w:szCs w:val="20"/>
          <w:lang w:val="sr-Latn-RS"/>
        </w:rPr>
        <w:t>Jovana Janković (br indexa 563/17), tema: Lečenje dijabetičnog edema makule, mentor: Prof dr Vesna Jakšić, odbrana 2022. godina</w:t>
      </w:r>
    </w:p>
    <w:p w:rsidR="0030296D" w:rsidRDefault="0030296D" w:rsidP="00FB621E">
      <w:pPr>
        <w:pStyle w:val="Paragraphedeliste"/>
        <w:numPr>
          <w:ilvl w:val="0"/>
          <w:numId w:val="37"/>
        </w:numPr>
        <w:jc w:val="both"/>
        <w:rPr>
          <w:sz w:val="20"/>
          <w:szCs w:val="20"/>
          <w:lang w:val="sr-Latn-RS"/>
        </w:rPr>
      </w:pPr>
      <w:r>
        <w:rPr>
          <w:sz w:val="20"/>
          <w:szCs w:val="20"/>
          <w:lang w:val="sr-Latn-RS"/>
        </w:rPr>
        <w:t>Nikola Ristović (br indexa 18/16), tema: Nalaz na oku kod inflamatornih bolesti creva, mentor: Prof. Dr Vesna Jakšić, odbrana: 2022. godina</w:t>
      </w:r>
    </w:p>
    <w:p w:rsidR="00131E85" w:rsidRDefault="0030296D" w:rsidP="00FB621E">
      <w:pPr>
        <w:pStyle w:val="Paragraphedeliste"/>
        <w:numPr>
          <w:ilvl w:val="0"/>
          <w:numId w:val="37"/>
        </w:numPr>
        <w:jc w:val="both"/>
        <w:rPr>
          <w:sz w:val="20"/>
          <w:szCs w:val="20"/>
          <w:lang w:val="sr-Latn-RS"/>
        </w:rPr>
      </w:pPr>
      <w:r>
        <w:rPr>
          <w:sz w:val="20"/>
          <w:szCs w:val="20"/>
          <w:lang w:val="sr-Latn-RS"/>
        </w:rPr>
        <w:t xml:space="preserve">Nikola Novković (br indexa 461/14), tema: </w:t>
      </w:r>
      <w:r w:rsidR="00131E85">
        <w:rPr>
          <w:sz w:val="20"/>
          <w:szCs w:val="20"/>
          <w:lang w:val="sr-Latn-RS"/>
        </w:rPr>
        <w:t>Endotelne distrofije rožnjače, mentor: Prof dr Svetlana Stanojlović, odbrana 2022. godine</w:t>
      </w:r>
    </w:p>
    <w:p w:rsidR="00131E85" w:rsidRDefault="0030296D" w:rsidP="00FB621E">
      <w:pPr>
        <w:pStyle w:val="Paragraphedeliste"/>
        <w:numPr>
          <w:ilvl w:val="0"/>
          <w:numId w:val="37"/>
        </w:numPr>
        <w:jc w:val="both"/>
        <w:rPr>
          <w:sz w:val="20"/>
          <w:szCs w:val="20"/>
          <w:lang w:val="sr-Latn-RS"/>
        </w:rPr>
      </w:pPr>
      <w:r>
        <w:rPr>
          <w:sz w:val="20"/>
          <w:szCs w:val="20"/>
          <w:lang w:val="sr-Latn-RS"/>
        </w:rPr>
        <w:t xml:space="preserve">Aleksandra Mitić (br indexa 498/10), tema: </w:t>
      </w:r>
      <w:r w:rsidR="00131E85">
        <w:rPr>
          <w:sz w:val="20"/>
          <w:szCs w:val="20"/>
          <w:lang w:val="sr-Latn-RS"/>
        </w:rPr>
        <w:t xml:space="preserve">Intermedijalni uveitis – klinička slika, diferencijalna dijagnoza i terapija, mentror: Doc. Dr Aleksandra Radosavljević. Odbrana 2022. </w:t>
      </w:r>
      <w:r w:rsidR="004866F0">
        <w:rPr>
          <w:sz w:val="20"/>
          <w:szCs w:val="20"/>
          <w:lang w:val="sr-Latn-RS"/>
        </w:rPr>
        <w:t>godina</w:t>
      </w:r>
    </w:p>
    <w:p w:rsidR="00131E85" w:rsidRDefault="0030296D" w:rsidP="00FB621E">
      <w:pPr>
        <w:pStyle w:val="Paragraphedeliste"/>
        <w:numPr>
          <w:ilvl w:val="0"/>
          <w:numId w:val="37"/>
        </w:numPr>
        <w:jc w:val="both"/>
        <w:rPr>
          <w:sz w:val="20"/>
          <w:szCs w:val="20"/>
          <w:lang w:val="sr-Latn-RS"/>
        </w:rPr>
      </w:pPr>
      <w:r>
        <w:rPr>
          <w:sz w:val="20"/>
          <w:szCs w:val="20"/>
          <w:lang w:val="sr-Latn-RS"/>
        </w:rPr>
        <w:t xml:space="preserve">Aleksandra Bačić (br indexa 361/16), tema: </w:t>
      </w:r>
      <w:r w:rsidR="00131E85">
        <w:rPr>
          <w:sz w:val="20"/>
          <w:szCs w:val="20"/>
          <w:lang w:val="sr-Latn-RS"/>
        </w:rPr>
        <w:t>Vrste keratoplastika i indikacija za njihovu primenu, mentor: Prof. Dr Svetlana Stanojlović, odbrana: 2022</w:t>
      </w:r>
      <w:r w:rsidR="004866F0">
        <w:rPr>
          <w:sz w:val="20"/>
          <w:szCs w:val="20"/>
          <w:lang w:val="sr-Latn-RS"/>
        </w:rPr>
        <w:t>. godina</w:t>
      </w:r>
    </w:p>
    <w:p w:rsidR="004866F0" w:rsidRDefault="004866F0" w:rsidP="004866F0">
      <w:pPr>
        <w:pStyle w:val="Paragraphedeliste"/>
        <w:numPr>
          <w:ilvl w:val="0"/>
          <w:numId w:val="37"/>
        </w:numPr>
        <w:jc w:val="both"/>
        <w:rPr>
          <w:sz w:val="20"/>
          <w:szCs w:val="20"/>
          <w:lang w:val="sr-Latn-RS"/>
        </w:rPr>
      </w:pPr>
      <w:r>
        <w:rPr>
          <w:sz w:val="20"/>
          <w:szCs w:val="20"/>
          <w:lang w:val="sr-Latn-RS"/>
        </w:rPr>
        <w:t>Nikolina Potkonjak (br indexa 338/17), tema: Tuberkuloza oka, mentor: Doc. Dr Aleksandra Radosavljević, odbrana: oktobar 2023. godina</w:t>
      </w:r>
    </w:p>
    <w:p w:rsidR="004866F0" w:rsidRPr="004866F0" w:rsidRDefault="004866F0" w:rsidP="004866F0">
      <w:pPr>
        <w:pStyle w:val="Paragraphedeliste"/>
        <w:numPr>
          <w:ilvl w:val="0"/>
          <w:numId w:val="37"/>
        </w:numPr>
        <w:jc w:val="both"/>
        <w:rPr>
          <w:sz w:val="20"/>
          <w:szCs w:val="20"/>
          <w:lang w:val="sr-Latn-RS"/>
        </w:rPr>
      </w:pPr>
      <w:r>
        <w:rPr>
          <w:sz w:val="20"/>
          <w:szCs w:val="20"/>
          <w:lang w:val="sr-Latn-RS"/>
        </w:rPr>
        <w:t>Miodrag Bojović (br indexa 577/17), tema: Očne manifestacije sistemskih bolesti u dečijem uzrastu, mentor: Prof. Dr Vesna Jakšić, odbrana: 2023. godina</w:t>
      </w:r>
    </w:p>
    <w:p w:rsidR="000A133C" w:rsidRDefault="000A133C" w:rsidP="000A133C">
      <w:pPr>
        <w:jc w:val="both"/>
        <w:rPr>
          <w:sz w:val="20"/>
          <w:szCs w:val="20"/>
          <w:lang w:val="sr-Latn-RS"/>
        </w:rPr>
      </w:pPr>
      <w:r>
        <w:rPr>
          <w:sz w:val="20"/>
          <w:szCs w:val="20"/>
          <w:lang w:val="sr-Latn-RS"/>
        </w:rPr>
        <w:t xml:space="preserve">Recenzent je studentskih naučno-istraživačkih radova (CSNIRS). </w:t>
      </w:r>
    </w:p>
    <w:p w:rsidR="00DE6FC5" w:rsidRPr="00867CD8" w:rsidRDefault="00DE6FC5" w:rsidP="00867CD8">
      <w:pPr>
        <w:jc w:val="both"/>
        <w:rPr>
          <w:sz w:val="20"/>
          <w:szCs w:val="20"/>
          <w:lang w:val="sr-Latn-RS"/>
        </w:rPr>
      </w:pPr>
    </w:p>
    <w:p w:rsidR="00DE6FC5" w:rsidRPr="00867CD8" w:rsidRDefault="00DE6FC5" w:rsidP="00867CD8">
      <w:pPr>
        <w:jc w:val="both"/>
        <w:rPr>
          <w:sz w:val="20"/>
          <w:szCs w:val="20"/>
          <w:u w:val="single"/>
          <w:lang w:val="sr-Latn-RS"/>
        </w:rPr>
      </w:pPr>
      <w:r w:rsidRPr="00867CD8">
        <w:rPr>
          <w:sz w:val="20"/>
          <w:szCs w:val="20"/>
          <w:u w:val="single"/>
          <w:lang w:val="sr-Latn-RS"/>
        </w:rPr>
        <w:t>E. NAUČNI I STRUČNI RAD</w:t>
      </w:r>
    </w:p>
    <w:p w:rsidR="00DE6FC5" w:rsidRPr="00867CD8" w:rsidRDefault="00DE6FC5" w:rsidP="00867CD8">
      <w:pPr>
        <w:jc w:val="both"/>
        <w:rPr>
          <w:sz w:val="20"/>
          <w:szCs w:val="20"/>
          <w:u w:val="single"/>
          <w:lang w:val="sr-Latn-RS"/>
        </w:rPr>
      </w:pPr>
      <w:r w:rsidRPr="00867CD8">
        <w:rPr>
          <w:sz w:val="20"/>
          <w:szCs w:val="20"/>
          <w:u w:val="single"/>
          <w:lang w:val="sr-Latn-RS"/>
        </w:rPr>
        <w:t>a) Spisak objavljenih radova</w:t>
      </w:r>
    </w:p>
    <w:p w:rsidR="004720E9" w:rsidRPr="00867CD8" w:rsidRDefault="004720E9" w:rsidP="00867CD8">
      <w:pPr>
        <w:tabs>
          <w:tab w:val="left" w:pos="4043"/>
        </w:tabs>
        <w:jc w:val="both"/>
        <w:rPr>
          <w:b/>
          <w:sz w:val="20"/>
          <w:szCs w:val="20"/>
          <w:lang w:val="sr-Latn-RS"/>
        </w:rPr>
      </w:pPr>
      <w:r w:rsidRPr="00867CD8">
        <w:rPr>
          <w:b/>
          <w:sz w:val="20"/>
          <w:szCs w:val="20"/>
          <w:lang w:val="sr-Latn-RS"/>
        </w:rPr>
        <w:t>Orginalni radovi  inextenso u časopisima sa JCR  (Jou</w:t>
      </w:r>
      <w:r w:rsidR="00B60414">
        <w:rPr>
          <w:b/>
          <w:sz w:val="20"/>
          <w:szCs w:val="20"/>
          <w:lang w:val="sr-Latn-RS"/>
        </w:rPr>
        <w:t xml:space="preserve">rnal Citation Reports) liste </w:t>
      </w:r>
    </w:p>
    <w:p w:rsidR="000A133C" w:rsidRPr="008636FA" w:rsidRDefault="000A133C" w:rsidP="000A133C">
      <w:pPr>
        <w:pStyle w:val="Paragraphedeliste"/>
        <w:numPr>
          <w:ilvl w:val="0"/>
          <w:numId w:val="4"/>
        </w:numPr>
        <w:tabs>
          <w:tab w:val="left" w:pos="4043"/>
        </w:tabs>
        <w:ind w:left="284" w:hanging="284"/>
        <w:jc w:val="both"/>
        <w:rPr>
          <w:sz w:val="20"/>
          <w:szCs w:val="20"/>
          <w:lang w:val="sr-Latn-RS"/>
        </w:rPr>
      </w:pPr>
      <w:r w:rsidRPr="008636FA">
        <w:rPr>
          <w:sz w:val="20"/>
          <w:szCs w:val="20"/>
          <w:lang w:val="sr-Latn-RS"/>
        </w:rPr>
        <w:t xml:space="preserve">Vasilijević, J., </w:t>
      </w:r>
      <w:r w:rsidRPr="008636FA">
        <w:rPr>
          <w:b/>
          <w:sz w:val="20"/>
          <w:szCs w:val="20"/>
          <w:lang w:val="sr-Latn-RS"/>
        </w:rPr>
        <w:t>Pantelić, J.,</w:t>
      </w:r>
      <w:r w:rsidRPr="008636FA">
        <w:rPr>
          <w:sz w:val="20"/>
          <w:szCs w:val="20"/>
          <w:lang w:val="sr-Latn-RS"/>
        </w:rPr>
        <w:t xml:space="preserve">  Mirković, J.,  Bаrri, L.A., Kovačević, I. Photocoagulation for retinal hemanghioblastoma in Von Hippel-Lindau disease. Srpski Arhiv za Celokupno Lekarstvo. 2023;714-718. </w:t>
      </w:r>
      <w:r w:rsidRPr="008636FA">
        <w:rPr>
          <w:b/>
          <w:sz w:val="20"/>
          <w:szCs w:val="20"/>
          <w:lang w:val="sr-Latn-RS"/>
        </w:rPr>
        <w:t>M23 IF 0,2</w:t>
      </w:r>
    </w:p>
    <w:p w:rsidR="000A133C" w:rsidRDefault="000A133C" w:rsidP="000A133C">
      <w:pPr>
        <w:pStyle w:val="Paragraphedeliste"/>
        <w:numPr>
          <w:ilvl w:val="0"/>
          <w:numId w:val="4"/>
        </w:numPr>
        <w:tabs>
          <w:tab w:val="left" w:pos="4043"/>
        </w:tabs>
        <w:ind w:left="284" w:hanging="284"/>
        <w:jc w:val="both"/>
        <w:rPr>
          <w:sz w:val="20"/>
          <w:szCs w:val="20"/>
          <w:lang w:val="sr-Latn-RS"/>
        </w:rPr>
      </w:pPr>
      <w:r w:rsidRPr="008636FA">
        <w:rPr>
          <w:sz w:val="20"/>
          <w:szCs w:val="20"/>
          <w:lang w:val="sr-Latn-RS"/>
        </w:rPr>
        <w:t xml:space="preserve">Gojić G, Petrovic VB, Dragan D, Gajić DB, Mišković D, Džinić V, Grgić Z, </w:t>
      </w:r>
      <w:r w:rsidRPr="008636FA">
        <w:rPr>
          <w:b/>
          <w:sz w:val="20"/>
          <w:szCs w:val="20"/>
          <w:lang w:val="sr-Latn-RS"/>
        </w:rPr>
        <w:t>Pantelić J</w:t>
      </w:r>
      <w:r w:rsidRPr="008636FA">
        <w:rPr>
          <w:sz w:val="20"/>
          <w:szCs w:val="20"/>
          <w:lang w:val="sr-Latn-RS"/>
        </w:rPr>
        <w:t>, Oros A.Comparing the Clinical Viability  of Automated Fundus image Segmentation Methods. Sensors (Basel). 2022, 22(23): 9101.</w:t>
      </w:r>
      <w:r>
        <w:rPr>
          <w:sz w:val="20"/>
          <w:szCs w:val="20"/>
          <w:lang w:val="sr-Latn-RS"/>
        </w:rPr>
        <w:t xml:space="preserve"> </w:t>
      </w:r>
      <w:r w:rsidRPr="008636FA">
        <w:rPr>
          <w:sz w:val="20"/>
          <w:szCs w:val="20"/>
          <w:lang w:val="sr-Latn-RS"/>
        </w:rPr>
        <w:t>doi: 10.3390/s22239101.</w:t>
      </w:r>
      <w:r>
        <w:rPr>
          <w:sz w:val="20"/>
          <w:szCs w:val="20"/>
          <w:lang w:val="sr-Latn-RS"/>
        </w:rPr>
        <w:t xml:space="preserve"> </w:t>
      </w:r>
      <w:r w:rsidRPr="008636FA">
        <w:rPr>
          <w:sz w:val="20"/>
          <w:szCs w:val="20"/>
          <w:lang w:val="sr-Latn-RS"/>
        </w:rPr>
        <w:t xml:space="preserve">PMID:36501801 </w:t>
      </w:r>
      <w:r w:rsidRPr="008636FA">
        <w:rPr>
          <w:b/>
          <w:sz w:val="20"/>
          <w:szCs w:val="20"/>
          <w:lang w:val="sr-Latn-RS"/>
        </w:rPr>
        <w:t>M21  IF4,1</w:t>
      </w:r>
      <w:r w:rsidRPr="008636FA">
        <w:rPr>
          <w:sz w:val="20"/>
          <w:szCs w:val="20"/>
          <w:lang w:val="sr-Latn-RS"/>
        </w:rPr>
        <w:t xml:space="preserve"> </w:t>
      </w:r>
    </w:p>
    <w:p w:rsidR="000A133C" w:rsidRPr="00867CD8" w:rsidRDefault="000A133C" w:rsidP="000A133C">
      <w:pPr>
        <w:pStyle w:val="Paragraphedeliste"/>
        <w:numPr>
          <w:ilvl w:val="0"/>
          <w:numId w:val="4"/>
        </w:numPr>
        <w:tabs>
          <w:tab w:val="left" w:pos="4043"/>
        </w:tabs>
        <w:ind w:left="284" w:hanging="284"/>
        <w:jc w:val="both"/>
        <w:rPr>
          <w:sz w:val="20"/>
          <w:szCs w:val="20"/>
          <w:lang w:val="sr-Latn-RS"/>
        </w:rPr>
      </w:pPr>
      <w:r>
        <w:rPr>
          <w:sz w:val="20"/>
          <w:szCs w:val="20"/>
          <w:lang w:val="sr-Latn-RS"/>
        </w:rPr>
        <w:t>Žorić L, Ilić A, Čolak E, Mirković M</w:t>
      </w:r>
      <w:r w:rsidRPr="00867CD8">
        <w:rPr>
          <w:sz w:val="20"/>
          <w:szCs w:val="20"/>
          <w:lang w:val="sr-Latn-RS"/>
        </w:rPr>
        <w:t xml:space="preserve">, </w:t>
      </w:r>
      <w:r w:rsidRPr="0041376C">
        <w:rPr>
          <w:b/>
          <w:sz w:val="20"/>
          <w:szCs w:val="20"/>
          <w:lang w:val="sr-Latn-RS"/>
        </w:rPr>
        <w:t>Pantelić J</w:t>
      </w:r>
      <w:r>
        <w:rPr>
          <w:sz w:val="20"/>
          <w:szCs w:val="20"/>
          <w:lang w:val="sr-Latn-RS"/>
        </w:rPr>
        <w:t>, Mirić D</w:t>
      </w:r>
      <w:r w:rsidRPr="00867CD8">
        <w:rPr>
          <w:sz w:val="20"/>
          <w:szCs w:val="20"/>
          <w:lang w:val="sr-Latn-RS"/>
        </w:rPr>
        <w:t>, Kisić B. Tacrolimus-induced bilateral o</w:t>
      </w:r>
      <w:r>
        <w:rPr>
          <w:sz w:val="20"/>
          <w:szCs w:val="20"/>
          <w:lang w:val="sr-Latn-RS"/>
        </w:rPr>
        <w:t>ptic neuropathy: a case report. Vojnosanitetski pregled. 2021; (00), 4-4.</w:t>
      </w:r>
      <w:r w:rsidRPr="00867CD8">
        <w:rPr>
          <w:sz w:val="20"/>
          <w:szCs w:val="20"/>
          <w:lang w:val="sr-Latn-RS"/>
        </w:rPr>
        <w:t xml:space="preserve"> </w:t>
      </w:r>
      <w:r w:rsidRPr="009F66BC">
        <w:rPr>
          <w:b/>
          <w:sz w:val="20"/>
          <w:szCs w:val="20"/>
          <w:lang w:val="sr-Latn-RS"/>
        </w:rPr>
        <w:t>M23 IF 0.168</w:t>
      </w:r>
    </w:p>
    <w:p w:rsidR="000A133C" w:rsidRPr="008636FA" w:rsidRDefault="000A133C" w:rsidP="000A133C">
      <w:pPr>
        <w:pStyle w:val="Paragraphedeliste"/>
        <w:numPr>
          <w:ilvl w:val="0"/>
          <w:numId w:val="4"/>
        </w:numPr>
        <w:tabs>
          <w:tab w:val="left" w:pos="4043"/>
        </w:tabs>
        <w:ind w:left="284" w:hanging="284"/>
        <w:jc w:val="both"/>
        <w:rPr>
          <w:sz w:val="20"/>
          <w:szCs w:val="20"/>
          <w:lang w:val="sr-Latn-RS"/>
        </w:rPr>
      </w:pPr>
      <w:r w:rsidRPr="009F66BC">
        <w:rPr>
          <w:sz w:val="20"/>
          <w:szCs w:val="20"/>
          <w:lang w:val="sr-Latn-RS"/>
        </w:rPr>
        <w:t xml:space="preserve">Stanojlović S, Pejn V, Kalezić T, </w:t>
      </w:r>
      <w:r w:rsidRPr="009F66BC">
        <w:rPr>
          <w:b/>
          <w:sz w:val="20"/>
          <w:szCs w:val="20"/>
          <w:lang w:val="sr-Latn-RS"/>
        </w:rPr>
        <w:t>Pantelić J</w:t>
      </w:r>
      <w:r w:rsidRPr="009F66BC">
        <w:rPr>
          <w:sz w:val="20"/>
          <w:szCs w:val="20"/>
          <w:lang w:val="sr-Latn-RS"/>
        </w:rPr>
        <w:t xml:space="preserve">, Savić B. Corneae collagen cross-liking in pediatric patients with keratoconus. SrpArhCelokLek. 2020;148(1-2):70-75. </w:t>
      </w:r>
      <w:r w:rsidRPr="009F66BC">
        <w:rPr>
          <w:b/>
          <w:sz w:val="20"/>
          <w:szCs w:val="20"/>
          <w:lang w:val="sr-Latn-RS"/>
        </w:rPr>
        <w:t xml:space="preserve">M23 </w:t>
      </w:r>
      <w:r>
        <w:rPr>
          <w:b/>
          <w:sz w:val="20"/>
          <w:szCs w:val="20"/>
          <w:lang w:val="sr-Latn-RS"/>
        </w:rPr>
        <w:t xml:space="preserve">IF </w:t>
      </w:r>
      <w:r w:rsidRPr="009F66BC">
        <w:rPr>
          <w:b/>
          <w:sz w:val="20"/>
          <w:szCs w:val="20"/>
          <w:lang w:val="sr-Latn-RS"/>
        </w:rPr>
        <w:t>0.207</w:t>
      </w:r>
    </w:p>
    <w:p w:rsidR="000A133C" w:rsidRPr="00867CD8" w:rsidRDefault="000A133C" w:rsidP="000A133C">
      <w:pPr>
        <w:pStyle w:val="Paragraphedeliste"/>
        <w:numPr>
          <w:ilvl w:val="0"/>
          <w:numId w:val="4"/>
        </w:numPr>
        <w:tabs>
          <w:tab w:val="left" w:pos="4043"/>
        </w:tabs>
        <w:ind w:left="284" w:hanging="284"/>
        <w:jc w:val="both"/>
        <w:rPr>
          <w:sz w:val="20"/>
          <w:szCs w:val="20"/>
          <w:lang w:val="sr-Latn-RS"/>
        </w:rPr>
      </w:pPr>
      <w:r w:rsidRPr="00867CD8">
        <w:rPr>
          <w:sz w:val="20"/>
          <w:szCs w:val="20"/>
          <w:lang w:val="sr-Latn-RS"/>
        </w:rPr>
        <w:t xml:space="preserve">Karadžič J, </w:t>
      </w:r>
      <w:r w:rsidRPr="0041376C">
        <w:rPr>
          <w:b/>
          <w:sz w:val="20"/>
          <w:szCs w:val="20"/>
          <w:lang w:val="sr-Latn-RS"/>
        </w:rPr>
        <w:t>Pantelić J</w:t>
      </w:r>
      <w:r w:rsidRPr="00867CD8">
        <w:rPr>
          <w:sz w:val="20"/>
          <w:szCs w:val="20"/>
          <w:lang w:val="sr-Latn-RS"/>
        </w:rPr>
        <w:t xml:space="preserve">, Kovačević I, Trenkić-Božinović M. The role of the ophthalmologist in </w:t>
      </w:r>
      <w:r>
        <w:rPr>
          <w:sz w:val="20"/>
          <w:szCs w:val="20"/>
          <w:lang w:val="sr-Latn-RS"/>
        </w:rPr>
        <w:t xml:space="preserve">the Alstrom syndrome diagnosis. </w:t>
      </w:r>
      <w:r w:rsidRPr="00867CD8">
        <w:rPr>
          <w:sz w:val="20"/>
          <w:szCs w:val="20"/>
          <w:lang w:val="sr-Latn-RS"/>
        </w:rPr>
        <w:t xml:space="preserve">Vojnosanitetski  </w:t>
      </w:r>
      <w:r>
        <w:rPr>
          <w:sz w:val="20"/>
          <w:szCs w:val="20"/>
          <w:lang w:val="sr-Latn-RS"/>
        </w:rPr>
        <w:t>pregled. 2019; 76(8), 843-850.</w:t>
      </w:r>
      <w:r w:rsidRPr="00867CD8">
        <w:rPr>
          <w:sz w:val="20"/>
          <w:szCs w:val="20"/>
          <w:lang w:val="sr-Latn-RS"/>
        </w:rPr>
        <w:t xml:space="preserve"> </w:t>
      </w:r>
      <w:r w:rsidRPr="009F66BC">
        <w:rPr>
          <w:b/>
          <w:sz w:val="20"/>
          <w:szCs w:val="20"/>
          <w:lang w:val="sr-Latn-RS"/>
        </w:rPr>
        <w:t>M 23</w:t>
      </w:r>
      <w:r>
        <w:rPr>
          <w:b/>
          <w:sz w:val="20"/>
          <w:szCs w:val="20"/>
          <w:lang w:val="sr-Latn-RS"/>
        </w:rPr>
        <w:t xml:space="preserve"> IF</w:t>
      </w:r>
      <w:r w:rsidRPr="009F66BC">
        <w:rPr>
          <w:b/>
          <w:sz w:val="20"/>
          <w:szCs w:val="20"/>
          <w:lang w:val="sr-Latn-RS"/>
        </w:rPr>
        <w:t xml:space="preserve"> 0.152</w:t>
      </w:r>
    </w:p>
    <w:p w:rsidR="000A133C" w:rsidRPr="000A133C" w:rsidRDefault="000A133C" w:rsidP="000A133C">
      <w:pPr>
        <w:pStyle w:val="Paragraphedeliste"/>
        <w:numPr>
          <w:ilvl w:val="0"/>
          <w:numId w:val="4"/>
        </w:numPr>
        <w:tabs>
          <w:tab w:val="left" w:pos="4043"/>
        </w:tabs>
        <w:ind w:left="284" w:hanging="284"/>
        <w:jc w:val="both"/>
        <w:rPr>
          <w:sz w:val="20"/>
          <w:szCs w:val="20"/>
          <w:lang w:val="sr-Latn-RS"/>
        </w:rPr>
      </w:pPr>
      <w:r w:rsidRPr="0041376C">
        <w:rPr>
          <w:b/>
          <w:sz w:val="20"/>
          <w:szCs w:val="20"/>
          <w:lang w:val="sr-Latn-RS"/>
        </w:rPr>
        <w:lastRenderedPageBreak/>
        <w:t>Pantelić J</w:t>
      </w:r>
      <w:r w:rsidRPr="00867CD8">
        <w:rPr>
          <w:sz w:val="20"/>
          <w:szCs w:val="20"/>
          <w:lang w:val="sr-Latn-RS"/>
        </w:rPr>
        <w:t>, Karadžić J, Kovačević I, Bulatović J. Central retinal artery occlusion following embolisation in juvenil</w:t>
      </w:r>
      <w:r>
        <w:rPr>
          <w:sz w:val="20"/>
          <w:szCs w:val="20"/>
          <w:lang w:val="sr-Latn-RS"/>
        </w:rPr>
        <w:t xml:space="preserve">e nasopharyngeal angiofibroma: </w:t>
      </w:r>
      <w:r w:rsidRPr="00867CD8">
        <w:rPr>
          <w:sz w:val="20"/>
          <w:szCs w:val="20"/>
          <w:lang w:val="sr-Latn-RS"/>
        </w:rPr>
        <w:t xml:space="preserve">a case report. </w:t>
      </w:r>
      <w:r>
        <w:rPr>
          <w:sz w:val="20"/>
          <w:szCs w:val="20"/>
          <w:lang w:val="sr-Latn-RS"/>
        </w:rPr>
        <w:t xml:space="preserve">Vojnosanitetski pregled. 2018; 75(10), 1041-1044. </w:t>
      </w:r>
      <w:r>
        <w:rPr>
          <w:b/>
          <w:sz w:val="20"/>
          <w:szCs w:val="20"/>
          <w:lang w:val="sr-Latn-RS"/>
        </w:rPr>
        <w:t>M</w:t>
      </w:r>
      <w:r w:rsidRPr="009F66BC">
        <w:rPr>
          <w:b/>
          <w:sz w:val="20"/>
          <w:szCs w:val="20"/>
          <w:lang w:val="sr-Latn-RS"/>
        </w:rPr>
        <w:t>23</w:t>
      </w:r>
      <w:r>
        <w:rPr>
          <w:b/>
          <w:sz w:val="20"/>
          <w:szCs w:val="20"/>
          <w:lang w:val="sr-Latn-RS"/>
        </w:rPr>
        <w:t xml:space="preserve"> IF</w:t>
      </w:r>
      <w:r w:rsidRPr="009F66BC">
        <w:rPr>
          <w:b/>
          <w:sz w:val="20"/>
          <w:szCs w:val="20"/>
          <w:lang w:val="sr-Latn-RS"/>
        </w:rPr>
        <w:t xml:space="preserve"> 0.272</w:t>
      </w:r>
    </w:p>
    <w:p w:rsidR="004720E9" w:rsidRPr="00867CD8" w:rsidRDefault="004720E9" w:rsidP="00867CD8">
      <w:pPr>
        <w:pStyle w:val="Paragraphedeliste"/>
        <w:numPr>
          <w:ilvl w:val="0"/>
          <w:numId w:val="4"/>
        </w:numPr>
        <w:tabs>
          <w:tab w:val="left" w:pos="4043"/>
        </w:tabs>
        <w:ind w:left="284" w:hanging="284"/>
        <w:jc w:val="both"/>
        <w:rPr>
          <w:sz w:val="20"/>
          <w:szCs w:val="20"/>
          <w:lang w:val="sr-Latn-RS"/>
        </w:rPr>
      </w:pPr>
      <w:r w:rsidRPr="0041376C">
        <w:rPr>
          <w:b/>
          <w:sz w:val="20"/>
          <w:szCs w:val="20"/>
          <w:lang w:val="sr-Latn-RS"/>
        </w:rPr>
        <w:t>Pantelić J</w:t>
      </w:r>
      <w:r w:rsidRPr="0041376C">
        <w:rPr>
          <w:sz w:val="20"/>
          <w:szCs w:val="20"/>
          <w:lang w:val="sr-Latn-RS"/>
        </w:rPr>
        <w:t>,</w:t>
      </w:r>
      <w:r w:rsidR="00B60414">
        <w:rPr>
          <w:sz w:val="20"/>
          <w:szCs w:val="20"/>
          <w:lang w:val="sr-Latn-RS"/>
        </w:rPr>
        <w:t xml:space="preserve"> </w:t>
      </w:r>
      <w:r w:rsidRPr="00867CD8">
        <w:rPr>
          <w:sz w:val="20"/>
          <w:szCs w:val="20"/>
          <w:lang w:val="sr-Latn-RS"/>
        </w:rPr>
        <w:t>Varnjen T, Maksimović N, Jekić B, Oros A, Nikolić T, Stefanović I, Novaković I, Damnjanović T. Analysis of T-786C and 4a/b endothelial nitric oxide synthase gene polymorphisms in retinopathy of prematurity</w:t>
      </w:r>
      <w:r w:rsidR="00B60414">
        <w:rPr>
          <w:sz w:val="20"/>
          <w:szCs w:val="20"/>
          <w:lang w:val="sr-Latn-RS"/>
        </w:rPr>
        <w:t>.</w:t>
      </w:r>
      <w:r w:rsidRPr="00867CD8">
        <w:rPr>
          <w:sz w:val="20"/>
          <w:szCs w:val="20"/>
          <w:lang w:val="sr-Latn-RS"/>
        </w:rPr>
        <w:t xml:space="preserve"> </w:t>
      </w:r>
      <w:r w:rsidR="00802285">
        <w:rPr>
          <w:sz w:val="20"/>
          <w:szCs w:val="20"/>
          <w:lang w:val="sr-Latn-RS"/>
        </w:rPr>
        <w:t>Genetika. 2016;</w:t>
      </w:r>
      <w:r w:rsidRPr="00867CD8">
        <w:rPr>
          <w:sz w:val="20"/>
          <w:szCs w:val="20"/>
          <w:lang w:val="sr-Latn-RS"/>
        </w:rPr>
        <w:t>48</w:t>
      </w:r>
      <w:r w:rsidR="00802285">
        <w:rPr>
          <w:sz w:val="20"/>
          <w:szCs w:val="20"/>
          <w:lang w:val="sr-Latn-RS"/>
        </w:rPr>
        <w:t>(2),707-716.</w:t>
      </w:r>
      <w:r w:rsidR="00B60414">
        <w:rPr>
          <w:sz w:val="20"/>
          <w:szCs w:val="20"/>
          <w:lang w:val="sr-Latn-RS"/>
        </w:rPr>
        <w:t xml:space="preserve"> </w:t>
      </w:r>
      <w:r w:rsidR="009F66BC" w:rsidRPr="009F66BC">
        <w:rPr>
          <w:b/>
          <w:sz w:val="20"/>
          <w:szCs w:val="20"/>
          <w:lang w:val="sr-Latn-RS"/>
        </w:rPr>
        <w:t xml:space="preserve">M23 </w:t>
      </w:r>
      <w:r w:rsidR="00A0784A">
        <w:rPr>
          <w:b/>
          <w:sz w:val="20"/>
          <w:szCs w:val="20"/>
          <w:lang w:val="sr-Latn-RS"/>
        </w:rPr>
        <w:t xml:space="preserve">IF </w:t>
      </w:r>
      <w:r w:rsidR="009F66BC" w:rsidRPr="009F66BC">
        <w:rPr>
          <w:b/>
          <w:sz w:val="20"/>
          <w:szCs w:val="20"/>
          <w:lang w:val="sr-Latn-RS"/>
        </w:rPr>
        <w:t>0.351</w:t>
      </w:r>
    </w:p>
    <w:p w:rsidR="004720E9" w:rsidRPr="00867CD8" w:rsidRDefault="004720E9" w:rsidP="00867CD8">
      <w:pPr>
        <w:tabs>
          <w:tab w:val="left" w:pos="4043"/>
        </w:tabs>
        <w:jc w:val="both"/>
        <w:rPr>
          <w:sz w:val="20"/>
          <w:szCs w:val="20"/>
          <w:lang w:val="sr-Latn-RS"/>
        </w:rPr>
      </w:pPr>
    </w:p>
    <w:p w:rsidR="004720E9" w:rsidRPr="00867CD8" w:rsidRDefault="004720E9" w:rsidP="00867CD8">
      <w:pPr>
        <w:tabs>
          <w:tab w:val="left" w:pos="4043"/>
        </w:tabs>
        <w:jc w:val="both"/>
        <w:rPr>
          <w:b/>
          <w:sz w:val="20"/>
          <w:szCs w:val="20"/>
          <w:lang w:val="sr-Latn-RS"/>
        </w:rPr>
      </w:pPr>
      <w:r w:rsidRPr="00867CD8">
        <w:rPr>
          <w:b/>
          <w:sz w:val="20"/>
          <w:szCs w:val="20"/>
          <w:lang w:val="sr-Latn-RS"/>
        </w:rPr>
        <w:t>Ceo rad u zb</w:t>
      </w:r>
      <w:r w:rsidR="00A0784A">
        <w:rPr>
          <w:b/>
          <w:sz w:val="20"/>
          <w:szCs w:val="20"/>
          <w:lang w:val="sr-Latn-RS"/>
        </w:rPr>
        <w:t xml:space="preserve">orniku sa međunarodnog skupa </w:t>
      </w:r>
    </w:p>
    <w:p w:rsidR="004720E9" w:rsidRPr="00867CD8" w:rsidRDefault="004720E9" w:rsidP="00867CD8">
      <w:pPr>
        <w:pStyle w:val="Paragraphedeliste"/>
        <w:numPr>
          <w:ilvl w:val="0"/>
          <w:numId w:val="5"/>
        </w:numPr>
        <w:tabs>
          <w:tab w:val="left" w:pos="4043"/>
        </w:tabs>
        <w:ind w:left="284" w:hanging="284"/>
        <w:jc w:val="both"/>
        <w:rPr>
          <w:sz w:val="20"/>
          <w:szCs w:val="20"/>
          <w:lang w:val="sr-Latn-RS"/>
        </w:rPr>
      </w:pPr>
      <w:r w:rsidRPr="00867CD8">
        <w:rPr>
          <w:sz w:val="20"/>
          <w:szCs w:val="20"/>
          <w:lang w:val="sr-Latn-RS"/>
        </w:rPr>
        <w:t xml:space="preserve">Oros A, Dedović-Bjelajac B, </w:t>
      </w:r>
      <w:r w:rsidRPr="00867CD8">
        <w:rPr>
          <w:b/>
          <w:sz w:val="20"/>
          <w:szCs w:val="20"/>
          <w:lang w:val="sr-Latn-RS"/>
        </w:rPr>
        <w:t>Pantelić J</w:t>
      </w:r>
      <w:r w:rsidRPr="00867CD8">
        <w:rPr>
          <w:sz w:val="20"/>
          <w:szCs w:val="20"/>
          <w:lang w:val="sr-Latn-RS"/>
        </w:rPr>
        <w:t>. Current treatment of retinopathy of prematurity. Extended article in proceedings book. Zbornik radova II kongres oftalmologa Bosne i Hercegovine sa međunarodnim učešćem, Banja Luka 2012. pg 115-119.</w:t>
      </w:r>
    </w:p>
    <w:p w:rsidR="004720E9" w:rsidRPr="00867CD8" w:rsidRDefault="004720E9" w:rsidP="00867CD8">
      <w:pPr>
        <w:tabs>
          <w:tab w:val="left" w:pos="4043"/>
        </w:tabs>
        <w:jc w:val="both"/>
        <w:rPr>
          <w:sz w:val="20"/>
          <w:szCs w:val="20"/>
          <w:lang w:val="sr-Latn-RS"/>
        </w:rPr>
      </w:pPr>
    </w:p>
    <w:p w:rsidR="004720E9" w:rsidRPr="00867CD8" w:rsidRDefault="004720E9" w:rsidP="00867CD8">
      <w:pPr>
        <w:tabs>
          <w:tab w:val="left" w:pos="4043"/>
        </w:tabs>
        <w:jc w:val="both"/>
        <w:rPr>
          <w:b/>
          <w:sz w:val="20"/>
          <w:szCs w:val="20"/>
          <w:lang w:val="sr-Latn-RS"/>
        </w:rPr>
      </w:pPr>
      <w:r w:rsidRPr="00867CD8">
        <w:rPr>
          <w:b/>
          <w:sz w:val="20"/>
          <w:szCs w:val="20"/>
          <w:lang w:val="sr-Latn-RS"/>
        </w:rPr>
        <w:t xml:space="preserve">Izvod u </w:t>
      </w:r>
      <w:r w:rsidR="00A0784A">
        <w:rPr>
          <w:b/>
          <w:sz w:val="20"/>
          <w:szCs w:val="20"/>
          <w:lang w:val="sr-Latn-RS"/>
        </w:rPr>
        <w:t>zborniku međunarodnog skupa</w:t>
      </w:r>
    </w:p>
    <w:p w:rsidR="004720E9" w:rsidRPr="00867CD8" w:rsidRDefault="004720E9" w:rsidP="00867CD8">
      <w:pPr>
        <w:pStyle w:val="Paragraphedeliste"/>
        <w:numPr>
          <w:ilvl w:val="0"/>
          <w:numId w:val="6"/>
        </w:numPr>
        <w:tabs>
          <w:tab w:val="left" w:pos="4043"/>
        </w:tabs>
        <w:ind w:left="284" w:hanging="284"/>
        <w:jc w:val="both"/>
        <w:rPr>
          <w:sz w:val="20"/>
          <w:szCs w:val="20"/>
          <w:lang w:val="sr-Latn-RS"/>
        </w:rPr>
      </w:pPr>
      <w:r w:rsidRPr="0041376C">
        <w:rPr>
          <w:b/>
          <w:sz w:val="20"/>
          <w:szCs w:val="20"/>
          <w:lang w:val="sr-Latn-RS"/>
        </w:rPr>
        <w:t>Pantelic J</w:t>
      </w:r>
      <w:r w:rsidRPr="00867CD8">
        <w:rPr>
          <w:sz w:val="20"/>
          <w:szCs w:val="20"/>
          <w:lang w:val="sr-Latn-RS"/>
        </w:rPr>
        <w:t>, Ilic A, Radosavljevic A, Krstić V, Jakovic N. Eye Complications in Behcet disease. EU Retina kongres Nice, France, May 14-17, 2009.</w:t>
      </w:r>
    </w:p>
    <w:p w:rsidR="004720E9" w:rsidRPr="00867CD8" w:rsidRDefault="004720E9" w:rsidP="00867CD8">
      <w:pPr>
        <w:pStyle w:val="Paragraphedeliste"/>
        <w:numPr>
          <w:ilvl w:val="0"/>
          <w:numId w:val="6"/>
        </w:numPr>
        <w:tabs>
          <w:tab w:val="left" w:pos="4043"/>
        </w:tabs>
        <w:ind w:left="284" w:hanging="284"/>
        <w:jc w:val="both"/>
        <w:rPr>
          <w:sz w:val="20"/>
          <w:szCs w:val="20"/>
          <w:lang w:val="sr-Latn-RS"/>
        </w:rPr>
      </w:pPr>
      <w:r w:rsidRPr="0041376C">
        <w:rPr>
          <w:b/>
          <w:sz w:val="20"/>
          <w:szCs w:val="20"/>
          <w:lang w:val="sr-Latn-RS"/>
        </w:rPr>
        <w:t>Pantelic J</w:t>
      </w:r>
      <w:r w:rsidRPr="0041376C">
        <w:rPr>
          <w:sz w:val="20"/>
          <w:szCs w:val="20"/>
          <w:lang w:val="sr-Latn-RS"/>
        </w:rPr>
        <w:t>,</w:t>
      </w:r>
      <w:r w:rsidRPr="00867CD8">
        <w:rPr>
          <w:sz w:val="20"/>
          <w:szCs w:val="20"/>
          <w:lang w:val="sr-Latn-RS"/>
        </w:rPr>
        <w:t xml:space="preserve"> Radosavljevic A, Obucina Dj, Milenkovic S, Krstic V, Djurovic J. Peripapillary hemorrhage as a complication of optic nerve head drusen – a case report. The Joint Congress of SOE/AAO, Geneva 2011.Abstract book pg 154.</w:t>
      </w:r>
    </w:p>
    <w:p w:rsidR="00535680" w:rsidRPr="00867CD8" w:rsidRDefault="004720E9" w:rsidP="00867CD8">
      <w:pPr>
        <w:pStyle w:val="Paragraphedeliste"/>
        <w:numPr>
          <w:ilvl w:val="0"/>
          <w:numId w:val="6"/>
        </w:numPr>
        <w:tabs>
          <w:tab w:val="left" w:pos="4043"/>
        </w:tabs>
        <w:ind w:left="284" w:hanging="284"/>
        <w:jc w:val="both"/>
        <w:rPr>
          <w:sz w:val="20"/>
          <w:szCs w:val="20"/>
          <w:lang w:val="sr-Latn-RS"/>
        </w:rPr>
      </w:pPr>
      <w:r w:rsidRPr="0041376C">
        <w:rPr>
          <w:b/>
          <w:sz w:val="20"/>
          <w:szCs w:val="20"/>
          <w:lang w:val="sr-Latn-RS"/>
        </w:rPr>
        <w:t>Pantelić J</w:t>
      </w:r>
      <w:r w:rsidRPr="00867CD8">
        <w:rPr>
          <w:sz w:val="20"/>
          <w:szCs w:val="20"/>
          <w:lang w:val="sr-Latn-RS"/>
        </w:rPr>
        <w:t>, Oros A,Radosavljević A, Krstić V, Rebić J. Aggressive posterior retinopaty of prematurity. 2nd Congress of ophthalmologists of B&amp;H with international participation, Banja Luka 25th to 27th of May 2012 Abstract book pg 71.</w:t>
      </w:r>
    </w:p>
    <w:p w:rsidR="00535680" w:rsidRPr="00867CD8" w:rsidRDefault="004720E9" w:rsidP="00867CD8">
      <w:pPr>
        <w:pStyle w:val="Paragraphedeliste"/>
        <w:numPr>
          <w:ilvl w:val="0"/>
          <w:numId w:val="6"/>
        </w:numPr>
        <w:tabs>
          <w:tab w:val="left" w:pos="4043"/>
        </w:tabs>
        <w:ind w:left="284" w:hanging="284"/>
        <w:jc w:val="both"/>
        <w:rPr>
          <w:sz w:val="20"/>
          <w:szCs w:val="20"/>
          <w:lang w:val="sr-Latn-RS"/>
        </w:rPr>
      </w:pPr>
      <w:r w:rsidRPr="00867CD8">
        <w:rPr>
          <w:sz w:val="20"/>
          <w:szCs w:val="20"/>
          <w:lang w:val="sr-Latn-RS"/>
        </w:rPr>
        <w:t xml:space="preserve">Džamic A, </w:t>
      </w:r>
      <w:r w:rsidRPr="0041376C">
        <w:rPr>
          <w:b/>
          <w:sz w:val="20"/>
          <w:szCs w:val="20"/>
          <w:lang w:val="sr-Latn-RS"/>
        </w:rPr>
        <w:t>Pantelic J</w:t>
      </w:r>
      <w:r w:rsidRPr="00867CD8">
        <w:rPr>
          <w:sz w:val="20"/>
          <w:szCs w:val="20"/>
          <w:lang w:val="sr-Latn-RS"/>
        </w:rPr>
        <w:t>, Kovacevic I, Karadžic J, Dakic Z, Colovic</w:t>
      </w:r>
      <w:r w:rsidR="00535680" w:rsidRPr="00867CD8">
        <w:rPr>
          <w:sz w:val="20"/>
          <w:szCs w:val="20"/>
          <w:lang w:val="sr-Latn-RS"/>
        </w:rPr>
        <w:t xml:space="preserve"> </w:t>
      </w:r>
      <w:r w:rsidRPr="00867CD8">
        <w:rPr>
          <w:sz w:val="20"/>
          <w:szCs w:val="20"/>
          <w:lang w:val="sr-Latn-RS"/>
        </w:rPr>
        <w:t>Calovski I. Human dirofilariasis: four new Serbian cases caused by Dirofilariarepens. Abstract book, Fourth European dirofilaria and Angiostrongylus Days (FEDAD), Budapest, Hungary, July 2014: 82</w:t>
      </w:r>
    </w:p>
    <w:p w:rsidR="00535680" w:rsidRPr="00867CD8" w:rsidRDefault="004720E9" w:rsidP="00867CD8">
      <w:pPr>
        <w:pStyle w:val="Paragraphedeliste"/>
        <w:numPr>
          <w:ilvl w:val="0"/>
          <w:numId w:val="6"/>
        </w:numPr>
        <w:tabs>
          <w:tab w:val="left" w:pos="4043"/>
        </w:tabs>
        <w:ind w:left="284" w:hanging="284"/>
        <w:jc w:val="both"/>
        <w:rPr>
          <w:sz w:val="20"/>
          <w:szCs w:val="20"/>
          <w:lang w:val="sr-Latn-RS"/>
        </w:rPr>
      </w:pPr>
      <w:r w:rsidRPr="0041376C">
        <w:rPr>
          <w:b/>
          <w:sz w:val="20"/>
          <w:szCs w:val="20"/>
          <w:lang w:val="sr-Latn-RS"/>
        </w:rPr>
        <w:t>Pantelić J</w:t>
      </w:r>
      <w:r w:rsidRPr="00867CD8">
        <w:rPr>
          <w:sz w:val="20"/>
          <w:szCs w:val="20"/>
          <w:lang w:val="sr-Latn-RS"/>
        </w:rPr>
        <w:t>, Damnjanović T, Jekić B, Maksimović N, Varljen T, Oros A,Stefanović I. Endothelial nitric Oxide synthase T-786 C and 4a/b VNTR genotypes in the retinopathy of prematurity in Serbian patients.11th</w:t>
      </w:r>
      <w:r w:rsidR="00535680" w:rsidRPr="00867CD8">
        <w:rPr>
          <w:sz w:val="20"/>
          <w:szCs w:val="20"/>
          <w:lang w:val="sr-Latn-RS"/>
        </w:rPr>
        <w:t xml:space="preserve"> </w:t>
      </w:r>
      <w:r w:rsidRPr="00867CD8">
        <w:rPr>
          <w:sz w:val="20"/>
          <w:szCs w:val="20"/>
          <w:lang w:val="sr-Latn-RS"/>
        </w:rPr>
        <w:t>Balcan</w:t>
      </w:r>
      <w:r w:rsidR="00535680" w:rsidRPr="00867CD8">
        <w:rPr>
          <w:sz w:val="20"/>
          <w:szCs w:val="20"/>
          <w:lang w:val="sr-Latn-RS"/>
        </w:rPr>
        <w:t xml:space="preserve"> Congres of Human Genetics</w:t>
      </w:r>
      <w:r w:rsidRPr="00867CD8">
        <w:rPr>
          <w:sz w:val="20"/>
          <w:szCs w:val="20"/>
          <w:lang w:val="sr-Latn-RS"/>
        </w:rPr>
        <w:t>, Beograd 17-20 septembar 2015.</w:t>
      </w:r>
    </w:p>
    <w:p w:rsidR="00535680" w:rsidRPr="00867CD8" w:rsidRDefault="004720E9" w:rsidP="00867CD8">
      <w:pPr>
        <w:pStyle w:val="Paragraphedeliste"/>
        <w:numPr>
          <w:ilvl w:val="0"/>
          <w:numId w:val="6"/>
        </w:numPr>
        <w:tabs>
          <w:tab w:val="left" w:pos="4043"/>
        </w:tabs>
        <w:ind w:left="284" w:hanging="284"/>
        <w:jc w:val="both"/>
        <w:rPr>
          <w:sz w:val="20"/>
          <w:szCs w:val="20"/>
          <w:lang w:val="sr-Latn-RS"/>
        </w:rPr>
      </w:pPr>
      <w:r w:rsidRPr="00867CD8">
        <w:rPr>
          <w:sz w:val="20"/>
          <w:szCs w:val="20"/>
          <w:lang w:val="sr-Latn-RS"/>
        </w:rPr>
        <w:t xml:space="preserve">Damnjanović T, Varnjen T, </w:t>
      </w:r>
      <w:r w:rsidRPr="0041376C">
        <w:rPr>
          <w:b/>
          <w:sz w:val="20"/>
          <w:szCs w:val="20"/>
          <w:lang w:val="sr-Latn-RS"/>
        </w:rPr>
        <w:t>Pantelić J</w:t>
      </w:r>
      <w:r w:rsidRPr="00867CD8">
        <w:rPr>
          <w:sz w:val="20"/>
          <w:szCs w:val="20"/>
          <w:lang w:val="sr-Latn-RS"/>
        </w:rPr>
        <w:t>, Maksimović N, Jekić B, Oros A, Stefanović I. Association of BDNF gene and CFH gene polymorphisms with retinopathy of prematurity. 11th</w:t>
      </w:r>
      <w:r w:rsidR="00535680" w:rsidRPr="00867CD8">
        <w:rPr>
          <w:sz w:val="20"/>
          <w:szCs w:val="20"/>
          <w:lang w:val="sr-Latn-RS"/>
        </w:rPr>
        <w:t xml:space="preserve"> </w:t>
      </w:r>
      <w:r w:rsidRPr="00867CD8">
        <w:rPr>
          <w:sz w:val="20"/>
          <w:szCs w:val="20"/>
          <w:lang w:val="sr-Latn-RS"/>
        </w:rPr>
        <w:t>Balcan</w:t>
      </w:r>
      <w:r w:rsidR="00535680" w:rsidRPr="00867CD8">
        <w:rPr>
          <w:sz w:val="20"/>
          <w:szCs w:val="20"/>
          <w:lang w:val="sr-Latn-RS"/>
        </w:rPr>
        <w:t xml:space="preserve"> </w:t>
      </w:r>
      <w:r w:rsidRPr="00867CD8">
        <w:rPr>
          <w:sz w:val="20"/>
          <w:szCs w:val="20"/>
          <w:lang w:val="sr-Latn-RS"/>
        </w:rPr>
        <w:t>Congess of Human Genetics , Beograd 17-20 septembar 2015.</w:t>
      </w:r>
    </w:p>
    <w:p w:rsidR="00535680" w:rsidRPr="00867CD8" w:rsidRDefault="004720E9" w:rsidP="00867CD8">
      <w:pPr>
        <w:pStyle w:val="Paragraphedeliste"/>
        <w:numPr>
          <w:ilvl w:val="0"/>
          <w:numId w:val="6"/>
        </w:numPr>
        <w:tabs>
          <w:tab w:val="left" w:pos="4043"/>
        </w:tabs>
        <w:ind w:left="284" w:hanging="284"/>
        <w:jc w:val="both"/>
        <w:rPr>
          <w:sz w:val="20"/>
          <w:szCs w:val="20"/>
          <w:lang w:val="sr-Latn-RS"/>
        </w:rPr>
      </w:pPr>
      <w:r w:rsidRPr="00867CD8">
        <w:rPr>
          <w:sz w:val="20"/>
          <w:szCs w:val="20"/>
          <w:lang w:val="sr-Latn-RS"/>
        </w:rPr>
        <w:t xml:space="preserve">Karadzic J, </w:t>
      </w:r>
      <w:r w:rsidRPr="0041376C">
        <w:rPr>
          <w:b/>
          <w:sz w:val="20"/>
          <w:szCs w:val="20"/>
          <w:lang w:val="sr-Latn-RS"/>
        </w:rPr>
        <w:t>Pantelic J</w:t>
      </w:r>
      <w:r w:rsidRPr="00867CD8">
        <w:rPr>
          <w:sz w:val="20"/>
          <w:szCs w:val="20"/>
          <w:lang w:val="sr-Latn-RS"/>
        </w:rPr>
        <w:t>, Risimic D, Kovacevic I, Jaksic J, Kalezic B, Jeremic M. Central retinal artery occlusion following embolisation in juvenile nasopharyngeal angiofibroma: A case report. Abstract book, 16th</w:t>
      </w:r>
      <w:r w:rsidR="00535680" w:rsidRPr="00867CD8">
        <w:rPr>
          <w:sz w:val="20"/>
          <w:szCs w:val="20"/>
          <w:lang w:val="sr-Latn-RS"/>
        </w:rPr>
        <w:t xml:space="preserve"> </w:t>
      </w:r>
      <w:r w:rsidRPr="00867CD8">
        <w:rPr>
          <w:sz w:val="20"/>
          <w:szCs w:val="20"/>
          <w:lang w:val="sr-Latn-RS"/>
        </w:rPr>
        <w:t>Euretina Congress, Copenhagen September 2016</w:t>
      </w:r>
    </w:p>
    <w:p w:rsidR="00535680" w:rsidRPr="00867CD8" w:rsidRDefault="004720E9" w:rsidP="00867CD8">
      <w:pPr>
        <w:pStyle w:val="Paragraphedeliste"/>
        <w:numPr>
          <w:ilvl w:val="0"/>
          <w:numId w:val="6"/>
        </w:numPr>
        <w:tabs>
          <w:tab w:val="left" w:pos="4043"/>
        </w:tabs>
        <w:ind w:left="284" w:hanging="284"/>
        <w:jc w:val="both"/>
        <w:rPr>
          <w:sz w:val="20"/>
          <w:szCs w:val="20"/>
          <w:lang w:val="sr-Latn-RS"/>
        </w:rPr>
      </w:pPr>
      <w:r w:rsidRPr="00867CD8">
        <w:rPr>
          <w:sz w:val="20"/>
          <w:szCs w:val="20"/>
          <w:lang w:val="sr-Latn-RS"/>
        </w:rPr>
        <w:t>Bulatovic</w:t>
      </w:r>
      <w:r w:rsidR="00535680" w:rsidRPr="00867CD8">
        <w:rPr>
          <w:sz w:val="20"/>
          <w:szCs w:val="20"/>
          <w:lang w:val="sr-Latn-RS"/>
        </w:rPr>
        <w:t xml:space="preserve"> </w:t>
      </w:r>
      <w:r w:rsidRPr="00867CD8">
        <w:rPr>
          <w:sz w:val="20"/>
          <w:szCs w:val="20"/>
          <w:lang w:val="sr-Latn-RS"/>
        </w:rPr>
        <w:t xml:space="preserve">Markovic J, </w:t>
      </w:r>
      <w:r w:rsidRPr="0041376C">
        <w:rPr>
          <w:b/>
          <w:sz w:val="20"/>
          <w:szCs w:val="20"/>
          <w:lang w:val="sr-Latn-RS"/>
        </w:rPr>
        <w:t>Pantelic J</w:t>
      </w:r>
      <w:r w:rsidRPr="00867CD8">
        <w:rPr>
          <w:sz w:val="20"/>
          <w:szCs w:val="20"/>
          <w:lang w:val="sr-Latn-RS"/>
        </w:rPr>
        <w:t>, Karadzic J, Kovacevic I. Central retinal artery occlusion following embolisation in juvenile nasopharyngeal angiofibroma – a case report Abstract book. 13th Congress of South East European ophthalmological Society (SEEOS). XXII Annual Congress of Slovak Ophthalmological Society October 2016.</w:t>
      </w:r>
    </w:p>
    <w:p w:rsidR="00535680" w:rsidRPr="00867CD8" w:rsidRDefault="004720E9" w:rsidP="00867CD8">
      <w:pPr>
        <w:pStyle w:val="Paragraphedeliste"/>
        <w:numPr>
          <w:ilvl w:val="0"/>
          <w:numId w:val="6"/>
        </w:numPr>
        <w:tabs>
          <w:tab w:val="left" w:pos="4043"/>
        </w:tabs>
        <w:ind w:left="284" w:hanging="284"/>
        <w:jc w:val="both"/>
        <w:rPr>
          <w:sz w:val="20"/>
          <w:szCs w:val="20"/>
          <w:lang w:val="sr-Latn-RS"/>
        </w:rPr>
      </w:pPr>
      <w:r w:rsidRPr="00867CD8">
        <w:rPr>
          <w:sz w:val="20"/>
          <w:szCs w:val="20"/>
          <w:lang w:val="sr-Latn-RS"/>
        </w:rPr>
        <w:t xml:space="preserve">Karadzic J, </w:t>
      </w:r>
      <w:r w:rsidRPr="0041376C">
        <w:rPr>
          <w:b/>
          <w:sz w:val="20"/>
          <w:szCs w:val="20"/>
          <w:lang w:val="sr-Latn-RS"/>
        </w:rPr>
        <w:t>Pantelic J,</w:t>
      </w:r>
      <w:r w:rsidRPr="00867CD8">
        <w:rPr>
          <w:sz w:val="20"/>
          <w:szCs w:val="20"/>
          <w:lang w:val="sr-Latn-RS"/>
        </w:rPr>
        <w:t xml:space="preserve"> Risimic D, Jaksic J, Kovacevic I, Grgic Z. Alstrom syndrome – the importance of an ophthalmologist in its diagnosis. Abstract book. The X regional congress of ophthalmology, Timisoara, Romania, 2017:35</w:t>
      </w:r>
    </w:p>
    <w:p w:rsidR="00535680" w:rsidRPr="00867CD8" w:rsidRDefault="004720E9" w:rsidP="00867CD8">
      <w:pPr>
        <w:pStyle w:val="Paragraphedeliste"/>
        <w:numPr>
          <w:ilvl w:val="0"/>
          <w:numId w:val="6"/>
        </w:numPr>
        <w:tabs>
          <w:tab w:val="left" w:pos="4043"/>
        </w:tabs>
        <w:ind w:left="284" w:hanging="284"/>
        <w:jc w:val="both"/>
        <w:rPr>
          <w:sz w:val="20"/>
          <w:szCs w:val="20"/>
          <w:lang w:val="sr-Latn-RS"/>
        </w:rPr>
      </w:pPr>
      <w:r w:rsidRPr="00867CD8">
        <w:rPr>
          <w:sz w:val="20"/>
          <w:szCs w:val="20"/>
          <w:lang w:val="sr-Latn-RS"/>
        </w:rPr>
        <w:t xml:space="preserve">Karadzic J, </w:t>
      </w:r>
      <w:r w:rsidRPr="0041376C">
        <w:rPr>
          <w:b/>
          <w:sz w:val="20"/>
          <w:szCs w:val="20"/>
          <w:lang w:val="sr-Latn-RS"/>
        </w:rPr>
        <w:t>Pantelic J</w:t>
      </w:r>
      <w:r w:rsidRPr="00867CD8">
        <w:rPr>
          <w:sz w:val="20"/>
          <w:szCs w:val="20"/>
          <w:lang w:val="sr-Latn-RS"/>
        </w:rPr>
        <w:t>, Risimic D, Jaksic J, Kovacevic I. Characteristic findings of Alstrom syndrome – a case report. Abstract book, pg 101, 17th</w:t>
      </w:r>
      <w:r w:rsidR="00535680" w:rsidRPr="00867CD8">
        <w:rPr>
          <w:sz w:val="20"/>
          <w:szCs w:val="20"/>
          <w:lang w:val="sr-Latn-RS"/>
        </w:rPr>
        <w:t xml:space="preserve"> </w:t>
      </w:r>
      <w:r w:rsidRPr="00867CD8">
        <w:rPr>
          <w:sz w:val="20"/>
          <w:szCs w:val="20"/>
          <w:lang w:val="sr-Latn-RS"/>
        </w:rPr>
        <w:t>Euretina Congress, Barselona September 2017.</w:t>
      </w:r>
    </w:p>
    <w:p w:rsidR="004720E9" w:rsidRDefault="004720E9" w:rsidP="00867CD8">
      <w:pPr>
        <w:pStyle w:val="Paragraphedeliste"/>
        <w:numPr>
          <w:ilvl w:val="0"/>
          <w:numId w:val="6"/>
        </w:numPr>
        <w:tabs>
          <w:tab w:val="left" w:pos="4043"/>
        </w:tabs>
        <w:ind w:left="284" w:hanging="284"/>
        <w:jc w:val="both"/>
        <w:rPr>
          <w:sz w:val="20"/>
          <w:szCs w:val="20"/>
          <w:lang w:val="sr-Latn-RS"/>
        </w:rPr>
      </w:pPr>
      <w:r w:rsidRPr="00867CD8">
        <w:rPr>
          <w:sz w:val="20"/>
          <w:szCs w:val="20"/>
          <w:lang w:val="sr-Latn-RS"/>
        </w:rPr>
        <w:t xml:space="preserve">Damnjanović T, Grk M, Varnjen T , </w:t>
      </w:r>
      <w:r w:rsidRPr="0041376C">
        <w:rPr>
          <w:b/>
          <w:sz w:val="20"/>
          <w:szCs w:val="20"/>
          <w:lang w:val="sr-Latn-RS"/>
        </w:rPr>
        <w:t>Pantelić J</w:t>
      </w:r>
      <w:r w:rsidRPr="0041376C">
        <w:rPr>
          <w:sz w:val="20"/>
          <w:szCs w:val="20"/>
          <w:lang w:val="sr-Latn-RS"/>
        </w:rPr>
        <w:t>,</w:t>
      </w:r>
      <w:r w:rsidRPr="00867CD8">
        <w:rPr>
          <w:sz w:val="20"/>
          <w:szCs w:val="20"/>
          <w:lang w:val="sr-Latn-RS"/>
        </w:rPr>
        <w:t xml:space="preserve"> Maksimović N, Jekić B, Novaković I. Association of genetic markers of coagulation and fibrinolysis with prematurity complication. European Human Genetics Conference, Vol. 27 br, Suppl 1, p. 641-642. Milan, Italy, June 16-19, 2018.</w:t>
      </w:r>
    </w:p>
    <w:p w:rsidR="008636FA" w:rsidRPr="00867CD8" w:rsidRDefault="008636FA" w:rsidP="00867CD8">
      <w:pPr>
        <w:pStyle w:val="Paragraphedeliste"/>
        <w:numPr>
          <w:ilvl w:val="0"/>
          <w:numId w:val="6"/>
        </w:numPr>
        <w:tabs>
          <w:tab w:val="left" w:pos="4043"/>
        </w:tabs>
        <w:ind w:left="284" w:hanging="284"/>
        <w:jc w:val="both"/>
        <w:rPr>
          <w:sz w:val="20"/>
          <w:szCs w:val="20"/>
          <w:lang w:val="sr-Latn-RS"/>
        </w:rPr>
      </w:pPr>
      <w:r w:rsidRPr="008636FA">
        <w:rPr>
          <w:b/>
          <w:sz w:val="20"/>
          <w:szCs w:val="20"/>
          <w:lang w:val="sr-Latn-RS"/>
        </w:rPr>
        <w:t>Pantelić J,</w:t>
      </w:r>
      <w:r w:rsidRPr="008636FA">
        <w:rPr>
          <w:sz w:val="20"/>
          <w:szCs w:val="20"/>
          <w:lang w:val="sr-Latn-RS"/>
        </w:rPr>
        <w:t xml:space="preserve"> Rašič D,Vasović D,Paripović L,Bokun J. Orbital retinoblastoma in a 2-year-old:a case report. Abstract book,pg 74, 3rd  Congress of Ophthalmologist of Republic of Srpska and Bosnia and Herzegovina with international participation, Banja Luka, Bosnia and Herzegovina, October 6th-8th,2022.</w:t>
      </w:r>
    </w:p>
    <w:p w:rsidR="004720E9" w:rsidRPr="00867CD8" w:rsidRDefault="004720E9" w:rsidP="00867CD8">
      <w:pPr>
        <w:tabs>
          <w:tab w:val="left" w:pos="4043"/>
        </w:tabs>
        <w:jc w:val="both"/>
        <w:rPr>
          <w:sz w:val="20"/>
          <w:szCs w:val="20"/>
          <w:lang w:val="sr-Latn-RS"/>
        </w:rPr>
      </w:pPr>
    </w:p>
    <w:p w:rsidR="004720E9" w:rsidRPr="00867CD8" w:rsidRDefault="004720E9" w:rsidP="00867CD8">
      <w:pPr>
        <w:tabs>
          <w:tab w:val="left" w:pos="4043"/>
        </w:tabs>
        <w:jc w:val="both"/>
        <w:rPr>
          <w:b/>
          <w:sz w:val="20"/>
          <w:szCs w:val="20"/>
          <w:lang w:val="sr-Latn-RS"/>
        </w:rPr>
      </w:pPr>
      <w:r w:rsidRPr="00867CD8">
        <w:rPr>
          <w:b/>
          <w:sz w:val="20"/>
          <w:szCs w:val="20"/>
          <w:lang w:val="sr-Latn-RS"/>
        </w:rPr>
        <w:t>Izvod u</w:t>
      </w:r>
      <w:r w:rsidR="00A0784A">
        <w:rPr>
          <w:b/>
          <w:sz w:val="20"/>
          <w:szCs w:val="20"/>
          <w:lang w:val="sr-Latn-RS"/>
        </w:rPr>
        <w:t xml:space="preserve"> zborniku nacionalnog skupa</w:t>
      </w:r>
    </w:p>
    <w:p w:rsidR="00535680" w:rsidRPr="00867CD8" w:rsidRDefault="004720E9" w:rsidP="00867CD8">
      <w:pPr>
        <w:pStyle w:val="Paragraphedeliste"/>
        <w:numPr>
          <w:ilvl w:val="0"/>
          <w:numId w:val="7"/>
        </w:numPr>
        <w:tabs>
          <w:tab w:val="left" w:pos="4043"/>
        </w:tabs>
        <w:ind w:left="284" w:hanging="284"/>
        <w:jc w:val="both"/>
        <w:rPr>
          <w:sz w:val="20"/>
          <w:szCs w:val="20"/>
          <w:lang w:val="sr-Latn-RS"/>
        </w:rPr>
      </w:pPr>
      <w:r w:rsidRPr="00867CD8">
        <w:rPr>
          <w:sz w:val="20"/>
          <w:szCs w:val="20"/>
          <w:lang w:val="sr-Latn-RS"/>
        </w:rPr>
        <w:t xml:space="preserve">OrosA,  Rašić D,  Gaković A, </w:t>
      </w:r>
      <w:r w:rsidRPr="0041376C">
        <w:rPr>
          <w:b/>
          <w:sz w:val="20"/>
          <w:szCs w:val="20"/>
          <w:lang w:val="sr-Latn-RS"/>
        </w:rPr>
        <w:t>Pantelić J</w:t>
      </w:r>
      <w:r w:rsidRPr="00867CD8">
        <w:rPr>
          <w:sz w:val="20"/>
          <w:szCs w:val="20"/>
          <w:lang w:val="sr-Latn-RS"/>
        </w:rPr>
        <w:t>. Oftalmološki aspekti skrininga prematurne retinopatije. VIII kongres oftalmologa Srbije, Beograd, 16-19. maj 2007.</w:t>
      </w:r>
    </w:p>
    <w:p w:rsidR="00535680" w:rsidRPr="00867CD8" w:rsidRDefault="004720E9" w:rsidP="00867CD8">
      <w:pPr>
        <w:pStyle w:val="Paragraphedeliste"/>
        <w:numPr>
          <w:ilvl w:val="0"/>
          <w:numId w:val="7"/>
        </w:numPr>
        <w:tabs>
          <w:tab w:val="left" w:pos="4043"/>
        </w:tabs>
        <w:ind w:left="284" w:hanging="284"/>
        <w:jc w:val="both"/>
        <w:rPr>
          <w:sz w:val="20"/>
          <w:szCs w:val="20"/>
          <w:lang w:val="sr-Latn-RS"/>
        </w:rPr>
      </w:pPr>
      <w:r w:rsidRPr="0041376C">
        <w:rPr>
          <w:b/>
          <w:sz w:val="20"/>
          <w:szCs w:val="20"/>
          <w:lang w:val="sr-Latn-RS"/>
        </w:rPr>
        <w:t>Pantelić J</w:t>
      </w:r>
      <w:r w:rsidRPr="00867CD8">
        <w:rPr>
          <w:sz w:val="20"/>
          <w:szCs w:val="20"/>
          <w:lang w:val="sr-Latn-RS"/>
        </w:rPr>
        <w:t>, Stanojević-Paović A, Milenković S, Obućina Đ, Krstić V.Komplikacije Behcetove bolesti na oku. IX kongres oftalmologa Srbije, Zlatibor, 8-11. oktobar 2008.</w:t>
      </w:r>
    </w:p>
    <w:p w:rsidR="00535680" w:rsidRPr="00867CD8" w:rsidRDefault="004720E9" w:rsidP="00867CD8">
      <w:pPr>
        <w:pStyle w:val="Paragraphedeliste"/>
        <w:numPr>
          <w:ilvl w:val="0"/>
          <w:numId w:val="7"/>
        </w:numPr>
        <w:tabs>
          <w:tab w:val="left" w:pos="4043"/>
        </w:tabs>
        <w:ind w:left="284" w:hanging="284"/>
        <w:jc w:val="both"/>
        <w:rPr>
          <w:sz w:val="20"/>
          <w:szCs w:val="20"/>
          <w:lang w:val="sr-Latn-RS"/>
        </w:rPr>
      </w:pPr>
      <w:r w:rsidRPr="00867CD8">
        <w:rPr>
          <w:sz w:val="20"/>
          <w:szCs w:val="20"/>
          <w:lang w:val="sr-Latn-RS"/>
        </w:rPr>
        <w:t>Đurović J, Krstić V, Obućina Đ,  Latković Z ,</w:t>
      </w:r>
      <w:r w:rsidR="00535680" w:rsidRPr="00867CD8">
        <w:rPr>
          <w:sz w:val="20"/>
          <w:szCs w:val="20"/>
          <w:lang w:val="sr-Latn-RS"/>
        </w:rPr>
        <w:t xml:space="preserve"> </w:t>
      </w:r>
      <w:r w:rsidRPr="0041376C">
        <w:rPr>
          <w:b/>
          <w:sz w:val="20"/>
          <w:szCs w:val="20"/>
          <w:lang w:val="sr-Latn-RS"/>
        </w:rPr>
        <w:t>Pantelić J</w:t>
      </w:r>
      <w:r w:rsidRPr="0041376C">
        <w:rPr>
          <w:sz w:val="20"/>
          <w:szCs w:val="20"/>
          <w:lang w:val="sr-Latn-RS"/>
        </w:rPr>
        <w:t>.</w:t>
      </w:r>
      <w:r w:rsidRPr="00867CD8">
        <w:rPr>
          <w:sz w:val="20"/>
          <w:szCs w:val="20"/>
          <w:lang w:val="sr-Latn-RS"/>
        </w:rPr>
        <w:t xml:space="preserve"> Razlozi za enukleaciju u dečijem uzrastu. IX kongres oftalmologa Srbije, Zlatibor, 8-11. oktobar 2008.</w:t>
      </w:r>
    </w:p>
    <w:p w:rsidR="00535680" w:rsidRPr="00867CD8" w:rsidRDefault="004720E9" w:rsidP="00867CD8">
      <w:pPr>
        <w:pStyle w:val="Paragraphedeliste"/>
        <w:numPr>
          <w:ilvl w:val="0"/>
          <w:numId w:val="7"/>
        </w:numPr>
        <w:tabs>
          <w:tab w:val="left" w:pos="4043"/>
        </w:tabs>
        <w:ind w:left="284" w:hanging="284"/>
        <w:jc w:val="both"/>
        <w:rPr>
          <w:sz w:val="20"/>
          <w:szCs w:val="20"/>
          <w:lang w:val="sr-Latn-RS"/>
        </w:rPr>
      </w:pPr>
      <w:r w:rsidRPr="00867CD8">
        <w:rPr>
          <w:sz w:val="20"/>
          <w:szCs w:val="20"/>
          <w:lang w:val="sr-Latn-RS"/>
        </w:rPr>
        <w:t xml:space="preserve">Obućina Đ,  Krstić V, </w:t>
      </w:r>
      <w:r w:rsidRPr="0041376C">
        <w:rPr>
          <w:b/>
          <w:sz w:val="20"/>
          <w:szCs w:val="20"/>
          <w:lang w:val="sr-Latn-RS"/>
        </w:rPr>
        <w:t>Pantelić J</w:t>
      </w:r>
      <w:r w:rsidRPr="00867CD8">
        <w:rPr>
          <w:sz w:val="20"/>
          <w:szCs w:val="20"/>
          <w:lang w:val="sr-Latn-RS"/>
        </w:rPr>
        <w:t>, Đurović J. Sekundarna  implantacija sočiva kod afakije u dečjoj dobi. IX kongres oftalmologa Srbije, Zlatibor, 8-11. oktobar 2008.</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41376C">
        <w:rPr>
          <w:b/>
          <w:sz w:val="20"/>
          <w:szCs w:val="20"/>
          <w:lang w:val="sr-Latn-RS"/>
        </w:rPr>
        <w:t>Pantelić J</w:t>
      </w:r>
      <w:r w:rsidRPr="0041376C">
        <w:rPr>
          <w:sz w:val="20"/>
          <w:szCs w:val="20"/>
          <w:lang w:val="sr-Latn-RS"/>
        </w:rPr>
        <w:t>,</w:t>
      </w:r>
      <w:r w:rsidRPr="00867CD8">
        <w:rPr>
          <w:sz w:val="20"/>
          <w:szCs w:val="20"/>
          <w:lang w:val="sr-Latn-RS"/>
        </w:rPr>
        <w:t xml:space="preserve"> Obućina Đ, Milenković S, Krstić V, Đurović J. Komplikacija druza papile očnog nerva- peripapilarna hemoragija.X kongres oftalmologa Srbije, Novi Sad, 2-3. oktobar 2009.</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B8183D">
        <w:rPr>
          <w:sz w:val="20"/>
          <w:szCs w:val="20"/>
          <w:lang w:val="sr-Latn-RS"/>
        </w:rPr>
        <w:t xml:space="preserve">Krstić V, Đurović J, Obućina Đ, </w:t>
      </w:r>
      <w:r w:rsidRPr="00B8183D">
        <w:rPr>
          <w:b/>
          <w:sz w:val="20"/>
          <w:szCs w:val="20"/>
          <w:lang w:val="sr-Latn-RS"/>
        </w:rPr>
        <w:t>Pantelić J</w:t>
      </w:r>
      <w:r w:rsidRPr="00B8183D">
        <w:rPr>
          <w:sz w:val="20"/>
          <w:szCs w:val="20"/>
          <w:lang w:val="sr-Latn-RS"/>
        </w:rPr>
        <w:t xml:space="preserve">. Drugi primarni tumori kod obolelih od retinoblastoma. X kongres oftalmologa Srbije, </w:t>
      </w:r>
      <w:r w:rsidR="00535680" w:rsidRPr="00B8183D">
        <w:rPr>
          <w:sz w:val="20"/>
          <w:szCs w:val="20"/>
          <w:lang w:val="sr-Latn-RS"/>
        </w:rPr>
        <w:t>Novi Sad, 2-3. oktobar 2009.</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B8183D">
        <w:rPr>
          <w:sz w:val="20"/>
          <w:szCs w:val="20"/>
          <w:lang w:val="sr-Latn-RS"/>
        </w:rPr>
        <w:t xml:space="preserve">Obućina Đ, Krstić V, Ljutica M, Đurović J, </w:t>
      </w:r>
      <w:r w:rsidRPr="00B8183D">
        <w:rPr>
          <w:b/>
          <w:sz w:val="20"/>
          <w:szCs w:val="20"/>
          <w:lang w:val="sr-Latn-RS"/>
        </w:rPr>
        <w:t>Pantelić J</w:t>
      </w:r>
      <w:r w:rsidRPr="00B8183D">
        <w:rPr>
          <w:sz w:val="20"/>
          <w:szCs w:val="20"/>
          <w:lang w:val="sr-Latn-RS"/>
        </w:rPr>
        <w:t>. Ugradnja polimetilmetakrilatnog sfernog implanta nakon evisceracije i enukleacije.X kongres oftalmologa Srbije, Novi Sad, 2-3. oktobar 2009.</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B8183D">
        <w:rPr>
          <w:b/>
          <w:sz w:val="20"/>
          <w:szCs w:val="20"/>
          <w:lang w:val="sr-Latn-RS"/>
        </w:rPr>
        <w:t>Pantelić J,</w:t>
      </w:r>
      <w:r w:rsidR="00535680" w:rsidRPr="00B8183D">
        <w:rPr>
          <w:sz w:val="20"/>
          <w:szCs w:val="20"/>
          <w:lang w:val="sr-Latn-RS"/>
        </w:rPr>
        <w:t xml:space="preserve"> </w:t>
      </w:r>
      <w:r w:rsidRPr="00B8183D">
        <w:rPr>
          <w:sz w:val="20"/>
          <w:szCs w:val="20"/>
          <w:lang w:val="sr-Latn-RS"/>
        </w:rPr>
        <w:t>Rebić J, Oros A.  Agresivni posteriorni oblik prematurneretinopatije – prikaz dva slučaja  XI kongres oftalmologa Srbije, Subotica, 22-25 septembar 2010.</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B8183D">
        <w:rPr>
          <w:sz w:val="20"/>
          <w:szCs w:val="20"/>
          <w:lang w:val="sr-Latn-RS"/>
        </w:rPr>
        <w:t xml:space="preserve">Rebić J, </w:t>
      </w:r>
      <w:r w:rsidRPr="00B8183D">
        <w:rPr>
          <w:b/>
          <w:sz w:val="20"/>
          <w:szCs w:val="20"/>
          <w:lang w:val="sr-Latn-RS"/>
        </w:rPr>
        <w:t>Pantelić J</w:t>
      </w:r>
      <w:r w:rsidRPr="00B8183D">
        <w:rPr>
          <w:sz w:val="20"/>
          <w:szCs w:val="20"/>
          <w:lang w:val="sr-Latn-RS"/>
        </w:rPr>
        <w:t>, Oros A. ROP  pre i posle laserske intervencije. XI kongres oftalmologa Srbije, Subotica, 22-25 septembar 2010.</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B8183D">
        <w:rPr>
          <w:sz w:val="20"/>
          <w:szCs w:val="20"/>
          <w:lang w:val="sr-Latn-RS"/>
        </w:rPr>
        <w:t xml:space="preserve">Obućina Đ, Krstić V, Ljutica M, Đurović J, </w:t>
      </w:r>
      <w:r w:rsidRPr="00B8183D">
        <w:rPr>
          <w:b/>
          <w:sz w:val="20"/>
          <w:szCs w:val="20"/>
          <w:lang w:val="sr-Latn-RS"/>
        </w:rPr>
        <w:t>Pantelić J</w:t>
      </w:r>
      <w:r w:rsidRPr="00B8183D">
        <w:rPr>
          <w:sz w:val="20"/>
          <w:szCs w:val="20"/>
          <w:lang w:val="sr-Latn-RS"/>
        </w:rPr>
        <w:t>. Urođene ptoze sa posebnim osvrtom na BPES. XI kongres oftalmologa Srbije, Subotica, 22-25 septembar 2010.</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B8183D">
        <w:rPr>
          <w:b/>
          <w:sz w:val="20"/>
          <w:szCs w:val="20"/>
          <w:lang w:val="sr-Latn-RS"/>
        </w:rPr>
        <w:lastRenderedPageBreak/>
        <w:t>Pantelić J</w:t>
      </w:r>
      <w:r w:rsidRPr="00B8183D">
        <w:rPr>
          <w:sz w:val="20"/>
          <w:szCs w:val="20"/>
          <w:lang w:val="sr-Latn-RS"/>
        </w:rPr>
        <w:t>, Oros A, Rebić J. Oftalmološki skrining i tretman prevremeno rođene dece na IGA KCS u 2010 godini. XII kongres oftalmologa Srbije, Aranđelovac, 8-10 septembar 2011.</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B8183D">
        <w:rPr>
          <w:sz w:val="20"/>
          <w:szCs w:val="20"/>
          <w:lang w:val="sr-Latn-RS"/>
        </w:rPr>
        <w:t>Krstić V, Đurović J,</w:t>
      </w:r>
      <w:r w:rsidR="00535680" w:rsidRPr="00B8183D">
        <w:rPr>
          <w:sz w:val="20"/>
          <w:szCs w:val="20"/>
          <w:lang w:val="sr-Latn-RS"/>
        </w:rPr>
        <w:t xml:space="preserve"> </w:t>
      </w:r>
      <w:r w:rsidRPr="00B8183D">
        <w:rPr>
          <w:b/>
          <w:sz w:val="20"/>
          <w:szCs w:val="20"/>
          <w:lang w:val="sr-Latn-RS"/>
        </w:rPr>
        <w:t>Pantelić J</w:t>
      </w:r>
      <w:r w:rsidRPr="00B8183D">
        <w:rPr>
          <w:sz w:val="20"/>
          <w:szCs w:val="20"/>
          <w:lang w:val="sr-Latn-RS"/>
        </w:rPr>
        <w:t>. Udaljeni rezultati lečenja retinoblastoma.XII kongres oftalmologa Srbije, Aranđelovac, 8-10 septembar 2011.</w:t>
      </w:r>
    </w:p>
    <w:p w:rsidR="00B8183D" w:rsidRDefault="00535680" w:rsidP="00B8183D">
      <w:pPr>
        <w:pStyle w:val="Paragraphedeliste"/>
        <w:numPr>
          <w:ilvl w:val="0"/>
          <w:numId w:val="7"/>
        </w:numPr>
        <w:tabs>
          <w:tab w:val="left" w:pos="4043"/>
        </w:tabs>
        <w:ind w:left="284" w:hanging="284"/>
        <w:jc w:val="both"/>
        <w:rPr>
          <w:sz w:val="20"/>
          <w:szCs w:val="20"/>
          <w:lang w:val="sr-Latn-RS"/>
        </w:rPr>
      </w:pPr>
      <w:r w:rsidRPr="00B8183D">
        <w:rPr>
          <w:sz w:val="20"/>
          <w:szCs w:val="20"/>
          <w:lang w:val="sr-Latn-RS"/>
        </w:rPr>
        <w:t xml:space="preserve">Krstić V, </w:t>
      </w:r>
      <w:r w:rsidR="004720E9" w:rsidRPr="00B8183D">
        <w:rPr>
          <w:sz w:val="20"/>
          <w:szCs w:val="20"/>
          <w:lang w:val="sr-Latn-RS"/>
        </w:rPr>
        <w:t xml:space="preserve">Đurović J, </w:t>
      </w:r>
      <w:r w:rsidR="004720E9" w:rsidRPr="00B8183D">
        <w:rPr>
          <w:b/>
          <w:sz w:val="20"/>
          <w:szCs w:val="20"/>
          <w:lang w:val="sr-Latn-RS"/>
        </w:rPr>
        <w:t>Pantelić J</w:t>
      </w:r>
      <w:r w:rsidR="004720E9" w:rsidRPr="00B8183D">
        <w:rPr>
          <w:sz w:val="20"/>
          <w:szCs w:val="20"/>
          <w:lang w:val="sr-Latn-RS"/>
        </w:rPr>
        <w:t>. Rezultati lečenja retinoblastoma 1958-2011. XIII kongres oftalmologa Srbije, Beograd 17-20 oktobar 2012.</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B8183D">
        <w:rPr>
          <w:b/>
          <w:sz w:val="20"/>
          <w:szCs w:val="20"/>
          <w:lang w:val="sr-Latn-RS"/>
        </w:rPr>
        <w:t>Pantelić J</w:t>
      </w:r>
      <w:r w:rsidRPr="00B8183D">
        <w:rPr>
          <w:sz w:val="20"/>
          <w:szCs w:val="20"/>
          <w:lang w:val="sr-Latn-RS"/>
        </w:rPr>
        <w:t>, Kalezić B, Bulatović Marković J. Okluzija arterije centralis retine  XVI kongres oftalmologa Srbije, Subotica 24-27 septembar 2015.</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B8183D">
        <w:rPr>
          <w:b/>
          <w:sz w:val="20"/>
          <w:szCs w:val="20"/>
          <w:lang w:val="sr-Latn-RS"/>
        </w:rPr>
        <w:t>Pantelić J</w:t>
      </w:r>
      <w:r w:rsidRPr="00B8183D">
        <w:rPr>
          <w:sz w:val="20"/>
          <w:szCs w:val="20"/>
          <w:lang w:val="sr-Latn-RS"/>
        </w:rPr>
        <w:t>, Oros A,Stefanović I. Ispitivanje polimorfizama NOS gena kao faktora rizika za razvoj retinopatije prevremeno rođene dece XVII kongres oftalmologa Srbije, Beograd 4-7 jun 2016.</w:t>
      </w:r>
    </w:p>
    <w:p w:rsidR="00B8183D" w:rsidRDefault="004720E9" w:rsidP="00B8183D">
      <w:pPr>
        <w:pStyle w:val="Paragraphedeliste"/>
        <w:numPr>
          <w:ilvl w:val="0"/>
          <w:numId w:val="7"/>
        </w:numPr>
        <w:tabs>
          <w:tab w:val="left" w:pos="4043"/>
        </w:tabs>
        <w:ind w:left="284" w:hanging="284"/>
        <w:jc w:val="both"/>
        <w:rPr>
          <w:sz w:val="20"/>
          <w:szCs w:val="20"/>
          <w:lang w:val="sr-Latn-RS"/>
        </w:rPr>
      </w:pPr>
      <w:r w:rsidRPr="00B8183D">
        <w:rPr>
          <w:b/>
          <w:sz w:val="20"/>
          <w:szCs w:val="20"/>
          <w:lang w:val="sr-Latn-RS"/>
        </w:rPr>
        <w:t>Pantelić J,</w:t>
      </w:r>
      <w:r w:rsidRPr="00B8183D">
        <w:rPr>
          <w:sz w:val="20"/>
          <w:szCs w:val="20"/>
          <w:lang w:val="sr-Latn-RS"/>
        </w:rPr>
        <w:t xml:space="preserve"> Radosavljević A, Đurović J , Ilić A, Karadžić J. Akutna retinalna nekroza kod deteta – prikaz slučaja. Program i knjiga sažetaka, 18. Kongres oftalmologa, Arandjelovac, 2017:95</w:t>
      </w:r>
    </w:p>
    <w:p w:rsidR="00535680" w:rsidRPr="00B8183D" w:rsidRDefault="004720E9" w:rsidP="00B8183D">
      <w:pPr>
        <w:pStyle w:val="Paragraphedeliste"/>
        <w:numPr>
          <w:ilvl w:val="0"/>
          <w:numId w:val="7"/>
        </w:numPr>
        <w:tabs>
          <w:tab w:val="left" w:pos="4043"/>
        </w:tabs>
        <w:ind w:left="284" w:hanging="284"/>
        <w:jc w:val="both"/>
        <w:rPr>
          <w:sz w:val="20"/>
          <w:szCs w:val="20"/>
          <w:lang w:val="sr-Latn-RS"/>
        </w:rPr>
      </w:pPr>
      <w:r w:rsidRPr="00B8183D">
        <w:rPr>
          <w:sz w:val="20"/>
          <w:szCs w:val="20"/>
          <w:lang w:val="sr-Latn-RS"/>
        </w:rPr>
        <w:t xml:space="preserve">Žorić L., Ilić A., Čolak E., Mirković M., </w:t>
      </w:r>
      <w:r w:rsidRPr="00B8183D">
        <w:rPr>
          <w:b/>
          <w:sz w:val="20"/>
          <w:szCs w:val="20"/>
          <w:lang w:val="sr-Latn-RS"/>
        </w:rPr>
        <w:t>Pantelić J</w:t>
      </w:r>
      <w:r w:rsidRPr="00B8183D">
        <w:rPr>
          <w:sz w:val="20"/>
          <w:szCs w:val="20"/>
          <w:lang w:val="sr-Latn-RS"/>
        </w:rPr>
        <w:t>., Mirić D., Kisić B. Bilateralna optička retinopatija izazvana takrolimusom: prikaz slučaja. 20. Kongres oftalmologa, Novi Sad, septembar 2019.</w:t>
      </w:r>
    </w:p>
    <w:p w:rsidR="00D520D0" w:rsidRPr="00867CD8" w:rsidRDefault="00D520D0" w:rsidP="00867CD8">
      <w:pPr>
        <w:tabs>
          <w:tab w:val="left" w:pos="4043"/>
        </w:tabs>
        <w:jc w:val="both"/>
        <w:rPr>
          <w:sz w:val="20"/>
          <w:szCs w:val="20"/>
          <w:lang w:val="sr-Latn-RS"/>
        </w:rPr>
      </w:pPr>
    </w:p>
    <w:p w:rsidR="004720E9" w:rsidRPr="00867CD8" w:rsidRDefault="0020226D" w:rsidP="00867CD8">
      <w:pPr>
        <w:tabs>
          <w:tab w:val="left" w:pos="4043"/>
        </w:tabs>
        <w:jc w:val="both"/>
        <w:rPr>
          <w:b/>
          <w:sz w:val="20"/>
          <w:szCs w:val="20"/>
          <w:lang w:val="sr-Latn-RS"/>
        </w:rPr>
      </w:pPr>
      <w:r>
        <w:rPr>
          <w:b/>
          <w:sz w:val="20"/>
          <w:szCs w:val="20"/>
          <w:lang w:val="sr-Latn-RS"/>
        </w:rPr>
        <w:t xml:space="preserve">Poglavlje u udžbeniku  </w:t>
      </w:r>
    </w:p>
    <w:p w:rsidR="004720E9" w:rsidRDefault="004720E9" w:rsidP="00867CD8">
      <w:pPr>
        <w:pStyle w:val="Paragraphedeliste"/>
        <w:numPr>
          <w:ilvl w:val="0"/>
          <w:numId w:val="9"/>
        </w:numPr>
        <w:tabs>
          <w:tab w:val="left" w:pos="4043"/>
        </w:tabs>
        <w:ind w:left="426" w:hanging="426"/>
        <w:jc w:val="both"/>
        <w:rPr>
          <w:sz w:val="20"/>
          <w:szCs w:val="20"/>
          <w:lang w:val="sr-Latn-RS"/>
        </w:rPr>
      </w:pPr>
      <w:r w:rsidRPr="0041376C">
        <w:rPr>
          <w:b/>
          <w:sz w:val="20"/>
          <w:szCs w:val="20"/>
          <w:lang w:val="sr-Latn-RS"/>
        </w:rPr>
        <w:t>Pantelić J</w:t>
      </w:r>
      <w:r w:rsidRPr="0041376C">
        <w:rPr>
          <w:sz w:val="20"/>
          <w:szCs w:val="20"/>
          <w:lang w:val="sr-Latn-RS"/>
        </w:rPr>
        <w:t xml:space="preserve">, </w:t>
      </w:r>
      <w:r w:rsidRPr="00867CD8">
        <w:rPr>
          <w:sz w:val="20"/>
          <w:szCs w:val="20"/>
          <w:lang w:val="sr-Latn-RS"/>
        </w:rPr>
        <w:t>Oros A. Retinopatija prevremeno rođene dece. Bolesti retine – dijagnostika i terapija. Urednika Kovačević I, Stefanović I. Medicinski fakultet Univeziteta u Beogradu. Beograd, 2020. 199-203.</w:t>
      </w:r>
    </w:p>
    <w:p w:rsidR="00072973" w:rsidRDefault="00072973" w:rsidP="00072973">
      <w:pPr>
        <w:pStyle w:val="Paragraphedeliste"/>
        <w:numPr>
          <w:ilvl w:val="0"/>
          <w:numId w:val="9"/>
        </w:numPr>
        <w:tabs>
          <w:tab w:val="left" w:pos="4043"/>
        </w:tabs>
        <w:ind w:left="426" w:hanging="426"/>
        <w:jc w:val="both"/>
        <w:rPr>
          <w:sz w:val="20"/>
          <w:szCs w:val="20"/>
          <w:lang w:val="sr-Latn-RS"/>
        </w:rPr>
      </w:pPr>
      <w:r w:rsidRPr="00072973">
        <w:rPr>
          <w:sz w:val="20"/>
          <w:szCs w:val="20"/>
          <w:lang w:val="sr-Latn-RS"/>
        </w:rPr>
        <w:t xml:space="preserve">Krstić V, </w:t>
      </w:r>
      <w:r w:rsidRPr="00072973">
        <w:rPr>
          <w:b/>
          <w:sz w:val="20"/>
          <w:szCs w:val="20"/>
          <w:lang w:val="sr-Latn-RS"/>
        </w:rPr>
        <w:t>Pantelić J.</w:t>
      </w:r>
      <w:r w:rsidRPr="00072973">
        <w:rPr>
          <w:sz w:val="20"/>
          <w:szCs w:val="20"/>
          <w:lang w:val="sr-Latn-RS"/>
        </w:rPr>
        <w:t xml:space="preserve"> Razvoj oka i  specifičnosti  oftalmološkog pregleda u  dečijem uzrastu. In : Pedijatrija tom 2. Edrs: Bogdanović R, Radlović N. Publisher: Akademska</w:t>
      </w:r>
      <w:r>
        <w:rPr>
          <w:sz w:val="20"/>
          <w:szCs w:val="20"/>
          <w:lang w:val="sr-Latn-RS"/>
        </w:rPr>
        <w:t xml:space="preserve"> </w:t>
      </w:r>
      <w:r w:rsidRPr="00072973">
        <w:rPr>
          <w:sz w:val="20"/>
          <w:szCs w:val="20"/>
          <w:lang w:val="sr-Latn-RS"/>
        </w:rPr>
        <w:t>misao 2022:</w:t>
      </w:r>
      <w:r>
        <w:rPr>
          <w:sz w:val="20"/>
          <w:szCs w:val="20"/>
          <w:lang w:val="sr-Latn-RS"/>
        </w:rPr>
        <w:t xml:space="preserve"> </w:t>
      </w:r>
      <w:r w:rsidRPr="00072973">
        <w:rPr>
          <w:sz w:val="20"/>
          <w:szCs w:val="20"/>
          <w:lang w:val="sr-Latn-RS"/>
        </w:rPr>
        <w:t>1901-1902. ISBN 978-86-7466-903-7</w:t>
      </w:r>
    </w:p>
    <w:p w:rsidR="00072973" w:rsidRDefault="00072973" w:rsidP="00072973">
      <w:pPr>
        <w:pStyle w:val="Paragraphedeliste"/>
        <w:numPr>
          <w:ilvl w:val="0"/>
          <w:numId w:val="9"/>
        </w:numPr>
        <w:tabs>
          <w:tab w:val="left" w:pos="4043"/>
        </w:tabs>
        <w:ind w:left="426" w:hanging="426"/>
        <w:jc w:val="both"/>
        <w:rPr>
          <w:sz w:val="20"/>
          <w:szCs w:val="20"/>
          <w:lang w:val="sr-Latn-RS"/>
        </w:rPr>
      </w:pPr>
      <w:r w:rsidRPr="00072973">
        <w:rPr>
          <w:sz w:val="20"/>
          <w:szCs w:val="20"/>
          <w:lang w:val="sr-Latn-RS"/>
        </w:rPr>
        <w:t xml:space="preserve">Krstić V, </w:t>
      </w:r>
      <w:r w:rsidRPr="00072973">
        <w:rPr>
          <w:b/>
          <w:sz w:val="20"/>
          <w:szCs w:val="20"/>
          <w:lang w:val="sr-Latn-RS"/>
        </w:rPr>
        <w:t>Pantelić J.</w:t>
      </w:r>
      <w:r w:rsidRPr="00072973">
        <w:rPr>
          <w:sz w:val="20"/>
          <w:szCs w:val="20"/>
          <w:lang w:val="sr-Latn-RS"/>
        </w:rPr>
        <w:t xml:space="preserve"> Anomalije pupile i  dužice. In : Pedijatrija tom 2. Edrs: Bogdanović R, Radlović N. Publisher: Akademska misao  2022:1913-1914. ISBN 978-86-7466-903-7</w:t>
      </w:r>
    </w:p>
    <w:p w:rsidR="00072973" w:rsidRDefault="00072973" w:rsidP="00072973">
      <w:pPr>
        <w:pStyle w:val="Paragraphedeliste"/>
        <w:numPr>
          <w:ilvl w:val="0"/>
          <w:numId w:val="9"/>
        </w:numPr>
        <w:tabs>
          <w:tab w:val="left" w:pos="4043"/>
        </w:tabs>
        <w:ind w:left="426" w:hanging="426"/>
        <w:jc w:val="both"/>
        <w:rPr>
          <w:sz w:val="20"/>
          <w:szCs w:val="20"/>
          <w:lang w:val="sr-Latn-RS"/>
        </w:rPr>
      </w:pPr>
      <w:r w:rsidRPr="00072973">
        <w:rPr>
          <w:sz w:val="20"/>
          <w:szCs w:val="20"/>
          <w:lang w:val="sr-Latn-RS"/>
        </w:rPr>
        <w:t xml:space="preserve">Krstić V, </w:t>
      </w:r>
      <w:r w:rsidRPr="00072973">
        <w:rPr>
          <w:b/>
          <w:sz w:val="20"/>
          <w:szCs w:val="20"/>
          <w:lang w:val="sr-Latn-RS"/>
        </w:rPr>
        <w:t>Pantelić J.</w:t>
      </w:r>
      <w:r w:rsidRPr="00072973">
        <w:rPr>
          <w:sz w:val="20"/>
          <w:szCs w:val="20"/>
          <w:lang w:val="sr-Latn-RS"/>
        </w:rPr>
        <w:t xml:space="preserve"> Anomalije i  oboljenja kapaka. In : Pedijatrija tom 2. Edrs: Bogdanović R, Radlović N. Publisher: Akademska misao  2022:1914-1916. ISBN 978-86-7466-903-7</w:t>
      </w:r>
    </w:p>
    <w:p w:rsidR="00072973" w:rsidRDefault="00072973" w:rsidP="00072973">
      <w:pPr>
        <w:pStyle w:val="Paragraphedeliste"/>
        <w:numPr>
          <w:ilvl w:val="0"/>
          <w:numId w:val="9"/>
        </w:numPr>
        <w:tabs>
          <w:tab w:val="left" w:pos="4043"/>
        </w:tabs>
        <w:ind w:left="426" w:hanging="426"/>
        <w:jc w:val="both"/>
        <w:rPr>
          <w:sz w:val="20"/>
          <w:szCs w:val="20"/>
          <w:lang w:val="sr-Latn-RS"/>
        </w:rPr>
      </w:pPr>
      <w:r w:rsidRPr="00072973">
        <w:rPr>
          <w:sz w:val="20"/>
          <w:szCs w:val="20"/>
          <w:lang w:val="sr-Latn-RS"/>
        </w:rPr>
        <w:t xml:space="preserve">Krstić V, </w:t>
      </w:r>
      <w:r w:rsidRPr="00072973">
        <w:rPr>
          <w:b/>
          <w:sz w:val="20"/>
          <w:szCs w:val="20"/>
          <w:lang w:val="sr-Latn-RS"/>
        </w:rPr>
        <w:t>Pantelić J</w:t>
      </w:r>
      <w:r w:rsidRPr="00072973">
        <w:rPr>
          <w:sz w:val="20"/>
          <w:szCs w:val="20"/>
          <w:lang w:val="sr-Latn-RS"/>
        </w:rPr>
        <w:t>. Anomalije i  oboljenja rožnjače.In : Pedijatrija tom 2. Edrs: Bogdanović R, Radlović N. Publisher: Akademska misao  2022:1919-1920. ISBN 978-86-7466-903-7</w:t>
      </w:r>
    </w:p>
    <w:p w:rsidR="00072973" w:rsidRDefault="00072973" w:rsidP="00072973">
      <w:pPr>
        <w:pStyle w:val="Paragraphedeliste"/>
        <w:numPr>
          <w:ilvl w:val="0"/>
          <w:numId w:val="9"/>
        </w:numPr>
        <w:tabs>
          <w:tab w:val="left" w:pos="4043"/>
        </w:tabs>
        <w:ind w:left="426" w:hanging="426"/>
        <w:jc w:val="both"/>
        <w:rPr>
          <w:sz w:val="20"/>
          <w:szCs w:val="20"/>
          <w:lang w:val="sr-Latn-RS"/>
        </w:rPr>
      </w:pPr>
      <w:r w:rsidRPr="00072973">
        <w:rPr>
          <w:b/>
          <w:sz w:val="20"/>
          <w:szCs w:val="20"/>
          <w:lang w:val="sr-Latn-RS"/>
        </w:rPr>
        <w:t>Pantelić J.</w:t>
      </w:r>
      <w:r w:rsidRPr="00072973">
        <w:rPr>
          <w:sz w:val="20"/>
          <w:szCs w:val="20"/>
          <w:lang w:val="sr-Latn-RS"/>
        </w:rPr>
        <w:t xml:space="preserve"> Poremećaji  optičkog nerva. In : Pedijatrija tom 2. Edrs: Bogdanović R, Radlović N. Publisher: Akademska misao  2022:1924-1925. ISBN 978-86-7466-903-7</w:t>
      </w:r>
    </w:p>
    <w:p w:rsidR="00072973" w:rsidRDefault="00072973" w:rsidP="00072973">
      <w:pPr>
        <w:pStyle w:val="Paragraphedeliste"/>
        <w:numPr>
          <w:ilvl w:val="0"/>
          <w:numId w:val="9"/>
        </w:numPr>
        <w:tabs>
          <w:tab w:val="left" w:pos="4043"/>
        </w:tabs>
        <w:ind w:left="426" w:hanging="426"/>
        <w:jc w:val="both"/>
        <w:rPr>
          <w:sz w:val="20"/>
          <w:szCs w:val="20"/>
          <w:lang w:val="sr-Latn-RS"/>
        </w:rPr>
      </w:pPr>
      <w:r w:rsidRPr="00072973">
        <w:rPr>
          <w:b/>
          <w:sz w:val="20"/>
          <w:szCs w:val="20"/>
          <w:lang w:val="sr-Latn-RS"/>
        </w:rPr>
        <w:t>Pantelić J.</w:t>
      </w:r>
      <w:r w:rsidRPr="00072973">
        <w:rPr>
          <w:sz w:val="20"/>
          <w:szCs w:val="20"/>
          <w:lang w:val="sr-Latn-RS"/>
        </w:rPr>
        <w:t xml:space="preserve"> Anomalije i infekcije orbite. In : Pedijatrija tom 2. Edrs: Bogdanović R, Radlović N. Publisher: Akademska misao  2022:1926-1927. ISBN  978-86-7466-903-7</w:t>
      </w:r>
    </w:p>
    <w:p w:rsidR="00072973" w:rsidRPr="00072973" w:rsidRDefault="00072973" w:rsidP="00072973">
      <w:pPr>
        <w:pStyle w:val="Paragraphedeliste"/>
        <w:numPr>
          <w:ilvl w:val="0"/>
          <w:numId w:val="9"/>
        </w:numPr>
        <w:tabs>
          <w:tab w:val="left" w:pos="4043"/>
        </w:tabs>
        <w:ind w:left="426" w:hanging="426"/>
        <w:jc w:val="both"/>
        <w:rPr>
          <w:sz w:val="20"/>
          <w:szCs w:val="20"/>
          <w:lang w:val="sr-Latn-RS"/>
        </w:rPr>
      </w:pPr>
      <w:r w:rsidRPr="00072973">
        <w:rPr>
          <w:sz w:val="20"/>
          <w:szCs w:val="20"/>
          <w:lang w:val="sr-Latn-RS"/>
        </w:rPr>
        <w:t xml:space="preserve">Krstić V, </w:t>
      </w:r>
      <w:r w:rsidRPr="00072973">
        <w:rPr>
          <w:b/>
          <w:sz w:val="20"/>
          <w:szCs w:val="20"/>
          <w:lang w:val="sr-Latn-RS"/>
        </w:rPr>
        <w:t>Pantelić J.</w:t>
      </w:r>
      <w:r w:rsidRPr="00072973">
        <w:rPr>
          <w:sz w:val="20"/>
          <w:szCs w:val="20"/>
          <w:lang w:val="sr-Latn-RS"/>
        </w:rPr>
        <w:t xml:space="preserve"> Povrede oka. In : Pedijatrija tom 2. Edrs: Bogdanović R, Radlović N. Publisher: Akademska misao  2022:1927-1928. ISBN 978-86-7466-903-7</w:t>
      </w:r>
    </w:p>
    <w:p w:rsidR="00DE6FC5" w:rsidRPr="00867CD8" w:rsidRDefault="00DE6FC5" w:rsidP="00867CD8">
      <w:pPr>
        <w:jc w:val="both"/>
        <w:rPr>
          <w:sz w:val="20"/>
          <w:szCs w:val="20"/>
          <w:lang w:val="sr-Latn-RS"/>
        </w:rPr>
      </w:pPr>
    </w:p>
    <w:p w:rsidR="00DE6FC5" w:rsidRPr="00867CD8" w:rsidRDefault="00DE6FC5" w:rsidP="00867CD8">
      <w:pPr>
        <w:jc w:val="both"/>
        <w:rPr>
          <w:sz w:val="20"/>
          <w:szCs w:val="20"/>
          <w:lang w:val="sr-Latn-RS"/>
        </w:rPr>
      </w:pPr>
      <w:r w:rsidRPr="00867CD8">
        <w:rPr>
          <w:sz w:val="20"/>
          <w:szCs w:val="20"/>
          <w:lang w:val="sr-Latn-RS"/>
        </w:rPr>
        <w:t>b)</w:t>
      </w:r>
      <w:r w:rsidRPr="00867CD8">
        <w:rPr>
          <w:sz w:val="20"/>
          <w:szCs w:val="20"/>
          <w:u w:val="single"/>
          <w:lang w:val="sr-Latn-RS"/>
        </w:rPr>
        <w:t xml:space="preserve"> Rukovođenje ili učešće na projektima</w:t>
      </w:r>
    </w:p>
    <w:p w:rsidR="00EF529D" w:rsidRPr="00EC1358" w:rsidRDefault="00EF529D" w:rsidP="00A92BB6">
      <w:pPr>
        <w:jc w:val="both"/>
        <w:rPr>
          <w:sz w:val="20"/>
          <w:szCs w:val="20"/>
          <w:lang w:val="sr-Latn-RS"/>
        </w:rPr>
      </w:pPr>
      <w:r w:rsidRPr="00867CD8">
        <w:rPr>
          <w:sz w:val="20"/>
          <w:szCs w:val="20"/>
          <w:lang w:val="sr-Latn-RS"/>
        </w:rPr>
        <w:t>Dr Jelica Pantelić je učestvovala</w:t>
      </w:r>
      <w:r w:rsidR="00A92BB6">
        <w:rPr>
          <w:sz w:val="20"/>
          <w:szCs w:val="20"/>
          <w:lang w:val="sr-Latn-RS"/>
        </w:rPr>
        <w:t xml:space="preserve"> u pojek</w:t>
      </w:r>
      <w:r w:rsidRPr="00867CD8">
        <w:rPr>
          <w:sz w:val="20"/>
          <w:szCs w:val="20"/>
          <w:lang w:val="sr-Latn-RS"/>
        </w:rPr>
        <w:t>t</w:t>
      </w:r>
      <w:r w:rsidR="00A92BB6">
        <w:rPr>
          <w:sz w:val="20"/>
          <w:szCs w:val="20"/>
          <w:lang w:val="sr-Latn-RS"/>
        </w:rPr>
        <w:t>u</w:t>
      </w:r>
      <w:r w:rsidRPr="00867CD8">
        <w:rPr>
          <w:sz w:val="20"/>
          <w:szCs w:val="20"/>
          <w:lang w:val="sr-Latn-RS"/>
        </w:rPr>
        <w:t xml:space="preserve"> Ministarstva zdravlja „Prematurna retinopatija“ 2007. god</w:t>
      </w:r>
      <w:r w:rsidR="0020226D">
        <w:rPr>
          <w:sz w:val="20"/>
          <w:szCs w:val="20"/>
          <w:lang w:val="sr-Latn-RS"/>
        </w:rPr>
        <w:t xml:space="preserve"> (rukovodilac projekta Prof. Ana Oros)</w:t>
      </w:r>
      <w:r w:rsidR="00A92BB6">
        <w:rPr>
          <w:sz w:val="20"/>
          <w:szCs w:val="20"/>
          <w:lang w:val="sr-Latn-RS"/>
        </w:rPr>
        <w:t xml:space="preserve">. </w:t>
      </w:r>
      <w:r w:rsidR="00873F10">
        <w:rPr>
          <w:sz w:val="20"/>
          <w:szCs w:val="20"/>
          <w:lang w:val="sr-Latn-RS"/>
        </w:rPr>
        <w:t xml:space="preserve">Član je tima </w:t>
      </w:r>
      <w:r w:rsidR="00F70482">
        <w:rPr>
          <w:sz w:val="20"/>
          <w:szCs w:val="20"/>
          <w:lang w:val="sr-Latn-RS"/>
        </w:rPr>
        <w:t xml:space="preserve">za prematurnu retinopatiju pri Ministarstvu zdravlja Republike Srbije. </w:t>
      </w:r>
    </w:p>
    <w:p w:rsidR="00E74E68" w:rsidRDefault="00E74E68" w:rsidP="00A92BB6">
      <w:pPr>
        <w:jc w:val="both"/>
        <w:rPr>
          <w:sz w:val="20"/>
          <w:szCs w:val="20"/>
          <w:lang w:val="sr-Latn-RS"/>
        </w:rPr>
      </w:pPr>
    </w:p>
    <w:p w:rsidR="00E74E68" w:rsidRDefault="00E74E68" w:rsidP="00A92BB6">
      <w:pPr>
        <w:jc w:val="both"/>
        <w:rPr>
          <w:sz w:val="20"/>
          <w:szCs w:val="20"/>
          <w:lang w:val="sr-Latn-RS"/>
        </w:rPr>
      </w:pPr>
      <w:r>
        <w:rPr>
          <w:sz w:val="20"/>
          <w:szCs w:val="20"/>
          <w:lang w:val="sr-Latn-RS"/>
        </w:rPr>
        <w:t xml:space="preserve">c) </w:t>
      </w:r>
      <w:r w:rsidRPr="00E74E68">
        <w:rPr>
          <w:sz w:val="20"/>
          <w:szCs w:val="20"/>
          <w:u w:val="single"/>
          <w:lang w:val="sr-Latn-RS"/>
        </w:rPr>
        <w:t>Citiranost</w:t>
      </w:r>
    </w:p>
    <w:p w:rsidR="00EC1358" w:rsidRDefault="000A133C" w:rsidP="00A92BB6">
      <w:pPr>
        <w:jc w:val="both"/>
        <w:rPr>
          <w:sz w:val="20"/>
          <w:szCs w:val="20"/>
          <w:lang w:val="sr-Latn-RS"/>
        </w:rPr>
      </w:pPr>
      <w:r w:rsidRPr="008C19D7">
        <w:rPr>
          <w:sz w:val="20"/>
          <w:szCs w:val="20"/>
          <w:lang w:val="sr-Latn-RS"/>
        </w:rPr>
        <w:t>Citiranost radova</w:t>
      </w:r>
      <w:r w:rsidR="00EC1358" w:rsidRPr="008C19D7">
        <w:rPr>
          <w:sz w:val="20"/>
          <w:szCs w:val="20"/>
          <w:lang w:val="sr-Latn-RS"/>
        </w:rPr>
        <w:t>,</w:t>
      </w:r>
      <w:r w:rsidR="00EC1358">
        <w:rPr>
          <w:sz w:val="20"/>
          <w:szCs w:val="20"/>
          <w:lang w:val="sr-Latn-RS"/>
        </w:rPr>
        <w:t xml:space="preserve"> prema </w:t>
      </w:r>
      <w:r w:rsidR="008C19D7">
        <w:rPr>
          <w:sz w:val="20"/>
          <w:szCs w:val="20"/>
          <w:lang w:val="sr-Latn-RS"/>
        </w:rPr>
        <w:t xml:space="preserve">indeksnoj </w:t>
      </w:r>
      <w:r w:rsidR="00EC1358">
        <w:rPr>
          <w:sz w:val="20"/>
          <w:szCs w:val="20"/>
          <w:lang w:val="sr-Latn-RS"/>
        </w:rPr>
        <w:t xml:space="preserve">bazi SCOPUS: </w:t>
      </w:r>
    </w:p>
    <w:p w:rsidR="000A133C" w:rsidRDefault="00EC1358" w:rsidP="00EC1358">
      <w:pPr>
        <w:pStyle w:val="Paragraphedeliste"/>
        <w:numPr>
          <w:ilvl w:val="0"/>
          <w:numId w:val="38"/>
        </w:numPr>
        <w:jc w:val="both"/>
        <w:rPr>
          <w:sz w:val="20"/>
          <w:szCs w:val="20"/>
          <w:lang w:val="sr-Latn-RS"/>
        </w:rPr>
      </w:pPr>
      <w:r w:rsidRPr="00EC1358">
        <w:rPr>
          <w:sz w:val="20"/>
          <w:szCs w:val="20"/>
          <w:lang w:val="sr-Latn-RS"/>
        </w:rPr>
        <w:t>2016. godina</w:t>
      </w:r>
      <w:r>
        <w:rPr>
          <w:sz w:val="20"/>
          <w:szCs w:val="20"/>
          <w:lang w:val="sr-Latn-RS"/>
        </w:rPr>
        <w:t>:</w:t>
      </w:r>
      <w:r w:rsidRPr="00EC1358">
        <w:rPr>
          <w:sz w:val="20"/>
          <w:szCs w:val="20"/>
          <w:lang w:val="sr-Latn-RS"/>
        </w:rPr>
        <w:t xml:space="preserve"> cit</w:t>
      </w:r>
      <w:r>
        <w:rPr>
          <w:sz w:val="20"/>
          <w:szCs w:val="20"/>
          <w:lang w:val="sr-Latn-RS"/>
        </w:rPr>
        <w:t xml:space="preserve">iranost </w:t>
      </w:r>
      <w:r w:rsidRPr="00EC1358">
        <w:rPr>
          <w:sz w:val="20"/>
          <w:szCs w:val="20"/>
          <w:lang w:val="sr-Latn-RS"/>
        </w:rPr>
        <w:t>-</w:t>
      </w:r>
      <w:r>
        <w:rPr>
          <w:sz w:val="20"/>
          <w:szCs w:val="20"/>
          <w:lang w:val="sr-Latn-RS"/>
        </w:rPr>
        <w:t xml:space="preserve"> </w:t>
      </w:r>
      <w:r w:rsidRPr="00EC1358">
        <w:rPr>
          <w:sz w:val="20"/>
          <w:szCs w:val="20"/>
          <w:lang w:val="sr-Latn-RS"/>
        </w:rPr>
        <w:t>3 (IF 0</w:t>
      </w:r>
      <w:r>
        <w:rPr>
          <w:sz w:val="20"/>
          <w:szCs w:val="20"/>
          <w:lang w:val="sr-Latn-RS"/>
        </w:rPr>
        <w:t>.</w:t>
      </w:r>
      <w:r w:rsidRPr="00EC1358">
        <w:rPr>
          <w:sz w:val="20"/>
          <w:szCs w:val="20"/>
          <w:lang w:val="sr-Latn-RS"/>
        </w:rPr>
        <w:t>351)</w:t>
      </w:r>
    </w:p>
    <w:p w:rsidR="00EC1358" w:rsidRDefault="00EC1358" w:rsidP="00EC1358">
      <w:pPr>
        <w:pStyle w:val="Paragraphedeliste"/>
        <w:numPr>
          <w:ilvl w:val="0"/>
          <w:numId w:val="38"/>
        </w:numPr>
        <w:jc w:val="both"/>
        <w:rPr>
          <w:sz w:val="20"/>
          <w:szCs w:val="20"/>
          <w:lang w:val="sr-Latn-RS"/>
        </w:rPr>
      </w:pPr>
      <w:r>
        <w:rPr>
          <w:sz w:val="20"/>
          <w:szCs w:val="20"/>
          <w:lang w:val="sr-Latn-RS"/>
        </w:rPr>
        <w:t>2018. godina: citiranost – 0 (IF 0</w:t>
      </w:r>
      <w:r w:rsidR="008C19D7">
        <w:rPr>
          <w:sz w:val="20"/>
          <w:szCs w:val="20"/>
          <w:lang w:val="sr-Latn-RS"/>
        </w:rPr>
        <w:t>.</w:t>
      </w:r>
      <w:r>
        <w:rPr>
          <w:sz w:val="20"/>
          <w:szCs w:val="20"/>
          <w:lang w:val="sr-Latn-RS"/>
        </w:rPr>
        <w:t>272)</w:t>
      </w:r>
    </w:p>
    <w:p w:rsidR="00EC1358" w:rsidRDefault="00EC1358" w:rsidP="00EC1358">
      <w:pPr>
        <w:pStyle w:val="Paragraphedeliste"/>
        <w:numPr>
          <w:ilvl w:val="0"/>
          <w:numId w:val="38"/>
        </w:numPr>
        <w:jc w:val="both"/>
        <w:rPr>
          <w:sz w:val="20"/>
          <w:szCs w:val="20"/>
          <w:lang w:val="sr-Latn-RS"/>
        </w:rPr>
      </w:pPr>
      <w:r>
        <w:rPr>
          <w:sz w:val="20"/>
          <w:szCs w:val="20"/>
          <w:lang w:val="sr-Latn-RS"/>
        </w:rPr>
        <w:t>2019. godina: citiranost – 0 (IF 0.152)</w:t>
      </w:r>
    </w:p>
    <w:p w:rsidR="00EC1358" w:rsidRDefault="00EC1358" w:rsidP="00EC1358">
      <w:pPr>
        <w:pStyle w:val="Paragraphedeliste"/>
        <w:numPr>
          <w:ilvl w:val="0"/>
          <w:numId w:val="38"/>
        </w:numPr>
        <w:jc w:val="both"/>
        <w:rPr>
          <w:sz w:val="20"/>
          <w:szCs w:val="20"/>
          <w:lang w:val="sr-Latn-RS"/>
        </w:rPr>
      </w:pPr>
      <w:r>
        <w:rPr>
          <w:sz w:val="20"/>
          <w:szCs w:val="20"/>
          <w:lang w:val="sr-Latn-RS"/>
        </w:rPr>
        <w:t>2020. godina: citiranost – 2 (IF 0.207)</w:t>
      </w:r>
    </w:p>
    <w:p w:rsidR="00EC1358" w:rsidRDefault="00EC1358" w:rsidP="00EC1358">
      <w:pPr>
        <w:pStyle w:val="Paragraphedeliste"/>
        <w:numPr>
          <w:ilvl w:val="0"/>
          <w:numId w:val="38"/>
        </w:numPr>
        <w:jc w:val="both"/>
        <w:rPr>
          <w:sz w:val="20"/>
          <w:szCs w:val="20"/>
          <w:lang w:val="sr-Latn-RS"/>
        </w:rPr>
      </w:pPr>
      <w:r>
        <w:rPr>
          <w:sz w:val="20"/>
          <w:szCs w:val="20"/>
          <w:lang w:val="sr-Latn-RS"/>
        </w:rPr>
        <w:t>2022. godina: citiranost – 0 (IF 3.9)</w:t>
      </w:r>
    </w:p>
    <w:p w:rsidR="00EC1358" w:rsidRPr="00EC1358" w:rsidRDefault="00EC1358" w:rsidP="00EC1358">
      <w:pPr>
        <w:pStyle w:val="Paragraphedeliste"/>
        <w:numPr>
          <w:ilvl w:val="0"/>
          <w:numId w:val="38"/>
        </w:numPr>
        <w:jc w:val="both"/>
        <w:rPr>
          <w:sz w:val="20"/>
          <w:szCs w:val="20"/>
          <w:lang w:val="sr-Latn-RS"/>
        </w:rPr>
      </w:pPr>
      <w:r>
        <w:rPr>
          <w:sz w:val="20"/>
          <w:szCs w:val="20"/>
          <w:lang w:val="sr-Latn-RS"/>
        </w:rPr>
        <w:t>2024. godina: citiranost – 0 (IF 0.2)</w:t>
      </w:r>
    </w:p>
    <w:p w:rsidR="00DE6FC5" w:rsidRDefault="00E74E68" w:rsidP="00867CD8">
      <w:pPr>
        <w:jc w:val="both"/>
        <w:rPr>
          <w:sz w:val="20"/>
          <w:szCs w:val="20"/>
          <w:lang w:val="sr-Latn-RS"/>
        </w:rPr>
      </w:pPr>
      <w:r w:rsidRPr="0080327C">
        <w:rPr>
          <w:sz w:val="20"/>
          <w:szCs w:val="20"/>
          <w:lang w:val="sr-Latn-RS"/>
        </w:rPr>
        <w:t xml:space="preserve">Prema bazi podataka </w:t>
      </w:r>
      <w:r w:rsidRPr="00E74E68">
        <w:rPr>
          <w:b/>
          <w:sz w:val="20"/>
          <w:szCs w:val="20"/>
          <w:lang w:val="sr-Latn-RS"/>
        </w:rPr>
        <w:t>SCOPUS,</w:t>
      </w:r>
      <w:r w:rsidRPr="00E74E68">
        <w:rPr>
          <w:sz w:val="20"/>
          <w:szCs w:val="20"/>
          <w:lang w:val="sr-Latn-RS"/>
        </w:rPr>
        <w:t xml:space="preserve"> v</w:t>
      </w:r>
      <w:r w:rsidRPr="0080327C">
        <w:rPr>
          <w:sz w:val="20"/>
          <w:szCs w:val="20"/>
          <w:lang w:val="sr-Latn-RS"/>
        </w:rPr>
        <w:t xml:space="preserve">rednost Hiršovog indeksa (h-index) za Dr </w:t>
      </w:r>
      <w:r>
        <w:rPr>
          <w:sz w:val="20"/>
          <w:szCs w:val="20"/>
          <w:lang w:val="sr-Latn-RS"/>
        </w:rPr>
        <w:t>Jelicu Pantelić</w:t>
      </w:r>
      <w:r w:rsidRPr="0080327C">
        <w:rPr>
          <w:sz w:val="20"/>
          <w:szCs w:val="20"/>
          <w:lang w:val="sr-Latn-RS"/>
        </w:rPr>
        <w:t xml:space="preserve"> iznosi </w:t>
      </w:r>
      <w:r>
        <w:rPr>
          <w:b/>
          <w:sz w:val="20"/>
          <w:szCs w:val="20"/>
          <w:lang w:val="sr-Latn-RS"/>
        </w:rPr>
        <w:t>2</w:t>
      </w:r>
      <w:r>
        <w:rPr>
          <w:sz w:val="20"/>
          <w:szCs w:val="20"/>
          <w:lang w:val="sr-Latn-RS"/>
        </w:rPr>
        <w:t xml:space="preserve">, a broj citata </w:t>
      </w:r>
      <w:r w:rsidRPr="00E74E68">
        <w:rPr>
          <w:b/>
          <w:sz w:val="20"/>
          <w:szCs w:val="20"/>
          <w:lang w:val="sr-Latn-RS"/>
        </w:rPr>
        <w:t>5</w:t>
      </w:r>
      <w:r>
        <w:rPr>
          <w:sz w:val="20"/>
          <w:szCs w:val="20"/>
          <w:lang w:val="sr-Latn-RS"/>
        </w:rPr>
        <w:t>.</w:t>
      </w:r>
    </w:p>
    <w:p w:rsidR="00E74E68" w:rsidRPr="00867CD8" w:rsidRDefault="00E74E68" w:rsidP="00867CD8">
      <w:pPr>
        <w:jc w:val="both"/>
        <w:rPr>
          <w:sz w:val="20"/>
          <w:szCs w:val="20"/>
          <w:highlight w:val="magenta"/>
          <w:lang w:val="sr-Latn-RS"/>
        </w:rPr>
      </w:pPr>
    </w:p>
    <w:p w:rsidR="00DE6FC5" w:rsidRPr="00867CD8" w:rsidRDefault="00DE6FC5" w:rsidP="00867CD8">
      <w:pPr>
        <w:jc w:val="both"/>
        <w:rPr>
          <w:sz w:val="20"/>
          <w:szCs w:val="20"/>
          <w:lang w:val="sr-Latn-RS"/>
        </w:rPr>
      </w:pPr>
      <w:r w:rsidRPr="00867CD8">
        <w:rPr>
          <w:sz w:val="20"/>
          <w:szCs w:val="20"/>
          <w:lang w:val="sr-Latn-RS"/>
        </w:rPr>
        <w:t xml:space="preserve">F. </w:t>
      </w:r>
      <w:r w:rsidRPr="00867CD8">
        <w:rPr>
          <w:sz w:val="20"/>
          <w:szCs w:val="20"/>
          <w:u w:val="single"/>
          <w:lang w:val="sr-Latn-RS"/>
        </w:rPr>
        <w:t>OCENA O REZULTATIMA NAUČNOG I ISTRAŽIVAČKOG RADA</w:t>
      </w:r>
    </w:p>
    <w:p w:rsidR="00C873CD" w:rsidRPr="00867CD8" w:rsidRDefault="00DE6FC5" w:rsidP="00867CD8">
      <w:pPr>
        <w:ind w:right="-157"/>
        <w:jc w:val="both"/>
        <w:rPr>
          <w:sz w:val="20"/>
          <w:szCs w:val="20"/>
          <w:lang w:val="sr-Latn-RS"/>
        </w:rPr>
      </w:pPr>
      <w:r w:rsidRPr="00867CD8">
        <w:rPr>
          <w:sz w:val="20"/>
          <w:szCs w:val="20"/>
          <w:lang w:val="sr-Latn-RS"/>
        </w:rPr>
        <w:t xml:space="preserve">Dr </w:t>
      </w:r>
      <w:r w:rsidR="00C873CD" w:rsidRPr="00867CD8">
        <w:rPr>
          <w:sz w:val="20"/>
          <w:szCs w:val="20"/>
          <w:lang w:val="sr-Latn-RS"/>
        </w:rPr>
        <w:t>Jelica Pantelić</w:t>
      </w:r>
      <w:r w:rsidRPr="00867CD8">
        <w:rPr>
          <w:sz w:val="20"/>
          <w:szCs w:val="20"/>
          <w:lang w:val="sr-Latn-RS"/>
        </w:rPr>
        <w:t xml:space="preserve"> </w:t>
      </w:r>
      <w:r w:rsidR="00C873CD" w:rsidRPr="00867CD8">
        <w:rPr>
          <w:sz w:val="20"/>
          <w:szCs w:val="20"/>
          <w:lang w:val="sr-Latn-RS"/>
        </w:rPr>
        <w:t xml:space="preserve">je priložila dokaze i spisak </w:t>
      </w:r>
      <w:r w:rsidR="00E116C8" w:rsidRPr="00867CD8">
        <w:rPr>
          <w:sz w:val="20"/>
          <w:szCs w:val="20"/>
          <w:lang w:val="sr-Latn-RS"/>
        </w:rPr>
        <w:t xml:space="preserve">od ukupno </w:t>
      </w:r>
      <w:r w:rsidR="00D4688A">
        <w:rPr>
          <w:sz w:val="20"/>
          <w:szCs w:val="20"/>
          <w:lang w:val="sr-Latn-RS"/>
        </w:rPr>
        <w:t>37</w:t>
      </w:r>
      <w:r w:rsidR="00E116C8" w:rsidRPr="00867CD8">
        <w:rPr>
          <w:sz w:val="20"/>
          <w:szCs w:val="20"/>
          <w:lang w:val="sr-Latn-RS"/>
        </w:rPr>
        <w:t xml:space="preserve"> rad</w:t>
      </w:r>
      <w:r w:rsidR="00D4688A">
        <w:rPr>
          <w:sz w:val="20"/>
          <w:szCs w:val="20"/>
          <w:lang w:val="sr-Latn-RS"/>
        </w:rPr>
        <w:t>ova</w:t>
      </w:r>
      <w:r w:rsidR="00C873CD" w:rsidRPr="00867CD8">
        <w:rPr>
          <w:sz w:val="20"/>
          <w:szCs w:val="20"/>
          <w:lang w:val="sr-Latn-RS"/>
        </w:rPr>
        <w:t xml:space="preserve">: </w:t>
      </w:r>
      <w:r w:rsidR="00D4688A">
        <w:rPr>
          <w:sz w:val="20"/>
          <w:szCs w:val="20"/>
          <w:lang w:val="sr-Latn-RS"/>
        </w:rPr>
        <w:t>7</w:t>
      </w:r>
      <w:r w:rsidR="00E116C8" w:rsidRPr="00867CD8">
        <w:rPr>
          <w:sz w:val="20"/>
          <w:szCs w:val="20"/>
          <w:lang w:val="sr-Latn-RS"/>
        </w:rPr>
        <w:t xml:space="preserve"> štampanih</w:t>
      </w:r>
      <w:r w:rsidR="00C873CD" w:rsidRPr="00867CD8">
        <w:rPr>
          <w:sz w:val="20"/>
          <w:szCs w:val="20"/>
          <w:lang w:val="sr-Latn-RS"/>
        </w:rPr>
        <w:t xml:space="preserve"> u celosti (od čega je u dva rada prvi autor)</w:t>
      </w:r>
      <w:r w:rsidR="00E116C8" w:rsidRPr="00867CD8">
        <w:rPr>
          <w:sz w:val="20"/>
          <w:szCs w:val="20"/>
          <w:lang w:val="sr-Latn-RS"/>
        </w:rPr>
        <w:t>, jedan ceo rad u zborniku sa međunarodnog skupa, 1</w:t>
      </w:r>
      <w:r w:rsidR="00D4688A">
        <w:rPr>
          <w:sz w:val="20"/>
          <w:szCs w:val="20"/>
          <w:lang w:val="sr-Latn-RS"/>
        </w:rPr>
        <w:t>2</w:t>
      </w:r>
      <w:r w:rsidR="00E116C8" w:rsidRPr="00867CD8">
        <w:rPr>
          <w:sz w:val="20"/>
          <w:szCs w:val="20"/>
          <w:lang w:val="sr-Latn-RS"/>
        </w:rPr>
        <w:t xml:space="preserve"> izvoda sa međunarodnoh skupova i 17 s</w:t>
      </w:r>
      <w:r w:rsidR="00A92BB6">
        <w:rPr>
          <w:sz w:val="20"/>
          <w:szCs w:val="20"/>
          <w:lang w:val="sr-Latn-RS"/>
        </w:rPr>
        <w:t>a</w:t>
      </w:r>
      <w:r w:rsidR="00E116C8" w:rsidRPr="00867CD8">
        <w:rPr>
          <w:sz w:val="20"/>
          <w:szCs w:val="20"/>
          <w:lang w:val="sr-Latn-RS"/>
        </w:rPr>
        <w:t xml:space="preserve"> nacionalnog skupa (od čega je u 11 prv</w:t>
      </w:r>
      <w:r w:rsidR="00D4688A">
        <w:rPr>
          <w:sz w:val="20"/>
          <w:szCs w:val="20"/>
          <w:lang w:val="sr-Latn-RS"/>
        </w:rPr>
        <w:t>i</w:t>
      </w:r>
      <w:r w:rsidR="00E116C8" w:rsidRPr="00867CD8">
        <w:rPr>
          <w:sz w:val="20"/>
          <w:szCs w:val="20"/>
          <w:lang w:val="sr-Latn-RS"/>
        </w:rPr>
        <w:t xml:space="preserve"> autor). </w:t>
      </w:r>
    </w:p>
    <w:p w:rsidR="00DE6FC5" w:rsidRPr="00867CD8" w:rsidRDefault="00DE6FC5" w:rsidP="00867CD8">
      <w:pPr>
        <w:ind w:right="-157"/>
        <w:jc w:val="both"/>
        <w:rPr>
          <w:sz w:val="20"/>
          <w:szCs w:val="20"/>
          <w:lang w:val="sr-Latn-RS"/>
        </w:rPr>
      </w:pPr>
      <w:r w:rsidRPr="00867CD8">
        <w:rPr>
          <w:sz w:val="20"/>
          <w:szCs w:val="20"/>
          <w:lang w:val="sr-Latn-RS"/>
        </w:rPr>
        <w:t xml:space="preserve">Od ukupno </w:t>
      </w:r>
      <w:r w:rsidR="009B036C" w:rsidRPr="00867CD8">
        <w:rPr>
          <w:sz w:val="20"/>
          <w:szCs w:val="20"/>
          <w:lang w:val="sr-Latn-RS"/>
        </w:rPr>
        <w:t>3</w:t>
      </w:r>
      <w:r w:rsidR="00D4688A">
        <w:rPr>
          <w:sz w:val="20"/>
          <w:szCs w:val="20"/>
          <w:lang w:val="sr-Latn-RS"/>
        </w:rPr>
        <w:t>7</w:t>
      </w:r>
      <w:r w:rsidR="009B036C" w:rsidRPr="00867CD8">
        <w:rPr>
          <w:sz w:val="20"/>
          <w:szCs w:val="20"/>
          <w:lang w:val="sr-Latn-RS"/>
        </w:rPr>
        <w:t xml:space="preserve"> rad</w:t>
      </w:r>
      <w:r w:rsidR="00D4688A">
        <w:rPr>
          <w:sz w:val="20"/>
          <w:szCs w:val="20"/>
          <w:lang w:val="sr-Latn-RS"/>
        </w:rPr>
        <w:t>ova</w:t>
      </w:r>
      <w:r w:rsidRPr="00867CD8">
        <w:rPr>
          <w:sz w:val="20"/>
          <w:szCs w:val="20"/>
          <w:lang w:val="sr-Latn-RS"/>
        </w:rPr>
        <w:t xml:space="preserve">, od poslednjeg izbora u zvanje </w:t>
      </w:r>
      <w:r w:rsidR="009B036C" w:rsidRPr="00867CD8">
        <w:rPr>
          <w:sz w:val="20"/>
          <w:szCs w:val="20"/>
          <w:lang w:val="sr-Latn-RS"/>
        </w:rPr>
        <w:t>k</w:t>
      </w:r>
      <w:r w:rsidRPr="00867CD8">
        <w:rPr>
          <w:sz w:val="20"/>
          <w:szCs w:val="20"/>
          <w:lang w:val="sr-Latn-RS"/>
        </w:rPr>
        <w:t xml:space="preserve">liničkog asistenta </w:t>
      </w:r>
      <w:r w:rsidR="009B036C" w:rsidRPr="00867CD8">
        <w:rPr>
          <w:sz w:val="20"/>
          <w:szCs w:val="20"/>
          <w:lang w:val="sr-Latn-RS"/>
        </w:rPr>
        <w:t>Jelica Pantelic</w:t>
      </w:r>
      <w:r w:rsidRPr="00867CD8">
        <w:rPr>
          <w:sz w:val="20"/>
          <w:szCs w:val="20"/>
          <w:lang w:val="sr-Latn-RS"/>
        </w:rPr>
        <w:t xml:space="preserve"> je</w:t>
      </w:r>
      <w:r w:rsidR="00A92BB6">
        <w:rPr>
          <w:sz w:val="20"/>
          <w:szCs w:val="20"/>
          <w:lang w:val="sr-Latn-RS"/>
        </w:rPr>
        <w:t xml:space="preserve"> </w:t>
      </w:r>
      <w:r w:rsidRPr="00867CD8">
        <w:rPr>
          <w:sz w:val="20"/>
          <w:szCs w:val="20"/>
          <w:lang w:val="sr-Latn-RS"/>
        </w:rPr>
        <w:t xml:space="preserve">publikovala </w:t>
      </w:r>
      <w:r w:rsidR="009B036C" w:rsidRPr="00867CD8">
        <w:rPr>
          <w:sz w:val="20"/>
          <w:szCs w:val="20"/>
          <w:lang w:val="sr-Latn-RS"/>
        </w:rPr>
        <w:t>dva</w:t>
      </w:r>
      <w:r w:rsidRPr="00867CD8">
        <w:rPr>
          <w:sz w:val="20"/>
          <w:szCs w:val="20"/>
          <w:lang w:val="sr-Latn-RS"/>
        </w:rPr>
        <w:t xml:space="preserve"> rad</w:t>
      </w:r>
      <w:r w:rsidR="009B036C" w:rsidRPr="00867CD8">
        <w:rPr>
          <w:sz w:val="20"/>
          <w:szCs w:val="20"/>
          <w:lang w:val="sr-Latn-RS"/>
        </w:rPr>
        <w:t>a</w:t>
      </w:r>
      <w:r w:rsidRPr="00867CD8">
        <w:rPr>
          <w:sz w:val="20"/>
          <w:szCs w:val="20"/>
          <w:lang w:val="sr-Latn-RS"/>
        </w:rPr>
        <w:t xml:space="preserve"> sa JCR liste, </w:t>
      </w:r>
      <w:r w:rsidR="009B036C" w:rsidRPr="00867CD8">
        <w:rPr>
          <w:sz w:val="20"/>
          <w:szCs w:val="20"/>
          <w:lang w:val="sr-Latn-RS"/>
        </w:rPr>
        <w:t xml:space="preserve">i autor je jednog </w:t>
      </w:r>
      <w:r w:rsidR="00D4688A">
        <w:rPr>
          <w:sz w:val="20"/>
          <w:szCs w:val="20"/>
          <w:lang w:val="sr-Latn-RS"/>
        </w:rPr>
        <w:t>izvoda u zborniku sa međunarodnog skupa</w:t>
      </w:r>
      <w:r w:rsidR="009B036C" w:rsidRPr="00867CD8">
        <w:rPr>
          <w:sz w:val="20"/>
          <w:szCs w:val="20"/>
          <w:lang w:val="sr-Latn-RS"/>
        </w:rPr>
        <w:t xml:space="preserve">. </w:t>
      </w:r>
      <w:r w:rsidRPr="00867CD8">
        <w:rPr>
          <w:sz w:val="20"/>
          <w:szCs w:val="20"/>
          <w:lang w:val="sr-Latn-RS"/>
        </w:rPr>
        <w:t xml:space="preserve">Svi stručni i naučni radovi dr </w:t>
      </w:r>
      <w:r w:rsidR="009B036C" w:rsidRPr="00867CD8">
        <w:rPr>
          <w:sz w:val="20"/>
          <w:szCs w:val="20"/>
          <w:lang w:val="sr-Latn-RS"/>
        </w:rPr>
        <w:t>Jelice Pantelić</w:t>
      </w:r>
      <w:r w:rsidRPr="00867CD8">
        <w:rPr>
          <w:sz w:val="20"/>
          <w:szCs w:val="20"/>
          <w:lang w:val="sr-Latn-RS"/>
        </w:rPr>
        <w:t xml:space="preserve"> su iz uže oblasti oftalmologija. Teme njenih radova su prevashodno vezane za </w:t>
      </w:r>
      <w:r w:rsidR="009B036C" w:rsidRPr="00867CD8">
        <w:rPr>
          <w:sz w:val="20"/>
          <w:szCs w:val="20"/>
          <w:lang w:val="sr-Latn-RS"/>
        </w:rPr>
        <w:t>dečiju oftalmologiju</w:t>
      </w:r>
      <w:r w:rsidRPr="00867CD8">
        <w:rPr>
          <w:sz w:val="20"/>
          <w:szCs w:val="20"/>
          <w:lang w:val="sr-Latn-RS"/>
        </w:rPr>
        <w:t>.</w:t>
      </w:r>
    </w:p>
    <w:p w:rsidR="00CC0EEC" w:rsidRPr="00867CD8" w:rsidRDefault="00CC0EEC" w:rsidP="00867CD8">
      <w:pPr>
        <w:jc w:val="both"/>
        <w:rPr>
          <w:sz w:val="20"/>
          <w:szCs w:val="20"/>
          <w:highlight w:val="magenta"/>
          <w:lang w:val="sr-Latn-RS"/>
        </w:rPr>
      </w:pPr>
    </w:p>
    <w:p w:rsidR="00DE6FC5" w:rsidRPr="00867CD8" w:rsidRDefault="00DE6FC5" w:rsidP="00867CD8">
      <w:pPr>
        <w:jc w:val="both"/>
        <w:rPr>
          <w:bCs/>
          <w:sz w:val="20"/>
          <w:szCs w:val="20"/>
          <w:lang w:val="sr-Latn-RS"/>
        </w:rPr>
      </w:pPr>
      <w:r w:rsidRPr="00867CD8">
        <w:rPr>
          <w:sz w:val="20"/>
          <w:szCs w:val="20"/>
          <w:lang w:val="sr-Latn-RS"/>
        </w:rPr>
        <w:t xml:space="preserve">G. </w:t>
      </w:r>
      <w:r w:rsidRPr="00867CD8">
        <w:rPr>
          <w:bCs/>
          <w:sz w:val="20"/>
          <w:szCs w:val="20"/>
          <w:u w:val="single"/>
          <w:lang w:val="sr-Latn-RS"/>
        </w:rPr>
        <w:t>OCENA O ANGAŽOVANJU U RAZVOJU NASTAVE I DRUGIH DELATNOSTI VISOKOŠKOLSKE USTANOVE</w:t>
      </w:r>
    </w:p>
    <w:p w:rsidR="00074DF4" w:rsidRPr="002D76F9" w:rsidRDefault="0020226D" w:rsidP="0020226D">
      <w:pPr>
        <w:pStyle w:val="Paragraphedeliste"/>
        <w:numPr>
          <w:ilvl w:val="0"/>
          <w:numId w:val="24"/>
        </w:numPr>
        <w:jc w:val="both"/>
        <w:rPr>
          <w:b/>
          <w:sz w:val="20"/>
          <w:szCs w:val="20"/>
          <w:lang w:val="sr-Latn-RS"/>
        </w:rPr>
      </w:pPr>
      <w:r w:rsidRPr="002D76F9">
        <w:rPr>
          <w:b/>
          <w:sz w:val="20"/>
          <w:szCs w:val="20"/>
          <w:lang w:val="sr-Latn-RS"/>
        </w:rPr>
        <w:t>Za stručno-profesionalni doprinos</w:t>
      </w:r>
    </w:p>
    <w:p w:rsidR="007C0F6D" w:rsidRDefault="002D76F9" w:rsidP="002D76F9">
      <w:pPr>
        <w:jc w:val="both"/>
        <w:rPr>
          <w:sz w:val="20"/>
          <w:szCs w:val="20"/>
          <w:lang w:val="sr-Latn-RS"/>
        </w:rPr>
      </w:pPr>
      <w:r w:rsidRPr="002D76F9">
        <w:rPr>
          <w:sz w:val="20"/>
          <w:szCs w:val="20"/>
          <w:lang w:val="sr-Latn-RS"/>
        </w:rPr>
        <w:t>Dr Jelica Pantelić je načelnik jedinog Dečjeg oftalmološkog odeljenja u Srbiji</w:t>
      </w:r>
      <w:r w:rsidR="00F9287B">
        <w:rPr>
          <w:sz w:val="20"/>
          <w:szCs w:val="20"/>
          <w:lang w:val="sr-Latn-RS"/>
        </w:rPr>
        <w:t xml:space="preserve"> (od maja 2015. godine)</w:t>
      </w:r>
      <w:r w:rsidRPr="002D76F9">
        <w:rPr>
          <w:sz w:val="20"/>
          <w:szCs w:val="20"/>
          <w:lang w:val="sr-Latn-RS"/>
        </w:rPr>
        <w:t xml:space="preserve">. Tokom svoje karijere dokazala se kao vredan i pouzdan saradnik iako ima ogroman pritisak zbog velikog broja pacijenata koji joj se upućuju na konsultacije i lečenje. Ona je jedan od najreferentnijih oftalmologa za hirurško i konzervativno lečenje oftalmoloških patoloških stanja u dečjem uzrastu, a posebno za prematurnu retinopatiju. Od januara 2010. godine obavlja skrining ROP-a u jedinicama intenzivne i poluintenzivne nege GAK-a. </w:t>
      </w:r>
    </w:p>
    <w:p w:rsidR="007C0F6D" w:rsidRPr="007C0F6D" w:rsidRDefault="007C0F6D" w:rsidP="002D76F9">
      <w:pPr>
        <w:jc w:val="both"/>
        <w:rPr>
          <w:sz w:val="20"/>
          <w:szCs w:val="20"/>
          <w:lang w:val="sr-Latn-ME"/>
        </w:rPr>
      </w:pPr>
      <w:r>
        <w:rPr>
          <w:sz w:val="20"/>
          <w:szCs w:val="20"/>
          <w:lang w:val="sr-Latn-RS"/>
        </w:rPr>
        <w:t xml:space="preserve">Dr Jelica Pantelić je završila Školu ultrazvuka u (Primena ultrazvuka u oftalmologiji) u Kragujevcu 2001. godine, a zatim se praktično usavršavala u ovoj oblasti na Klinici za očne bolesti UKCS. </w:t>
      </w:r>
    </w:p>
    <w:p w:rsidR="00A92BB6" w:rsidRPr="00A92BB6" w:rsidRDefault="002D76F9" w:rsidP="00A92BB6">
      <w:pPr>
        <w:jc w:val="both"/>
        <w:rPr>
          <w:sz w:val="20"/>
          <w:szCs w:val="20"/>
          <w:lang w:val="sr-Latn-RS"/>
        </w:rPr>
      </w:pPr>
      <w:r w:rsidRPr="002D76F9">
        <w:rPr>
          <w:sz w:val="20"/>
          <w:szCs w:val="20"/>
          <w:lang w:val="sr-Latn-RS"/>
        </w:rPr>
        <w:t xml:space="preserve">Dr Jelica Pantelić  je aktivni učesnik na svim zasedanjima Katedre za oftalmologiju. </w:t>
      </w:r>
    </w:p>
    <w:p w:rsidR="00A92BB6" w:rsidRDefault="0020226D" w:rsidP="00A92BB6">
      <w:pPr>
        <w:pStyle w:val="Paragraphedeliste"/>
        <w:numPr>
          <w:ilvl w:val="0"/>
          <w:numId w:val="24"/>
        </w:numPr>
        <w:jc w:val="both"/>
        <w:rPr>
          <w:b/>
          <w:sz w:val="20"/>
          <w:szCs w:val="20"/>
          <w:lang w:val="sr-Latn-RS"/>
        </w:rPr>
      </w:pPr>
      <w:r w:rsidRPr="002D76F9">
        <w:rPr>
          <w:b/>
          <w:sz w:val="20"/>
          <w:szCs w:val="20"/>
          <w:lang w:val="sr-Latn-RS"/>
        </w:rPr>
        <w:lastRenderedPageBreak/>
        <w:t xml:space="preserve">Za doprinos akademskoj i široj zajednici </w:t>
      </w:r>
    </w:p>
    <w:p w:rsidR="00CA1EE1" w:rsidRPr="008D548A" w:rsidRDefault="008D548A" w:rsidP="008D548A">
      <w:pPr>
        <w:jc w:val="both"/>
        <w:rPr>
          <w:b/>
          <w:sz w:val="20"/>
          <w:szCs w:val="20"/>
          <w:lang w:val="sr-Latn-RS"/>
        </w:rPr>
      </w:pPr>
      <w:r>
        <w:rPr>
          <w:sz w:val="20"/>
          <w:szCs w:val="20"/>
          <w:lang w:val="sr-Latn-RS"/>
        </w:rPr>
        <w:t xml:space="preserve">Dr Jelica Pantelić je </w:t>
      </w:r>
      <w:r w:rsidR="00CA1EE1" w:rsidRPr="008D548A">
        <w:rPr>
          <w:sz w:val="20"/>
          <w:szCs w:val="20"/>
          <w:lang w:val="sr-Latn-RS"/>
        </w:rPr>
        <w:t>član tima za prematurnu retinopatiju Ministartsva zdravlja</w:t>
      </w:r>
      <w:r>
        <w:rPr>
          <w:b/>
          <w:sz w:val="20"/>
          <w:szCs w:val="20"/>
          <w:lang w:val="sr-Latn-RS"/>
        </w:rPr>
        <w:t xml:space="preserve">, </w:t>
      </w:r>
      <w:r w:rsidRPr="008D548A">
        <w:rPr>
          <w:sz w:val="20"/>
          <w:szCs w:val="20"/>
          <w:lang w:val="sr-Latn-RS"/>
        </w:rPr>
        <w:t>č</w:t>
      </w:r>
      <w:r w:rsidR="00CA1EE1" w:rsidRPr="00A92BB6">
        <w:rPr>
          <w:sz w:val="20"/>
          <w:szCs w:val="20"/>
          <w:lang w:val="sr-Latn-RS"/>
        </w:rPr>
        <w:t>lan je SLD</w:t>
      </w:r>
      <w:r>
        <w:rPr>
          <w:sz w:val="20"/>
          <w:szCs w:val="20"/>
          <w:lang w:val="sr-Latn-RS"/>
        </w:rPr>
        <w:t>, kao</w:t>
      </w:r>
      <w:r w:rsidR="00CA1EE1" w:rsidRPr="00A92BB6">
        <w:rPr>
          <w:sz w:val="20"/>
          <w:szCs w:val="20"/>
          <w:lang w:val="sr-Latn-RS"/>
        </w:rPr>
        <w:t xml:space="preserve"> i Udruženja oftalmologa Srbije. </w:t>
      </w:r>
    </w:p>
    <w:p w:rsidR="0020226D" w:rsidRPr="002D76F9" w:rsidRDefault="0020226D" w:rsidP="0020226D">
      <w:pPr>
        <w:pStyle w:val="Paragraphedeliste"/>
        <w:numPr>
          <w:ilvl w:val="0"/>
          <w:numId w:val="24"/>
        </w:numPr>
        <w:jc w:val="both"/>
        <w:rPr>
          <w:b/>
          <w:sz w:val="20"/>
          <w:szCs w:val="20"/>
          <w:lang w:val="sr-Latn-RS"/>
        </w:rPr>
      </w:pPr>
      <w:r w:rsidRPr="002D76F9">
        <w:rPr>
          <w:b/>
          <w:sz w:val="20"/>
          <w:szCs w:val="20"/>
          <w:lang w:val="sr-Latn-RS"/>
        </w:rPr>
        <w:t>Za saradnju sa drugim visokoškolskim, naučno-istraživačkim ustanovama u zemlji i inostranstvu – mobilnost</w:t>
      </w:r>
    </w:p>
    <w:p w:rsidR="00CA1EE1" w:rsidRPr="00CA1EE1" w:rsidRDefault="00CA1EE1" w:rsidP="00CA1EE1">
      <w:pPr>
        <w:ind w:right="-157"/>
        <w:jc w:val="both"/>
        <w:rPr>
          <w:sz w:val="20"/>
          <w:szCs w:val="20"/>
          <w:lang w:val="sr-Latn-RS"/>
        </w:rPr>
      </w:pPr>
      <w:r w:rsidRPr="00CA1EE1">
        <w:rPr>
          <w:sz w:val="20"/>
          <w:szCs w:val="20"/>
          <w:lang w:val="sr-Latn-RS"/>
        </w:rPr>
        <w:t xml:space="preserve">Dr Jelica Pantelić je učestvovala u međunarodnom projektu „Uvođenje novih antiglaukomnih lekova u dečjem uzrastu“, Madrid 2008; poseduje sertifikat Good Clinical Practice, završila je kurs „Ultrazvuk u oftalmologiji“ (Kragujevac 2001), kurs fakoemulzifikacije 2004, i obuku za skrining i terapiju aktivnih oblika ROP-a 2009. god. </w:t>
      </w:r>
    </w:p>
    <w:p w:rsidR="002D76F9" w:rsidRDefault="002D76F9" w:rsidP="002D76F9">
      <w:pPr>
        <w:jc w:val="both"/>
        <w:rPr>
          <w:sz w:val="20"/>
          <w:szCs w:val="20"/>
          <w:lang w:val="sr-Latn-RS"/>
        </w:rPr>
      </w:pPr>
      <w:r w:rsidRPr="002D76F9">
        <w:rPr>
          <w:sz w:val="20"/>
          <w:szCs w:val="20"/>
          <w:lang w:val="sr-Latn-RS"/>
        </w:rPr>
        <w:t xml:space="preserve">Bila je učesnik i predavač na više kongresa, simpozijuma, kursvea i stručnih sastanaka. </w:t>
      </w:r>
      <w:r w:rsidR="00CA1EE1" w:rsidRPr="002D76F9">
        <w:rPr>
          <w:sz w:val="20"/>
          <w:szCs w:val="20"/>
          <w:lang w:val="sr-Latn-RS"/>
        </w:rPr>
        <w:t>U okviru kont</w:t>
      </w:r>
      <w:r w:rsidR="00CA1EE1">
        <w:rPr>
          <w:sz w:val="20"/>
          <w:szCs w:val="20"/>
          <w:lang w:val="sr-Latn-RS"/>
        </w:rPr>
        <w:t>inuirane medicinske edukacije Dr Jelica Pantelić je</w:t>
      </w:r>
      <w:r w:rsidR="00CA1EE1" w:rsidRPr="002D76F9">
        <w:rPr>
          <w:sz w:val="20"/>
          <w:szCs w:val="20"/>
          <w:lang w:val="sr-Latn-RS"/>
        </w:rPr>
        <w:t xml:space="preserve"> bila predavač na </w:t>
      </w:r>
      <w:r w:rsidR="00197426">
        <w:rPr>
          <w:sz w:val="20"/>
          <w:szCs w:val="20"/>
          <w:lang w:val="sr-Latn-RS"/>
        </w:rPr>
        <w:t>devet</w:t>
      </w:r>
      <w:r w:rsidR="00CA1EE1" w:rsidRPr="002D76F9">
        <w:rPr>
          <w:sz w:val="20"/>
          <w:szCs w:val="20"/>
          <w:lang w:val="sr-Latn-RS"/>
        </w:rPr>
        <w:t xml:space="preserve"> kurseva i seminara iz oblasti dečije oftalmologije.</w:t>
      </w:r>
    </w:p>
    <w:p w:rsidR="0020226D" w:rsidRPr="00867CD8" w:rsidRDefault="0020226D" w:rsidP="0020226D">
      <w:pPr>
        <w:pStyle w:val="Paragraphedeliste"/>
        <w:numPr>
          <w:ilvl w:val="0"/>
          <w:numId w:val="8"/>
        </w:numPr>
        <w:tabs>
          <w:tab w:val="left" w:pos="4043"/>
        </w:tabs>
        <w:ind w:left="426" w:hanging="426"/>
        <w:jc w:val="both"/>
        <w:rPr>
          <w:sz w:val="20"/>
          <w:szCs w:val="20"/>
          <w:lang w:val="sr-Latn-RS"/>
        </w:rPr>
      </w:pPr>
      <w:r w:rsidRPr="00867CD8">
        <w:rPr>
          <w:sz w:val="20"/>
          <w:szCs w:val="20"/>
          <w:lang w:val="sr-Latn-RS"/>
        </w:rPr>
        <w:t>Dečija katarakta, održan 22.04.2010. Akreditovan  odlukom zdravstvenog saveta Republike Srbije br.: 1153-02-1697/2010-02 pod rednim brojem A-1-2271/10.</w:t>
      </w:r>
    </w:p>
    <w:p w:rsidR="0020226D" w:rsidRPr="00867CD8" w:rsidRDefault="0020226D" w:rsidP="0020226D">
      <w:pPr>
        <w:pStyle w:val="Paragraphedeliste"/>
        <w:numPr>
          <w:ilvl w:val="0"/>
          <w:numId w:val="8"/>
        </w:numPr>
        <w:tabs>
          <w:tab w:val="left" w:pos="4043"/>
        </w:tabs>
        <w:ind w:left="426" w:hanging="426"/>
        <w:jc w:val="both"/>
        <w:rPr>
          <w:sz w:val="20"/>
          <w:szCs w:val="20"/>
          <w:lang w:val="sr-Latn-RS"/>
        </w:rPr>
      </w:pPr>
      <w:r w:rsidRPr="00867CD8">
        <w:rPr>
          <w:sz w:val="20"/>
          <w:szCs w:val="20"/>
          <w:lang w:val="sr-Latn-RS"/>
        </w:rPr>
        <w:t>Oftalmološki dijagnostičko-terapijski algoritmi KCS, održan 27.5.2011. Akreditovan odlukom zdravstvenog saveta Republike Srbije broj 153-02-1685/2011-02 od 17.05.2011. pod rednim brojem A-1-2290/11.</w:t>
      </w:r>
    </w:p>
    <w:p w:rsidR="0020226D" w:rsidRPr="00867CD8" w:rsidRDefault="0020226D" w:rsidP="0020226D">
      <w:pPr>
        <w:pStyle w:val="Paragraphedeliste"/>
        <w:numPr>
          <w:ilvl w:val="0"/>
          <w:numId w:val="8"/>
        </w:numPr>
        <w:tabs>
          <w:tab w:val="left" w:pos="4043"/>
        </w:tabs>
        <w:ind w:left="426" w:hanging="426"/>
        <w:jc w:val="both"/>
        <w:rPr>
          <w:sz w:val="20"/>
          <w:szCs w:val="20"/>
          <w:lang w:val="sr-Latn-RS"/>
        </w:rPr>
      </w:pPr>
      <w:r w:rsidRPr="00867CD8">
        <w:rPr>
          <w:sz w:val="20"/>
          <w:szCs w:val="20"/>
          <w:lang w:val="sr-Latn-RS"/>
        </w:rPr>
        <w:t>Retinopatija prematuriteta, održan 27.12.2012. Akreditovan odlukom zdravstvenog saveta Republike Srbije  broj 153-02-3563/2012-01 od 15.11.2012., pod rednim brojem A-1-3019/12.</w:t>
      </w:r>
    </w:p>
    <w:p w:rsidR="0020226D" w:rsidRPr="00867CD8" w:rsidRDefault="0020226D" w:rsidP="0020226D">
      <w:pPr>
        <w:pStyle w:val="Paragraphedeliste"/>
        <w:numPr>
          <w:ilvl w:val="0"/>
          <w:numId w:val="8"/>
        </w:numPr>
        <w:tabs>
          <w:tab w:val="left" w:pos="4043"/>
        </w:tabs>
        <w:ind w:left="426" w:hanging="426"/>
        <w:jc w:val="both"/>
        <w:rPr>
          <w:sz w:val="20"/>
          <w:szCs w:val="20"/>
          <w:lang w:val="sr-Latn-RS"/>
        </w:rPr>
      </w:pPr>
      <w:r w:rsidRPr="00867CD8">
        <w:rPr>
          <w:sz w:val="20"/>
          <w:szCs w:val="20"/>
          <w:lang w:val="sr-Latn-RS"/>
        </w:rPr>
        <w:t>50 godina oftalmologije u Smederevu – aktuelnosti 2013.,održan 31.8.2013. Odlukom broj 132-02-2848 /2013-01 od 16.08.2013. pod evidencionim brojem A-1-2330/13.</w:t>
      </w:r>
    </w:p>
    <w:p w:rsidR="0020226D" w:rsidRPr="00867CD8" w:rsidRDefault="0020226D" w:rsidP="0020226D">
      <w:pPr>
        <w:pStyle w:val="Paragraphedeliste"/>
        <w:numPr>
          <w:ilvl w:val="0"/>
          <w:numId w:val="8"/>
        </w:numPr>
        <w:tabs>
          <w:tab w:val="left" w:pos="4043"/>
        </w:tabs>
        <w:ind w:left="426" w:hanging="426"/>
        <w:jc w:val="both"/>
        <w:rPr>
          <w:sz w:val="20"/>
          <w:szCs w:val="20"/>
          <w:lang w:val="sr-Latn-RS"/>
        </w:rPr>
      </w:pPr>
      <w:r w:rsidRPr="00867CD8">
        <w:rPr>
          <w:sz w:val="20"/>
          <w:szCs w:val="20"/>
          <w:lang w:val="sr-Latn-RS"/>
        </w:rPr>
        <w:t>Novine u dijagnostici i lečenju oboljenja zadnjeg segmenta oka kod dece, održan 28.11.2013. Akreditovan odlukom zdravstvenog saveta Republike Srbije broj 153-02-284872013-01 od 16.08.2013. godine, pod  rednim brojem A-1-2397/13.</w:t>
      </w:r>
    </w:p>
    <w:p w:rsidR="0020226D" w:rsidRPr="00867CD8" w:rsidRDefault="0020226D" w:rsidP="0020226D">
      <w:pPr>
        <w:pStyle w:val="Paragraphedeliste"/>
        <w:numPr>
          <w:ilvl w:val="0"/>
          <w:numId w:val="8"/>
        </w:numPr>
        <w:tabs>
          <w:tab w:val="left" w:pos="4043"/>
        </w:tabs>
        <w:ind w:left="426" w:hanging="426"/>
        <w:jc w:val="both"/>
        <w:rPr>
          <w:sz w:val="20"/>
          <w:szCs w:val="20"/>
          <w:lang w:val="sr-Latn-RS"/>
        </w:rPr>
      </w:pPr>
      <w:r w:rsidRPr="00867CD8">
        <w:rPr>
          <w:sz w:val="20"/>
          <w:szCs w:val="20"/>
          <w:lang w:val="sr-Latn-RS"/>
        </w:rPr>
        <w:t>Izazovi i kontroverze u terapiji dečijih oftalmoloških bolesti, održan 22.11.2014.  Akreditovan odlukom zdravstvenog saveta Republike Srbije broj 153-02-3751/2014-01 od 17.11.2014.godine, pod rednim brojem A-1-2472/14.</w:t>
      </w:r>
    </w:p>
    <w:p w:rsidR="0020226D" w:rsidRPr="00867CD8" w:rsidRDefault="0020226D" w:rsidP="0020226D">
      <w:pPr>
        <w:pStyle w:val="Paragraphedeliste"/>
        <w:numPr>
          <w:ilvl w:val="0"/>
          <w:numId w:val="8"/>
        </w:numPr>
        <w:tabs>
          <w:tab w:val="left" w:pos="4043"/>
        </w:tabs>
        <w:ind w:left="426" w:hanging="426"/>
        <w:jc w:val="both"/>
        <w:rPr>
          <w:sz w:val="20"/>
          <w:szCs w:val="20"/>
          <w:lang w:val="sr-Latn-RS"/>
        </w:rPr>
      </w:pPr>
      <w:r w:rsidRPr="00867CD8">
        <w:rPr>
          <w:sz w:val="20"/>
          <w:szCs w:val="20"/>
          <w:lang w:val="sr-Latn-RS"/>
        </w:rPr>
        <w:t>Anti VEGF u terapiji retinopatije prematuriteta, održan 21.11.2015. Akreditovan odlukom zdravstvenog saveta Republike Srbije broj 153-02-284872013-01 od 16.08.2015. godine, pod  rednim brojem A-1-2397/15.</w:t>
      </w:r>
    </w:p>
    <w:p w:rsidR="0020226D" w:rsidRDefault="0020226D" w:rsidP="0020226D">
      <w:pPr>
        <w:pStyle w:val="Paragraphedeliste"/>
        <w:numPr>
          <w:ilvl w:val="0"/>
          <w:numId w:val="8"/>
        </w:numPr>
        <w:tabs>
          <w:tab w:val="left" w:pos="4043"/>
        </w:tabs>
        <w:ind w:left="426" w:hanging="426"/>
        <w:jc w:val="both"/>
        <w:rPr>
          <w:sz w:val="20"/>
          <w:szCs w:val="20"/>
          <w:lang w:val="sr-Latn-RS"/>
        </w:rPr>
      </w:pPr>
      <w:r w:rsidRPr="00867CD8">
        <w:rPr>
          <w:sz w:val="20"/>
          <w:szCs w:val="20"/>
          <w:lang w:val="sr-Latn-RS"/>
        </w:rPr>
        <w:t>Nove dijagnostičke, terapijske i hiruške tehnike u oftalmologiji, održan 13.12.2018. Akreditovan odlukom zdravstvenog saveta Republike Srbije broj 153-02-3135/2018-02 pod rednim brojem A-1-2781/18.</w:t>
      </w:r>
    </w:p>
    <w:p w:rsidR="00197426" w:rsidRPr="00867CD8" w:rsidRDefault="00197426" w:rsidP="0020226D">
      <w:pPr>
        <w:pStyle w:val="Paragraphedeliste"/>
        <w:numPr>
          <w:ilvl w:val="0"/>
          <w:numId w:val="8"/>
        </w:numPr>
        <w:tabs>
          <w:tab w:val="left" w:pos="4043"/>
        </w:tabs>
        <w:ind w:left="426" w:hanging="426"/>
        <w:jc w:val="both"/>
        <w:rPr>
          <w:sz w:val="20"/>
          <w:szCs w:val="20"/>
          <w:lang w:val="sr-Latn-RS"/>
        </w:rPr>
      </w:pPr>
      <w:r w:rsidRPr="00197426">
        <w:rPr>
          <w:sz w:val="20"/>
          <w:szCs w:val="20"/>
          <w:lang w:val="sr-Latn-RS"/>
        </w:rPr>
        <w:t>Inovacije u oftalmologiji,održan 20.11.2023. Akreditovan odlukom zdravstvenog saveta Republike Srbije broj 000374005 2023 11900 009 004 000 001 pod rednim brojem A-1-2005/23</w:t>
      </w:r>
    </w:p>
    <w:p w:rsidR="0020226D" w:rsidRPr="0020226D" w:rsidRDefault="0020226D" w:rsidP="0020226D">
      <w:pPr>
        <w:pStyle w:val="Paragraphedeliste"/>
        <w:jc w:val="both"/>
        <w:rPr>
          <w:sz w:val="20"/>
          <w:szCs w:val="20"/>
          <w:lang w:val="sr-Latn-RS"/>
        </w:rPr>
      </w:pPr>
    </w:p>
    <w:p w:rsidR="00303227" w:rsidRPr="00867CD8" w:rsidRDefault="00303227" w:rsidP="00867CD8">
      <w:pPr>
        <w:jc w:val="both"/>
        <w:rPr>
          <w:b/>
          <w:sz w:val="20"/>
          <w:szCs w:val="20"/>
          <w:lang w:val="sr-Latn-RS"/>
        </w:rPr>
      </w:pPr>
    </w:p>
    <w:p w:rsidR="00872789" w:rsidRPr="00867CD8" w:rsidRDefault="00303227" w:rsidP="00867CD8">
      <w:pPr>
        <w:jc w:val="both"/>
        <w:rPr>
          <w:b/>
          <w:sz w:val="20"/>
          <w:szCs w:val="20"/>
          <w:lang w:val="sr-Latn-RS"/>
        </w:rPr>
      </w:pPr>
      <w:r w:rsidRPr="00867CD8">
        <w:rPr>
          <w:b/>
          <w:sz w:val="20"/>
          <w:szCs w:val="20"/>
          <w:lang w:val="sr-Latn-RS"/>
        </w:rPr>
        <w:t>Kandidat pod rednim brojem 2</w:t>
      </w:r>
      <w:r w:rsidR="00AB7800" w:rsidRPr="00867CD8">
        <w:rPr>
          <w:b/>
          <w:sz w:val="20"/>
          <w:szCs w:val="20"/>
          <w:lang w:val="sr-Latn-RS"/>
        </w:rPr>
        <w:t>.</w:t>
      </w:r>
    </w:p>
    <w:p w:rsidR="005549D8" w:rsidRPr="00867CD8" w:rsidRDefault="005549D8" w:rsidP="00867CD8">
      <w:pPr>
        <w:jc w:val="both"/>
        <w:rPr>
          <w:b/>
          <w:sz w:val="20"/>
          <w:szCs w:val="20"/>
          <w:lang w:val="sr-Latn-RS"/>
        </w:rPr>
      </w:pPr>
    </w:p>
    <w:p w:rsidR="00872789" w:rsidRPr="00867CD8" w:rsidRDefault="00FB3DF7" w:rsidP="00867CD8">
      <w:pPr>
        <w:jc w:val="both"/>
        <w:rPr>
          <w:sz w:val="20"/>
          <w:szCs w:val="20"/>
          <w:u w:val="single"/>
          <w:lang w:val="sr-Latn-RS"/>
        </w:rPr>
      </w:pPr>
      <w:r w:rsidRPr="00867CD8">
        <w:rPr>
          <w:sz w:val="20"/>
          <w:szCs w:val="20"/>
          <w:u w:val="single"/>
          <w:lang w:val="sr-Latn-RS"/>
        </w:rPr>
        <w:t>A.</w:t>
      </w:r>
      <w:r w:rsidR="00872789" w:rsidRPr="00867CD8">
        <w:rPr>
          <w:sz w:val="20"/>
          <w:szCs w:val="20"/>
          <w:u w:val="single"/>
          <w:lang w:val="sr-Latn-RS"/>
        </w:rPr>
        <w:t xml:space="preserve"> </w:t>
      </w:r>
      <w:r w:rsidR="00AB7800" w:rsidRPr="00867CD8">
        <w:rPr>
          <w:sz w:val="20"/>
          <w:szCs w:val="20"/>
          <w:u w:val="single"/>
          <w:lang w:val="sr-Latn-RS"/>
        </w:rPr>
        <w:t>OSNOVNI BIOGRAFSKI PODACI</w:t>
      </w:r>
    </w:p>
    <w:p w:rsidR="00872789" w:rsidRPr="00867CD8" w:rsidRDefault="00AB7800" w:rsidP="00867CD8">
      <w:pPr>
        <w:jc w:val="both"/>
        <w:rPr>
          <w:sz w:val="20"/>
          <w:szCs w:val="20"/>
          <w:lang w:val="sr-Latn-RS"/>
        </w:rPr>
      </w:pPr>
      <w:r w:rsidRPr="00867CD8">
        <w:rPr>
          <w:sz w:val="20"/>
          <w:szCs w:val="20"/>
          <w:lang w:val="sr-Latn-RS"/>
        </w:rPr>
        <w:t>–Ime, srednje ime i prezime</w:t>
      </w:r>
      <w:r w:rsidR="001570B1" w:rsidRPr="00867CD8">
        <w:rPr>
          <w:sz w:val="20"/>
          <w:szCs w:val="20"/>
          <w:lang w:val="sr-Latn-RS"/>
        </w:rPr>
        <w:t xml:space="preserve">                                          </w:t>
      </w:r>
      <w:r w:rsidR="00303227" w:rsidRPr="00867CD8">
        <w:rPr>
          <w:b/>
          <w:sz w:val="20"/>
          <w:szCs w:val="20"/>
          <w:lang w:val="sr-Latn-RS"/>
        </w:rPr>
        <w:t>Jelena</w:t>
      </w:r>
      <w:r w:rsidR="001570B1" w:rsidRPr="00867CD8">
        <w:rPr>
          <w:b/>
          <w:sz w:val="20"/>
          <w:szCs w:val="20"/>
          <w:lang w:val="sr-Latn-RS"/>
        </w:rPr>
        <w:t xml:space="preserve"> (</w:t>
      </w:r>
      <w:r w:rsidR="00303227" w:rsidRPr="00867CD8">
        <w:rPr>
          <w:b/>
          <w:sz w:val="20"/>
          <w:szCs w:val="20"/>
          <w:lang w:val="sr-Latn-RS"/>
        </w:rPr>
        <w:t>Radomir</w:t>
      </w:r>
      <w:r w:rsidR="001570B1" w:rsidRPr="00867CD8">
        <w:rPr>
          <w:b/>
          <w:sz w:val="20"/>
          <w:szCs w:val="20"/>
          <w:lang w:val="sr-Latn-RS"/>
        </w:rPr>
        <w:t xml:space="preserve">) </w:t>
      </w:r>
      <w:r w:rsidR="00303227" w:rsidRPr="00867CD8">
        <w:rPr>
          <w:b/>
          <w:sz w:val="20"/>
          <w:szCs w:val="20"/>
          <w:lang w:val="sr-Latn-RS"/>
        </w:rPr>
        <w:t>Potić</w:t>
      </w:r>
    </w:p>
    <w:p w:rsidR="00AB7800" w:rsidRPr="00867CD8" w:rsidRDefault="00872789" w:rsidP="00867CD8">
      <w:pPr>
        <w:jc w:val="both"/>
        <w:rPr>
          <w:sz w:val="20"/>
          <w:szCs w:val="20"/>
          <w:lang w:val="sr-Latn-RS"/>
        </w:rPr>
      </w:pPr>
      <w:r w:rsidRPr="00867CD8">
        <w:rPr>
          <w:sz w:val="20"/>
          <w:szCs w:val="20"/>
          <w:lang w:val="sr-Latn-RS"/>
        </w:rPr>
        <w:t>–</w:t>
      </w:r>
      <w:r w:rsidR="00AB7800" w:rsidRPr="00867CD8">
        <w:rPr>
          <w:sz w:val="20"/>
          <w:szCs w:val="20"/>
          <w:lang w:val="sr-Latn-RS"/>
        </w:rPr>
        <w:t>Datum i mesto rođenja</w:t>
      </w:r>
      <w:r w:rsidR="001570B1" w:rsidRPr="00867CD8">
        <w:rPr>
          <w:sz w:val="20"/>
          <w:szCs w:val="20"/>
          <w:lang w:val="sr-Latn-RS"/>
        </w:rPr>
        <w:t xml:space="preserve">                                                </w:t>
      </w:r>
      <w:r w:rsidR="00303227" w:rsidRPr="00867CD8">
        <w:rPr>
          <w:sz w:val="20"/>
          <w:szCs w:val="20"/>
          <w:lang w:val="sr-Latn-RS"/>
        </w:rPr>
        <w:t>21.03.1985</w:t>
      </w:r>
      <w:r w:rsidR="001570B1" w:rsidRPr="00867CD8">
        <w:rPr>
          <w:sz w:val="20"/>
          <w:szCs w:val="20"/>
          <w:lang w:val="sr-Latn-RS"/>
        </w:rPr>
        <w:t>. Beograd</w:t>
      </w:r>
    </w:p>
    <w:p w:rsidR="001570B1" w:rsidRPr="00867CD8" w:rsidRDefault="00AB7800" w:rsidP="00867CD8">
      <w:pPr>
        <w:jc w:val="both"/>
        <w:rPr>
          <w:sz w:val="20"/>
          <w:szCs w:val="20"/>
          <w:lang w:val="sr-Latn-RS"/>
        </w:rPr>
      </w:pPr>
      <w:r w:rsidRPr="00867CD8">
        <w:rPr>
          <w:sz w:val="20"/>
          <w:szCs w:val="20"/>
          <w:lang w:val="sr-Latn-RS"/>
        </w:rPr>
        <w:t xml:space="preserve">–Ustanova gde je </w:t>
      </w:r>
      <w:r w:rsidR="00A178D8" w:rsidRPr="00867CD8">
        <w:rPr>
          <w:sz w:val="20"/>
          <w:szCs w:val="20"/>
          <w:lang w:val="sr-Latn-RS"/>
        </w:rPr>
        <w:t>zaposlen</w:t>
      </w:r>
      <w:r w:rsidR="001570B1" w:rsidRPr="00867CD8">
        <w:rPr>
          <w:sz w:val="20"/>
          <w:szCs w:val="20"/>
          <w:lang w:val="sr-Latn-RS"/>
        </w:rPr>
        <w:t xml:space="preserve">                                           Klinika za očne bolesti, </w:t>
      </w:r>
      <w:r w:rsidR="00CF1046" w:rsidRPr="00867CD8">
        <w:rPr>
          <w:sz w:val="20"/>
          <w:szCs w:val="20"/>
          <w:lang w:val="sr-Latn-RS"/>
        </w:rPr>
        <w:t>Univerzitetski klinički cent</w:t>
      </w:r>
      <w:r w:rsidR="001570B1" w:rsidRPr="00867CD8">
        <w:rPr>
          <w:sz w:val="20"/>
          <w:szCs w:val="20"/>
          <w:lang w:val="sr-Latn-RS"/>
        </w:rPr>
        <w:t>a</w:t>
      </w:r>
      <w:r w:rsidR="00CF1046" w:rsidRPr="00867CD8">
        <w:rPr>
          <w:sz w:val="20"/>
          <w:szCs w:val="20"/>
          <w:lang w:val="sr-Latn-RS"/>
        </w:rPr>
        <w:t>r</w:t>
      </w:r>
      <w:r w:rsidR="001570B1" w:rsidRPr="00867CD8">
        <w:rPr>
          <w:sz w:val="20"/>
          <w:szCs w:val="20"/>
          <w:lang w:val="sr-Latn-RS"/>
        </w:rPr>
        <w:t xml:space="preserve"> Srbije</w:t>
      </w:r>
    </w:p>
    <w:p w:rsidR="00AD7438" w:rsidRPr="00867CD8" w:rsidRDefault="00A178D8" w:rsidP="00867CD8">
      <w:pPr>
        <w:jc w:val="both"/>
        <w:rPr>
          <w:sz w:val="20"/>
          <w:szCs w:val="20"/>
          <w:lang w:val="sr-Latn-RS"/>
        </w:rPr>
      </w:pPr>
      <w:r w:rsidRPr="00867CD8">
        <w:rPr>
          <w:sz w:val="20"/>
          <w:szCs w:val="20"/>
          <w:lang w:val="sr-Latn-RS"/>
        </w:rPr>
        <w:t>–Zvanje / radno mesto</w:t>
      </w:r>
      <w:r w:rsidR="001570B1" w:rsidRPr="00867CD8">
        <w:rPr>
          <w:sz w:val="20"/>
          <w:szCs w:val="20"/>
          <w:lang w:val="sr-Latn-RS"/>
        </w:rPr>
        <w:t xml:space="preserve">                                                  le</w:t>
      </w:r>
      <w:r w:rsidR="00AD7438" w:rsidRPr="00867CD8">
        <w:rPr>
          <w:sz w:val="20"/>
          <w:szCs w:val="20"/>
          <w:lang w:val="sr-Latn-RS"/>
        </w:rPr>
        <w:t xml:space="preserve">kar specijalista oftalmologije, </w:t>
      </w:r>
      <w:r w:rsidR="00303227" w:rsidRPr="00867CD8">
        <w:rPr>
          <w:sz w:val="20"/>
          <w:szCs w:val="20"/>
          <w:lang w:val="sr-Latn-RS"/>
        </w:rPr>
        <w:t>doktor</w:t>
      </w:r>
      <w:r w:rsidR="00AD7438" w:rsidRPr="00867CD8">
        <w:rPr>
          <w:sz w:val="20"/>
          <w:szCs w:val="20"/>
          <w:lang w:val="sr-Latn-RS"/>
        </w:rPr>
        <w:t xml:space="preserve"> nauka</w:t>
      </w:r>
    </w:p>
    <w:p w:rsidR="00A178D8" w:rsidRPr="00867CD8" w:rsidRDefault="00AD7438" w:rsidP="00867CD8">
      <w:pPr>
        <w:jc w:val="both"/>
        <w:rPr>
          <w:sz w:val="20"/>
          <w:szCs w:val="20"/>
          <w:lang w:val="sr-Latn-RS"/>
        </w:rPr>
      </w:pPr>
      <w:r w:rsidRPr="00867CD8">
        <w:rPr>
          <w:sz w:val="20"/>
          <w:szCs w:val="20"/>
          <w:lang w:val="sr-Latn-RS"/>
        </w:rPr>
        <w:t xml:space="preserve">                                                                                      </w:t>
      </w:r>
      <w:r w:rsidR="00CF1046" w:rsidRPr="00867CD8">
        <w:rPr>
          <w:sz w:val="20"/>
          <w:szCs w:val="20"/>
          <w:lang w:val="sr-Latn-RS"/>
        </w:rPr>
        <w:t>k</w:t>
      </w:r>
      <w:r w:rsidR="001570B1" w:rsidRPr="00867CD8">
        <w:rPr>
          <w:sz w:val="20"/>
          <w:szCs w:val="20"/>
          <w:lang w:val="sr-Latn-RS"/>
        </w:rPr>
        <w:t>linički asistent</w:t>
      </w:r>
      <w:r w:rsidR="00DD5FF1" w:rsidRPr="00867CD8">
        <w:rPr>
          <w:sz w:val="20"/>
          <w:szCs w:val="20"/>
          <w:lang w:val="sr-Latn-RS"/>
        </w:rPr>
        <w:t xml:space="preserve"> </w:t>
      </w:r>
      <w:r w:rsidRPr="00867CD8">
        <w:rPr>
          <w:sz w:val="20"/>
          <w:szCs w:val="20"/>
          <w:lang w:val="sr-Latn-RS"/>
        </w:rPr>
        <w:t>na Katedri oftalmologije,</w:t>
      </w:r>
    </w:p>
    <w:p w:rsidR="00006D7D" w:rsidRPr="00867CD8" w:rsidRDefault="002F500A" w:rsidP="00867CD8">
      <w:pPr>
        <w:jc w:val="both"/>
        <w:rPr>
          <w:sz w:val="20"/>
          <w:szCs w:val="20"/>
          <w:lang w:val="sr-Latn-RS"/>
        </w:rPr>
      </w:pPr>
      <w:r w:rsidRPr="00867CD8">
        <w:rPr>
          <w:sz w:val="20"/>
          <w:szCs w:val="20"/>
          <w:lang w:val="sr-Latn-RS"/>
        </w:rPr>
        <w:t xml:space="preserve">                          </w:t>
      </w:r>
      <w:r w:rsidR="001570B1" w:rsidRPr="00867CD8">
        <w:rPr>
          <w:sz w:val="20"/>
          <w:szCs w:val="20"/>
          <w:lang w:val="sr-Latn-RS"/>
        </w:rPr>
        <w:t xml:space="preserve">                                                            </w:t>
      </w:r>
      <w:r w:rsidR="00DD5FF1" w:rsidRPr="00867CD8">
        <w:rPr>
          <w:sz w:val="20"/>
          <w:szCs w:val="20"/>
          <w:lang w:val="sr-Latn-RS"/>
        </w:rPr>
        <w:t>Medicinskog</w:t>
      </w:r>
      <w:r w:rsidR="00AD7438" w:rsidRPr="00867CD8">
        <w:rPr>
          <w:sz w:val="20"/>
          <w:szCs w:val="20"/>
          <w:lang w:val="sr-Latn-RS"/>
        </w:rPr>
        <w:t xml:space="preserve"> fakulteta Univerziteta u Beogradu  </w:t>
      </w:r>
    </w:p>
    <w:p w:rsidR="002F500A" w:rsidRPr="00867CD8" w:rsidRDefault="002F500A" w:rsidP="00867CD8">
      <w:pPr>
        <w:jc w:val="both"/>
        <w:rPr>
          <w:sz w:val="20"/>
          <w:szCs w:val="20"/>
          <w:lang w:val="sr-Latn-RS"/>
        </w:rPr>
      </w:pPr>
      <w:r w:rsidRPr="00867CD8">
        <w:rPr>
          <w:sz w:val="20"/>
          <w:szCs w:val="20"/>
          <w:lang w:val="sr-Latn-RS"/>
        </w:rPr>
        <w:t>-Naučna oblast                                                              Oftalmologija</w:t>
      </w:r>
    </w:p>
    <w:p w:rsidR="00F9407E" w:rsidRPr="00867CD8" w:rsidRDefault="002F500A" w:rsidP="00867CD8">
      <w:pPr>
        <w:jc w:val="both"/>
        <w:rPr>
          <w:sz w:val="20"/>
          <w:szCs w:val="20"/>
          <w:lang w:val="sr-Latn-RS"/>
        </w:rPr>
      </w:pPr>
      <w:r w:rsidRPr="00867CD8">
        <w:rPr>
          <w:sz w:val="20"/>
          <w:szCs w:val="20"/>
          <w:lang w:val="sr-Latn-RS"/>
        </w:rPr>
        <w:t xml:space="preserve">           </w:t>
      </w:r>
    </w:p>
    <w:p w:rsidR="00A178D8" w:rsidRPr="00867CD8" w:rsidRDefault="00FB3DF7" w:rsidP="00867CD8">
      <w:pPr>
        <w:jc w:val="both"/>
        <w:rPr>
          <w:sz w:val="20"/>
          <w:szCs w:val="20"/>
          <w:u w:val="single"/>
          <w:lang w:val="sr-Latn-RS"/>
        </w:rPr>
      </w:pPr>
      <w:r w:rsidRPr="00867CD8">
        <w:rPr>
          <w:sz w:val="20"/>
          <w:szCs w:val="20"/>
          <w:u w:val="single"/>
          <w:lang w:val="sr-Latn-RS"/>
        </w:rPr>
        <w:t>B.</w:t>
      </w:r>
      <w:r w:rsidR="00A178D8" w:rsidRPr="00867CD8">
        <w:rPr>
          <w:sz w:val="20"/>
          <w:szCs w:val="20"/>
          <w:u w:val="single"/>
          <w:lang w:val="sr-Latn-RS"/>
        </w:rPr>
        <w:t xml:space="preserve"> STRUČNA BIOGRAFIJA, DIPLOME I ZVANJA</w:t>
      </w:r>
    </w:p>
    <w:p w:rsidR="00A178D8" w:rsidRPr="00867CD8" w:rsidRDefault="00A178D8" w:rsidP="00867CD8">
      <w:pPr>
        <w:jc w:val="both"/>
        <w:rPr>
          <w:b/>
          <w:sz w:val="20"/>
          <w:szCs w:val="20"/>
          <w:lang w:val="sr-Latn-RS"/>
        </w:rPr>
      </w:pPr>
      <w:r w:rsidRPr="00867CD8">
        <w:rPr>
          <w:b/>
          <w:sz w:val="20"/>
          <w:szCs w:val="20"/>
          <w:lang w:val="sr-Latn-RS"/>
        </w:rPr>
        <w:t>Osnovne studije</w:t>
      </w:r>
    </w:p>
    <w:p w:rsidR="00872789" w:rsidRPr="00867CD8" w:rsidRDefault="003141FD" w:rsidP="00867CD8">
      <w:pPr>
        <w:jc w:val="both"/>
        <w:rPr>
          <w:sz w:val="20"/>
          <w:szCs w:val="20"/>
          <w:lang w:val="sr-Latn-RS"/>
        </w:rPr>
      </w:pPr>
      <w:r w:rsidRPr="00867CD8">
        <w:rPr>
          <w:sz w:val="20"/>
          <w:szCs w:val="20"/>
          <w:lang w:val="sr-Latn-RS"/>
        </w:rPr>
        <w:t xml:space="preserve">– </w:t>
      </w:r>
      <w:r w:rsidR="00A178D8" w:rsidRPr="00867CD8">
        <w:rPr>
          <w:sz w:val="20"/>
          <w:szCs w:val="20"/>
          <w:lang w:val="sr-Latn-RS"/>
        </w:rPr>
        <w:t>Naziv ustanove</w:t>
      </w:r>
      <w:r w:rsidR="002F500A" w:rsidRPr="00867CD8">
        <w:rPr>
          <w:sz w:val="20"/>
          <w:szCs w:val="20"/>
          <w:lang w:val="sr-Latn-RS"/>
        </w:rPr>
        <w:t xml:space="preserve">                                                            Medicinski fakltet Univerziteta u Beogradu</w:t>
      </w:r>
    </w:p>
    <w:p w:rsidR="00DE552E" w:rsidRPr="00867CD8" w:rsidRDefault="003141FD" w:rsidP="00867CD8">
      <w:pPr>
        <w:jc w:val="both"/>
        <w:rPr>
          <w:b/>
          <w:sz w:val="20"/>
          <w:szCs w:val="20"/>
          <w:lang w:val="sr-Latn-RS"/>
        </w:rPr>
      </w:pPr>
      <w:r w:rsidRPr="00867CD8">
        <w:rPr>
          <w:sz w:val="20"/>
          <w:szCs w:val="20"/>
          <w:lang w:val="sr-Latn-RS"/>
        </w:rPr>
        <w:t xml:space="preserve">– </w:t>
      </w:r>
      <w:r w:rsidR="00A178D8" w:rsidRPr="00867CD8">
        <w:rPr>
          <w:sz w:val="20"/>
          <w:szCs w:val="20"/>
          <w:lang w:val="sr-Latn-RS"/>
        </w:rPr>
        <w:t>Mesto i godina završetka</w:t>
      </w:r>
      <w:r w:rsidR="008B7264" w:rsidRPr="00867CD8">
        <w:rPr>
          <w:sz w:val="20"/>
          <w:szCs w:val="20"/>
          <w:lang w:val="sr-Latn-RS"/>
        </w:rPr>
        <w:t>,</w:t>
      </w:r>
      <w:r w:rsidR="00DE552E" w:rsidRPr="00867CD8">
        <w:rPr>
          <w:sz w:val="20"/>
          <w:szCs w:val="20"/>
          <w:lang w:val="sr-Latn-RS"/>
        </w:rPr>
        <w:t xml:space="preserve">                                            </w:t>
      </w:r>
      <w:r w:rsidR="00303227" w:rsidRPr="00867CD8">
        <w:rPr>
          <w:sz w:val="20"/>
          <w:szCs w:val="20"/>
          <w:lang w:val="sr-Latn-RS"/>
        </w:rPr>
        <w:t>Beograd, 2009</w:t>
      </w:r>
      <w:r w:rsidR="00DE552E" w:rsidRPr="00867CD8">
        <w:rPr>
          <w:sz w:val="20"/>
          <w:szCs w:val="20"/>
          <w:lang w:val="sr-Latn-RS"/>
        </w:rPr>
        <w:t xml:space="preserve">.  </w:t>
      </w:r>
    </w:p>
    <w:p w:rsidR="00A178D8" w:rsidRPr="00867CD8" w:rsidRDefault="003141FD" w:rsidP="00867CD8">
      <w:pPr>
        <w:jc w:val="both"/>
        <w:rPr>
          <w:sz w:val="20"/>
          <w:szCs w:val="20"/>
          <w:lang w:val="sr-Latn-RS"/>
        </w:rPr>
      </w:pPr>
      <w:r w:rsidRPr="00867CD8">
        <w:rPr>
          <w:sz w:val="20"/>
          <w:szCs w:val="20"/>
          <w:lang w:val="sr-Latn-RS"/>
        </w:rPr>
        <w:t>–</w:t>
      </w:r>
      <w:r w:rsidR="008B7264" w:rsidRPr="00867CD8">
        <w:rPr>
          <w:sz w:val="20"/>
          <w:szCs w:val="20"/>
          <w:lang w:val="sr-Latn-RS"/>
        </w:rPr>
        <w:t xml:space="preserve"> </w:t>
      </w:r>
      <w:r w:rsidRPr="00867CD8">
        <w:rPr>
          <w:sz w:val="20"/>
          <w:szCs w:val="20"/>
          <w:lang w:val="sr-Latn-RS"/>
        </w:rPr>
        <w:t>P</w:t>
      </w:r>
      <w:r w:rsidR="008B7264" w:rsidRPr="00867CD8">
        <w:rPr>
          <w:sz w:val="20"/>
          <w:szCs w:val="20"/>
          <w:lang w:val="sr-Latn-RS"/>
        </w:rPr>
        <w:t xml:space="preserve">rosečna ocena </w:t>
      </w:r>
      <w:r w:rsidR="00DE552E" w:rsidRPr="00867CD8">
        <w:rPr>
          <w:sz w:val="20"/>
          <w:szCs w:val="20"/>
          <w:lang w:val="sr-Latn-RS"/>
        </w:rPr>
        <w:t xml:space="preserve">                                </w:t>
      </w:r>
      <w:r w:rsidR="00303227" w:rsidRPr="00867CD8">
        <w:rPr>
          <w:sz w:val="20"/>
          <w:szCs w:val="20"/>
          <w:lang w:val="sr-Latn-RS"/>
        </w:rPr>
        <w:t xml:space="preserve">                            9,91</w:t>
      </w:r>
    </w:p>
    <w:p w:rsidR="00F9407E" w:rsidRPr="00867CD8" w:rsidRDefault="003141FD" w:rsidP="00867CD8">
      <w:pPr>
        <w:jc w:val="both"/>
        <w:rPr>
          <w:b/>
          <w:sz w:val="20"/>
          <w:szCs w:val="20"/>
          <w:lang w:val="sr-Latn-RS"/>
        </w:rPr>
      </w:pPr>
      <w:r w:rsidRPr="00867CD8">
        <w:rPr>
          <w:b/>
          <w:sz w:val="20"/>
          <w:szCs w:val="20"/>
          <w:lang w:val="sr-Latn-RS"/>
        </w:rPr>
        <w:t xml:space="preserve">– </w:t>
      </w:r>
      <w:r w:rsidRPr="00867CD8">
        <w:rPr>
          <w:sz w:val="20"/>
          <w:szCs w:val="20"/>
          <w:lang w:val="sr-Latn-RS"/>
        </w:rPr>
        <w:t>Studentski staž:</w:t>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r>
      <w:r w:rsidR="00993E49">
        <w:rPr>
          <w:sz w:val="20"/>
          <w:szCs w:val="20"/>
          <w:lang w:val="sr-Latn-RS"/>
        </w:rPr>
        <w:t xml:space="preserve">  </w:t>
      </w:r>
      <w:r w:rsidRPr="00867CD8">
        <w:rPr>
          <w:sz w:val="20"/>
          <w:szCs w:val="20"/>
          <w:lang w:val="sr-Latn-RS"/>
        </w:rPr>
        <w:t>2003 – jun 2009.</w:t>
      </w:r>
    </w:p>
    <w:p w:rsidR="00715302" w:rsidRPr="00867CD8" w:rsidRDefault="003141FD" w:rsidP="00867CD8">
      <w:pPr>
        <w:jc w:val="both"/>
        <w:rPr>
          <w:sz w:val="20"/>
          <w:szCs w:val="20"/>
          <w:lang w:val="sr-Latn-RS"/>
        </w:rPr>
      </w:pPr>
      <w:r w:rsidRPr="00867CD8">
        <w:rPr>
          <w:sz w:val="20"/>
          <w:szCs w:val="20"/>
          <w:lang w:val="sr-Latn-RS"/>
        </w:rPr>
        <w:t xml:space="preserve">- Nagrade i priznanja u toku studija: </w:t>
      </w:r>
      <w:r w:rsidRPr="00867CD8">
        <w:rPr>
          <w:sz w:val="20"/>
          <w:szCs w:val="20"/>
          <w:lang w:val="sr-Latn-RS"/>
        </w:rPr>
        <w:tab/>
      </w:r>
      <w:r w:rsidRPr="00867CD8">
        <w:rPr>
          <w:sz w:val="20"/>
          <w:szCs w:val="20"/>
          <w:lang w:val="sr-Latn-RS"/>
        </w:rPr>
        <w:tab/>
      </w:r>
    </w:p>
    <w:p w:rsidR="003141FD" w:rsidRPr="00993E49" w:rsidRDefault="003141FD" w:rsidP="00867CD8">
      <w:pPr>
        <w:jc w:val="both"/>
        <w:rPr>
          <w:sz w:val="20"/>
          <w:szCs w:val="20"/>
          <w:lang w:val="sr-Latn-RS"/>
        </w:rPr>
      </w:pPr>
      <w:r w:rsidRPr="00867CD8">
        <w:rPr>
          <w:sz w:val="20"/>
          <w:szCs w:val="20"/>
          <w:lang w:val="sr-Latn-RS"/>
        </w:rPr>
        <w:t>Nagrada za najboljeg studenta generacije 2008/2009</w:t>
      </w:r>
      <w:r w:rsidR="00715302" w:rsidRPr="00867CD8">
        <w:rPr>
          <w:sz w:val="20"/>
          <w:szCs w:val="20"/>
          <w:lang w:val="sr-Latn-RS"/>
        </w:rPr>
        <w:t xml:space="preserve"> MFUB; nagrada „Kruna uspeha“ za školsku godinu 2008/2009. za najboljeg studenta Univerziteta u Beogradu; student – demonstrator na predmetu Medicinska fiziologija; predsednik i član Centra za naučno-istraživački rad studenata (CSNIRS), MFUB; član Veća za nauku kao predstavnik CSNIRS-a MFUB i član Uređivačkog i naučnog odbora studentskog naučnog časopisa „Medicinski podmladak“; nagrade za najboljeg studenta i nagrada „Nikola Spasić“ za najboljeg studenta druge godine MFUB; učesnik/predstavnik MFUB na „X International Intensive Course – Bioethics at the Frontiers of Biomedicine“; u toku studiranja, bila je stipendista Ministarstva prosvete RS, Republičkog fonda za nauku i razvoj RS, Ministarstva za omladinu i sport RS i Eurobanke</w:t>
      </w:r>
    </w:p>
    <w:p w:rsidR="00A178D8" w:rsidRPr="00867CD8" w:rsidRDefault="00B056D5" w:rsidP="00867CD8">
      <w:pPr>
        <w:jc w:val="both"/>
        <w:rPr>
          <w:b/>
          <w:sz w:val="20"/>
          <w:szCs w:val="20"/>
          <w:lang w:val="sr-Latn-RS"/>
        </w:rPr>
      </w:pPr>
      <w:r w:rsidRPr="00867CD8">
        <w:rPr>
          <w:b/>
          <w:sz w:val="20"/>
          <w:szCs w:val="20"/>
          <w:lang w:val="sr-Latn-RS"/>
        </w:rPr>
        <w:t xml:space="preserve">Poslediplomske studije </w:t>
      </w:r>
    </w:p>
    <w:p w:rsidR="00A178D8" w:rsidRPr="00867CD8" w:rsidRDefault="00A178D8" w:rsidP="00867CD8">
      <w:pPr>
        <w:jc w:val="both"/>
        <w:rPr>
          <w:sz w:val="20"/>
          <w:szCs w:val="20"/>
          <w:lang w:val="sr-Latn-RS"/>
        </w:rPr>
      </w:pPr>
      <w:r w:rsidRPr="00867CD8">
        <w:rPr>
          <w:sz w:val="20"/>
          <w:szCs w:val="20"/>
          <w:lang w:val="sr-Latn-RS"/>
        </w:rPr>
        <w:t>–Naziv ustanove</w:t>
      </w:r>
      <w:r w:rsidR="00DE552E" w:rsidRPr="00867CD8">
        <w:rPr>
          <w:sz w:val="20"/>
          <w:szCs w:val="20"/>
          <w:lang w:val="sr-Latn-RS"/>
        </w:rPr>
        <w:t xml:space="preserve">                                                            Medicinski fakultet Univerziteta u Brogradu</w:t>
      </w:r>
    </w:p>
    <w:p w:rsidR="00A178D8" w:rsidRPr="00867CD8" w:rsidRDefault="004D49A7" w:rsidP="00867CD8">
      <w:pPr>
        <w:jc w:val="both"/>
        <w:rPr>
          <w:sz w:val="20"/>
          <w:szCs w:val="20"/>
          <w:lang w:val="sr-Latn-RS"/>
        </w:rPr>
      </w:pPr>
      <w:r w:rsidRPr="00867CD8">
        <w:rPr>
          <w:sz w:val="20"/>
          <w:szCs w:val="20"/>
          <w:lang w:val="sr-Latn-RS"/>
        </w:rPr>
        <w:t>–Mesto,</w:t>
      </w:r>
      <w:r w:rsidR="00A178D8" w:rsidRPr="00867CD8">
        <w:rPr>
          <w:sz w:val="20"/>
          <w:szCs w:val="20"/>
          <w:lang w:val="sr-Latn-RS"/>
        </w:rPr>
        <w:t xml:space="preserve"> godina završetka</w:t>
      </w:r>
      <w:r w:rsidRPr="00867CD8">
        <w:rPr>
          <w:sz w:val="20"/>
          <w:szCs w:val="20"/>
          <w:lang w:val="sr-Latn-RS"/>
        </w:rPr>
        <w:t xml:space="preserve"> i članovi komisije</w:t>
      </w:r>
      <w:r w:rsidR="00DE552E" w:rsidRPr="00867CD8">
        <w:rPr>
          <w:sz w:val="20"/>
          <w:szCs w:val="20"/>
          <w:lang w:val="sr-Latn-RS"/>
        </w:rPr>
        <w:t xml:space="preserve">     </w:t>
      </w:r>
      <w:r w:rsidR="00303227" w:rsidRPr="00867CD8">
        <w:rPr>
          <w:sz w:val="20"/>
          <w:szCs w:val="20"/>
          <w:lang w:val="sr-Latn-RS"/>
        </w:rPr>
        <w:t xml:space="preserve">           Beograd, 2011</w:t>
      </w:r>
      <w:r w:rsidR="00D520D0" w:rsidRPr="00867CD8">
        <w:rPr>
          <w:sz w:val="20"/>
          <w:szCs w:val="20"/>
          <w:lang w:val="sr-Latn-RS"/>
        </w:rPr>
        <w:t>. Mentor: Prof D</w:t>
      </w:r>
      <w:r w:rsidR="00DE552E" w:rsidRPr="00867CD8">
        <w:rPr>
          <w:sz w:val="20"/>
          <w:szCs w:val="20"/>
          <w:lang w:val="sr-Latn-RS"/>
        </w:rPr>
        <w:t xml:space="preserve">r </w:t>
      </w:r>
      <w:r w:rsidR="00303227" w:rsidRPr="00867CD8">
        <w:rPr>
          <w:sz w:val="20"/>
          <w:szCs w:val="20"/>
          <w:lang w:val="sr-Latn-RS"/>
        </w:rPr>
        <w:t>Ivan Stefanović</w:t>
      </w:r>
    </w:p>
    <w:p w:rsidR="00DE552E" w:rsidRPr="00867CD8" w:rsidRDefault="00DE552E" w:rsidP="00867CD8">
      <w:pPr>
        <w:jc w:val="both"/>
        <w:rPr>
          <w:sz w:val="20"/>
          <w:szCs w:val="20"/>
          <w:highlight w:val="yellow"/>
          <w:lang w:val="sr-Latn-RS"/>
        </w:rPr>
      </w:pPr>
      <w:r w:rsidRPr="00867CD8">
        <w:rPr>
          <w:sz w:val="20"/>
          <w:szCs w:val="20"/>
          <w:lang w:val="sr-Latn-RS"/>
        </w:rPr>
        <w:t xml:space="preserve">                                                                                      Članovi komisije: </w:t>
      </w:r>
      <w:r w:rsidR="00D520D0" w:rsidRPr="00867CD8">
        <w:rPr>
          <w:sz w:val="20"/>
          <w:szCs w:val="20"/>
          <w:lang w:val="sr-Latn-RS"/>
        </w:rPr>
        <w:t>Prof D</w:t>
      </w:r>
      <w:r w:rsidRPr="00867CD8">
        <w:rPr>
          <w:sz w:val="20"/>
          <w:szCs w:val="20"/>
          <w:lang w:val="sr-Latn-RS"/>
        </w:rPr>
        <w:t xml:space="preserve">r </w:t>
      </w:r>
      <w:r w:rsidR="00632983" w:rsidRPr="00867CD8">
        <w:rPr>
          <w:sz w:val="20"/>
          <w:szCs w:val="20"/>
          <w:lang w:val="sr-Latn-RS"/>
        </w:rPr>
        <w:t>Vladimir Bumbaširević</w:t>
      </w:r>
    </w:p>
    <w:p w:rsidR="00DE552E" w:rsidRPr="00867CD8" w:rsidRDefault="00DE552E" w:rsidP="00867CD8">
      <w:pPr>
        <w:jc w:val="both"/>
        <w:rPr>
          <w:sz w:val="20"/>
          <w:szCs w:val="20"/>
          <w:lang w:val="sr-Latn-RS"/>
        </w:rPr>
      </w:pPr>
      <w:r w:rsidRPr="00867CD8">
        <w:rPr>
          <w:sz w:val="20"/>
          <w:szCs w:val="20"/>
          <w:lang w:val="sr-Latn-RS"/>
        </w:rPr>
        <w:t xml:space="preserve">                                                                                                                    </w:t>
      </w:r>
      <w:r w:rsidR="00D520D0" w:rsidRPr="00867CD8">
        <w:rPr>
          <w:sz w:val="20"/>
          <w:szCs w:val="20"/>
          <w:lang w:val="sr-Latn-RS"/>
        </w:rPr>
        <w:t>Prof D</w:t>
      </w:r>
      <w:r w:rsidRPr="00867CD8">
        <w:rPr>
          <w:sz w:val="20"/>
          <w:szCs w:val="20"/>
          <w:lang w:val="sr-Latn-RS"/>
        </w:rPr>
        <w:t xml:space="preserve">r </w:t>
      </w:r>
      <w:r w:rsidR="00632983" w:rsidRPr="00867CD8">
        <w:rPr>
          <w:sz w:val="20"/>
          <w:szCs w:val="20"/>
          <w:lang w:val="sr-Latn-RS"/>
        </w:rPr>
        <w:t>Svetislav Milenković</w:t>
      </w:r>
    </w:p>
    <w:p w:rsidR="00DE552E" w:rsidRPr="00867CD8" w:rsidRDefault="00DE552E" w:rsidP="00867CD8">
      <w:pPr>
        <w:jc w:val="both"/>
        <w:rPr>
          <w:sz w:val="20"/>
          <w:szCs w:val="20"/>
          <w:lang w:val="sr-Latn-RS"/>
        </w:rPr>
      </w:pPr>
      <w:r w:rsidRPr="00867CD8">
        <w:rPr>
          <w:sz w:val="20"/>
          <w:szCs w:val="20"/>
          <w:lang w:val="sr-Latn-RS"/>
        </w:rPr>
        <w:t xml:space="preserve">                                                                                                               </w:t>
      </w:r>
      <w:r w:rsidR="00D520D0" w:rsidRPr="00867CD8">
        <w:rPr>
          <w:sz w:val="20"/>
          <w:szCs w:val="20"/>
          <w:lang w:val="sr-Latn-RS"/>
        </w:rPr>
        <w:t xml:space="preserve">     </w:t>
      </w:r>
      <w:r w:rsidR="00607921" w:rsidRPr="00867CD8">
        <w:rPr>
          <w:sz w:val="20"/>
          <w:szCs w:val="20"/>
          <w:lang w:val="sr-Latn-RS"/>
        </w:rPr>
        <w:t>Prof Dr Ivan Stefanović</w:t>
      </w:r>
    </w:p>
    <w:p w:rsidR="004D49A7" w:rsidRPr="00867CD8" w:rsidRDefault="004D49A7" w:rsidP="00867CD8">
      <w:pPr>
        <w:jc w:val="both"/>
        <w:rPr>
          <w:sz w:val="20"/>
          <w:szCs w:val="20"/>
          <w:lang w:val="sr-Latn-RS"/>
        </w:rPr>
      </w:pPr>
      <w:r w:rsidRPr="00867CD8">
        <w:rPr>
          <w:sz w:val="20"/>
          <w:szCs w:val="20"/>
          <w:lang w:val="sr-Latn-RS"/>
        </w:rPr>
        <w:t>–naslov magistarskog rada</w:t>
      </w:r>
    </w:p>
    <w:p w:rsidR="00DE552E" w:rsidRPr="00867CD8" w:rsidRDefault="00375C98" w:rsidP="00867CD8">
      <w:pPr>
        <w:jc w:val="both"/>
        <w:rPr>
          <w:sz w:val="20"/>
          <w:szCs w:val="20"/>
          <w:lang w:val="sr-Latn-RS"/>
        </w:rPr>
      </w:pPr>
      <w:r w:rsidRPr="00867CD8">
        <w:rPr>
          <w:sz w:val="20"/>
          <w:szCs w:val="20"/>
          <w:lang w:val="sr-Latn-RS"/>
        </w:rPr>
        <w:t>„Brzina resorpcije subretinalne tečnosti nakon operacije ablacije retine sa zahvaćenom makulom“</w:t>
      </w:r>
    </w:p>
    <w:p w:rsidR="00F9407E" w:rsidRPr="00993E49" w:rsidRDefault="00A178D8" w:rsidP="00867CD8">
      <w:pPr>
        <w:jc w:val="both"/>
        <w:rPr>
          <w:sz w:val="20"/>
          <w:szCs w:val="20"/>
          <w:lang w:val="sr-Latn-RS"/>
        </w:rPr>
      </w:pPr>
      <w:r w:rsidRPr="00867CD8">
        <w:rPr>
          <w:sz w:val="20"/>
          <w:szCs w:val="20"/>
          <w:lang w:val="sr-Latn-RS"/>
        </w:rPr>
        <w:t>–Uža naučna oblast</w:t>
      </w:r>
      <w:r w:rsidR="00DE552E" w:rsidRPr="00867CD8">
        <w:rPr>
          <w:sz w:val="20"/>
          <w:szCs w:val="20"/>
          <w:lang w:val="sr-Latn-RS"/>
        </w:rPr>
        <w:t xml:space="preserve"> :</w:t>
      </w:r>
      <w:r w:rsidR="00CF1046" w:rsidRPr="00867CD8">
        <w:rPr>
          <w:sz w:val="20"/>
          <w:szCs w:val="20"/>
          <w:lang w:val="sr-Latn-RS"/>
        </w:rPr>
        <w:tab/>
      </w:r>
      <w:r w:rsidR="00CF1046" w:rsidRPr="00867CD8">
        <w:rPr>
          <w:sz w:val="20"/>
          <w:szCs w:val="20"/>
          <w:lang w:val="sr-Latn-RS"/>
        </w:rPr>
        <w:tab/>
      </w:r>
      <w:r w:rsidR="00CF1046" w:rsidRPr="00867CD8">
        <w:rPr>
          <w:sz w:val="20"/>
          <w:szCs w:val="20"/>
          <w:lang w:val="sr-Latn-RS"/>
        </w:rPr>
        <w:tab/>
      </w:r>
      <w:r w:rsidR="00CF1046" w:rsidRPr="00867CD8">
        <w:rPr>
          <w:sz w:val="20"/>
          <w:szCs w:val="20"/>
          <w:lang w:val="sr-Latn-RS"/>
        </w:rPr>
        <w:tab/>
      </w:r>
      <w:r w:rsidR="00DE552E" w:rsidRPr="00867CD8">
        <w:rPr>
          <w:sz w:val="20"/>
          <w:szCs w:val="20"/>
          <w:lang w:val="sr-Latn-RS"/>
        </w:rPr>
        <w:t>Oftalmologija</w:t>
      </w:r>
    </w:p>
    <w:p w:rsidR="00A178D8" w:rsidRPr="00867CD8" w:rsidRDefault="00A178D8" w:rsidP="00867CD8">
      <w:pPr>
        <w:jc w:val="both"/>
        <w:rPr>
          <w:b/>
          <w:sz w:val="20"/>
          <w:szCs w:val="20"/>
          <w:lang w:val="sr-Latn-RS"/>
        </w:rPr>
      </w:pPr>
      <w:r w:rsidRPr="00867CD8">
        <w:rPr>
          <w:b/>
          <w:sz w:val="20"/>
          <w:szCs w:val="20"/>
          <w:lang w:val="sr-Latn-RS"/>
        </w:rPr>
        <w:t>Doktorat</w:t>
      </w:r>
    </w:p>
    <w:p w:rsidR="00632983" w:rsidRPr="00867CD8" w:rsidRDefault="00A178D8" w:rsidP="00867CD8">
      <w:pPr>
        <w:jc w:val="both"/>
        <w:rPr>
          <w:sz w:val="20"/>
          <w:szCs w:val="20"/>
          <w:lang w:val="sr-Latn-RS"/>
        </w:rPr>
      </w:pPr>
      <w:r w:rsidRPr="00867CD8">
        <w:rPr>
          <w:sz w:val="20"/>
          <w:szCs w:val="20"/>
          <w:lang w:val="sr-Latn-RS"/>
        </w:rPr>
        <w:t>–Naziv ustanove</w:t>
      </w:r>
      <w:r w:rsidR="00DE552E" w:rsidRPr="00867CD8">
        <w:rPr>
          <w:sz w:val="20"/>
          <w:szCs w:val="20"/>
          <w:lang w:val="sr-Latn-RS"/>
        </w:rPr>
        <w:t xml:space="preserve">                                                           </w:t>
      </w:r>
      <w:r w:rsidR="00632983" w:rsidRPr="00867CD8">
        <w:rPr>
          <w:sz w:val="20"/>
          <w:szCs w:val="20"/>
          <w:lang w:val="sr-Latn-RS"/>
        </w:rPr>
        <w:t xml:space="preserve"> </w:t>
      </w:r>
      <w:r w:rsidR="00DE552E" w:rsidRPr="00867CD8">
        <w:rPr>
          <w:sz w:val="20"/>
          <w:szCs w:val="20"/>
          <w:lang w:val="sr-Latn-RS"/>
        </w:rPr>
        <w:t xml:space="preserve">Medicinski fakultet Univerziteta </w:t>
      </w:r>
      <w:r w:rsidR="00632983" w:rsidRPr="00867CD8">
        <w:rPr>
          <w:sz w:val="20"/>
          <w:szCs w:val="20"/>
          <w:lang w:val="sr-Latn-RS"/>
        </w:rPr>
        <w:t>u Be</w:t>
      </w:r>
      <w:r w:rsidR="00DE552E" w:rsidRPr="00867CD8">
        <w:rPr>
          <w:sz w:val="20"/>
          <w:szCs w:val="20"/>
          <w:lang w:val="sr-Latn-RS"/>
        </w:rPr>
        <w:t>ogradu</w:t>
      </w:r>
      <w:r w:rsidR="00632983" w:rsidRPr="00867CD8">
        <w:rPr>
          <w:sz w:val="20"/>
          <w:szCs w:val="20"/>
          <w:lang w:val="sr-Latn-RS"/>
        </w:rPr>
        <w:t xml:space="preserve"> i  </w:t>
      </w:r>
    </w:p>
    <w:p w:rsidR="00632983" w:rsidRPr="00867CD8" w:rsidRDefault="00632983" w:rsidP="00867CD8">
      <w:pPr>
        <w:ind w:left="3600" w:firstLine="720"/>
        <w:jc w:val="both"/>
        <w:rPr>
          <w:sz w:val="20"/>
          <w:szCs w:val="20"/>
          <w:lang w:val="sr-Latn-RS"/>
        </w:rPr>
      </w:pPr>
      <w:r w:rsidRPr="00867CD8">
        <w:rPr>
          <w:sz w:val="20"/>
          <w:szCs w:val="20"/>
          <w:lang w:val="sr-Latn-RS"/>
        </w:rPr>
        <w:lastRenderedPageBreak/>
        <w:t xml:space="preserve">Medicinski fakultet Univerziteta u Lozani, </w:t>
      </w:r>
    </w:p>
    <w:p w:rsidR="00A178D8" w:rsidRPr="00867CD8" w:rsidRDefault="00632983" w:rsidP="00867CD8">
      <w:pPr>
        <w:ind w:left="3600" w:firstLine="720"/>
        <w:jc w:val="both"/>
        <w:rPr>
          <w:sz w:val="20"/>
          <w:szCs w:val="20"/>
          <w:lang w:val="sr-Latn-RS"/>
        </w:rPr>
      </w:pPr>
      <w:r w:rsidRPr="00867CD8">
        <w:rPr>
          <w:sz w:val="20"/>
          <w:szCs w:val="20"/>
          <w:lang w:val="sr-Latn-RS"/>
        </w:rPr>
        <w:t xml:space="preserve">Švajcarska </w:t>
      </w:r>
    </w:p>
    <w:p w:rsidR="00632983" w:rsidRPr="00867CD8" w:rsidRDefault="00A178D8" w:rsidP="00867CD8">
      <w:pPr>
        <w:tabs>
          <w:tab w:val="center" w:pos="4156"/>
        </w:tabs>
        <w:jc w:val="both"/>
        <w:rPr>
          <w:sz w:val="20"/>
          <w:szCs w:val="20"/>
          <w:lang w:val="sr-Latn-RS"/>
        </w:rPr>
      </w:pPr>
      <w:r w:rsidRPr="00867CD8">
        <w:rPr>
          <w:sz w:val="20"/>
          <w:szCs w:val="20"/>
          <w:lang w:val="sr-Latn-RS"/>
        </w:rPr>
        <w:t>–Mesto i godina odbrane</w:t>
      </w:r>
      <w:r w:rsidR="004D49A7" w:rsidRPr="00867CD8">
        <w:rPr>
          <w:sz w:val="20"/>
          <w:szCs w:val="20"/>
          <w:lang w:val="sr-Latn-RS"/>
        </w:rPr>
        <w:t xml:space="preserve"> i članovi komisije</w:t>
      </w:r>
      <w:r w:rsidR="00DE552E" w:rsidRPr="00867CD8">
        <w:rPr>
          <w:sz w:val="20"/>
          <w:szCs w:val="20"/>
          <w:lang w:val="sr-Latn-RS"/>
        </w:rPr>
        <w:tab/>
        <w:t xml:space="preserve">                </w:t>
      </w:r>
      <w:r w:rsidR="00632983" w:rsidRPr="00867CD8">
        <w:rPr>
          <w:sz w:val="20"/>
          <w:szCs w:val="20"/>
          <w:lang w:val="sr-Latn-RS"/>
        </w:rPr>
        <w:t xml:space="preserve"> Beograd, 2018. god. </w:t>
      </w:r>
    </w:p>
    <w:p w:rsidR="00A178D8" w:rsidRPr="00867CD8" w:rsidRDefault="00632983" w:rsidP="00867CD8">
      <w:pPr>
        <w:tabs>
          <w:tab w:val="center" w:pos="4156"/>
        </w:tabs>
        <w:jc w:val="both"/>
        <w:rPr>
          <w:sz w:val="20"/>
          <w:szCs w:val="20"/>
          <w:lang w:val="sr-Latn-RS"/>
        </w:rPr>
      </w:pPr>
      <w:r w:rsidRPr="00867CD8">
        <w:rPr>
          <w:sz w:val="20"/>
          <w:szCs w:val="20"/>
          <w:lang w:val="sr-Latn-RS"/>
        </w:rPr>
        <w:tab/>
      </w:r>
      <w:r w:rsidRPr="00867CD8">
        <w:rPr>
          <w:sz w:val="20"/>
          <w:szCs w:val="20"/>
          <w:lang w:val="sr-Latn-RS"/>
        </w:rPr>
        <w:tab/>
        <w:t>Mentori: Prof Dr Yvan Arsenijevic</w:t>
      </w:r>
    </w:p>
    <w:p w:rsidR="00632983" w:rsidRPr="00867CD8" w:rsidRDefault="00632983" w:rsidP="00867CD8">
      <w:pPr>
        <w:tabs>
          <w:tab w:val="center" w:pos="4156"/>
        </w:tabs>
        <w:jc w:val="both"/>
        <w:rPr>
          <w:sz w:val="20"/>
          <w:szCs w:val="20"/>
          <w:lang w:val="sr-Latn-RS"/>
        </w:rPr>
      </w:pPr>
      <w:r w:rsidRPr="00867CD8">
        <w:rPr>
          <w:sz w:val="20"/>
          <w:szCs w:val="20"/>
          <w:lang w:val="sr-Latn-RS"/>
        </w:rPr>
        <w:t xml:space="preserve">        </w:t>
      </w:r>
      <w:r w:rsidRPr="00867CD8">
        <w:rPr>
          <w:sz w:val="20"/>
          <w:szCs w:val="20"/>
          <w:lang w:val="sr-Latn-RS"/>
        </w:rPr>
        <w:tab/>
      </w:r>
      <w:r w:rsidRPr="00867CD8">
        <w:rPr>
          <w:sz w:val="20"/>
          <w:szCs w:val="20"/>
          <w:lang w:val="sr-Latn-RS"/>
        </w:rPr>
        <w:tab/>
      </w:r>
      <w:r w:rsidRPr="00867CD8">
        <w:rPr>
          <w:sz w:val="20"/>
          <w:szCs w:val="20"/>
          <w:lang w:val="sr-Latn-RS"/>
        </w:rPr>
        <w:tab/>
        <w:t>Prof Dr Thomas J. Wolfensberger</w:t>
      </w:r>
    </w:p>
    <w:p w:rsidR="00632983" w:rsidRPr="00867CD8" w:rsidRDefault="00632983" w:rsidP="00867CD8">
      <w:pPr>
        <w:tabs>
          <w:tab w:val="center" w:pos="4156"/>
        </w:tabs>
        <w:jc w:val="both"/>
        <w:rPr>
          <w:sz w:val="20"/>
          <w:szCs w:val="20"/>
          <w:lang w:val="sr-Latn-RS"/>
        </w:rPr>
      </w:pPr>
      <w:r w:rsidRPr="00867CD8">
        <w:rPr>
          <w:sz w:val="20"/>
          <w:szCs w:val="20"/>
          <w:lang w:val="sr-Latn-RS"/>
        </w:rPr>
        <w:tab/>
        <w:t xml:space="preserve">                                                                                    </w:t>
      </w:r>
      <w:r w:rsidR="00993E49">
        <w:rPr>
          <w:sz w:val="20"/>
          <w:szCs w:val="20"/>
          <w:lang w:val="sr-Latn-RS"/>
        </w:rPr>
        <w:t xml:space="preserve">   </w:t>
      </w:r>
      <w:r w:rsidRPr="00867CD8">
        <w:rPr>
          <w:sz w:val="20"/>
          <w:szCs w:val="20"/>
          <w:lang w:val="sr-Latn-RS"/>
        </w:rPr>
        <w:t>Članovi Komisije: Prof. Dr Vladimir Bumbaširević</w:t>
      </w:r>
    </w:p>
    <w:p w:rsidR="00632983" w:rsidRPr="00867CD8" w:rsidRDefault="00632983" w:rsidP="00867CD8">
      <w:pPr>
        <w:tabs>
          <w:tab w:val="center" w:pos="4156"/>
        </w:tabs>
        <w:jc w:val="both"/>
        <w:rPr>
          <w:sz w:val="20"/>
          <w:szCs w:val="20"/>
          <w:lang w:val="sr-Latn-RS"/>
        </w:rPr>
      </w:pPr>
      <w:r w:rsidRPr="00867CD8">
        <w:rPr>
          <w:sz w:val="20"/>
          <w:szCs w:val="20"/>
          <w:lang w:val="sr-Latn-RS"/>
        </w:rPr>
        <w:tab/>
      </w:r>
      <w:r w:rsidRPr="00867CD8">
        <w:rPr>
          <w:sz w:val="20"/>
          <w:szCs w:val="20"/>
          <w:lang w:val="sr-Latn-RS"/>
        </w:rPr>
        <w:tab/>
      </w:r>
      <w:r w:rsidRPr="00867CD8">
        <w:rPr>
          <w:sz w:val="20"/>
          <w:szCs w:val="20"/>
          <w:lang w:val="sr-Latn-RS"/>
        </w:rPr>
        <w:tab/>
        <w:t xml:space="preserve">              </w:t>
      </w:r>
      <w:r w:rsidR="00993E49">
        <w:rPr>
          <w:sz w:val="20"/>
          <w:szCs w:val="20"/>
          <w:lang w:val="sr-Latn-RS"/>
        </w:rPr>
        <w:t xml:space="preserve">  </w:t>
      </w:r>
      <w:r w:rsidRPr="00867CD8">
        <w:rPr>
          <w:sz w:val="20"/>
          <w:szCs w:val="20"/>
          <w:lang w:val="sr-Latn-RS"/>
        </w:rPr>
        <w:t>Prof. Dr Tatjana Pekmezović</w:t>
      </w:r>
    </w:p>
    <w:p w:rsidR="00632983" w:rsidRPr="00867CD8" w:rsidRDefault="00632983" w:rsidP="00867CD8">
      <w:pPr>
        <w:tabs>
          <w:tab w:val="center" w:pos="4156"/>
        </w:tabs>
        <w:ind w:left="4156"/>
        <w:jc w:val="both"/>
        <w:rPr>
          <w:sz w:val="20"/>
          <w:szCs w:val="20"/>
          <w:lang w:val="sr-Latn-RS"/>
        </w:rPr>
      </w:pPr>
      <w:r w:rsidRPr="00867CD8">
        <w:rPr>
          <w:sz w:val="20"/>
          <w:szCs w:val="20"/>
          <w:lang w:val="sr-Latn-RS"/>
        </w:rPr>
        <w:tab/>
      </w:r>
      <w:r w:rsidRPr="00867CD8">
        <w:rPr>
          <w:sz w:val="20"/>
          <w:szCs w:val="20"/>
          <w:lang w:val="sr-Latn-RS"/>
        </w:rPr>
        <w:tab/>
        <w:t xml:space="preserve">             </w:t>
      </w:r>
      <w:r w:rsidR="00993E49">
        <w:rPr>
          <w:sz w:val="20"/>
          <w:szCs w:val="20"/>
          <w:lang w:val="sr-Latn-RS"/>
        </w:rPr>
        <w:t xml:space="preserve">  </w:t>
      </w:r>
      <w:r w:rsidRPr="00867CD8">
        <w:rPr>
          <w:sz w:val="20"/>
          <w:szCs w:val="20"/>
          <w:lang w:val="sr-Latn-RS"/>
        </w:rPr>
        <w:t xml:space="preserve"> Prof. Dr Milenko Stojković </w:t>
      </w:r>
    </w:p>
    <w:p w:rsidR="00765E61" w:rsidRPr="00867CD8" w:rsidRDefault="00765E61" w:rsidP="00867CD8">
      <w:pPr>
        <w:tabs>
          <w:tab w:val="center" w:pos="4156"/>
        </w:tabs>
        <w:ind w:left="4156"/>
        <w:jc w:val="both"/>
        <w:rPr>
          <w:sz w:val="20"/>
          <w:szCs w:val="20"/>
          <w:lang w:val="sr-Latn-RS"/>
        </w:rPr>
      </w:pPr>
      <w:r w:rsidRPr="00867CD8">
        <w:rPr>
          <w:sz w:val="20"/>
          <w:szCs w:val="20"/>
          <w:lang w:val="sr-Latn-RS"/>
        </w:rPr>
        <w:tab/>
      </w:r>
      <w:r w:rsidRPr="00867CD8">
        <w:rPr>
          <w:sz w:val="20"/>
          <w:szCs w:val="20"/>
          <w:lang w:val="sr-Latn-RS"/>
        </w:rPr>
        <w:tab/>
        <w:t xml:space="preserve">              </w:t>
      </w:r>
      <w:r w:rsidR="00993E49">
        <w:rPr>
          <w:sz w:val="20"/>
          <w:szCs w:val="20"/>
          <w:lang w:val="sr-Latn-RS"/>
        </w:rPr>
        <w:t xml:space="preserve"> </w:t>
      </w:r>
      <w:r w:rsidRPr="00867CD8">
        <w:rPr>
          <w:sz w:val="20"/>
          <w:szCs w:val="20"/>
          <w:lang w:val="sr-Latn-RS"/>
        </w:rPr>
        <w:t>Prof. Dr Dragan Vuković</w:t>
      </w:r>
    </w:p>
    <w:p w:rsidR="00632983" w:rsidRPr="00867CD8" w:rsidRDefault="00632983" w:rsidP="00867CD8">
      <w:pPr>
        <w:tabs>
          <w:tab w:val="center" w:pos="4156"/>
        </w:tabs>
        <w:ind w:left="4156"/>
        <w:jc w:val="both"/>
        <w:rPr>
          <w:sz w:val="20"/>
          <w:szCs w:val="20"/>
          <w:lang w:val="sr-Latn-RS"/>
        </w:rPr>
      </w:pPr>
      <w:r w:rsidRPr="00867CD8">
        <w:rPr>
          <w:sz w:val="20"/>
          <w:szCs w:val="20"/>
          <w:lang w:val="sr-Latn-RS"/>
        </w:rPr>
        <w:t xml:space="preserve">                               </w:t>
      </w:r>
      <w:r w:rsidR="00765E61" w:rsidRPr="00867CD8">
        <w:rPr>
          <w:sz w:val="20"/>
          <w:szCs w:val="20"/>
          <w:lang w:val="sr-Latn-RS"/>
        </w:rPr>
        <w:t xml:space="preserve"> </w:t>
      </w:r>
      <w:r w:rsidR="00993E49">
        <w:rPr>
          <w:sz w:val="20"/>
          <w:szCs w:val="20"/>
          <w:lang w:val="sr-Latn-RS"/>
        </w:rPr>
        <w:t xml:space="preserve"> </w:t>
      </w:r>
      <w:r w:rsidRPr="00867CD8">
        <w:rPr>
          <w:sz w:val="20"/>
          <w:szCs w:val="20"/>
          <w:lang w:val="sr-Latn-RS"/>
        </w:rPr>
        <w:t>Prof. Dr Francis Munier</w:t>
      </w:r>
    </w:p>
    <w:p w:rsidR="00632983" w:rsidRPr="00867CD8" w:rsidRDefault="00632983" w:rsidP="00867CD8">
      <w:pPr>
        <w:tabs>
          <w:tab w:val="center" w:pos="4156"/>
        </w:tabs>
        <w:jc w:val="both"/>
        <w:rPr>
          <w:sz w:val="20"/>
          <w:szCs w:val="20"/>
          <w:lang w:val="sr-Latn-RS"/>
        </w:rPr>
      </w:pP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t xml:space="preserve"> </w:t>
      </w:r>
    </w:p>
    <w:p w:rsidR="00796589" w:rsidRPr="00867CD8" w:rsidRDefault="00A178D8" w:rsidP="00867CD8">
      <w:pPr>
        <w:jc w:val="both"/>
        <w:rPr>
          <w:sz w:val="20"/>
          <w:szCs w:val="20"/>
          <w:lang w:val="sr-Latn-RS"/>
        </w:rPr>
      </w:pPr>
      <w:r w:rsidRPr="00867CD8">
        <w:rPr>
          <w:sz w:val="20"/>
          <w:szCs w:val="20"/>
          <w:lang w:val="sr-Latn-RS"/>
        </w:rPr>
        <w:t>–Naslov disertacije</w:t>
      </w:r>
      <w:r w:rsidR="00DE552E" w:rsidRPr="00867CD8">
        <w:rPr>
          <w:sz w:val="20"/>
          <w:szCs w:val="20"/>
          <w:lang w:val="sr-Latn-RS"/>
        </w:rPr>
        <w:t xml:space="preserve">                                              </w:t>
      </w:r>
      <w:r w:rsidR="00796589" w:rsidRPr="00867CD8">
        <w:rPr>
          <w:sz w:val="20"/>
          <w:szCs w:val="20"/>
          <w:lang w:val="sr-Latn-RS"/>
        </w:rPr>
        <w:t xml:space="preserve">    </w:t>
      </w:r>
    </w:p>
    <w:p w:rsidR="00796589" w:rsidRPr="00867CD8" w:rsidRDefault="00375C98" w:rsidP="00867CD8">
      <w:pPr>
        <w:jc w:val="both"/>
        <w:rPr>
          <w:sz w:val="20"/>
          <w:szCs w:val="20"/>
          <w:lang w:val="sr-Latn-RS"/>
        </w:rPr>
      </w:pPr>
      <w:r w:rsidRPr="00867CD8">
        <w:rPr>
          <w:sz w:val="20"/>
          <w:szCs w:val="20"/>
          <w:lang w:val="sr-Latn-RS"/>
        </w:rPr>
        <w:t>„Karakterizacija mehanizama degeneracije fotoreceptora tokom ablacije retine: evaluacija anatomskog i funkcionalnog postoeprativnog oporavka“</w:t>
      </w:r>
      <w:r w:rsidR="00796589" w:rsidRPr="00867CD8">
        <w:rPr>
          <w:sz w:val="20"/>
          <w:szCs w:val="20"/>
          <w:lang w:val="sr-Latn-RS"/>
        </w:rPr>
        <w:t xml:space="preserve"> </w:t>
      </w:r>
    </w:p>
    <w:p w:rsidR="00F9407E" w:rsidRPr="00993E49" w:rsidRDefault="00A178D8" w:rsidP="00867CD8">
      <w:pPr>
        <w:jc w:val="both"/>
        <w:rPr>
          <w:sz w:val="20"/>
          <w:szCs w:val="20"/>
          <w:lang w:val="sr-Latn-RS"/>
        </w:rPr>
      </w:pPr>
      <w:r w:rsidRPr="00867CD8">
        <w:rPr>
          <w:sz w:val="20"/>
          <w:szCs w:val="20"/>
          <w:lang w:val="sr-Latn-RS"/>
        </w:rPr>
        <w:t>–Uža naučna oblast</w:t>
      </w:r>
      <w:r w:rsidR="00796589" w:rsidRPr="00867CD8">
        <w:rPr>
          <w:sz w:val="20"/>
          <w:szCs w:val="20"/>
          <w:lang w:val="sr-Latn-RS"/>
        </w:rPr>
        <w:t xml:space="preserve">                                                     Oftalmologija</w:t>
      </w:r>
      <w:r w:rsidR="00375C98" w:rsidRPr="00867CD8">
        <w:rPr>
          <w:sz w:val="20"/>
          <w:szCs w:val="20"/>
          <w:lang w:val="sr-Latn-RS"/>
        </w:rPr>
        <w:t xml:space="preserve"> i epidemiologija </w:t>
      </w:r>
    </w:p>
    <w:p w:rsidR="008B7264" w:rsidRPr="00867CD8" w:rsidRDefault="008B7264" w:rsidP="00867CD8">
      <w:pPr>
        <w:jc w:val="both"/>
        <w:rPr>
          <w:b/>
          <w:sz w:val="20"/>
          <w:szCs w:val="20"/>
          <w:lang w:val="sr-Latn-RS"/>
        </w:rPr>
      </w:pPr>
      <w:r w:rsidRPr="00867CD8">
        <w:rPr>
          <w:b/>
          <w:sz w:val="20"/>
          <w:szCs w:val="20"/>
          <w:lang w:val="sr-Latn-RS"/>
        </w:rPr>
        <w:t>Specijalizacija</w:t>
      </w:r>
      <w:r w:rsidR="00796589" w:rsidRPr="00867CD8">
        <w:rPr>
          <w:b/>
          <w:sz w:val="20"/>
          <w:szCs w:val="20"/>
          <w:lang w:val="sr-Latn-RS"/>
        </w:rPr>
        <w:t xml:space="preserve">                                                           </w:t>
      </w:r>
    </w:p>
    <w:p w:rsidR="00796589" w:rsidRPr="00867CD8" w:rsidRDefault="00796589" w:rsidP="00867CD8">
      <w:pPr>
        <w:pStyle w:val="Paragraphedeliste"/>
        <w:ind w:left="0"/>
        <w:jc w:val="both"/>
        <w:rPr>
          <w:sz w:val="20"/>
          <w:szCs w:val="20"/>
          <w:lang w:val="sr-Latn-RS"/>
        </w:rPr>
      </w:pPr>
      <w:r w:rsidRPr="00867CD8">
        <w:rPr>
          <w:sz w:val="20"/>
          <w:szCs w:val="20"/>
          <w:lang w:val="sr-Latn-RS"/>
        </w:rPr>
        <w:t>-Naziv ustanove:</w:t>
      </w:r>
      <w:r w:rsidRPr="00867CD8">
        <w:rPr>
          <w:sz w:val="20"/>
          <w:szCs w:val="20"/>
          <w:lang w:val="sr-Latn-RS"/>
        </w:rPr>
        <w:tab/>
      </w:r>
      <w:r w:rsidRPr="00867CD8">
        <w:rPr>
          <w:sz w:val="20"/>
          <w:szCs w:val="20"/>
          <w:lang w:val="sr-Latn-RS"/>
        </w:rPr>
        <w:tab/>
        <w:t xml:space="preserve">                                         Medicinski fakultet  Univerziteta u Beogradu</w:t>
      </w:r>
    </w:p>
    <w:p w:rsidR="00796589" w:rsidRPr="00867CD8" w:rsidRDefault="00796589" w:rsidP="00867CD8">
      <w:pPr>
        <w:pStyle w:val="Paragraphedeliste"/>
        <w:ind w:left="0"/>
        <w:jc w:val="both"/>
        <w:rPr>
          <w:sz w:val="20"/>
          <w:szCs w:val="20"/>
          <w:lang w:val="sr-Latn-RS"/>
        </w:rPr>
      </w:pPr>
      <w:r w:rsidRPr="00867CD8">
        <w:rPr>
          <w:sz w:val="20"/>
          <w:szCs w:val="20"/>
          <w:lang w:val="sr-Latn-RS"/>
        </w:rPr>
        <w:t>-Mesto i godina završetka:</w:t>
      </w:r>
      <w:r w:rsidRPr="00867CD8">
        <w:rPr>
          <w:sz w:val="20"/>
          <w:szCs w:val="20"/>
          <w:lang w:val="sr-Latn-RS"/>
        </w:rPr>
        <w:tab/>
      </w:r>
      <w:r w:rsidRPr="00867CD8">
        <w:rPr>
          <w:sz w:val="20"/>
          <w:szCs w:val="20"/>
          <w:lang w:val="sr-Latn-RS"/>
        </w:rPr>
        <w:tab/>
        <w:t xml:space="preserve">                         </w:t>
      </w:r>
      <w:r w:rsidR="00632983" w:rsidRPr="00867CD8">
        <w:rPr>
          <w:sz w:val="20"/>
          <w:szCs w:val="20"/>
          <w:lang w:val="sr-Latn-RS"/>
        </w:rPr>
        <w:t xml:space="preserve">  </w:t>
      </w:r>
      <w:r w:rsidR="003141FD" w:rsidRPr="00867CD8">
        <w:rPr>
          <w:sz w:val="20"/>
          <w:szCs w:val="20"/>
          <w:lang w:val="sr-Latn-RS"/>
        </w:rPr>
        <w:t>Beograd, 2016</w:t>
      </w:r>
      <w:r w:rsidRPr="00867CD8">
        <w:rPr>
          <w:sz w:val="20"/>
          <w:szCs w:val="20"/>
          <w:lang w:val="sr-Latn-RS"/>
        </w:rPr>
        <w:t>.</w:t>
      </w:r>
      <w:r w:rsidR="00D520D0" w:rsidRPr="00867CD8">
        <w:rPr>
          <w:sz w:val="20"/>
          <w:szCs w:val="20"/>
          <w:lang w:val="sr-Latn-RS"/>
        </w:rPr>
        <w:t xml:space="preserve"> </w:t>
      </w:r>
      <w:r w:rsidRPr="00867CD8">
        <w:rPr>
          <w:sz w:val="20"/>
          <w:szCs w:val="20"/>
          <w:lang w:val="sr-Latn-RS"/>
        </w:rPr>
        <w:t>godina</w:t>
      </w:r>
    </w:p>
    <w:p w:rsidR="00CF1046" w:rsidRPr="00867CD8" w:rsidRDefault="00796589" w:rsidP="00867CD8">
      <w:pPr>
        <w:pStyle w:val="Paragraphedeliste"/>
        <w:ind w:left="0"/>
        <w:jc w:val="both"/>
        <w:rPr>
          <w:sz w:val="20"/>
          <w:szCs w:val="20"/>
          <w:lang w:val="sr-Latn-RS"/>
        </w:rPr>
      </w:pPr>
      <w:r w:rsidRPr="00867CD8">
        <w:rPr>
          <w:sz w:val="20"/>
          <w:szCs w:val="20"/>
          <w:lang w:val="sr-Latn-RS"/>
        </w:rPr>
        <w:t>-Oblast:</w:t>
      </w: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t xml:space="preserve"> </w:t>
      </w:r>
      <w:r w:rsidRPr="00867CD8">
        <w:rPr>
          <w:sz w:val="20"/>
          <w:szCs w:val="20"/>
          <w:lang w:val="sr-Latn-RS"/>
        </w:rPr>
        <w:tab/>
        <w:t xml:space="preserve">            Oftalmologija</w:t>
      </w:r>
    </w:p>
    <w:p w:rsidR="00796589" w:rsidRPr="00867CD8" w:rsidRDefault="00CF1046" w:rsidP="00867CD8">
      <w:pPr>
        <w:pStyle w:val="Paragraphedeliste"/>
        <w:ind w:left="0"/>
        <w:jc w:val="both"/>
        <w:rPr>
          <w:sz w:val="20"/>
          <w:szCs w:val="20"/>
          <w:lang w:val="sr-Latn-RS"/>
        </w:rPr>
      </w:pPr>
      <w:r w:rsidRPr="00867CD8">
        <w:rPr>
          <w:sz w:val="20"/>
          <w:szCs w:val="20"/>
          <w:lang w:val="sr-Latn-RS"/>
        </w:rPr>
        <w:t xml:space="preserve">-Uža specijalizacija i oblast interesovanja: </w:t>
      </w:r>
      <w:r w:rsidRPr="00867CD8">
        <w:rPr>
          <w:sz w:val="20"/>
          <w:szCs w:val="20"/>
          <w:lang w:val="sr-Latn-RS"/>
        </w:rPr>
        <w:tab/>
        <w:t xml:space="preserve">            Vitreoretinalna hirurgija,</w:t>
      </w:r>
      <w:r w:rsidR="00D520D0" w:rsidRPr="00867CD8">
        <w:rPr>
          <w:sz w:val="20"/>
          <w:szCs w:val="20"/>
          <w:lang w:val="sr-Latn-RS"/>
        </w:rPr>
        <w:t xml:space="preserve"> </w:t>
      </w:r>
      <w:r w:rsidRPr="00867CD8">
        <w:rPr>
          <w:sz w:val="20"/>
          <w:szCs w:val="20"/>
          <w:lang w:val="sr-Latn-RS"/>
        </w:rPr>
        <w:t xml:space="preserve">bolesti retine, retinoblastom </w:t>
      </w:r>
    </w:p>
    <w:p w:rsidR="00D520D0" w:rsidRPr="00993E49" w:rsidRDefault="00796589" w:rsidP="00993E49">
      <w:pPr>
        <w:pStyle w:val="Paragraphedeliste"/>
        <w:ind w:left="0"/>
        <w:jc w:val="both"/>
        <w:rPr>
          <w:sz w:val="20"/>
          <w:szCs w:val="20"/>
          <w:lang w:val="sr-Latn-RS"/>
        </w:rPr>
      </w:pPr>
      <w:r w:rsidRPr="00867CD8">
        <w:rPr>
          <w:sz w:val="20"/>
          <w:szCs w:val="20"/>
          <w:lang w:val="sr-Latn-RS"/>
        </w:rPr>
        <w:t>-Ocena na specijalističkom ispitu:</w:t>
      </w:r>
      <w:r w:rsidRPr="00867CD8">
        <w:rPr>
          <w:sz w:val="20"/>
          <w:szCs w:val="20"/>
          <w:lang w:val="sr-Latn-RS"/>
        </w:rPr>
        <w:tab/>
        <w:t xml:space="preserve">                          odličan</w:t>
      </w:r>
      <w:r w:rsidR="00303EAB" w:rsidRPr="00867CD8">
        <w:rPr>
          <w:sz w:val="20"/>
          <w:szCs w:val="20"/>
          <w:lang w:val="sr-Latn-RS"/>
        </w:rPr>
        <w:t xml:space="preserve"> 5 (pet)</w:t>
      </w:r>
    </w:p>
    <w:p w:rsidR="003141FD" w:rsidRPr="00867CD8" w:rsidRDefault="003141FD" w:rsidP="00867CD8">
      <w:pPr>
        <w:ind w:left="2160" w:hanging="2160"/>
        <w:jc w:val="both"/>
        <w:rPr>
          <w:sz w:val="20"/>
          <w:szCs w:val="20"/>
          <w:lang w:val="sr-Latn-RS"/>
        </w:rPr>
      </w:pPr>
      <w:r w:rsidRPr="00867CD8">
        <w:rPr>
          <w:b/>
          <w:sz w:val="20"/>
          <w:szCs w:val="20"/>
          <w:lang w:val="sr-Latn-RS"/>
        </w:rPr>
        <w:t>Međunarodni sertifikat</w:t>
      </w:r>
      <w:r w:rsidRPr="00867CD8">
        <w:rPr>
          <w:sz w:val="20"/>
          <w:szCs w:val="20"/>
          <w:lang w:val="sr-Latn-RS"/>
        </w:rPr>
        <w:t xml:space="preserve">: </w:t>
      </w:r>
      <w:r w:rsidRPr="00867CD8">
        <w:rPr>
          <w:sz w:val="20"/>
          <w:szCs w:val="20"/>
          <w:lang w:val="sr-Latn-RS"/>
        </w:rPr>
        <w:tab/>
      </w:r>
      <w:r w:rsidRPr="00867CD8">
        <w:rPr>
          <w:sz w:val="20"/>
          <w:szCs w:val="20"/>
          <w:lang w:val="sr-Latn-RS"/>
        </w:rPr>
        <w:tab/>
      </w:r>
    </w:p>
    <w:p w:rsidR="00D520D0" w:rsidRDefault="003141FD" w:rsidP="00993E49">
      <w:pPr>
        <w:ind w:left="2160" w:hanging="2160"/>
        <w:jc w:val="both"/>
        <w:rPr>
          <w:sz w:val="20"/>
          <w:szCs w:val="20"/>
          <w:lang w:val="sr-Latn-RS"/>
        </w:rPr>
      </w:pPr>
      <w:r w:rsidRPr="00867CD8">
        <w:rPr>
          <w:sz w:val="20"/>
          <w:szCs w:val="20"/>
          <w:lang w:val="sr-Latn-RS"/>
        </w:rPr>
        <w:t>Položeni ICO ispiti (International Council of Ophthalmology) 2014. god: Basic Science &amp; Optics and Refraction</w:t>
      </w:r>
    </w:p>
    <w:p w:rsidR="00870305" w:rsidRPr="00993E49" w:rsidRDefault="00870305" w:rsidP="00993E49">
      <w:pPr>
        <w:ind w:left="2160" w:hanging="2160"/>
        <w:jc w:val="both"/>
        <w:rPr>
          <w:sz w:val="20"/>
          <w:szCs w:val="20"/>
          <w:lang w:val="sr-Latn-RS"/>
        </w:rPr>
      </w:pPr>
      <w:r>
        <w:rPr>
          <w:sz w:val="20"/>
          <w:szCs w:val="20"/>
          <w:lang w:val="sr-Latn-RS"/>
        </w:rPr>
        <w:t xml:space="preserve">Položen EBO ispit (European Board of Ophthalmology) novembra 2021. godine </w:t>
      </w:r>
    </w:p>
    <w:p w:rsidR="003141FD" w:rsidRPr="00867CD8" w:rsidRDefault="00A178D8" w:rsidP="00867CD8">
      <w:pPr>
        <w:jc w:val="both"/>
        <w:rPr>
          <w:b/>
          <w:sz w:val="20"/>
          <w:szCs w:val="20"/>
          <w:lang w:val="sr-Latn-RS"/>
        </w:rPr>
      </w:pPr>
      <w:r w:rsidRPr="00867CD8">
        <w:rPr>
          <w:b/>
          <w:sz w:val="20"/>
          <w:szCs w:val="20"/>
          <w:lang w:val="sr-Latn-RS"/>
        </w:rPr>
        <w:t>Dosadašnji izbori u nastavna i naučna zvanja</w:t>
      </w:r>
      <w:r w:rsidR="00796589" w:rsidRPr="00867CD8">
        <w:rPr>
          <w:b/>
          <w:sz w:val="20"/>
          <w:szCs w:val="20"/>
          <w:lang w:val="sr-Latn-RS"/>
        </w:rPr>
        <w:t xml:space="preserve">      </w:t>
      </w:r>
    </w:p>
    <w:p w:rsidR="00A178D8" w:rsidRPr="00867CD8" w:rsidRDefault="00796589" w:rsidP="00867CD8">
      <w:pPr>
        <w:jc w:val="both"/>
        <w:rPr>
          <w:sz w:val="20"/>
          <w:szCs w:val="20"/>
          <w:lang w:val="sr-Latn-RS"/>
        </w:rPr>
      </w:pPr>
      <w:r w:rsidRPr="00867CD8">
        <w:rPr>
          <w:sz w:val="20"/>
          <w:szCs w:val="20"/>
          <w:lang w:val="sr-Latn-RS"/>
        </w:rPr>
        <w:t xml:space="preserve">Izabrana za </w:t>
      </w:r>
      <w:r w:rsidR="003141FD" w:rsidRPr="00867CD8">
        <w:rPr>
          <w:sz w:val="20"/>
          <w:szCs w:val="20"/>
          <w:lang w:val="sr-Latn-RS"/>
        </w:rPr>
        <w:t>kliničkog a</w:t>
      </w:r>
      <w:r w:rsidRPr="00867CD8">
        <w:rPr>
          <w:sz w:val="20"/>
          <w:szCs w:val="20"/>
          <w:lang w:val="sr-Latn-RS"/>
        </w:rPr>
        <w:t xml:space="preserve">sistenta </w:t>
      </w:r>
      <w:r w:rsidR="003141FD" w:rsidRPr="00867CD8">
        <w:rPr>
          <w:sz w:val="20"/>
          <w:szCs w:val="20"/>
          <w:lang w:val="sr-Latn-RS"/>
        </w:rPr>
        <w:t>na K</w:t>
      </w:r>
      <w:r w:rsidR="00632983" w:rsidRPr="00867CD8">
        <w:rPr>
          <w:sz w:val="20"/>
          <w:szCs w:val="20"/>
          <w:lang w:val="sr-Latn-RS"/>
        </w:rPr>
        <w:t xml:space="preserve">atedri za </w:t>
      </w:r>
      <w:r w:rsidR="003141FD" w:rsidRPr="00867CD8">
        <w:rPr>
          <w:sz w:val="20"/>
          <w:szCs w:val="20"/>
          <w:lang w:val="sr-Latn-RS"/>
        </w:rPr>
        <w:t>o</w:t>
      </w:r>
      <w:r w:rsidR="00632983" w:rsidRPr="00867CD8">
        <w:rPr>
          <w:sz w:val="20"/>
          <w:szCs w:val="20"/>
          <w:lang w:val="sr-Latn-RS"/>
        </w:rPr>
        <w:t xml:space="preserve">ftalmologiju </w:t>
      </w:r>
      <w:r w:rsidR="003A21BF" w:rsidRPr="00867CD8">
        <w:rPr>
          <w:sz w:val="20"/>
          <w:szCs w:val="20"/>
          <w:lang w:val="sr-Latn-RS"/>
        </w:rPr>
        <w:t>decembra</w:t>
      </w:r>
      <w:r w:rsidR="00632983" w:rsidRPr="00867CD8">
        <w:rPr>
          <w:sz w:val="20"/>
          <w:szCs w:val="20"/>
          <w:lang w:val="sr-Latn-RS"/>
        </w:rPr>
        <w:t xml:space="preserve"> 2018</w:t>
      </w:r>
      <w:r w:rsidRPr="00867CD8">
        <w:rPr>
          <w:sz w:val="20"/>
          <w:szCs w:val="20"/>
          <w:lang w:val="sr-Latn-RS"/>
        </w:rPr>
        <w:t>.</w:t>
      </w:r>
      <w:r w:rsidR="003141FD" w:rsidRPr="00867CD8">
        <w:rPr>
          <w:sz w:val="20"/>
          <w:szCs w:val="20"/>
          <w:lang w:val="sr-Latn-RS"/>
        </w:rPr>
        <w:t>god</w:t>
      </w:r>
      <w:r w:rsidR="00056206">
        <w:rPr>
          <w:sz w:val="20"/>
          <w:szCs w:val="20"/>
          <w:lang w:val="sr-Latn-RS"/>
        </w:rPr>
        <w:t>, reizabrana oktobra 2021. godine</w:t>
      </w:r>
    </w:p>
    <w:p w:rsidR="00F9407E" w:rsidRPr="00867CD8" w:rsidRDefault="00F9407E" w:rsidP="00867CD8">
      <w:pPr>
        <w:jc w:val="both"/>
        <w:rPr>
          <w:sz w:val="20"/>
          <w:szCs w:val="20"/>
          <w:lang w:val="sr-Latn-RS"/>
        </w:rPr>
      </w:pPr>
    </w:p>
    <w:p w:rsidR="00FB3DF7" w:rsidRPr="00867CD8" w:rsidRDefault="00FB3DF7" w:rsidP="00867CD8">
      <w:pPr>
        <w:jc w:val="both"/>
        <w:rPr>
          <w:bCs/>
          <w:sz w:val="20"/>
          <w:szCs w:val="20"/>
          <w:u w:val="single"/>
          <w:lang w:val="sr-Latn-RS"/>
        </w:rPr>
      </w:pPr>
      <w:r w:rsidRPr="00867CD8">
        <w:rPr>
          <w:sz w:val="20"/>
          <w:szCs w:val="20"/>
          <w:u w:val="single"/>
          <w:lang w:val="sr-Latn-RS"/>
        </w:rPr>
        <w:t xml:space="preserve">C. </w:t>
      </w:r>
      <w:r w:rsidRPr="00867CD8">
        <w:rPr>
          <w:bCs/>
          <w:sz w:val="20"/>
          <w:szCs w:val="20"/>
          <w:u w:val="single"/>
          <w:lang w:val="sr-Latn-RS"/>
        </w:rPr>
        <w:t>OCENA O REZULTATIMA PEDAGOŠKOG RADA</w:t>
      </w:r>
    </w:p>
    <w:p w:rsidR="00DC73F7" w:rsidRPr="00867CD8" w:rsidRDefault="00632983" w:rsidP="00867CD8">
      <w:pPr>
        <w:jc w:val="both"/>
        <w:rPr>
          <w:sz w:val="20"/>
          <w:szCs w:val="20"/>
          <w:lang w:val="sr-Latn-RS"/>
        </w:rPr>
      </w:pPr>
      <w:r w:rsidRPr="00867CD8">
        <w:rPr>
          <w:sz w:val="20"/>
          <w:szCs w:val="20"/>
          <w:lang w:val="sr-Latn-RS"/>
        </w:rPr>
        <w:t>Dr Jelena Potić</w:t>
      </w:r>
      <w:r w:rsidR="00800081" w:rsidRPr="00867CD8">
        <w:rPr>
          <w:sz w:val="20"/>
          <w:szCs w:val="20"/>
          <w:lang w:val="sr-Latn-RS"/>
        </w:rPr>
        <w:t xml:space="preserve"> </w:t>
      </w:r>
      <w:r w:rsidR="00F6304E" w:rsidRPr="00867CD8">
        <w:rPr>
          <w:sz w:val="20"/>
          <w:szCs w:val="20"/>
          <w:lang w:val="sr-Latn-RS"/>
        </w:rPr>
        <w:t xml:space="preserve">je decembra </w:t>
      </w:r>
      <w:r w:rsidRPr="00867CD8">
        <w:rPr>
          <w:sz w:val="20"/>
          <w:szCs w:val="20"/>
          <w:lang w:val="sr-Latn-RS"/>
        </w:rPr>
        <w:t>2018</w:t>
      </w:r>
      <w:r w:rsidR="00800081" w:rsidRPr="00867CD8">
        <w:rPr>
          <w:sz w:val="20"/>
          <w:szCs w:val="20"/>
          <w:lang w:val="sr-Latn-RS"/>
        </w:rPr>
        <w:t xml:space="preserve">.godine </w:t>
      </w:r>
      <w:r w:rsidRPr="00867CD8">
        <w:rPr>
          <w:sz w:val="20"/>
          <w:szCs w:val="20"/>
          <w:lang w:val="sr-Latn-RS"/>
        </w:rPr>
        <w:t>odlukom V</w:t>
      </w:r>
      <w:r w:rsidR="00800081" w:rsidRPr="00867CD8">
        <w:rPr>
          <w:sz w:val="20"/>
          <w:szCs w:val="20"/>
          <w:lang w:val="sr-Latn-RS"/>
        </w:rPr>
        <w:t>eća za redovnu nastavu Medicinskog fakulteta Univerziteta u Beogradu</w:t>
      </w:r>
      <w:r w:rsidR="00F6304E" w:rsidRPr="00867CD8">
        <w:rPr>
          <w:sz w:val="20"/>
          <w:szCs w:val="20"/>
          <w:lang w:val="sr-Latn-RS"/>
        </w:rPr>
        <w:t>, izabrana</w:t>
      </w:r>
      <w:r w:rsidRPr="00867CD8">
        <w:rPr>
          <w:sz w:val="20"/>
          <w:szCs w:val="20"/>
          <w:lang w:val="sr-Latn-RS"/>
        </w:rPr>
        <w:t xml:space="preserve"> za kliničkog asistenta za </w:t>
      </w:r>
      <w:r w:rsidR="00800081" w:rsidRPr="00867CD8">
        <w:rPr>
          <w:sz w:val="20"/>
          <w:szCs w:val="20"/>
          <w:lang w:val="sr-Latn-RS"/>
        </w:rPr>
        <w:t xml:space="preserve">predmet </w:t>
      </w:r>
      <w:r w:rsidR="00837FAB" w:rsidRPr="00867CD8">
        <w:rPr>
          <w:sz w:val="20"/>
          <w:szCs w:val="20"/>
          <w:lang w:val="sr-Latn-RS"/>
        </w:rPr>
        <w:t xml:space="preserve">oftalmologija. </w:t>
      </w:r>
      <w:r w:rsidR="00D53DA7" w:rsidRPr="00867CD8">
        <w:rPr>
          <w:sz w:val="20"/>
          <w:szCs w:val="20"/>
          <w:lang w:val="sr-Latn-RS"/>
        </w:rPr>
        <w:t xml:space="preserve">Deo školske godine 2019/2020. Dr Jelena Potić je provela na stručnom usavršavanju iz vitreoretinalne hirurgije. </w:t>
      </w:r>
      <w:r w:rsidR="003141FD" w:rsidRPr="00867CD8">
        <w:rPr>
          <w:sz w:val="20"/>
          <w:szCs w:val="20"/>
          <w:lang w:val="sr-Latn-RS"/>
        </w:rPr>
        <w:t>Od 2020. godine, s</w:t>
      </w:r>
      <w:r w:rsidR="00800081" w:rsidRPr="00867CD8">
        <w:rPr>
          <w:sz w:val="20"/>
          <w:szCs w:val="20"/>
          <w:lang w:val="sr-Latn-RS"/>
        </w:rPr>
        <w:t xml:space="preserve">tudentima </w:t>
      </w:r>
      <w:r w:rsidRPr="00867CD8">
        <w:rPr>
          <w:sz w:val="20"/>
          <w:szCs w:val="20"/>
          <w:lang w:val="sr-Latn-RS"/>
        </w:rPr>
        <w:t>drž</w:t>
      </w:r>
      <w:r w:rsidR="00F6304E" w:rsidRPr="00867CD8">
        <w:rPr>
          <w:sz w:val="20"/>
          <w:szCs w:val="20"/>
          <w:lang w:val="sr-Latn-RS"/>
        </w:rPr>
        <w:t>i</w:t>
      </w:r>
      <w:r w:rsidR="00837FAB" w:rsidRPr="00867CD8">
        <w:rPr>
          <w:sz w:val="20"/>
          <w:szCs w:val="20"/>
          <w:lang w:val="sr-Latn-RS"/>
        </w:rPr>
        <w:t xml:space="preserve"> vežbe </w:t>
      </w:r>
      <w:r w:rsidR="00800081" w:rsidRPr="00867CD8">
        <w:rPr>
          <w:sz w:val="20"/>
          <w:szCs w:val="20"/>
          <w:lang w:val="sr-Latn-RS"/>
        </w:rPr>
        <w:t>4 puta nedeljno</w:t>
      </w:r>
      <w:r w:rsidR="00837FAB" w:rsidRPr="00867CD8">
        <w:rPr>
          <w:sz w:val="20"/>
          <w:szCs w:val="20"/>
          <w:lang w:val="sr-Latn-RS"/>
        </w:rPr>
        <w:t xml:space="preserve">. Po </w:t>
      </w:r>
      <w:r w:rsidRPr="00867CD8">
        <w:rPr>
          <w:sz w:val="20"/>
          <w:szCs w:val="20"/>
          <w:lang w:val="sr-Latn-RS"/>
        </w:rPr>
        <w:t>rečima</w:t>
      </w:r>
      <w:r w:rsidR="00544A9C" w:rsidRPr="00867CD8">
        <w:rPr>
          <w:sz w:val="20"/>
          <w:szCs w:val="20"/>
          <w:lang w:val="sr-Latn-RS"/>
        </w:rPr>
        <w:t xml:space="preserve"> studenata, </w:t>
      </w:r>
      <w:r w:rsidRPr="00867CD8">
        <w:rPr>
          <w:sz w:val="20"/>
          <w:szCs w:val="20"/>
          <w:lang w:val="sr-Latn-RS"/>
        </w:rPr>
        <w:t xml:space="preserve">Dr </w:t>
      </w:r>
      <w:r w:rsidR="00544A9C" w:rsidRPr="00867CD8">
        <w:rPr>
          <w:sz w:val="20"/>
          <w:szCs w:val="20"/>
          <w:lang w:val="sr-Latn-RS"/>
        </w:rPr>
        <w:t xml:space="preserve">Jelena Potić </w:t>
      </w:r>
      <w:r w:rsidR="00D53DA7" w:rsidRPr="00867CD8">
        <w:rPr>
          <w:sz w:val="20"/>
          <w:szCs w:val="20"/>
          <w:lang w:val="sr-Latn-RS"/>
        </w:rPr>
        <w:t xml:space="preserve">je veoma posvećena, </w:t>
      </w:r>
      <w:r w:rsidR="00544A9C" w:rsidRPr="00867CD8">
        <w:rPr>
          <w:sz w:val="20"/>
          <w:szCs w:val="20"/>
          <w:lang w:val="sr-Latn-RS"/>
        </w:rPr>
        <w:t>trud</w:t>
      </w:r>
      <w:r w:rsidR="00F6304E" w:rsidRPr="00867CD8">
        <w:rPr>
          <w:sz w:val="20"/>
          <w:szCs w:val="20"/>
          <w:lang w:val="sr-Latn-RS"/>
        </w:rPr>
        <w:t>i</w:t>
      </w:r>
      <w:r w:rsidR="00837FAB" w:rsidRPr="00867CD8">
        <w:rPr>
          <w:sz w:val="20"/>
          <w:szCs w:val="20"/>
          <w:lang w:val="sr-Latn-RS"/>
        </w:rPr>
        <w:t xml:space="preserve"> </w:t>
      </w:r>
      <w:r w:rsidR="00D53DA7" w:rsidRPr="00867CD8">
        <w:rPr>
          <w:sz w:val="20"/>
          <w:szCs w:val="20"/>
          <w:lang w:val="sr-Latn-RS"/>
        </w:rPr>
        <w:t xml:space="preserve">se </w:t>
      </w:r>
      <w:r w:rsidR="00837FAB" w:rsidRPr="00867CD8">
        <w:rPr>
          <w:sz w:val="20"/>
          <w:szCs w:val="20"/>
          <w:lang w:val="sr-Latn-RS"/>
        </w:rPr>
        <w:t xml:space="preserve">da </w:t>
      </w:r>
      <w:r w:rsidR="00D53DA7" w:rsidRPr="00867CD8">
        <w:rPr>
          <w:sz w:val="20"/>
          <w:szCs w:val="20"/>
          <w:lang w:val="sr-Latn-RS"/>
        </w:rPr>
        <w:t xml:space="preserve">održi interaktivnu </w:t>
      </w:r>
      <w:r w:rsidR="00837FAB" w:rsidRPr="00867CD8">
        <w:rPr>
          <w:sz w:val="20"/>
          <w:szCs w:val="20"/>
          <w:lang w:val="sr-Latn-RS"/>
        </w:rPr>
        <w:t>prakti</w:t>
      </w:r>
      <w:r w:rsidR="00D53DA7" w:rsidRPr="00867CD8">
        <w:rPr>
          <w:sz w:val="20"/>
          <w:szCs w:val="20"/>
          <w:lang w:val="sr-Latn-RS"/>
        </w:rPr>
        <w:t>čnu</w:t>
      </w:r>
      <w:r w:rsidR="00D979F7" w:rsidRPr="00867CD8">
        <w:rPr>
          <w:sz w:val="20"/>
          <w:szCs w:val="20"/>
          <w:lang w:val="sr-Latn-RS"/>
        </w:rPr>
        <w:t xml:space="preserve"> nastav</w:t>
      </w:r>
      <w:r w:rsidR="00D53DA7" w:rsidRPr="00867CD8">
        <w:rPr>
          <w:sz w:val="20"/>
          <w:szCs w:val="20"/>
          <w:lang w:val="sr-Latn-RS"/>
        </w:rPr>
        <w:t>u</w:t>
      </w:r>
      <w:r w:rsidR="00D979F7" w:rsidRPr="00867CD8">
        <w:rPr>
          <w:sz w:val="20"/>
          <w:szCs w:val="20"/>
          <w:lang w:val="sr-Latn-RS"/>
        </w:rPr>
        <w:t xml:space="preserve"> </w:t>
      </w:r>
      <w:r w:rsidR="00544A9C" w:rsidRPr="00867CD8">
        <w:rPr>
          <w:sz w:val="20"/>
          <w:szCs w:val="20"/>
          <w:lang w:val="sr-Latn-RS"/>
        </w:rPr>
        <w:t>na interesantan način</w:t>
      </w:r>
      <w:r w:rsidR="00D53DA7" w:rsidRPr="00867CD8">
        <w:rPr>
          <w:sz w:val="20"/>
          <w:szCs w:val="20"/>
          <w:lang w:val="sr-Latn-RS"/>
        </w:rPr>
        <w:t xml:space="preserve">, prikazujući studentima što više oftalmoloških stanja </w:t>
      </w:r>
      <w:r w:rsidR="00D979F7" w:rsidRPr="00867CD8">
        <w:rPr>
          <w:sz w:val="20"/>
          <w:szCs w:val="20"/>
          <w:lang w:val="sr-Latn-RS"/>
        </w:rPr>
        <w:t>i oboljenja.</w:t>
      </w:r>
      <w:r w:rsidR="002939BF" w:rsidRPr="00867CD8">
        <w:rPr>
          <w:sz w:val="20"/>
          <w:szCs w:val="20"/>
          <w:lang w:val="sr-Latn-RS"/>
        </w:rPr>
        <w:t xml:space="preserve"> Dr Jelena Potić je obavila predviđeni fond vežbi i seminara za predmet oftalmologija do 04. decembra 2020. godine, kada je upućena na privremeni rad u Kovid-bolnicu «Batajnica» zbog lečenja pandemije virsom SARS-CoV2. Dr Jelena Potić je učestvovala u izradi vinjeta iz oftalmologije za proveru znanja studenata</w:t>
      </w:r>
      <w:r w:rsidR="00D53DA7" w:rsidRPr="00867CD8">
        <w:rPr>
          <w:sz w:val="20"/>
          <w:szCs w:val="20"/>
          <w:lang w:val="sr-Latn-RS"/>
        </w:rPr>
        <w:t>, kao i u pripremi seminara</w:t>
      </w:r>
      <w:r w:rsidR="00DC73F7" w:rsidRPr="00867CD8">
        <w:rPr>
          <w:sz w:val="20"/>
          <w:szCs w:val="20"/>
          <w:lang w:val="sr-Latn-RS"/>
        </w:rPr>
        <w:t xml:space="preserve">. </w:t>
      </w:r>
      <w:r w:rsidR="005030BF">
        <w:rPr>
          <w:sz w:val="20"/>
          <w:szCs w:val="20"/>
          <w:lang w:val="sr-Latn-RS"/>
        </w:rPr>
        <w:t>Od školske 2020/2021, Dr Jelena Potić je angažovana u izvođenju vežbi na studijskom programu na engleskom jeziku na predmetu Oftalmologija.</w:t>
      </w:r>
      <w:r w:rsidR="00DC73F7" w:rsidRPr="00867CD8">
        <w:rPr>
          <w:sz w:val="20"/>
          <w:szCs w:val="20"/>
          <w:lang w:val="sr-Latn-RS"/>
        </w:rPr>
        <w:t xml:space="preserve"> </w:t>
      </w:r>
    </w:p>
    <w:p w:rsidR="002939BF" w:rsidRPr="00867CD8" w:rsidRDefault="00544A9C" w:rsidP="00867CD8">
      <w:pPr>
        <w:tabs>
          <w:tab w:val="left" w:pos="720"/>
        </w:tabs>
        <w:jc w:val="both"/>
        <w:rPr>
          <w:sz w:val="20"/>
          <w:szCs w:val="20"/>
          <w:lang w:val="sr-Latn-RS"/>
        </w:rPr>
      </w:pPr>
      <w:r w:rsidRPr="00867CD8">
        <w:rPr>
          <w:sz w:val="20"/>
          <w:szCs w:val="20"/>
          <w:lang w:val="sr-Latn-RS"/>
        </w:rPr>
        <w:t>Dr Jelena Potić</w:t>
      </w:r>
      <w:r w:rsidR="003141FD" w:rsidRPr="00867CD8">
        <w:rPr>
          <w:sz w:val="20"/>
          <w:szCs w:val="20"/>
          <w:lang w:val="sr-Latn-RS"/>
        </w:rPr>
        <w:t xml:space="preserve"> takođe učestvuje i u izvođenju praktične nastave za lekare na specijalizaciji iz oftalmologije na Medicinskom fakultetu u Beogradu</w:t>
      </w:r>
      <w:r w:rsidR="002939BF" w:rsidRPr="00867CD8">
        <w:rPr>
          <w:sz w:val="20"/>
          <w:szCs w:val="20"/>
          <w:lang w:val="sr-Latn-RS"/>
        </w:rPr>
        <w:t>. P</w:t>
      </w:r>
      <w:r w:rsidR="007F62FB" w:rsidRPr="00867CD8">
        <w:rPr>
          <w:sz w:val="20"/>
          <w:szCs w:val="20"/>
          <w:lang w:val="sr-Latn-RS"/>
        </w:rPr>
        <w:t>okazal</w:t>
      </w:r>
      <w:r w:rsidR="00F6304E" w:rsidRPr="00867CD8">
        <w:rPr>
          <w:sz w:val="20"/>
          <w:szCs w:val="20"/>
          <w:lang w:val="sr-Latn-RS"/>
        </w:rPr>
        <w:t>a</w:t>
      </w:r>
      <w:r w:rsidR="002939BF" w:rsidRPr="00867CD8">
        <w:rPr>
          <w:sz w:val="20"/>
          <w:szCs w:val="20"/>
          <w:lang w:val="sr-Latn-RS"/>
        </w:rPr>
        <w:t xml:space="preserve"> je</w:t>
      </w:r>
      <w:r w:rsidR="007F62FB" w:rsidRPr="00867CD8">
        <w:rPr>
          <w:sz w:val="20"/>
          <w:szCs w:val="20"/>
          <w:lang w:val="sr-Latn-RS"/>
        </w:rPr>
        <w:t xml:space="preserve"> značajno a</w:t>
      </w:r>
      <w:r w:rsidR="00993E49">
        <w:rPr>
          <w:sz w:val="20"/>
          <w:szCs w:val="20"/>
          <w:lang w:val="sr-Latn-RS"/>
        </w:rPr>
        <w:t xml:space="preserve">ngažovanje u radu </w:t>
      </w:r>
      <w:r w:rsidR="007F62FB" w:rsidRPr="00867CD8">
        <w:rPr>
          <w:sz w:val="20"/>
          <w:szCs w:val="20"/>
          <w:lang w:val="sr-Latn-RS"/>
        </w:rPr>
        <w:t>sa lekarima na spec</w:t>
      </w:r>
      <w:r w:rsidR="002939BF" w:rsidRPr="00867CD8">
        <w:rPr>
          <w:sz w:val="20"/>
          <w:szCs w:val="20"/>
          <w:lang w:val="sr-Latn-RS"/>
        </w:rPr>
        <w:t>ijalizaciji. U toku boravka na O</w:t>
      </w:r>
      <w:r w:rsidR="007F62FB" w:rsidRPr="00867CD8">
        <w:rPr>
          <w:sz w:val="20"/>
          <w:szCs w:val="20"/>
          <w:lang w:val="sr-Latn-RS"/>
        </w:rPr>
        <w:t xml:space="preserve">deljenju za </w:t>
      </w:r>
      <w:r w:rsidRPr="00867CD8">
        <w:rPr>
          <w:sz w:val="20"/>
          <w:szCs w:val="20"/>
          <w:lang w:val="sr-Latn-RS"/>
        </w:rPr>
        <w:t>traum</w:t>
      </w:r>
      <w:r w:rsidR="00F6304E" w:rsidRPr="00867CD8">
        <w:rPr>
          <w:sz w:val="20"/>
          <w:szCs w:val="20"/>
          <w:lang w:val="sr-Latn-RS"/>
        </w:rPr>
        <w:t>u oka, specijalizante uključuje</w:t>
      </w:r>
      <w:r w:rsidR="007F62FB" w:rsidRPr="00867CD8">
        <w:rPr>
          <w:sz w:val="20"/>
          <w:szCs w:val="20"/>
          <w:lang w:val="sr-Latn-RS"/>
        </w:rPr>
        <w:t xml:space="preserve"> u svaki </w:t>
      </w:r>
      <w:r w:rsidRPr="00867CD8">
        <w:rPr>
          <w:sz w:val="20"/>
          <w:szCs w:val="20"/>
          <w:lang w:val="sr-Latn-RS"/>
        </w:rPr>
        <w:t>segment</w:t>
      </w:r>
      <w:r w:rsidR="00F6304E" w:rsidRPr="00867CD8">
        <w:rPr>
          <w:sz w:val="20"/>
          <w:szCs w:val="20"/>
          <w:lang w:val="sr-Latn-RS"/>
        </w:rPr>
        <w:t xml:space="preserve"> rada i pomaže</w:t>
      </w:r>
      <w:r w:rsidR="00EE24E0" w:rsidRPr="00867CD8">
        <w:rPr>
          <w:sz w:val="20"/>
          <w:szCs w:val="20"/>
          <w:lang w:val="sr-Latn-RS"/>
        </w:rPr>
        <w:t xml:space="preserve"> im u savladavanju primene </w:t>
      </w:r>
      <w:r w:rsidR="002939BF" w:rsidRPr="00867CD8">
        <w:rPr>
          <w:sz w:val="20"/>
          <w:szCs w:val="20"/>
          <w:lang w:val="sr-Latn-RS"/>
        </w:rPr>
        <w:t xml:space="preserve">medikamentne i hirurške </w:t>
      </w:r>
      <w:r w:rsidR="00EE24E0" w:rsidRPr="00867CD8">
        <w:rPr>
          <w:sz w:val="20"/>
          <w:szCs w:val="20"/>
          <w:lang w:val="sr-Latn-RS"/>
        </w:rPr>
        <w:t>terapije kod</w:t>
      </w:r>
      <w:r w:rsidR="007F62FB" w:rsidRPr="00867CD8">
        <w:rPr>
          <w:sz w:val="20"/>
          <w:szCs w:val="20"/>
          <w:lang w:val="sr-Latn-RS"/>
        </w:rPr>
        <w:t xml:space="preserve"> pacijenata</w:t>
      </w:r>
      <w:r w:rsidR="00D53DA7" w:rsidRPr="00867CD8">
        <w:rPr>
          <w:sz w:val="20"/>
          <w:szCs w:val="20"/>
          <w:lang w:val="sr-Latn-RS"/>
        </w:rPr>
        <w:t>, kao i u rešavanju različitih kliničkih nedoumica</w:t>
      </w:r>
      <w:r w:rsidR="007F62FB" w:rsidRPr="00867CD8">
        <w:rPr>
          <w:sz w:val="20"/>
          <w:szCs w:val="20"/>
          <w:lang w:val="sr-Latn-RS"/>
        </w:rPr>
        <w:t>. Takođe</w:t>
      </w:r>
      <w:r w:rsidR="00820651">
        <w:rPr>
          <w:sz w:val="20"/>
          <w:szCs w:val="20"/>
          <w:lang w:val="sr-Latn-RS"/>
        </w:rPr>
        <w:t xml:space="preserve">, </w:t>
      </w:r>
      <w:r w:rsidR="00F6304E" w:rsidRPr="00867CD8">
        <w:rPr>
          <w:sz w:val="20"/>
          <w:szCs w:val="20"/>
          <w:lang w:val="sr-Latn-RS"/>
        </w:rPr>
        <w:t>pomaže</w:t>
      </w:r>
      <w:r w:rsidR="00EE24E0" w:rsidRPr="00867CD8">
        <w:rPr>
          <w:sz w:val="20"/>
          <w:szCs w:val="20"/>
          <w:lang w:val="sr-Latn-RS"/>
        </w:rPr>
        <w:t xml:space="preserve"> </w:t>
      </w:r>
      <w:r w:rsidR="002939BF" w:rsidRPr="00867CD8">
        <w:rPr>
          <w:sz w:val="20"/>
          <w:szCs w:val="20"/>
          <w:lang w:val="sr-Latn-RS"/>
        </w:rPr>
        <w:t xml:space="preserve">lekarima na specijalizaciji </w:t>
      </w:r>
      <w:r w:rsidR="007F62FB" w:rsidRPr="00867CD8">
        <w:rPr>
          <w:sz w:val="20"/>
          <w:szCs w:val="20"/>
          <w:lang w:val="sr-Latn-RS"/>
        </w:rPr>
        <w:t>prilikom učenja osnovnih tehnika hirurškog rešavanja problema prednjeg</w:t>
      </w:r>
      <w:r w:rsidR="00F6304E" w:rsidRPr="00867CD8">
        <w:rPr>
          <w:sz w:val="20"/>
          <w:szCs w:val="20"/>
          <w:lang w:val="sr-Latn-RS"/>
        </w:rPr>
        <w:t xml:space="preserve"> (ekstraokularno)</w:t>
      </w:r>
      <w:r w:rsidR="007F62FB" w:rsidRPr="00867CD8">
        <w:rPr>
          <w:sz w:val="20"/>
          <w:szCs w:val="20"/>
          <w:lang w:val="sr-Latn-RS"/>
        </w:rPr>
        <w:t xml:space="preserve"> </w:t>
      </w:r>
      <w:r w:rsidRPr="00867CD8">
        <w:rPr>
          <w:sz w:val="20"/>
          <w:szCs w:val="20"/>
          <w:lang w:val="sr-Latn-RS"/>
        </w:rPr>
        <w:t xml:space="preserve">i zadnjeg </w:t>
      </w:r>
      <w:r w:rsidR="007F62FB" w:rsidRPr="00867CD8">
        <w:rPr>
          <w:sz w:val="20"/>
          <w:szCs w:val="20"/>
          <w:lang w:val="sr-Latn-RS"/>
        </w:rPr>
        <w:t>segmenta</w:t>
      </w:r>
      <w:r w:rsidR="000A5A64" w:rsidRPr="00867CD8">
        <w:rPr>
          <w:sz w:val="20"/>
          <w:szCs w:val="20"/>
          <w:lang w:val="sr-Latn-RS"/>
        </w:rPr>
        <w:t xml:space="preserve"> oka</w:t>
      </w:r>
      <w:r w:rsidR="007F62FB" w:rsidRPr="00867CD8">
        <w:rPr>
          <w:sz w:val="20"/>
          <w:szCs w:val="20"/>
          <w:lang w:val="sr-Latn-RS"/>
        </w:rPr>
        <w:t>.</w:t>
      </w:r>
      <w:r w:rsidR="00EE24E0" w:rsidRPr="00867CD8">
        <w:rPr>
          <w:sz w:val="20"/>
          <w:szCs w:val="20"/>
          <w:lang w:val="sr-Latn-RS"/>
        </w:rPr>
        <w:t xml:space="preserve"> </w:t>
      </w:r>
      <w:r w:rsidRPr="00867CD8">
        <w:rPr>
          <w:sz w:val="20"/>
          <w:szCs w:val="20"/>
          <w:lang w:val="sr-Latn-RS"/>
        </w:rPr>
        <w:t>Dr Jelena Potić</w:t>
      </w:r>
      <w:r w:rsidR="007F62FB" w:rsidRPr="00867CD8">
        <w:rPr>
          <w:sz w:val="20"/>
          <w:szCs w:val="20"/>
          <w:lang w:val="sr-Latn-RS"/>
        </w:rPr>
        <w:t xml:space="preserve"> </w:t>
      </w:r>
      <w:r w:rsidR="00EE24E0" w:rsidRPr="00867CD8">
        <w:rPr>
          <w:sz w:val="20"/>
          <w:szCs w:val="20"/>
          <w:lang w:val="sr-Latn-RS"/>
        </w:rPr>
        <w:t>pomaže</w:t>
      </w:r>
      <w:r w:rsidR="007F62FB" w:rsidRPr="00867CD8">
        <w:rPr>
          <w:sz w:val="20"/>
          <w:szCs w:val="20"/>
          <w:lang w:val="sr-Latn-RS"/>
        </w:rPr>
        <w:t xml:space="preserve"> specijalizatima prilikom pisanja radova za časopise kao i prilikom spremanja usmenih prezentacija na kli</w:t>
      </w:r>
      <w:r w:rsidR="00EE24E0" w:rsidRPr="00867CD8">
        <w:rPr>
          <w:sz w:val="20"/>
          <w:szCs w:val="20"/>
          <w:lang w:val="sr-Latn-RS"/>
        </w:rPr>
        <w:t>ničkim seminarima.</w:t>
      </w:r>
      <w:r w:rsidR="002939BF" w:rsidRPr="00867CD8">
        <w:rPr>
          <w:sz w:val="20"/>
          <w:szCs w:val="20"/>
          <w:lang w:val="sr-Latn-RS"/>
        </w:rPr>
        <w:t xml:space="preserve"> </w:t>
      </w:r>
    </w:p>
    <w:p w:rsidR="00557C9A" w:rsidRPr="00867CD8" w:rsidRDefault="00544A9C" w:rsidP="00867CD8">
      <w:pPr>
        <w:tabs>
          <w:tab w:val="left" w:pos="720"/>
        </w:tabs>
        <w:jc w:val="both"/>
        <w:rPr>
          <w:sz w:val="20"/>
          <w:szCs w:val="20"/>
          <w:lang w:val="sr-Latn-RS"/>
        </w:rPr>
      </w:pPr>
      <w:r w:rsidRPr="00867CD8">
        <w:rPr>
          <w:sz w:val="20"/>
          <w:szCs w:val="20"/>
          <w:lang w:val="sr-Latn-RS"/>
        </w:rPr>
        <w:t>Dr Jelena Potić k</w:t>
      </w:r>
      <w:r w:rsidR="000A5A64" w:rsidRPr="00867CD8">
        <w:rPr>
          <w:sz w:val="20"/>
          <w:szCs w:val="20"/>
          <w:lang w:val="sr-Latn-RS"/>
        </w:rPr>
        <w:t xml:space="preserve">ao </w:t>
      </w:r>
      <w:r w:rsidR="00056206">
        <w:rPr>
          <w:sz w:val="20"/>
          <w:szCs w:val="20"/>
          <w:lang w:val="sr-Latn-RS"/>
        </w:rPr>
        <w:t>predsednik</w:t>
      </w:r>
      <w:r w:rsidR="00820651">
        <w:rPr>
          <w:sz w:val="20"/>
          <w:szCs w:val="20"/>
          <w:lang w:val="sr-Latn-RS"/>
        </w:rPr>
        <w:t xml:space="preserve"> odbora podudruženja </w:t>
      </w:r>
      <w:r w:rsidR="000A5A64" w:rsidRPr="00867CD8">
        <w:rPr>
          <w:sz w:val="20"/>
          <w:szCs w:val="20"/>
          <w:lang w:val="sr-Latn-RS"/>
        </w:rPr>
        <w:t>Mladih oftalmologa Srbije u okviru Udruženja oftalmologa Srbije učestvuje u organizaciji godišnjih seminar</w:t>
      </w:r>
      <w:r w:rsidR="002939BF" w:rsidRPr="00867CD8">
        <w:rPr>
          <w:sz w:val="20"/>
          <w:szCs w:val="20"/>
          <w:lang w:val="sr-Latn-RS"/>
        </w:rPr>
        <w:t>a</w:t>
      </w:r>
      <w:r w:rsidR="000A5A64" w:rsidRPr="00867CD8">
        <w:rPr>
          <w:sz w:val="20"/>
          <w:szCs w:val="20"/>
          <w:lang w:val="sr-Latn-RS"/>
        </w:rPr>
        <w:t xml:space="preserve"> za specijalizante iz cele Srbije i pomaže da se specijalizanti što aktivnije i u što većem broju uključe u rad nacionalnih i međunarodnih kongresa oftalmologa. </w:t>
      </w:r>
    </w:p>
    <w:p w:rsidR="000A5A64" w:rsidRDefault="00557C9A" w:rsidP="00867CD8">
      <w:pPr>
        <w:tabs>
          <w:tab w:val="left" w:pos="720"/>
        </w:tabs>
        <w:jc w:val="both"/>
        <w:rPr>
          <w:sz w:val="20"/>
          <w:szCs w:val="20"/>
          <w:lang w:val="sr-Latn-RS"/>
        </w:rPr>
      </w:pPr>
      <w:r w:rsidRPr="00867CD8">
        <w:rPr>
          <w:sz w:val="20"/>
          <w:szCs w:val="20"/>
          <w:lang w:val="sr-Latn-RS"/>
        </w:rPr>
        <w:t xml:space="preserve">Dr Jelena Potić je juna 2021. godine pokrenula projekat “Mladi za Mlade”, koji se održava u formi webinara, svaka dva meseca. </w:t>
      </w:r>
      <w:r w:rsidR="00056206">
        <w:rPr>
          <w:sz w:val="20"/>
          <w:szCs w:val="20"/>
          <w:lang w:val="sr-Latn-RS"/>
        </w:rPr>
        <w:t xml:space="preserve">Od marta 2022. godine, projekat „Mladi za mlade“ je prerastao u redovne seminare, koji se održavaju dva puta godišnje, i akreditovani su odlukom Zdravstvenog saveta sa 4 boda. </w:t>
      </w:r>
      <w:r w:rsidRPr="00867CD8">
        <w:rPr>
          <w:sz w:val="20"/>
          <w:szCs w:val="20"/>
          <w:lang w:val="sr-Latn-RS"/>
        </w:rPr>
        <w:t xml:space="preserve">Cilj ovog projekta je bolja edukacija mladih lekara, motivacija mladih lekara za aktivno učešće na webinarima/seminarima, podsticanje mladih na naučni razvoj, razmena iskustava i povezivanje mladih lekara. </w:t>
      </w:r>
      <w:r w:rsidR="000A5A64" w:rsidRPr="00867CD8">
        <w:rPr>
          <w:sz w:val="20"/>
          <w:szCs w:val="20"/>
          <w:lang w:val="sr-Latn-RS"/>
        </w:rPr>
        <w:t xml:space="preserve"> </w:t>
      </w:r>
    </w:p>
    <w:p w:rsidR="000A133C" w:rsidRPr="00867CD8" w:rsidRDefault="0071681E" w:rsidP="00867CD8">
      <w:pPr>
        <w:tabs>
          <w:tab w:val="left" w:pos="720"/>
        </w:tabs>
        <w:jc w:val="both"/>
        <w:rPr>
          <w:sz w:val="20"/>
          <w:szCs w:val="20"/>
          <w:lang w:val="sr-Latn-RS"/>
        </w:rPr>
      </w:pPr>
      <w:r w:rsidRPr="0071681E">
        <w:rPr>
          <w:sz w:val="20"/>
          <w:szCs w:val="20"/>
          <w:lang w:val="sr-Latn-RS"/>
        </w:rPr>
        <w:t xml:space="preserve">Od strane studenata, dr Jelena Potić </w:t>
      </w:r>
      <w:r w:rsidR="00C27450">
        <w:rPr>
          <w:sz w:val="20"/>
          <w:szCs w:val="20"/>
          <w:lang w:val="sr-Latn-RS"/>
        </w:rPr>
        <w:t xml:space="preserve">je </w:t>
      </w:r>
      <w:r w:rsidRPr="0071681E">
        <w:rPr>
          <w:sz w:val="20"/>
          <w:szCs w:val="20"/>
          <w:lang w:val="sr-Latn-RS"/>
        </w:rPr>
        <w:t xml:space="preserve">ocenjena ocenom 4.98 za školsku 2022/2023. godinu. </w:t>
      </w:r>
      <w:r w:rsidR="000A133C">
        <w:rPr>
          <w:sz w:val="20"/>
          <w:szCs w:val="20"/>
          <w:lang w:val="sr-Latn-RS"/>
        </w:rPr>
        <w:t xml:space="preserve"> </w:t>
      </w:r>
    </w:p>
    <w:p w:rsidR="00FB3DF7" w:rsidRPr="00867CD8" w:rsidRDefault="00FB3DF7" w:rsidP="00867CD8">
      <w:pPr>
        <w:jc w:val="both"/>
        <w:rPr>
          <w:sz w:val="20"/>
          <w:szCs w:val="20"/>
          <w:lang w:val="sr-Latn-RS"/>
        </w:rPr>
      </w:pPr>
    </w:p>
    <w:p w:rsidR="00FB3DF7" w:rsidRPr="00867CD8" w:rsidRDefault="009F0F45" w:rsidP="00867CD8">
      <w:pPr>
        <w:jc w:val="both"/>
        <w:rPr>
          <w:sz w:val="20"/>
          <w:szCs w:val="20"/>
          <w:u w:val="single"/>
          <w:lang w:val="sr-Latn-RS"/>
        </w:rPr>
      </w:pPr>
      <w:r w:rsidRPr="00867CD8">
        <w:rPr>
          <w:sz w:val="20"/>
          <w:szCs w:val="20"/>
          <w:u w:val="single"/>
          <w:lang w:val="sr-Latn-RS"/>
        </w:rPr>
        <w:t>D</w:t>
      </w:r>
      <w:r w:rsidR="00FB3DF7" w:rsidRPr="00867CD8">
        <w:rPr>
          <w:sz w:val="20"/>
          <w:szCs w:val="20"/>
          <w:u w:val="single"/>
          <w:lang w:val="sr-Latn-RS"/>
        </w:rPr>
        <w:t xml:space="preserve">. </w:t>
      </w:r>
      <w:r w:rsidR="00FB3DF7" w:rsidRPr="00867CD8">
        <w:rPr>
          <w:bCs/>
          <w:sz w:val="20"/>
          <w:szCs w:val="20"/>
          <w:u w:val="single"/>
          <w:lang w:val="sr-Latn-RS"/>
        </w:rPr>
        <w:t>OCENA REZULTATA U OBEZBEĐIVANJU NAUČNO-NASTAVNOG PODMLATKA</w:t>
      </w:r>
    </w:p>
    <w:p w:rsidR="00820651" w:rsidRDefault="00D25AD3" w:rsidP="00867CD8">
      <w:pPr>
        <w:jc w:val="both"/>
        <w:rPr>
          <w:sz w:val="20"/>
          <w:szCs w:val="20"/>
          <w:lang w:val="sr-Latn-RS"/>
        </w:rPr>
      </w:pPr>
      <w:r w:rsidRPr="00867CD8">
        <w:rPr>
          <w:sz w:val="20"/>
          <w:szCs w:val="20"/>
          <w:lang w:val="sr-Latn-RS"/>
        </w:rPr>
        <w:t>Kandidat se bira u zvanje kliničkog asistenta</w:t>
      </w:r>
      <w:r w:rsidR="00C03094" w:rsidRPr="00867CD8">
        <w:rPr>
          <w:sz w:val="20"/>
          <w:szCs w:val="20"/>
          <w:lang w:val="sr-Latn-RS"/>
        </w:rPr>
        <w:t xml:space="preserve">. </w:t>
      </w:r>
    </w:p>
    <w:p w:rsidR="00056206" w:rsidRDefault="00C03094" w:rsidP="00867CD8">
      <w:pPr>
        <w:jc w:val="both"/>
        <w:rPr>
          <w:sz w:val="20"/>
          <w:szCs w:val="20"/>
          <w:lang w:val="sr-Latn-BA"/>
        </w:rPr>
      </w:pPr>
      <w:r w:rsidRPr="00867CD8">
        <w:rPr>
          <w:sz w:val="20"/>
          <w:szCs w:val="20"/>
          <w:lang w:val="sr-Latn-RS"/>
        </w:rPr>
        <w:t>Dr Jelena Potić je do sada bila mentor</w:t>
      </w:r>
      <w:r w:rsidR="00056206">
        <w:rPr>
          <w:sz w:val="20"/>
          <w:szCs w:val="20"/>
          <w:lang w:val="sr-Latn-RS"/>
        </w:rPr>
        <w:t xml:space="preserve"> 6</w:t>
      </w:r>
      <w:r w:rsidRPr="00867CD8">
        <w:rPr>
          <w:sz w:val="20"/>
          <w:szCs w:val="20"/>
          <w:lang w:val="sr-Latn-RS"/>
        </w:rPr>
        <w:t xml:space="preserve"> diplomsk</w:t>
      </w:r>
      <w:r w:rsidR="00056206">
        <w:rPr>
          <w:sz w:val="20"/>
          <w:szCs w:val="20"/>
          <w:lang w:val="sr-Latn-RS"/>
        </w:rPr>
        <w:t xml:space="preserve">ih radova i </w:t>
      </w:r>
      <w:r w:rsidRPr="00867CD8">
        <w:rPr>
          <w:sz w:val="20"/>
          <w:szCs w:val="20"/>
          <w:lang w:val="sr-Latn-RS"/>
        </w:rPr>
        <w:t xml:space="preserve"> </w:t>
      </w:r>
      <w:r w:rsidR="00056206">
        <w:rPr>
          <w:sz w:val="20"/>
          <w:szCs w:val="20"/>
          <w:lang w:val="sr-Latn-RS"/>
        </w:rPr>
        <w:t xml:space="preserve">2 studentska </w:t>
      </w:r>
      <w:r w:rsidR="00056206">
        <w:rPr>
          <w:sz w:val="20"/>
          <w:szCs w:val="20"/>
          <w:lang w:val="sr-Latn-BA"/>
        </w:rPr>
        <w:t xml:space="preserve">naučno-istraživačka rada (CSNIRS): </w:t>
      </w:r>
    </w:p>
    <w:p w:rsidR="00056206" w:rsidRPr="00056206" w:rsidRDefault="00056206" w:rsidP="00056206">
      <w:pPr>
        <w:pStyle w:val="Paragraphedeliste"/>
        <w:numPr>
          <w:ilvl w:val="0"/>
          <w:numId w:val="34"/>
        </w:numPr>
        <w:jc w:val="both"/>
        <w:rPr>
          <w:sz w:val="20"/>
          <w:szCs w:val="20"/>
          <w:lang w:val="sr-Latn-RS"/>
        </w:rPr>
      </w:pPr>
      <w:r w:rsidRPr="00056206">
        <w:rPr>
          <w:sz w:val="20"/>
          <w:szCs w:val="20"/>
          <w:lang w:val="sr-Latn-RS"/>
        </w:rPr>
        <w:t>Mentor diplomskog rada „Oboljenja staklastog tela“ studentkinje Katarina Jočović 240/15, odbranjen marta 2023</w:t>
      </w:r>
    </w:p>
    <w:p w:rsidR="00056206" w:rsidRPr="00056206" w:rsidRDefault="00056206" w:rsidP="00056206">
      <w:pPr>
        <w:pStyle w:val="Paragraphedeliste"/>
        <w:numPr>
          <w:ilvl w:val="0"/>
          <w:numId w:val="34"/>
        </w:numPr>
        <w:jc w:val="both"/>
        <w:rPr>
          <w:sz w:val="20"/>
          <w:szCs w:val="20"/>
          <w:lang w:val="sr-Latn-RS"/>
        </w:rPr>
      </w:pPr>
      <w:r w:rsidRPr="00056206">
        <w:rPr>
          <w:sz w:val="20"/>
          <w:szCs w:val="20"/>
          <w:lang w:val="sr-Latn-RS"/>
        </w:rPr>
        <w:t>Mentor diplomskog rada „Aktuelne smjernice u liječenju retinoblastoma“ studentkinje Katarina Jokić, 529/18, odbranjen decembra 2023</w:t>
      </w:r>
    </w:p>
    <w:p w:rsidR="00056206" w:rsidRPr="00056206" w:rsidRDefault="00056206" w:rsidP="00056206">
      <w:pPr>
        <w:pStyle w:val="Paragraphedeliste"/>
        <w:numPr>
          <w:ilvl w:val="0"/>
          <w:numId w:val="34"/>
        </w:numPr>
        <w:jc w:val="both"/>
        <w:rPr>
          <w:sz w:val="20"/>
          <w:szCs w:val="20"/>
          <w:lang w:val="sr-Latn-RS"/>
        </w:rPr>
      </w:pPr>
      <w:r w:rsidRPr="00056206">
        <w:rPr>
          <w:sz w:val="20"/>
          <w:szCs w:val="20"/>
          <w:lang w:val="sr-Latn-RS"/>
        </w:rPr>
        <w:t>Mentor diplomskog rada „Rhegmatogenous retinal detachment: Anatomical and Functional Recovery“ studentkinje Lise Vania Orayle, odbranjen jula 2022</w:t>
      </w:r>
    </w:p>
    <w:p w:rsidR="00056206" w:rsidRPr="00056206" w:rsidRDefault="00056206" w:rsidP="00056206">
      <w:pPr>
        <w:pStyle w:val="Paragraphedeliste"/>
        <w:numPr>
          <w:ilvl w:val="0"/>
          <w:numId w:val="34"/>
        </w:numPr>
        <w:jc w:val="both"/>
        <w:rPr>
          <w:sz w:val="20"/>
          <w:szCs w:val="20"/>
          <w:lang w:val="sr-Latn-RS"/>
        </w:rPr>
      </w:pPr>
      <w:r w:rsidRPr="00056206">
        <w:rPr>
          <w:sz w:val="20"/>
          <w:szCs w:val="20"/>
          <w:lang w:val="sr-Latn-RS"/>
        </w:rPr>
        <w:t>Mentor diplomskog rada „Etiopatogeneza regmatogene ablacije retine“ studenta Miloš Knapček 103/16, odbranjen decembra 2022.</w:t>
      </w:r>
    </w:p>
    <w:p w:rsidR="00056206" w:rsidRPr="00056206" w:rsidRDefault="00056206" w:rsidP="00056206">
      <w:pPr>
        <w:pStyle w:val="Paragraphedeliste"/>
        <w:numPr>
          <w:ilvl w:val="0"/>
          <w:numId w:val="34"/>
        </w:numPr>
        <w:jc w:val="both"/>
        <w:rPr>
          <w:sz w:val="20"/>
          <w:szCs w:val="20"/>
          <w:lang w:val="sr-Latn-RS"/>
        </w:rPr>
      </w:pPr>
      <w:r w:rsidRPr="00056206">
        <w:rPr>
          <w:sz w:val="20"/>
          <w:szCs w:val="20"/>
          <w:lang w:val="sr-Latn-RS"/>
        </w:rPr>
        <w:t>Mentor diplomskog rada „Dijagnostika bolesti retine“ studentkinje Šalović Bojane (440/15), odbranjen jun 2021.</w:t>
      </w:r>
    </w:p>
    <w:p w:rsidR="00056206" w:rsidRPr="00056206" w:rsidRDefault="00056206" w:rsidP="00056206">
      <w:pPr>
        <w:pStyle w:val="Paragraphedeliste"/>
        <w:numPr>
          <w:ilvl w:val="0"/>
          <w:numId w:val="34"/>
        </w:numPr>
        <w:jc w:val="both"/>
        <w:rPr>
          <w:sz w:val="20"/>
          <w:szCs w:val="20"/>
          <w:lang w:val="sr-Latn-RS"/>
        </w:rPr>
      </w:pPr>
      <w:r w:rsidRPr="00056206">
        <w:rPr>
          <w:sz w:val="20"/>
          <w:szCs w:val="20"/>
          <w:lang w:val="sr-Latn-RS"/>
        </w:rPr>
        <w:lastRenderedPageBreak/>
        <w:t>Mentor diplomskog rada „Penetrantne povrede oka“ studentkinje Ana Sika 477/15, odbranjen decembra 2021.</w:t>
      </w:r>
    </w:p>
    <w:p w:rsidR="00056206" w:rsidRPr="00056206" w:rsidRDefault="00056206" w:rsidP="00056206">
      <w:pPr>
        <w:pStyle w:val="Paragraphedeliste"/>
        <w:numPr>
          <w:ilvl w:val="0"/>
          <w:numId w:val="34"/>
        </w:numPr>
        <w:jc w:val="both"/>
        <w:rPr>
          <w:sz w:val="20"/>
          <w:szCs w:val="20"/>
          <w:lang w:val="sr-Latn-RS"/>
        </w:rPr>
      </w:pPr>
      <w:r w:rsidRPr="00056206">
        <w:rPr>
          <w:sz w:val="20"/>
          <w:szCs w:val="20"/>
          <w:lang w:val="sr-Latn-RS"/>
        </w:rPr>
        <w:t>Mentor studentskog rada „Funkcionalni oporavak bolesnika nakon sekundarne implantacije sočiva“, autora Milos Radicevic, mart 2022 (CSNIRS)</w:t>
      </w:r>
    </w:p>
    <w:p w:rsidR="00056206" w:rsidRPr="00F92D5E" w:rsidRDefault="00056206" w:rsidP="00F92D5E">
      <w:pPr>
        <w:pStyle w:val="Paragraphedeliste"/>
        <w:numPr>
          <w:ilvl w:val="0"/>
          <w:numId w:val="34"/>
        </w:numPr>
        <w:jc w:val="both"/>
        <w:rPr>
          <w:sz w:val="20"/>
          <w:szCs w:val="20"/>
          <w:lang w:val="sr-Latn-RS"/>
        </w:rPr>
      </w:pPr>
      <w:r w:rsidRPr="00F92D5E">
        <w:rPr>
          <w:sz w:val="20"/>
          <w:szCs w:val="20"/>
          <w:lang w:val="sr-Latn-RS"/>
        </w:rPr>
        <w:t>Mentor studentskog rada „Funkcionalni oporavak pacijenata nakon operacije regmatogene ablacije retine“, autora Marko Dmitrovic, mart 2024 (CSNIRS)</w:t>
      </w:r>
    </w:p>
    <w:p w:rsidR="00AE6E31" w:rsidRDefault="00AE6E31" w:rsidP="00056206">
      <w:pPr>
        <w:jc w:val="both"/>
        <w:rPr>
          <w:sz w:val="20"/>
          <w:szCs w:val="20"/>
          <w:lang w:val="sr-Latn-RS"/>
        </w:rPr>
      </w:pPr>
    </w:p>
    <w:p w:rsidR="00DD1AFE" w:rsidRDefault="00F92D5E" w:rsidP="00056206">
      <w:pPr>
        <w:jc w:val="both"/>
        <w:rPr>
          <w:sz w:val="20"/>
          <w:szCs w:val="20"/>
          <w:lang w:val="sr-Latn-RS"/>
        </w:rPr>
      </w:pPr>
      <w:r>
        <w:rPr>
          <w:sz w:val="20"/>
          <w:szCs w:val="20"/>
          <w:lang w:val="sr-Latn-RS"/>
        </w:rPr>
        <w:t>Dr Jelena Potić je do sada bila č</w:t>
      </w:r>
      <w:r w:rsidR="00056206">
        <w:rPr>
          <w:sz w:val="20"/>
          <w:szCs w:val="20"/>
          <w:lang w:val="sr-Latn-RS"/>
        </w:rPr>
        <w:t>lan Komisije za odbranu diplomsk</w:t>
      </w:r>
      <w:r>
        <w:rPr>
          <w:sz w:val="20"/>
          <w:szCs w:val="20"/>
          <w:lang w:val="sr-Latn-RS"/>
        </w:rPr>
        <w:t xml:space="preserve">ih </w:t>
      </w:r>
      <w:r w:rsidR="00056206">
        <w:rPr>
          <w:sz w:val="20"/>
          <w:szCs w:val="20"/>
          <w:lang w:val="sr-Latn-RS"/>
        </w:rPr>
        <w:t>rad</w:t>
      </w:r>
      <w:r>
        <w:rPr>
          <w:sz w:val="20"/>
          <w:szCs w:val="20"/>
          <w:lang w:val="sr-Latn-RS"/>
        </w:rPr>
        <w:t>ova</w:t>
      </w:r>
      <w:r w:rsidR="00056206">
        <w:rPr>
          <w:sz w:val="20"/>
          <w:szCs w:val="20"/>
          <w:lang w:val="sr-Latn-RS"/>
        </w:rPr>
        <w:t xml:space="preserve"> (</w:t>
      </w:r>
      <w:r w:rsidR="00AE6E31">
        <w:rPr>
          <w:sz w:val="20"/>
          <w:szCs w:val="20"/>
          <w:lang w:val="sr-Latn-RS"/>
        </w:rPr>
        <w:t>8</w:t>
      </w:r>
      <w:r w:rsidR="00056206">
        <w:rPr>
          <w:sz w:val="20"/>
          <w:szCs w:val="20"/>
          <w:lang w:val="sr-Latn-RS"/>
        </w:rPr>
        <w:t>)</w:t>
      </w:r>
      <w:r w:rsidR="00DD1AFE">
        <w:rPr>
          <w:sz w:val="20"/>
          <w:szCs w:val="20"/>
          <w:lang w:val="sr-Latn-RS"/>
        </w:rPr>
        <w:t>:</w:t>
      </w:r>
    </w:p>
    <w:p w:rsidR="00DD1AFE" w:rsidRDefault="00DD1AFE" w:rsidP="00DD1AFE">
      <w:pPr>
        <w:pStyle w:val="Paragraphedeliste"/>
        <w:numPr>
          <w:ilvl w:val="0"/>
          <w:numId w:val="35"/>
        </w:numPr>
        <w:jc w:val="both"/>
        <w:rPr>
          <w:sz w:val="20"/>
          <w:szCs w:val="20"/>
          <w:lang w:val="sr-Latn-RS"/>
        </w:rPr>
      </w:pPr>
      <w:r>
        <w:rPr>
          <w:sz w:val="20"/>
          <w:szCs w:val="20"/>
          <w:lang w:val="sr-Latn-RS"/>
        </w:rPr>
        <w:t>Risimić Aleksandar (br. Indexa 570/14), tema: Novine u medikamentnoj terapiji glaukoma, članovi Komisije: Doc. Dr Jelena Vasilijević, Asist dr Jelena Potić, Prof. Dr Marija Božić</w:t>
      </w:r>
      <w:r w:rsidR="0099326B">
        <w:rPr>
          <w:sz w:val="20"/>
          <w:szCs w:val="20"/>
          <w:lang w:val="sr-Latn-RS"/>
        </w:rPr>
        <w:t xml:space="preserve"> (odbrana 13.11.2020)</w:t>
      </w:r>
    </w:p>
    <w:p w:rsidR="00DD1AFE" w:rsidRDefault="00DD1AFE" w:rsidP="00DD1AFE">
      <w:pPr>
        <w:pStyle w:val="Paragraphedeliste"/>
        <w:numPr>
          <w:ilvl w:val="0"/>
          <w:numId w:val="35"/>
        </w:numPr>
        <w:jc w:val="both"/>
        <w:rPr>
          <w:sz w:val="20"/>
          <w:szCs w:val="20"/>
          <w:lang w:val="sr-Latn-RS"/>
        </w:rPr>
      </w:pPr>
      <w:r>
        <w:rPr>
          <w:sz w:val="20"/>
          <w:szCs w:val="20"/>
          <w:lang w:val="sr-Latn-RS"/>
        </w:rPr>
        <w:t>Dweik Amjad (</w:t>
      </w:r>
      <w:r w:rsidR="00AE6E31">
        <w:rPr>
          <w:sz w:val="20"/>
          <w:szCs w:val="20"/>
          <w:lang w:val="sr-Latn-RS"/>
        </w:rPr>
        <w:t xml:space="preserve">br. Indexa </w:t>
      </w:r>
      <w:r>
        <w:rPr>
          <w:sz w:val="20"/>
          <w:szCs w:val="20"/>
          <w:lang w:val="sr-Latn-RS"/>
        </w:rPr>
        <w:t>ME 30/15), tema: Clinical diagnostic test for dry eye disease, članovi Komisije: Doc. Dr Tanja Kalezić, Doc dr Bojana Dačić Krnjaja, Asist dr Jelena Potić</w:t>
      </w:r>
      <w:r w:rsidR="0099326B">
        <w:rPr>
          <w:sz w:val="20"/>
          <w:szCs w:val="20"/>
          <w:lang w:val="sr-Latn-RS"/>
        </w:rPr>
        <w:t xml:space="preserve"> (odbrana 22.07.2021)</w:t>
      </w:r>
    </w:p>
    <w:p w:rsidR="0099326B" w:rsidRDefault="0099326B" w:rsidP="0099326B">
      <w:pPr>
        <w:pStyle w:val="Paragraphedeliste"/>
        <w:numPr>
          <w:ilvl w:val="0"/>
          <w:numId w:val="35"/>
        </w:numPr>
        <w:jc w:val="both"/>
        <w:rPr>
          <w:sz w:val="20"/>
          <w:szCs w:val="20"/>
          <w:lang w:val="sr-Latn-RS"/>
        </w:rPr>
      </w:pPr>
      <w:r>
        <w:rPr>
          <w:sz w:val="20"/>
          <w:szCs w:val="20"/>
          <w:lang w:val="sr-Latn-RS"/>
        </w:rPr>
        <w:t>Anđela Vuković (br. Indexa 8/15), tema: Komplikacije u toku nošenja kontaktnih sočiva, članovi Komisije: Prof. Dr Marija Božić, Prof. Dr Svetlana Stanojlović, Asist dr Jelena Potić (odbrana 26.11.2021)</w:t>
      </w:r>
    </w:p>
    <w:p w:rsidR="0099326B" w:rsidRPr="0099326B" w:rsidRDefault="0099326B" w:rsidP="0099326B">
      <w:pPr>
        <w:pStyle w:val="Paragraphedeliste"/>
        <w:numPr>
          <w:ilvl w:val="0"/>
          <w:numId w:val="35"/>
        </w:numPr>
        <w:jc w:val="both"/>
        <w:rPr>
          <w:sz w:val="20"/>
          <w:szCs w:val="20"/>
          <w:lang w:val="sr-Latn-RS"/>
        </w:rPr>
      </w:pPr>
      <w:r>
        <w:rPr>
          <w:sz w:val="20"/>
          <w:szCs w:val="20"/>
          <w:lang w:val="sr-Latn-RS"/>
        </w:rPr>
        <w:t>Tamindžić Andrea (br. Indexa ME40/16), tema: Ocular manifestations in patients with Behcet disease – etiology, pathophysiology, diagnosis and treatment, članovi Komisije: Doc. Dr Bojana Dačić Krnjaja, Kl Asist dr Jelena Potić, Doc. Dr Aleksandra Radosavljević (odbrana 15.07.2022)</w:t>
      </w:r>
    </w:p>
    <w:p w:rsidR="00DD1AFE" w:rsidRDefault="00DD1AFE" w:rsidP="00DD1AFE">
      <w:pPr>
        <w:pStyle w:val="Paragraphedeliste"/>
        <w:numPr>
          <w:ilvl w:val="0"/>
          <w:numId w:val="35"/>
        </w:numPr>
        <w:jc w:val="both"/>
        <w:rPr>
          <w:sz w:val="20"/>
          <w:szCs w:val="20"/>
          <w:lang w:val="sr-Latn-RS"/>
        </w:rPr>
      </w:pPr>
      <w:r>
        <w:rPr>
          <w:sz w:val="20"/>
          <w:szCs w:val="20"/>
          <w:lang w:val="sr-Latn-RS"/>
        </w:rPr>
        <w:t>Filip Radunović (br indexa ME 65/16), tema: Lymphoproliferative diseases of the ocular adnexa, članovi Komisije: Prof. S. Stanojlović, Asist dr Jelena Potić, Doc. Dr Dejan Rašić</w:t>
      </w:r>
      <w:r w:rsidR="0099326B">
        <w:rPr>
          <w:sz w:val="20"/>
          <w:szCs w:val="20"/>
          <w:lang w:val="sr-Latn-RS"/>
        </w:rPr>
        <w:t xml:space="preserve"> (odbrana 11.10.2022)</w:t>
      </w:r>
    </w:p>
    <w:p w:rsidR="00AE6E31" w:rsidRDefault="00AE6E31" w:rsidP="00DD1AFE">
      <w:pPr>
        <w:pStyle w:val="Paragraphedeliste"/>
        <w:numPr>
          <w:ilvl w:val="0"/>
          <w:numId w:val="35"/>
        </w:numPr>
        <w:jc w:val="both"/>
        <w:rPr>
          <w:sz w:val="20"/>
          <w:szCs w:val="20"/>
          <w:lang w:val="sr-Latn-RS"/>
        </w:rPr>
      </w:pPr>
      <w:r>
        <w:rPr>
          <w:sz w:val="20"/>
          <w:szCs w:val="20"/>
          <w:lang w:val="sr-Latn-RS"/>
        </w:rPr>
        <w:t>Marko Krstić (br. Indexa 267/12), tema: Juvenilni glaukom, članovi Komisije: Prof. Marija Božić, Asist dr Jelena Potić</w:t>
      </w:r>
      <w:r w:rsidR="0099326B">
        <w:rPr>
          <w:sz w:val="20"/>
          <w:szCs w:val="20"/>
          <w:lang w:val="sr-Latn-RS"/>
        </w:rPr>
        <w:t xml:space="preserve"> (odrbrana 2022)</w:t>
      </w:r>
    </w:p>
    <w:p w:rsidR="0099326B" w:rsidRPr="0099326B" w:rsidRDefault="0099326B" w:rsidP="0099326B">
      <w:pPr>
        <w:pStyle w:val="Paragraphedeliste"/>
        <w:numPr>
          <w:ilvl w:val="0"/>
          <w:numId w:val="35"/>
        </w:numPr>
        <w:jc w:val="both"/>
        <w:rPr>
          <w:sz w:val="20"/>
          <w:szCs w:val="20"/>
          <w:lang w:val="sr-Latn-RS"/>
        </w:rPr>
      </w:pPr>
      <w:r>
        <w:rPr>
          <w:sz w:val="20"/>
          <w:szCs w:val="20"/>
          <w:lang w:val="sr-Latn-RS"/>
        </w:rPr>
        <w:t>Llull Canellas Aina Catalina (br. Indexa ME 58/17), tema: Ocular manifestations in patients with multiple sclerosis, članovi Komisije: Doc. Dr Tanja Kalezić, Doc. Dr Aleksandra Radosavljević, Asist dr Jelena Potić (odbrana 23.06.2023)</w:t>
      </w:r>
    </w:p>
    <w:p w:rsidR="00AE6E31" w:rsidRDefault="00AE6E31" w:rsidP="00DD1AFE">
      <w:pPr>
        <w:pStyle w:val="Paragraphedeliste"/>
        <w:numPr>
          <w:ilvl w:val="0"/>
          <w:numId w:val="35"/>
        </w:numPr>
        <w:jc w:val="both"/>
        <w:rPr>
          <w:sz w:val="20"/>
          <w:szCs w:val="20"/>
          <w:lang w:val="sr-Latn-RS"/>
        </w:rPr>
      </w:pPr>
      <w:r>
        <w:rPr>
          <w:sz w:val="20"/>
          <w:szCs w:val="20"/>
          <w:lang w:val="sr-Latn-RS"/>
        </w:rPr>
        <w:t>Milica Grujić (br. Indexa 234/15), tema: Retinoblastom, članovi Komisije: Doc. Dr Bojana Dačić Krnjaja, Kl Asist dr Jelena Potić, Kl Asist dr Jelica Pantelić</w:t>
      </w:r>
      <w:r w:rsidR="0099326B">
        <w:rPr>
          <w:sz w:val="20"/>
          <w:szCs w:val="20"/>
          <w:lang w:val="sr-Latn-RS"/>
        </w:rPr>
        <w:t xml:space="preserve"> (odbrana 27.02.2023).</w:t>
      </w:r>
    </w:p>
    <w:p w:rsidR="00056206" w:rsidRDefault="00056206" w:rsidP="00056206">
      <w:pPr>
        <w:jc w:val="both"/>
        <w:rPr>
          <w:sz w:val="20"/>
          <w:szCs w:val="20"/>
          <w:lang w:val="sr-Latn-RS"/>
        </w:rPr>
      </w:pPr>
      <w:r>
        <w:rPr>
          <w:sz w:val="20"/>
          <w:szCs w:val="20"/>
          <w:lang w:val="sr-Latn-RS"/>
        </w:rPr>
        <w:t xml:space="preserve"> </w:t>
      </w:r>
    </w:p>
    <w:p w:rsidR="00056206" w:rsidRDefault="00056206" w:rsidP="00056206">
      <w:pPr>
        <w:jc w:val="both"/>
        <w:rPr>
          <w:sz w:val="20"/>
          <w:szCs w:val="20"/>
          <w:lang w:val="sr-Latn-RS"/>
        </w:rPr>
      </w:pPr>
      <w:r>
        <w:rPr>
          <w:sz w:val="20"/>
          <w:szCs w:val="20"/>
          <w:lang w:val="sr-Latn-RS"/>
        </w:rPr>
        <w:t>Recenzent</w:t>
      </w:r>
      <w:r w:rsidR="00F92D5E">
        <w:rPr>
          <w:sz w:val="20"/>
          <w:szCs w:val="20"/>
          <w:lang w:val="sr-Latn-RS"/>
        </w:rPr>
        <w:t xml:space="preserve"> je</w:t>
      </w:r>
      <w:r>
        <w:rPr>
          <w:sz w:val="20"/>
          <w:szCs w:val="20"/>
          <w:lang w:val="sr-Latn-RS"/>
        </w:rPr>
        <w:t xml:space="preserve"> studentskih </w:t>
      </w:r>
      <w:r w:rsidRPr="00056206">
        <w:rPr>
          <w:sz w:val="20"/>
          <w:szCs w:val="20"/>
          <w:lang w:val="sr-Latn-RS"/>
        </w:rPr>
        <w:t xml:space="preserve">naučno-istraživačkih </w:t>
      </w:r>
      <w:r>
        <w:rPr>
          <w:sz w:val="20"/>
          <w:szCs w:val="20"/>
          <w:lang w:val="sr-Latn-RS"/>
        </w:rPr>
        <w:t>radova (CSNIRS)</w:t>
      </w:r>
      <w:r w:rsidR="00F92D5E">
        <w:rPr>
          <w:sz w:val="20"/>
          <w:szCs w:val="20"/>
          <w:lang w:val="sr-Latn-RS"/>
        </w:rPr>
        <w:t xml:space="preserve">. </w:t>
      </w:r>
    </w:p>
    <w:p w:rsidR="00F9407E" w:rsidRPr="00867CD8" w:rsidRDefault="00F9407E" w:rsidP="00867CD8">
      <w:pPr>
        <w:jc w:val="both"/>
        <w:rPr>
          <w:sz w:val="20"/>
          <w:szCs w:val="20"/>
          <w:lang w:val="sr-Latn-RS"/>
        </w:rPr>
      </w:pPr>
    </w:p>
    <w:p w:rsidR="00392F88" w:rsidRPr="00340C79" w:rsidRDefault="009F0F45" w:rsidP="00867CD8">
      <w:pPr>
        <w:jc w:val="both"/>
        <w:rPr>
          <w:sz w:val="20"/>
          <w:szCs w:val="20"/>
          <w:u w:val="single"/>
          <w:lang w:val="sr-Latn-RS"/>
        </w:rPr>
      </w:pPr>
      <w:r w:rsidRPr="00867CD8">
        <w:rPr>
          <w:sz w:val="20"/>
          <w:szCs w:val="20"/>
          <w:u w:val="single"/>
          <w:lang w:val="sr-Latn-RS"/>
        </w:rPr>
        <w:t>E</w:t>
      </w:r>
      <w:r w:rsidR="00872789" w:rsidRPr="00867CD8">
        <w:rPr>
          <w:sz w:val="20"/>
          <w:szCs w:val="20"/>
          <w:u w:val="single"/>
          <w:lang w:val="sr-Latn-RS"/>
        </w:rPr>
        <w:t>. NAUČNI I STRUČNI RAD</w:t>
      </w:r>
    </w:p>
    <w:p w:rsidR="0013175C" w:rsidRPr="00867CD8" w:rsidRDefault="004D49A7" w:rsidP="00867CD8">
      <w:pPr>
        <w:jc w:val="both"/>
        <w:rPr>
          <w:sz w:val="20"/>
          <w:szCs w:val="20"/>
          <w:lang w:val="sr-Latn-RS"/>
        </w:rPr>
      </w:pPr>
      <w:r w:rsidRPr="00867CD8">
        <w:rPr>
          <w:sz w:val="20"/>
          <w:szCs w:val="20"/>
          <w:lang w:val="sr-Latn-RS"/>
        </w:rPr>
        <w:t xml:space="preserve">a) </w:t>
      </w:r>
      <w:r w:rsidR="0028239F" w:rsidRPr="00867CD8">
        <w:rPr>
          <w:sz w:val="20"/>
          <w:szCs w:val="20"/>
          <w:u w:val="single"/>
          <w:lang w:val="sr-Latn-RS"/>
        </w:rPr>
        <w:t>S</w:t>
      </w:r>
      <w:r w:rsidR="00872789" w:rsidRPr="00867CD8">
        <w:rPr>
          <w:sz w:val="20"/>
          <w:szCs w:val="20"/>
          <w:u w:val="single"/>
          <w:lang w:val="sr-Latn-RS"/>
        </w:rPr>
        <w:t>pisak objavljenih</w:t>
      </w:r>
      <w:r w:rsidR="00C316B8" w:rsidRPr="00867CD8">
        <w:rPr>
          <w:sz w:val="20"/>
          <w:szCs w:val="20"/>
          <w:u w:val="single"/>
          <w:lang w:val="sr-Latn-RS"/>
        </w:rPr>
        <w:t xml:space="preserve"> radova</w:t>
      </w:r>
    </w:p>
    <w:p w:rsidR="00571955" w:rsidRPr="00867CD8" w:rsidRDefault="00571955" w:rsidP="00867CD8">
      <w:pPr>
        <w:jc w:val="both"/>
        <w:rPr>
          <w:b/>
          <w:sz w:val="20"/>
          <w:szCs w:val="20"/>
          <w:lang w:val="sr-Latn-RS"/>
        </w:rPr>
      </w:pPr>
    </w:p>
    <w:p w:rsidR="00571955" w:rsidRPr="00867CD8" w:rsidRDefault="00571955" w:rsidP="00867CD8">
      <w:pPr>
        <w:jc w:val="both"/>
        <w:rPr>
          <w:b/>
          <w:i/>
          <w:sz w:val="20"/>
          <w:szCs w:val="20"/>
          <w:lang w:val="sr-Latn-RS"/>
        </w:rPr>
      </w:pPr>
      <w:r w:rsidRPr="00867CD8">
        <w:rPr>
          <w:b/>
          <w:i/>
          <w:sz w:val="20"/>
          <w:szCs w:val="20"/>
          <w:lang w:val="sr-Latn-RS"/>
        </w:rPr>
        <w:t xml:space="preserve">Originalni In extenso publikovani radovi ili prihvaćeni za publikaciju u časopisima sa JCR liste </w:t>
      </w:r>
    </w:p>
    <w:p w:rsidR="007B32E8" w:rsidRPr="00983B39" w:rsidRDefault="007B32E8" w:rsidP="007B32E8">
      <w:pPr>
        <w:numPr>
          <w:ilvl w:val="0"/>
          <w:numId w:val="10"/>
        </w:numPr>
        <w:jc w:val="both"/>
        <w:rPr>
          <w:b/>
          <w:sz w:val="20"/>
          <w:szCs w:val="20"/>
          <w:lang w:val="sr-Latn-RS"/>
        </w:rPr>
      </w:pPr>
      <w:r w:rsidRPr="00983B39">
        <w:rPr>
          <w:sz w:val="20"/>
          <w:szCs w:val="20"/>
          <w:lang w:val="sr-Latn-RS"/>
        </w:rPr>
        <w:t>Beltraminelli T,</w:t>
      </w:r>
      <w:r w:rsidRPr="00983B39">
        <w:rPr>
          <w:b/>
          <w:sz w:val="20"/>
          <w:szCs w:val="20"/>
          <w:lang w:val="sr-Latn-RS"/>
        </w:rPr>
        <w:t xml:space="preserve"> </w:t>
      </w:r>
      <w:r w:rsidRPr="00983B39">
        <w:rPr>
          <w:sz w:val="20"/>
          <w:szCs w:val="20"/>
          <w:lang w:val="sr-Latn-RS"/>
        </w:rPr>
        <w:t>Hessler Q, Stappler T,</w:t>
      </w:r>
      <w:r w:rsidRPr="00983B39">
        <w:rPr>
          <w:b/>
          <w:sz w:val="20"/>
          <w:szCs w:val="20"/>
          <w:lang w:val="sr-Latn-RS"/>
        </w:rPr>
        <w:t xml:space="preserve"> Potic J, </w:t>
      </w:r>
      <w:r w:rsidRPr="00983B39">
        <w:rPr>
          <w:sz w:val="20"/>
          <w:szCs w:val="20"/>
          <w:lang w:val="sr-Latn-RS"/>
        </w:rPr>
        <w:t>Wolfensberger TJ, Konstantinidis L. Silicone Oil Tamponade for Therapy of Primary Retinal Detachment in Patients Who Live at High Altitudes. Klin Monbl Augenheilkd. 2024 Apr;241(4):472-476. doi: 10.1055/a-2233-0971. Epub 2024 Apr 23.</w:t>
      </w:r>
      <w:r>
        <w:rPr>
          <w:sz w:val="20"/>
          <w:szCs w:val="20"/>
          <w:lang w:val="sr-Latn-RS"/>
        </w:rPr>
        <w:t xml:space="preserve"> </w:t>
      </w:r>
      <w:r w:rsidRPr="001D141E">
        <w:rPr>
          <w:b/>
          <w:sz w:val="20"/>
          <w:szCs w:val="20"/>
          <w:lang w:val="sr-Latn-RS"/>
        </w:rPr>
        <w:t>IF0.</w:t>
      </w:r>
      <w:r>
        <w:rPr>
          <w:b/>
          <w:sz w:val="20"/>
          <w:szCs w:val="20"/>
          <w:lang w:val="sr-Latn-RS"/>
        </w:rPr>
        <w:t>80</w:t>
      </w:r>
    </w:p>
    <w:p w:rsidR="007B32E8" w:rsidRPr="00983B39" w:rsidRDefault="007B32E8" w:rsidP="007B32E8">
      <w:pPr>
        <w:numPr>
          <w:ilvl w:val="0"/>
          <w:numId w:val="10"/>
        </w:numPr>
        <w:jc w:val="both"/>
        <w:rPr>
          <w:sz w:val="20"/>
          <w:szCs w:val="20"/>
          <w:lang w:val="sr-Latn-RS"/>
        </w:rPr>
      </w:pPr>
      <w:r w:rsidRPr="00983B39">
        <w:rPr>
          <w:sz w:val="20"/>
          <w:szCs w:val="20"/>
          <w:lang w:val="sr-Latn-RS"/>
        </w:rPr>
        <w:t>Beltraminelli T,</w:t>
      </w:r>
      <w:r w:rsidRPr="00983B39">
        <w:rPr>
          <w:b/>
          <w:sz w:val="20"/>
          <w:szCs w:val="20"/>
          <w:lang w:val="sr-Latn-RS"/>
        </w:rPr>
        <w:t xml:space="preserve"> Potic J, </w:t>
      </w:r>
      <w:r w:rsidRPr="00983B39">
        <w:rPr>
          <w:sz w:val="20"/>
          <w:szCs w:val="20"/>
          <w:lang w:val="sr-Latn-RS"/>
        </w:rPr>
        <w:t>Stappler T</w:t>
      </w:r>
      <w:r w:rsidRPr="00983B39">
        <w:rPr>
          <w:b/>
          <w:sz w:val="20"/>
          <w:szCs w:val="20"/>
          <w:lang w:val="sr-Latn-RS"/>
        </w:rPr>
        <w:t xml:space="preserve">, </w:t>
      </w:r>
      <w:r w:rsidRPr="00983B39">
        <w:rPr>
          <w:sz w:val="20"/>
          <w:szCs w:val="20"/>
          <w:lang w:val="sr-Latn-RS"/>
        </w:rPr>
        <w:t>Wolfensberger TJ, Konstantinidis L. Protracted Intralenticular Implant of Sustained-Release Dexamethasone Implant (Ozurdex).</w:t>
      </w:r>
      <w:r w:rsidRPr="00983B39">
        <w:rPr>
          <w:b/>
          <w:sz w:val="20"/>
          <w:szCs w:val="20"/>
          <w:lang w:val="sr-Latn-RS"/>
        </w:rPr>
        <w:t xml:space="preserve"> </w:t>
      </w:r>
      <w:r w:rsidRPr="00983B39">
        <w:rPr>
          <w:sz w:val="20"/>
          <w:szCs w:val="20"/>
          <w:lang w:val="sr-Latn-RS"/>
        </w:rPr>
        <w:t>Klin Monbl Augenheilkd. 2024 Apr;241(4):378-380. doi: 10.1055/a-2215-8576. Epub 2024 Apr 23.</w:t>
      </w:r>
      <w:r w:rsidRPr="00EA0B86">
        <w:rPr>
          <w:b/>
          <w:sz w:val="20"/>
          <w:szCs w:val="20"/>
          <w:lang w:val="sr-Latn-RS"/>
        </w:rPr>
        <w:t xml:space="preserve"> </w:t>
      </w:r>
      <w:r w:rsidRPr="001D141E">
        <w:rPr>
          <w:b/>
          <w:sz w:val="20"/>
          <w:szCs w:val="20"/>
          <w:lang w:val="sr-Latn-RS"/>
        </w:rPr>
        <w:t>IF0.</w:t>
      </w:r>
      <w:r>
        <w:rPr>
          <w:b/>
          <w:sz w:val="20"/>
          <w:szCs w:val="20"/>
          <w:lang w:val="sr-Latn-RS"/>
        </w:rPr>
        <w:t>80</w:t>
      </w:r>
      <w:r>
        <w:rPr>
          <w:sz w:val="20"/>
          <w:szCs w:val="20"/>
          <w:lang w:val="sr-Latn-RS"/>
        </w:rPr>
        <w:t xml:space="preserve"> </w:t>
      </w:r>
    </w:p>
    <w:p w:rsidR="007B32E8" w:rsidRPr="001D141E" w:rsidRDefault="007B32E8" w:rsidP="007B32E8">
      <w:pPr>
        <w:numPr>
          <w:ilvl w:val="0"/>
          <w:numId w:val="10"/>
        </w:numPr>
        <w:jc w:val="both"/>
        <w:rPr>
          <w:b/>
          <w:sz w:val="20"/>
          <w:szCs w:val="20"/>
          <w:lang w:val="sr-Latn-RS"/>
        </w:rPr>
      </w:pPr>
      <w:r w:rsidRPr="001D141E">
        <w:rPr>
          <w:sz w:val="20"/>
          <w:szCs w:val="20"/>
          <w:lang w:val="sr-Latn-RS"/>
        </w:rPr>
        <w:t xml:space="preserve">González-Andrades M, Fung SSM, </w:t>
      </w:r>
      <w:r w:rsidRPr="001D141E">
        <w:rPr>
          <w:b/>
          <w:sz w:val="20"/>
          <w:szCs w:val="20"/>
          <w:lang w:val="sr-Latn-RS"/>
        </w:rPr>
        <w:t>Potic J</w:t>
      </w:r>
      <w:r w:rsidRPr="001D141E">
        <w:rPr>
          <w:sz w:val="20"/>
          <w:szCs w:val="20"/>
          <w:lang w:val="sr-Latn-RS"/>
        </w:rPr>
        <w:t xml:space="preserve">, Chidambaram JD, Karimi A, Quigley C, Pontoppidan-Toms R, Scott A, Rasmussen MLR. Harmonizing ophthalmic residency surgical training across Europe: A proposed surgical curriculum. Eye (Lond). 2023 Oct;37(15):3256-3262. doi: 10.1038/s41433-023-02502-2. Epub 2023 Mar 17. </w:t>
      </w:r>
      <w:r w:rsidRPr="001D141E">
        <w:rPr>
          <w:b/>
          <w:sz w:val="20"/>
          <w:szCs w:val="20"/>
          <w:lang w:val="sr-Latn-RS"/>
        </w:rPr>
        <w:t>IF4.456</w:t>
      </w:r>
    </w:p>
    <w:p w:rsidR="007B32E8" w:rsidRPr="001D141E" w:rsidRDefault="007B32E8" w:rsidP="007B32E8">
      <w:pPr>
        <w:numPr>
          <w:ilvl w:val="0"/>
          <w:numId w:val="10"/>
        </w:numPr>
        <w:jc w:val="both"/>
        <w:rPr>
          <w:sz w:val="20"/>
          <w:szCs w:val="20"/>
          <w:lang w:val="sr-Latn-RS"/>
        </w:rPr>
      </w:pPr>
      <w:r w:rsidRPr="001D141E">
        <w:rPr>
          <w:sz w:val="20"/>
          <w:szCs w:val="20"/>
          <w:lang w:val="sr-Latn-RS"/>
        </w:rPr>
        <w:t xml:space="preserve">Anaya-Alaminos R, Rassmussen ML, Fung SSM, </w:t>
      </w:r>
      <w:r w:rsidRPr="001D141E">
        <w:rPr>
          <w:b/>
          <w:sz w:val="20"/>
          <w:szCs w:val="20"/>
          <w:lang w:val="sr-Latn-RS"/>
        </w:rPr>
        <w:t>Potic J</w:t>
      </w:r>
      <w:r w:rsidRPr="001D141E">
        <w:rPr>
          <w:sz w:val="20"/>
          <w:szCs w:val="20"/>
          <w:lang w:val="sr-Latn-RS"/>
        </w:rPr>
        <w:t xml:space="preserve">, González-Andrades M. Comparative analysis of European residency programs: benchmarking and harmonizing ophthalmology training in Europe. Eye (Lond). 2022 Mar 30. doi: 10.1038/s41433-022-02040-3. Epub ahead of print.  </w:t>
      </w:r>
      <w:r w:rsidRPr="001D141E">
        <w:rPr>
          <w:b/>
          <w:sz w:val="20"/>
          <w:szCs w:val="20"/>
          <w:lang w:val="sr-Latn-RS"/>
        </w:rPr>
        <w:t>IF4.520</w:t>
      </w:r>
      <w:r w:rsidRPr="001D141E">
        <w:rPr>
          <w:sz w:val="20"/>
          <w:szCs w:val="20"/>
          <w:lang w:val="sr-Latn-RS"/>
        </w:rPr>
        <w:t xml:space="preserve"> </w:t>
      </w:r>
    </w:p>
    <w:p w:rsidR="007B32E8" w:rsidRPr="007B32E8" w:rsidRDefault="007B32E8" w:rsidP="007B32E8">
      <w:pPr>
        <w:numPr>
          <w:ilvl w:val="0"/>
          <w:numId w:val="10"/>
        </w:numPr>
        <w:jc w:val="both"/>
        <w:rPr>
          <w:b/>
          <w:sz w:val="20"/>
          <w:szCs w:val="20"/>
          <w:lang w:val="sr-Latn-RS"/>
        </w:rPr>
      </w:pPr>
      <w:r w:rsidRPr="001D141E">
        <w:rPr>
          <w:sz w:val="20"/>
          <w:szCs w:val="20"/>
          <w:lang w:val="sr-Latn-RS"/>
        </w:rPr>
        <w:t xml:space="preserve">Hsin S, Stappler T, </w:t>
      </w:r>
      <w:r w:rsidRPr="001D141E">
        <w:rPr>
          <w:b/>
          <w:sz w:val="20"/>
          <w:szCs w:val="20"/>
          <w:lang w:val="sr-Latn-RS"/>
        </w:rPr>
        <w:t>Potic J</w:t>
      </w:r>
      <w:r w:rsidRPr="001D141E">
        <w:rPr>
          <w:sz w:val="20"/>
          <w:szCs w:val="20"/>
          <w:lang w:val="sr-Latn-RS"/>
        </w:rPr>
        <w:t xml:space="preserve">, Wolfensberger TJ, Konstantinidis L. Simultaneous Management of Retinal Detachment and Aphakia with Pars Plana Vitrectomy, Silicone Oil Tamponade and Retropupillary Iris-Claw Intraocular Lens Implantation in Patients with Marfan Syndrome. Klin Monbl Augenheilkd. 2022 Apr;239(4):e1. English. doi: 10.1055/a-1837-2584. Epub 2022 May 10. </w:t>
      </w:r>
      <w:r w:rsidRPr="001D141E">
        <w:rPr>
          <w:b/>
          <w:sz w:val="20"/>
          <w:szCs w:val="20"/>
          <w:lang w:val="sr-Latn-RS"/>
        </w:rPr>
        <w:t>IF0.782</w:t>
      </w:r>
    </w:p>
    <w:p w:rsidR="00571955" w:rsidRPr="00867CD8" w:rsidRDefault="00571955" w:rsidP="00867CD8">
      <w:pPr>
        <w:numPr>
          <w:ilvl w:val="0"/>
          <w:numId w:val="10"/>
        </w:numPr>
        <w:jc w:val="both"/>
        <w:rPr>
          <w:sz w:val="20"/>
          <w:szCs w:val="20"/>
          <w:lang w:val="sr-Latn-RS"/>
        </w:rPr>
      </w:pPr>
      <w:r w:rsidRPr="0041011B">
        <w:rPr>
          <w:b/>
          <w:sz w:val="20"/>
          <w:szCs w:val="20"/>
          <w:lang w:val="sr-Latn-RS"/>
        </w:rPr>
        <w:t>Potic J</w:t>
      </w:r>
      <w:r w:rsidRPr="00867CD8">
        <w:rPr>
          <w:sz w:val="20"/>
          <w:szCs w:val="20"/>
          <w:lang w:val="sr-Latn-RS"/>
        </w:rPr>
        <w:t xml:space="preserve">, Bergin C, Giacuzzo C, Konstantinidis L, Daruich A, Wolfensberger TJ. Vision-related quality of life after retinal detachment measured by a modified NEI VFQ-25. Retina. 2021 Mar 1;41(3):653-660. </w:t>
      </w:r>
      <w:r w:rsidR="009211E5" w:rsidRPr="009211E5">
        <w:rPr>
          <w:b/>
          <w:sz w:val="20"/>
          <w:szCs w:val="20"/>
          <w:lang w:val="sr-Latn-RS"/>
        </w:rPr>
        <w:t>M21</w:t>
      </w:r>
      <w:r w:rsidR="009211E5">
        <w:rPr>
          <w:sz w:val="20"/>
          <w:szCs w:val="20"/>
          <w:lang w:val="sr-Latn-RS"/>
        </w:rPr>
        <w:t xml:space="preserve">  </w:t>
      </w:r>
      <w:r w:rsidRPr="00867CD8">
        <w:rPr>
          <w:b/>
          <w:sz w:val="20"/>
          <w:szCs w:val="20"/>
          <w:lang w:val="sr-Latn-RS"/>
        </w:rPr>
        <w:t>IF</w:t>
      </w:r>
      <w:r w:rsidR="00334A21" w:rsidRPr="00867CD8">
        <w:rPr>
          <w:b/>
          <w:sz w:val="20"/>
          <w:szCs w:val="20"/>
          <w:lang w:val="sr-Latn-RS"/>
        </w:rPr>
        <w:t>4.256</w:t>
      </w:r>
      <w:r w:rsidRPr="00867CD8">
        <w:rPr>
          <w:sz w:val="20"/>
          <w:szCs w:val="20"/>
          <w:lang w:val="sr-Latn-RS"/>
        </w:rPr>
        <w:t xml:space="preserve"> </w:t>
      </w:r>
    </w:p>
    <w:p w:rsidR="00571955" w:rsidRPr="00867CD8" w:rsidRDefault="00571955" w:rsidP="00867CD8">
      <w:pPr>
        <w:numPr>
          <w:ilvl w:val="0"/>
          <w:numId w:val="10"/>
        </w:numPr>
        <w:jc w:val="both"/>
        <w:rPr>
          <w:sz w:val="20"/>
          <w:szCs w:val="20"/>
          <w:lang w:val="sr-Latn-RS"/>
        </w:rPr>
      </w:pPr>
      <w:r w:rsidRPr="00867CD8">
        <w:rPr>
          <w:sz w:val="20"/>
          <w:szCs w:val="20"/>
          <w:lang w:val="sr-Latn-RS"/>
        </w:rPr>
        <w:t xml:space="preserve">Bijon J, </w:t>
      </w:r>
      <w:r w:rsidRPr="0041011B">
        <w:rPr>
          <w:b/>
          <w:sz w:val="20"/>
          <w:szCs w:val="20"/>
          <w:lang w:val="sr-Latn-RS"/>
        </w:rPr>
        <w:t>Potic J</w:t>
      </w:r>
      <w:r w:rsidRPr="00867CD8">
        <w:rPr>
          <w:sz w:val="20"/>
          <w:szCs w:val="20"/>
          <w:lang w:val="sr-Latn-RS"/>
        </w:rPr>
        <w:t xml:space="preserve">, Wolfensberger TJ, Stappler T. Successful Treatment of Macular Hole-Evoked Retinal Detachment with Inverted ILM Flap following Complicated Cataract Surgery. Klin Monbl Augenheilkd. 2021 Jan 15. English. doi: 10.1055/a-1333-3396. Epub ahead of print. </w:t>
      </w:r>
      <w:r w:rsidR="009211E5" w:rsidRPr="009211E5">
        <w:rPr>
          <w:b/>
          <w:sz w:val="20"/>
          <w:szCs w:val="20"/>
          <w:lang w:val="sr-Latn-RS"/>
        </w:rPr>
        <w:t>M23</w:t>
      </w:r>
      <w:r w:rsidR="009211E5">
        <w:rPr>
          <w:sz w:val="20"/>
          <w:szCs w:val="20"/>
          <w:lang w:val="sr-Latn-RS"/>
        </w:rPr>
        <w:t xml:space="preserve"> </w:t>
      </w:r>
      <w:r w:rsidRPr="00867CD8">
        <w:rPr>
          <w:b/>
          <w:sz w:val="20"/>
          <w:szCs w:val="20"/>
          <w:lang w:val="sr-Latn-RS"/>
        </w:rPr>
        <w:t>IF0.</w:t>
      </w:r>
      <w:r w:rsidR="00334A21" w:rsidRPr="00867CD8">
        <w:rPr>
          <w:b/>
          <w:sz w:val="20"/>
          <w:szCs w:val="20"/>
          <w:lang w:val="sr-Latn-RS"/>
        </w:rPr>
        <w:t>700</w:t>
      </w:r>
    </w:p>
    <w:p w:rsidR="00571955" w:rsidRPr="00867CD8" w:rsidRDefault="00571955" w:rsidP="00867CD8">
      <w:pPr>
        <w:numPr>
          <w:ilvl w:val="0"/>
          <w:numId w:val="10"/>
        </w:numPr>
        <w:jc w:val="both"/>
        <w:rPr>
          <w:sz w:val="20"/>
          <w:szCs w:val="20"/>
          <w:lang w:val="sr-Latn-RS"/>
        </w:rPr>
      </w:pPr>
      <w:r w:rsidRPr="0041011B">
        <w:rPr>
          <w:b/>
          <w:sz w:val="20"/>
          <w:szCs w:val="20"/>
          <w:lang w:val="sr-Latn-RS"/>
        </w:rPr>
        <w:t>Potic J</w:t>
      </w:r>
      <w:r w:rsidRPr="0041011B">
        <w:rPr>
          <w:sz w:val="20"/>
          <w:szCs w:val="20"/>
          <w:lang w:val="sr-Latn-RS"/>
        </w:rPr>
        <w:t>,</w:t>
      </w:r>
      <w:r w:rsidRPr="00867CD8">
        <w:rPr>
          <w:sz w:val="20"/>
          <w:szCs w:val="20"/>
          <w:lang w:val="sr-Latn-RS"/>
        </w:rPr>
        <w:t xml:space="preserve"> Mbefo M, Berger A, Nicolas M, Wanner D, Kostic C, Matet A, Behar-Cohen F, Moulin A, Arsenijevic Y. An in vitro Model of Human Retinal Detachment Reveals Successive Death Pathway Activations. Front Neurosci. 2020 Nov 26;14:571293. doi: 10.3389/fnins.2020.571293. </w:t>
      </w:r>
      <w:r w:rsidR="009211E5" w:rsidRPr="009211E5">
        <w:rPr>
          <w:b/>
          <w:sz w:val="20"/>
          <w:szCs w:val="20"/>
          <w:lang w:val="sr-Latn-RS"/>
        </w:rPr>
        <w:t>M22</w:t>
      </w:r>
      <w:r w:rsidR="009211E5">
        <w:rPr>
          <w:sz w:val="20"/>
          <w:szCs w:val="20"/>
          <w:lang w:val="sr-Latn-RS"/>
        </w:rPr>
        <w:t xml:space="preserve"> </w:t>
      </w:r>
      <w:r w:rsidRPr="00867CD8">
        <w:rPr>
          <w:b/>
          <w:sz w:val="20"/>
          <w:szCs w:val="20"/>
          <w:lang w:val="sr-Latn-RS"/>
        </w:rPr>
        <w:t>IF</w:t>
      </w:r>
      <w:r w:rsidR="00334A21" w:rsidRPr="00867CD8">
        <w:rPr>
          <w:b/>
          <w:sz w:val="20"/>
          <w:szCs w:val="20"/>
          <w:lang w:val="sr-Latn-RS"/>
        </w:rPr>
        <w:t>4.677</w:t>
      </w:r>
    </w:p>
    <w:p w:rsidR="00571955" w:rsidRPr="00867CD8" w:rsidRDefault="00571955" w:rsidP="00867CD8">
      <w:pPr>
        <w:numPr>
          <w:ilvl w:val="0"/>
          <w:numId w:val="10"/>
        </w:numPr>
        <w:jc w:val="both"/>
        <w:rPr>
          <w:sz w:val="20"/>
          <w:szCs w:val="20"/>
          <w:lang w:val="sr-Latn-RS"/>
        </w:rPr>
      </w:pPr>
      <w:r w:rsidRPr="00867CD8">
        <w:rPr>
          <w:sz w:val="20"/>
          <w:szCs w:val="20"/>
          <w:lang w:val="sr-Latn-RS"/>
        </w:rPr>
        <w:t xml:space="preserve">Konstantinidis L, Stappler T, </w:t>
      </w:r>
      <w:r w:rsidRPr="0041011B">
        <w:rPr>
          <w:b/>
          <w:sz w:val="20"/>
          <w:szCs w:val="20"/>
          <w:lang w:val="sr-Latn-RS"/>
        </w:rPr>
        <w:t>Potic J,</w:t>
      </w:r>
      <w:r w:rsidRPr="00867CD8">
        <w:rPr>
          <w:sz w:val="20"/>
          <w:szCs w:val="20"/>
          <w:lang w:val="sr-Latn-RS"/>
        </w:rPr>
        <w:t xml:space="preserve"> Roquelaure D, El Wardani M, Wolfensberger TJ. Characteristics of patients with complete visual acuity recovery after vitrectomy for macula-off retinal detachment.</w:t>
      </w:r>
      <w:r w:rsidRPr="00867CD8">
        <w:rPr>
          <w:rFonts w:ascii="Segoe UI" w:hAnsi="Segoe UI" w:cs="Segoe UI"/>
          <w:color w:val="212121"/>
          <w:sz w:val="20"/>
          <w:szCs w:val="20"/>
          <w:shd w:val="clear" w:color="auto" w:fill="FFFFFF"/>
          <w:lang w:val="sr-Latn-RS"/>
        </w:rPr>
        <w:t xml:space="preserve"> </w:t>
      </w:r>
      <w:r w:rsidRPr="00867CD8">
        <w:rPr>
          <w:sz w:val="20"/>
          <w:szCs w:val="20"/>
          <w:lang w:val="sr-Latn-RS"/>
        </w:rPr>
        <w:t xml:space="preserve">Eye (Lond). 2020 Nov 30. doi: 10.1038/s41433-020-01322-y. Epub ahead of print.  </w:t>
      </w:r>
      <w:r w:rsidR="009211E5" w:rsidRPr="009211E5">
        <w:rPr>
          <w:b/>
          <w:sz w:val="20"/>
          <w:szCs w:val="20"/>
          <w:lang w:val="sr-Latn-RS"/>
        </w:rPr>
        <w:t>M21</w:t>
      </w:r>
      <w:r w:rsidR="009211E5">
        <w:rPr>
          <w:sz w:val="20"/>
          <w:szCs w:val="20"/>
          <w:lang w:val="sr-Latn-RS"/>
        </w:rPr>
        <w:t xml:space="preserve"> </w:t>
      </w:r>
      <w:r w:rsidRPr="00867CD8">
        <w:rPr>
          <w:b/>
          <w:sz w:val="20"/>
          <w:szCs w:val="20"/>
          <w:lang w:val="sr-Latn-RS"/>
        </w:rPr>
        <w:t>IF</w:t>
      </w:r>
      <w:r w:rsidR="00334A21" w:rsidRPr="00867CD8">
        <w:rPr>
          <w:b/>
          <w:sz w:val="20"/>
          <w:szCs w:val="20"/>
          <w:lang w:val="sr-Latn-RS"/>
        </w:rPr>
        <w:t>3.775</w:t>
      </w:r>
    </w:p>
    <w:p w:rsidR="00571955" w:rsidRPr="00867CD8" w:rsidRDefault="00571955" w:rsidP="00867CD8">
      <w:pPr>
        <w:widowControl w:val="0"/>
        <w:numPr>
          <w:ilvl w:val="0"/>
          <w:numId w:val="10"/>
        </w:numPr>
        <w:autoSpaceDE w:val="0"/>
        <w:autoSpaceDN w:val="0"/>
        <w:adjustRightInd w:val="0"/>
        <w:jc w:val="both"/>
        <w:rPr>
          <w:rFonts w:eastAsia="Calibri"/>
          <w:sz w:val="20"/>
          <w:szCs w:val="20"/>
          <w:lang w:val="sr-Latn-RS"/>
        </w:rPr>
      </w:pPr>
      <w:r w:rsidRPr="0041011B">
        <w:rPr>
          <w:rFonts w:eastAsia="Calibri"/>
          <w:b/>
          <w:sz w:val="20"/>
          <w:szCs w:val="20"/>
          <w:lang w:val="sr-Latn-RS"/>
        </w:rPr>
        <w:t>Potic J</w:t>
      </w:r>
      <w:r w:rsidRPr="00867CD8">
        <w:rPr>
          <w:rFonts w:eastAsia="Calibri"/>
          <w:sz w:val="20"/>
          <w:szCs w:val="20"/>
          <w:lang w:val="sr-Latn-RS"/>
        </w:rPr>
        <w:t xml:space="preserve">, Bergin C, Giacuzzo C, Daruich A, Pournaras JA, Kowalczuk L, Behar-Cohen F, Konstantinidis L, Wolfensberger TJ. Changes in visual acuity and photoreceptor density using adaptive optics after retinal detachment repair. Retina. 2020 Feb;40(2):376-386. </w:t>
      </w:r>
      <w:r w:rsidR="009211E5" w:rsidRPr="009211E5">
        <w:rPr>
          <w:rFonts w:eastAsia="Calibri"/>
          <w:b/>
          <w:sz w:val="20"/>
          <w:szCs w:val="20"/>
          <w:lang w:val="sr-Latn-RS"/>
        </w:rPr>
        <w:t>M21</w:t>
      </w:r>
      <w:r w:rsidR="009211E5">
        <w:rPr>
          <w:rFonts w:eastAsia="Calibri"/>
          <w:sz w:val="20"/>
          <w:szCs w:val="20"/>
          <w:lang w:val="sr-Latn-RS"/>
        </w:rPr>
        <w:t xml:space="preserve"> </w:t>
      </w:r>
      <w:r w:rsidRPr="00867CD8">
        <w:rPr>
          <w:rFonts w:eastAsia="Calibri"/>
          <w:b/>
          <w:sz w:val="20"/>
          <w:szCs w:val="20"/>
          <w:lang w:val="sr-Latn-RS"/>
        </w:rPr>
        <w:t>IF3.649</w:t>
      </w:r>
    </w:p>
    <w:p w:rsidR="00571955" w:rsidRPr="00867CD8" w:rsidRDefault="00571955" w:rsidP="00867CD8">
      <w:pPr>
        <w:widowControl w:val="0"/>
        <w:numPr>
          <w:ilvl w:val="0"/>
          <w:numId w:val="10"/>
        </w:numPr>
        <w:autoSpaceDE w:val="0"/>
        <w:autoSpaceDN w:val="0"/>
        <w:adjustRightInd w:val="0"/>
        <w:jc w:val="both"/>
        <w:rPr>
          <w:rFonts w:eastAsia="Calibri"/>
          <w:sz w:val="20"/>
          <w:szCs w:val="20"/>
          <w:lang w:val="sr-Latn-RS"/>
        </w:rPr>
      </w:pPr>
      <w:r w:rsidRPr="00867CD8">
        <w:rPr>
          <w:rFonts w:eastAsia="Calibri"/>
          <w:sz w:val="20"/>
          <w:szCs w:val="20"/>
          <w:lang w:val="sr-Latn-RS"/>
        </w:rPr>
        <w:t xml:space="preserve">Giacuzzo C, Bergin C, </w:t>
      </w:r>
      <w:r w:rsidRPr="0041011B">
        <w:rPr>
          <w:rFonts w:eastAsia="Calibri"/>
          <w:b/>
          <w:sz w:val="20"/>
          <w:szCs w:val="20"/>
          <w:lang w:val="sr-Latn-RS"/>
        </w:rPr>
        <w:t>Potic J</w:t>
      </w:r>
      <w:r w:rsidRPr="00867CD8">
        <w:rPr>
          <w:rFonts w:eastAsia="Calibri"/>
          <w:sz w:val="20"/>
          <w:szCs w:val="20"/>
          <w:lang w:val="sr-Latn-RS"/>
        </w:rPr>
        <w:t>, Forestier E, Daruich A, Pournaras JA, Konstantinidis L, Wolfensberger TJ. Evolution and patterns of choroidal thickness changes in rhegmatogenous retinal detachmen</w:t>
      </w:r>
      <w:r w:rsidR="009211E5">
        <w:rPr>
          <w:rFonts w:eastAsia="Calibri"/>
          <w:sz w:val="20"/>
          <w:szCs w:val="20"/>
          <w:lang w:val="sr-Latn-RS"/>
        </w:rPr>
        <w:t>t. Retina. 2020 Jan;40(1):47-55</w:t>
      </w:r>
      <w:r w:rsidRPr="00867CD8">
        <w:rPr>
          <w:rFonts w:eastAsia="Calibri"/>
          <w:sz w:val="20"/>
          <w:szCs w:val="20"/>
          <w:lang w:val="sr-Latn-RS"/>
        </w:rPr>
        <w:t xml:space="preserve">. </w:t>
      </w:r>
      <w:r w:rsidR="009211E5" w:rsidRPr="009211E5">
        <w:rPr>
          <w:rFonts w:eastAsia="Calibri"/>
          <w:b/>
          <w:sz w:val="20"/>
          <w:szCs w:val="20"/>
          <w:lang w:val="sr-Latn-RS"/>
        </w:rPr>
        <w:t>M21</w:t>
      </w:r>
      <w:r w:rsidR="009211E5">
        <w:rPr>
          <w:rFonts w:eastAsia="Calibri"/>
          <w:sz w:val="20"/>
          <w:szCs w:val="20"/>
          <w:lang w:val="sr-Latn-RS"/>
        </w:rPr>
        <w:t xml:space="preserve"> </w:t>
      </w:r>
      <w:r w:rsidRPr="00867CD8">
        <w:rPr>
          <w:rFonts w:eastAsia="Calibri"/>
          <w:b/>
          <w:sz w:val="20"/>
          <w:szCs w:val="20"/>
          <w:lang w:val="sr-Latn-RS"/>
        </w:rPr>
        <w:t>IF4.013</w:t>
      </w:r>
    </w:p>
    <w:p w:rsidR="00571955" w:rsidRPr="00867CD8" w:rsidRDefault="00571955" w:rsidP="00867CD8">
      <w:pPr>
        <w:widowControl w:val="0"/>
        <w:numPr>
          <w:ilvl w:val="0"/>
          <w:numId w:val="10"/>
        </w:numPr>
        <w:autoSpaceDE w:val="0"/>
        <w:autoSpaceDN w:val="0"/>
        <w:adjustRightInd w:val="0"/>
        <w:jc w:val="both"/>
        <w:rPr>
          <w:rFonts w:eastAsia="Calibri"/>
          <w:sz w:val="20"/>
          <w:szCs w:val="20"/>
          <w:lang w:val="sr-Latn-RS"/>
        </w:rPr>
      </w:pPr>
      <w:r w:rsidRPr="0041011B">
        <w:rPr>
          <w:rFonts w:eastAsia="Calibri"/>
          <w:b/>
          <w:sz w:val="20"/>
          <w:szCs w:val="20"/>
          <w:lang w:val="sr-Latn-RS"/>
        </w:rPr>
        <w:t>Potic J</w:t>
      </w:r>
      <w:r w:rsidRPr="0041011B">
        <w:rPr>
          <w:rFonts w:eastAsia="Calibri"/>
          <w:sz w:val="20"/>
          <w:szCs w:val="20"/>
          <w:lang w:val="sr-Latn-RS"/>
        </w:rPr>
        <w:t>,</w:t>
      </w:r>
      <w:r w:rsidRPr="00867CD8">
        <w:rPr>
          <w:rFonts w:eastAsia="Calibri"/>
          <w:sz w:val="20"/>
          <w:szCs w:val="20"/>
          <w:lang w:val="sr-Latn-RS"/>
        </w:rPr>
        <w:t xml:space="preserve"> Bergin C, Giacuzzo C, Daruich A, Konstantinidis L, Wolfensberger TJ. </w:t>
      </w:r>
      <w:hyperlink r:id="rId8" w:history="1">
        <w:r w:rsidRPr="00867CD8">
          <w:rPr>
            <w:rFonts w:eastAsia="Calibri"/>
            <w:sz w:val="20"/>
            <w:szCs w:val="20"/>
            <w:lang w:val="sr-Latn-RS"/>
          </w:rPr>
          <w:t xml:space="preserve">Primary rhegmatogenous retinal </w:t>
        </w:r>
        <w:r w:rsidRPr="00867CD8">
          <w:rPr>
            <w:rFonts w:eastAsia="Calibri"/>
            <w:sz w:val="20"/>
            <w:szCs w:val="20"/>
            <w:lang w:val="sr-Latn-RS"/>
          </w:rPr>
          <w:lastRenderedPageBreak/>
          <w:t>detachment: risk factors for macular involvement.</w:t>
        </w:r>
      </w:hyperlink>
      <w:r w:rsidRPr="00867CD8">
        <w:rPr>
          <w:rFonts w:eastAsia="Calibri"/>
          <w:sz w:val="20"/>
          <w:szCs w:val="20"/>
          <w:lang w:val="sr-Latn-RS"/>
        </w:rPr>
        <w:t xml:space="preserve"> Graefes Arch Clin Exp Ophthalmol. 2018 Mar;256(3):489-494. </w:t>
      </w:r>
      <w:r w:rsidR="009211E5">
        <w:rPr>
          <w:rFonts w:eastAsia="Calibri"/>
          <w:sz w:val="20"/>
          <w:szCs w:val="20"/>
          <w:lang w:val="sr-Latn-RS"/>
        </w:rPr>
        <w:t xml:space="preserve">         </w:t>
      </w:r>
      <w:r w:rsidR="009211E5" w:rsidRPr="009211E5">
        <w:rPr>
          <w:rFonts w:eastAsia="Calibri"/>
          <w:b/>
          <w:sz w:val="20"/>
          <w:szCs w:val="20"/>
          <w:lang w:val="sr-Latn-RS"/>
        </w:rPr>
        <w:t>M22</w:t>
      </w:r>
      <w:r w:rsidR="009211E5">
        <w:rPr>
          <w:rFonts w:eastAsia="Calibri"/>
          <w:sz w:val="20"/>
          <w:szCs w:val="20"/>
          <w:lang w:val="sr-Latn-RS"/>
        </w:rPr>
        <w:t xml:space="preserve"> </w:t>
      </w:r>
      <w:r w:rsidRPr="00867CD8">
        <w:rPr>
          <w:rFonts w:eastAsia="Calibri"/>
          <w:b/>
          <w:sz w:val="20"/>
          <w:szCs w:val="20"/>
          <w:lang w:val="sr-Latn-RS"/>
        </w:rPr>
        <w:t>IF2.249</w:t>
      </w:r>
    </w:p>
    <w:p w:rsidR="00571955" w:rsidRPr="00867CD8" w:rsidRDefault="00571955" w:rsidP="00867CD8">
      <w:pPr>
        <w:widowControl w:val="0"/>
        <w:numPr>
          <w:ilvl w:val="0"/>
          <w:numId w:val="10"/>
        </w:numPr>
        <w:autoSpaceDE w:val="0"/>
        <w:autoSpaceDN w:val="0"/>
        <w:adjustRightInd w:val="0"/>
        <w:jc w:val="both"/>
        <w:rPr>
          <w:rFonts w:eastAsia="Calibri"/>
          <w:sz w:val="20"/>
          <w:szCs w:val="20"/>
          <w:lang w:val="sr-Latn-RS"/>
        </w:rPr>
      </w:pPr>
      <w:r w:rsidRPr="00867CD8">
        <w:rPr>
          <w:rFonts w:eastAsia="Calibri"/>
          <w:sz w:val="20"/>
          <w:szCs w:val="20"/>
          <w:lang w:val="sr-Latn-RS"/>
        </w:rPr>
        <w:t xml:space="preserve">Giacuzzo C, </w:t>
      </w:r>
      <w:r w:rsidRPr="0041011B">
        <w:rPr>
          <w:rFonts w:eastAsia="Calibri"/>
          <w:b/>
          <w:sz w:val="20"/>
          <w:szCs w:val="20"/>
          <w:lang w:val="sr-Latn-RS"/>
        </w:rPr>
        <w:t>Potic J</w:t>
      </w:r>
      <w:r w:rsidRPr="00867CD8">
        <w:rPr>
          <w:rFonts w:eastAsia="Calibri"/>
          <w:b/>
          <w:sz w:val="20"/>
          <w:szCs w:val="20"/>
          <w:lang w:val="sr-Latn-RS"/>
        </w:rPr>
        <w:t>,</w:t>
      </w:r>
      <w:r w:rsidRPr="00867CD8">
        <w:rPr>
          <w:rFonts w:eastAsia="Calibri"/>
          <w:sz w:val="20"/>
          <w:szCs w:val="20"/>
          <w:lang w:val="sr-Latn-RS"/>
        </w:rPr>
        <w:t xml:space="preserve"> Wolfensberger TJ, Daruich A. Central Scotoma after Removal of Silicone Oil in Retinal Detachment: A Multimodal Imaging Case Report. Klin Monbl Augenheilkd. 2018 Apr;235(4):498-500. </w:t>
      </w:r>
      <w:r w:rsidR="009211E5" w:rsidRPr="009211E5">
        <w:rPr>
          <w:rFonts w:eastAsia="Calibri"/>
          <w:b/>
          <w:sz w:val="20"/>
          <w:szCs w:val="20"/>
          <w:lang w:val="sr-Latn-RS"/>
        </w:rPr>
        <w:t>M23</w:t>
      </w:r>
      <w:r w:rsidR="009211E5">
        <w:rPr>
          <w:rFonts w:eastAsia="Calibri"/>
          <w:sz w:val="20"/>
          <w:szCs w:val="20"/>
          <w:lang w:val="sr-Latn-RS"/>
        </w:rPr>
        <w:t xml:space="preserve"> </w:t>
      </w:r>
      <w:r w:rsidRPr="00867CD8">
        <w:rPr>
          <w:rFonts w:eastAsia="Calibri"/>
          <w:b/>
          <w:sz w:val="20"/>
          <w:szCs w:val="20"/>
          <w:lang w:val="sr-Latn-RS"/>
        </w:rPr>
        <w:t>IF0.882</w:t>
      </w:r>
    </w:p>
    <w:p w:rsidR="00571955" w:rsidRPr="00867CD8" w:rsidRDefault="00B325B6" w:rsidP="00867CD8">
      <w:pPr>
        <w:widowControl w:val="0"/>
        <w:numPr>
          <w:ilvl w:val="0"/>
          <w:numId w:val="10"/>
        </w:numPr>
        <w:autoSpaceDE w:val="0"/>
        <w:autoSpaceDN w:val="0"/>
        <w:adjustRightInd w:val="0"/>
        <w:jc w:val="both"/>
        <w:rPr>
          <w:rFonts w:eastAsia="Calibri"/>
          <w:sz w:val="20"/>
          <w:szCs w:val="20"/>
          <w:lang w:val="sr-Latn-RS"/>
        </w:rPr>
      </w:pPr>
      <w:r>
        <w:rPr>
          <w:rFonts w:eastAsia="Calibri"/>
          <w:sz w:val="20"/>
          <w:szCs w:val="20"/>
          <w:lang w:val="sr-Latn-RS"/>
        </w:rPr>
        <w:t>Dačić-Krnjaja B</w:t>
      </w:r>
      <w:r w:rsidR="00571955" w:rsidRPr="00867CD8">
        <w:rPr>
          <w:rFonts w:eastAsia="Calibri"/>
          <w:sz w:val="20"/>
          <w:szCs w:val="20"/>
          <w:lang w:val="sr-Latn-RS"/>
        </w:rPr>
        <w:t xml:space="preserve">, </w:t>
      </w:r>
      <w:r>
        <w:rPr>
          <w:rFonts w:eastAsia="Calibri"/>
          <w:b/>
          <w:sz w:val="20"/>
          <w:szCs w:val="20"/>
          <w:lang w:val="sr-Latn-RS"/>
        </w:rPr>
        <w:t>Potić J</w:t>
      </w:r>
      <w:r>
        <w:rPr>
          <w:rFonts w:eastAsia="Calibri"/>
          <w:sz w:val="20"/>
          <w:szCs w:val="20"/>
          <w:lang w:val="sr-Latn-RS"/>
        </w:rPr>
        <w:t>, Raonić D, Stojković M</w:t>
      </w:r>
      <w:r w:rsidR="00571955" w:rsidRPr="00867CD8">
        <w:rPr>
          <w:rFonts w:eastAsia="Calibri"/>
          <w:sz w:val="20"/>
          <w:szCs w:val="20"/>
          <w:lang w:val="sr-Latn-RS"/>
        </w:rPr>
        <w:t>. Correlation between conjunctival scraping cytology and other clinical dry eye metrics in determination of dry eye related inflammation. Vojnosanitetski pregled,</w:t>
      </w:r>
      <w:r w:rsidR="005B6D64">
        <w:rPr>
          <w:rFonts w:eastAsia="Calibri"/>
          <w:sz w:val="20"/>
          <w:szCs w:val="20"/>
          <w:lang w:val="sr-Latn-RS"/>
        </w:rPr>
        <w:t xml:space="preserve"> 2017 OnLine-First (00):185-185.</w:t>
      </w:r>
      <w:r w:rsidR="00571955" w:rsidRPr="00867CD8">
        <w:rPr>
          <w:rFonts w:eastAsia="Calibri"/>
          <w:sz w:val="20"/>
          <w:szCs w:val="20"/>
          <w:lang w:val="sr-Latn-RS"/>
        </w:rPr>
        <w:t xml:space="preserve"> </w:t>
      </w:r>
      <w:hyperlink r:id="rId9" w:history="1">
        <w:r w:rsidR="005B6D64" w:rsidRPr="005B6D64">
          <w:rPr>
            <w:rStyle w:val="Lienhypertexte"/>
            <w:rFonts w:eastAsia="Calibri"/>
            <w:b/>
            <w:color w:val="auto"/>
            <w:sz w:val="20"/>
            <w:szCs w:val="20"/>
            <w:u w:val="none"/>
            <w:lang w:val="sr-Latn-RS"/>
          </w:rPr>
          <w:t>M23</w:t>
        </w:r>
        <w:r w:rsidR="00571955" w:rsidRPr="00867CD8">
          <w:rPr>
            <w:rStyle w:val="Lienhypertexte"/>
            <w:rFonts w:eastAsia="Calibri"/>
            <w:color w:val="auto"/>
            <w:sz w:val="20"/>
            <w:szCs w:val="20"/>
            <w:u w:val="none"/>
            <w:lang w:val="sr-Latn-RS"/>
          </w:rPr>
          <w:t xml:space="preserve"> </w:t>
        </w:r>
        <w:r w:rsidR="00571955" w:rsidRPr="00867CD8">
          <w:rPr>
            <w:rStyle w:val="Lienhypertexte"/>
            <w:rFonts w:eastAsia="Calibri"/>
            <w:b/>
            <w:color w:val="auto"/>
            <w:sz w:val="20"/>
            <w:szCs w:val="20"/>
            <w:u w:val="none"/>
            <w:lang w:val="sr-Latn-RS"/>
          </w:rPr>
          <w:t>IF0.405</w:t>
        </w:r>
      </w:hyperlink>
    </w:p>
    <w:p w:rsidR="00571955" w:rsidRPr="00867CD8" w:rsidRDefault="00571955" w:rsidP="00867CD8">
      <w:pPr>
        <w:widowControl w:val="0"/>
        <w:numPr>
          <w:ilvl w:val="0"/>
          <w:numId w:val="10"/>
        </w:numPr>
        <w:autoSpaceDE w:val="0"/>
        <w:autoSpaceDN w:val="0"/>
        <w:adjustRightInd w:val="0"/>
        <w:jc w:val="both"/>
        <w:rPr>
          <w:rFonts w:eastAsia="Calibri"/>
          <w:sz w:val="20"/>
          <w:szCs w:val="20"/>
          <w:lang w:val="sr-Latn-RS"/>
        </w:rPr>
      </w:pPr>
      <w:r w:rsidRPr="00867CD8">
        <w:rPr>
          <w:rFonts w:eastAsia="Calibri"/>
          <w:sz w:val="20"/>
          <w:szCs w:val="20"/>
          <w:lang w:val="sr-Latn-RS"/>
        </w:rPr>
        <w:t xml:space="preserve">Dačić-Krnjaja B, Hadzi-Milic M, </w:t>
      </w:r>
      <w:r w:rsidRPr="0041011B">
        <w:rPr>
          <w:rFonts w:eastAsia="Calibri"/>
          <w:b/>
          <w:sz w:val="20"/>
          <w:szCs w:val="20"/>
          <w:lang w:val="sr-Latn-RS"/>
        </w:rPr>
        <w:t>Potic J,</w:t>
      </w:r>
      <w:r w:rsidRPr="00867CD8">
        <w:rPr>
          <w:rFonts w:eastAsia="Calibri"/>
          <w:sz w:val="20"/>
          <w:szCs w:val="20"/>
          <w:lang w:val="sr-Latn-RS"/>
        </w:rPr>
        <w:t xml:space="preserve"> Raonic D, Stojkovic M. Diagnostic value of three simple and rapid dry eye tests: Lid parallel conjunctival folds, tear meniscus height and tear ferning. Serbian Archives of Medicine. Accepted: March 28, 2021 Online First: March 30, 2021 DOI: </w:t>
      </w:r>
      <w:hyperlink r:id="rId10" w:history="1">
        <w:r w:rsidRPr="00867CD8">
          <w:rPr>
            <w:rStyle w:val="Lienhypertexte"/>
            <w:rFonts w:eastAsia="Calibri"/>
            <w:color w:val="auto"/>
            <w:sz w:val="20"/>
            <w:szCs w:val="20"/>
            <w:u w:val="none"/>
            <w:lang w:val="sr-Latn-RS"/>
          </w:rPr>
          <w:t>https://doi.org/10.2298/SARH190829024D</w:t>
        </w:r>
      </w:hyperlink>
      <w:r w:rsidRPr="00867CD8">
        <w:rPr>
          <w:rFonts w:eastAsia="Calibri"/>
          <w:sz w:val="20"/>
          <w:szCs w:val="20"/>
          <w:lang w:val="sr-Latn-RS"/>
        </w:rPr>
        <w:t xml:space="preserve"> </w:t>
      </w:r>
      <w:r w:rsidR="005B6D64" w:rsidRPr="005B6D64">
        <w:rPr>
          <w:rFonts w:eastAsia="Calibri"/>
          <w:b/>
          <w:sz w:val="20"/>
          <w:szCs w:val="20"/>
          <w:lang w:val="sr-Latn-RS"/>
        </w:rPr>
        <w:t>M23</w:t>
      </w:r>
      <w:r w:rsidR="005B6D64">
        <w:rPr>
          <w:rFonts w:eastAsia="Calibri"/>
          <w:sz w:val="20"/>
          <w:szCs w:val="20"/>
          <w:lang w:val="sr-Latn-RS"/>
        </w:rPr>
        <w:t xml:space="preserve"> </w:t>
      </w:r>
      <w:r w:rsidRPr="00867CD8">
        <w:rPr>
          <w:rFonts w:eastAsia="Calibri"/>
          <w:b/>
          <w:sz w:val="20"/>
          <w:szCs w:val="20"/>
          <w:lang w:val="sr-Latn-RS"/>
        </w:rPr>
        <w:t>IF0.</w:t>
      </w:r>
      <w:r w:rsidR="00334A21" w:rsidRPr="00867CD8">
        <w:rPr>
          <w:rFonts w:eastAsia="Calibri"/>
          <w:b/>
          <w:sz w:val="20"/>
          <w:szCs w:val="20"/>
          <w:lang w:val="sr-Latn-RS"/>
        </w:rPr>
        <w:t>207</w:t>
      </w:r>
    </w:p>
    <w:p w:rsidR="00571955" w:rsidRPr="00867CD8" w:rsidRDefault="00571955" w:rsidP="00867CD8">
      <w:pPr>
        <w:widowControl w:val="0"/>
        <w:numPr>
          <w:ilvl w:val="0"/>
          <w:numId w:val="10"/>
        </w:numPr>
        <w:autoSpaceDE w:val="0"/>
        <w:autoSpaceDN w:val="0"/>
        <w:adjustRightInd w:val="0"/>
        <w:jc w:val="both"/>
        <w:rPr>
          <w:rFonts w:eastAsia="Calibri"/>
          <w:sz w:val="20"/>
          <w:szCs w:val="20"/>
          <w:lang w:val="sr-Latn-RS"/>
        </w:rPr>
      </w:pPr>
      <w:r w:rsidRPr="00867CD8">
        <w:rPr>
          <w:rFonts w:eastAsia="Calibri"/>
          <w:sz w:val="20"/>
          <w:szCs w:val="20"/>
          <w:lang w:val="sr-Latn-RS"/>
        </w:rPr>
        <w:t xml:space="preserve">Bila M, Kovačević I, Damjanović G, </w:t>
      </w:r>
      <w:r w:rsidRPr="0041011B">
        <w:rPr>
          <w:rFonts w:eastAsia="Calibri"/>
          <w:b/>
          <w:sz w:val="20"/>
          <w:szCs w:val="20"/>
          <w:lang w:val="sr-Latn-RS"/>
        </w:rPr>
        <w:t>Potić J,</w:t>
      </w:r>
      <w:r w:rsidRPr="00867CD8">
        <w:rPr>
          <w:rFonts w:eastAsia="Calibri"/>
          <w:sz w:val="20"/>
          <w:szCs w:val="20"/>
          <w:lang w:val="sr-Latn-RS"/>
        </w:rPr>
        <w:t xml:space="preserve"> Karadžić J. A rare mechanism of subconjunctival dislocation of anterior chamber intraocular lens after blunt ocular trauma. Serbian Archives of Medicine. Accepted: April 19, 2020 Online First: April 27, 2020. DOI: </w:t>
      </w:r>
      <w:hyperlink r:id="rId11" w:history="1">
        <w:r w:rsidRPr="00867CD8">
          <w:rPr>
            <w:rStyle w:val="Lienhypertexte"/>
            <w:rFonts w:eastAsia="Calibri"/>
            <w:color w:val="auto"/>
            <w:sz w:val="20"/>
            <w:szCs w:val="20"/>
            <w:u w:val="none"/>
            <w:lang w:val="sr-Latn-RS"/>
          </w:rPr>
          <w:t>https://doi.org/10.2298/SARH200205023B</w:t>
        </w:r>
      </w:hyperlink>
      <w:r w:rsidRPr="00867CD8">
        <w:rPr>
          <w:rFonts w:eastAsia="Calibri"/>
          <w:sz w:val="20"/>
          <w:szCs w:val="20"/>
          <w:lang w:val="sr-Latn-RS"/>
        </w:rPr>
        <w:t xml:space="preserve"> </w:t>
      </w:r>
      <w:r w:rsidR="005B6D64" w:rsidRPr="005B6D64">
        <w:rPr>
          <w:rFonts w:eastAsia="Calibri"/>
          <w:b/>
          <w:sz w:val="20"/>
          <w:szCs w:val="20"/>
          <w:lang w:val="sr-Latn-RS"/>
        </w:rPr>
        <w:t>MF23</w:t>
      </w:r>
      <w:r w:rsidR="005B6D64">
        <w:rPr>
          <w:rFonts w:eastAsia="Calibri"/>
          <w:sz w:val="20"/>
          <w:szCs w:val="20"/>
          <w:lang w:val="sr-Latn-RS"/>
        </w:rPr>
        <w:t xml:space="preserve"> </w:t>
      </w:r>
      <w:r w:rsidRPr="00867CD8">
        <w:rPr>
          <w:rFonts w:eastAsia="Calibri"/>
          <w:b/>
          <w:sz w:val="20"/>
          <w:szCs w:val="20"/>
          <w:lang w:val="sr-Latn-RS"/>
        </w:rPr>
        <w:t>IF0.</w:t>
      </w:r>
      <w:r w:rsidR="00334A21" w:rsidRPr="00867CD8">
        <w:rPr>
          <w:rFonts w:eastAsia="Calibri"/>
          <w:b/>
          <w:sz w:val="20"/>
          <w:szCs w:val="20"/>
          <w:lang w:val="sr-Latn-RS"/>
        </w:rPr>
        <w:t>207</w:t>
      </w:r>
    </w:p>
    <w:p w:rsidR="00571955" w:rsidRPr="00867CD8" w:rsidRDefault="00571955" w:rsidP="00867CD8">
      <w:pPr>
        <w:widowControl w:val="0"/>
        <w:numPr>
          <w:ilvl w:val="0"/>
          <w:numId w:val="10"/>
        </w:numPr>
        <w:autoSpaceDE w:val="0"/>
        <w:autoSpaceDN w:val="0"/>
        <w:adjustRightInd w:val="0"/>
        <w:jc w:val="both"/>
        <w:rPr>
          <w:rFonts w:eastAsia="Calibri"/>
          <w:sz w:val="20"/>
          <w:szCs w:val="20"/>
          <w:lang w:val="sr-Latn-RS"/>
        </w:rPr>
      </w:pPr>
      <w:r w:rsidRPr="00867CD8">
        <w:rPr>
          <w:rFonts w:eastAsia="Calibri"/>
          <w:sz w:val="20"/>
          <w:szCs w:val="20"/>
          <w:lang w:val="sr-Latn-RS"/>
        </w:rPr>
        <w:t>Kalezic T, Vukovic I, Andjelkovic M, Gajic M, </w:t>
      </w:r>
      <w:r w:rsidRPr="0041011B">
        <w:rPr>
          <w:rFonts w:eastAsia="Calibri"/>
          <w:b/>
          <w:sz w:val="20"/>
          <w:szCs w:val="20"/>
          <w:lang w:val="sr-Latn-RS"/>
        </w:rPr>
        <w:t>Potic J</w:t>
      </w:r>
      <w:r w:rsidRPr="00867CD8">
        <w:rPr>
          <w:rFonts w:eastAsia="Calibri"/>
          <w:b/>
          <w:sz w:val="20"/>
          <w:szCs w:val="20"/>
          <w:lang w:val="sr-Latn-RS"/>
        </w:rPr>
        <w:t>,</w:t>
      </w:r>
      <w:r w:rsidRPr="00867CD8">
        <w:rPr>
          <w:rFonts w:eastAsia="Calibri"/>
          <w:sz w:val="20"/>
          <w:szCs w:val="20"/>
          <w:lang w:val="sr-Latn-RS"/>
        </w:rPr>
        <w:t xml:space="preserve"> Stojkovic M. </w:t>
      </w:r>
      <w:hyperlink r:id="rId12" w:history="1">
        <w:r w:rsidRPr="00867CD8">
          <w:rPr>
            <w:rFonts w:eastAsia="Calibri"/>
            <w:sz w:val="20"/>
            <w:szCs w:val="20"/>
            <w:lang w:val="sr-Latn-RS"/>
          </w:rPr>
          <w:t>The effects of cycloplegic eyedrops on corneal tomography.</w:t>
        </w:r>
      </w:hyperlink>
      <w:r w:rsidRPr="00867CD8">
        <w:rPr>
          <w:rFonts w:eastAsia="Calibri"/>
          <w:sz w:val="20"/>
          <w:szCs w:val="20"/>
          <w:lang w:val="sr-Latn-RS"/>
        </w:rPr>
        <w:t xml:space="preserve"> J Fr Ophtalmol. 2016 Dec; 39(10):829-835. </w:t>
      </w:r>
      <w:r w:rsidR="005B6D64" w:rsidRPr="005B6D64">
        <w:rPr>
          <w:rFonts w:eastAsia="Calibri"/>
          <w:b/>
          <w:sz w:val="20"/>
          <w:szCs w:val="20"/>
          <w:lang w:val="sr-Latn-RS"/>
        </w:rPr>
        <w:t>M23</w:t>
      </w:r>
      <w:r w:rsidR="005B6D64">
        <w:rPr>
          <w:rFonts w:eastAsia="Calibri"/>
          <w:sz w:val="20"/>
          <w:szCs w:val="20"/>
          <w:lang w:val="sr-Latn-RS"/>
        </w:rPr>
        <w:t xml:space="preserve"> </w:t>
      </w:r>
      <w:r w:rsidRPr="00867CD8">
        <w:rPr>
          <w:rFonts w:eastAsia="Calibri"/>
          <w:b/>
          <w:sz w:val="20"/>
          <w:szCs w:val="20"/>
          <w:lang w:val="sr-Latn-RS"/>
        </w:rPr>
        <w:t>IF0.567</w:t>
      </w:r>
    </w:p>
    <w:p w:rsidR="00571955" w:rsidRPr="00867CD8" w:rsidRDefault="00571955" w:rsidP="00867CD8">
      <w:pPr>
        <w:numPr>
          <w:ilvl w:val="0"/>
          <w:numId w:val="10"/>
        </w:numPr>
        <w:jc w:val="both"/>
        <w:rPr>
          <w:sz w:val="20"/>
          <w:szCs w:val="20"/>
          <w:lang w:val="sr-Latn-RS"/>
        </w:rPr>
      </w:pPr>
      <w:r w:rsidRPr="00867CD8">
        <w:rPr>
          <w:sz w:val="20"/>
          <w:szCs w:val="20"/>
          <w:lang w:val="sr-Latn-RS"/>
        </w:rPr>
        <w:t xml:space="preserve">Kovacevic I, Stefanovic I, Jovanovic M, </w:t>
      </w:r>
      <w:r w:rsidRPr="0041011B">
        <w:rPr>
          <w:b/>
          <w:sz w:val="20"/>
          <w:szCs w:val="20"/>
          <w:lang w:val="sr-Latn-RS"/>
        </w:rPr>
        <w:t>Potic J</w:t>
      </w:r>
      <w:r w:rsidRPr="0041011B">
        <w:rPr>
          <w:sz w:val="20"/>
          <w:szCs w:val="20"/>
          <w:lang w:val="sr-Latn-RS"/>
        </w:rPr>
        <w:t>,</w:t>
      </w:r>
      <w:r w:rsidRPr="00867CD8">
        <w:rPr>
          <w:sz w:val="20"/>
          <w:szCs w:val="20"/>
          <w:lang w:val="sr-Latn-RS"/>
        </w:rPr>
        <w:t xml:space="preserve"> Damjanovic G. Pars plana vitrectomy with the extraction of intraocular foreign body in two patients with siderosis of the eye. Srp Arh Celok Lek. 2013 May-Jun; 141 (5-6): 379-382. </w:t>
      </w:r>
      <w:r w:rsidR="005B6D64" w:rsidRPr="005B6D64">
        <w:rPr>
          <w:b/>
          <w:sz w:val="20"/>
          <w:szCs w:val="20"/>
          <w:lang w:val="sr-Latn-RS"/>
        </w:rPr>
        <w:t>M23</w:t>
      </w:r>
      <w:r w:rsidR="005B6D64">
        <w:rPr>
          <w:sz w:val="20"/>
          <w:szCs w:val="20"/>
          <w:lang w:val="sr-Latn-RS"/>
        </w:rPr>
        <w:t xml:space="preserve"> </w:t>
      </w:r>
      <w:r w:rsidRPr="00867CD8">
        <w:rPr>
          <w:rFonts w:eastAsia="Calibri"/>
          <w:b/>
          <w:sz w:val="20"/>
          <w:szCs w:val="20"/>
          <w:lang w:val="sr-Latn-RS"/>
        </w:rPr>
        <w:t>IF0.169</w:t>
      </w:r>
    </w:p>
    <w:p w:rsidR="00571955" w:rsidRPr="00867CD8" w:rsidRDefault="00571955" w:rsidP="00867CD8">
      <w:pPr>
        <w:numPr>
          <w:ilvl w:val="0"/>
          <w:numId w:val="10"/>
        </w:numPr>
        <w:jc w:val="both"/>
        <w:rPr>
          <w:sz w:val="20"/>
          <w:szCs w:val="20"/>
          <w:lang w:val="sr-Latn-RS"/>
        </w:rPr>
      </w:pPr>
      <w:r w:rsidRPr="00867CD8">
        <w:rPr>
          <w:sz w:val="20"/>
          <w:szCs w:val="20"/>
          <w:lang w:val="sr-Latn-RS"/>
        </w:rPr>
        <w:t xml:space="preserve">Radosavljevic N, Nikolic D, Lazovic M, Petronic I, Milicevic V, Radosavljevic Z, </w:t>
      </w:r>
      <w:r w:rsidRPr="0041011B">
        <w:rPr>
          <w:b/>
          <w:bCs/>
          <w:sz w:val="20"/>
          <w:szCs w:val="20"/>
          <w:lang w:val="sr-Latn-RS"/>
        </w:rPr>
        <w:t>Potic J</w:t>
      </w:r>
      <w:r w:rsidRPr="0041011B">
        <w:rPr>
          <w:sz w:val="20"/>
          <w:szCs w:val="20"/>
          <w:lang w:val="sr-Latn-RS"/>
        </w:rPr>
        <w:t>,</w:t>
      </w:r>
      <w:r w:rsidRPr="00867CD8">
        <w:rPr>
          <w:sz w:val="20"/>
          <w:szCs w:val="20"/>
          <w:lang w:val="sr-Latn-RS"/>
        </w:rPr>
        <w:t xml:space="preserve"> Ilic-Stojanovic O, Jeremic A. </w:t>
      </w:r>
      <w:hyperlink r:id="rId13" w:history="1">
        <w:r w:rsidRPr="00867CD8">
          <w:rPr>
            <w:rStyle w:val="Lienhypertexte"/>
            <w:color w:val="auto"/>
            <w:sz w:val="20"/>
            <w:szCs w:val="20"/>
            <w:u w:val="none"/>
            <w:lang w:val="sr-Latn-RS"/>
          </w:rPr>
          <w:t>Estimation of functional recovery in patients after hip fracture by Berg Balance Scale regarding the sex, age and comorbidity of participants.</w:t>
        </w:r>
      </w:hyperlink>
      <w:r w:rsidRPr="00867CD8">
        <w:rPr>
          <w:sz w:val="20"/>
          <w:szCs w:val="20"/>
          <w:lang w:val="sr-Latn-RS"/>
        </w:rPr>
        <w:t xml:space="preserve"> </w:t>
      </w:r>
      <w:r w:rsidRPr="00867CD8">
        <w:rPr>
          <w:rStyle w:val="jrnl"/>
          <w:sz w:val="20"/>
          <w:szCs w:val="20"/>
          <w:lang w:val="sr-Latn-RS"/>
        </w:rPr>
        <w:t>Geriatr Gerontol Int</w:t>
      </w:r>
      <w:r w:rsidRPr="00867CD8">
        <w:rPr>
          <w:sz w:val="20"/>
          <w:szCs w:val="20"/>
          <w:lang w:val="sr-Latn-RS"/>
        </w:rPr>
        <w:t xml:space="preserve">. 2013 Apr;13(2):365-71. </w:t>
      </w:r>
      <w:r w:rsidR="005B6D64" w:rsidRPr="005B6D64">
        <w:rPr>
          <w:b/>
          <w:sz w:val="20"/>
          <w:szCs w:val="20"/>
          <w:lang w:val="sr-Latn-RS"/>
        </w:rPr>
        <w:t>M22</w:t>
      </w:r>
      <w:r w:rsidR="005B6D64">
        <w:rPr>
          <w:sz w:val="20"/>
          <w:szCs w:val="20"/>
          <w:lang w:val="sr-Latn-RS"/>
        </w:rPr>
        <w:t xml:space="preserve"> </w:t>
      </w:r>
      <w:r w:rsidRPr="00867CD8">
        <w:rPr>
          <w:rFonts w:eastAsia="Calibri"/>
          <w:b/>
          <w:sz w:val="20"/>
          <w:szCs w:val="20"/>
          <w:lang w:val="sr-Latn-RS"/>
        </w:rPr>
        <w:t>IF1.575</w:t>
      </w:r>
    </w:p>
    <w:p w:rsidR="00571955" w:rsidRPr="00867CD8" w:rsidRDefault="001F2D82" w:rsidP="00867CD8">
      <w:pPr>
        <w:pStyle w:val="Titre1"/>
        <w:keepNext w:val="0"/>
        <w:numPr>
          <w:ilvl w:val="0"/>
          <w:numId w:val="10"/>
        </w:numPr>
        <w:rPr>
          <w:b w:val="0"/>
          <w:i w:val="0"/>
          <w:sz w:val="20"/>
          <w:szCs w:val="20"/>
          <w:lang w:val="sr-Latn-RS"/>
        </w:rPr>
      </w:pPr>
      <w:hyperlink r:id="rId14" w:history="1">
        <w:r w:rsidR="00571955" w:rsidRPr="00867CD8">
          <w:rPr>
            <w:rStyle w:val="Lienhypertexte"/>
            <w:b w:val="0"/>
            <w:i w:val="0"/>
            <w:color w:val="auto"/>
            <w:sz w:val="20"/>
            <w:szCs w:val="20"/>
            <w:u w:val="none"/>
            <w:lang w:val="sr-Latn-RS"/>
          </w:rPr>
          <w:t>Kovačević I</w:t>
        </w:r>
      </w:hyperlink>
      <w:r w:rsidR="00571955" w:rsidRPr="00867CD8">
        <w:rPr>
          <w:b w:val="0"/>
          <w:i w:val="0"/>
          <w:sz w:val="20"/>
          <w:szCs w:val="20"/>
          <w:lang w:val="sr-Latn-RS"/>
        </w:rPr>
        <w:t xml:space="preserve">, </w:t>
      </w:r>
      <w:hyperlink r:id="rId15" w:history="1">
        <w:r w:rsidR="00571955" w:rsidRPr="00867CD8">
          <w:rPr>
            <w:rStyle w:val="Lienhypertexte"/>
            <w:b w:val="0"/>
            <w:i w:val="0"/>
            <w:color w:val="auto"/>
            <w:sz w:val="20"/>
            <w:szCs w:val="20"/>
            <w:u w:val="none"/>
            <w:lang w:val="sr-Latn-RS"/>
          </w:rPr>
          <w:t>Radosavljević A</w:t>
        </w:r>
      </w:hyperlink>
      <w:r w:rsidR="00571955" w:rsidRPr="00867CD8">
        <w:rPr>
          <w:b w:val="0"/>
          <w:i w:val="0"/>
          <w:sz w:val="20"/>
          <w:szCs w:val="20"/>
          <w:lang w:val="sr-Latn-RS"/>
        </w:rPr>
        <w:t xml:space="preserve">, </w:t>
      </w:r>
      <w:hyperlink r:id="rId16" w:history="1">
        <w:r w:rsidR="00571955" w:rsidRPr="00867CD8">
          <w:rPr>
            <w:rStyle w:val="Lienhypertexte"/>
            <w:b w:val="0"/>
            <w:i w:val="0"/>
            <w:color w:val="auto"/>
            <w:sz w:val="20"/>
            <w:szCs w:val="20"/>
            <w:u w:val="none"/>
            <w:lang w:val="sr-Latn-RS"/>
          </w:rPr>
          <w:t>Kalezić B</w:t>
        </w:r>
      </w:hyperlink>
      <w:r w:rsidR="00571955" w:rsidRPr="00867CD8">
        <w:rPr>
          <w:b w:val="0"/>
          <w:i w:val="0"/>
          <w:sz w:val="20"/>
          <w:szCs w:val="20"/>
          <w:lang w:val="sr-Latn-RS"/>
        </w:rPr>
        <w:t xml:space="preserve">, </w:t>
      </w:r>
      <w:hyperlink r:id="rId17" w:history="1">
        <w:r w:rsidR="00571955" w:rsidRPr="0041011B">
          <w:rPr>
            <w:rStyle w:val="Lienhypertexte"/>
            <w:i w:val="0"/>
            <w:color w:val="auto"/>
            <w:sz w:val="20"/>
            <w:szCs w:val="20"/>
            <w:u w:val="none"/>
            <w:lang w:val="sr-Latn-RS"/>
          </w:rPr>
          <w:t>Potić J</w:t>
        </w:r>
      </w:hyperlink>
      <w:r w:rsidR="00571955" w:rsidRPr="0041011B">
        <w:rPr>
          <w:b w:val="0"/>
          <w:i w:val="0"/>
          <w:sz w:val="20"/>
          <w:szCs w:val="20"/>
          <w:lang w:val="sr-Latn-RS"/>
        </w:rPr>
        <w:t>,</w:t>
      </w:r>
      <w:r w:rsidR="00571955" w:rsidRPr="00867CD8">
        <w:rPr>
          <w:b w:val="0"/>
          <w:i w:val="0"/>
          <w:sz w:val="20"/>
          <w:szCs w:val="20"/>
          <w:lang w:val="sr-Latn-RS"/>
        </w:rPr>
        <w:t xml:space="preserve"> </w:t>
      </w:r>
      <w:hyperlink r:id="rId18" w:history="1">
        <w:r w:rsidR="00571955" w:rsidRPr="00867CD8">
          <w:rPr>
            <w:rStyle w:val="Lienhypertexte"/>
            <w:b w:val="0"/>
            <w:i w:val="0"/>
            <w:color w:val="auto"/>
            <w:sz w:val="20"/>
            <w:szCs w:val="20"/>
            <w:u w:val="none"/>
            <w:lang w:val="sr-Latn-RS"/>
          </w:rPr>
          <w:t>Damjanović G</w:t>
        </w:r>
      </w:hyperlink>
      <w:r w:rsidR="00571955" w:rsidRPr="00867CD8">
        <w:rPr>
          <w:b w:val="0"/>
          <w:i w:val="0"/>
          <w:sz w:val="20"/>
          <w:szCs w:val="20"/>
          <w:lang w:val="sr-Latn-RS"/>
        </w:rPr>
        <w:t xml:space="preserve">, </w:t>
      </w:r>
      <w:hyperlink r:id="rId19" w:history="1">
        <w:r w:rsidR="00571955" w:rsidRPr="00867CD8">
          <w:rPr>
            <w:rStyle w:val="Lienhypertexte"/>
            <w:b w:val="0"/>
            <w:i w:val="0"/>
            <w:color w:val="auto"/>
            <w:sz w:val="20"/>
            <w:szCs w:val="20"/>
            <w:u w:val="none"/>
            <w:lang w:val="sr-Latn-RS"/>
          </w:rPr>
          <w:t>Stefanović I</w:t>
        </w:r>
      </w:hyperlink>
      <w:r w:rsidR="00571955" w:rsidRPr="00867CD8">
        <w:rPr>
          <w:b w:val="0"/>
          <w:i w:val="0"/>
          <w:sz w:val="20"/>
          <w:szCs w:val="20"/>
          <w:lang w:val="sr-Latn-RS"/>
        </w:rPr>
        <w:t xml:space="preserve">. Persistent submacular fluid diagnosed with Optical Coherence Tomography after successful scleral buckle surgery for macula-off retinal detachment. </w:t>
      </w:r>
      <w:hyperlink r:id="rId20" w:tooltip="Bosnian journal of basic medical sciences / Udruženje basičnih mediciniskih znanosti = Association of Basic Medical Sciences." w:history="1">
        <w:r w:rsidR="00571955" w:rsidRPr="00867CD8">
          <w:rPr>
            <w:rStyle w:val="Lienhypertexte"/>
            <w:b w:val="0"/>
            <w:i w:val="0"/>
            <w:color w:val="auto"/>
            <w:sz w:val="20"/>
            <w:szCs w:val="20"/>
            <w:u w:val="none"/>
            <w:lang w:val="sr-Latn-RS"/>
          </w:rPr>
          <w:t>Bosn J Basic Med Sci.</w:t>
        </w:r>
      </w:hyperlink>
      <w:r w:rsidR="00571955" w:rsidRPr="00867CD8">
        <w:rPr>
          <w:b w:val="0"/>
          <w:i w:val="0"/>
          <w:sz w:val="20"/>
          <w:szCs w:val="20"/>
          <w:lang w:val="sr-Latn-RS"/>
        </w:rPr>
        <w:t xml:space="preserve"> 2012 Aug;12(3):182-6. </w:t>
      </w:r>
      <w:r w:rsidR="005B6D64" w:rsidRPr="005B6D64">
        <w:rPr>
          <w:i w:val="0"/>
          <w:sz w:val="20"/>
          <w:szCs w:val="20"/>
          <w:lang w:val="sr-Latn-RS"/>
        </w:rPr>
        <w:t>M23</w:t>
      </w:r>
      <w:r w:rsidR="005B6D64">
        <w:rPr>
          <w:b w:val="0"/>
          <w:i w:val="0"/>
          <w:sz w:val="20"/>
          <w:szCs w:val="20"/>
          <w:lang w:val="sr-Latn-RS"/>
        </w:rPr>
        <w:t xml:space="preserve"> </w:t>
      </w:r>
      <w:r w:rsidR="00571955" w:rsidRPr="00867CD8">
        <w:rPr>
          <w:rFonts w:eastAsia="Calibri"/>
          <w:i w:val="0"/>
          <w:sz w:val="20"/>
          <w:szCs w:val="20"/>
          <w:lang w:val="sr-Latn-RS"/>
        </w:rPr>
        <w:t>IF0.500</w:t>
      </w:r>
    </w:p>
    <w:p w:rsidR="00571955" w:rsidRPr="00867CD8" w:rsidRDefault="00571955" w:rsidP="00867CD8">
      <w:pPr>
        <w:pStyle w:val="Titre1"/>
        <w:ind w:left="360"/>
        <w:rPr>
          <w:rFonts w:eastAsia="Calibri"/>
          <w:sz w:val="20"/>
          <w:szCs w:val="20"/>
          <w:lang w:val="sr-Latn-RS"/>
        </w:rPr>
      </w:pPr>
    </w:p>
    <w:p w:rsidR="00571955" w:rsidRPr="00867CD8" w:rsidRDefault="00571955" w:rsidP="00867CD8">
      <w:pPr>
        <w:pStyle w:val="Titre1"/>
        <w:rPr>
          <w:rFonts w:eastAsia="Calibri"/>
          <w:i w:val="0"/>
          <w:sz w:val="20"/>
          <w:szCs w:val="20"/>
          <w:lang w:val="sr-Latn-RS"/>
        </w:rPr>
      </w:pPr>
      <w:r w:rsidRPr="00867CD8">
        <w:rPr>
          <w:rFonts w:eastAsia="Calibri"/>
          <w:sz w:val="20"/>
          <w:szCs w:val="20"/>
          <w:lang w:val="sr-Latn-RS"/>
        </w:rPr>
        <w:t>Ostali radovi u časopisima sa JCR liste</w:t>
      </w:r>
    </w:p>
    <w:p w:rsidR="00571955" w:rsidRPr="00867CD8" w:rsidRDefault="00571955" w:rsidP="00867CD8">
      <w:pPr>
        <w:widowControl w:val="0"/>
        <w:numPr>
          <w:ilvl w:val="0"/>
          <w:numId w:val="13"/>
        </w:numPr>
        <w:autoSpaceDE w:val="0"/>
        <w:autoSpaceDN w:val="0"/>
        <w:adjustRightInd w:val="0"/>
        <w:jc w:val="both"/>
        <w:rPr>
          <w:rFonts w:eastAsia="Calibri"/>
          <w:sz w:val="20"/>
          <w:szCs w:val="20"/>
          <w:lang w:val="sr-Latn-RS"/>
        </w:rPr>
      </w:pPr>
      <w:r w:rsidRPr="0041011B">
        <w:rPr>
          <w:rFonts w:eastAsia="Calibri"/>
          <w:b/>
          <w:sz w:val="20"/>
          <w:szCs w:val="20"/>
          <w:lang w:val="sr-Latn-RS"/>
        </w:rPr>
        <w:t>Potic J</w:t>
      </w:r>
      <w:r w:rsidRPr="00867CD8">
        <w:rPr>
          <w:rFonts w:eastAsia="Calibri"/>
          <w:sz w:val="20"/>
          <w:szCs w:val="20"/>
          <w:lang w:val="sr-Latn-RS"/>
        </w:rPr>
        <w:t xml:space="preserve">, Bergin C, Giacuzzo C, Daruich A, Pournaras JA, Konstantinidis L, Wolfensberger TJ. Hemi-macular detachment: EnFace optical coherence tomography characteristics and clinical implications. Acta Ophthalmol Scand. </w:t>
      </w:r>
      <w:r w:rsidR="009800ED">
        <w:rPr>
          <w:rFonts w:eastAsia="Calibri"/>
          <w:sz w:val="20"/>
          <w:szCs w:val="20"/>
          <w:lang w:val="sr-Latn-RS"/>
        </w:rPr>
        <w:t>2019; 97(1), e129-e130.</w:t>
      </w:r>
      <w:r w:rsidRPr="00867CD8">
        <w:rPr>
          <w:rFonts w:eastAsia="Calibri"/>
          <w:sz w:val="20"/>
          <w:szCs w:val="20"/>
          <w:lang w:val="sr-Latn-RS"/>
        </w:rPr>
        <w:t xml:space="preserve"> </w:t>
      </w:r>
      <w:r w:rsidR="005B6D64" w:rsidRPr="005B6D64">
        <w:rPr>
          <w:rFonts w:eastAsia="Calibri"/>
          <w:b/>
          <w:sz w:val="20"/>
          <w:szCs w:val="20"/>
          <w:lang w:val="sr-Latn-RS"/>
        </w:rPr>
        <w:t>M21</w:t>
      </w:r>
      <w:r w:rsidR="005B6D64">
        <w:rPr>
          <w:rFonts w:eastAsia="Calibri"/>
          <w:sz w:val="20"/>
          <w:szCs w:val="20"/>
          <w:lang w:val="sr-Latn-RS"/>
        </w:rPr>
        <w:t xml:space="preserve"> </w:t>
      </w:r>
      <w:r w:rsidR="009800ED">
        <w:rPr>
          <w:rFonts w:eastAsia="Calibri"/>
          <w:b/>
          <w:sz w:val="20"/>
          <w:szCs w:val="20"/>
          <w:lang w:val="sr-Latn-RS"/>
        </w:rPr>
        <w:t>IF3.362/2=1.681</w:t>
      </w:r>
    </w:p>
    <w:p w:rsidR="00571955" w:rsidRPr="00867CD8" w:rsidRDefault="00571955" w:rsidP="00867CD8">
      <w:pPr>
        <w:widowControl w:val="0"/>
        <w:autoSpaceDE w:val="0"/>
        <w:autoSpaceDN w:val="0"/>
        <w:adjustRightInd w:val="0"/>
        <w:ind w:left="360"/>
        <w:jc w:val="both"/>
        <w:rPr>
          <w:rFonts w:eastAsia="Calibri"/>
          <w:sz w:val="20"/>
          <w:szCs w:val="20"/>
          <w:lang w:val="sr-Latn-RS"/>
        </w:rPr>
      </w:pPr>
    </w:p>
    <w:p w:rsidR="00571955" w:rsidRPr="00867CD8" w:rsidRDefault="00571955" w:rsidP="00867CD8">
      <w:pPr>
        <w:widowControl w:val="0"/>
        <w:autoSpaceDE w:val="0"/>
        <w:autoSpaceDN w:val="0"/>
        <w:adjustRightInd w:val="0"/>
        <w:jc w:val="both"/>
        <w:rPr>
          <w:rFonts w:eastAsia="Calibri"/>
          <w:b/>
          <w:i/>
          <w:sz w:val="20"/>
          <w:szCs w:val="20"/>
          <w:lang w:val="sr-Latn-RS"/>
        </w:rPr>
      </w:pPr>
      <w:r w:rsidRPr="00867CD8">
        <w:rPr>
          <w:rFonts w:eastAsia="Calibri"/>
          <w:b/>
          <w:i/>
          <w:sz w:val="20"/>
          <w:szCs w:val="20"/>
          <w:lang w:val="sr-Latn-RS"/>
        </w:rPr>
        <w:t>In extenso publikacije u časopisima koji su van baza podataka Medline i SCI expanded</w:t>
      </w:r>
    </w:p>
    <w:p w:rsidR="00EF7A41" w:rsidRPr="00EF7A41" w:rsidRDefault="00EF7A41" w:rsidP="00EF7A41">
      <w:pPr>
        <w:numPr>
          <w:ilvl w:val="0"/>
          <w:numId w:val="11"/>
        </w:numPr>
        <w:jc w:val="both"/>
        <w:outlineLvl w:val="0"/>
        <w:rPr>
          <w:bCs/>
          <w:iCs/>
          <w:sz w:val="20"/>
          <w:szCs w:val="20"/>
          <w:lang w:val="sr-Latn-RS"/>
        </w:rPr>
      </w:pPr>
      <w:r w:rsidRPr="002A4A6E">
        <w:rPr>
          <w:b/>
          <w:bCs/>
          <w:iCs/>
          <w:sz w:val="20"/>
          <w:szCs w:val="20"/>
          <w:lang w:val="sr-Latn-RS"/>
        </w:rPr>
        <w:t>Potić J</w:t>
      </w:r>
      <w:r w:rsidRPr="003E37FD">
        <w:rPr>
          <w:bCs/>
          <w:iCs/>
          <w:sz w:val="20"/>
          <w:szCs w:val="20"/>
          <w:lang w:val="sr-Latn-RS"/>
        </w:rPr>
        <w:t xml:space="preserve">, Petrović Pajić </w:t>
      </w:r>
      <w:r>
        <w:rPr>
          <w:bCs/>
          <w:iCs/>
          <w:sz w:val="20"/>
          <w:szCs w:val="20"/>
          <w:lang w:val="sr-Latn-RS"/>
        </w:rPr>
        <w:t>S</w:t>
      </w:r>
      <w:r w:rsidRPr="003E37FD">
        <w:rPr>
          <w:bCs/>
          <w:iCs/>
          <w:sz w:val="20"/>
          <w:szCs w:val="20"/>
          <w:lang w:val="sr-Latn-RS"/>
        </w:rPr>
        <w:t>, Vasilijević</w:t>
      </w:r>
      <w:r>
        <w:rPr>
          <w:bCs/>
          <w:iCs/>
          <w:sz w:val="20"/>
          <w:szCs w:val="20"/>
          <w:lang w:val="sr-Latn-RS"/>
        </w:rPr>
        <w:t xml:space="preserve"> J</w:t>
      </w:r>
      <w:r w:rsidRPr="003E37FD">
        <w:rPr>
          <w:bCs/>
          <w:iCs/>
          <w:sz w:val="20"/>
          <w:szCs w:val="20"/>
          <w:lang w:val="sr-Latn-RS"/>
        </w:rPr>
        <w:t xml:space="preserve">, Risimić </w:t>
      </w:r>
      <w:r>
        <w:rPr>
          <w:bCs/>
          <w:iCs/>
          <w:sz w:val="20"/>
          <w:szCs w:val="20"/>
          <w:lang w:val="sr-Latn-RS"/>
        </w:rPr>
        <w:t>D.  U</w:t>
      </w:r>
      <w:r w:rsidRPr="003E37FD">
        <w:rPr>
          <w:bCs/>
          <w:iCs/>
          <w:sz w:val="20"/>
          <w:szCs w:val="20"/>
          <w:lang w:val="sr-Latn-RS"/>
        </w:rPr>
        <w:t>loga lasera u eri farmakološke terapije dijabetične retinopatije i dijabetičkog makularnog edema</w:t>
      </w:r>
      <w:r>
        <w:rPr>
          <w:bCs/>
          <w:iCs/>
          <w:sz w:val="20"/>
          <w:szCs w:val="20"/>
          <w:lang w:val="sr-Latn-RS"/>
        </w:rPr>
        <w:t>. Acta Clinica. Feb 2024</w:t>
      </w:r>
    </w:p>
    <w:p w:rsidR="00571955" w:rsidRPr="00867CD8" w:rsidRDefault="00571955" w:rsidP="00867CD8">
      <w:pPr>
        <w:pStyle w:val="Titre1"/>
        <w:keepNext w:val="0"/>
        <w:numPr>
          <w:ilvl w:val="0"/>
          <w:numId w:val="11"/>
        </w:numPr>
        <w:rPr>
          <w:b w:val="0"/>
          <w:i w:val="0"/>
          <w:sz w:val="20"/>
          <w:szCs w:val="20"/>
          <w:lang w:val="sr-Latn-RS"/>
        </w:rPr>
      </w:pPr>
      <w:r w:rsidRPr="00867CD8">
        <w:rPr>
          <w:b w:val="0"/>
          <w:i w:val="0"/>
          <w:sz w:val="20"/>
          <w:szCs w:val="20"/>
          <w:lang w:val="sr-Latn-RS"/>
        </w:rPr>
        <w:t xml:space="preserve">Boskovic K, Naumović N, Grajić M, Tomašević Todorović S, </w:t>
      </w:r>
      <w:r w:rsidRPr="0041011B">
        <w:rPr>
          <w:i w:val="0"/>
          <w:sz w:val="20"/>
          <w:szCs w:val="20"/>
          <w:lang w:val="sr-Latn-RS"/>
        </w:rPr>
        <w:t>Potić J</w:t>
      </w:r>
      <w:r w:rsidRPr="0041011B">
        <w:rPr>
          <w:b w:val="0"/>
          <w:i w:val="0"/>
          <w:sz w:val="20"/>
          <w:szCs w:val="20"/>
          <w:lang w:val="sr-Latn-RS"/>
        </w:rPr>
        <w:t>.</w:t>
      </w:r>
      <w:r w:rsidRPr="00867CD8">
        <w:rPr>
          <w:b w:val="0"/>
          <w:i w:val="0"/>
          <w:sz w:val="20"/>
          <w:szCs w:val="20"/>
          <w:lang w:val="sr-Latn-RS"/>
        </w:rPr>
        <w:t xml:space="preserve"> Mental health of patients with lumbal radiculopathy – published in the Journal „Aktuelnosti iz neurologije, psihijatrije i graničnih područja“ University of  Novi Sad, School of Medicine, year XVII, No. 1-2, 2009.</w:t>
      </w:r>
    </w:p>
    <w:p w:rsidR="00571955" w:rsidRPr="00867CD8" w:rsidRDefault="00571955" w:rsidP="00867CD8">
      <w:pPr>
        <w:pStyle w:val="Titre1"/>
        <w:keepNext w:val="0"/>
        <w:numPr>
          <w:ilvl w:val="0"/>
          <w:numId w:val="11"/>
        </w:numPr>
        <w:rPr>
          <w:b w:val="0"/>
          <w:i w:val="0"/>
          <w:sz w:val="20"/>
          <w:szCs w:val="20"/>
          <w:lang w:val="sr-Latn-RS"/>
        </w:rPr>
      </w:pPr>
      <w:r w:rsidRPr="00867CD8">
        <w:rPr>
          <w:b w:val="0"/>
          <w:i w:val="0"/>
          <w:sz w:val="20"/>
          <w:szCs w:val="20"/>
          <w:lang w:val="sr-Latn-RS"/>
        </w:rPr>
        <w:t xml:space="preserve">Nesic D, Mazić S, Popović D, Dragović G, Janjić M, Trbojević J, Suzić J, Milić S, Vućić Z, Đorđević T, </w:t>
      </w:r>
      <w:r w:rsidRPr="0041011B">
        <w:rPr>
          <w:i w:val="0"/>
          <w:sz w:val="20"/>
          <w:szCs w:val="20"/>
          <w:lang w:val="sr-Latn-RS"/>
        </w:rPr>
        <w:t>Potić J</w:t>
      </w:r>
      <w:r w:rsidRPr="0041011B">
        <w:rPr>
          <w:b w:val="0"/>
          <w:i w:val="0"/>
          <w:sz w:val="20"/>
          <w:szCs w:val="20"/>
          <w:lang w:val="sr-Latn-RS"/>
        </w:rPr>
        <w:t>,</w:t>
      </w:r>
      <w:r w:rsidRPr="00867CD8">
        <w:rPr>
          <w:b w:val="0"/>
          <w:i w:val="0"/>
          <w:sz w:val="20"/>
          <w:szCs w:val="20"/>
          <w:lang w:val="sr-Latn-RS"/>
        </w:rPr>
        <w:t xml:space="preserve"> Šćepanović Lj, Stojimorović B. Degenerative diseases of locomotory system in the elder population – published in the Journal of the gerontologists` society of Serbia, 2006.</w:t>
      </w:r>
    </w:p>
    <w:p w:rsidR="00571955" w:rsidRPr="00867CD8" w:rsidRDefault="00571955" w:rsidP="00867CD8">
      <w:pPr>
        <w:pStyle w:val="Titre1"/>
        <w:keepNext w:val="0"/>
        <w:numPr>
          <w:ilvl w:val="0"/>
          <w:numId w:val="11"/>
        </w:numPr>
        <w:rPr>
          <w:b w:val="0"/>
          <w:i w:val="0"/>
          <w:sz w:val="20"/>
          <w:szCs w:val="20"/>
          <w:lang w:val="sr-Latn-RS"/>
        </w:rPr>
      </w:pPr>
      <w:r w:rsidRPr="00867CD8">
        <w:rPr>
          <w:b w:val="0"/>
          <w:i w:val="0"/>
          <w:sz w:val="20"/>
          <w:szCs w:val="20"/>
          <w:lang w:val="sr-Latn-RS"/>
        </w:rPr>
        <w:t xml:space="preserve">Nesic D, Mazić S, Popović D, Dragović G, Janjić M, Trbojević J, Suzić J, Milić S, Vućić Z, Đorđević T, </w:t>
      </w:r>
      <w:r w:rsidRPr="0041011B">
        <w:rPr>
          <w:i w:val="0"/>
          <w:sz w:val="20"/>
          <w:szCs w:val="20"/>
          <w:lang w:val="sr-Latn-RS"/>
        </w:rPr>
        <w:t>Potić J</w:t>
      </w:r>
      <w:r w:rsidRPr="0041011B">
        <w:rPr>
          <w:b w:val="0"/>
          <w:i w:val="0"/>
          <w:sz w:val="20"/>
          <w:szCs w:val="20"/>
          <w:lang w:val="sr-Latn-RS"/>
        </w:rPr>
        <w:t>,</w:t>
      </w:r>
      <w:r w:rsidRPr="00867CD8">
        <w:rPr>
          <w:b w:val="0"/>
          <w:i w:val="0"/>
          <w:sz w:val="20"/>
          <w:szCs w:val="20"/>
          <w:lang w:val="sr-Latn-RS"/>
        </w:rPr>
        <w:t xml:space="preserve"> Šćepanović Lj, Stojimorović B. Physical activities in the elder population - published in the Journal of the gerontologists` society of Serbia, 2006.</w:t>
      </w:r>
    </w:p>
    <w:p w:rsidR="00571955" w:rsidRPr="00867CD8" w:rsidRDefault="00571955" w:rsidP="00867CD8">
      <w:pPr>
        <w:pStyle w:val="Titre1"/>
        <w:keepNext w:val="0"/>
        <w:numPr>
          <w:ilvl w:val="0"/>
          <w:numId w:val="11"/>
        </w:numPr>
        <w:rPr>
          <w:b w:val="0"/>
          <w:i w:val="0"/>
          <w:sz w:val="20"/>
          <w:szCs w:val="20"/>
          <w:lang w:val="sr-Latn-RS"/>
        </w:rPr>
      </w:pPr>
      <w:r w:rsidRPr="00867CD8">
        <w:rPr>
          <w:b w:val="0"/>
          <w:i w:val="0"/>
          <w:sz w:val="20"/>
          <w:szCs w:val="20"/>
          <w:lang w:val="sr-Latn-RS"/>
        </w:rPr>
        <w:t xml:space="preserve">Aleksic S, Munjiza A, </w:t>
      </w:r>
      <w:r w:rsidRPr="0041011B">
        <w:rPr>
          <w:i w:val="0"/>
          <w:sz w:val="20"/>
          <w:szCs w:val="20"/>
          <w:lang w:val="sr-Latn-RS"/>
        </w:rPr>
        <w:t>Potić J</w:t>
      </w:r>
      <w:r w:rsidRPr="0041011B">
        <w:rPr>
          <w:b w:val="0"/>
          <w:i w:val="0"/>
          <w:sz w:val="20"/>
          <w:szCs w:val="20"/>
          <w:lang w:val="sr-Latn-RS"/>
        </w:rPr>
        <w:t>,</w:t>
      </w:r>
      <w:r w:rsidRPr="00867CD8">
        <w:rPr>
          <w:b w:val="0"/>
          <w:i w:val="0"/>
          <w:sz w:val="20"/>
          <w:szCs w:val="20"/>
          <w:lang w:val="sr-Latn-RS"/>
        </w:rPr>
        <w:t xml:space="preserve"> Radović D. The effects of central ghrelin application on energy homeostasis and behavior concerning the food intake of rats – published in “Medicinski podmladak” December 2006</w:t>
      </w:r>
    </w:p>
    <w:p w:rsidR="00571955" w:rsidRPr="00867CD8" w:rsidRDefault="00571955" w:rsidP="00867CD8">
      <w:pPr>
        <w:widowControl w:val="0"/>
        <w:autoSpaceDE w:val="0"/>
        <w:autoSpaceDN w:val="0"/>
        <w:adjustRightInd w:val="0"/>
        <w:ind w:left="720"/>
        <w:jc w:val="both"/>
        <w:rPr>
          <w:rFonts w:eastAsia="Calibri"/>
          <w:sz w:val="20"/>
          <w:szCs w:val="20"/>
          <w:lang w:val="sr-Latn-RS"/>
        </w:rPr>
      </w:pPr>
    </w:p>
    <w:p w:rsidR="00571955" w:rsidRPr="00867CD8" w:rsidRDefault="00571955" w:rsidP="00867CD8">
      <w:pPr>
        <w:widowControl w:val="0"/>
        <w:autoSpaceDE w:val="0"/>
        <w:autoSpaceDN w:val="0"/>
        <w:adjustRightInd w:val="0"/>
        <w:jc w:val="both"/>
        <w:rPr>
          <w:rFonts w:eastAsia="Calibri"/>
          <w:b/>
          <w:i/>
          <w:sz w:val="20"/>
          <w:szCs w:val="20"/>
          <w:lang w:val="sr-Latn-RS"/>
        </w:rPr>
      </w:pPr>
      <w:r w:rsidRPr="00867CD8">
        <w:rPr>
          <w:rFonts w:eastAsia="Calibri"/>
          <w:b/>
          <w:i/>
          <w:sz w:val="20"/>
          <w:szCs w:val="20"/>
          <w:lang w:val="sr-Latn-RS"/>
        </w:rPr>
        <w:t>Izvod</w:t>
      </w:r>
      <w:r w:rsidR="000562ED">
        <w:rPr>
          <w:rFonts w:eastAsia="Calibri"/>
          <w:b/>
          <w:i/>
          <w:sz w:val="20"/>
          <w:szCs w:val="20"/>
          <w:lang w:val="sr-Latn-RS"/>
        </w:rPr>
        <w:t xml:space="preserve"> u zborniku međunarodnog skupa</w:t>
      </w:r>
      <w:r w:rsidRPr="00867CD8">
        <w:rPr>
          <w:rFonts w:eastAsia="Calibri"/>
          <w:b/>
          <w:i/>
          <w:sz w:val="20"/>
          <w:szCs w:val="20"/>
          <w:lang w:val="sr-Latn-RS"/>
        </w:rPr>
        <w:t>:</w:t>
      </w:r>
    </w:p>
    <w:p w:rsidR="00EF7A41" w:rsidRPr="00195957" w:rsidRDefault="00EF7A41" w:rsidP="00EF7A41">
      <w:pPr>
        <w:widowControl w:val="0"/>
        <w:numPr>
          <w:ilvl w:val="0"/>
          <w:numId w:val="12"/>
        </w:numPr>
        <w:autoSpaceDE w:val="0"/>
        <w:autoSpaceDN w:val="0"/>
        <w:adjustRightInd w:val="0"/>
        <w:jc w:val="both"/>
        <w:rPr>
          <w:sz w:val="20"/>
          <w:szCs w:val="20"/>
          <w:lang w:val="sr-Latn-RS"/>
        </w:rPr>
      </w:pPr>
      <w:r w:rsidRPr="00195957">
        <w:rPr>
          <w:b/>
          <w:sz w:val="20"/>
          <w:szCs w:val="20"/>
          <w:lang w:val="sr-Latn-RS"/>
        </w:rPr>
        <w:t>Potic J,</w:t>
      </w:r>
      <w:r w:rsidRPr="00195957">
        <w:rPr>
          <w:sz w:val="20"/>
          <w:szCs w:val="20"/>
          <w:lang w:val="sr-Latn-RS"/>
        </w:rPr>
        <w:t xml:space="preserve"> Baffou A</w:t>
      </w:r>
      <w:r>
        <w:rPr>
          <w:sz w:val="20"/>
          <w:szCs w:val="20"/>
          <w:lang w:val="sr-Latn-RS"/>
        </w:rPr>
        <w:t xml:space="preserve">, </w:t>
      </w:r>
      <w:r w:rsidRPr="00195957">
        <w:rPr>
          <w:sz w:val="20"/>
          <w:szCs w:val="20"/>
          <w:lang w:val="sr-Latn-RS"/>
        </w:rPr>
        <w:t>Milloz</w:t>
      </w:r>
      <w:r>
        <w:rPr>
          <w:sz w:val="20"/>
          <w:szCs w:val="20"/>
          <w:lang w:val="sr-Latn-RS"/>
        </w:rPr>
        <w:t xml:space="preserve"> </w:t>
      </w:r>
      <w:r w:rsidRPr="00195957">
        <w:rPr>
          <w:sz w:val="20"/>
          <w:szCs w:val="20"/>
          <w:lang w:val="sr-Latn-RS"/>
        </w:rPr>
        <w:t>M</w:t>
      </w:r>
      <w:r>
        <w:rPr>
          <w:sz w:val="20"/>
          <w:szCs w:val="20"/>
          <w:lang w:val="sr-Latn-RS"/>
        </w:rPr>
        <w:t>,</w:t>
      </w:r>
      <w:r w:rsidRPr="00195957">
        <w:rPr>
          <w:sz w:val="20"/>
          <w:szCs w:val="20"/>
          <w:lang w:val="sr-Latn-RS"/>
        </w:rPr>
        <w:t xml:space="preserve"> Tomasoni</w:t>
      </w:r>
      <w:r>
        <w:rPr>
          <w:sz w:val="20"/>
          <w:szCs w:val="20"/>
          <w:lang w:val="sr-Latn-RS"/>
        </w:rPr>
        <w:t xml:space="preserve"> M,</w:t>
      </w:r>
      <w:r w:rsidRPr="00195957">
        <w:rPr>
          <w:sz w:val="20"/>
          <w:szCs w:val="20"/>
          <w:lang w:val="sr-Latn-RS"/>
        </w:rPr>
        <w:t xml:space="preserve"> Meloni</w:t>
      </w:r>
      <w:r>
        <w:rPr>
          <w:sz w:val="20"/>
          <w:szCs w:val="20"/>
          <w:lang w:val="sr-Latn-RS"/>
        </w:rPr>
        <w:t xml:space="preserve"> I,</w:t>
      </w:r>
      <w:r w:rsidRPr="00195957">
        <w:rPr>
          <w:sz w:val="20"/>
          <w:szCs w:val="20"/>
          <w:lang w:val="sr-Latn-RS"/>
        </w:rPr>
        <w:t xml:space="preserve"> Mousavi</w:t>
      </w:r>
      <w:r>
        <w:rPr>
          <w:sz w:val="20"/>
          <w:szCs w:val="20"/>
          <w:lang w:val="sr-Latn-RS"/>
        </w:rPr>
        <w:t xml:space="preserve"> S,</w:t>
      </w:r>
      <w:r w:rsidRPr="00195957">
        <w:rPr>
          <w:sz w:val="20"/>
          <w:szCs w:val="20"/>
          <w:lang w:val="sr-Latn-RS"/>
        </w:rPr>
        <w:t xml:space="preserve"> Elwakil</w:t>
      </w:r>
      <w:r>
        <w:rPr>
          <w:sz w:val="20"/>
          <w:szCs w:val="20"/>
          <w:lang w:val="sr-Latn-RS"/>
        </w:rPr>
        <w:t xml:space="preserve"> A,</w:t>
      </w:r>
      <w:r w:rsidRPr="00195957">
        <w:rPr>
          <w:sz w:val="20"/>
          <w:szCs w:val="20"/>
          <w:lang w:val="sr-Latn-RS"/>
        </w:rPr>
        <w:t xml:space="preserve"> Schlingemann</w:t>
      </w:r>
      <w:r>
        <w:rPr>
          <w:sz w:val="20"/>
          <w:szCs w:val="20"/>
          <w:lang w:val="sr-Latn-RS"/>
        </w:rPr>
        <w:t xml:space="preserve"> R</w:t>
      </w:r>
      <w:r w:rsidRPr="00195957">
        <w:rPr>
          <w:sz w:val="20"/>
          <w:szCs w:val="20"/>
          <w:lang w:val="sr-Latn-RS"/>
        </w:rPr>
        <w:t>, Konstantinidis</w:t>
      </w:r>
      <w:r>
        <w:rPr>
          <w:sz w:val="20"/>
          <w:szCs w:val="20"/>
          <w:lang w:val="sr-Latn-RS"/>
        </w:rPr>
        <w:t xml:space="preserve"> L</w:t>
      </w:r>
      <w:r w:rsidRPr="00195957">
        <w:rPr>
          <w:sz w:val="20"/>
          <w:szCs w:val="20"/>
          <w:lang w:val="sr-Latn-RS"/>
        </w:rPr>
        <w:t>, Bergin</w:t>
      </w:r>
      <w:r>
        <w:rPr>
          <w:sz w:val="20"/>
          <w:szCs w:val="20"/>
          <w:lang w:val="sr-Latn-RS"/>
        </w:rPr>
        <w:t xml:space="preserve"> C,</w:t>
      </w:r>
      <w:r w:rsidRPr="00195957">
        <w:rPr>
          <w:sz w:val="20"/>
          <w:szCs w:val="20"/>
          <w:lang w:val="sr-Latn-RS"/>
        </w:rPr>
        <w:t xml:space="preserve"> Wolfensberger</w:t>
      </w:r>
      <w:r>
        <w:rPr>
          <w:sz w:val="20"/>
          <w:szCs w:val="20"/>
          <w:lang w:val="sr-Latn-RS"/>
        </w:rPr>
        <w:t xml:space="preserve"> TJ. C</w:t>
      </w:r>
      <w:r w:rsidRPr="00195957">
        <w:rPr>
          <w:sz w:val="20"/>
          <w:szCs w:val="20"/>
          <w:lang w:val="sr-Latn-RS"/>
        </w:rPr>
        <w:t>horoidal thickness changes in diabetic patients</w:t>
      </w:r>
      <w:r>
        <w:rPr>
          <w:sz w:val="20"/>
          <w:szCs w:val="20"/>
          <w:lang w:val="sr-Latn-RS"/>
        </w:rPr>
        <w:t>. 22</w:t>
      </w:r>
      <w:r w:rsidRPr="00CC7C4A">
        <w:rPr>
          <w:sz w:val="20"/>
          <w:szCs w:val="20"/>
          <w:lang w:val="sr-Latn-RS"/>
        </w:rPr>
        <w:t>-</w:t>
      </w:r>
      <w:r>
        <w:rPr>
          <w:sz w:val="20"/>
          <w:szCs w:val="20"/>
          <w:lang w:val="sr-Latn-RS"/>
        </w:rPr>
        <w:t>25</w:t>
      </w:r>
      <w:r w:rsidRPr="00CC7C4A">
        <w:rPr>
          <w:sz w:val="20"/>
          <w:szCs w:val="20"/>
          <w:lang w:val="sr-Latn-RS"/>
        </w:rPr>
        <w:t xml:space="preserve">th </w:t>
      </w:r>
      <w:r>
        <w:rPr>
          <w:sz w:val="20"/>
          <w:szCs w:val="20"/>
          <w:lang w:val="sr-Latn-RS"/>
        </w:rPr>
        <w:t>May</w:t>
      </w:r>
      <w:r w:rsidRPr="00CC7C4A">
        <w:rPr>
          <w:sz w:val="20"/>
          <w:szCs w:val="20"/>
          <w:lang w:val="sr-Latn-RS"/>
        </w:rPr>
        <w:t xml:space="preserve"> 202</w:t>
      </w:r>
      <w:r>
        <w:rPr>
          <w:sz w:val="20"/>
          <w:szCs w:val="20"/>
          <w:lang w:val="sr-Latn-RS"/>
        </w:rPr>
        <w:t>4</w:t>
      </w:r>
      <w:r w:rsidRPr="00CC7C4A">
        <w:rPr>
          <w:sz w:val="20"/>
          <w:szCs w:val="20"/>
          <w:lang w:val="sr-Latn-RS"/>
        </w:rPr>
        <w:t xml:space="preserve">. </w:t>
      </w:r>
      <w:r>
        <w:rPr>
          <w:sz w:val="20"/>
          <w:szCs w:val="20"/>
          <w:lang w:val="sr-Latn-RS"/>
        </w:rPr>
        <w:t xml:space="preserve">Palma de Maillorca, Spain. Presented at: </w:t>
      </w:r>
      <w:r w:rsidRPr="00CC7C4A">
        <w:rPr>
          <w:sz w:val="20"/>
          <w:szCs w:val="20"/>
          <w:lang w:val="sr-Latn-RS"/>
        </w:rPr>
        <w:t>XXX</w:t>
      </w:r>
      <w:r>
        <w:rPr>
          <w:sz w:val="20"/>
          <w:szCs w:val="20"/>
          <w:lang w:val="sr-Latn-RS"/>
        </w:rPr>
        <w:t>IV</w:t>
      </w:r>
      <w:r w:rsidRPr="00CC7C4A">
        <w:rPr>
          <w:sz w:val="20"/>
          <w:szCs w:val="20"/>
          <w:lang w:val="sr-Latn-RS"/>
        </w:rPr>
        <w:t xml:space="preserve"> Meeting of the Club Jules Gonin.</w:t>
      </w:r>
    </w:p>
    <w:p w:rsidR="00EF7A41" w:rsidRDefault="00EF7A41" w:rsidP="00EF7A41">
      <w:pPr>
        <w:widowControl w:val="0"/>
        <w:numPr>
          <w:ilvl w:val="0"/>
          <w:numId w:val="12"/>
        </w:numPr>
        <w:autoSpaceDE w:val="0"/>
        <w:autoSpaceDN w:val="0"/>
        <w:adjustRightInd w:val="0"/>
        <w:jc w:val="both"/>
        <w:rPr>
          <w:sz w:val="20"/>
          <w:szCs w:val="20"/>
          <w:lang w:val="sr-Latn-RS"/>
        </w:rPr>
      </w:pPr>
      <w:r w:rsidRPr="005A16D2">
        <w:rPr>
          <w:sz w:val="20"/>
          <w:szCs w:val="20"/>
          <w:lang w:val="sr-Latn-RS"/>
        </w:rPr>
        <w:t>Beltraminelli</w:t>
      </w:r>
      <w:r>
        <w:rPr>
          <w:sz w:val="20"/>
          <w:szCs w:val="20"/>
          <w:lang w:val="sr-Latn-RS"/>
        </w:rPr>
        <w:t xml:space="preserve"> T, </w:t>
      </w:r>
      <w:r w:rsidRPr="005A16D2">
        <w:rPr>
          <w:sz w:val="20"/>
          <w:szCs w:val="20"/>
          <w:lang w:val="sr-Latn-RS"/>
        </w:rPr>
        <w:t>Hessler</w:t>
      </w:r>
      <w:r>
        <w:rPr>
          <w:sz w:val="20"/>
          <w:szCs w:val="20"/>
          <w:lang w:val="sr-Latn-RS"/>
        </w:rPr>
        <w:t xml:space="preserve"> Q,</w:t>
      </w:r>
      <w:r w:rsidRPr="005A16D2">
        <w:rPr>
          <w:sz w:val="20"/>
          <w:szCs w:val="20"/>
          <w:lang w:val="sr-Latn-RS"/>
        </w:rPr>
        <w:t xml:space="preserve"> </w:t>
      </w:r>
      <w:r w:rsidRPr="005A16D2">
        <w:rPr>
          <w:b/>
          <w:sz w:val="20"/>
          <w:szCs w:val="20"/>
          <w:lang w:val="sr-Latn-RS"/>
        </w:rPr>
        <w:t>Potic J,</w:t>
      </w:r>
      <w:r w:rsidRPr="005A16D2">
        <w:rPr>
          <w:sz w:val="20"/>
          <w:szCs w:val="20"/>
          <w:lang w:val="sr-Latn-RS"/>
        </w:rPr>
        <w:t xml:space="preserve"> Stappler</w:t>
      </w:r>
      <w:r>
        <w:rPr>
          <w:sz w:val="20"/>
          <w:szCs w:val="20"/>
          <w:lang w:val="sr-Latn-RS"/>
        </w:rPr>
        <w:t xml:space="preserve"> T,</w:t>
      </w:r>
      <w:r w:rsidRPr="005A16D2">
        <w:rPr>
          <w:sz w:val="20"/>
          <w:szCs w:val="20"/>
          <w:lang w:val="sr-Latn-RS"/>
        </w:rPr>
        <w:t xml:space="preserve"> Wolfensberger</w:t>
      </w:r>
      <w:r>
        <w:rPr>
          <w:sz w:val="20"/>
          <w:szCs w:val="20"/>
          <w:lang w:val="sr-Latn-RS"/>
        </w:rPr>
        <w:t xml:space="preserve"> T,</w:t>
      </w:r>
      <w:r w:rsidRPr="005A16D2">
        <w:rPr>
          <w:sz w:val="20"/>
          <w:szCs w:val="20"/>
          <w:lang w:val="sr-Latn-RS"/>
        </w:rPr>
        <w:t xml:space="preserve"> Konstantinidis</w:t>
      </w:r>
      <w:r>
        <w:rPr>
          <w:sz w:val="20"/>
          <w:szCs w:val="20"/>
          <w:lang w:val="sr-Latn-RS"/>
        </w:rPr>
        <w:t xml:space="preserve"> L. </w:t>
      </w:r>
      <w:r w:rsidRPr="005A16D2">
        <w:rPr>
          <w:sz w:val="20"/>
          <w:szCs w:val="20"/>
          <w:lang w:val="sr-Latn-RS"/>
        </w:rPr>
        <w:t>Silicone Oil in Surgery of uncomplicated Retinal Detachment</w:t>
      </w:r>
      <w:r>
        <w:rPr>
          <w:sz w:val="20"/>
          <w:szCs w:val="20"/>
          <w:lang w:val="sr-Latn-RS"/>
        </w:rPr>
        <w:t xml:space="preserve">. Presented at: </w:t>
      </w:r>
      <w:r w:rsidRPr="00CC7C4A">
        <w:rPr>
          <w:sz w:val="20"/>
          <w:szCs w:val="20"/>
          <w:lang w:val="sr-Latn-RS"/>
        </w:rPr>
        <w:t>Société</w:t>
      </w:r>
      <w:r>
        <w:rPr>
          <w:sz w:val="20"/>
          <w:szCs w:val="20"/>
          <w:lang w:val="sr-Latn-RS"/>
        </w:rPr>
        <w:t xml:space="preserve"> </w:t>
      </w:r>
      <w:r w:rsidRPr="00CC7C4A">
        <w:rPr>
          <w:sz w:val="20"/>
          <w:szCs w:val="20"/>
          <w:lang w:val="sr-Latn-RS"/>
        </w:rPr>
        <w:t xml:space="preserve">Suisse d’Ophtalmologie, </w:t>
      </w:r>
      <w:r>
        <w:rPr>
          <w:sz w:val="20"/>
          <w:szCs w:val="20"/>
          <w:lang w:val="sr-Latn-RS"/>
        </w:rPr>
        <w:t>30.08</w:t>
      </w:r>
      <w:r w:rsidRPr="00CC7C4A">
        <w:rPr>
          <w:sz w:val="20"/>
          <w:szCs w:val="20"/>
          <w:lang w:val="sr-Latn-RS"/>
        </w:rPr>
        <w:t>-</w:t>
      </w:r>
      <w:r>
        <w:rPr>
          <w:sz w:val="20"/>
          <w:szCs w:val="20"/>
          <w:lang w:val="sr-Latn-RS"/>
        </w:rPr>
        <w:t>01</w:t>
      </w:r>
      <w:r w:rsidRPr="00CC7C4A">
        <w:rPr>
          <w:sz w:val="20"/>
          <w:szCs w:val="20"/>
          <w:lang w:val="sr-Latn-RS"/>
        </w:rPr>
        <w:t>.0</w:t>
      </w:r>
      <w:r>
        <w:rPr>
          <w:sz w:val="20"/>
          <w:szCs w:val="20"/>
          <w:lang w:val="sr-Latn-RS"/>
        </w:rPr>
        <w:t>9</w:t>
      </w:r>
      <w:r w:rsidRPr="00CC7C4A">
        <w:rPr>
          <w:sz w:val="20"/>
          <w:szCs w:val="20"/>
          <w:lang w:val="sr-Latn-RS"/>
        </w:rPr>
        <w:t>.202</w:t>
      </w:r>
      <w:r>
        <w:rPr>
          <w:sz w:val="20"/>
          <w:szCs w:val="20"/>
          <w:lang w:val="sr-Latn-RS"/>
        </w:rPr>
        <w:t>3</w:t>
      </w:r>
      <w:r w:rsidRPr="00CC7C4A">
        <w:rPr>
          <w:sz w:val="20"/>
          <w:szCs w:val="20"/>
          <w:lang w:val="sr-Latn-RS"/>
        </w:rPr>
        <w:t>, Lausanne, Switzerland</w:t>
      </w:r>
      <w:r>
        <w:rPr>
          <w:sz w:val="20"/>
          <w:szCs w:val="20"/>
          <w:lang w:val="sr-Latn-RS"/>
        </w:rPr>
        <w:t xml:space="preserve">  </w:t>
      </w:r>
    </w:p>
    <w:p w:rsidR="00EF7A41" w:rsidRDefault="00EF7A41" w:rsidP="00EF7A41">
      <w:pPr>
        <w:widowControl w:val="0"/>
        <w:numPr>
          <w:ilvl w:val="0"/>
          <w:numId w:val="12"/>
        </w:numPr>
        <w:autoSpaceDE w:val="0"/>
        <w:autoSpaceDN w:val="0"/>
        <w:adjustRightInd w:val="0"/>
        <w:jc w:val="both"/>
        <w:rPr>
          <w:sz w:val="20"/>
          <w:szCs w:val="20"/>
          <w:lang w:val="sr-Latn-RS"/>
        </w:rPr>
      </w:pPr>
      <w:r w:rsidRPr="00CE537C">
        <w:rPr>
          <w:sz w:val="20"/>
          <w:szCs w:val="20"/>
          <w:lang w:val="sr-Latn-RS"/>
        </w:rPr>
        <w:t>Beltraminelli</w:t>
      </w:r>
      <w:r>
        <w:rPr>
          <w:sz w:val="20"/>
          <w:szCs w:val="20"/>
          <w:lang w:val="sr-Latn-RS"/>
        </w:rPr>
        <w:t xml:space="preserve"> T, </w:t>
      </w:r>
      <w:r w:rsidRPr="00CE537C">
        <w:rPr>
          <w:b/>
          <w:sz w:val="20"/>
          <w:szCs w:val="20"/>
          <w:lang w:val="sr-Latn-RS"/>
        </w:rPr>
        <w:t>Potic J</w:t>
      </w:r>
      <w:r>
        <w:rPr>
          <w:sz w:val="20"/>
          <w:szCs w:val="20"/>
          <w:lang w:val="sr-Latn-RS"/>
        </w:rPr>
        <w:t xml:space="preserve">, </w:t>
      </w:r>
      <w:r w:rsidRPr="00CE537C">
        <w:rPr>
          <w:sz w:val="20"/>
          <w:szCs w:val="20"/>
          <w:lang w:val="sr-Latn-RS"/>
        </w:rPr>
        <w:t>Stappler</w:t>
      </w:r>
      <w:r>
        <w:rPr>
          <w:sz w:val="20"/>
          <w:szCs w:val="20"/>
          <w:lang w:val="sr-Latn-RS"/>
        </w:rPr>
        <w:t xml:space="preserve"> T, </w:t>
      </w:r>
      <w:r w:rsidRPr="00CE537C">
        <w:rPr>
          <w:sz w:val="20"/>
          <w:szCs w:val="20"/>
          <w:lang w:val="sr-Latn-RS"/>
        </w:rPr>
        <w:t>Wolfensberger</w:t>
      </w:r>
      <w:r>
        <w:rPr>
          <w:sz w:val="20"/>
          <w:szCs w:val="20"/>
          <w:lang w:val="sr-Latn-RS"/>
        </w:rPr>
        <w:t xml:space="preserve"> TJ, </w:t>
      </w:r>
      <w:r w:rsidRPr="00CE537C">
        <w:rPr>
          <w:sz w:val="20"/>
          <w:szCs w:val="20"/>
          <w:lang w:val="sr-Latn-RS"/>
        </w:rPr>
        <w:t>Konstantinidis</w:t>
      </w:r>
      <w:r>
        <w:rPr>
          <w:sz w:val="20"/>
          <w:szCs w:val="20"/>
          <w:lang w:val="sr-Latn-RS"/>
        </w:rPr>
        <w:t xml:space="preserve"> L. </w:t>
      </w:r>
      <w:r w:rsidRPr="00CE537C">
        <w:rPr>
          <w:sz w:val="20"/>
          <w:szCs w:val="20"/>
          <w:lang w:val="sr-Latn-RS"/>
        </w:rPr>
        <w:t>Everlasting intralenticular implant of sustained-release dexamethasone</w:t>
      </w:r>
      <w:r>
        <w:rPr>
          <w:sz w:val="20"/>
          <w:szCs w:val="20"/>
          <w:lang w:val="sr-Latn-RS"/>
        </w:rPr>
        <w:t xml:space="preserve"> </w:t>
      </w:r>
      <w:r w:rsidRPr="00CE537C">
        <w:rPr>
          <w:sz w:val="20"/>
          <w:szCs w:val="20"/>
          <w:lang w:val="sr-Latn-RS"/>
        </w:rPr>
        <w:t>implant (ozurdex)</w:t>
      </w:r>
      <w:r>
        <w:rPr>
          <w:sz w:val="20"/>
          <w:szCs w:val="20"/>
          <w:lang w:val="sr-Latn-RS"/>
        </w:rPr>
        <w:t xml:space="preserve">. Presented at: </w:t>
      </w:r>
      <w:r w:rsidRPr="00CC7C4A">
        <w:rPr>
          <w:sz w:val="20"/>
          <w:szCs w:val="20"/>
          <w:lang w:val="sr-Latn-RS"/>
        </w:rPr>
        <w:t>Société</w:t>
      </w:r>
      <w:r>
        <w:rPr>
          <w:sz w:val="20"/>
          <w:szCs w:val="20"/>
          <w:lang w:val="sr-Latn-RS"/>
        </w:rPr>
        <w:t xml:space="preserve"> </w:t>
      </w:r>
      <w:r w:rsidRPr="00CC7C4A">
        <w:rPr>
          <w:sz w:val="20"/>
          <w:szCs w:val="20"/>
          <w:lang w:val="sr-Latn-RS"/>
        </w:rPr>
        <w:t xml:space="preserve">Suisse d’Ophtalmologie, </w:t>
      </w:r>
      <w:r>
        <w:rPr>
          <w:sz w:val="20"/>
          <w:szCs w:val="20"/>
          <w:lang w:val="sr-Latn-RS"/>
        </w:rPr>
        <w:t>30.08</w:t>
      </w:r>
      <w:r w:rsidRPr="00CC7C4A">
        <w:rPr>
          <w:sz w:val="20"/>
          <w:szCs w:val="20"/>
          <w:lang w:val="sr-Latn-RS"/>
        </w:rPr>
        <w:t>-</w:t>
      </w:r>
      <w:r>
        <w:rPr>
          <w:sz w:val="20"/>
          <w:szCs w:val="20"/>
          <w:lang w:val="sr-Latn-RS"/>
        </w:rPr>
        <w:t>01</w:t>
      </w:r>
      <w:r w:rsidRPr="00CC7C4A">
        <w:rPr>
          <w:sz w:val="20"/>
          <w:szCs w:val="20"/>
          <w:lang w:val="sr-Latn-RS"/>
        </w:rPr>
        <w:t>.0</w:t>
      </w:r>
      <w:r>
        <w:rPr>
          <w:sz w:val="20"/>
          <w:szCs w:val="20"/>
          <w:lang w:val="sr-Latn-RS"/>
        </w:rPr>
        <w:t>9</w:t>
      </w:r>
      <w:r w:rsidRPr="00CC7C4A">
        <w:rPr>
          <w:sz w:val="20"/>
          <w:szCs w:val="20"/>
          <w:lang w:val="sr-Latn-RS"/>
        </w:rPr>
        <w:t>.202</w:t>
      </w:r>
      <w:r>
        <w:rPr>
          <w:sz w:val="20"/>
          <w:szCs w:val="20"/>
          <w:lang w:val="sr-Latn-RS"/>
        </w:rPr>
        <w:t>3</w:t>
      </w:r>
      <w:r w:rsidRPr="00CC7C4A">
        <w:rPr>
          <w:sz w:val="20"/>
          <w:szCs w:val="20"/>
          <w:lang w:val="sr-Latn-RS"/>
        </w:rPr>
        <w:t>, Lausanne, Switzerland</w:t>
      </w:r>
      <w:r>
        <w:rPr>
          <w:sz w:val="20"/>
          <w:szCs w:val="20"/>
          <w:lang w:val="sr-Latn-RS"/>
        </w:rPr>
        <w:t xml:space="preserve">  </w:t>
      </w:r>
    </w:p>
    <w:p w:rsidR="00EF7A41" w:rsidRDefault="00EF7A41" w:rsidP="00EF7A41">
      <w:pPr>
        <w:widowControl w:val="0"/>
        <w:numPr>
          <w:ilvl w:val="0"/>
          <w:numId w:val="12"/>
        </w:numPr>
        <w:autoSpaceDE w:val="0"/>
        <w:autoSpaceDN w:val="0"/>
        <w:adjustRightInd w:val="0"/>
        <w:jc w:val="both"/>
        <w:rPr>
          <w:sz w:val="20"/>
          <w:szCs w:val="20"/>
          <w:lang w:val="sr-Latn-RS"/>
        </w:rPr>
      </w:pPr>
      <w:r w:rsidRPr="00C23E13">
        <w:rPr>
          <w:sz w:val="20"/>
          <w:szCs w:val="20"/>
          <w:lang w:val="sr-Latn-RS"/>
        </w:rPr>
        <w:t>Jacot-Guillarmod</w:t>
      </w:r>
      <w:r>
        <w:rPr>
          <w:sz w:val="20"/>
          <w:szCs w:val="20"/>
          <w:lang w:val="sr-Latn-RS"/>
        </w:rPr>
        <w:t xml:space="preserve"> A</w:t>
      </w:r>
      <w:r w:rsidRPr="00C23E13">
        <w:rPr>
          <w:b/>
          <w:sz w:val="20"/>
          <w:szCs w:val="20"/>
          <w:lang w:val="sr-Latn-RS"/>
        </w:rPr>
        <w:t>, Potic J</w:t>
      </w:r>
      <w:r>
        <w:rPr>
          <w:sz w:val="20"/>
          <w:szCs w:val="20"/>
          <w:lang w:val="sr-Latn-RS"/>
        </w:rPr>
        <w:t>,</w:t>
      </w:r>
      <w:r w:rsidRPr="00C23E13">
        <w:rPr>
          <w:sz w:val="20"/>
          <w:szCs w:val="20"/>
          <w:lang w:val="sr-Latn-RS"/>
        </w:rPr>
        <w:t xml:space="preserve"> Tomasoni</w:t>
      </w:r>
      <w:r>
        <w:rPr>
          <w:sz w:val="20"/>
          <w:szCs w:val="20"/>
          <w:lang w:val="sr-Latn-RS"/>
        </w:rPr>
        <w:t xml:space="preserve"> M,</w:t>
      </w:r>
      <w:r w:rsidRPr="00C23E13">
        <w:rPr>
          <w:sz w:val="20"/>
          <w:szCs w:val="20"/>
          <w:lang w:val="sr-Latn-RS"/>
        </w:rPr>
        <w:t xml:space="preserve"> Navarro</w:t>
      </w:r>
      <w:r>
        <w:rPr>
          <w:sz w:val="20"/>
          <w:szCs w:val="20"/>
          <w:lang w:val="sr-Latn-RS"/>
        </w:rPr>
        <w:t xml:space="preserve"> A,</w:t>
      </w:r>
      <w:r w:rsidRPr="00C23E13">
        <w:rPr>
          <w:sz w:val="20"/>
          <w:szCs w:val="20"/>
          <w:lang w:val="sr-Latn-RS"/>
        </w:rPr>
        <w:t xml:space="preserve"> Jeunet</w:t>
      </w:r>
      <w:r>
        <w:rPr>
          <w:sz w:val="20"/>
          <w:szCs w:val="20"/>
          <w:lang w:val="sr-Latn-RS"/>
        </w:rPr>
        <w:t xml:space="preserve"> F,</w:t>
      </w:r>
      <w:r w:rsidRPr="00C23E13">
        <w:rPr>
          <w:sz w:val="20"/>
          <w:szCs w:val="20"/>
          <w:lang w:val="sr-Latn-RS"/>
        </w:rPr>
        <w:t xml:space="preserve"> Tsaritsyn</w:t>
      </w:r>
      <w:r>
        <w:rPr>
          <w:sz w:val="20"/>
          <w:szCs w:val="20"/>
          <w:lang w:val="sr-Latn-RS"/>
        </w:rPr>
        <w:t xml:space="preserve"> M,</w:t>
      </w:r>
      <w:r w:rsidRPr="00C23E13">
        <w:rPr>
          <w:sz w:val="20"/>
          <w:szCs w:val="20"/>
          <w:lang w:val="sr-Latn-RS"/>
        </w:rPr>
        <w:t xml:space="preserve"> Bergin</w:t>
      </w:r>
      <w:r>
        <w:rPr>
          <w:sz w:val="20"/>
          <w:szCs w:val="20"/>
          <w:lang w:val="sr-Latn-RS"/>
        </w:rPr>
        <w:t xml:space="preserve"> C,</w:t>
      </w:r>
      <w:r w:rsidRPr="00C23E13">
        <w:rPr>
          <w:sz w:val="20"/>
          <w:szCs w:val="20"/>
          <w:lang w:val="sr-Latn-RS"/>
        </w:rPr>
        <w:t xml:space="preserve"> Dubis</w:t>
      </w:r>
      <w:r>
        <w:rPr>
          <w:sz w:val="20"/>
          <w:szCs w:val="20"/>
          <w:lang w:val="sr-Latn-RS"/>
        </w:rPr>
        <w:t xml:space="preserve"> AM,</w:t>
      </w:r>
      <w:r w:rsidRPr="00C23E13">
        <w:rPr>
          <w:sz w:val="20"/>
          <w:szCs w:val="20"/>
          <w:lang w:val="sr-Latn-RS"/>
        </w:rPr>
        <w:t xml:space="preserve"> Wolfensberger</w:t>
      </w:r>
      <w:r>
        <w:rPr>
          <w:sz w:val="20"/>
          <w:szCs w:val="20"/>
          <w:lang w:val="sr-Latn-RS"/>
        </w:rPr>
        <w:t xml:space="preserve"> TJ. </w:t>
      </w:r>
      <w:r w:rsidRPr="00C23E13">
        <w:rPr>
          <w:sz w:val="20"/>
          <w:szCs w:val="20"/>
          <w:lang w:val="sr-Latn-RS"/>
        </w:rPr>
        <w:t>Normative database of cone photoreceptors in Confocal and Calculated-split Adaptive Optics Scanning Laser Ophthalmoscope images</w:t>
      </w:r>
      <w:r>
        <w:rPr>
          <w:sz w:val="20"/>
          <w:szCs w:val="20"/>
          <w:lang w:val="sr-Latn-RS"/>
        </w:rPr>
        <w:t xml:space="preserve">. Presented at: ARVO 2022, </w:t>
      </w:r>
      <w:r w:rsidRPr="00C23E13">
        <w:rPr>
          <w:sz w:val="20"/>
          <w:szCs w:val="20"/>
          <w:lang w:val="sr-Latn-RS"/>
        </w:rPr>
        <w:t>Invest. Ophthalmol. Vis. Sci.. 2022; 63(7):400 – F0438.</w:t>
      </w:r>
    </w:p>
    <w:p w:rsidR="00EF7A41" w:rsidRDefault="00EF7A41" w:rsidP="00EF7A41">
      <w:pPr>
        <w:widowControl w:val="0"/>
        <w:numPr>
          <w:ilvl w:val="0"/>
          <w:numId w:val="12"/>
        </w:numPr>
        <w:autoSpaceDE w:val="0"/>
        <w:autoSpaceDN w:val="0"/>
        <w:adjustRightInd w:val="0"/>
        <w:jc w:val="both"/>
        <w:rPr>
          <w:sz w:val="20"/>
          <w:szCs w:val="20"/>
          <w:lang w:val="sr-Latn-RS"/>
        </w:rPr>
      </w:pPr>
      <w:r w:rsidRPr="00C23E13">
        <w:rPr>
          <w:sz w:val="20"/>
          <w:szCs w:val="20"/>
          <w:lang w:val="sr-Latn-RS"/>
        </w:rPr>
        <w:t>Tsaritsyn</w:t>
      </w:r>
      <w:r>
        <w:rPr>
          <w:sz w:val="20"/>
          <w:szCs w:val="20"/>
          <w:lang w:val="sr-Latn-RS"/>
        </w:rPr>
        <w:t xml:space="preserve"> M,</w:t>
      </w:r>
      <w:r w:rsidRPr="00C23E13">
        <w:rPr>
          <w:sz w:val="20"/>
          <w:szCs w:val="20"/>
          <w:lang w:val="sr-Latn-RS"/>
        </w:rPr>
        <w:t xml:space="preserve"> Jacot-Guillarmod</w:t>
      </w:r>
      <w:r>
        <w:rPr>
          <w:sz w:val="20"/>
          <w:szCs w:val="20"/>
          <w:lang w:val="sr-Latn-RS"/>
        </w:rPr>
        <w:t xml:space="preserve"> A,</w:t>
      </w:r>
      <w:r w:rsidRPr="00C23E13">
        <w:rPr>
          <w:sz w:val="20"/>
          <w:szCs w:val="20"/>
          <w:lang w:val="sr-Latn-RS"/>
        </w:rPr>
        <w:t xml:space="preserve"> </w:t>
      </w:r>
      <w:r w:rsidRPr="00C23E13">
        <w:rPr>
          <w:b/>
          <w:sz w:val="20"/>
          <w:szCs w:val="20"/>
          <w:lang w:val="sr-Latn-RS"/>
        </w:rPr>
        <w:t>Potic J</w:t>
      </w:r>
      <w:r>
        <w:rPr>
          <w:b/>
          <w:sz w:val="20"/>
          <w:szCs w:val="20"/>
          <w:lang w:val="sr-Latn-RS"/>
        </w:rPr>
        <w:t>,</w:t>
      </w:r>
      <w:r w:rsidRPr="00C23E13">
        <w:rPr>
          <w:sz w:val="20"/>
          <w:szCs w:val="20"/>
          <w:lang w:val="sr-Latn-RS"/>
        </w:rPr>
        <w:t xml:space="preserve"> Wolfensberger</w:t>
      </w:r>
      <w:r>
        <w:rPr>
          <w:sz w:val="20"/>
          <w:szCs w:val="20"/>
          <w:lang w:val="sr-Latn-RS"/>
        </w:rPr>
        <w:t xml:space="preserve"> TJ,</w:t>
      </w:r>
      <w:r w:rsidRPr="00C23E13">
        <w:rPr>
          <w:sz w:val="20"/>
          <w:szCs w:val="20"/>
          <w:lang w:val="sr-Latn-RS"/>
        </w:rPr>
        <w:t xml:space="preserve"> Bergin</w:t>
      </w:r>
      <w:r>
        <w:rPr>
          <w:sz w:val="20"/>
          <w:szCs w:val="20"/>
          <w:lang w:val="sr-Latn-RS"/>
        </w:rPr>
        <w:t xml:space="preserve"> C,</w:t>
      </w:r>
      <w:r w:rsidRPr="00C23E13">
        <w:rPr>
          <w:sz w:val="20"/>
          <w:szCs w:val="20"/>
          <w:lang w:val="sr-Latn-RS"/>
        </w:rPr>
        <w:t xml:space="preserve"> Tomasoni</w:t>
      </w:r>
      <w:r>
        <w:rPr>
          <w:sz w:val="20"/>
          <w:szCs w:val="20"/>
          <w:lang w:val="sr-Latn-RS"/>
        </w:rPr>
        <w:t xml:space="preserve"> M,</w:t>
      </w:r>
      <w:r w:rsidRPr="00C23E13">
        <w:rPr>
          <w:sz w:val="20"/>
          <w:szCs w:val="20"/>
          <w:lang w:val="sr-Latn-RS"/>
        </w:rPr>
        <w:t xml:space="preserve"> Dubis</w:t>
      </w:r>
      <w:r>
        <w:rPr>
          <w:sz w:val="20"/>
          <w:szCs w:val="20"/>
          <w:lang w:val="sr-Latn-RS"/>
        </w:rPr>
        <w:t xml:space="preserve"> AM. </w:t>
      </w:r>
      <w:r w:rsidRPr="00C23E13">
        <w:rPr>
          <w:sz w:val="20"/>
          <w:szCs w:val="20"/>
          <w:lang w:val="sr-Latn-RS"/>
        </w:rPr>
        <w:t>Automatic detection of cone photoreceptors in the fovea using confocal AOSLO imaging</w:t>
      </w:r>
      <w:r>
        <w:rPr>
          <w:sz w:val="20"/>
          <w:szCs w:val="20"/>
          <w:lang w:val="sr-Latn-RS"/>
        </w:rPr>
        <w:t xml:space="preserve">. Presented at: ARVO 2022, </w:t>
      </w:r>
      <w:r w:rsidRPr="00C23E13">
        <w:rPr>
          <w:sz w:val="20"/>
          <w:szCs w:val="20"/>
          <w:lang w:val="sr-Latn-RS"/>
        </w:rPr>
        <w:t>Invest. Ophthalmol. Vis. Sci.. 2022; 63(7):4554 – F0468.</w:t>
      </w:r>
    </w:p>
    <w:p w:rsidR="00EF7A41" w:rsidRPr="00CE537C" w:rsidRDefault="00EF7A41" w:rsidP="00EF7A41">
      <w:pPr>
        <w:widowControl w:val="0"/>
        <w:numPr>
          <w:ilvl w:val="0"/>
          <w:numId w:val="12"/>
        </w:numPr>
        <w:autoSpaceDE w:val="0"/>
        <w:autoSpaceDN w:val="0"/>
        <w:adjustRightInd w:val="0"/>
        <w:jc w:val="both"/>
        <w:rPr>
          <w:sz w:val="20"/>
          <w:szCs w:val="20"/>
          <w:lang w:val="sr-Latn-RS"/>
        </w:rPr>
      </w:pPr>
      <w:r w:rsidRPr="00F42E55">
        <w:rPr>
          <w:sz w:val="20"/>
          <w:szCs w:val="20"/>
          <w:lang w:val="sr-Latn-RS"/>
        </w:rPr>
        <w:t>Tomasoni</w:t>
      </w:r>
      <w:r>
        <w:rPr>
          <w:sz w:val="20"/>
          <w:szCs w:val="20"/>
          <w:lang w:val="sr-Latn-RS"/>
        </w:rPr>
        <w:t xml:space="preserve"> M,</w:t>
      </w:r>
      <w:r w:rsidRPr="00F42E55">
        <w:rPr>
          <w:sz w:val="20"/>
          <w:szCs w:val="20"/>
          <w:lang w:val="sr-Latn-RS"/>
        </w:rPr>
        <w:t xml:space="preserve"> Jacot-Guillarmod</w:t>
      </w:r>
      <w:r>
        <w:rPr>
          <w:sz w:val="20"/>
          <w:szCs w:val="20"/>
          <w:lang w:val="sr-Latn-RS"/>
        </w:rPr>
        <w:t xml:space="preserve"> A,</w:t>
      </w:r>
      <w:r w:rsidRPr="00F42E55">
        <w:rPr>
          <w:sz w:val="20"/>
          <w:szCs w:val="20"/>
          <w:lang w:val="sr-Latn-RS"/>
        </w:rPr>
        <w:t xml:space="preserve"> </w:t>
      </w:r>
      <w:r w:rsidRPr="00F42E55">
        <w:rPr>
          <w:b/>
          <w:sz w:val="20"/>
          <w:szCs w:val="20"/>
          <w:lang w:val="sr-Latn-RS"/>
        </w:rPr>
        <w:t>Potic J,</w:t>
      </w:r>
      <w:r w:rsidRPr="00F42E55">
        <w:rPr>
          <w:sz w:val="20"/>
          <w:szCs w:val="20"/>
          <w:lang w:val="sr-Latn-RS"/>
        </w:rPr>
        <w:t xml:space="preserve"> Wolfensberger</w:t>
      </w:r>
      <w:r>
        <w:rPr>
          <w:sz w:val="20"/>
          <w:szCs w:val="20"/>
          <w:lang w:val="sr-Latn-RS"/>
        </w:rPr>
        <w:t xml:space="preserve"> TJ,</w:t>
      </w:r>
      <w:r w:rsidRPr="00F42E55">
        <w:rPr>
          <w:sz w:val="20"/>
          <w:szCs w:val="20"/>
          <w:lang w:val="sr-Latn-RS"/>
        </w:rPr>
        <w:t xml:space="preserve"> Dubis</w:t>
      </w:r>
      <w:r>
        <w:rPr>
          <w:sz w:val="20"/>
          <w:szCs w:val="20"/>
          <w:lang w:val="sr-Latn-RS"/>
        </w:rPr>
        <w:t xml:space="preserve"> AM,</w:t>
      </w:r>
      <w:r w:rsidRPr="00F42E55">
        <w:rPr>
          <w:sz w:val="20"/>
          <w:szCs w:val="20"/>
          <w:lang w:val="sr-Latn-RS"/>
        </w:rPr>
        <w:t xml:space="preserve"> Bergin</w:t>
      </w:r>
      <w:r>
        <w:rPr>
          <w:sz w:val="20"/>
          <w:szCs w:val="20"/>
          <w:lang w:val="sr-Latn-RS"/>
        </w:rPr>
        <w:t xml:space="preserve"> C. </w:t>
      </w:r>
      <w:r w:rsidRPr="00F42E55">
        <w:rPr>
          <w:sz w:val="20"/>
          <w:szCs w:val="20"/>
          <w:lang w:val="sr-Latn-RS"/>
        </w:rPr>
        <w:t>Automatic Retinal Blood Velocity Estimation from XT Scans using Convolution Kernels</w:t>
      </w:r>
      <w:r>
        <w:rPr>
          <w:sz w:val="20"/>
          <w:szCs w:val="20"/>
          <w:lang w:val="sr-Latn-RS"/>
        </w:rPr>
        <w:t xml:space="preserve">. Presented at: ARVO 2022, </w:t>
      </w:r>
      <w:r w:rsidRPr="00F42E55">
        <w:rPr>
          <w:sz w:val="20"/>
          <w:szCs w:val="20"/>
          <w:lang w:val="sr-Latn-RS"/>
        </w:rPr>
        <w:t>Invest. Ophthalmol. Vis. Sci.. 2022; 63(7):4553 – F0467.</w:t>
      </w:r>
    </w:p>
    <w:p w:rsidR="00EF7A41" w:rsidRPr="00CC7C4A" w:rsidRDefault="00EF7A41" w:rsidP="00EF7A41">
      <w:pPr>
        <w:widowControl w:val="0"/>
        <w:numPr>
          <w:ilvl w:val="0"/>
          <w:numId w:val="12"/>
        </w:numPr>
        <w:autoSpaceDE w:val="0"/>
        <w:autoSpaceDN w:val="0"/>
        <w:adjustRightInd w:val="0"/>
        <w:jc w:val="both"/>
        <w:rPr>
          <w:sz w:val="20"/>
          <w:szCs w:val="20"/>
          <w:lang w:val="sr-Latn-RS"/>
        </w:rPr>
      </w:pPr>
      <w:r w:rsidRPr="00CC7C4A">
        <w:rPr>
          <w:b/>
          <w:sz w:val="20"/>
          <w:szCs w:val="20"/>
          <w:lang w:val="sr-Latn-RS"/>
        </w:rPr>
        <w:t>Potic J</w:t>
      </w:r>
      <w:r w:rsidRPr="00CC7C4A">
        <w:rPr>
          <w:sz w:val="20"/>
          <w:szCs w:val="20"/>
          <w:lang w:val="sr-Latn-RS"/>
        </w:rPr>
        <w:t xml:space="preserve">, Bergin C, Konstantinidis L, Wolfensberger TJ. Interdependence between the quality of vision and the quality of </w:t>
      </w:r>
      <w:r w:rsidRPr="00CC7C4A">
        <w:rPr>
          <w:sz w:val="20"/>
          <w:szCs w:val="20"/>
          <w:lang w:val="sr-Latn-RS"/>
        </w:rPr>
        <w:lastRenderedPageBreak/>
        <w:t>life after retinal detachment surgery, 7-10th September 2022. Dubrovnik, Croatia</w:t>
      </w:r>
      <w:r>
        <w:rPr>
          <w:sz w:val="20"/>
          <w:szCs w:val="20"/>
          <w:lang w:val="sr-Latn-RS"/>
        </w:rPr>
        <w:t xml:space="preserve">. Presented at: </w:t>
      </w:r>
      <w:r w:rsidRPr="00CC7C4A">
        <w:rPr>
          <w:sz w:val="20"/>
          <w:szCs w:val="20"/>
          <w:lang w:val="sr-Latn-RS"/>
        </w:rPr>
        <w:t>XXXIII Meeting of the Club Jules Gonin.</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b/>
          <w:sz w:val="20"/>
          <w:szCs w:val="20"/>
          <w:lang w:val="sr-Latn-RS"/>
        </w:rPr>
        <w:t>Potic J</w:t>
      </w:r>
      <w:r w:rsidRPr="0080327C">
        <w:rPr>
          <w:sz w:val="20"/>
          <w:szCs w:val="20"/>
          <w:lang w:val="sr-Latn-RS"/>
        </w:rPr>
        <w:t>, Bergin C, Giacuzzo C, Daruich A, Konstantinids L, Wolfensberger TJ. Cone density and vision-related quality of life after retinal detachment. Presented at: Webinaire FRCRnet - i2Eye 2020: Innovative Imaging of Eye Disease, 12-14</w:t>
      </w:r>
      <w:r w:rsidRPr="0080327C">
        <w:rPr>
          <w:sz w:val="20"/>
          <w:szCs w:val="20"/>
          <w:vertAlign w:val="superscript"/>
          <w:lang w:val="sr-Latn-RS"/>
        </w:rPr>
        <w:t>th</w:t>
      </w:r>
      <w:r w:rsidRPr="0080327C">
        <w:rPr>
          <w:sz w:val="20"/>
          <w:szCs w:val="20"/>
          <w:lang w:val="sr-Latn-RS"/>
        </w:rPr>
        <w:t xml:space="preserve"> October 2020. Paris, France</w:t>
      </w:r>
    </w:p>
    <w:p w:rsidR="00EF7A41" w:rsidRDefault="00EF7A41" w:rsidP="00EF7A41">
      <w:pPr>
        <w:widowControl w:val="0"/>
        <w:numPr>
          <w:ilvl w:val="0"/>
          <w:numId w:val="12"/>
        </w:numPr>
        <w:autoSpaceDE w:val="0"/>
        <w:autoSpaceDN w:val="0"/>
        <w:adjustRightInd w:val="0"/>
        <w:jc w:val="both"/>
        <w:rPr>
          <w:sz w:val="20"/>
          <w:szCs w:val="20"/>
          <w:lang w:val="sr-Latn-RS"/>
        </w:rPr>
      </w:pPr>
      <w:r w:rsidRPr="0080327C">
        <w:rPr>
          <w:b/>
          <w:sz w:val="20"/>
          <w:szCs w:val="20"/>
          <w:lang w:val="sr-Latn-RS"/>
        </w:rPr>
        <w:t>Potic J</w:t>
      </w:r>
      <w:r w:rsidRPr="0080327C">
        <w:rPr>
          <w:sz w:val="20"/>
          <w:szCs w:val="20"/>
          <w:lang w:val="sr-Latn-RS"/>
        </w:rPr>
        <w:t>, Bergin C, Giacuzzo C, Konstantinidis L, Wolfensberger TJ. Cone density and vision-related quality of life after retinal detachment. XXXII Meeting of the Club Jules Gonin, 2-5</w:t>
      </w:r>
      <w:r w:rsidRPr="0080327C">
        <w:rPr>
          <w:sz w:val="20"/>
          <w:szCs w:val="20"/>
          <w:vertAlign w:val="superscript"/>
          <w:lang w:val="sr-Latn-RS"/>
        </w:rPr>
        <w:t>th</w:t>
      </w:r>
      <w:r w:rsidRPr="0080327C">
        <w:rPr>
          <w:sz w:val="20"/>
          <w:szCs w:val="20"/>
          <w:lang w:val="sr-Latn-RS"/>
        </w:rPr>
        <w:t xml:space="preserve"> September 2020</w:t>
      </w:r>
    </w:p>
    <w:p w:rsidR="00EF7A41" w:rsidRPr="00CC7C4A" w:rsidRDefault="00EF7A41" w:rsidP="00EF7A41">
      <w:pPr>
        <w:widowControl w:val="0"/>
        <w:numPr>
          <w:ilvl w:val="0"/>
          <w:numId w:val="12"/>
        </w:numPr>
        <w:autoSpaceDE w:val="0"/>
        <w:autoSpaceDN w:val="0"/>
        <w:adjustRightInd w:val="0"/>
        <w:jc w:val="both"/>
        <w:rPr>
          <w:sz w:val="20"/>
          <w:szCs w:val="20"/>
          <w:lang w:val="sr-Latn-RS"/>
        </w:rPr>
      </w:pPr>
      <w:r w:rsidRPr="005A16D2">
        <w:rPr>
          <w:b/>
          <w:sz w:val="20"/>
          <w:szCs w:val="20"/>
          <w:lang w:val="sr-Latn-RS"/>
        </w:rPr>
        <w:t>Potic J</w:t>
      </w:r>
      <w:r w:rsidRPr="00CC7C4A">
        <w:rPr>
          <w:sz w:val="20"/>
          <w:szCs w:val="20"/>
          <w:lang w:val="sr-Latn-RS"/>
        </w:rPr>
        <w:t>, Sabaratnam V, Häller C, Voulgari N, Wolfensberger TJ. Monocular diplopia associated with spontaneous closure of macular hole.</w:t>
      </w:r>
      <w:r>
        <w:rPr>
          <w:sz w:val="20"/>
          <w:szCs w:val="20"/>
          <w:lang w:val="sr-Latn-RS"/>
        </w:rPr>
        <w:t xml:space="preserve">  Presented at: </w:t>
      </w:r>
      <w:r w:rsidRPr="00CC7C4A">
        <w:rPr>
          <w:sz w:val="20"/>
          <w:szCs w:val="20"/>
          <w:lang w:val="sr-Latn-RS"/>
        </w:rPr>
        <w:t>Société</w:t>
      </w:r>
      <w:r>
        <w:rPr>
          <w:sz w:val="20"/>
          <w:szCs w:val="20"/>
          <w:lang w:val="sr-Latn-RS"/>
        </w:rPr>
        <w:t xml:space="preserve"> </w:t>
      </w:r>
      <w:r w:rsidRPr="00CC7C4A">
        <w:rPr>
          <w:sz w:val="20"/>
          <w:szCs w:val="20"/>
          <w:lang w:val="sr-Latn-RS"/>
        </w:rPr>
        <w:t>Suisse d’Ophtalmologie, 26-28.08.2020, Lausanne, Switzerland</w:t>
      </w:r>
      <w:r>
        <w:rPr>
          <w:sz w:val="20"/>
          <w:szCs w:val="20"/>
          <w:lang w:val="sr-Latn-RS"/>
        </w:rPr>
        <w:t xml:space="preserve"> </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CC7C4A">
        <w:rPr>
          <w:sz w:val="20"/>
          <w:szCs w:val="20"/>
          <w:lang w:val="sr-Latn-RS"/>
        </w:rPr>
        <w:t xml:space="preserve">Konstantinidis L, Stappler T, </w:t>
      </w:r>
      <w:r w:rsidRPr="005A16D2">
        <w:rPr>
          <w:b/>
          <w:sz w:val="20"/>
          <w:szCs w:val="20"/>
          <w:lang w:val="sr-Latn-RS"/>
        </w:rPr>
        <w:t>Potic J</w:t>
      </w:r>
      <w:r w:rsidRPr="00CC7C4A">
        <w:rPr>
          <w:sz w:val="20"/>
          <w:szCs w:val="20"/>
          <w:lang w:val="sr-Latn-RS"/>
        </w:rPr>
        <w:t>, El Wardani M, Wolfensberger TJ. Outcomes of hybrid mixed-gauge by bimanual vitrectomy for complex diabetic tractional retinal detachment.</w:t>
      </w:r>
      <w:r>
        <w:rPr>
          <w:sz w:val="20"/>
          <w:szCs w:val="20"/>
          <w:lang w:val="sr-Latn-RS"/>
        </w:rPr>
        <w:t xml:space="preserve"> Presented at: </w:t>
      </w:r>
      <w:r w:rsidRPr="00CC7C4A">
        <w:rPr>
          <w:sz w:val="20"/>
          <w:szCs w:val="20"/>
          <w:lang w:val="sr-Latn-RS"/>
        </w:rPr>
        <w:t>Club Jules Gonin, XXXII Meeting 2-5th September 2020</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rFonts w:eastAsia="Calibri"/>
          <w:b/>
          <w:sz w:val="20"/>
          <w:szCs w:val="20"/>
          <w:lang w:val="sr-Latn-RS"/>
        </w:rPr>
        <w:t>Potic J,</w:t>
      </w:r>
      <w:r w:rsidRPr="0080327C">
        <w:rPr>
          <w:rFonts w:eastAsia="Calibri"/>
          <w:sz w:val="20"/>
          <w:szCs w:val="20"/>
          <w:lang w:val="sr-Latn-RS"/>
        </w:rPr>
        <w:t xml:space="preserve"> Bergin C, Giacuzzo C, Wolfensberger TJ. Q</w:t>
      </w:r>
      <w:r w:rsidRPr="0080327C">
        <w:rPr>
          <w:sz w:val="20"/>
          <w:szCs w:val="20"/>
          <w:lang w:val="sr-Latn-RS"/>
        </w:rPr>
        <w:t>uality of life after retinal detachment (accepted for oral presentation at SOE 2019, 13-16</w:t>
      </w:r>
      <w:r w:rsidRPr="0080327C">
        <w:rPr>
          <w:sz w:val="20"/>
          <w:szCs w:val="20"/>
          <w:vertAlign w:val="superscript"/>
          <w:lang w:val="sr-Latn-RS"/>
        </w:rPr>
        <w:t>th</w:t>
      </w:r>
      <w:r w:rsidRPr="0080327C">
        <w:rPr>
          <w:sz w:val="20"/>
          <w:szCs w:val="20"/>
          <w:lang w:val="sr-Latn-RS"/>
        </w:rPr>
        <w:t xml:space="preserve"> Nice, France, No. of presentation: A-1057-0014-00488)</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rFonts w:eastAsia="Calibri"/>
          <w:b/>
          <w:sz w:val="20"/>
          <w:szCs w:val="20"/>
          <w:lang w:val="sr-Latn-RS"/>
        </w:rPr>
        <w:t>Potic J,</w:t>
      </w:r>
      <w:r w:rsidRPr="0080327C">
        <w:rPr>
          <w:rFonts w:eastAsia="Calibri"/>
          <w:sz w:val="20"/>
          <w:szCs w:val="20"/>
          <w:lang w:val="sr-Latn-RS"/>
        </w:rPr>
        <w:t xml:space="preserve"> Bergin C, Giacuzzo C, Konstantinidis L, Daruich A, Wolfensberger TJ. </w:t>
      </w:r>
      <w:r w:rsidRPr="0080327C">
        <w:rPr>
          <w:sz w:val="20"/>
          <w:szCs w:val="20"/>
          <w:lang w:val="sr-Latn-RS"/>
        </w:rPr>
        <w:t>Vision-related quality of life in patients with macula-ON versus macula-OFF retinal detachment measured by a shorten version of NEI VFQ-25. (Jules Gonin Eye Hospital, Lausanne, Switzerland and Clinic for eye diseases, Clinical Centre of Serbia) (prihvaćeno za usmenu prezentaciju na 18</w:t>
      </w:r>
      <w:r w:rsidRPr="0080327C">
        <w:rPr>
          <w:sz w:val="20"/>
          <w:szCs w:val="20"/>
          <w:vertAlign w:val="superscript"/>
          <w:lang w:val="sr-Latn-RS"/>
        </w:rPr>
        <w:t>th</w:t>
      </w:r>
      <w:r w:rsidRPr="0080327C">
        <w:rPr>
          <w:sz w:val="20"/>
          <w:szCs w:val="20"/>
          <w:lang w:val="sr-Latn-RS"/>
        </w:rPr>
        <w:t xml:space="preserve"> Euretina Congress, 20-23 Septembar 2018, Beč, Austrija, broj prezentacije: FP-5402)</w:t>
      </w:r>
      <w:r w:rsidRPr="0080327C">
        <w:rPr>
          <w:rFonts w:eastAsia="Calibri"/>
          <w:b/>
          <w:sz w:val="20"/>
          <w:szCs w:val="20"/>
          <w:lang w:val="sr-Latn-RS"/>
        </w:rPr>
        <w:t xml:space="preserve"> </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rFonts w:eastAsia="Calibri"/>
          <w:b/>
          <w:sz w:val="20"/>
          <w:szCs w:val="20"/>
          <w:lang w:val="sr-Latn-RS"/>
        </w:rPr>
        <w:t>Potic J,</w:t>
      </w:r>
      <w:r w:rsidRPr="0080327C">
        <w:rPr>
          <w:rFonts w:eastAsia="Calibri"/>
          <w:sz w:val="20"/>
          <w:szCs w:val="20"/>
          <w:lang w:val="sr-Latn-RS"/>
        </w:rPr>
        <w:t xml:space="preserve"> Bergin C, Giacuzzo C, Daruich A, Pournaras JA, Konstantinidis L, Wolfensberger TJ. Hemi-macular detachment: En face optical coherence tomography characteristics and clinical implications. </w:t>
      </w:r>
      <w:r w:rsidRPr="0080327C">
        <w:rPr>
          <w:sz w:val="20"/>
          <w:szCs w:val="20"/>
          <w:lang w:val="sr-Latn-RS"/>
        </w:rPr>
        <w:t>(Jules Gonin Eye Hospital, Lausanne, Switzerland and Clinic for eye diseases, Clinical Centre of Serbia) (prihvaćeno za usmenu prezentaciju na 17</w:t>
      </w:r>
      <w:r w:rsidRPr="0080327C">
        <w:rPr>
          <w:sz w:val="20"/>
          <w:szCs w:val="20"/>
          <w:vertAlign w:val="superscript"/>
          <w:lang w:val="sr-Latn-RS"/>
        </w:rPr>
        <w:t>th</w:t>
      </w:r>
      <w:r w:rsidRPr="0080327C">
        <w:rPr>
          <w:sz w:val="20"/>
          <w:szCs w:val="20"/>
          <w:lang w:val="sr-Latn-RS"/>
        </w:rPr>
        <w:t xml:space="preserve"> Euretina Congress, 7-10 Septembar 2017, Barselona, Španija, broj prezentacije: FP-41617)</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b/>
          <w:sz w:val="20"/>
          <w:szCs w:val="20"/>
          <w:lang w:val="sr-Latn-RS"/>
        </w:rPr>
        <w:t>Potic J</w:t>
      </w:r>
      <w:r w:rsidRPr="0080327C">
        <w:rPr>
          <w:sz w:val="20"/>
          <w:szCs w:val="20"/>
          <w:lang w:val="sr-Latn-RS"/>
        </w:rPr>
        <w:t>, Bergin C, Stathopoulos C, Gaillard MC, Beck-Popovic M, Munier FL. Incidence and evolution of retinal detachment in retinoblastoma: identifying opportunities to reduce secondary enucleation and optimize visual potential. (Jules Gonin Eye Hospital, Lausanne, Switzerland and Clinic for eye diseases, Clinical Centre of Serbia) (prihvaćeno za usmenu prezentaciju na European Society of Ophthalmology (SOE) Conference 2017, Jun 2017, Barselona, Španija, broj prezentacije: FP-ONC-014)</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rFonts w:eastAsia="Calibri"/>
          <w:b/>
          <w:sz w:val="20"/>
          <w:szCs w:val="20"/>
          <w:lang w:val="sr-Latn-RS"/>
        </w:rPr>
        <w:t>Potic J,</w:t>
      </w:r>
      <w:r w:rsidRPr="0080327C">
        <w:rPr>
          <w:rFonts w:eastAsia="Calibri"/>
          <w:sz w:val="20"/>
          <w:szCs w:val="20"/>
          <w:lang w:val="sr-Latn-RS"/>
        </w:rPr>
        <w:t xml:space="preserve"> Bergin C, Daruich A, Pournaras JA, Konstantinidis L, Behar-Cohen F, Wolfensberger TJ. Cellular changes in the cone composition of macula-on versus macula-off retinal detachments using adaptive optics during clinical follow-up. </w:t>
      </w:r>
      <w:r w:rsidRPr="0080327C">
        <w:rPr>
          <w:sz w:val="20"/>
          <w:szCs w:val="20"/>
          <w:lang w:val="sr-Latn-RS"/>
        </w:rPr>
        <w:t>(Jules Gonin Eye Hospital, Lausanne, Switzerland and Clinic for eye diseases, Clinical Centre of Serbia) (prihvaćeno za usmenu prezentaciju na 16</w:t>
      </w:r>
      <w:r w:rsidRPr="0080327C">
        <w:rPr>
          <w:sz w:val="20"/>
          <w:szCs w:val="20"/>
          <w:vertAlign w:val="superscript"/>
          <w:lang w:val="sr-Latn-RS"/>
        </w:rPr>
        <w:t>th</w:t>
      </w:r>
      <w:r w:rsidRPr="0080327C">
        <w:rPr>
          <w:sz w:val="20"/>
          <w:szCs w:val="20"/>
          <w:lang w:val="sr-Latn-RS"/>
        </w:rPr>
        <w:t xml:space="preserve"> Euretina Congress, 8-11 Septembar 2016, Kopenhagen, Danska, broj prezentacije: FP-30333)</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rFonts w:eastAsia="Calibri"/>
          <w:sz w:val="20"/>
          <w:szCs w:val="20"/>
          <w:lang w:val="sr-Latn-RS"/>
        </w:rPr>
        <w:t>Bergin C,</w:t>
      </w:r>
      <w:r w:rsidRPr="0080327C">
        <w:rPr>
          <w:rFonts w:eastAsia="Calibri"/>
          <w:b/>
          <w:sz w:val="20"/>
          <w:szCs w:val="20"/>
          <w:lang w:val="sr-Latn-RS"/>
        </w:rPr>
        <w:t xml:space="preserve"> Potic J, </w:t>
      </w:r>
      <w:r w:rsidRPr="0080327C">
        <w:rPr>
          <w:rFonts w:eastAsia="Calibri"/>
          <w:sz w:val="20"/>
          <w:szCs w:val="20"/>
          <w:lang w:val="sr-Latn-RS"/>
        </w:rPr>
        <w:t xml:space="preserve">Konstantinidis L, Pournaras JA, Daruich A, Behar-Cohen F, Wolfensberger TJ. Inter-eye differences in retinal and choroidal thickness following successful vitrectomy for rhegmatogenous retinal detachment. </w:t>
      </w:r>
      <w:r w:rsidRPr="0080327C">
        <w:rPr>
          <w:sz w:val="20"/>
          <w:szCs w:val="20"/>
          <w:lang w:val="sr-Latn-RS"/>
        </w:rPr>
        <w:t>(prihvaćeno za usmenu prezentaciju na 16</w:t>
      </w:r>
      <w:r w:rsidRPr="0080327C">
        <w:rPr>
          <w:sz w:val="20"/>
          <w:szCs w:val="20"/>
          <w:vertAlign w:val="superscript"/>
          <w:lang w:val="sr-Latn-RS"/>
        </w:rPr>
        <w:t>th</w:t>
      </w:r>
      <w:r w:rsidRPr="0080327C">
        <w:rPr>
          <w:sz w:val="20"/>
          <w:szCs w:val="20"/>
          <w:lang w:val="sr-Latn-RS"/>
        </w:rPr>
        <w:t xml:space="preserve"> Euretina Congress, 8-11 Septembar 2016, Kopenhagen, Danska)</w:t>
      </w:r>
      <w:r w:rsidRPr="0080327C">
        <w:rPr>
          <w:rFonts w:eastAsia="Calibri"/>
          <w:sz w:val="20"/>
          <w:szCs w:val="20"/>
          <w:lang w:val="sr-Latn-RS"/>
        </w:rPr>
        <w:t xml:space="preserve"> </w:t>
      </w:r>
      <w:r w:rsidRPr="0080327C">
        <w:rPr>
          <w:sz w:val="20"/>
          <w:szCs w:val="20"/>
          <w:lang w:val="sr-Latn-RS"/>
        </w:rPr>
        <w:t xml:space="preserve">   </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rFonts w:eastAsia="Calibri"/>
          <w:b/>
          <w:sz w:val="20"/>
          <w:szCs w:val="20"/>
          <w:lang w:val="sr-Latn-RS"/>
        </w:rPr>
        <w:t>Potic J,</w:t>
      </w:r>
      <w:r w:rsidRPr="0080327C">
        <w:rPr>
          <w:rFonts w:eastAsia="Calibri"/>
          <w:sz w:val="20"/>
          <w:szCs w:val="20"/>
          <w:lang w:val="sr-Latn-RS"/>
        </w:rPr>
        <w:t xml:space="preserve"> Bergin C, Daruich A, Pournaras JA, Konstantinidis L, Behar-Cohen F, Wolfensberger TJ. Changes in cone composition of macula-on vs macula-off retinal detachments using adaptive optics. </w:t>
      </w:r>
      <w:r w:rsidRPr="0080327C">
        <w:rPr>
          <w:sz w:val="20"/>
          <w:szCs w:val="20"/>
          <w:lang w:val="sr-Latn-RS"/>
        </w:rPr>
        <w:t>(prihvaćeno za usmenu prezentaciju na Swiss Society of Ophthalmology (SSO) 2016, 1-2 Septembar 2016, Interlaken, Švajcarska, broj prezentacije: P81)</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rFonts w:eastAsia="Calibri"/>
          <w:b/>
          <w:sz w:val="20"/>
          <w:szCs w:val="20"/>
          <w:lang w:val="sr-Latn-RS"/>
        </w:rPr>
        <w:t>Potic J,</w:t>
      </w:r>
      <w:r w:rsidRPr="0080327C">
        <w:rPr>
          <w:rFonts w:eastAsia="Calibri"/>
          <w:sz w:val="20"/>
          <w:szCs w:val="20"/>
          <w:lang w:val="sr-Latn-RS"/>
        </w:rPr>
        <w:t xml:space="preserve"> Pournaras J-A C, Gaillard M-C, Wolfensberger TJ, Beck-Popovic M, Munier FL. Management of retinal detachment after first-line intra-arterial chemotherapy for advanced retinoblastoma. </w:t>
      </w:r>
      <w:r w:rsidRPr="0080327C">
        <w:rPr>
          <w:sz w:val="20"/>
          <w:szCs w:val="20"/>
          <w:lang w:val="sr-Latn-RS"/>
        </w:rPr>
        <w:t>(Jules Gonin Eye Hospital, Lausanne, Switzerland and Clinic for eye diseases, Clinical Centre of Serbia) (prihvaćeno za usmenu prezentaciju na 2015 ARVO Annual Meeting, Leading Eye and Vision Research, May 3-7, 2015, in Denver, Colorado, broj prezentacije: 1665)</w:t>
      </w:r>
    </w:p>
    <w:p w:rsidR="00EF7A41" w:rsidRPr="0080327C" w:rsidRDefault="00EF7A41" w:rsidP="00EF7A41">
      <w:pPr>
        <w:widowControl w:val="0"/>
        <w:numPr>
          <w:ilvl w:val="0"/>
          <w:numId w:val="12"/>
        </w:numPr>
        <w:autoSpaceDE w:val="0"/>
        <w:autoSpaceDN w:val="0"/>
        <w:adjustRightInd w:val="0"/>
        <w:jc w:val="both"/>
        <w:rPr>
          <w:rFonts w:eastAsia="Calibri"/>
          <w:sz w:val="20"/>
          <w:szCs w:val="20"/>
          <w:lang w:val="sr-Latn-RS"/>
        </w:rPr>
      </w:pPr>
      <w:r w:rsidRPr="0080327C">
        <w:rPr>
          <w:rFonts w:eastAsia="Calibri"/>
          <w:b/>
          <w:sz w:val="20"/>
          <w:szCs w:val="20"/>
          <w:lang w:val="sr-Latn-RS"/>
        </w:rPr>
        <w:t>Potic J</w:t>
      </w:r>
      <w:r w:rsidRPr="0080327C">
        <w:rPr>
          <w:rFonts w:eastAsia="Calibri"/>
          <w:sz w:val="20"/>
          <w:szCs w:val="20"/>
          <w:lang w:val="sr-Latn-RS"/>
        </w:rPr>
        <w:t xml:space="preserve">, Pournaras J-A, Gaillard M-C, Wolfensberger TJ, Beck-Popovic M, Munier FL. Incidence of retinal detachment after first line intravenous chemotherapy versus first line intra-arterial chemotherapy in patients with retinoblastoma. </w:t>
      </w:r>
      <w:r w:rsidRPr="0080327C">
        <w:rPr>
          <w:sz w:val="20"/>
          <w:szCs w:val="20"/>
          <w:lang w:val="sr-Latn-RS"/>
        </w:rPr>
        <w:t xml:space="preserve">(Jules Gonin Eye Hospital, Lausanne, Switzerland and Clinic for eye diseases, Clinical Centre of Serbia) (prihvaćeno za usmenu prezentaciju na 2015 SFO (Congress of French Society of Ophthalmology), May 9-12, 2015, in Paris, France, broj prezentation: </w:t>
      </w:r>
      <w:r w:rsidRPr="0080327C">
        <w:rPr>
          <w:rFonts w:eastAsia="Calibri"/>
          <w:sz w:val="20"/>
          <w:szCs w:val="20"/>
          <w:lang w:val="sr-Latn-RS"/>
        </w:rPr>
        <w:t xml:space="preserve">011983) </w:t>
      </w:r>
    </w:p>
    <w:p w:rsidR="00EF7A41" w:rsidRPr="0080327C" w:rsidRDefault="00EF7A41" w:rsidP="00EF7A41">
      <w:pPr>
        <w:widowControl w:val="0"/>
        <w:numPr>
          <w:ilvl w:val="0"/>
          <w:numId w:val="12"/>
        </w:numPr>
        <w:autoSpaceDE w:val="0"/>
        <w:autoSpaceDN w:val="0"/>
        <w:adjustRightInd w:val="0"/>
        <w:jc w:val="both"/>
        <w:rPr>
          <w:rFonts w:eastAsia="Calibri"/>
          <w:sz w:val="20"/>
          <w:szCs w:val="20"/>
          <w:lang w:val="sr-Latn-RS"/>
        </w:rPr>
      </w:pPr>
      <w:r w:rsidRPr="0080327C">
        <w:rPr>
          <w:rFonts w:eastAsia="MS Mincho"/>
          <w:b/>
          <w:sz w:val="20"/>
          <w:szCs w:val="20"/>
          <w:lang w:val="sr-Latn-RS"/>
        </w:rPr>
        <w:t>Potic J</w:t>
      </w:r>
      <w:r w:rsidRPr="0080327C">
        <w:rPr>
          <w:sz w:val="20"/>
          <w:szCs w:val="20"/>
          <w:lang w:val="sr-Latn-RS"/>
        </w:rPr>
        <w:t>,</w:t>
      </w:r>
      <w:r w:rsidRPr="0080327C">
        <w:rPr>
          <w:rFonts w:eastAsia="Calibri"/>
          <w:bCs/>
          <w:sz w:val="20"/>
          <w:szCs w:val="20"/>
          <w:lang w:val="sr-Latn-RS"/>
        </w:rPr>
        <w:t xml:space="preserve"> Kaeser P-F</w:t>
      </w:r>
      <w:r w:rsidRPr="0080327C">
        <w:rPr>
          <w:sz w:val="20"/>
          <w:szCs w:val="20"/>
          <w:lang w:val="sr-Latn-RS"/>
        </w:rPr>
        <w:t xml:space="preserve">, </w:t>
      </w:r>
      <w:r w:rsidRPr="0080327C">
        <w:rPr>
          <w:rFonts w:eastAsia="Calibri"/>
          <w:bCs/>
          <w:sz w:val="20"/>
          <w:szCs w:val="20"/>
          <w:lang w:val="sr-Latn-RS"/>
        </w:rPr>
        <w:t>Gerth-Kahlert C</w:t>
      </w:r>
      <w:r w:rsidRPr="0080327C">
        <w:rPr>
          <w:sz w:val="20"/>
          <w:szCs w:val="20"/>
          <w:lang w:val="sr-Latn-RS"/>
        </w:rPr>
        <w:t xml:space="preserve">, </w:t>
      </w:r>
      <w:r w:rsidRPr="0080327C">
        <w:rPr>
          <w:rFonts w:eastAsia="Calibri"/>
          <w:bCs/>
          <w:sz w:val="20"/>
          <w:szCs w:val="20"/>
          <w:lang w:val="sr-Latn-RS"/>
        </w:rPr>
        <w:t>Gaillard M-C</w:t>
      </w:r>
      <w:r w:rsidRPr="0080327C">
        <w:rPr>
          <w:sz w:val="20"/>
          <w:szCs w:val="20"/>
          <w:lang w:val="sr-Latn-RS"/>
        </w:rPr>
        <w:t xml:space="preserve">, </w:t>
      </w:r>
      <w:r w:rsidRPr="0080327C">
        <w:rPr>
          <w:rFonts w:eastAsia="Calibri"/>
          <w:bCs/>
          <w:sz w:val="20"/>
          <w:szCs w:val="20"/>
          <w:lang w:val="sr-Latn-RS"/>
        </w:rPr>
        <w:t>Stathopoulos C</w:t>
      </w:r>
      <w:r w:rsidRPr="0080327C">
        <w:rPr>
          <w:sz w:val="20"/>
          <w:szCs w:val="20"/>
          <w:lang w:val="sr-Latn-RS"/>
        </w:rPr>
        <w:t xml:space="preserve">, </w:t>
      </w:r>
      <w:r w:rsidRPr="0080327C">
        <w:rPr>
          <w:rFonts w:eastAsia="Calibri"/>
          <w:bCs/>
          <w:sz w:val="20"/>
          <w:szCs w:val="20"/>
          <w:lang w:val="sr-Latn-RS"/>
        </w:rPr>
        <w:t>Falfoul Y</w:t>
      </w:r>
      <w:r w:rsidRPr="0080327C">
        <w:rPr>
          <w:sz w:val="20"/>
          <w:szCs w:val="20"/>
          <w:lang w:val="sr-Latn-RS"/>
        </w:rPr>
        <w:t xml:space="preserve">, </w:t>
      </w:r>
      <w:r w:rsidRPr="0080327C">
        <w:rPr>
          <w:rFonts w:eastAsia="Calibri"/>
          <w:bCs/>
          <w:sz w:val="20"/>
          <w:szCs w:val="20"/>
          <w:lang w:val="sr-Latn-RS"/>
        </w:rPr>
        <w:t xml:space="preserve">Munier FL. Angiographic and tomographic retinal phenotype in Incontinentia Pigmenti patients with and without recognized retinopathy. </w:t>
      </w:r>
      <w:r w:rsidRPr="0080327C">
        <w:rPr>
          <w:sz w:val="20"/>
          <w:szCs w:val="20"/>
          <w:lang w:val="sr-Latn-RS"/>
        </w:rPr>
        <w:t>(Jules Gonin Eye Hospital, Lausanne, Switzerland and Clinic for eye diseases, Clinical Centre of Serbia) (prihvaćeno za usmenu prezentaciju na 2015 EPOS (European Pediatric Ophthalmological Society), June 25-27, 2015, in St-Petersburg, Russia)</w:t>
      </w:r>
    </w:p>
    <w:p w:rsidR="00EF7A41" w:rsidRPr="0080327C" w:rsidRDefault="00EF7A41" w:rsidP="00EF7A41">
      <w:pPr>
        <w:widowControl w:val="0"/>
        <w:numPr>
          <w:ilvl w:val="0"/>
          <w:numId w:val="12"/>
        </w:numPr>
        <w:autoSpaceDE w:val="0"/>
        <w:autoSpaceDN w:val="0"/>
        <w:adjustRightInd w:val="0"/>
        <w:jc w:val="both"/>
        <w:rPr>
          <w:rFonts w:eastAsia="MS Mincho"/>
          <w:sz w:val="20"/>
          <w:szCs w:val="20"/>
          <w:lang w:val="sr-Latn-RS"/>
        </w:rPr>
      </w:pPr>
      <w:r w:rsidRPr="0080327C">
        <w:rPr>
          <w:rFonts w:eastAsia="MS Mincho"/>
          <w:b/>
          <w:sz w:val="20"/>
          <w:szCs w:val="20"/>
          <w:lang w:val="sr-Latn-RS"/>
        </w:rPr>
        <w:t xml:space="preserve">Potic J, </w:t>
      </w:r>
      <w:r w:rsidRPr="0080327C">
        <w:rPr>
          <w:rFonts w:eastAsia="MS Mincho"/>
          <w:sz w:val="20"/>
          <w:szCs w:val="20"/>
          <w:lang w:val="sr-Latn-RS"/>
        </w:rPr>
        <w:t>Beck Popovic M, Gaillard M-C, Balmer A, Munier FL</w:t>
      </w:r>
      <w:r w:rsidRPr="0080327C">
        <w:rPr>
          <w:rFonts w:eastAsia="MS Mincho"/>
          <w:b/>
          <w:sz w:val="20"/>
          <w:szCs w:val="20"/>
          <w:lang w:val="sr-Latn-RS"/>
        </w:rPr>
        <w:t xml:space="preserve">. </w:t>
      </w:r>
      <w:r w:rsidRPr="0080327C">
        <w:rPr>
          <w:rFonts w:eastAsia="MS Mincho"/>
          <w:sz w:val="20"/>
          <w:szCs w:val="20"/>
          <w:lang w:val="sr-Latn-RS"/>
        </w:rPr>
        <w:t>Evanescent macular pucker in retinoblastoma. 3rd Ocular Oncology Day, Siena, Italy, 6.12.2014</w:t>
      </w:r>
    </w:p>
    <w:p w:rsidR="00EF7A41" w:rsidRPr="0080327C" w:rsidRDefault="00EF7A41" w:rsidP="00EF7A41">
      <w:pPr>
        <w:numPr>
          <w:ilvl w:val="0"/>
          <w:numId w:val="12"/>
        </w:numPr>
        <w:autoSpaceDE w:val="0"/>
        <w:autoSpaceDN w:val="0"/>
        <w:adjustRightInd w:val="0"/>
        <w:jc w:val="both"/>
        <w:rPr>
          <w:rFonts w:eastAsia="Calibri"/>
          <w:sz w:val="20"/>
          <w:szCs w:val="20"/>
          <w:lang w:val="sr-Latn-RS"/>
        </w:rPr>
      </w:pPr>
      <w:r w:rsidRPr="0080327C">
        <w:rPr>
          <w:sz w:val="20"/>
          <w:szCs w:val="20"/>
          <w:lang w:val="sr-Latn-RS"/>
        </w:rPr>
        <w:t xml:space="preserve">Savić E, </w:t>
      </w:r>
      <w:r w:rsidRPr="0080327C">
        <w:rPr>
          <w:b/>
          <w:sz w:val="20"/>
          <w:szCs w:val="20"/>
          <w:lang w:val="sr-Latn-RS"/>
        </w:rPr>
        <w:t>Potić J</w:t>
      </w:r>
      <w:r w:rsidRPr="0080327C">
        <w:rPr>
          <w:sz w:val="20"/>
          <w:szCs w:val="20"/>
          <w:lang w:val="sr-Latn-RS"/>
        </w:rPr>
        <w:t>, Babović Z, Rakočević G, Strineka V, Milutinović V. Sensor Nets and Data Mining in Medical Applications.</w:t>
      </w:r>
      <w:r w:rsidRPr="0080327C">
        <w:rPr>
          <w:rFonts w:eastAsia="Calibri"/>
          <w:sz w:val="20"/>
          <w:szCs w:val="20"/>
          <w:lang w:val="sr-Latn-RS"/>
        </w:rPr>
        <w:t xml:space="preserve"> Manuscript received June 12, 2013. This work was supported in part by the European Commission FP7 ProSense project under Grant agreement no. 205494.</w:t>
      </w:r>
      <w:r w:rsidRPr="0080327C">
        <w:rPr>
          <w:sz w:val="20"/>
          <w:szCs w:val="20"/>
          <w:lang w:val="sr-Latn-RS"/>
        </w:rPr>
        <w:t xml:space="preserve"> (School of Medicine, University of Belgrade and School of Electrical Engineering, University of Belgrade)</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b/>
          <w:sz w:val="20"/>
          <w:szCs w:val="20"/>
          <w:lang w:val="sr-Latn-RS"/>
        </w:rPr>
        <w:t>Potic J</w:t>
      </w:r>
      <w:r w:rsidRPr="0080327C">
        <w:rPr>
          <w:sz w:val="20"/>
          <w:szCs w:val="20"/>
          <w:lang w:val="sr-Latn-RS"/>
        </w:rPr>
        <w:t>, Sabaratnam V, Häller C, Voulgari N, Wolfensberger TJ. Monocular diplopia associated with spontaneous closure of macular hole. (accepted for poster presentation at Congrès Annuel 2020 de la Société Suisse d’Ophthalmologie, 26-28.08.2020.), SSO 2020, Lausanne, Switzerland</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sz w:val="20"/>
          <w:szCs w:val="20"/>
          <w:lang w:val="sr-Latn-RS"/>
        </w:rPr>
        <w:t xml:space="preserve">Konstantinidis L, Stappler T, </w:t>
      </w:r>
      <w:r w:rsidRPr="0080327C">
        <w:rPr>
          <w:b/>
          <w:sz w:val="20"/>
          <w:szCs w:val="20"/>
          <w:lang w:val="sr-Latn-RS"/>
        </w:rPr>
        <w:t>Potic J</w:t>
      </w:r>
      <w:r w:rsidRPr="0080327C">
        <w:rPr>
          <w:sz w:val="20"/>
          <w:szCs w:val="20"/>
          <w:lang w:val="sr-Latn-RS"/>
        </w:rPr>
        <w:t>, El Wardani M, Wolfensberger TJ. Outcomes of hybrid mixed-gauge by bimanual vitrectomy for complex diabetic tractional retinal detachment. XXXII Meeting of the Club Jules Gonin, 2-5</w:t>
      </w:r>
      <w:r w:rsidRPr="0080327C">
        <w:rPr>
          <w:sz w:val="20"/>
          <w:szCs w:val="20"/>
          <w:vertAlign w:val="superscript"/>
          <w:lang w:val="sr-Latn-RS"/>
        </w:rPr>
        <w:t>th</w:t>
      </w:r>
      <w:r w:rsidRPr="0080327C">
        <w:rPr>
          <w:sz w:val="20"/>
          <w:szCs w:val="20"/>
          <w:lang w:val="sr-Latn-RS"/>
        </w:rPr>
        <w:t xml:space="preserve"> September 2020.</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b/>
          <w:sz w:val="20"/>
          <w:szCs w:val="20"/>
          <w:lang w:val="sr-Latn-RS"/>
        </w:rPr>
        <w:t>Potic J</w:t>
      </w:r>
      <w:r w:rsidRPr="0080327C">
        <w:rPr>
          <w:sz w:val="20"/>
          <w:szCs w:val="20"/>
          <w:lang w:val="sr-Latn-RS"/>
        </w:rPr>
        <w:t xml:space="preserve">, Bergin C, Giacuzzo C, Konstantinidis L, Daruich A, Wolfensberger TJ. Vision-related quality of life after retinal detachment measured by a shorten version of NEI VFQ-25. (accepted for poster presentation at Congrès Annuel 2019 de </w:t>
      </w:r>
      <w:r w:rsidRPr="0080327C">
        <w:rPr>
          <w:sz w:val="20"/>
          <w:szCs w:val="20"/>
          <w:lang w:val="sr-Latn-RS"/>
        </w:rPr>
        <w:lastRenderedPageBreak/>
        <w:t>la Société Suisse d’Ophthalmologie, 29-30.08.2019.), SSO 2019, Interlaken, Switzerland</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sz w:val="20"/>
          <w:szCs w:val="20"/>
          <w:lang w:val="sr-Latn-RS"/>
        </w:rPr>
        <w:t xml:space="preserve">Bijon J, </w:t>
      </w:r>
      <w:r w:rsidRPr="0080327C">
        <w:rPr>
          <w:b/>
          <w:sz w:val="20"/>
          <w:szCs w:val="20"/>
          <w:lang w:val="sr-Latn-RS"/>
        </w:rPr>
        <w:t>Potic J,</w:t>
      </w:r>
      <w:r w:rsidRPr="0080327C">
        <w:rPr>
          <w:sz w:val="20"/>
          <w:szCs w:val="20"/>
          <w:lang w:val="sr-Latn-RS"/>
        </w:rPr>
        <w:t xml:space="preserve"> Wolfensberger TJ, Stappler T. ILM-FLAP achieves closure and retinal re-attachment in macular hole-evoked retinal detachment following complicated cataract surgery. (accepted for poster presentation at Congrès Annuel 2019 de la Société Suisse d’Ophthalmologie, 29-30.08.2019.), SSO 2019, Interlaken, Switzerland</w:t>
      </w:r>
    </w:p>
    <w:p w:rsidR="00EF7A41" w:rsidRPr="0080327C" w:rsidRDefault="00EF7A41" w:rsidP="00EF7A41">
      <w:pPr>
        <w:widowControl w:val="0"/>
        <w:numPr>
          <w:ilvl w:val="0"/>
          <w:numId w:val="12"/>
        </w:numPr>
        <w:autoSpaceDE w:val="0"/>
        <w:autoSpaceDN w:val="0"/>
        <w:adjustRightInd w:val="0"/>
        <w:jc w:val="both"/>
        <w:rPr>
          <w:sz w:val="20"/>
          <w:szCs w:val="20"/>
          <w:lang w:val="sr-Latn-RS"/>
        </w:rPr>
      </w:pPr>
      <w:r w:rsidRPr="0080327C">
        <w:rPr>
          <w:rFonts w:eastAsia="Calibri"/>
          <w:b/>
          <w:sz w:val="20"/>
          <w:szCs w:val="20"/>
          <w:lang w:val="sr-Latn-RS"/>
        </w:rPr>
        <w:t>Potic J,</w:t>
      </w:r>
      <w:r w:rsidRPr="0080327C">
        <w:rPr>
          <w:rFonts w:eastAsia="Calibri"/>
          <w:sz w:val="20"/>
          <w:szCs w:val="20"/>
          <w:lang w:val="sr-Latn-RS"/>
        </w:rPr>
        <w:t xml:space="preserve"> Mbefo M, Nicolas M, Arsenijevic Y. An in vitro model of human retinal detachment reveals a common death mechanism with other models of retinal dystrophies. </w:t>
      </w:r>
      <w:r w:rsidRPr="0080327C">
        <w:rPr>
          <w:sz w:val="20"/>
          <w:szCs w:val="20"/>
          <w:lang w:val="sr-Latn-RS"/>
        </w:rPr>
        <w:t xml:space="preserve">(Jules Gonin Eye Hospital, Lausanne, Switzerland and Clinic for eye diseases, Clinical Centre of Serbia) (prihvaćeno za poster prezentaciju na 2016 ARVO Annual Meeting, Leading Eye and Vision Research, </w:t>
      </w:r>
      <w:r w:rsidRPr="0080327C">
        <w:rPr>
          <w:rFonts w:eastAsia="Calibri"/>
          <w:sz w:val="20"/>
          <w:szCs w:val="20"/>
          <w:lang w:val="sr-Latn-RS"/>
        </w:rPr>
        <w:t xml:space="preserve">May 1-5, 2016, in Seattle, Washington. </w:t>
      </w:r>
      <w:r w:rsidRPr="0080327C">
        <w:rPr>
          <w:sz w:val="20"/>
          <w:szCs w:val="20"/>
          <w:lang w:val="sr-Latn-RS"/>
        </w:rPr>
        <w:t>(Presentation Number: 2259 - D0249))</w:t>
      </w:r>
    </w:p>
    <w:p w:rsidR="00EF7A41" w:rsidRPr="0080327C" w:rsidRDefault="00EF7A41" w:rsidP="00EF7A41">
      <w:pPr>
        <w:widowControl w:val="0"/>
        <w:numPr>
          <w:ilvl w:val="0"/>
          <w:numId w:val="12"/>
        </w:numPr>
        <w:autoSpaceDE w:val="0"/>
        <w:autoSpaceDN w:val="0"/>
        <w:adjustRightInd w:val="0"/>
        <w:jc w:val="both"/>
        <w:rPr>
          <w:rFonts w:eastAsia="Calibri"/>
          <w:sz w:val="20"/>
          <w:szCs w:val="20"/>
          <w:lang w:val="sr-Latn-RS"/>
        </w:rPr>
      </w:pPr>
      <w:r w:rsidRPr="0080327C">
        <w:rPr>
          <w:b/>
          <w:sz w:val="20"/>
          <w:szCs w:val="20"/>
          <w:lang w:val="sr-Latn-RS"/>
        </w:rPr>
        <w:t>Potic J</w:t>
      </w:r>
      <w:r w:rsidRPr="0080327C">
        <w:rPr>
          <w:sz w:val="20"/>
          <w:szCs w:val="20"/>
          <w:lang w:val="sr-Latn-RS"/>
        </w:rPr>
        <w:t>, Beck Popovic M, Gaillard M-C, Balmer A, Munier FL. Spontaneous resolution of macular pucker in two patients with retinoblastoma. (Jules Gonin Eye Hospital, Lausanne, Switzerland and Clinic for eye diseases, Clinical Centre of Serbia) (prihvaćeno za poster prezentaciju na 2014 ARVO Annual Meeting, Leading Eye and Vision Research, May 4-8, 2014, in Orlando, Florida, (Presentation Number - Posterboard Number: 3082 - A0015))</w:t>
      </w:r>
    </w:p>
    <w:p w:rsidR="00EF7A41" w:rsidRPr="0080327C" w:rsidRDefault="00EF7A41" w:rsidP="00EF7A41">
      <w:pPr>
        <w:numPr>
          <w:ilvl w:val="0"/>
          <w:numId w:val="12"/>
        </w:numPr>
        <w:jc w:val="both"/>
        <w:rPr>
          <w:b/>
          <w:sz w:val="20"/>
          <w:szCs w:val="20"/>
          <w:lang w:val="sr-Latn-RS"/>
        </w:rPr>
      </w:pPr>
      <w:r w:rsidRPr="0080327C">
        <w:rPr>
          <w:sz w:val="20"/>
          <w:szCs w:val="20"/>
          <w:lang w:val="sr-Latn-RS"/>
        </w:rPr>
        <w:t xml:space="preserve">Knezevic M, Rasic D, Vlajkovic G, </w:t>
      </w:r>
      <w:r w:rsidRPr="0080327C">
        <w:rPr>
          <w:b/>
          <w:sz w:val="20"/>
          <w:szCs w:val="20"/>
          <w:lang w:val="sr-Latn-RS"/>
        </w:rPr>
        <w:t>Potic J</w:t>
      </w:r>
      <w:r w:rsidRPr="0080327C">
        <w:rPr>
          <w:sz w:val="20"/>
          <w:szCs w:val="20"/>
          <w:lang w:val="sr-Latn-RS"/>
        </w:rPr>
        <w:t>. Extensive bleeding after 1041 external dacryocystorhinostomy performed in 10 years. – 32</w:t>
      </w:r>
      <w:r w:rsidRPr="0080327C">
        <w:rPr>
          <w:sz w:val="20"/>
          <w:szCs w:val="20"/>
          <w:vertAlign w:val="superscript"/>
          <w:lang w:val="sr-Latn-RS"/>
        </w:rPr>
        <w:t>nd</w:t>
      </w:r>
      <w:r w:rsidRPr="0080327C">
        <w:rPr>
          <w:sz w:val="20"/>
          <w:szCs w:val="20"/>
          <w:lang w:val="sr-Latn-RS"/>
        </w:rPr>
        <w:t xml:space="preserve"> ESOPRS annual meeting, September 19-21. 2013, Barcelona, Spain</w:t>
      </w:r>
    </w:p>
    <w:p w:rsidR="00EF7A41" w:rsidRPr="0080327C" w:rsidRDefault="00EF7A41" w:rsidP="00EF7A41">
      <w:pPr>
        <w:numPr>
          <w:ilvl w:val="0"/>
          <w:numId w:val="12"/>
        </w:numPr>
        <w:jc w:val="both"/>
        <w:rPr>
          <w:b/>
          <w:sz w:val="20"/>
          <w:szCs w:val="20"/>
          <w:lang w:val="sr-Latn-RS"/>
        </w:rPr>
      </w:pPr>
      <w:r w:rsidRPr="0080327C">
        <w:rPr>
          <w:sz w:val="20"/>
          <w:szCs w:val="20"/>
          <w:lang w:val="sr-Latn-RS"/>
        </w:rPr>
        <w:t xml:space="preserve">Knezevic M, </w:t>
      </w:r>
      <w:r w:rsidRPr="0080327C">
        <w:rPr>
          <w:b/>
          <w:sz w:val="20"/>
          <w:szCs w:val="20"/>
          <w:lang w:val="sr-Latn-RS"/>
        </w:rPr>
        <w:t>Potic J</w:t>
      </w:r>
      <w:r w:rsidRPr="0080327C">
        <w:rPr>
          <w:sz w:val="20"/>
          <w:szCs w:val="20"/>
          <w:lang w:val="sr-Latn-RS"/>
        </w:rPr>
        <w:t>, Rasic D, Marjanovic I. 1000 dacryocystorhinostomies. – 3</w:t>
      </w:r>
      <w:r w:rsidRPr="0080327C">
        <w:rPr>
          <w:sz w:val="20"/>
          <w:szCs w:val="20"/>
          <w:vertAlign w:val="superscript"/>
          <w:lang w:val="sr-Latn-RS"/>
        </w:rPr>
        <w:t>rd</w:t>
      </w:r>
      <w:r w:rsidRPr="0080327C">
        <w:rPr>
          <w:sz w:val="20"/>
          <w:szCs w:val="20"/>
          <w:lang w:val="sr-Latn-RS"/>
        </w:rPr>
        <w:t xml:space="preserve"> Congress of Macedonian ophthalmologists with international participation, June 20-23. 2013, Ohrid, Macedonia</w:t>
      </w:r>
    </w:p>
    <w:p w:rsidR="00EF7A41" w:rsidRPr="0080327C" w:rsidRDefault="00EF7A41" w:rsidP="00EF7A41">
      <w:pPr>
        <w:numPr>
          <w:ilvl w:val="0"/>
          <w:numId w:val="12"/>
        </w:numPr>
        <w:jc w:val="both"/>
        <w:rPr>
          <w:b/>
          <w:sz w:val="20"/>
          <w:szCs w:val="20"/>
          <w:lang w:val="sr-Latn-RS"/>
        </w:rPr>
      </w:pPr>
      <w:r w:rsidRPr="0080327C">
        <w:rPr>
          <w:sz w:val="20"/>
          <w:szCs w:val="20"/>
          <w:lang w:val="sr-Latn-RS"/>
        </w:rPr>
        <w:t xml:space="preserve">Knezevic M, Cubrilo K, </w:t>
      </w:r>
      <w:r w:rsidRPr="0080327C">
        <w:rPr>
          <w:b/>
          <w:sz w:val="20"/>
          <w:szCs w:val="20"/>
          <w:lang w:val="sr-Latn-RS"/>
        </w:rPr>
        <w:t>Potic J</w:t>
      </w:r>
      <w:r w:rsidRPr="0080327C">
        <w:rPr>
          <w:sz w:val="20"/>
          <w:szCs w:val="20"/>
          <w:lang w:val="sr-Latn-RS"/>
        </w:rPr>
        <w:t>, Popovic S, Jovanovic M, Vlajkovic G. Surgery of the orbit – ophthalmological approach. – 1</w:t>
      </w:r>
      <w:r w:rsidRPr="0080327C">
        <w:rPr>
          <w:sz w:val="20"/>
          <w:szCs w:val="20"/>
          <w:vertAlign w:val="superscript"/>
          <w:lang w:val="sr-Latn-RS"/>
        </w:rPr>
        <w:t>st</w:t>
      </w:r>
      <w:r w:rsidRPr="0080327C">
        <w:rPr>
          <w:sz w:val="20"/>
          <w:szCs w:val="20"/>
          <w:lang w:val="sr-Latn-RS"/>
        </w:rPr>
        <w:t xml:space="preserve"> Congress of Southeast European Neurosurgical Society – SEENS, 31</w:t>
      </w:r>
      <w:r w:rsidRPr="0080327C">
        <w:rPr>
          <w:sz w:val="20"/>
          <w:szCs w:val="20"/>
          <w:vertAlign w:val="superscript"/>
          <w:lang w:val="sr-Latn-RS"/>
        </w:rPr>
        <w:t>st</w:t>
      </w:r>
      <w:r w:rsidRPr="0080327C">
        <w:rPr>
          <w:sz w:val="20"/>
          <w:szCs w:val="20"/>
          <w:lang w:val="sr-Latn-RS"/>
        </w:rPr>
        <w:t xml:space="preserve"> October – 2</w:t>
      </w:r>
      <w:r w:rsidRPr="0080327C">
        <w:rPr>
          <w:sz w:val="20"/>
          <w:szCs w:val="20"/>
          <w:vertAlign w:val="superscript"/>
          <w:lang w:val="sr-Latn-RS"/>
        </w:rPr>
        <w:t>nd</w:t>
      </w:r>
      <w:r w:rsidRPr="0080327C">
        <w:rPr>
          <w:sz w:val="20"/>
          <w:szCs w:val="20"/>
          <w:lang w:val="sr-Latn-RS"/>
        </w:rPr>
        <w:t xml:space="preserve"> November 2013, Belgrade, Serbia </w:t>
      </w:r>
    </w:p>
    <w:p w:rsidR="00EF7A41" w:rsidRPr="0080327C" w:rsidRDefault="00EF7A41" w:rsidP="00EF7A41">
      <w:pPr>
        <w:numPr>
          <w:ilvl w:val="0"/>
          <w:numId w:val="12"/>
        </w:numPr>
        <w:jc w:val="both"/>
        <w:outlineLvl w:val="0"/>
        <w:rPr>
          <w:bCs/>
          <w:iCs/>
          <w:sz w:val="20"/>
          <w:szCs w:val="20"/>
          <w:lang w:val="sr-Latn-RS"/>
        </w:rPr>
      </w:pPr>
      <w:r w:rsidRPr="0080327C">
        <w:rPr>
          <w:bCs/>
          <w:iCs/>
          <w:sz w:val="20"/>
          <w:szCs w:val="20"/>
          <w:lang w:val="sr-Latn-RS"/>
        </w:rPr>
        <w:t xml:space="preserve">Kovacevic I, Kalezic B, Stefanovic I, </w:t>
      </w:r>
      <w:r w:rsidRPr="0080327C">
        <w:rPr>
          <w:b/>
          <w:bCs/>
          <w:iCs/>
          <w:sz w:val="20"/>
          <w:szCs w:val="20"/>
          <w:lang w:val="sr-Latn-RS"/>
        </w:rPr>
        <w:t>Potic J</w:t>
      </w:r>
      <w:r w:rsidRPr="0080327C">
        <w:rPr>
          <w:bCs/>
          <w:iCs/>
          <w:sz w:val="20"/>
          <w:szCs w:val="20"/>
          <w:lang w:val="sr-Latn-RS"/>
        </w:rPr>
        <w:t>, Damjanovic G, Petrovic S. The presence of submacular fluid, diagnosed with optical coherence tomography in patients with macula-off retinal detachment after successful pars plana vitrectomy and scleral buckle surgery (Clinic for eye diseases, Clinical Centre of Serbia, 2011.) – 11</w:t>
      </w:r>
      <w:r w:rsidRPr="0080327C">
        <w:rPr>
          <w:bCs/>
          <w:iCs/>
          <w:sz w:val="20"/>
          <w:szCs w:val="20"/>
          <w:vertAlign w:val="superscript"/>
          <w:lang w:val="sr-Latn-RS"/>
        </w:rPr>
        <w:t>th</w:t>
      </w:r>
      <w:r w:rsidRPr="0080327C">
        <w:rPr>
          <w:bCs/>
          <w:iCs/>
          <w:sz w:val="20"/>
          <w:szCs w:val="20"/>
          <w:lang w:val="sr-Latn-RS"/>
        </w:rPr>
        <w:t xml:space="preserve"> Euretina Congress, London, Great Britain, May 2011.</w:t>
      </w:r>
    </w:p>
    <w:p w:rsidR="00EF7A41" w:rsidRPr="0080327C" w:rsidRDefault="00EF7A41" w:rsidP="00EF7A41">
      <w:pPr>
        <w:numPr>
          <w:ilvl w:val="0"/>
          <w:numId w:val="12"/>
        </w:numPr>
        <w:jc w:val="both"/>
        <w:outlineLvl w:val="0"/>
        <w:rPr>
          <w:bCs/>
          <w:iCs/>
          <w:sz w:val="20"/>
          <w:szCs w:val="20"/>
          <w:lang w:val="sr-Latn-RS"/>
        </w:rPr>
      </w:pPr>
      <w:r w:rsidRPr="0080327C">
        <w:rPr>
          <w:b/>
          <w:bCs/>
          <w:iCs/>
          <w:sz w:val="20"/>
          <w:szCs w:val="20"/>
          <w:lang w:val="sr-Latn-RS"/>
        </w:rPr>
        <w:t>Potic J</w:t>
      </w:r>
      <w:r w:rsidRPr="0080327C">
        <w:rPr>
          <w:bCs/>
          <w:iCs/>
          <w:sz w:val="20"/>
          <w:szCs w:val="20"/>
          <w:lang w:val="sr-Latn-RS"/>
        </w:rPr>
        <w:t>, Stefanovic I, Kovacevic I, Kalezic B, Gakovic A, Petrovic S. The time of absorption of submacular fluid comparing to the duration of macula-off rhegmatogenous retinal detachment after successful scleral buckle surgery, diagnosed with Optical coherence tomography (Clinic for eye diseases, Clinical Centre of Serbia, 2011.) – 11</w:t>
      </w:r>
      <w:r w:rsidRPr="0080327C">
        <w:rPr>
          <w:bCs/>
          <w:iCs/>
          <w:sz w:val="20"/>
          <w:szCs w:val="20"/>
          <w:vertAlign w:val="superscript"/>
          <w:lang w:val="sr-Latn-RS"/>
        </w:rPr>
        <w:t>th</w:t>
      </w:r>
      <w:r w:rsidRPr="0080327C">
        <w:rPr>
          <w:bCs/>
          <w:iCs/>
          <w:sz w:val="20"/>
          <w:szCs w:val="20"/>
          <w:lang w:val="sr-Latn-RS"/>
        </w:rPr>
        <w:t xml:space="preserve"> Euretina Congress, London, Great Britain, May 2011.</w:t>
      </w:r>
    </w:p>
    <w:p w:rsidR="00EF7A41" w:rsidRPr="0080327C" w:rsidRDefault="00EF7A41" w:rsidP="00EF7A41">
      <w:pPr>
        <w:numPr>
          <w:ilvl w:val="0"/>
          <w:numId w:val="12"/>
        </w:numPr>
        <w:jc w:val="both"/>
        <w:outlineLvl w:val="0"/>
        <w:rPr>
          <w:bCs/>
          <w:iCs/>
          <w:sz w:val="20"/>
          <w:szCs w:val="20"/>
          <w:lang w:val="sr-Latn-RS"/>
        </w:rPr>
      </w:pPr>
      <w:r w:rsidRPr="0080327C">
        <w:rPr>
          <w:bCs/>
          <w:iCs/>
          <w:sz w:val="20"/>
          <w:szCs w:val="20"/>
          <w:lang w:val="sr-Latn-RS"/>
        </w:rPr>
        <w:t xml:space="preserve">Kovacevic I, Kalezic B, Stefanovic I, Damjanovic G, </w:t>
      </w:r>
      <w:r w:rsidRPr="0080327C">
        <w:rPr>
          <w:b/>
          <w:bCs/>
          <w:iCs/>
          <w:sz w:val="20"/>
          <w:szCs w:val="20"/>
          <w:lang w:val="sr-Latn-RS"/>
        </w:rPr>
        <w:t>Potic J</w:t>
      </w:r>
      <w:r w:rsidRPr="0080327C">
        <w:rPr>
          <w:bCs/>
          <w:iCs/>
          <w:sz w:val="20"/>
          <w:szCs w:val="20"/>
          <w:lang w:val="sr-Latn-RS"/>
        </w:rPr>
        <w:t>. Optical coherence tomography in patients with persistent submacular fluid after successful scleral buckling surgery – 10</w:t>
      </w:r>
      <w:r w:rsidRPr="0080327C">
        <w:rPr>
          <w:bCs/>
          <w:iCs/>
          <w:sz w:val="20"/>
          <w:szCs w:val="20"/>
          <w:vertAlign w:val="superscript"/>
          <w:lang w:val="sr-Latn-RS"/>
        </w:rPr>
        <w:t>th</w:t>
      </w:r>
      <w:r w:rsidRPr="0080327C">
        <w:rPr>
          <w:bCs/>
          <w:iCs/>
          <w:sz w:val="20"/>
          <w:szCs w:val="20"/>
          <w:lang w:val="sr-Latn-RS"/>
        </w:rPr>
        <w:t xml:space="preserve"> Euretina Congress, Paris, France, September 2010.</w:t>
      </w:r>
    </w:p>
    <w:p w:rsidR="00EF7A41" w:rsidRPr="0080327C" w:rsidRDefault="00EF7A41" w:rsidP="00EF7A41">
      <w:pPr>
        <w:numPr>
          <w:ilvl w:val="0"/>
          <w:numId w:val="12"/>
        </w:numPr>
        <w:jc w:val="both"/>
        <w:outlineLvl w:val="0"/>
        <w:rPr>
          <w:bCs/>
          <w:iCs/>
          <w:sz w:val="20"/>
          <w:szCs w:val="20"/>
          <w:lang w:val="sr-Latn-RS"/>
        </w:rPr>
      </w:pPr>
      <w:r w:rsidRPr="0080327C">
        <w:rPr>
          <w:bCs/>
          <w:iCs/>
          <w:sz w:val="20"/>
          <w:szCs w:val="20"/>
          <w:lang w:val="sr-Latn-RS"/>
        </w:rPr>
        <w:t xml:space="preserve">Vesovic Potic V, Čutović M, Manojlović Opačić M, Tomanović S, Grajić M, </w:t>
      </w:r>
      <w:r w:rsidRPr="0080327C">
        <w:rPr>
          <w:b/>
          <w:bCs/>
          <w:iCs/>
          <w:sz w:val="20"/>
          <w:szCs w:val="20"/>
          <w:lang w:val="sr-Latn-RS"/>
        </w:rPr>
        <w:t>Potić J</w:t>
      </w:r>
      <w:r w:rsidRPr="0080327C">
        <w:rPr>
          <w:bCs/>
          <w:iCs/>
          <w:sz w:val="20"/>
          <w:szCs w:val="20"/>
          <w:lang w:val="sr-Latn-RS"/>
        </w:rPr>
        <w:t>. EMG and SSEPs in preoperative evaluation of brachial plexus traction injuries - 5</w:t>
      </w:r>
      <w:r w:rsidRPr="0080327C">
        <w:rPr>
          <w:bCs/>
          <w:iCs/>
          <w:sz w:val="20"/>
          <w:szCs w:val="20"/>
          <w:vertAlign w:val="superscript"/>
          <w:lang w:val="sr-Latn-RS"/>
        </w:rPr>
        <w:t>th</w:t>
      </w:r>
      <w:r w:rsidRPr="0080327C">
        <w:rPr>
          <w:bCs/>
          <w:iCs/>
          <w:sz w:val="20"/>
          <w:szCs w:val="20"/>
          <w:lang w:val="sr-Latn-RS"/>
        </w:rPr>
        <w:t xml:space="preserve"> World Congress of the ISPRM, Istanbul, Turkey, June 2009.</w:t>
      </w:r>
    </w:p>
    <w:p w:rsidR="00EF7A41" w:rsidRPr="0080327C" w:rsidRDefault="00EF7A41" w:rsidP="00EF7A41">
      <w:pPr>
        <w:numPr>
          <w:ilvl w:val="0"/>
          <w:numId w:val="12"/>
        </w:numPr>
        <w:jc w:val="both"/>
        <w:outlineLvl w:val="0"/>
        <w:rPr>
          <w:bCs/>
          <w:iCs/>
          <w:sz w:val="20"/>
          <w:szCs w:val="20"/>
          <w:lang w:val="sr-Latn-RS"/>
        </w:rPr>
      </w:pPr>
      <w:r w:rsidRPr="0080327C">
        <w:rPr>
          <w:bCs/>
          <w:iCs/>
          <w:sz w:val="20"/>
          <w:szCs w:val="20"/>
          <w:lang w:val="sr-Latn-RS"/>
        </w:rPr>
        <w:t xml:space="preserve">Jovanovic A, Čutović M, Krunić Protić R, Lazović M, Grajić M, </w:t>
      </w:r>
      <w:r w:rsidRPr="0080327C">
        <w:rPr>
          <w:b/>
          <w:bCs/>
          <w:iCs/>
          <w:sz w:val="20"/>
          <w:szCs w:val="20"/>
          <w:lang w:val="sr-Latn-RS"/>
        </w:rPr>
        <w:t>Potić J</w:t>
      </w:r>
      <w:r w:rsidRPr="0080327C">
        <w:rPr>
          <w:bCs/>
          <w:iCs/>
          <w:sz w:val="20"/>
          <w:szCs w:val="20"/>
          <w:lang w:val="sr-Latn-RS"/>
        </w:rPr>
        <w:t>, Vesović Potić V. The effects of rehabilitation treatment in improving the quality of life of patients with neurological manifestations of HIV infection – 4</w:t>
      </w:r>
      <w:r w:rsidRPr="0080327C">
        <w:rPr>
          <w:bCs/>
          <w:iCs/>
          <w:sz w:val="20"/>
          <w:szCs w:val="20"/>
          <w:vertAlign w:val="superscript"/>
          <w:lang w:val="sr-Latn-RS"/>
        </w:rPr>
        <w:t>th</w:t>
      </w:r>
      <w:r w:rsidRPr="0080327C">
        <w:rPr>
          <w:bCs/>
          <w:iCs/>
          <w:sz w:val="20"/>
          <w:szCs w:val="20"/>
          <w:lang w:val="sr-Latn-RS"/>
        </w:rPr>
        <w:t xml:space="preserve"> Cuban Congress of neurophysiologists, Varadero, Cuba, March 2008.</w:t>
      </w:r>
    </w:p>
    <w:p w:rsidR="00EF7A41" w:rsidRPr="0080327C" w:rsidRDefault="00EF7A41" w:rsidP="00EF7A41">
      <w:pPr>
        <w:numPr>
          <w:ilvl w:val="0"/>
          <w:numId w:val="12"/>
        </w:numPr>
        <w:jc w:val="both"/>
        <w:outlineLvl w:val="0"/>
        <w:rPr>
          <w:bCs/>
          <w:iCs/>
          <w:sz w:val="20"/>
          <w:szCs w:val="20"/>
          <w:lang w:val="sr-Latn-RS"/>
        </w:rPr>
      </w:pPr>
      <w:r w:rsidRPr="0080327C">
        <w:rPr>
          <w:bCs/>
          <w:iCs/>
          <w:sz w:val="20"/>
          <w:szCs w:val="20"/>
          <w:lang w:val="sr-Latn-RS"/>
        </w:rPr>
        <w:t xml:space="preserve">Vesovic Potic V, Čutović M, Ilić B, Manojlović Opačić M, </w:t>
      </w:r>
      <w:r w:rsidRPr="0080327C">
        <w:rPr>
          <w:b/>
          <w:bCs/>
          <w:iCs/>
          <w:sz w:val="20"/>
          <w:szCs w:val="20"/>
          <w:lang w:val="sr-Latn-RS"/>
        </w:rPr>
        <w:t>Potić J</w:t>
      </w:r>
      <w:r w:rsidRPr="0080327C">
        <w:rPr>
          <w:bCs/>
          <w:iCs/>
          <w:sz w:val="20"/>
          <w:szCs w:val="20"/>
          <w:lang w:val="sr-Latn-RS"/>
        </w:rPr>
        <w:t>, Pavićević Stojanović M. The significance of neurophysiological examinations in preoperative evaluation of brachial plexus traction injuries - 4</w:t>
      </w:r>
      <w:r w:rsidRPr="0080327C">
        <w:rPr>
          <w:bCs/>
          <w:iCs/>
          <w:sz w:val="20"/>
          <w:szCs w:val="20"/>
          <w:vertAlign w:val="superscript"/>
          <w:lang w:val="sr-Latn-RS"/>
        </w:rPr>
        <w:t>th</w:t>
      </w:r>
      <w:r w:rsidRPr="0080327C">
        <w:rPr>
          <w:bCs/>
          <w:iCs/>
          <w:sz w:val="20"/>
          <w:szCs w:val="20"/>
          <w:lang w:val="sr-Latn-RS"/>
        </w:rPr>
        <w:t xml:space="preserve"> Cuban Congress of neurophysiologists, Varadero, Cuba, March 2008.</w:t>
      </w:r>
    </w:p>
    <w:p w:rsidR="00EF7A41" w:rsidRPr="0080327C" w:rsidRDefault="00EF7A41" w:rsidP="00EF7A41">
      <w:pPr>
        <w:numPr>
          <w:ilvl w:val="0"/>
          <w:numId w:val="12"/>
        </w:numPr>
        <w:jc w:val="both"/>
        <w:outlineLvl w:val="0"/>
        <w:rPr>
          <w:bCs/>
          <w:iCs/>
          <w:sz w:val="20"/>
          <w:szCs w:val="20"/>
          <w:lang w:val="sr-Latn-RS"/>
        </w:rPr>
      </w:pPr>
      <w:r w:rsidRPr="0080327C">
        <w:rPr>
          <w:bCs/>
          <w:iCs/>
          <w:sz w:val="20"/>
          <w:szCs w:val="20"/>
          <w:lang w:val="sr-Latn-RS"/>
        </w:rPr>
        <w:t xml:space="preserve">Cutovic M, Jovanović T, Grajić M, </w:t>
      </w:r>
      <w:r w:rsidRPr="0080327C">
        <w:rPr>
          <w:b/>
          <w:bCs/>
          <w:iCs/>
          <w:sz w:val="20"/>
          <w:szCs w:val="20"/>
          <w:lang w:val="sr-Latn-RS"/>
        </w:rPr>
        <w:t>Potić J</w:t>
      </w:r>
      <w:r w:rsidRPr="0080327C">
        <w:rPr>
          <w:bCs/>
          <w:iCs/>
          <w:sz w:val="20"/>
          <w:szCs w:val="20"/>
          <w:u w:val="single"/>
          <w:lang w:val="sr-Latn-RS"/>
        </w:rPr>
        <w:t>,</w:t>
      </w:r>
      <w:r w:rsidRPr="0080327C">
        <w:rPr>
          <w:bCs/>
          <w:iCs/>
          <w:sz w:val="20"/>
          <w:szCs w:val="20"/>
          <w:lang w:val="sr-Latn-RS"/>
        </w:rPr>
        <w:t xml:space="preserve"> Vesović Potić V. The effects of balneotherapy when quiring patients with knee osteoarthritis – 5</w:t>
      </w:r>
      <w:r w:rsidRPr="0080327C">
        <w:rPr>
          <w:bCs/>
          <w:iCs/>
          <w:sz w:val="20"/>
          <w:szCs w:val="20"/>
          <w:vertAlign w:val="superscript"/>
          <w:lang w:val="sr-Latn-RS"/>
        </w:rPr>
        <w:t>th</w:t>
      </w:r>
      <w:r w:rsidRPr="0080327C">
        <w:rPr>
          <w:bCs/>
          <w:iCs/>
          <w:sz w:val="20"/>
          <w:szCs w:val="20"/>
          <w:lang w:val="sr-Latn-RS"/>
        </w:rPr>
        <w:t xml:space="preserve"> World Congress of the ISPRM, Istanbul, Turkey, June 2009.</w:t>
      </w:r>
    </w:p>
    <w:p w:rsidR="00EF7A41" w:rsidRPr="0080327C" w:rsidRDefault="00EF7A41" w:rsidP="00EF7A41">
      <w:pPr>
        <w:numPr>
          <w:ilvl w:val="0"/>
          <w:numId w:val="12"/>
        </w:numPr>
        <w:jc w:val="both"/>
        <w:outlineLvl w:val="0"/>
        <w:rPr>
          <w:bCs/>
          <w:iCs/>
          <w:sz w:val="20"/>
          <w:szCs w:val="20"/>
          <w:lang w:val="sr-Latn-RS"/>
        </w:rPr>
      </w:pPr>
      <w:r w:rsidRPr="0080327C">
        <w:rPr>
          <w:b/>
          <w:bCs/>
          <w:iCs/>
          <w:sz w:val="20"/>
          <w:szCs w:val="20"/>
          <w:lang w:val="sr-Latn-RS"/>
        </w:rPr>
        <w:t xml:space="preserve">Potic J, </w:t>
      </w:r>
      <w:r w:rsidRPr="0080327C">
        <w:rPr>
          <w:bCs/>
          <w:iCs/>
          <w:sz w:val="20"/>
          <w:szCs w:val="20"/>
          <w:lang w:val="sr-Latn-RS"/>
        </w:rPr>
        <w:t>Radović D. The importance of B-type natriuretic peptide values in prediction for patients with acute coronary syndrome – 19</w:t>
      </w:r>
      <w:r w:rsidRPr="0080327C">
        <w:rPr>
          <w:bCs/>
          <w:iCs/>
          <w:sz w:val="20"/>
          <w:szCs w:val="20"/>
          <w:vertAlign w:val="superscript"/>
          <w:lang w:val="sr-Latn-RS"/>
        </w:rPr>
        <w:t>th</w:t>
      </w:r>
      <w:r w:rsidRPr="0080327C">
        <w:rPr>
          <w:bCs/>
          <w:iCs/>
          <w:sz w:val="20"/>
          <w:szCs w:val="20"/>
          <w:lang w:val="sr-Latn-RS"/>
        </w:rPr>
        <w:t xml:space="preserve"> European Students` Conference in Berlin</w:t>
      </w:r>
    </w:p>
    <w:p w:rsidR="00571955" w:rsidRPr="00867CD8" w:rsidRDefault="00571955" w:rsidP="00867CD8">
      <w:pPr>
        <w:pStyle w:val="Titre1"/>
        <w:rPr>
          <w:b w:val="0"/>
          <w:i w:val="0"/>
          <w:sz w:val="20"/>
          <w:szCs w:val="20"/>
          <w:lang w:val="sr-Latn-RS"/>
        </w:rPr>
      </w:pPr>
    </w:p>
    <w:p w:rsidR="00571955" w:rsidRPr="00867CD8" w:rsidRDefault="00571955" w:rsidP="00867CD8">
      <w:pPr>
        <w:widowControl w:val="0"/>
        <w:autoSpaceDE w:val="0"/>
        <w:autoSpaceDN w:val="0"/>
        <w:adjustRightInd w:val="0"/>
        <w:jc w:val="both"/>
        <w:rPr>
          <w:rFonts w:eastAsia="Calibri"/>
          <w:b/>
          <w:i/>
          <w:sz w:val="20"/>
          <w:szCs w:val="20"/>
          <w:lang w:val="sr-Latn-RS"/>
        </w:rPr>
      </w:pPr>
      <w:r w:rsidRPr="00867CD8">
        <w:rPr>
          <w:rFonts w:eastAsia="Calibri"/>
          <w:b/>
          <w:i/>
          <w:sz w:val="20"/>
          <w:szCs w:val="20"/>
          <w:lang w:val="sr-Latn-RS"/>
        </w:rPr>
        <w:t>Izvod u zborniku nacionalnog skupa:</w:t>
      </w:r>
    </w:p>
    <w:p w:rsidR="00571955" w:rsidRPr="00867CD8" w:rsidRDefault="00571955" w:rsidP="00867CD8">
      <w:pPr>
        <w:widowControl w:val="0"/>
        <w:numPr>
          <w:ilvl w:val="0"/>
          <w:numId w:val="15"/>
        </w:numPr>
        <w:autoSpaceDE w:val="0"/>
        <w:autoSpaceDN w:val="0"/>
        <w:adjustRightInd w:val="0"/>
        <w:ind w:left="709" w:hanging="283"/>
        <w:jc w:val="both"/>
        <w:rPr>
          <w:rFonts w:eastAsia="Calibri"/>
          <w:sz w:val="20"/>
          <w:szCs w:val="20"/>
          <w:lang w:val="sr-Latn-RS"/>
        </w:rPr>
      </w:pPr>
      <w:r w:rsidRPr="00867CD8">
        <w:rPr>
          <w:rFonts w:eastAsia="Calibri"/>
          <w:b/>
          <w:sz w:val="20"/>
          <w:szCs w:val="20"/>
          <w:lang w:val="sr-Latn-RS"/>
        </w:rPr>
        <w:t>Potić J</w:t>
      </w:r>
      <w:r w:rsidRPr="00867CD8">
        <w:rPr>
          <w:rFonts w:eastAsia="Calibri"/>
          <w:sz w:val="20"/>
          <w:szCs w:val="20"/>
          <w:lang w:val="sr-Latn-RS"/>
        </w:rPr>
        <w:t>, Bila M, Damjanović G, Kovačević I. Uloga adaptive optics-a u oftalmologiji – promene u vidnoj oštrini, mikorvaskularoj arhitekturi retine i topografiji fotoreceptora kod oboljenja retine. Retina Weekend, Beograd, Srbija, 06-07.03.2020.</w:t>
      </w:r>
    </w:p>
    <w:p w:rsidR="00571955" w:rsidRPr="00867CD8" w:rsidRDefault="00571955" w:rsidP="00867CD8">
      <w:pPr>
        <w:widowControl w:val="0"/>
        <w:numPr>
          <w:ilvl w:val="0"/>
          <w:numId w:val="15"/>
        </w:numPr>
        <w:autoSpaceDE w:val="0"/>
        <w:autoSpaceDN w:val="0"/>
        <w:adjustRightInd w:val="0"/>
        <w:ind w:left="709" w:hanging="283"/>
        <w:jc w:val="both"/>
        <w:rPr>
          <w:rFonts w:eastAsia="Calibri"/>
          <w:sz w:val="20"/>
          <w:szCs w:val="20"/>
          <w:lang w:val="sr-Latn-RS"/>
        </w:rPr>
      </w:pPr>
      <w:r w:rsidRPr="00867CD8">
        <w:rPr>
          <w:rFonts w:eastAsia="Calibri"/>
          <w:b/>
          <w:sz w:val="20"/>
          <w:szCs w:val="20"/>
          <w:lang w:val="sr-Latn-RS"/>
        </w:rPr>
        <w:t>Potić J</w:t>
      </w:r>
      <w:r w:rsidRPr="00867CD8">
        <w:rPr>
          <w:rFonts w:eastAsia="Calibri"/>
          <w:sz w:val="20"/>
          <w:szCs w:val="20"/>
          <w:lang w:val="sr-Latn-RS"/>
        </w:rPr>
        <w:t>, Bila M, Damjanović G, Kovačević I. Značaj Adaptive Optics-a u oftalmologiji I primena kod bolesnika sa ablacijom retine. 19. Kongres oftalmologa Srbije sa međunarodnim učešćem, Srbija, 06-09.09.2018.</w:t>
      </w:r>
    </w:p>
    <w:p w:rsidR="00571955" w:rsidRPr="00867CD8" w:rsidRDefault="00571955" w:rsidP="00867CD8">
      <w:pPr>
        <w:widowControl w:val="0"/>
        <w:numPr>
          <w:ilvl w:val="0"/>
          <w:numId w:val="15"/>
        </w:numPr>
        <w:autoSpaceDE w:val="0"/>
        <w:autoSpaceDN w:val="0"/>
        <w:adjustRightInd w:val="0"/>
        <w:ind w:left="709" w:hanging="283"/>
        <w:jc w:val="both"/>
        <w:rPr>
          <w:rFonts w:eastAsia="Calibri"/>
          <w:sz w:val="20"/>
          <w:szCs w:val="20"/>
          <w:lang w:val="sr-Latn-RS"/>
        </w:rPr>
      </w:pPr>
      <w:r w:rsidRPr="00867CD8">
        <w:rPr>
          <w:rFonts w:eastAsia="Calibri"/>
          <w:sz w:val="20"/>
          <w:szCs w:val="20"/>
          <w:lang w:val="sr-Latn-RS"/>
        </w:rPr>
        <w:t xml:space="preserve">Kovačević I, </w:t>
      </w:r>
      <w:r w:rsidRPr="00867CD8">
        <w:rPr>
          <w:rFonts w:eastAsia="Calibri"/>
          <w:b/>
          <w:sz w:val="20"/>
          <w:szCs w:val="20"/>
          <w:lang w:val="sr-Latn-RS"/>
        </w:rPr>
        <w:t>Potić J</w:t>
      </w:r>
      <w:r w:rsidRPr="00867CD8">
        <w:rPr>
          <w:rFonts w:eastAsia="Calibri"/>
          <w:sz w:val="20"/>
          <w:szCs w:val="20"/>
          <w:lang w:val="sr-Latn-RS"/>
        </w:rPr>
        <w:t>, Bila M, Damjanović G, Karadžić J. Pars plana vitrektomija kod penetrantnih povreda oka sa stranim telom. 19. Kongres oftalmologa Srbije sa međunarodnim učešćem, Srbija, 06-09.09.2018.</w:t>
      </w:r>
    </w:p>
    <w:p w:rsidR="00571955" w:rsidRPr="00867CD8" w:rsidRDefault="00571955" w:rsidP="00867CD8">
      <w:pPr>
        <w:widowControl w:val="0"/>
        <w:numPr>
          <w:ilvl w:val="0"/>
          <w:numId w:val="15"/>
        </w:numPr>
        <w:autoSpaceDE w:val="0"/>
        <w:autoSpaceDN w:val="0"/>
        <w:adjustRightInd w:val="0"/>
        <w:ind w:left="709" w:hanging="283"/>
        <w:jc w:val="both"/>
        <w:rPr>
          <w:rFonts w:eastAsia="Calibri"/>
          <w:sz w:val="20"/>
          <w:szCs w:val="20"/>
          <w:lang w:val="sr-Latn-RS"/>
        </w:rPr>
      </w:pPr>
      <w:r w:rsidRPr="00867CD8">
        <w:rPr>
          <w:rFonts w:eastAsia="Calibri"/>
          <w:sz w:val="20"/>
          <w:szCs w:val="20"/>
          <w:lang w:val="sr-Latn-RS"/>
        </w:rPr>
        <w:t xml:space="preserve"> Damjanović G, Kovačević I, </w:t>
      </w:r>
      <w:r w:rsidRPr="00867CD8">
        <w:rPr>
          <w:rFonts w:eastAsia="Calibri"/>
          <w:b/>
          <w:sz w:val="20"/>
          <w:szCs w:val="20"/>
          <w:lang w:val="sr-Latn-RS"/>
        </w:rPr>
        <w:t>Potić J</w:t>
      </w:r>
      <w:r w:rsidRPr="00867CD8">
        <w:rPr>
          <w:rFonts w:eastAsia="Calibri"/>
          <w:sz w:val="20"/>
          <w:szCs w:val="20"/>
          <w:lang w:val="sr-Latn-RS"/>
        </w:rPr>
        <w:t>, Bila M. Pars plana vitrektomija sa intraskleralnom fiksacijom intraokularnog sočiva nakon luksacije prirodnog sočiva u vitrealnu šupljinu. 19. Kongres oftalmologa Srbije sa međunarodnim učešćem, Srbija, 06-09.09.2018.</w:t>
      </w:r>
    </w:p>
    <w:p w:rsidR="000562ED" w:rsidRDefault="00571955" w:rsidP="000562ED">
      <w:pPr>
        <w:widowControl w:val="0"/>
        <w:numPr>
          <w:ilvl w:val="0"/>
          <w:numId w:val="15"/>
        </w:numPr>
        <w:autoSpaceDE w:val="0"/>
        <w:autoSpaceDN w:val="0"/>
        <w:adjustRightInd w:val="0"/>
        <w:ind w:left="709" w:hanging="283"/>
        <w:jc w:val="both"/>
        <w:rPr>
          <w:rFonts w:eastAsia="Calibri"/>
          <w:sz w:val="20"/>
          <w:szCs w:val="20"/>
          <w:lang w:val="sr-Latn-RS"/>
        </w:rPr>
      </w:pPr>
      <w:r w:rsidRPr="00867CD8">
        <w:rPr>
          <w:rFonts w:eastAsia="Calibri"/>
          <w:sz w:val="20"/>
          <w:szCs w:val="20"/>
          <w:lang w:val="sr-Latn-RS"/>
        </w:rPr>
        <w:t xml:space="preserve">B. Dačić Krnjaja, S. Stanojlović, </w:t>
      </w:r>
      <w:r w:rsidRPr="00867CD8">
        <w:rPr>
          <w:rFonts w:eastAsia="Calibri"/>
          <w:b/>
          <w:sz w:val="20"/>
          <w:szCs w:val="20"/>
          <w:lang w:val="sr-Latn-RS"/>
        </w:rPr>
        <w:t>J. Potić</w:t>
      </w:r>
      <w:r w:rsidRPr="00867CD8">
        <w:rPr>
          <w:rFonts w:eastAsia="Calibri"/>
          <w:sz w:val="20"/>
          <w:szCs w:val="20"/>
          <w:lang w:val="sr-Latn-RS"/>
        </w:rPr>
        <w:t>, D. Đurović Raonić, M. Stojković. Citološki nalaz epitela konjunktive kod inflamacije oka u okviru različitih tipova suvog oka. 19. Kongres oftalmologa Srbije sa međunarodnim učešćem, Srbija, 06-09.09.2018.</w:t>
      </w:r>
    </w:p>
    <w:p w:rsidR="00565E2A" w:rsidRPr="00565E2A" w:rsidRDefault="00571955" w:rsidP="00565E2A">
      <w:pPr>
        <w:widowControl w:val="0"/>
        <w:numPr>
          <w:ilvl w:val="0"/>
          <w:numId w:val="15"/>
        </w:numPr>
        <w:autoSpaceDE w:val="0"/>
        <w:autoSpaceDN w:val="0"/>
        <w:adjustRightInd w:val="0"/>
        <w:ind w:left="709" w:hanging="283"/>
        <w:jc w:val="both"/>
        <w:rPr>
          <w:rFonts w:eastAsia="Calibri"/>
          <w:sz w:val="20"/>
          <w:szCs w:val="20"/>
          <w:lang w:val="sr-Latn-RS"/>
        </w:rPr>
      </w:pPr>
      <w:r w:rsidRPr="00565E2A">
        <w:rPr>
          <w:b/>
          <w:sz w:val="20"/>
          <w:szCs w:val="20"/>
          <w:lang w:val="sr-Latn-RS"/>
        </w:rPr>
        <w:t>Potic J</w:t>
      </w:r>
      <w:r w:rsidRPr="000562ED">
        <w:rPr>
          <w:sz w:val="20"/>
          <w:szCs w:val="20"/>
          <w:lang w:val="sr-Latn-RS"/>
        </w:rPr>
        <w:t>, Đurić S, Gaković A, Stefanović I, Kovačević I, Dačić Krnjaja B, Damjanović G, Petrović S. The possibility of error in the echographic diagnostic of IOFB in penetrating eye injury: case report – XI Congress of the Society of Serbian Ophthalmologists, Serbia, September 2010.</w:t>
      </w:r>
    </w:p>
    <w:p w:rsidR="00565E2A" w:rsidRPr="00565E2A" w:rsidRDefault="00571955" w:rsidP="00565E2A">
      <w:pPr>
        <w:widowControl w:val="0"/>
        <w:numPr>
          <w:ilvl w:val="0"/>
          <w:numId w:val="15"/>
        </w:numPr>
        <w:autoSpaceDE w:val="0"/>
        <w:autoSpaceDN w:val="0"/>
        <w:adjustRightInd w:val="0"/>
        <w:ind w:left="709" w:hanging="283"/>
        <w:jc w:val="both"/>
        <w:rPr>
          <w:rFonts w:eastAsia="Calibri"/>
          <w:sz w:val="20"/>
          <w:szCs w:val="20"/>
          <w:lang w:val="sr-Latn-RS"/>
        </w:rPr>
      </w:pPr>
      <w:r w:rsidRPr="00565E2A">
        <w:rPr>
          <w:sz w:val="20"/>
          <w:szCs w:val="20"/>
          <w:lang w:val="sr-Latn-RS"/>
        </w:rPr>
        <w:t xml:space="preserve">Petrovic S, Stefanović I, Kovačević I, Gaković A, </w:t>
      </w:r>
      <w:r w:rsidRPr="00565E2A">
        <w:rPr>
          <w:b/>
          <w:sz w:val="20"/>
          <w:szCs w:val="20"/>
          <w:lang w:val="sr-Latn-RS"/>
        </w:rPr>
        <w:t>Potić J,</w:t>
      </w:r>
      <w:r w:rsidRPr="00565E2A">
        <w:rPr>
          <w:sz w:val="20"/>
          <w:szCs w:val="20"/>
          <w:lang w:val="sr-Latn-RS"/>
        </w:rPr>
        <w:t xml:space="preserve"> Damjanović G. Perforative eye injury with intraorbital foreign body – cases reports – XI Congress of Society of Serbian Ophthalmologists, Subotica, Serbia, September 2010.</w:t>
      </w:r>
    </w:p>
    <w:p w:rsidR="00565E2A" w:rsidRPr="00565E2A" w:rsidRDefault="00571955" w:rsidP="00565E2A">
      <w:pPr>
        <w:widowControl w:val="0"/>
        <w:numPr>
          <w:ilvl w:val="0"/>
          <w:numId w:val="15"/>
        </w:numPr>
        <w:autoSpaceDE w:val="0"/>
        <w:autoSpaceDN w:val="0"/>
        <w:adjustRightInd w:val="0"/>
        <w:ind w:left="709" w:hanging="283"/>
        <w:jc w:val="both"/>
        <w:rPr>
          <w:rFonts w:eastAsia="Calibri"/>
          <w:sz w:val="20"/>
          <w:szCs w:val="20"/>
          <w:lang w:val="sr-Latn-RS"/>
        </w:rPr>
      </w:pPr>
      <w:r w:rsidRPr="00565E2A">
        <w:rPr>
          <w:b/>
          <w:sz w:val="20"/>
          <w:szCs w:val="20"/>
          <w:lang w:val="sr-Latn-RS"/>
        </w:rPr>
        <w:t>Potic J</w:t>
      </w:r>
      <w:r w:rsidRPr="00565E2A">
        <w:rPr>
          <w:sz w:val="20"/>
          <w:szCs w:val="20"/>
          <w:lang w:val="sr-Latn-RS"/>
        </w:rPr>
        <w:t>, Radović D, Zvizdić B. Energy turnover after central ghrelin application to free feeding male rats – 47</w:t>
      </w:r>
      <w:r w:rsidRPr="00565E2A">
        <w:rPr>
          <w:sz w:val="20"/>
          <w:szCs w:val="20"/>
          <w:vertAlign w:val="superscript"/>
          <w:lang w:val="sr-Latn-RS"/>
        </w:rPr>
        <w:t>th</w:t>
      </w:r>
      <w:r w:rsidRPr="00565E2A">
        <w:rPr>
          <w:sz w:val="20"/>
          <w:szCs w:val="20"/>
          <w:lang w:val="sr-Latn-RS"/>
        </w:rPr>
        <w:t xml:space="preserve"> Students` Congress of medical sciences of Serbia with international participation, Lepenski Vir, Serbia</w:t>
      </w:r>
    </w:p>
    <w:p w:rsidR="00565E2A" w:rsidRPr="00565E2A" w:rsidRDefault="00571955" w:rsidP="00565E2A">
      <w:pPr>
        <w:widowControl w:val="0"/>
        <w:numPr>
          <w:ilvl w:val="0"/>
          <w:numId w:val="15"/>
        </w:numPr>
        <w:autoSpaceDE w:val="0"/>
        <w:autoSpaceDN w:val="0"/>
        <w:adjustRightInd w:val="0"/>
        <w:ind w:left="709" w:hanging="283"/>
        <w:jc w:val="both"/>
        <w:rPr>
          <w:rFonts w:eastAsia="Calibri"/>
          <w:sz w:val="20"/>
          <w:szCs w:val="20"/>
          <w:lang w:val="sr-Latn-RS"/>
        </w:rPr>
      </w:pPr>
      <w:r w:rsidRPr="00565E2A">
        <w:rPr>
          <w:b/>
          <w:sz w:val="20"/>
          <w:szCs w:val="20"/>
          <w:lang w:val="sr-Latn-RS"/>
        </w:rPr>
        <w:t>Potic J</w:t>
      </w:r>
      <w:r w:rsidRPr="00565E2A">
        <w:rPr>
          <w:sz w:val="20"/>
          <w:szCs w:val="20"/>
          <w:lang w:val="sr-Latn-RS"/>
        </w:rPr>
        <w:t>, Radović D. Metabolism of carbon hydrates after repeated central ghrelin application to adult male rats – awarded at the 48</w:t>
      </w:r>
      <w:r w:rsidRPr="00565E2A">
        <w:rPr>
          <w:sz w:val="20"/>
          <w:szCs w:val="20"/>
          <w:vertAlign w:val="superscript"/>
          <w:lang w:val="sr-Latn-RS"/>
        </w:rPr>
        <w:t>th</w:t>
      </w:r>
      <w:r w:rsidRPr="00565E2A">
        <w:rPr>
          <w:sz w:val="20"/>
          <w:szCs w:val="20"/>
          <w:lang w:val="sr-Latn-RS"/>
        </w:rPr>
        <w:t xml:space="preserve"> Students` Congress of medical sciences of Serbia with international participation, Kopaonik, Serbia</w:t>
      </w:r>
    </w:p>
    <w:p w:rsidR="00565E2A" w:rsidRPr="00565E2A" w:rsidRDefault="00571955" w:rsidP="00565E2A">
      <w:pPr>
        <w:widowControl w:val="0"/>
        <w:numPr>
          <w:ilvl w:val="0"/>
          <w:numId w:val="15"/>
        </w:numPr>
        <w:autoSpaceDE w:val="0"/>
        <w:autoSpaceDN w:val="0"/>
        <w:adjustRightInd w:val="0"/>
        <w:ind w:left="709" w:hanging="283"/>
        <w:jc w:val="both"/>
        <w:rPr>
          <w:rFonts w:eastAsia="Calibri"/>
          <w:sz w:val="20"/>
          <w:szCs w:val="20"/>
          <w:lang w:val="sr-Latn-RS"/>
        </w:rPr>
      </w:pPr>
      <w:r w:rsidRPr="00565E2A">
        <w:rPr>
          <w:b/>
          <w:sz w:val="20"/>
          <w:szCs w:val="20"/>
          <w:lang w:val="sr-Latn-RS"/>
        </w:rPr>
        <w:lastRenderedPageBreak/>
        <w:t>Potic J</w:t>
      </w:r>
      <w:r w:rsidRPr="00565E2A">
        <w:rPr>
          <w:sz w:val="20"/>
          <w:szCs w:val="20"/>
          <w:lang w:val="sr-Latn-RS"/>
        </w:rPr>
        <w:t>, Radović D. The frequency of risk factors in patients with acute coronary syndrome in Serbia in the year 2004. and 2005: data from the National Registry of Association of Coronary Care Unit (REACS) – 48</w:t>
      </w:r>
      <w:r w:rsidRPr="00565E2A">
        <w:rPr>
          <w:sz w:val="20"/>
          <w:szCs w:val="20"/>
          <w:vertAlign w:val="superscript"/>
          <w:lang w:val="sr-Latn-RS"/>
        </w:rPr>
        <w:t>th</w:t>
      </w:r>
      <w:r w:rsidRPr="00565E2A">
        <w:rPr>
          <w:sz w:val="20"/>
          <w:szCs w:val="20"/>
          <w:lang w:val="sr-Latn-RS"/>
        </w:rPr>
        <w:t xml:space="preserve"> Students` Congress of medical sciences of Serbia with international participation, Kopaonik, Serbia</w:t>
      </w:r>
    </w:p>
    <w:p w:rsidR="00565E2A" w:rsidRPr="00565E2A" w:rsidRDefault="00571955" w:rsidP="00565E2A">
      <w:pPr>
        <w:widowControl w:val="0"/>
        <w:numPr>
          <w:ilvl w:val="0"/>
          <w:numId w:val="15"/>
        </w:numPr>
        <w:autoSpaceDE w:val="0"/>
        <w:autoSpaceDN w:val="0"/>
        <w:adjustRightInd w:val="0"/>
        <w:ind w:left="709" w:hanging="283"/>
        <w:jc w:val="both"/>
        <w:rPr>
          <w:rFonts w:eastAsia="Calibri"/>
          <w:sz w:val="20"/>
          <w:szCs w:val="20"/>
          <w:lang w:val="sr-Latn-RS"/>
        </w:rPr>
      </w:pPr>
      <w:r w:rsidRPr="00565E2A">
        <w:rPr>
          <w:b/>
          <w:sz w:val="20"/>
          <w:szCs w:val="20"/>
          <w:lang w:val="sr-Latn-RS"/>
        </w:rPr>
        <w:t>Potic J</w:t>
      </w:r>
      <w:r w:rsidRPr="00565E2A">
        <w:rPr>
          <w:sz w:val="20"/>
          <w:szCs w:val="20"/>
          <w:lang w:val="sr-Latn-RS"/>
        </w:rPr>
        <w:t>, Radović D, Pilipović F. The importance of myocard scintigraphy in the evaluation of perfusion disorders and the estimation of left ventricula functioning  after acute myocardial infarction – awarded at the 50</w:t>
      </w:r>
      <w:r w:rsidRPr="00565E2A">
        <w:rPr>
          <w:sz w:val="20"/>
          <w:szCs w:val="20"/>
          <w:vertAlign w:val="superscript"/>
          <w:lang w:val="sr-Latn-RS"/>
        </w:rPr>
        <w:t>th</w:t>
      </w:r>
      <w:r w:rsidRPr="00565E2A">
        <w:rPr>
          <w:sz w:val="20"/>
          <w:szCs w:val="20"/>
          <w:lang w:val="sr-Latn-RS"/>
        </w:rPr>
        <w:t xml:space="preserve"> Students` Congress of medical sciences of Serbia with international participation, Lepenski Vir, Serbia</w:t>
      </w:r>
    </w:p>
    <w:p w:rsidR="00565E2A" w:rsidRPr="00565E2A" w:rsidRDefault="00571955" w:rsidP="00565E2A">
      <w:pPr>
        <w:widowControl w:val="0"/>
        <w:numPr>
          <w:ilvl w:val="0"/>
          <w:numId w:val="15"/>
        </w:numPr>
        <w:autoSpaceDE w:val="0"/>
        <w:autoSpaceDN w:val="0"/>
        <w:adjustRightInd w:val="0"/>
        <w:ind w:left="709" w:hanging="283"/>
        <w:jc w:val="both"/>
        <w:rPr>
          <w:rFonts w:eastAsia="Calibri"/>
          <w:sz w:val="20"/>
          <w:szCs w:val="20"/>
          <w:lang w:val="sr-Latn-RS"/>
        </w:rPr>
      </w:pPr>
      <w:r w:rsidRPr="00565E2A">
        <w:rPr>
          <w:sz w:val="20"/>
          <w:szCs w:val="20"/>
          <w:lang w:val="sr-Latn-RS"/>
        </w:rPr>
        <w:t xml:space="preserve">Mendragic M, Zlonoga D, Zlatar M, Lasica R, </w:t>
      </w:r>
      <w:r w:rsidRPr="00565E2A">
        <w:rPr>
          <w:b/>
          <w:sz w:val="20"/>
          <w:szCs w:val="20"/>
          <w:lang w:val="sr-Latn-RS"/>
        </w:rPr>
        <w:t>Potić J</w:t>
      </w:r>
      <w:r w:rsidRPr="00565E2A">
        <w:rPr>
          <w:sz w:val="20"/>
          <w:szCs w:val="20"/>
          <w:lang w:val="sr-Latn-RS"/>
        </w:rPr>
        <w:t>, Vasiljević Z. Vasospastic angina pectoris – XVI Congress of the cardiologists` society of Serbia, Belgrade, October 2007.</w:t>
      </w:r>
    </w:p>
    <w:p w:rsidR="00571955" w:rsidRPr="00565E2A" w:rsidRDefault="00571955" w:rsidP="00565E2A">
      <w:pPr>
        <w:widowControl w:val="0"/>
        <w:numPr>
          <w:ilvl w:val="0"/>
          <w:numId w:val="15"/>
        </w:numPr>
        <w:autoSpaceDE w:val="0"/>
        <w:autoSpaceDN w:val="0"/>
        <w:adjustRightInd w:val="0"/>
        <w:ind w:left="709" w:hanging="283"/>
        <w:jc w:val="both"/>
        <w:rPr>
          <w:rFonts w:eastAsia="Calibri"/>
          <w:sz w:val="20"/>
          <w:szCs w:val="20"/>
          <w:lang w:val="sr-Latn-RS"/>
        </w:rPr>
      </w:pPr>
      <w:r w:rsidRPr="00565E2A">
        <w:rPr>
          <w:sz w:val="20"/>
          <w:szCs w:val="20"/>
          <w:lang w:val="sr-Latn-RS"/>
        </w:rPr>
        <w:t xml:space="preserve">Radovic D, </w:t>
      </w:r>
      <w:r w:rsidRPr="00565E2A">
        <w:rPr>
          <w:b/>
          <w:sz w:val="20"/>
          <w:szCs w:val="20"/>
          <w:lang w:val="sr-Latn-RS"/>
        </w:rPr>
        <w:t>Potić J</w:t>
      </w:r>
      <w:r w:rsidRPr="00565E2A">
        <w:rPr>
          <w:sz w:val="20"/>
          <w:szCs w:val="20"/>
          <w:lang w:val="sr-Latn-RS"/>
        </w:rPr>
        <w:t>, Maksimović M. Analysis of prostate cancer mortality in Belgrade, 1975 – 2006. – 49</w:t>
      </w:r>
      <w:r w:rsidRPr="00565E2A">
        <w:rPr>
          <w:sz w:val="20"/>
          <w:szCs w:val="20"/>
          <w:vertAlign w:val="superscript"/>
          <w:lang w:val="sr-Latn-RS"/>
        </w:rPr>
        <w:t>th</w:t>
      </w:r>
      <w:r w:rsidRPr="00565E2A">
        <w:rPr>
          <w:sz w:val="20"/>
          <w:szCs w:val="20"/>
          <w:lang w:val="sr-Latn-RS"/>
        </w:rPr>
        <w:t xml:space="preserve"> Students` Congress of medical sciences of Serbia with international participation, Lepenski Vir, Serbia</w:t>
      </w:r>
    </w:p>
    <w:p w:rsidR="00571955" w:rsidRPr="00867CD8" w:rsidRDefault="00571955" w:rsidP="00867CD8">
      <w:pPr>
        <w:jc w:val="both"/>
        <w:rPr>
          <w:sz w:val="20"/>
          <w:szCs w:val="20"/>
          <w:lang w:val="sr-Latn-RS"/>
        </w:rPr>
      </w:pPr>
    </w:p>
    <w:p w:rsidR="00571955" w:rsidRPr="00867CD8" w:rsidRDefault="00571955" w:rsidP="00867CD8">
      <w:pPr>
        <w:pStyle w:val="Titre1"/>
        <w:keepNext w:val="0"/>
        <w:rPr>
          <w:i w:val="0"/>
          <w:sz w:val="20"/>
          <w:szCs w:val="20"/>
          <w:lang w:val="sr-Latn-RS"/>
        </w:rPr>
      </w:pPr>
      <w:r w:rsidRPr="00867CD8">
        <w:rPr>
          <w:sz w:val="20"/>
          <w:szCs w:val="20"/>
          <w:lang w:val="sr-Latn-RS"/>
        </w:rPr>
        <w:t>Poglavlja u udžbenicima</w:t>
      </w:r>
    </w:p>
    <w:p w:rsidR="00571955" w:rsidRPr="00867CD8" w:rsidRDefault="00571955" w:rsidP="00867CD8">
      <w:pPr>
        <w:pStyle w:val="Titre1"/>
        <w:keepNext w:val="0"/>
        <w:numPr>
          <w:ilvl w:val="0"/>
          <w:numId w:val="18"/>
        </w:numPr>
        <w:rPr>
          <w:b w:val="0"/>
          <w:i w:val="0"/>
          <w:sz w:val="20"/>
          <w:szCs w:val="20"/>
          <w:lang w:val="sr-Latn-RS"/>
        </w:rPr>
      </w:pPr>
      <w:r w:rsidRPr="0041011B">
        <w:rPr>
          <w:i w:val="0"/>
          <w:sz w:val="20"/>
          <w:szCs w:val="20"/>
          <w:lang w:val="sr-Latn-RS"/>
        </w:rPr>
        <w:t>Potić J</w:t>
      </w:r>
      <w:r w:rsidRPr="0041011B">
        <w:rPr>
          <w:b w:val="0"/>
          <w:i w:val="0"/>
          <w:sz w:val="20"/>
          <w:szCs w:val="20"/>
          <w:lang w:val="sr-Latn-RS"/>
        </w:rPr>
        <w:t>,</w:t>
      </w:r>
      <w:r w:rsidRPr="00867CD8">
        <w:rPr>
          <w:b w:val="0"/>
          <w:i w:val="0"/>
          <w:sz w:val="20"/>
          <w:szCs w:val="20"/>
          <w:lang w:val="sr-Latn-RS"/>
        </w:rPr>
        <w:t xml:space="preserve"> Kovačević I, Damjanović G, Bila M, Šobot V. Povrede oka sa posebnim osvrtom na penetrantne povrede oka sa intrabulbarnim stranim telom. U: Kovačević I, Stefanović I. Bolesti Retine – dijagnostika i terapija. Medicinski fakultet Univerziteta u Beogradu. CIBID 2020. str 169-177 ISBN 978-86-7117-622-4</w:t>
      </w:r>
    </w:p>
    <w:p w:rsidR="00571955" w:rsidRPr="00867CD8" w:rsidRDefault="00571955" w:rsidP="00867CD8">
      <w:pPr>
        <w:pStyle w:val="Titre1"/>
        <w:keepNext w:val="0"/>
        <w:numPr>
          <w:ilvl w:val="0"/>
          <w:numId w:val="18"/>
        </w:numPr>
        <w:rPr>
          <w:b w:val="0"/>
          <w:i w:val="0"/>
          <w:sz w:val="20"/>
          <w:szCs w:val="20"/>
          <w:lang w:val="sr-Latn-RS"/>
        </w:rPr>
      </w:pPr>
      <w:r w:rsidRPr="00867CD8">
        <w:rPr>
          <w:b w:val="0"/>
          <w:i w:val="0"/>
          <w:sz w:val="20"/>
          <w:szCs w:val="20"/>
          <w:lang w:val="sr-Latn-RS"/>
        </w:rPr>
        <w:t xml:space="preserve">Kovačević I, Damjanović G, Bila M, Vasilijević J, </w:t>
      </w:r>
      <w:r w:rsidRPr="0041011B">
        <w:rPr>
          <w:i w:val="0"/>
          <w:sz w:val="20"/>
          <w:szCs w:val="20"/>
          <w:lang w:val="sr-Latn-RS"/>
        </w:rPr>
        <w:t>Potić J</w:t>
      </w:r>
      <w:r w:rsidRPr="0041011B">
        <w:rPr>
          <w:b w:val="0"/>
          <w:i w:val="0"/>
          <w:sz w:val="20"/>
          <w:szCs w:val="20"/>
          <w:lang w:val="sr-Latn-RS"/>
        </w:rPr>
        <w:t>,</w:t>
      </w:r>
      <w:r w:rsidRPr="00867CD8">
        <w:rPr>
          <w:b w:val="0"/>
          <w:i w:val="0"/>
          <w:sz w:val="20"/>
          <w:szCs w:val="20"/>
          <w:lang w:val="sr-Latn-RS"/>
        </w:rPr>
        <w:t xml:space="preserve"> Kovačević V, Marković K, Mišić I. Pars plana vitrektomija i scleral buckling u hirurškom lečenju regmatogenih ablacija retine. U: Kovačević I, Stefanović I. Bolesti Retine – dijagnostika i terapija. Medicinski fakultet Univerziteta u Beogradu. CIBID 2020. str 109-113 ISBN 978-86-7117-622-4 </w:t>
      </w:r>
    </w:p>
    <w:p w:rsidR="00571955" w:rsidRPr="00867CD8" w:rsidRDefault="00571955" w:rsidP="00867CD8">
      <w:pPr>
        <w:pStyle w:val="Titre1"/>
        <w:keepNext w:val="0"/>
        <w:numPr>
          <w:ilvl w:val="0"/>
          <w:numId w:val="18"/>
        </w:numPr>
        <w:rPr>
          <w:b w:val="0"/>
          <w:i w:val="0"/>
          <w:sz w:val="20"/>
          <w:szCs w:val="20"/>
          <w:lang w:val="sr-Latn-RS"/>
        </w:rPr>
      </w:pPr>
      <w:r w:rsidRPr="00867CD8">
        <w:rPr>
          <w:b w:val="0"/>
          <w:i w:val="0"/>
          <w:sz w:val="20"/>
          <w:szCs w:val="20"/>
          <w:lang w:val="sr-Latn-RS"/>
        </w:rPr>
        <w:t xml:space="preserve">Damjanović G, Kovačević I, Risimić D, Dačić Krnjaja B, </w:t>
      </w:r>
      <w:r w:rsidRPr="0041011B">
        <w:rPr>
          <w:i w:val="0"/>
          <w:sz w:val="20"/>
          <w:szCs w:val="20"/>
          <w:lang w:val="sr-Latn-RS"/>
        </w:rPr>
        <w:t>Potić J</w:t>
      </w:r>
      <w:r w:rsidRPr="00867CD8">
        <w:rPr>
          <w:b w:val="0"/>
          <w:i w:val="0"/>
          <w:sz w:val="20"/>
          <w:szCs w:val="20"/>
          <w:lang w:val="sr-Latn-RS"/>
        </w:rPr>
        <w:t>, Bila M, Dugalić M. Tersonov sindrom. U: Kovačević I, Stefanović I. Bolesti Retine – dijagnostika i terapija. Medicinski fakultet Univerziteta u Beogradu. CIBID 2020. str 207-215 ISBN 978-86-7117-622-4</w:t>
      </w:r>
    </w:p>
    <w:p w:rsidR="00571955" w:rsidRPr="00867CD8" w:rsidRDefault="00571955" w:rsidP="00867CD8">
      <w:pPr>
        <w:pStyle w:val="Titre1"/>
        <w:keepNext w:val="0"/>
        <w:numPr>
          <w:ilvl w:val="0"/>
          <w:numId w:val="18"/>
        </w:numPr>
        <w:rPr>
          <w:b w:val="0"/>
          <w:i w:val="0"/>
          <w:sz w:val="20"/>
          <w:szCs w:val="20"/>
          <w:lang w:val="sr-Latn-RS"/>
        </w:rPr>
      </w:pPr>
      <w:r w:rsidRPr="00867CD8">
        <w:rPr>
          <w:b w:val="0"/>
          <w:i w:val="0"/>
          <w:sz w:val="20"/>
          <w:szCs w:val="20"/>
          <w:lang w:val="sr-Latn-RS"/>
        </w:rPr>
        <w:t xml:space="preserve">Bila M, Kovačević I, Damjanović G, </w:t>
      </w:r>
      <w:r w:rsidRPr="0041011B">
        <w:rPr>
          <w:i w:val="0"/>
          <w:sz w:val="20"/>
          <w:szCs w:val="20"/>
          <w:lang w:val="sr-Latn-RS"/>
        </w:rPr>
        <w:t>Potić J,</w:t>
      </w:r>
      <w:r w:rsidRPr="00867CD8">
        <w:rPr>
          <w:b w:val="0"/>
          <w:i w:val="0"/>
          <w:sz w:val="20"/>
          <w:szCs w:val="20"/>
          <w:lang w:val="sr-Latn-RS"/>
        </w:rPr>
        <w:t xml:space="preserve"> Šobot V, Paović J. Vitrektomija kod posteriorne dislokacije sočiva nakon kontuzione povrede oka – prikaz slučaja. U: Kovačević I, Stefanović I. Bolesti Retine – dijagnostika i terapija. Medicinski fakultet Univerziteta u Beogradu. CIBID 2020. str 217-221 ISBN 978-86-7117-622-4</w:t>
      </w:r>
    </w:p>
    <w:p w:rsidR="0028239F" w:rsidRPr="00867CD8" w:rsidRDefault="0028239F" w:rsidP="00867CD8">
      <w:pPr>
        <w:tabs>
          <w:tab w:val="left" w:pos="4043"/>
        </w:tabs>
        <w:jc w:val="both"/>
        <w:rPr>
          <w:sz w:val="20"/>
          <w:szCs w:val="20"/>
          <w:lang w:val="sr-Latn-RS"/>
        </w:rPr>
      </w:pPr>
    </w:p>
    <w:p w:rsidR="0028239F" w:rsidRPr="00867CD8" w:rsidRDefault="00205403" w:rsidP="00867CD8">
      <w:pPr>
        <w:pStyle w:val="Titre1"/>
        <w:keepNext w:val="0"/>
        <w:rPr>
          <w:sz w:val="20"/>
          <w:szCs w:val="20"/>
          <w:lang w:val="sr-Latn-RS"/>
        </w:rPr>
      </w:pPr>
      <w:r w:rsidRPr="00867CD8">
        <w:rPr>
          <w:sz w:val="20"/>
          <w:szCs w:val="20"/>
          <w:lang w:val="sr-Latn-RS"/>
        </w:rPr>
        <w:t>Ostalo</w:t>
      </w:r>
    </w:p>
    <w:p w:rsidR="009D2B9D" w:rsidRPr="008138E0" w:rsidRDefault="009D2B9D" w:rsidP="009D2B9D">
      <w:pPr>
        <w:numPr>
          <w:ilvl w:val="0"/>
          <w:numId w:val="19"/>
        </w:numPr>
        <w:contextualSpacing/>
        <w:jc w:val="both"/>
        <w:rPr>
          <w:sz w:val="20"/>
          <w:szCs w:val="20"/>
          <w:lang w:val="sr-Latn-RS"/>
        </w:rPr>
      </w:pPr>
      <w:r>
        <w:rPr>
          <w:sz w:val="20"/>
          <w:szCs w:val="20"/>
          <w:lang w:val="sr-Latn-RS"/>
        </w:rPr>
        <w:t xml:space="preserve">Aktivni recenzent naučno-istraživačkih radova za časopis </w:t>
      </w:r>
      <w:r w:rsidRPr="004D2C63">
        <w:rPr>
          <w:b/>
          <w:sz w:val="20"/>
          <w:szCs w:val="20"/>
          <w:lang w:val="sr-Latn-RS"/>
        </w:rPr>
        <w:t>M22</w:t>
      </w:r>
      <w:r>
        <w:rPr>
          <w:sz w:val="20"/>
          <w:szCs w:val="20"/>
          <w:lang w:val="sr-Latn-RS"/>
        </w:rPr>
        <w:t xml:space="preserve"> kategorije, </w:t>
      </w:r>
      <w:r w:rsidRPr="0080327C">
        <w:rPr>
          <w:rFonts w:eastAsia="Calibri"/>
          <w:sz w:val="20"/>
          <w:szCs w:val="20"/>
          <w:lang w:val="sr-Latn-RS"/>
        </w:rPr>
        <w:t>Graefes Arch Clin Exp Ophthalmol</w:t>
      </w:r>
      <w:r>
        <w:rPr>
          <w:rFonts w:eastAsia="Calibri"/>
          <w:sz w:val="20"/>
          <w:szCs w:val="20"/>
          <w:lang w:val="sr-Latn-RS"/>
        </w:rPr>
        <w:t xml:space="preserve">, sa </w:t>
      </w:r>
      <w:r w:rsidRPr="004D2C63">
        <w:rPr>
          <w:rFonts w:eastAsia="Calibri"/>
          <w:b/>
          <w:sz w:val="20"/>
          <w:szCs w:val="20"/>
          <w:lang w:val="sr-Latn-RS"/>
        </w:rPr>
        <w:t>IF 2.7</w:t>
      </w:r>
      <w:r>
        <w:rPr>
          <w:rFonts w:eastAsia="Calibri"/>
          <w:sz w:val="20"/>
          <w:szCs w:val="20"/>
          <w:lang w:val="sr-Latn-RS"/>
        </w:rPr>
        <w:t xml:space="preserve">. </w:t>
      </w:r>
    </w:p>
    <w:p w:rsidR="009D2B9D" w:rsidRDefault="009D2B9D" w:rsidP="009D2B9D">
      <w:pPr>
        <w:numPr>
          <w:ilvl w:val="0"/>
          <w:numId w:val="19"/>
        </w:numPr>
        <w:contextualSpacing/>
        <w:jc w:val="both"/>
        <w:rPr>
          <w:sz w:val="20"/>
          <w:szCs w:val="20"/>
          <w:lang w:val="sr-Latn-RS"/>
        </w:rPr>
      </w:pPr>
      <w:r>
        <w:rPr>
          <w:sz w:val="20"/>
          <w:szCs w:val="20"/>
          <w:lang w:val="sr-Latn-RS"/>
        </w:rPr>
        <w:t xml:space="preserve">Položeni međunarodni ispiti iz oftalmologije: </w:t>
      </w:r>
    </w:p>
    <w:p w:rsidR="009D2B9D" w:rsidRDefault="009D2B9D" w:rsidP="009D2B9D">
      <w:pPr>
        <w:numPr>
          <w:ilvl w:val="2"/>
          <w:numId w:val="19"/>
        </w:numPr>
        <w:contextualSpacing/>
        <w:jc w:val="both"/>
        <w:rPr>
          <w:sz w:val="20"/>
          <w:szCs w:val="20"/>
          <w:lang w:val="sr-Latn-RS"/>
        </w:rPr>
      </w:pPr>
      <w:r>
        <w:rPr>
          <w:sz w:val="20"/>
          <w:szCs w:val="20"/>
          <w:lang w:val="sr-Latn-RS"/>
        </w:rPr>
        <w:t>EBO Exam (European Board of Ophthalmology Exam) – novembar 2021</w:t>
      </w:r>
    </w:p>
    <w:p w:rsidR="009D2B9D" w:rsidRPr="009D2B9D" w:rsidRDefault="009D2B9D" w:rsidP="009D2B9D">
      <w:pPr>
        <w:numPr>
          <w:ilvl w:val="2"/>
          <w:numId w:val="19"/>
        </w:numPr>
        <w:contextualSpacing/>
        <w:jc w:val="both"/>
        <w:rPr>
          <w:sz w:val="20"/>
          <w:szCs w:val="20"/>
          <w:lang w:val="sr-Latn-RS"/>
        </w:rPr>
      </w:pPr>
      <w:r>
        <w:rPr>
          <w:sz w:val="20"/>
          <w:szCs w:val="20"/>
          <w:lang w:val="sr-Latn-RS"/>
        </w:rPr>
        <w:t xml:space="preserve">ICO Exam (International Council of Ophthalmology): Basic Science &amp; Optics and Refraction (2014. godine) </w:t>
      </w:r>
    </w:p>
    <w:p w:rsidR="009D2B9D" w:rsidRDefault="009D2B9D" w:rsidP="009D2B9D">
      <w:pPr>
        <w:numPr>
          <w:ilvl w:val="0"/>
          <w:numId w:val="19"/>
        </w:numPr>
        <w:autoSpaceDE w:val="0"/>
        <w:autoSpaceDN w:val="0"/>
        <w:adjustRightInd w:val="0"/>
        <w:ind w:left="714" w:hanging="357"/>
        <w:jc w:val="both"/>
        <w:rPr>
          <w:rFonts w:eastAsia="Calibri"/>
          <w:sz w:val="20"/>
          <w:szCs w:val="20"/>
          <w:lang w:val="sr-Latn-RS" w:eastAsia="fr-CH"/>
        </w:rPr>
      </w:pPr>
      <w:r>
        <w:rPr>
          <w:rFonts w:eastAsia="Calibri"/>
          <w:sz w:val="20"/>
          <w:szCs w:val="20"/>
          <w:lang w:val="sr-Latn-RS" w:eastAsia="fr-CH"/>
        </w:rPr>
        <w:t xml:space="preserve">Gost u radio emsiji na Radio-televiziji Švajcarske: On en parle: Guichet Les troubles de la vision. Održano 09.10.2023. </w:t>
      </w:r>
      <w:hyperlink r:id="rId21" w:history="1">
        <w:r w:rsidRPr="00844270">
          <w:rPr>
            <w:rStyle w:val="Lienhypertexte"/>
            <w:rFonts w:eastAsia="Calibri"/>
            <w:sz w:val="20"/>
            <w:szCs w:val="20"/>
            <w:lang w:val="sr-Latn-RS" w:eastAsia="fr-CH"/>
          </w:rPr>
          <w:t>https://www.rts.ch/audio-podcast/2023/audio/guichet-les-troubles-de-la-vision-26175187.html</w:t>
        </w:r>
      </w:hyperlink>
      <w:r>
        <w:rPr>
          <w:rFonts w:eastAsia="Calibri"/>
          <w:sz w:val="20"/>
          <w:szCs w:val="20"/>
          <w:lang w:val="sr-Latn-RS" w:eastAsia="fr-CH"/>
        </w:rPr>
        <w:t xml:space="preserve"> </w:t>
      </w:r>
    </w:p>
    <w:p w:rsidR="009D2B9D" w:rsidRDefault="009D2B9D" w:rsidP="009D2B9D">
      <w:pPr>
        <w:numPr>
          <w:ilvl w:val="0"/>
          <w:numId w:val="19"/>
        </w:numPr>
        <w:autoSpaceDE w:val="0"/>
        <w:autoSpaceDN w:val="0"/>
        <w:adjustRightInd w:val="0"/>
        <w:ind w:left="714" w:hanging="357"/>
        <w:jc w:val="both"/>
        <w:rPr>
          <w:rFonts w:eastAsia="Calibri"/>
          <w:sz w:val="20"/>
          <w:szCs w:val="20"/>
          <w:lang w:val="sr-Latn-RS" w:eastAsia="fr-CH"/>
        </w:rPr>
      </w:pPr>
      <w:r w:rsidRPr="0080327C">
        <w:rPr>
          <w:rFonts w:eastAsia="Calibri"/>
          <w:sz w:val="20"/>
          <w:szCs w:val="20"/>
          <w:lang w:val="sr-Latn-RS" w:eastAsia="fr-CH"/>
        </w:rPr>
        <w:t xml:space="preserve">Autor poglavlja </w:t>
      </w:r>
      <w:r>
        <w:rPr>
          <w:rFonts w:eastAsia="Calibri"/>
          <w:sz w:val="20"/>
          <w:szCs w:val="20"/>
          <w:lang w:val="sr-Latn-RS" w:eastAsia="fr-CH"/>
        </w:rPr>
        <w:t>„</w:t>
      </w:r>
      <w:r w:rsidRPr="007864E8">
        <w:rPr>
          <w:rFonts w:eastAsia="Calibri"/>
          <w:sz w:val="20"/>
          <w:szCs w:val="20"/>
          <w:lang w:val="sr-Latn-RS" w:eastAsia="fr-CH"/>
        </w:rPr>
        <w:t>SOE Congress 2023 in Prague Unites Young Ophthalmologists</w:t>
      </w:r>
      <w:r>
        <w:rPr>
          <w:rFonts w:eastAsia="Calibri"/>
          <w:sz w:val="20"/>
          <w:szCs w:val="20"/>
          <w:lang w:val="sr-Latn-RS" w:eastAsia="fr-CH"/>
        </w:rPr>
        <w:t xml:space="preserve">“, objavljenog 24.07.2023. </w:t>
      </w:r>
      <w:r w:rsidRPr="0080327C">
        <w:rPr>
          <w:rFonts w:eastAsia="Calibri"/>
          <w:sz w:val="20"/>
          <w:szCs w:val="20"/>
          <w:lang w:val="sr-Latn-RS" w:eastAsia="fr-CH"/>
        </w:rPr>
        <w:t>za sekciju Mladih oftalmologa Američke akademije oftalmologa (Young Ophthalmologist section of American Academy of Ophthalmologists - AAO YO)</w:t>
      </w:r>
      <w:r>
        <w:rPr>
          <w:rFonts w:eastAsia="Calibri"/>
          <w:sz w:val="20"/>
          <w:szCs w:val="20"/>
          <w:lang w:val="sr-Latn-RS" w:eastAsia="fr-CH"/>
        </w:rPr>
        <w:t xml:space="preserve">, </w:t>
      </w:r>
      <w:hyperlink r:id="rId22" w:history="1">
        <w:r w:rsidRPr="00844270">
          <w:rPr>
            <w:rStyle w:val="Lienhypertexte"/>
            <w:rFonts w:eastAsia="Calibri"/>
            <w:sz w:val="20"/>
            <w:szCs w:val="20"/>
            <w:lang w:val="sr-Latn-RS" w:eastAsia="fr-CH"/>
          </w:rPr>
          <w:t>https://www.aao.org/young-ophthalmologists/yo-info/article/soe-2023-in-prague-unites-young-ophthalmologists</w:t>
        </w:r>
      </w:hyperlink>
    </w:p>
    <w:p w:rsidR="009D2B9D" w:rsidRDefault="009D2B9D" w:rsidP="009D2B9D">
      <w:pPr>
        <w:numPr>
          <w:ilvl w:val="0"/>
          <w:numId w:val="19"/>
        </w:numPr>
        <w:autoSpaceDE w:val="0"/>
        <w:autoSpaceDN w:val="0"/>
        <w:adjustRightInd w:val="0"/>
        <w:ind w:left="714" w:hanging="357"/>
        <w:jc w:val="both"/>
        <w:rPr>
          <w:rFonts w:eastAsia="Calibri"/>
          <w:sz w:val="20"/>
          <w:szCs w:val="20"/>
          <w:lang w:val="sr-Latn-RS" w:eastAsia="fr-CH"/>
        </w:rPr>
      </w:pPr>
      <w:r w:rsidRPr="0080327C">
        <w:rPr>
          <w:rFonts w:eastAsia="Calibri"/>
          <w:sz w:val="20"/>
          <w:szCs w:val="20"/>
          <w:lang w:val="sr-Latn-RS" w:eastAsia="fr-CH"/>
        </w:rPr>
        <w:t xml:space="preserve">Autor poglavlja </w:t>
      </w:r>
      <w:r>
        <w:rPr>
          <w:rFonts w:eastAsia="Calibri"/>
          <w:sz w:val="20"/>
          <w:szCs w:val="20"/>
          <w:lang w:val="sr-Latn-RS" w:eastAsia="fr-CH"/>
        </w:rPr>
        <w:t>„</w:t>
      </w:r>
      <w:r w:rsidRPr="007864E8">
        <w:rPr>
          <w:rFonts w:eastAsia="Calibri"/>
          <w:sz w:val="20"/>
          <w:szCs w:val="20"/>
          <w:lang w:val="sr-Latn-RS" w:eastAsia="fr-CH"/>
        </w:rPr>
        <w:t>What’s New in Surgical Training in Europe</w:t>
      </w:r>
      <w:r>
        <w:rPr>
          <w:rFonts w:eastAsia="Calibri"/>
          <w:sz w:val="20"/>
          <w:szCs w:val="20"/>
          <w:lang w:val="sr-Latn-RS" w:eastAsia="fr-CH"/>
        </w:rPr>
        <w:t xml:space="preserve">“, objavljenog 19.10.2023. </w:t>
      </w:r>
      <w:r w:rsidRPr="0080327C">
        <w:rPr>
          <w:rFonts w:eastAsia="Calibri"/>
          <w:sz w:val="20"/>
          <w:szCs w:val="20"/>
          <w:lang w:val="sr-Latn-RS" w:eastAsia="fr-CH"/>
        </w:rPr>
        <w:t>za sekciju Mladih oftalmologa Američke akademije oftalmologa (Young Ophthalmologist section of American Academy of Ophthalmologists - AAO YO)</w:t>
      </w:r>
      <w:r>
        <w:rPr>
          <w:rFonts w:eastAsia="Calibri"/>
          <w:sz w:val="20"/>
          <w:szCs w:val="20"/>
          <w:lang w:val="sr-Latn-RS" w:eastAsia="fr-CH"/>
        </w:rPr>
        <w:t xml:space="preserve">, </w:t>
      </w:r>
      <w:hyperlink r:id="rId23" w:history="1">
        <w:r w:rsidRPr="00844270">
          <w:rPr>
            <w:rStyle w:val="Lienhypertexte"/>
            <w:rFonts w:eastAsia="Calibri"/>
            <w:sz w:val="20"/>
            <w:szCs w:val="20"/>
            <w:lang w:val="sr-Latn-RS" w:eastAsia="fr-CH"/>
          </w:rPr>
          <w:t>https://www.aao.org/young-ophthalmologists/yo-info/article/whats-new-in-surgical-training-in-europe</w:t>
        </w:r>
      </w:hyperlink>
      <w:r>
        <w:rPr>
          <w:rFonts w:eastAsia="Calibri"/>
          <w:sz w:val="20"/>
          <w:szCs w:val="20"/>
          <w:lang w:val="sr-Latn-RS" w:eastAsia="fr-CH"/>
        </w:rPr>
        <w:t xml:space="preserve"> </w:t>
      </w:r>
    </w:p>
    <w:p w:rsidR="009D2B9D" w:rsidRPr="0080327C" w:rsidRDefault="009D2B9D" w:rsidP="009D2B9D">
      <w:pPr>
        <w:numPr>
          <w:ilvl w:val="0"/>
          <w:numId w:val="19"/>
        </w:numPr>
        <w:autoSpaceDE w:val="0"/>
        <w:autoSpaceDN w:val="0"/>
        <w:adjustRightInd w:val="0"/>
        <w:ind w:left="714" w:hanging="357"/>
        <w:jc w:val="both"/>
        <w:rPr>
          <w:rFonts w:eastAsia="Calibri"/>
          <w:sz w:val="20"/>
          <w:szCs w:val="20"/>
          <w:lang w:val="sr-Latn-RS" w:eastAsia="fr-CH"/>
        </w:rPr>
      </w:pPr>
      <w:r w:rsidRPr="0080327C">
        <w:rPr>
          <w:rFonts w:eastAsia="Calibri"/>
          <w:sz w:val="20"/>
          <w:szCs w:val="20"/>
          <w:lang w:val="sr-Latn-RS" w:eastAsia="fr-CH"/>
        </w:rPr>
        <w:t xml:space="preserve">Autor poglavlja “Episcleral Compression or Pars Plana Vitrectomy for Retinal Detachment: Buckle or Bubble?”, objavljenog 17.09.2020, za sekciju Mladih oftalmologa Američke akademije oftalmologa (Young Ophthalmologist section of American Academy of Ophthalmologists - AAO YO), </w:t>
      </w:r>
      <w:hyperlink r:id="rId24" w:history="1">
        <w:r w:rsidRPr="0080327C">
          <w:rPr>
            <w:rFonts w:eastAsia="Calibri"/>
            <w:sz w:val="20"/>
            <w:szCs w:val="20"/>
            <w:u w:val="single"/>
            <w:lang w:val="sr-Latn-RS" w:eastAsia="fr-CH"/>
          </w:rPr>
          <w:t>https://www.aao.org/young-ophthalmologists/yo-info/article/scleral-buckling-or-pars-plana-vitrectomy</w:t>
        </w:r>
      </w:hyperlink>
      <w:r w:rsidRPr="0080327C">
        <w:rPr>
          <w:rFonts w:eastAsia="Calibri"/>
          <w:sz w:val="20"/>
          <w:szCs w:val="20"/>
          <w:lang w:val="sr-Latn-RS" w:eastAsia="fr-CH"/>
        </w:rPr>
        <w:t xml:space="preserve"> </w:t>
      </w:r>
    </w:p>
    <w:p w:rsidR="009D2B9D" w:rsidRPr="0080327C" w:rsidRDefault="009D2B9D" w:rsidP="009D2B9D">
      <w:pPr>
        <w:numPr>
          <w:ilvl w:val="0"/>
          <w:numId w:val="19"/>
        </w:numPr>
        <w:autoSpaceDE w:val="0"/>
        <w:autoSpaceDN w:val="0"/>
        <w:adjustRightInd w:val="0"/>
        <w:ind w:left="714" w:hanging="357"/>
        <w:jc w:val="both"/>
        <w:rPr>
          <w:rFonts w:eastAsia="Calibri"/>
          <w:sz w:val="20"/>
          <w:szCs w:val="20"/>
          <w:lang w:val="sr-Latn-RS" w:eastAsia="fr-CH"/>
        </w:rPr>
      </w:pPr>
      <w:r w:rsidRPr="0080327C">
        <w:rPr>
          <w:sz w:val="20"/>
          <w:szCs w:val="20"/>
          <w:lang w:val="sr-Latn-RS"/>
        </w:rPr>
        <w:t xml:space="preserve">Autor poglavlja “C’est la rapidité qui compte: Qu’ est-ce que le décollement de rétine?” u La Gazette médicale, publikovano Juna 2020. </w:t>
      </w:r>
    </w:p>
    <w:p w:rsidR="004569B1" w:rsidRPr="009D2B9D" w:rsidRDefault="009D2B9D" w:rsidP="009D2B9D">
      <w:pPr>
        <w:numPr>
          <w:ilvl w:val="0"/>
          <w:numId w:val="19"/>
        </w:numPr>
        <w:ind w:left="714" w:hanging="357"/>
        <w:jc w:val="both"/>
        <w:rPr>
          <w:sz w:val="20"/>
          <w:szCs w:val="20"/>
          <w:lang w:val="sr-Latn-RS"/>
        </w:rPr>
      </w:pPr>
      <w:r w:rsidRPr="0080327C">
        <w:rPr>
          <w:sz w:val="20"/>
          <w:szCs w:val="20"/>
          <w:lang w:val="sr-Latn-RS"/>
        </w:rPr>
        <w:t xml:space="preserve">Autor poglavlja “Young ophthalmologists (YO) Clinics” za SOE YO Newsletter (Decembar 2017 i Mart 2018) </w:t>
      </w:r>
    </w:p>
    <w:p w:rsidR="0028239F" w:rsidRPr="00867CD8" w:rsidRDefault="0028239F" w:rsidP="00867CD8">
      <w:pPr>
        <w:jc w:val="both"/>
        <w:rPr>
          <w:sz w:val="20"/>
          <w:szCs w:val="20"/>
          <w:lang w:val="sr-Latn-RS"/>
        </w:rPr>
      </w:pPr>
    </w:p>
    <w:p w:rsidR="0013175C" w:rsidRPr="00867CD8" w:rsidRDefault="009A71D1" w:rsidP="00867CD8">
      <w:pPr>
        <w:jc w:val="both"/>
        <w:rPr>
          <w:sz w:val="20"/>
          <w:szCs w:val="20"/>
          <w:u w:val="single"/>
          <w:lang w:val="sr-Latn-RS"/>
        </w:rPr>
      </w:pPr>
      <w:r w:rsidRPr="00867CD8">
        <w:rPr>
          <w:sz w:val="20"/>
          <w:szCs w:val="20"/>
          <w:lang w:val="sr-Latn-RS"/>
        </w:rPr>
        <w:t xml:space="preserve">b) </w:t>
      </w:r>
      <w:r w:rsidRPr="00867CD8">
        <w:rPr>
          <w:sz w:val="20"/>
          <w:szCs w:val="20"/>
          <w:u w:val="single"/>
          <w:lang w:val="sr-Latn-RS"/>
        </w:rPr>
        <w:t>Rukovođenje ili učešće na projektima</w:t>
      </w:r>
    </w:p>
    <w:p w:rsidR="0073369E" w:rsidRDefault="0073369E" w:rsidP="00867CD8">
      <w:pPr>
        <w:pStyle w:val="Paragraphedeliste"/>
        <w:numPr>
          <w:ilvl w:val="0"/>
          <w:numId w:val="20"/>
        </w:numPr>
        <w:ind w:left="709" w:hanging="283"/>
        <w:jc w:val="both"/>
        <w:rPr>
          <w:sz w:val="20"/>
          <w:szCs w:val="20"/>
          <w:lang w:val="sr-Latn-RS"/>
        </w:rPr>
      </w:pPr>
      <w:r w:rsidRPr="00867CD8">
        <w:rPr>
          <w:sz w:val="20"/>
          <w:szCs w:val="20"/>
          <w:lang w:val="sr-Latn-RS"/>
        </w:rPr>
        <w:t xml:space="preserve">U projektu Medicinskog fakulteta u Beogradu „Medicinski značaj genetičke varijabilnosti virusa“, projekat broj 175073, rukovodilac je Prof. Tanja Jovanović, a dr Jelena Potić je jedan od učesnika. </w:t>
      </w:r>
    </w:p>
    <w:p w:rsidR="009F11CD" w:rsidRPr="009F11CD" w:rsidRDefault="009F11CD" w:rsidP="009F11CD">
      <w:pPr>
        <w:pStyle w:val="Paragraphedeliste"/>
        <w:numPr>
          <w:ilvl w:val="0"/>
          <w:numId w:val="20"/>
        </w:numPr>
        <w:ind w:left="709" w:hanging="283"/>
        <w:jc w:val="both"/>
        <w:rPr>
          <w:sz w:val="20"/>
          <w:szCs w:val="20"/>
          <w:lang w:val="sr-Latn-RS"/>
        </w:rPr>
      </w:pPr>
      <w:r w:rsidRPr="00867CD8">
        <w:rPr>
          <w:sz w:val="20"/>
          <w:szCs w:val="20"/>
          <w:lang w:val="sr-Latn-RS"/>
        </w:rPr>
        <w:t>U projektu Medicinskog fakulteta u Beogradu „</w:t>
      </w:r>
      <w:r>
        <w:rPr>
          <w:sz w:val="20"/>
          <w:szCs w:val="20"/>
          <w:lang w:val="sr-Latn-RS"/>
        </w:rPr>
        <w:t>Akutni koronarni sindrom: istraživanje vulnerabilnosti (plaka, krvi i miokarda), optimalno lečenje i određivanje prognostičkih faktora“, projekat broj 41022</w:t>
      </w:r>
      <w:r w:rsidRPr="00867CD8">
        <w:rPr>
          <w:sz w:val="20"/>
          <w:szCs w:val="20"/>
          <w:lang w:val="sr-Latn-RS"/>
        </w:rPr>
        <w:t xml:space="preserve">, rukovodilac je Prof. </w:t>
      </w:r>
      <w:r>
        <w:rPr>
          <w:sz w:val="20"/>
          <w:szCs w:val="20"/>
          <w:lang w:val="sr-Latn-RS"/>
        </w:rPr>
        <w:t xml:space="preserve">Miroslav Ostojić, </w:t>
      </w:r>
      <w:r w:rsidRPr="00867CD8">
        <w:rPr>
          <w:sz w:val="20"/>
          <w:szCs w:val="20"/>
          <w:lang w:val="sr-Latn-RS"/>
        </w:rPr>
        <w:t xml:space="preserve">a dr Jelena Potić je jedan od učesnika. </w:t>
      </w:r>
    </w:p>
    <w:p w:rsidR="00392F88" w:rsidRPr="00867CD8" w:rsidRDefault="00392F88" w:rsidP="00867CD8">
      <w:pPr>
        <w:jc w:val="both"/>
        <w:rPr>
          <w:color w:val="FF0000"/>
          <w:sz w:val="20"/>
          <w:szCs w:val="20"/>
          <w:lang w:val="sr-Latn-RS"/>
        </w:rPr>
      </w:pPr>
    </w:p>
    <w:p w:rsidR="00973458" w:rsidRPr="00867CD8" w:rsidRDefault="009F0F45" w:rsidP="00867CD8">
      <w:pPr>
        <w:jc w:val="both"/>
        <w:rPr>
          <w:sz w:val="20"/>
          <w:szCs w:val="20"/>
          <w:lang w:val="sr-Latn-RS"/>
        </w:rPr>
      </w:pPr>
      <w:r w:rsidRPr="00867CD8">
        <w:rPr>
          <w:sz w:val="20"/>
          <w:szCs w:val="20"/>
          <w:lang w:val="sr-Latn-RS"/>
        </w:rPr>
        <w:t xml:space="preserve">c) </w:t>
      </w:r>
      <w:r w:rsidRPr="00867CD8">
        <w:rPr>
          <w:sz w:val="20"/>
          <w:szCs w:val="20"/>
          <w:u w:val="single"/>
          <w:lang w:val="sr-Latn-RS"/>
        </w:rPr>
        <w:t>Citiranost</w:t>
      </w:r>
    </w:p>
    <w:p w:rsidR="008F0007" w:rsidRPr="00867CD8" w:rsidRDefault="00690F80" w:rsidP="00867CD8">
      <w:pPr>
        <w:ind w:right="-157"/>
        <w:jc w:val="both"/>
        <w:rPr>
          <w:sz w:val="20"/>
          <w:szCs w:val="20"/>
          <w:lang w:val="sr-Latn-RS"/>
        </w:rPr>
      </w:pPr>
      <w:r w:rsidRPr="0080327C">
        <w:rPr>
          <w:sz w:val="20"/>
          <w:szCs w:val="20"/>
          <w:lang w:val="sr-Latn-RS"/>
        </w:rPr>
        <w:t xml:space="preserve">Prema bazi podataka </w:t>
      </w:r>
      <w:r w:rsidR="00F5771E" w:rsidRPr="00E74E68">
        <w:rPr>
          <w:b/>
          <w:sz w:val="20"/>
          <w:szCs w:val="20"/>
          <w:lang w:val="sr-Latn-RS"/>
        </w:rPr>
        <w:t>SCOPUS</w:t>
      </w:r>
      <w:r w:rsidRPr="00E74E68">
        <w:rPr>
          <w:b/>
          <w:sz w:val="20"/>
          <w:szCs w:val="20"/>
          <w:lang w:val="sr-Latn-RS"/>
        </w:rPr>
        <w:t>,</w:t>
      </w:r>
      <w:r w:rsidRPr="00E74E68">
        <w:rPr>
          <w:sz w:val="20"/>
          <w:szCs w:val="20"/>
          <w:lang w:val="sr-Latn-RS"/>
        </w:rPr>
        <w:t xml:space="preserve"> v</w:t>
      </w:r>
      <w:r w:rsidRPr="0080327C">
        <w:rPr>
          <w:sz w:val="20"/>
          <w:szCs w:val="20"/>
          <w:lang w:val="sr-Latn-RS"/>
        </w:rPr>
        <w:t xml:space="preserve">rednost Hiršovog indeksa (h-index) za Dr Jelenu Potić iznosi </w:t>
      </w:r>
      <w:r w:rsidRPr="00C401E3">
        <w:rPr>
          <w:b/>
          <w:sz w:val="20"/>
          <w:szCs w:val="20"/>
          <w:lang w:val="sr-Latn-RS"/>
        </w:rPr>
        <w:t>6</w:t>
      </w:r>
      <w:r>
        <w:rPr>
          <w:sz w:val="20"/>
          <w:szCs w:val="20"/>
          <w:lang w:val="sr-Latn-RS"/>
        </w:rPr>
        <w:t xml:space="preserve">, a broj citata </w:t>
      </w:r>
      <w:r w:rsidRPr="00C401E3">
        <w:rPr>
          <w:b/>
          <w:sz w:val="20"/>
          <w:szCs w:val="20"/>
          <w:lang w:val="sr-Latn-RS"/>
        </w:rPr>
        <w:t>11</w:t>
      </w:r>
      <w:r w:rsidR="00E74E68">
        <w:rPr>
          <w:b/>
          <w:sz w:val="20"/>
          <w:szCs w:val="20"/>
          <w:lang w:val="sr-Latn-RS"/>
        </w:rPr>
        <w:t>0</w:t>
      </w:r>
      <w:r>
        <w:rPr>
          <w:sz w:val="20"/>
          <w:szCs w:val="20"/>
          <w:lang w:val="sr-Latn-RS"/>
        </w:rPr>
        <w:t xml:space="preserve">. </w:t>
      </w:r>
      <w:r w:rsidRPr="0080327C">
        <w:rPr>
          <w:sz w:val="20"/>
          <w:szCs w:val="20"/>
          <w:lang w:val="sr-Latn-RS"/>
        </w:rPr>
        <w:t xml:space="preserve"> </w:t>
      </w:r>
    </w:p>
    <w:p w:rsidR="0013175C" w:rsidRPr="00867CD8" w:rsidRDefault="00973458" w:rsidP="00867CD8">
      <w:pPr>
        <w:jc w:val="both"/>
        <w:rPr>
          <w:color w:val="FF0000"/>
          <w:sz w:val="20"/>
          <w:szCs w:val="20"/>
          <w:lang w:val="sr-Latn-RS"/>
        </w:rPr>
      </w:pPr>
      <w:r w:rsidRPr="00867CD8">
        <w:rPr>
          <w:color w:val="FF0000"/>
          <w:sz w:val="20"/>
          <w:szCs w:val="20"/>
          <w:lang w:val="sr-Latn-RS"/>
        </w:rPr>
        <w:t xml:space="preserve"> </w:t>
      </w:r>
    </w:p>
    <w:p w:rsidR="009A17C7" w:rsidRPr="00867CD8" w:rsidRDefault="00617FFB" w:rsidP="00867CD8">
      <w:pPr>
        <w:jc w:val="both"/>
        <w:rPr>
          <w:sz w:val="20"/>
          <w:szCs w:val="20"/>
          <w:lang w:val="sr-Latn-RS"/>
        </w:rPr>
      </w:pPr>
      <w:r w:rsidRPr="00867CD8">
        <w:rPr>
          <w:sz w:val="20"/>
          <w:szCs w:val="20"/>
          <w:lang w:val="sr-Latn-RS"/>
        </w:rPr>
        <w:t>d</w:t>
      </w:r>
      <w:r w:rsidR="004D49A7" w:rsidRPr="00867CD8">
        <w:rPr>
          <w:sz w:val="20"/>
          <w:szCs w:val="20"/>
          <w:lang w:val="sr-Latn-RS"/>
        </w:rPr>
        <w:t xml:space="preserve">) </w:t>
      </w:r>
      <w:r w:rsidR="004D49A7" w:rsidRPr="00867CD8">
        <w:rPr>
          <w:sz w:val="20"/>
          <w:szCs w:val="20"/>
          <w:u w:val="single"/>
          <w:lang w:val="sr-Latn-RS"/>
        </w:rPr>
        <w:t>Organizovanje naučnih sastanaka i simpozijuma</w:t>
      </w:r>
      <w:r w:rsidR="004D49A7" w:rsidRPr="00867CD8">
        <w:rPr>
          <w:sz w:val="20"/>
          <w:szCs w:val="20"/>
          <w:lang w:val="sr-Latn-RS"/>
        </w:rPr>
        <w:t xml:space="preserve"> </w:t>
      </w:r>
    </w:p>
    <w:p w:rsidR="00690F80" w:rsidRPr="0080327C" w:rsidRDefault="00690F80" w:rsidP="00690F80">
      <w:pPr>
        <w:jc w:val="both"/>
        <w:rPr>
          <w:sz w:val="20"/>
          <w:szCs w:val="20"/>
          <w:lang w:val="sr-Latn-RS"/>
        </w:rPr>
      </w:pPr>
      <w:r w:rsidRPr="0080327C">
        <w:rPr>
          <w:sz w:val="20"/>
          <w:szCs w:val="20"/>
          <w:lang w:val="sr-Latn-RS"/>
        </w:rPr>
        <w:t xml:space="preserve">Dr Jelena Potić je učestvovala u organizovanju simpozijuma i sastanaka lekara na specijalilzaciji, i u Srbiji, i u Evropi. Takođe, aktivno se trudi da stvori saradnju između Klinike za očne bolesti, UKCS i Jules-Gonin klinike za očne bolesti pri Univerzitetu u Lozani, u Švajcarskoj. </w:t>
      </w:r>
    </w:p>
    <w:p w:rsidR="00690F80" w:rsidRDefault="00690F80" w:rsidP="00690F80">
      <w:pPr>
        <w:numPr>
          <w:ilvl w:val="0"/>
          <w:numId w:val="21"/>
        </w:numPr>
        <w:ind w:left="714" w:hanging="357"/>
        <w:contextualSpacing/>
        <w:jc w:val="both"/>
        <w:rPr>
          <w:sz w:val="20"/>
          <w:szCs w:val="20"/>
          <w:lang w:val="sr-Latn-RS"/>
        </w:rPr>
      </w:pPr>
      <w:r>
        <w:rPr>
          <w:sz w:val="20"/>
          <w:szCs w:val="20"/>
          <w:lang w:val="sr-Latn-RS"/>
        </w:rPr>
        <w:t xml:space="preserve">Dr Jelena Potić je trenutno predsednik Mladih oftalmologa Evrope (European Society of Young Ophthalmologists – SOE YO). </w:t>
      </w:r>
    </w:p>
    <w:p w:rsidR="00690F80" w:rsidRPr="0080327C" w:rsidRDefault="00690F80" w:rsidP="00690F80">
      <w:pPr>
        <w:numPr>
          <w:ilvl w:val="0"/>
          <w:numId w:val="21"/>
        </w:numPr>
        <w:ind w:left="714" w:hanging="357"/>
        <w:contextualSpacing/>
        <w:jc w:val="both"/>
        <w:rPr>
          <w:sz w:val="20"/>
          <w:szCs w:val="20"/>
          <w:lang w:val="sr-Latn-RS"/>
        </w:rPr>
      </w:pPr>
      <w:r w:rsidRPr="0080327C">
        <w:rPr>
          <w:sz w:val="20"/>
          <w:szCs w:val="20"/>
          <w:lang w:val="sr-Latn-RS"/>
        </w:rPr>
        <w:lastRenderedPageBreak/>
        <w:t>Dr Jelena Potić je učestvovala formiranju Mladih oftalmologa Srbije, kao deo Udruženja oftalmologa Srbije, 2013. godine (član je organizacionog odbora od osnivanja)</w:t>
      </w:r>
      <w:r>
        <w:rPr>
          <w:sz w:val="20"/>
          <w:szCs w:val="20"/>
          <w:lang w:val="sr-Latn-RS"/>
        </w:rPr>
        <w:t xml:space="preserve">, a trenutno je predsednik Mladih oftalmologa Srbije. </w:t>
      </w:r>
      <w:r w:rsidRPr="0080327C">
        <w:rPr>
          <w:sz w:val="20"/>
          <w:szCs w:val="20"/>
          <w:lang w:val="sr-Latn-RS"/>
        </w:rPr>
        <w:t xml:space="preserve"> </w:t>
      </w:r>
    </w:p>
    <w:p w:rsidR="00690F80" w:rsidRDefault="00690F80" w:rsidP="00690F80">
      <w:pPr>
        <w:numPr>
          <w:ilvl w:val="0"/>
          <w:numId w:val="21"/>
        </w:numPr>
        <w:ind w:left="714" w:hanging="357"/>
        <w:contextualSpacing/>
        <w:jc w:val="both"/>
        <w:rPr>
          <w:sz w:val="20"/>
          <w:szCs w:val="20"/>
          <w:lang w:val="sr-Latn-RS"/>
        </w:rPr>
      </w:pPr>
      <w:r w:rsidRPr="0080327C">
        <w:rPr>
          <w:sz w:val="20"/>
          <w:szCs w:val="20"/>
          <w:lang w:val="sr-Latn-RS"/>
        </w:rPr>
        <w:t>Organizator je webinara za mlade oftalmologe Srbije i regiona u okviru projekta „Mladi za mlade“ (18.06.2021. i 24.09.2021)</w:t>
      </w:r>
    </w:p>
    <w:p w:rsidR="00690F80" w:rsidRPr="0080327C" w:rsidRDefault="00690F80" w:rsidP="00690F80">
      <w:pPr>
        <w:numPr>
          <w:ilvl w:val="0"/>
          <w:numId w:val="21"/>
        </w:numPr>
        <w:ind w:left="714" w:hanging="357"/>
        <w:contextualSpacing/>
        <w:jc w:val="both"/>
        <w:rPr>
          <w:sz w:val="20"/>
          <w:szCs w:val="20"/>
          <w:lang w:val="sr-Latn-RS"/>
        </w:rPr>
      </w:pPr>
      <w:r>
        <w:rPr>
          <w:sz w:val="20"/>
          <w:szCs w:val="20"/>
          <w:lang w:val="sr-Latn-RS"/>
        </w:rPr>
        <w:t xml:space="preserve">Organizator je sada već serije od 5 seminara za mlade oftalmologe Srbije u okviru projekta „Mladi za mlade“, akreditovanih od strane Zdravstvenog saveta sa 4 boda. </w:t>
      </w:r>
    </w:p>
    <w:p w:rsidR="00690F80" w:rsidRPr="0080327C" w:rsidRDefault="00690F80" w:rsidP="00690F80">
      <w:pPr>
        <w:numPr>
          <w:ilvl w:val="0"/>
          <w:numId w:val="21"/>
        </w:numPr>
        <w:ind w:left="714" w:hanging="357"/>
        <w:contextualSpacing/>
        <w:jc w:val="both"/>
        <w:rPr>
          <w:sz w:val="20"/>
          <w:szCs w:val="20"/>
          <w:lang w:val="sr-Latn-RS"/>
        </w:rPr>
      </w:pPr>
      <w:r w:rsidRPr="0080327C">
        <w:rPr>
          <w:sz w:val="20"/>
          <w:szCs w:val="20"/>
          <w:lang w:val="sr-Latn-RS"/>
        </w:rPr>
        <w:t>Član (sekretar) Organizacionog odbora 13. i 14. Nacionalnog konresa oftalmologa Srbije sa međunarodnim učešćem (Oktobar, 17-21, 2012. Beograd, Srbija i Septembar, 15-18, 2013. Zlatibor, Srbija)</w:t>
      </w:r>
    </w:p>
    <w:p w:rsidR="009C54F0" w:rsidRPr="00F31AD2" w:rsidRDefault="00690F80" w:rsidP="00690F80">
      <w:pPr>
        <w:pStyle w:val="Paragraphedeliste"/>
        <w:numPr>
          <w:ilvl w:val="0"/>
          <w:numId w:val="21"/>
        </w:numPr>
        <w:ind w:left="714" w:hanging="357"/>
        <w:jc w:val="both"/>
        <w:rPr>
          <w:sz w:val="20"/>
          <w:szCs w:val="20"/>
          <w:lang w:val="sr-Latn-RS"/>
        </w:rPr>
      </w:pPr>
      <w:r w:rsidRPr="0080327C">
        <w:rPr>
          <w:sz w:val="20"/>
          <w:szCs w:val="20"/>
          <w:lang w:val="sr-Latn-RS"/>
        </w:rPr>
        <w:t>Organizator (sa Prof. dr I. Stefanovićem) Prvog Švajcarsko-Srpskog Simpozijuma iz oftalmologije  (Belgrade, June 2016)</w:t>
      </w:r>
    </w:p>
    <w:p w:rsidR="002345E7" w:rsidRPr="00867CD8" w:rsidRDefault="002345E7" w:rsidP="00867CD8">
      <w:pPr>
        <w:jc w:val="both"/>
        <w:rPr>
          <w:sz w:val="20"/>
          <w:szCs w:val="20"/>
          <w:lang w:val="sr-Latn-RS"/>
        </w:rPr>
      </w:pPr>
    </w:p>
    <w:p w:rsidR="00971FFE" w:rsidRPr="00867CD8" w:rsidRDefault="009F0F45" w:rsidP="00867CD8">
      <w:pPr>
        <w:jc w:val="both"/>
        <w:rPr>
          <w:sz w:val="20"/>
          <w:szCs w:val="20"/>
          <w:u w:val="single"/>
          <w:lang w:val="sr-Latn-RS"/>
        </w:rPr>
      </w:pPr>
      <w:r w:rsidRPr="00867CD8">
        <w:rPr>
          <w:sz w:val="20"/>
          <w:szCs w:val="20"/>
          <w:u w:val="single"/>
          <w:lang w:val="sr-Latn-RS"/>
        </w:rPr>
        <w:t>F</w:t>
      </w:r>
      <w:r w:rsidR="00C10018" w:rsidRPr="00867CD8">
        <w:rPr>
          <w:sz w:val="20"/>
          <w:szCs w:val="20"/>
          <w:u w:val="single"/>
          <w:lang w:val="sr-Latn-RS"/>
        </w:rPr>
        <w:t xml:space="preserve">. </w:t>
      </w:r>
      <w:r w:rsidR="00277830" w:rsidRPr="00867CD8">
        <w:rPr>
          <w:sz w:val="20"/>
          <w:szCs w:val="20"/>
          <w:u w:val="single"/>
          <w:lang w:val="sr-Latn-RS"/>
        </w:rPr>
        <w:t>OCENA O REZULTATIMA NAUČNOG I ISTRAŽIVAČKOG RADA</w:t>
      </w:r>
    </w:p>
    <w:p w:rsidR="00372C89" w:rsidRPr="0080327C" w:rsidRDefault="00372C89" w:rsidP="00372C89">
      <w:pPr>
        <w:ind w:right="-157"/>
        <w:jc w:val="both"/>
        <w:rPr>
          <w:sz w:val="20"/>
          <w:szCs w:val="20"/>
          <w:lang w:val="sr-Latn-RS"/>
        </w:rPr>
      </w:pPr>
      <w:r w:rsidRPr="0080327C">
        <w:rPr>
          <w:sz w:val="20"/>
          <w:szCs w:val="20"/>
          <w:lang w:val="sr-Latn-RS"/>
        </w:rPr>
        <w:t>Jelena Potić je autor i/ili koautor u ukupno 2</w:t>
      </w:r>
      <w:r>
        <w:rPr>
          <w:sz w:val="20"/>
          <w:szCs w:val="20"/>
          <w:lang w:val="sr-Latn-RS"/>
        </w:rPr>
        <w:t>6</w:t>
      </w:r>
      <w:r w:rsidRPr="0080327C">
        <w:rPr>
          <w:sz w:val="20"/>
          <w:szCs w:val="20"/>
          <w:lang w:val="sr-Latn-RS"/>
        </w:rPr>
        <w:t xml:space="preserve"> rad</w:t>
      </w:r>
      <w:r>
        <w:rPr>
          <w:sz w:val="20"/>
          <w:szCs w:val="20"/>
          <w:lang w:val="sr-Latn-RS"/>
        </w:rPr>
        <w:t>ova</w:t>
      </w:r>
      <w:r w:rsidRPr="0080327C">
        <w:rPr>
          <w:sz w:val="20"/>
          <w:szCs w:val="20"/>
          <w:lang w:val="sr-Latn-RS"/>
        </w:rPr>
        <w:t xml:space="preserve"> koji su objavljeni u celosti, od čega je u </w:t>
      </w:r>
      <w:r>
        <w:rPr>
          <w:sz w:val="20"/>
          <w:szCs w:val="20"/>
          <w:lang w:val="sr-Latn-RS"/>
        </w:rPr>
        <w:t>5</w:t>
      </w:r>
      <w:r w:rsidRPr="0080327C">
        <w:rPr>
          <w:sz w:val="20"/>
          <w:szCs w:val="20"/>
          <w:lang w:val="sr-Latn-RS"/>
        </w:rPr>
        <w:t xml:space="preserve"> rad</w:t>
      </w:r>
      <w:r>
        <w:rPr>
          <w:sz w:val="20"/>
          <w:szCs w:val="20"/>
          <w:lang w:val="sr-Latn-RS"/>
        </w:rPr>
        <w:t>ova</w:t>
      </w:r>
      <w:r w:rsidRPr="0080327C">
        <w:rPr>
          <w:sz w:val="20"/>
          <w:szCs w:val="20"/>
          <w:lang w:val="sr-Latn-RS"/>
        </w:rPr>
        <w:t xml:space="preserve"> autor. Na JCR listi ima 1</w:t>
      </w:r>
      <w:r>
        <w:rPr>
          <w:sz w:val="20"/>
          <w:szCs w:val="20"/>
          <w:lang w:val="sr-Latn-RS"/>
        </w:rPr>
        <w:t>8</w:t>
      </w:r>
      <w:r w:rsidRPr="0080327C">
        <w:rPr>
          <w:sz w:val="20"/>
          <w:szCs w:val="20"/>
          <w:lang w:val="sr-Latn-RS"/>
        </w:rPr>
        <w:t xml:space="preserve"> radova, od čega je 1</w:t>
      </w:r>
      <w:r>
        <w:rPr>
          <w:sz w:val="20"/>
          <w:szCs w:val="20"/>
          <w:lang w:val="sr-Latn-RS"/>
        </w:rPr>
        <w:t>7</w:t>
      </w:r>
      <w:r w:rsidRPr="0080327C">
        <w:rPr>
          <w:sz w:val="20"/>
          <w:szCs w:val="20"/>
          <w:lang w:val="sr-Latn-RS"/>
        </w:rPr>
        <w:t xml:space="preserve"> radova iz uže naučne oblasti. Dr Jelena Potić je priložila dokaze za </w:t>
      </w:r>
      <w:r>
        <w:rPr>
          <w:sz w:val="20"/>
          <w:szCs w:val="20"/>
          <w:lang w:val="sr-Latn-RS"/>
        </w:rPr>
        <w:t>53</w:t>
      </w:r>
      <w:r w:rsidRPr="0080327C">
        <w:rPr>
          <w:sz w:val="20"/>
          <w:szCs w:val="20"/>
          <w:lang w:val="sr-Latn-RS"/>
        </w:rPr>
        <w:t xml:space="preserve"> izvoda koji su prezentirani na međunarodnim i domaćim skupovima, od čega je u </w:t>
      </w:r>
      <w:r>
        <w:rPr>
          <w:sz w:val="20"/>
          <w:szCs w:val="20"/>
          <w:lang w:val="sr-Latn-RS"/>
        </w:rPr>
        <w:t>30</w:t>
      </w:r>
      <w:r w:rsidRPr="0080327C">
        <w:rPr>
          <w:sz w:val="20"/>
          <w:szCs w:val="20"/>
          <w:lang w:val="sr-Latn-RS"/>
        </w:rPr>
        <w:t xml:space="preserve"> autor. Autor i/ili koautor je 4 poglavlja u udžbenicima. </w:t>
      </w:r>
    </w:p>
    <w:p w:rsidR="00372C89" w:rsidRPr="0080327C" w:rsidRDefault="00372C89" w:rsidP="00372C89">
      <w:pPr>
        <w:ind w:right="-157"/>
        <w:jc w:val="both"/>
        <w:rPr>
          <w:sz w:val="20"/>
          <w:szCs w:val="20"/>
          <w:lang w:val="sr-Latn-RS"/>
        </w:rPr>
      </w:pPr>
      <w:r w:rsidRPr="0080327C">
        <w:rPr>
          <w:bCs/>
          <w:sz w:val="20"/>
          <w:szCs w:val="20"/>
          <w:lang w:val="sr-Latn-RS"/>
        </w:rPr>
        <w:t>Dr</w:t>
      </w:r>
      <w:r w:rsidRPr="0080327C">
        <w:rPr>
          <w:bCs/>
          <w:color w:val="FF0000"/>
          <w:sz w:val="20"/>
          <w:szCs w:val="20"/>
          <w:lang w:val="sr-Latn-RS"/>
        </w:rPr>
        <w:t xml:space="preserve"> </w:t>
      </w:r>
      <w:r w:rsidRPr="0080327C">
        <w:rPr>
          <w:bCs/>
          <w:sz w:val="20"/>
          <w:szCs w:val="20"/>
          <w:lang w:val="sr-Latn-RS"/>
        </w:rPr>
        <w:t xml:space="preserve">Jelena Potić je do sada pokazala izraženu aktivnost na polju naučno-istraživačkog rada. Projekat u okviru svoje doktorske disertacije je započela u Beogradu, a potom je, kao dobitnik stipendije Švajcarske Vlade, rad na svojoj doktorskoj disertaciji obavila paralelno na Univerzitetu u Lozani, u Švajcarskoj i na Klinici za očne bolesti, UKCS, Beograd. Glavna tema istraživanja je bila karakterizacija mehanizama degeneracije fotoreceptora tokom ablacije retine. Radovi publikovani iz ove doktorske disertacije predstavljaju pionirske publikacije o upotrebi „adaptive optics“ tehnologije uopšte u oftalmologiji, i još detaljnije, kod oboljenja retine, a kao utvrđivanje pretkliničkih znakova, biomarkera, karakterističnih za degeneraciju fotoreceptora.  </w:t>
      </w:r>
    </w:p>
    <w:p w:rsidR="00372C89" w:rsidRDefault="00372C89" w:rsidP="00867CD8">
      <w:pPr>
        <w:jc w:val="both"/>
        <w:rPr>
          <w:color w:val="FF0000"/>
          <w:sz w:val="20"/>
          <w:szCs w:val="20"/>
          <w:lang w:val="sr-Latn-RS"/>
        </w:rPr>
      </w:pPr>
    </w:p>
    <w:p w:rsidR="00372C89" w:rsidRPr="00867CD8" w:rsidRDefault="00372C89" w:rsidP="00867CD8">
      <w:pPr>
        <w:jc w:val="both"/>
        <w:rPr>
          <w:color w:val="FF0000"/>
          <w:sz w:val="20"/>
          <w:szCs w:val="20"/>
          <w:lang w:val="sr-Latn-RS"/>
        </w:rPr>
      </w:pPr>
    </w:p>
    <w:p w:rsidR="00971FFE" w:rsidRPr="00867CD8" w:rsidRDefault="00903A9F" w:rsidP="00E43638">
      <w:pPr>
        <w:jc w:val="both"/>
        <w:rPr>
          <w:bCs/>
          <w:sz w:val="20"/>
          <w:szCs w:val="20"/>
          <w:lang w:val="sr-Latn-RS"/>
        </w:rPr>
      </w:pPr>
      <w:r w:rsidRPr="00867CD8">
        <w:rPr>
          <w:sz w:val="20"/>
          <w:szCs w:val="20"/>
          <w:lang w:val="sr-Latn-RS"/>
        </w:rPr>
        <w:t>G</w:t>
      </w:r>
      <w:r w:rsidR="00DE6A22" w:rsidRPr="00867CD8">
        <w:rPr>
          <w:sz w:val="20"/>
          <w:szCs w:val="20"/>
          <w:lang w:val="sr-Latn-RS"/>
        </w:rPr>
        <w:t xml:space="preserve">. </w:t>
      </w:r>
      <w:r w:rsidR="00DE6A22" w:rsidRPr="00867CD8">
        <w:rPr>
          <w:bCs/>
          <w:sz w:val="20"/>
          <w:szCs w:val="20"/>
          <w:u w:val="single"/>
          <w:lang w:val="sr-Latn-RS"/>
        </w:rPr>
        <w:t>OCENA O ANGAŽOVANJU U RAZVOJU NASTAVE I DRUGIH DELATNOSTI VISOKOŠKOLSKE USTANOVE</w:t>
      </w:r>
    </w:p>
    <w:p w:rsidR="00372C89" w:rsidRPr="0080327C" w:rsidRDefault="00372C89" w:rsidP="00372C89">
      <w:pPr>
        <w:jc w:val="both"/>
        <w:rPr>
          <w:bCs/>
          <w:sz w:val="20"/>
          <w:szCs w:val="20"/>
          <w:lang w:val="sr-Latn-RS"/>
        </w:rPr>
      </w:pPr>
      <w:r w:rsidRPr="0080327C">
        <w:rPr>
          <w:bCs/>
          <w:sz w:val="20"/>
          <w:szCs w:val="20"/>
          <w:lang w:val="sr-Latn-RS"/>
        </w:rPr>
        <w:t xml:space="preserve">Dr Jelena Potić je od studentskih dana bila uključena u projekte i aktivnosti Medicinskog fakulteta, od člana i predsednika CSNIRS-a (Centar za stručni i naučno-istraživački rad studenata), preko aktivnosti demonstratora, radu domaćih i međunarodnih studentskih kongresa, međunarodne razmene itd. Danas, ona daje doprinos u izvođenju nastave. </w:t>
      </w:r>
    </w:p>
    <w:p w:rsidR="00372C89" w:rsidRPr="0080327C" w:rsidRDefault="00372C89" w:rsidP="00372C89">
      <w:pPr>
        <w:jc w:val="both"/>
        <w:rPr>
          <w:bCs/>
          <w:sz w:val="20"/>
          <w:szCs w:val="20"/>
          <w:lang w:val="sr-Latn-RS"/>
        </w:rPr>
      </w:pPr>
    </w:p>
    <w:p w:rsidR="00372C89" w:rsidRPr="0080327C" w:rsidRDefault="00372C89" w:rsidP="00372C89">
      <w:pPr>
        <w:numPr>
          <w:ilvl w:val="0"/>
          <w:numId w:val="27"/>
        </w:numPr>
        <w:contextualSpacing/>
        <w:jc w:val="both"/>
        <w:rPr>
          <w:b/>
          <w:sz w:val="20"/>
          <w:szCs w:val="20"/>
          <w:lang w:val="sr-Latn-RS"/>
        </w:rPr>
      </w:pPr>
      <w:r w:rsidRPr="0080327C">
        <w:rPr>
          <w:b/>
          <w:sz w:val="20"/>
          <w:szCs w:val="20"/>
          <w:lang w:val="sr-Latn-RS"/>
        </w:rPr>
        <w:t>Za stručno – profesionalni doprinos</w:t>
      </w:r>
    </w:p>
    <w:p w:rsidR="00372C89" w:rsidRPr="0080327C" w:rsidRDefault="00372C89" w:rsidP="00372C89">
      <w:pPr>
        <w:jc w:val="both"/>
        <w:rPr>
          <w:sz w:val="20"/>
          <w:szCs w:val="20"/>
          <w:lang w:val="sr-Latn-RS"/>
        </w:rPr>
      </w:pPr>
      <w:r w:rsidRPr="0080327C">
        <w:rPr>
          <w:sz w:val="20"/>
          <w:szCs w:val="20"/>
          <w:lang w:val="sr-Latn-RS"/>
        </w:rPr>
        <w:t xml:space="preserve">Dr Jelena Potić je od februara 2010. godine zaposlena na Klinici za očne bolesti UKCS. Takođe, kao lekar specijalista (od 2016. godine), aktivno učestvuje u edukaciji lekara na specijalizaciji iz oftalmologije. Njena naučno-istraživačka aktivnost se posebno ogleda u nastavku istraživanja biomarkera degeneracije fotoreceptora kod bolesnika sa ablacijom retine, korišćenjem „adaptive optics“ tehnologije. Najveći deo kliničkog rada posvećen je hirurškom lečenju bolesnika sa povredama oka i različitim oboljenjima retine (ablacija retine, dijabetična retinopatija, rupture makule, epiretinalne membrane itd). Takođe, jednom nedeljno, dr Jelena Potić učestvuje u radu Kabineta za ultrazvuk oka. Aktivno je uključena u stručne aktivnosti Klinike kroz kliničke seminare i predavanja od kojih su neka bila organizovana kroz program KME. </w:t>
      </w:r>
    </w:p>
    <w:p w:rsidR="00372C89" w:rsidRPr="0080327C" w:rsidRDefault="00372C89" w:rsidP="00372C89">
      <w:pPr>
        <w:jc w:val="both"/>
        <w:rPr>
          <w:sz w:val="20"/>
          <w:szCs w:val="20"/>
          <w:lang w:val="sr-Latn-RS"/>
        </w:rPr>
      </w:pPr>
    </w:p>
    <w:p w:rsidR="00372C89" w:rsidRPr="0080327C" w:rsidRDefault="00372C89" w:rsidP="00372C89">
      <w:pPr>
        <w:numPr>
          <w:ilvl w:val="0"/>
          <w:numId w:val="27"/>
        </w:numPr>
        <w:contextualSpacing/>
        <w:jc w:val="both"/>
        <w:rPr>
          <w:b/>
          <w:sz w:val="20"/>
          <w:szCs w:val="20"/>
          <w:lang w:val="sr-Latn-RS"/>
        </w:rPr>
      </w:pPr>
      <w:r w:rsidRPr="0080327C">
        <w:rPr>
          <w:b/>
          <w:sz w:val="20"/>
          <w:szCs w:val="20"/>
          <w:lang w:val="sr-Latn-RS"/>
        </w:rPr>
        <w:t>Za doprinos akademskoj i široj zajednici</w:t>
      </w:r>
    </w:p>
    <w:p w:rsidR="00372C89" w:rsidRDefault="00372C89" w:rsidP="00372C89">
      <w:pPr>
        <w:ind w:right="-157"/>
        <w:jc w:val="both"/>
        <w:rPr>
          <w:sz w:val="20"/>
          <w:szCs w:val="20"/>
          <w:lang w:val="sr-Latn-RS"/>
        </w:rPr>
      </w:pPr>
      <w:r w:rsidRPr="0080327C">
        <w:rPr>
          <w:sz w:val="20"/>
          <w:szCs w:val="20"/>
          <w:lang w:val="sr-Latn-RS"/>
        </w:rPr>
        <w:t>Dr Jelena Potić je dobitnik</w:t>
      </w:r>
      <w:r>
        <w:rPr>
          <w:sz w:val="20"/>
          <w:szCs w:val="20"/>
          <w:lang w:val="sr-Latn-RS"/>
        </w:rPr>
        <w:t xml:space="preserve"> više</w:t>
      </w:r>
      <w:r w:rsidRPr="0080327C">
        <w:rPr>
          <w:sz w:val="20"/>
          <w:szCs w:val="20"/>
          <w:lang w:val="sr-Latn-RS"/>
        </w:rPr>
        <w:t xml:space="preserve"> nagrad</w:t>
      </w:r>
      <w:r>
        <w:rPr>
          <w:sz w:val="20"/>
          <w:szCs w:val="20"/>
          <w:lang w:val="sr-Latn-RS"/>
        </w:rPr>
        <w:t xml:space="preserve">a: </w:t>
      </w:r>
    </w:p>
    <w:p w:rsidR="00372C89" w:rsidRDefault="00372C89" w:rsidP="00372C89">
      <w:pPr>
        <w:numPr>
          <w:ilvl w:val="1"/>
          <w:numId w:val="19"/>
        </w:numPr>
        <w:ind w:right="-157"/>
        <w:jc w:val="both"/>
        <w:rPr>
          <w:sz w:val="20"/>
          <w:szCs w:val="20"/>
          <w:lang w:val="sr-Latn-RS"/>
        </w:rPr>
      </w:pPr>
      <w:r>
        <w:rPr>
          <w:sz w:val="20"/>
          <w:szCs w:val="20"/>
          <w:lang w:val="sr-Latn-RS"/>
        </w:rPr>
        <w:t xml:space="preserve">Nagrada za Mlade istraživače Medicinskog fakulteta Univerziteta u Beogradu, za naučno-istraživački rad (2021. godina), </w:t>
      </w:r>
    </w:p>
    <w:p w:rsidR="00372C89" w:rsidRDefault="00372C89" w:rsidP="00372C89">
      <w:pPr>
        <w:numPr>
          <w:ilvl w:val="1"/>
          <w:numId w:val="19"/>
        </w:numPr>
        <w:ind w:right="-157"/>
        <w:jc w:val="both"/>
        <w:rPr>
          <w:sz w:val="20"/>
          <w:szCs w:val="20"/>
          <w:lang w:val="sr-Latn-RS"/>
        </w:rPr>
      </w:pPr>
      <w:r w:rsidRPr="0092025B">
        <w:rPr>
          <w:sz w:val="20"/>
          <w:szCs w:val="20"/>
          <w:lang w:val="sr-Latn-RS"/>
        </w:rPr>
        <w:t xml:space="preserve">“Prix Claire et Selma Kattenburg”, </w:t>
      </w:r>
      <w:r>
        <w:rPr>
          <w:sz w:val="20"/>
          <w:szCs w:val="20"/>
          <w:lang w:val="sr-Latn-RS"/>
        </w:rPr>
        <w:t>Fondacije za slepe i slabovide, Univerzteta u Lozani, Švajcarska (jun 2023.), kao i</w:t>
      </w:r>
      <w:r w:rsidRPr="0080327C">
        <w:rPr>
          <w:sz w:val="20"/>
          <w:szCs w:val="20"/>
          <w:lang w:val="sr-Latn-RS"/>
        </w:rPr>
        <w:t xml:space="preserve"> </w:t>
      </w:r>
    </w:p>
    <w:p w:rsidR="00372C89" w:rsidRDefault="00372C89" w:rsidP="00372C89">
      <w:pPr>
        <w:numPr>
          <w:ilvl w:val="1"/>
          <w:numId w:val="19"/>
        </w:numPr>
        <w:ind w:right="-157"/>
        <w:jc w:val="both"/>
        <w:rPr>
          <w:sz w:val="20"/>
          <w:szCs w:val="20"/>
          <w:lang w:val="sr-Latn-RS"/>
        </w:rPr>
      </w:pPr>
      <w:r w:rsidRPr="0080327C">
        <w:rPr>
          <w:sz w:val="20"/>
          <w:szCs w:val="20"/>
          <w:lang w:val="sr-Latn-RS"/>
        </w:rPr>
        <w:t xml:space="preserve">“Junior Clinical Scientist”, Fondacije Leenaards i Medicinskog fakulteta, Univerziteta u Lozani, Švajcarska (Juna 2020). </w:t>
      </w:r>
    </w:p>
    <w:p w:rsidR="00372C89" w:rsidRDefault="00372C89" w:rsidP="00372C89">
      <w:pPr>
        <w:numPr>
          <w:ilvl w:val="1"/>
          <w:numId w:val="19"/>
        </w:numPr>
        <w:ind w:right="-157"/>
        <w:jc w:val="both"/>
        <w:rPr>
          <w:sz w:val="20"/>
          <w:szCs w:val="20"/>
          <w:lang w:val="sr-Latn-RS"/>
        </w:rPr>
      </w:pPr>
      <w:r>
        <w:rPr>
          <w:sz w:val="20"/>
          <w:szCs w:val="20"/>
          <w:lang w:val="sr-Latn-RS"/>
        </w:rPr>
        <w:t>N</w:t>
      </w:r>
      <w:r w:rsidRPr="0080327C">
        <w:rPr>
          <w:sz w:val="20"/>
          <w:szCs w:val="20"/>
          <w:lang w:val="sr-Latn-RS"/>
        </w:rPr>
        <w:t>agrad</w:t>
      </w:r>
      <w:r>
        <w:rPr>
          <w:sz w:val="20"/>
          <w:szCs w:val="20"/>
          <w:lang w:val="sr-Latn-RS"/>
        </w:rPr>
        <w:t>a</w:t>
      </w:r>
      <w:r w:rsidRPr="0080327C">
        <w:rPr>
          <w:sz w:val="20"/>
          <w:szCs w:val="20"/>
          <w:lang w:val="sr-Latn-RS"/>
        </w:rPr>
        <w:t xml:space="preserve"> ARVO Fondacije „2014 Developping Country Eye Researcher Travel Fellowship“. </w:t>
      </w:r>
    </w:p>
    <w:p w:rsidR="00372C89" w:rsidRDefault="00372C89" w:rsidP="00372C89">
      <w:pPr>
        <w:numPr>
          <w:ilvl w:val="1"/>
          <w:numId w:val="19"/>
        </w:numPr>
        <w:ind w:right="-157"/>
        <w:jc w:val="both"/>
        <w:rPr>
          <w:sz w:val="20"/>
          <w:szCs w:val="20"/>
          <w:lang w:val="sr-Latn-RS"/>
        </w:rPr>
      </w:pPr>
      <w:r w:rsidRPr="00F237ED">
        <w:rPr>
          <w:sz w:val="20"/>
          <w:szCs w:val="20"/>
          <w:lang w:val="sr-Latn-RS"/>
        </w:rPr>
        <w:t xml:space="preserve">Dr Jelena Potić je dobitnik je stipendije Švajcarske Vlade (Swiss Government Excellence Scholarship) od 2014. godine. </w:t>
      </w:r>
    </w:p>
    <w:p w:rsidR="007311F9" w:rsidRDefault="007311F9" w:rsidP="00372C89">
      <w:pPr>
        <w:ind w:right="-157"/>
        <w:jc w:val="both"/>
        <w:rPr>
          <w:sz w:val="20"/>
          <w:szCs w:val="20"/>
          <w:lang w:val="sr-Latn-RS"/>
        </w:rPr>
      </w:pPr>
    </w:p>
    <w:p w:rsidR="00372C89" w:rsidRPr="00F237ED" w:rsidRDefault="00372C89" w:rsidP="00372C89">
      <w:pPr>
        <w:ind w:right="-157"/>
        <w:jc w:val="both"/>
        <w:rPr>
          <w:sz w:val="20"/>
          <w:szCs w:val="20"/>
          <w:lang w:val="sr-Latn-RS"/>
        </w:rPr>
      </w:pPr>
      <w:r w:rsidRPr="00F237ED">
        <w:rPr>
          <w:sz w:val="20"/>
          <w:szCs w:val="20"/>
          <w:lang w:val="sr-Latn-RS"/>
        </w:rPr>
        <w:t xml:space="preserve">Uspešno je završila biznis kurs Innosuisse Start-Up Training Business Concept (program Švajcarske Konfederacije) na EPFL (Swiss Federal Institute of Technology Lausanne/ École polytechnique fédérale de Lausanne), po programu Švajcarske Konfederacije i Innosuisse (Swiss Innovation Agency), zimski semestar 2019, kada je tim koji je ona predvodila osvojio drugu nagradu “La Forge Award”, za projekat “Stop queuing at ophthalmologists” (17.12.2019, Business Concept Training, Inosuisse – Swiss Innovation Agency and EPFL). Završila je kurs „Ultrazvuk u oftalmologiji“ (Palić 2013). Takođe, uspešno je završila obuku za TRREE Training (Obuka i resursi za vrednovanje i evaluaciju istraživačke etike - Training and resources in research ethics evaluation) i poseduje sertifikat Good Clinical Practice (GCP-E6(R2) 2016). </w:t>
      </w:r>
    </w:p>
    <w:p w:rsidR="00372C89" w:rsidRDefault="00372C89" w:rsidP="00372C89">
      <w:pPr>
        <w:jc w:val="both"/>
        <w:rPr>
          <w:sz w:val="20"/>
          <w:szCs w:val="20"/>
          <w:lang w:val="sr-Latn-RS"/>
        </w:rPr>
      </w:pPr>
    </w:p>
    <w:p w:rsidR="00372C89" w:rsidRPr="0080327C" w:rsidRDefault="00372C89" w:rsidP="00372C89">
      <w:pPr>
        <w:jc w:val="both"/>
        <w:rPr>
          <w:sz w:val="20"/>
          <w:szCs w:val="20"/>
          <w:lang w:val="sr-Latn-RS"/>
        </w:rPr>
      </w:pPr>
      <w:r w:rsidRPr="0080327C">
        <w:rPr>
          <w:sz w:val="20"/>
          <w:szCs w:val="20"/>
          <w:lang w:val="sr-Latn-RS"/>
        </w:rPr>
        <w:t xml:space="preserve">Dr Jelena Potić je član više nacionalnih i međunarodnih udruženja: </w:t>
      </w:r>
    </w:p>
    <w:p w:rsidR="00372C89" w:rsidRPr="0092025B" w:rsidRDefault="00372C89" w:rsidP="00372C89">
      <w:pPr>
        <w:numPr>
          <w:ilvl w:val="0"/>
          <w:numId w:val="30"/>
        </w:numPr>
        <w:contextualSpacing/>
        <w:jc w:val="both"/>
        <w:rPr>
          <w:sz w:val="20"/>
          <w:szCs w:val="20"/>
          <w:lang w:val="sr-Latn-RS"/>
        </w:rPr>
      </w:pPr>
      <w:r>
        <w:rPr>
          <w:sz w:val="20"/>
          <w:szCs w:val="20"/>
          <w:lang w:val="sr-Latn-RS"/>
        </w:rPr>
        <w:t>Član je Udruženja oftalmolog</w:t>
      </w:r>
      <w:r w:rsidR="007311F9">
        <w:rPr>
          <w:sz w:val="20"/>
          <w:szCs w:val="20"/>
          <w:lang w:val="sr-Latn-RS"/>
        </w:rPr>
        <w:t>a</w:t>
      </w:r>
      <w:r>
        <w:rPr>
          <w:sz w:val="20"/>
          <w:szCs w:val="20"/>
          <w:lang w:val="sr-Latn-RS"/>
        </w:rPr>
        <w:t xml:space="preserve"> Srbije i predsednik Mladih oftalmologa Srbije (od maja 2023. godine)</w:t>
      </w:r>
    </w:p>
    <w:p w:rsidR="00372C89" w:rsidRPr="0080327C" w:rsidRDefault="00372C89" w:rsidP="00372C89">
      <w:pPr>
        <w:numPr>
          <w:ilvl w:val="0"/>
          <w:numId w:val="30"/>
        </w:numPr>
        <w:contextualSpacing/>
        <w:jc w:val="both"/>
        <w:rPr>
          <w:sz w:val="20"/>
          <w:szCs w:val="20"/>
          <w:lang w:val="sr-Latn-RS"/>
        </w:rPr>
      </w:pPr>
      <w:r w:rsidRPr="0080327C">
        <w:rPr>
          <w:sz w:val="20"/>
          <w:szCs w:val="20"/>
          <w:lang w:val="sr-Latn-RS"/>
        </w:rPr>
        <w:t>Član sekcije za oftalmologiju Srpskog lekarskog društva (SLD)</w:t>
      </w:r>
    </w:p>
    <w:p w:rsidR="00372C89" w:rsidRPr="0080327C" w:rsidRDefault="00372C89" w:rsidP="00372C89">
      <w:pPr>
        <w:numPr>
          <w:ilvl w:val="0"/>
          <w:numId w:val="30"/>
        </w:numPr>
        <w:contextualSpacing/>
        <w:jc w:val="both"/>
        <w:rPr>
          <w:sz w:val="20"/>
          <w:szCs w:val="20"/>
          <w:lang w:val="sr-Latn-RS"/>
        </w:rPr>
      </w:pPr>
      <w:r w:rsidRPr="0080327C">
        <w:rPr>
          <w:sz w:val="20"/>
          <w:szCs w:val="20"/>
          <w:lang w:val="sr-Latn-RS"/>
        </w:rPr>
        <w:t xml:space="preserve">Član Srpske delegacije za saradnju sa UEMS-om (European Union of Medical Specialists) – od 2016. godine  </w:t>
      </w:r>
    </w:p>
    <w:p w:rsidR="00372C89" w:rsidRPr="0080327C" w:rsidRDefault="00372C89" w:rsidP="00372C89">
      <w:pPr>
        <w:numPr>
          <w:ilvl w:val="0"/>
          <w:numId w:val="30"/>
        </w:numPr>
        <w:contextualSpacing/>
        <w:jc w:val="both"/>
        <w:rPr>
          <w:sz w:val="20"/>
          <w:szCs w:val="20"/>
          <w:lang w:val="sr-Latn-RS"/>
        </w:rPr>
      </w:pPr>
      <w:r w:rsidRPr="0080327C">
        <w:rPr>
          <w:sz w:val="20"/>
          <w:szCs w:val="20"/>
          <w:lang w:val="sr-Latn-RS"/>
        </w:rPr>
        <w:t>saradnik Lekarske komore Srbije za saradnju sa UEMS-om, od 2016. godine</w:t>
      </w:r>
    </w:p>
    <w:p w:rsidR="00372C89" w:rsidRPr="0080327C" w:rsidRDefault="00372C89" w:rsidP="00372C89">
      <w:pPr>
        <w:numPr>
          <w:ilvl w:val="0"/>
          <w:numId w:val="30"/>
        </w:numPr>
        <w:contextualSpacing/>
        <w:jc w:val="both"/>
        <w:rPr>
          <w:sz w:val="20"/>
          <w:szCs w:val="20"/>
          <w:lang w:val="sr-Latn-RS"/>
        </w:rPr>
      </w:pPr>
      <w:r w:rsidRPr="0080327C">
        <w:rPr>
          <w:sz w:val="20"/>
          <w:szCs w:val="20"/>
          <w:lang w:val="sr-Latn-RS"/>
        </w:rPr>
        <w:t>Osnivač Švajcarsko-Srpskog udruženja stipendista Švajcarske Vlade (Swiss Government Excellence Scholarship holders), jun 2017 i naučnog skupa stipendista iste godine</w:t>
      </w:r>
    </w:p>
    <w:p w:rsidR="00372C89" w:rsidRPr="0080327C" w:rsidRDefault="00372C89" w:rsidP="00372C89">
      <w:pPr>
        <w:numPr>
          <w:ilvl w:val="0"/>
          <w:numId w:val="30"/>
        </w:numPr>
        <w:contextualSpacing/>
        <w:jc w:val="both"/>
        <w:rPr>
          <w:sz w:val="20"/>
          <w:szCs w:val="20"/>
          <w:lang w:val="sr-Latn-RS"/>
        </w:rPr>
      </w:pPr>
      <w:r w:rsidRPr="0080327C">
        <w:rPr>
          <w:sz w:val="20"/>
          <w:szCs w:val="20"/>
          <w:lang w:val="sr-Latn-RS"/>
        </w:rPr>
        <w:t xml:space="preserve">Nacionalni predstavnik Srbije u Evropskom udruženju mladih oftalmologa - SOE YO (od 2013) i </w:t>
      </w:r>
      <w:r>
        <w:rPr>
          <w:sz w:val="20"/>
          <w:szCs w:val="20"/>
          <w:lang w:val="sr-Latn-RS"/>
        </w:rPr>
        <w:t>trenutni</w:t>
      </w:r>
      <w:r w:rsidRPr="0080327C">
        <w:rPr>
          <w:sz w:val="20"/>
          <w:szCs w:val="20"/>
          <w:lang w:val="sr-Latn-RS"/>
        </w:rPr>
        <w:t xml:space="preserve"> predsednik (</w:t>
      </w:r>
      <w:r>
        <w:rPr>
          <w:sz w:val="20"/>
          <w:szCs w:val="20"/>
          <w:lang w:val="sr-Latn-RS"/>
        </w:rPr>
        <w:t xml:space="preserve">SOE YO </w:t>
      </w:r>
      <w:r w:rsidRPr="0080327C">
        <w:rPr>
          <w:sz w:val="20"/>
          <w:szCs w:val="20"/>
          <w:lang w:val="sr-Latn-RS"/>
        </w:rPr>
        <w:t>Chair), European Society of Ophthalmology – Young Ophthalmologists (SOE YO), izabrana u Ju</w:t>
      </w:r>
      <w:r>
        <w:rPr>
          <w:sz w:val="20"/>
          <w:szCs w:val="20"/>
          <w:lang w:val="sr-Latn-RS"/>
        </w:rPr>
        <w:t>n</w:t>
      </w:r>
      <w:r w:rsidRPr="0080327C">
        <w:rPr>
          <w:sz w:val="20"/>
          <w:szCs w:val="20"/>
          <w:lang w:val="sr-Latn-RS"/>
        </w:rPr>
        <w:t>u 20</w:t>
      </w:r>
      <w:r>
        <w:rPr>
          <w:sz w:val="20"/>
          <w:szCs w:val="20"/>
          <w:lang w:val="sr-Latn-RS"/>
        </w:rPr>
        <w:t>23</w:t>
      </w:r>
      <w:r w:rsidRPr="0080327C">
        <w:rPr>
          <w:sz w:val="20"/>
          <w:szCs w:val="20"/>
          <w:lang w:val="sr-Latn-RS"/>
        </w:rPr>
        <w:t xml:space="preserve">. </w:t>
      </w:r>
    </w:p>
    <w:p w:rsidR="00372C89" w:rsidRPr="0080327C" w:rsidRDefault="00372C89" w:rsidP="00372C89">
      <w:pPr>
        <w:numPr>
          <w:ilvl w:val="0"/>
          <w:numId w:val="30"/>
        </w:numPr>
        <w:contextualSpacing/>
        <w:jc w:val="both"/>
        <w:rPr>
          <w:sz w:val="20"/>
          <w:szCs w:val="20"/>
          <w:lang w:val="sr-Latn-RS"/>
        </w:rPr>
      </w:pPr>
      <w:r w:rsidRPr="0080327C">
        <w:rPr>
          <w:sz w:val="20"/>
          <w:szCs w:val="20"/>
          <w:lang w:val="sr-Latn-RS"/>
        </w:rPr>
        <w:t xml:space="preserve">U okviru aktivnosti SOE YO, do sada su organizovana </w:t>
      </w:r>
      <w:r>
        <w:rPr>
          <w:sz w:val="20"/>
          <w:szCs w:val="20"/>
          <w:lang w:val="sr-Latn-RS"/>
        </w:rPr>
        <w:t>četiri</w:t>
      </w:r>
      <w:r w:rsidRPr="0080327C">
        <w:rPr>
          <w:sz w:val="20"/>
          <w:szCs w:val="20"/>
          <w:lang w:val="sr-Latn-RS"/>
        </w:rPr>
        <w:t xml:space="preserve"> evropska sastanka mladih oftalmologa (EMYO – European Meeting of Young Ophthalmologists) u: Lisabonu, Portugalija (2014. god), Oviedo, Španija (2016. god), </w:t>
      </w:r>
      <w:r w:rsidRPr="0080327C">
        <w:rPr>
          <w:sz w:val="20"/>
          <w:szCs w:val="20"/>
          <w:lang w:val="sr-Latn-RS"/>
        </w:rPr>
        <w:lastRenderedPageBreak/>
        <w:t>Krakov, Poljska (2018. god)</w:t>
      </w:r>
      <w:r>
        <w:rPr>
          <w:sz w:val="20"/>
          <w:szCs w:val="20"/>
          <w:lang w:val="sr-Latn-RS"/>
        </w:rPr>
        <w:t>,</w:t>
      </w:r>
      <w:r w:rsidRPr="0080327C">
        <w:rPr>
          <w:sz w:val="20"/>
          <w:szCs w:val="20"/>
          <w:lang w:val="sr-Latn-RS"/>
        </w:rPr>
        <w:t xml:space="preserve"> Brisel, Belgija</w:t>
      </w:r>
      <w:r>
        <w:rPr>
          <w:sz w:val="20"/>
          <w:szCs w:val="20"/>
          <w:lang w:val="sr-Latn-RS"/>
        </w:rPr>
        <w:t xml:space="preserve"> (</w:t>
      </w:r>
      <w:r w:rsidRPr="0080327C">
        <w:rPr>
          <w:sz w:val="20"/>
          <w:szCs w:val="20"/>
          <w:lang w:val="sr-Latn-RS"/>
        </w:rPr>
        <w:t>jul 2022</w:t>
      </w:r>
      <w:r>
        <w:rPr>
          <w:sz w:val="20"/>
          <w:szCs w:val="20"/>
          <w:lang w:val="sr-Latn-RS"/>
        </w:rPr>
        <w:t>), a peti kongres u Italiji će biti održan jula 2024 (</w:t>
      </w:r>
      <w:hyperlink r:id="rId25" w:history="1">
        <w:r w:rsidRPr="00844270">
          <w:rPr>
            <w:rStyle w:val="Lienhypertexte"/>
            <w:sz w:val="20"/>
            <w:szCs w:val="20"/>
            <w:lang w:val="sr-Latn-RS"/>
          </w:rPr>
          <w:t>https://www.emyo2024.com/</w:t>
        </w:r>
      </w:hyperlink>
      <w:r>
        <w:rPr>
          <w:sz w:val="20"/>
          <w:szCs w:val="20"/>
          <w:lang w:val="sr-Latn-RS"/>
        </w:rPr>
        <w:t xml:space="preserve">) </w:t>
      </w:r>
      <w:r w:rsidRPr="0080327C">
        <w:rPr>
          <w:sz w:val="20"/>
          <w:szCs w:val="20"/>
          <w:lang w:val="sr-Latn-RS"/>
        </w:rPr>
        <w:t xml:space="preserve">. </w:t>
      </w:r>
      <w:r>
        <w:rPr>
          <w:sz w:val="20"/>
          <w:szCs w:val="20"/>
          <w:lang w:val="sr-Latn-RS"/>
        </w:rPr>
        <w:t xml:space="preserve">Dr Jelena Potić je član naučnog i organizacionog odbora. </w:t>
      </w:r>
    </w:p>
    <w:p w:rsidR="00372C89" w:rsidRPr="0080327C" w:rsidRDefault="00372C89" w:rsidP="00372C89">
      <w:pPr>
        <w:numPr>
          <w:ilvl w:val="0"/>
          <w:numId w:val="30"/>
        </w:numPr>
        <w:contextualSpacing/>
        <w:jc w:val="both"/>
        <w:rPr>
          <w:sz w:val="20"/>
          <w:szCs w:val="20"/>
          <w:lang w:val="sr-Latn-RS"/>
        </w:rPr>
      </w:pPr>
      <w:r w:rsidRPr="0080327C">
        <w:rPr>
          <w:sz w:val="20"/>
          <w:szCs w:val="20"/>
          <w:lang w:val="sr-Latn-RS"/>
        </w:rPr>
        <w:t>Član Američke Akademije Oftalmologije (AAO)</w:t>
      </w:r>
    </w:p>
    <w:p w:rsidR="00372C89" w:rsidRPr="0080327C" w:rsidRDefault="00372C89" w:rsidP="00372C89">
      <w:pPr>
        <w:numPr>
          <w:ilvl w:val="0"/>
          <w:numId w:val="30"/>
        </w:numPr>
        <w:contextualSpacing/>
        <w:jc w:val="both"/>
        <w:rPr>
          <w:sz w:val="20"/>
          <w:szCs w:val="20"/>
          <w:lang w:val="sr-Latn-RS"/>
        </w:rPr>
      </w:pPr>
      <w:r w:rsidRPr="0080327C">
        <w:rPr>
          <w:sz w:val="20"/>
          <w:szCs w:val="20"/>
          <w:lang w:val="sr-Latn-RS"/>
        </w:rPr>
        <w:t>Član Švajcarskog udruženja oftalmologa (SSO)</w:t>
      </w:r>
    </w:p>
    <w:p w:rsidR="00372C89" w:rsidRDefault="00372C89" w:rsidP="00372C89">
      <w:pPr>
        <w:numPr>
          <w:ilvl w:val="0"/>
          <w:numId w:val="30"/>
        </w:numPr>
        <w:contextualSpacing/>
        <w:jc w:val="both"/>
        <w:rPr>
          <w:sz w:val="20"/>
          <w:szCs w:val="20"/>
          <w:lang w:val="sr-Latn-RS"/>
        </w:rPr>
      </w:pPr>
      <w:r w:rsidRPr="0080327C">
        <w:rPr>
          <w:sz w:val="20"/>
          <w:szCs w:val="20"/>
          <w:lang w:val="sr-Latn-RS"/>
        </w:rPr>
        <w:t>Član Evropskog udruženja specijalista retine (Euretina)</w:t>
      </w:r>
    </w:p>
    <w:p w:rsidR="00372C89" w:rsidRDefault="00372C89" w:rsidP="00372C89">
      <w:pPr>
        <w:numPr>
          <w:ilvl w:val="0"/>
          <w:numId w:val="30"/>
        </w:numPr>
        <w:contextualSpacing/>
        <w:jc w:val="both"/>
        <w:rPr>
          <w:sz w:val="20"/>
          <w:szCs w:val="20"/>
          <w:lang w:val="sr-Latn-RS"/>
        </w:rPr>
      </w:pPr>
      <w:r>
        <w:rPr>
          <w:sz w:val="20"/>
          <w:szCs w:val="20"/>
          <w:lang w:val="sr-Latn-RS"/>
        </w:rPr>
        <w:t>Član je (International Committee Member) vitreoretinalnog udruženja Vit-Buckle Society (USA)</w:t>
      </w:r>
    </w:p>
    <w:p w:rsidR="00372C89" w:rsidRDefault="00372C89" w:rsidP="00372C89">
      <w:pPr>
        <w:numPr>
          <w:ilvl w:val="0"/>
          <w:numId w:val="30"/>
        </w:numPr>
        <w:contextualSpacing/>
        <w:jc w:val="both"/>
        <w:rPr>
          <w:sz w:val="20"/>
          <w:szCs w:val="20"/>
          <w:lang w:val="sr-Latn-RS"/>
        </w:rPr>
      </w:pPr>
      <w:r>
        <w:rPr>
          <w:sz w:val="20"/>
          <w:szCs w:val="20"/>
          <w:lang w:val="sr-Latn-RS"/>
        </w:rPr>
        <w:t>Predstavnik Evrope na kursu u organizaciji Američke Akademije Oftalmologa (XXII Leadership Development Program, Class of 2020, American Academy of Ophthalmology)  (</w:t>
      </w:r>
      <w:hyperlink r:id="rId26" w:history="1">
        <w:r w:rsidRPr="00844270">
          <w:rPr>
            <w:rStyle w:val="Lienhypertexte"/>
            <w:sz w:val="20"/>
            <w:szCs w:val="20"/>
            <w:lang w:val="sr-Latn-RS"/>
          </w:rPr>
          <w:t>https://www.aao.org/Assets/25580236-47dc-429f-adfb-1ddafb3ea2e5/637430314152270000/ldp-xxii-2020-project-abstracts-pdf</w:t>
        </w:r>
      </w:hyperlink>
      <w:r>
        <w:rPr>
          <w:sz w:val="20"/>
          <w:szCs w:val="20"/>
          <w:lang w:val="sr-Latn-RS"/>
        </w:rPr>
        <w:t xml:space="preserve"> ) </w:t>
      </w:r>
    </w:p>
    <w:p w:rsidR="00372C89" w:rsidRPr="0080327C" w:rsidRDefault="00372C89" w:rsidP="00372C89">
      <w:pPr>
        <w:numPr>
          <w:ilvl w:val="0"/>
          <w:numId w:val="30"/>
        </w:numPr>
        <w:contextualSpacing/>
        <w:jc w:val="both"/>
        <w:rPr>
          <w:sz w:val="20"/>
          <w:szCs w:val="20"/>
          <w:lang w:val="sr-Latn-RS"/>
        </w:rPr>
      </w:pPr>
      <w:r>
        <w:rPr>
          <w:sz w:val="20"/>
          <w:szCs w:val="20"/>
          <w:lang w:val="sr-Latn-RS"/>
        </w:rPr>
        <w:t xml:space="preserve">Aktivni recenzent naučno-istraživačkih radova za časopis </w:t>
      </w:r>
      <w:r w:rsidRPr="004D2C63">
        <w:rPr>
          <w:b/>
          <w:sz w:val="20"/>
          <w:szCs w:val="20"/>
          <w:lang w:val="sr-Latn-RS"/>
        </w:rPr>
        <w:t>M22</w:t>
      </w:r>
      <w:r>
        <w:rPr>
          <w:sz w:val="20"/>
          <w:szCs w:val="20"/>
          <w:lang w:val="sr-Latn-RS"/>
        </w:rPr>
        <w:t xml:space="preserve"> kategorije, </w:t>
      </w:r>
      <w:r w:rsidRPr="0080327C">
        <w:rPr>
          <w:rFonts w:eastAsia="Calibri"/>
          <w:sz w:val="20"/>
          <w:szCs w:val="20"/>
          <w:lang w:val="sr-Latn-RS"/>
        </w:rPr>
        <w:t>Graefes Arch Clin Exp Ophthalmol</w:t>
      </w:r>
      <w:r>
        <w:rPr>
          <w:rFonts w:eastAsia="Calibri"/>
          <w:sz w:val="20"/>
          <w:szCs w:val="20"/>
          <w:lang w:val="sr-Latn-RS"/>
        </w:rPr>
        <w:t xml:space="preserve">, sa </w:t>
      </w:r>
      <w:r w:rsidRPr="004D2C63">
        <w:rPr>
          <w:rFonts w:eastAsia="Calibri"/>
          <w:b/>
          <w:sz w:val="20"/>
          <w:szCs w:val="20"/>
          <w:lang w:val="sr-Latn-RS"/>
        </w:rPr>
        <w:t>IF 2.7</w:t>
      </w:r>
      <w:r>
        <w:rPr>
          <w:rFonts w:eastAsia="Calibri"/>
          <w:sz w:val="20"/>
          <w:szCs w:val="20"/>
          <w:lang w:val="sr-Latn-RS"/>
        </w:rPr>
        <w:t xml:space="preserve">. </w:t>
      </w:r>
    </w:p>
    <w:p w:rsidR="00372C89" w:rsidRPr="0080327C" w:rsidRDefault="00372C89" w:rsidP="00372C89">
      <w:pPr>
        <w:jc w:val="both"/>
        <w:rPr>
          <w:sz w:val="20"/>
          <w:szCs w:val="20"/>
          <w:lang w:val="sr-Latn-RS"/>
        </w:rPr>
      </w:pPr>
    </w:p>
    <w:p w:rsidR="00372C89" w:rsidRPr="0080327C" w:rsidRDefault="00372C89" w:rsidP="00372C89">
      <w:pPr>
        <w:numPr>
          <w:ilvl w:val="0"/>
          <w:numId w:val="27"/>
        </w:numPr>
        <w:contextualSpacing/>
        <w:jc w:val="both"/>
        <w:rPr>
          <w:b/>
          <w:sz w:val="20"/>
          <w:szCs w:val="20"/>
          <w:lang w:val="sr-Latn-RS"/>
        </w:rPr>
      </w:pPr>
      <w:r w:rsidRPr="0080327C">
        <w:rPr>
          <w:b/>
          <w:sz w:val="20"/>
          <w:szCs w:val="20"/>
          <w:lang w:val="sr-Latn-RS"/>
        </w:rPr>
        <w:t>Za saradnju sa drugim visokoškolskim, naučno – istraživačkim ustanovama u zemlji i inostranstvu – mobilnost</w:t>
      </w:r>
    </w:p>
    <w:p w:rsidR="00372C89" w:rsidRPr="0080327C" w:rsidRDefault="00372C89" w:rsidP="00372C89">
      <w:pPr>
        <w:jc w:val="both"/>
        <w:rPr>
          <w:bCs/>
          <w:sz w:val="20"/>
          <w:szCs w:val="20"/>
          <w:lang w:val="sr-Latn-RS"/>
        </w:rPr>
      </w:pPr>
      <w:r w:rsidRPr="0080327C">
        <w:rPr>
          <w:bCs/>
          <w:sz w:val="20"/>
          <w:szCs w:val="20"/>
          <w:lang w:val="sr-Latn-RS"/>
        </w:rPr>
        <w:t xml:space="preserve">Hirurško usavršavanje iz vitreoretinalne hirurgije u trajanju od godinu dana, Dr Jelena Potić je obavila u Švajcarskoj, na Klinici za očne bolesti Jules-Gonin, Univerzitet u Lozani. U svom svakodnevnom radu se trudi da izgradi i ojača saradnju između ove dve zemlje. Nakon njenog boravka u Lozani, ostvarena je uspešna saradnja između ove dve države u lečenju dece sa retinoblastomom.  </w:t>
      </w:r>
    </w:p>
    <w:p w:rsidR="00372C89" w:rsidRPr="0080327C" w:rsidRDefault="00372C89" w:rsidP="00372C89">
      <w:pPr>
        <w:jc w:val="both"/>
        <w:rPr>
          <w:bCs/>
          <w:sz w:val="20"/>
          <w:szCs w:val="20"/>
          <w:lang w:val="sr-Latn-RS"/>
        </w:rPr>
      </w:pPr>
      <w:r w:rsidRPr="0080327C">
        <w:rPr>
          <w:sz w:val="20"/>
          <w:szCs w:val="20"/>
          <w:lang w:val="sr-Latn-RS"/>
        </w:rPr>
        <w:t xml:space="preserve">Dr Jelena Potić je učestvovala u dva naučna projekta: </w:t>
      </w:r>
    </w:p>
    <w:p w:rsidR="00372C89" w:rsidRPr="0080327C" w:rsidRDefault="00372C89" w:rsidP="00372C89">
      <w:pPr>
        <w:numPr>
          <w:ilvl w:val="0"/>
          <w:numId w:val="31"/>
        </w:numPr>
        <w:contextualSpacing/>
        <w:jc w:val="both"/>
        <w:rPr>
          <w:sz w:val="20"/>
          <w:szCs w:val="20"/>
          <w:lang w:val="sr-Latn-RS"/>
        </w:rPr>
      </w:pPr>
      <w:r w:rsidRPr="0080327C">
        <w:rPr>
          <w:sz w:val="20"/>
          <w:szCs w:val="20"/>
          <w:lang w:val="sr-Latn-RS"/>
        </w:rPr>
        <w:t>U projektu „Retinal imagin at cellular level: Exploring retinal cellular topology and microvascular architecture in retinal diseases with a novel non-invasive retinal imaging camera“ koji je dobio odobrenje Etičkog komiteta Medicinskog fakulteta Univerziteta u Lozani, Švajcarska, kao i Kantonalnog Etičkog komiteta (Comission cantonale d’éthique de la recherche sur l’être humain, Canton de Vaud, Lausanne, Switzerland), pod brojem 2020-02358, rukovodilac (project leader) je Prof dr Thomas J. Wolfensberger, a Dr Jelena Potić je ko-rukovodilac (project co-leader).</w:t>
      </w:r>
    </w:p>
    <w:p w:rsidR="00372C89" w:rsidRPr="0080327C" w:rsidRDefault="00372C89" w:rsidP="00372C89">
      <w:pPr>
        <w:numPr>
          <w:ilvl w:val="0"/>
          <w:numId w:val="31"/>
        </w:numPr>
        <w:contextualSpacing/>
        <w:jc w:val="both"/>
        <w:rPr>
          <w:sz w:val="20"/>
          <w:szCs w:val="20"/>
          <w:lang w:val="sr-Latn-RS"/>
        </w:rPr>
      </w:pPr>
      <w:r w:rsidRPr="0080327C">
        <w:rPr>
          <w:sz w:val="20"/>
          <w:szCs w:val="20"/>
          <w:lang w:val="sr-Latn-RS"/>
        </w:rPr>
        <w:t>U projektu „Anatomical and functional postoperative recovery of patients with retinal pathology and their quality of life“, odobren od strane Etičkog komiteta Medicinskog fakulteta Univerziteta u Lozani, Švajcarska, kao i Kantonalnog Etičkog komiteta (Comission cantonale d’éthique de la recherche sur l’être humain, Canton de Vaud, Lausanne, Switzerland), pod brojem 483/14, rukovodilac (project leader) je Prof dr Thomas J. Wolfensberger, a Dr Jelena Potić je učesnik.</w:t>
      </w:r>
    </w:p>
    <w:p w:rsidR="00372C89" w:rsidRPr="0080327C" w:rsidRDefault="00372C89" w:rsidP="00372C89">
      <w:pPr>
        <w:ind w:right="-157"/>
        <w:jc w:val="both"/>
        <w:rPr>
          <w:sz w:val="20"/>
          <w:szCs w:val="20"/>
          <w:lang w:val="sr-Latn-RS"/>
        </w:rPr>
      </w:pPr>
      <w:r w:rsidRPr="0080327C">
        <w:rPr>
          <w:sz w:val="20"/>
          <w:szCs w:val="20"/>
          <w:lang w:val="sr-Latn-RS"/>
        </w:rPr>
        <w:t xml:space="preserve">Dr Jelena Potić je autor poglavlja za bilten SOE YO Newsletter, objavljenih decembra 2017. i marta 2018. godine. Autor je poglavlja za bilten Američke Akademije Oftalmologa (AAO). </w:t>
      </w:r>
    </w:p>
    <w:p w:rsidR="00372C89" w:rsidRDefault="00372C89" w:rsidP="00372C89">
      <w:pPr>
        <w:ind w:right="-157"/>
        <w:jc w:val="both"/>
        <w:rPr>
          <w:sz w:val="20"/>
          <w:szCs w:val="20"/>
          <w:lang w:val="sr-Latn-RS"/>
        </w:rPr>
      </w:pPr>
    </w:p>
    <w:p w:rsidR="00372C89" w:rsidRPr="0080327C" w:rsidRDefault="00372C89" w:rsidP="00372C89">
      <w:pPr>
        <w:ind w:right="-157"/>
        <w:jc w:val="both"/>
        <w:rPr>
          <w:sz w:val="20"/>
          <w:szCs w:val="20"/>
          <w:lang w:val="sr-Latn-RS"/>
        </w:rPr>
      </w:pPr>
      <w:r w:rsidRPr="00BE6E5D">
        <w:rPr>
          <w:b/>
          <w:sz w:val="20"/>
          <w:szCs w:val="20"/>
          <w:lang w:val="sr-Latn-RS"/>
        </w:rPr>
        <w:t>Predavač je po pozivu</w:t>
      </w:r>
      <w:r w:rsidRPr="0080327C">
        <w:rPr>
          <w:sz w:val="20"/>
          <w:szCs w:val="20"/>
          <w:lang w:val="sr-Latn-RS"/>
        </w:rPr>
        <w:t xml:space="preserve"> na </w:t>
      </w:r>
      <w:r>
        <w:rPr>
          <w:sz w:val="20"/>
          <w:szCs w:val="20"/>
          <w:lang w:val="sr-Latn-RS"/>
        </w:rPr>
        <w:t>17</w:t>
      </w:r>
      <w:r w:rsidRPr="0080327C">
        <w:rPr>
          <w:sz w:val="20"/>
          <w:szCs w:val="20"/>
          <w:lang w:val="sr-Latn-RS"/>
        </w:rPr>
        <w:t xml:space="preserve"> međunarodnih i domaćih skupova:</w:t>
      </w:r>
    </w:p>
    <w:p w:rsidR="00372C89" w:rsidRDefault="00372C89" w:rsidP="00372C89">
      <w:pPr>
        <w:numPr>
          <w:ilvl w:val="0"/>
          <w:numId w:val="22"/>
        </w:numPr>
        <w:jc w:val="both"/>
        <w:rPr>
          <w:sz w:val="20"/>
          <w:szCs w:val="20"/>
          <w:lang w:val="sr-Latn-RS"/>
        </w:rPr>
      </w:pPr>
      <w:r>
        <w:rPr>
          <w:sz w:val="20"/>
          <w:szCs w:val="20"/>
          <w:lang w:val="sr-Latn-RS"/>
        </w:rPr>
        <w:t xml:space="preserve">Predavač po pozivu na 24th EURETINA meeting, </w:t>
      </w:r>
      <w:r w:rsidRPr="00BE6E5D">
        <w:rPr>
          <w:sz w:val="20"/>
          <w:szCs w:val="20"/>
          <w:lang w:val="sr-Latn-RS"/>
        </w:rPr>
        <w:t>Euretina Session: Innovations in VR Surgery:  Strategies to optimise vision after RRD</w:t>
      </w:r>
      <w:r>
        <w:rPr>
          <w:sz w:val="20"/>
          <w:szCs w:val="20"/>
          <w:lang w:val="sr-Latn-RS"/>
        </w:rPr>
        <w:t>, koji će biti održan 19-22.09.2024. u Barseloni, Španija</w:t>
      </w:r>
    </w:p>
    <w:p w:rsidR="00372C89" w:rsidRDefault="00372C89" w:rsidP="00372C89">
      <w:pPr>
        <w:numPr>
          <w:ilvl w:val="0"/>
          <w:numId w:val="22"/>
        </w:numPr>
        <w:jc w:val="both"/>
        <w:rPr>
          <w:sz w:val="20"/>
          <w:szCs w:val="20"/>
          <w:lang w:val="sr-Latn-RS"/>
        </w:rPr>
      </w:pPr>
      <w:r w:rsidRPr="0080327C">
        <w:rPr>
          <w:sz w:val="20"/>
          <w:szCs w:val="20"/>
          <w:lang w:val="sr-Latn-RS"/>
        </w:rPr>
        <w:t>Predavač po pozivu</w:t>
      </w:r>
      <w:r>
        <w:rPr>
          <w:sz w:val="20"/>
          <w:szCs w:val="20"/>
          <w:lang w:val="sr-Latn-RS"/>
        </w:rPr>
        <w:t xml:space="preserve"> na 12th Vit-Buckle Society Annual Meeting, održanom 04-06.04.2024. u Miami-u, Florida, USA (</w:t>
      </w:r>
      <w:hyperlink r:id="rId27" w:history="1">
        <w:r w:rsidRPr="00844270">
          <w:rPr>
            <w:rStyle w:val="Lienhypertexte"/>
            <w:sz w:val="20"/>
            <w:szCs w:val="20"/>
            <w:lang w:val="sr-Latn-RS"/>
          </w:rPr>
          <w:t>https://mcpi.cventevents.com/event/b8935ed4-2630-429a-ba16-a19059fc539b/websitePage:94fe6eb9-167a-4e2e-a929-5b1335b64e3d</w:t>
        </w:r>
      </w:hyperlink>
      <w:r>
        <w:rPr>
          <w:sz w:val="20"/>
          <w:szCs w:val="20"/>
          <w:lang w:val="sr-Latn-RS"/>
        </w:rPr>
        <w:t xml:space="preserve"> )</w:t>
      </w:r>
    </w:p>
    <w:p w:rsidR="00372C89" w:rsidRPr="00C401E3" w:rsidRDefault="00372C89" w:rsidP="00372C89">
      <w:pPr>
        <w:numPr>
          <w:ilvl w:val="0"/>
          <w:numId w:val="22"/>
        </w:numPr>
        <w:jc w:val="both"/>
        <w:rPr>
          <w:sz w:val="20"/>
          <w:szCs w:val="20"/>
          <w:lang w:val="sr-Latn-RS"/>
        </w:rPr>
      </w:pPr>
      <w:r w:rsidRPr="0080327C">
        <w:rPr>
          <w:sz w:val="20"/>
          <w:szCs w:val="20"/>
          <w:lang w:val="sr-Latn-RS"/>
        </w:rPr>
        <w:t xml:space="preserve">Predavač po pozivu </w:t>
      </w:r>
      <w:r>
        <w:rPr>
          <w:sz w:val="20"/>
          <w:szCs w:val="20"/>
          <w:lang w:val="sr-Latn-RS"/>
        </w:rPr>
        <w:t>na</w:t>
      </w:r>
      <w:r w:rsidRPr="00C401E3">
        <w:rPr>
          <w:sz w:val="20"/>
          <w:szCs w:val="20"/>
          <w:lang w:val="sr-Latn-RS"/>
        </w:rPr>
        <w:t xml:space="preserve"> AAO 2023 (American Academy of Ophthalmology) Meeting held in San Francisco, USA, 3rd - 6th November 2023</w:t>
      </w:r>
    </w:p>
    <w:p w:rsidR="00372C89" w:rsidRPr="00C401E3" w:rsidRDefault="00372C89" w:rsidP="00372C89">
      <w:pPr>
        <w:numPr>
          <w:ilvl w:val="0"/>
          <w:numId w:val="22"/>
        </w:numPr>
        <w:jc w:val="both"/>
        <w:rPr>
          <w:sz w:val="20"/>
          <w:szCs w:val="20"/>
          <w:lang w:val="sr-Latn-RS"/>
        </w:rPr>
      </w:pPr>
      <w:r w:rsidRPr="0080327C">
        <w:rPr>
          <w:sz w:val="20"/>
          <w:szCs w:val="20"/>
          <w:lang w:val="sr-Latn-RS"/>
        </w:rPr>
        <w:t xml:space="preserve">Predavač po pozivu </w:t>
      </w:r>
      <w:r>
        <w:rPr>
          <w:sz w:val="20"/>
          <w:szCs w:val="20"/>
          <w:lang w:val="sr-Latn-RS"/>
        </w:rPr>
        <w:t xml:space="preserve">na </w:t>
      </w:r>
      <w:r w:rsidRPr="00C401E3">
        <w:rPr>
          <w:sz w:val="20"/>
          <w:szCs w:val="20"/>
          <w:lang w:val="sr-Latn-RS"/>
        </w:rPr>
        <w:t>26th ESNCH (European Society of Neurosonology and Cerebral hemodynamics) Conference in Lisbon, Portugal, 14-16th October 2022</w:t>
      </w:r>
    </w:p>
    <w:p w:rsidR="00372C89" w:rsidRPr="00C401E3" w:rsidRDefault="00372C89" w:rsidP="00372C89">
      <w:pPr>
        <w:numPr>
          <w:ilvl w:val="0"/>
          <w:numId w:val="22"/>
        </w:numPr>
        <w:jc w:val="both"/>
        <w:rPr>
          <w:sz w:val="20"/>
          <w:szCs w:val="20"/>
          <w:lang w:val="sr-Latn-RS"/>
        </w:rPr>
      </w:pPr>
      <w:r w:rsidRPr="0080327C">
        <w:rPr>
          <w:sz w:val="20"/>
          <w:szCs w:val="20"/>
          <w:lang w:val="sr-Latn-RS"/>
        </w:rPr>
        <w:t xml:space="preserve">Predavač po pozivu </w:t>
      </w:r>
      <w:r>
        <w:rPr>
          <w:sz w:val="20"/>
          <w:szCs w:val="20"/>
          <w:lang w:val="sr-Latn-RS"/>
        </w:rPr>
        <w:t xml:space="preserve">na </w:t>
      </w:r>
      <w:r w:rsidRPr="00C401E3">
        <w:rPr>
          <w:sz w:val="20"/>
          <w:szCs w:val="20"/>
          <w:lang w:val="sr-Latn-RS"/>
        </w:rPr>
        <w:t xml:space="preserve">4th European Meeting of Young Ophthalmologists, 9th -10th July 2022, Brussels, Belgium </w:t>
      </w:r>
    </w:p>
    <w:p w:rsidR="00372C89" w:rsidRPr="00C401E3" w:rsidRDefault="00372C89" w:rsidP="00372C89">
      <w:pPr>
        <w:numPr>
          <w:ilvl w:val="0"/>
          <w:numId w:val="22"/>
        </w:numPr>
        <w:jc w:val="both"/>
        <w:rPr>
          <w:sz w:val="20"/>
          <w:szCs w:val="20"/>
          <w:lang w:val="sr-Latn-RS"/>
        </w:rPr>
      </w:pPr>
      <w:r w:rsidRPr="00C401E3">
        <w:rPr>
          <w:sz w:val="20"/>
          <w:szCs w:val="20"/>
          <w:lang w:val="sr-Latn-RS"/>
        </w:rPr>
        <w:t>2022 Symposium “Les Jeudis Jules-Gonin – Nouveautés en chirurgie vitréorétiniennes”, Lausanne, Switzerland 19.5.2022</w:t>
      </w:r>
    </w:p>
    <w:p w:rsidR="00372C89" w:rsidRPr="0080327C" w:rsidRDefault="00372C89" w:rsidP="00372C89">
      <w:pPr>
        <w:numPr>
          <w:ilvl w:val="0"/>
          <w:numId w:val="22"/>
        </w:numPr>
        <w:jc w:val="both"/>
        <w:rPr>
          <w:sz w:val="20"/>
          <w:szCs w:val="20"/>
          <w:lang w:val="sr-Latn-RS"/>
        </w:rPr>
      </w:pPr>
      <w:r w:rsidRPr="0080327C">
        <w:rPr>
          <w:sz w:val="20"/>
          <w:szCs w:val="20"/>
          <w:lang w:val="sr-Latn-RS"/>
        </w:rPr>
        <w:t xml:space="preserve">Predavač po pozivu na 25. Kongresu ESNCH (European Society of Neurosonology and Cerebral Hemodynamic) koji se održava od 15. do 17. oktobra 2021. godine u Beogradu, Hotel Hilton, na temu “Vascular Orbital Sonography”. </w:t>
      </w:r>
    </w:p>
    <w:p w:rsidR="00372C89" w:rsidRPr="0080327C" w:rsidRDefault="00372C89" w:rsidP="00372C89">
      <w:pPr>
        <w:numPr>
          <w:ilvl w:val="0"/>
          <w:numId w:val="22"/>
        </w:numPr>
        <w:jc w:val="both"/>
        <w:rPr>
          <w:sz w:val="20"/>
          <w:szCs w:val="20"/>
          <w:lang w:val="sr-Latn-RS"/>
        </w:rPr>
      </w:pPr>
      <w:r w:rsidRPr="0080327C">
        <w:rPr>
          <w:sz w:val="20"/>
          <w:szCs w:val="20"/>
          <w:lang w:val="sr-Latn-RS"/>
        </w:rPr>
        <w:t>Predavač po pozivu na e-symposium-u, u sesiji za Mlade oftalmologe (YO – young ophthalmologists): Learning from the learners – tips for retinal surgery, organizovano od strane EVER (European Association for Vision and Eye Research), održano 27.09.2021. u 21h (</w:t>
      </w:r>
      <w:hyperlink r:id="rId28" w:history="1">
        <w:r w:rsidRPr="0080327C">
          <w:rPr>
            <w:color w:val="0000FF"/>
            <w:sz w:val="20"/>
            <w:szCs w:val="20"/>
            <w:u w:val="single"/>
            <w:lang w:val="sr-Latn-RS"/>
          </w:rPr>
          <w:t>https://www.everassociation.org/node/6</w:t>
        </w:r>
      </w:hyperlink>
      <w:r w:rsidRPr="0080327C">
        <w:rPr>
          <w:sz w:val="20"/>
          <w:szCs w:val="20"/>
          <w:lang w:val="sr-Latn-RS"/>
        </w:rPr>
        <w:t xml:space="preserve">) </w:t>
      </w:r>
    </w:p>
    <w:p w:rsidR="00372C89" w:rsidRPr="0080327C" w:rsidRDefault="00372C89" w:rsidP="00372C89">
      <w:pPr>
        <w:numPr>
          <w:ilvl w:val="0"/>
          <w:numId w:val="22"/>
        </w:numPr>
        <w:jc w:val="both"/>
        <w:rPr>
          <w:sz w:val="20"/>
          <w:szCs w:val="20"/>
          <w:lang w:val="sr-Latn-RS"/>
        </w:rPr>
      </w:pPr>
      <w:r w:rsidRPr="0080327C">
        <w:rPr>
          <w:sz w:val="20"/>
          <w:szCs w:val="20"/>
          <w:lang w:val="sr-Latn-RS"/>
        </w:rPr>
        <w:t>Predavač po pozivu na Retina Olympics, organizovano od strane Vit-Buckle Society i Američke Akademije Oftalmologije (</w:t>
      </w:r>
      <w:hyperlink r:id="rId29" w:history="1">
        <w:r w:rsidRPr="0080327C">
          <w:rPr>
            <w:color w:val="0000FF"/>
            <w:sz w:val="20"/>
            <w:szCs w:val="20"/>
            <w:u w:val="single"/>
            <w:lang w:val="sr-Latn-RS"/>
          </w:rPr>
          <w:t>https://www.aao.org/annual-meeting-video/aao-vbs-webinar-retina-olympics</w:t>
        </w:r>
      </w:hyperlink>
      <w:r w:rsidRPr="0080327C">
        <w:rPr>
          <w:sz w:val="20"/>
          <w:szCs w:val="20"/>
          <w:lang w:val="sr-Latn-RS"/>
        </w:rPr>
        <w:t>), 20.03.2021.</w:t>
      </w:r>
    </w:p>
    <w:p w:rsidR="00372C89" w:rsidRPr="0080327C" w:rsidRDefault="00372C89" w:rsidP="00372C89">
      <w:pPr>
        <w:numPr>
          <w:ilvl w:val="0"/>
          <w:numId w:val="22"/>
        </w:numPr>
        <w:jc w:val="both"/>
        <w:rPr>
          <w:sz w:val="20"/>
          <w:szCs w:val="20"/>
          <w:lang w:val="sr-Latn-RS"/>
        </w:rPr>
      </w:pPr>
      <w:r w:rsidRPr="0080327C">
        <w:rPr>
          <w:sz w:val="20"/>
          <w:szCs w:val="20"/>
          <w:lang w:val="sr-Latn-RS"/>
        </w:rPr>
        <w:t>Predavač po pozivu “First Retina Symposium Serbia - Retina Weekend”, organizovan od strane Udruženja oftalmologa Srbije, 7-8</w:t>
      </w:r>
      <w:r w:rsidRPr="0080327C">
        <w:rPr>
          <w:sz w:val="20"/>
          <w:szCs w:val="20"/>
          <w:vertAlign w:val="superscript"/>
          <w:lang w:val="sr-Latn-RS"/>
        </w:rPr>
        <w:t>.</w:t>
      </w:r>
      <w:r w:rsidRPr="0080327C">
        <w:rPr>
          <w:sz w:val="20"/>
          <w:szCs w:val="20"/>
          <w:lang w:val="sr-Latn-RS"/>
        </w:rPr>
        <w:t xml:space="preserve"> Mart 2020, Beograd, Srbija</w:t>
      </w:r>
    </w:p>
    <w:p w:rsidR="00372C89" w:rsidRPr="0080327C" w:rsidRDefault="00372C89" w:rsidP="00372C89">
      <w:pPr>
        <w:numPr>
          <w:ilvl w:val="0"/>
          <w:numId w:val="22"/>
        </w:numPr>
        <w:rPr>
          <w:sz w:val="20"/>
          <w:szCs w:val="20"/>
          <w:lang w:val="sr-Latn-RS"/>
        </w:rPr>
      </w:pPr>
      <w:r w:rsidRPr="0080327C">
        <w:rPr>
          <w:sz w:val="20"/>
          <w:szCs w:val="20"/>
          <w:lang w:val="sr-Latn-RS"/>
        </w:rPr>
        <w:t>Predavač po pozivu Sesija Mladih oftalmologa (Young Ophthalmology Sessions) na SOE 2019 (European Society of Ophthalmology), 13-16. 06. 2019. Nice, France</w:t>
      </w:r>
    </w:p>
    <w:p w:rsidR="00372C89" w:rsidRPr="0080327C" w:rsidRDefault="00372C89" w:rsidP="00372C89">
      <w:pPr>
        <w:numPr>
          <w:ilvl w:val="0"/>
          <w:numId w:val="22"/>
        </w:numPr>
        <w:rPr>
          <w:sz w:val="20"/>
          <w:szCs w:val="20"/>
          <w:lang w:val="sr-Latn-RS"/>
        </w:rPr>
      </w:pPr>
      <w:r w:rsidRPr="0080327C">
        <w:rPr>
          <w:sz w:val="20"/>
          <w:szCs w:val="20"/>
          <w:lang w:val="sr-Latn-RS"/>
        </w:rPr>
        <w:t xml:space="preserve">Predavač po pozivu (i moderator sesije mladih oftalmologa) na AOP 2018 (Ateliers d’Ophtalmologie Pratique), 14-15. 12. 2018. Paris, France </w:t>
      </w:r>
    </w:p>
    <w:p w:rsidR="00372C89" w:rsidRPr="0080327C" w:rsidRDefault="00372C89" w:rsidP="00372C89">
      <w:pPr>
        <w:numPr>
          <w:ilvl w:val="0"/>
          <w:numId w:val="22"/>
        </w:numPr>
        <w:rPr>
          <w:sz w:val="20"/>
          <w:szCs w:val="20"/>
          <w:lang w:val="sr-Latn-RS"/>
        </w:rPr>
      </w:pPr>
      <w:r w:rsidRPr="0080327C">
        <w:rPr>
          <w:sz w:val="20"/>
          <w:szCs w:val="20"/>
          <w:lang w:val="sr-Latn-RS"/>
        </w:rPr>
        <w:t xml:space="preserve">Predavač po pozivu na “Journée de la rétine” simpozijumu u organizaciji Klinike za očne bolesti Jules-Gonin i Univerzitetske bolnice u Ženevi, 22.11. 2018. </w:t>
      </w:r>
    </w:p>
    <w:p w:rsidR="00372C89" w:rsidRPr="0080327C" w:rsidRDefault="00372C89" w:rsidP="00372C89">
      <w:pPr>
        <w:numPr>
          <w:ilvl w:val="0"/>
          <w:numId w:val="22"/>
        </w:numPr>
        <w:rPr>
          <w:sz w:val="20"/>
          <w:szCs w:val="20"/>
          <w:lang w:val="sr-Latn-RS"/>
        </w:rPr>
      </w:pPr>
      <w:r w:rsidRPr="0080327C">
        <w:rPr>
          <w:sz w:val="20"/>
          <w:szCs w:val="20"/>
          <w:lang w:val="sr-Latn-RS"/>
        </w:rPr>
        <w:t>Predavač po pozivu na 3</w:t>
      </w:r>
      <w:r w:rsidRPr="0080327C">
        <w:rPr>
          <w:sz w:val="20"/>
          <w:szCs w:val="20"/>
          <w:vertAlign w:val="superscript"/>
          <w:lang w:val="sr-Latn-RS"/>
        </w:rPr>
        <w:t>rd</w:t>
      </w:r>
      <w:r w:rsidRPr="0080327C">
        <w:rPr>
          <w:sz w:val="20"/>
          <w:szCs w:val="20"/>
          <w:lang w:val="sr-Latn-RS"/>
        </w:rPr>
        <w:t xml:space="preserve"> European Meeting of Young Ophthalmologists, 13 -14.7.2018, Krakov, Poljska</w:t>
      </w:r>
    </w:p>
    <w:p w:rsidR="00372C89" w:rsidRPr="0080327C" w:rsidRDefault="00372C89" w:rsidP="00372C89">
      <w:pPr>
        <w:numPr>
          <w:ilvl w:val="0"/>
          <w:numId w:val="22"/>
        </w:numPr>
        <w:rPr>
          <w:sz w:val="20"/>
          <w:szCs w:val="20"/>
          <w:lang w:val="sr-Latn-RS"/>
        </w:rPr>
      </w:pPr>
      <w:r w:rsidRPr="0080327C">
        <w:rPr>
          <w:sz w:val="20"/>
          <w:szCs w:val="20"/>
          <w:lang w:val="sr-Latn-RS"/>
        </w:rPr>
        <w:t xml:space="preserve">Predavač po pozivu na Simpozijumima “Les Jeudis Jules-Gonin”, Vitreoretinalna hirurgija, Lozana, Švajcarska  (Maj 2016, Maj 2017, Maj 2018 i Maj 2019) </w:t>
      </w:r>
    </w:p>
    <w:p w:rsidR="00372C89" w:rsidRPr="0080327C" w:rsidRDefault="00372C89" w:rsidP="00372C89">
      <w:pPr>
        <w:numPr>
          <w:ilvl w:val="0"/>
          <w:numId w:val="22"/>
        </w:numPr>
        <w:rPr>
          <w:sz w:val="20"/>
          <w:szCs w:val="20"/>
          <w:lang w:val="sr-Latn-RS"/>
        </w:rPr>
      </w:pPr>
      <w:r w:rsidRPr="0080327C">
        <w:rPr>
          <w:sz w:val="20"/>
          <w:szCs w:val="20"/>
          <w:lang w:val="sr-Latn-RS"/>
        </w:rPr>
        <w:t xml:space="preserve">Prdeavač po pozivu na ARVO 2016 (Seattle, USA, May 2016) </w:t>
      </w:r>
    </w:p>
    <w:p w:rsidR="00372C89" w:rsidRPr="0080327C" w:rsidRDefault="00372C89" w:rsidP="00372C89">
      <w:pPr>
        <w:numPr>
          <w:ilvl w:val="0"/>
          <w:numId w:val="22"/>
        </w:numPr>
        <w:rPr>
          <w:sz w:val="20"/>
          <w:szCs w:val="20"/>
          <w:lang w:val="sr-Latn-RS"/>
        </w:rPr>
      </w:pPr>
      <w:r w:rsidRPr="0080327C">
        <w:rPr>
          <w:sz w:val="20"/>
          <w:szCs w:val="20"/>
          <w:lang w:val="sr-Latn-RS"/>
        </w:rPr>
        <w:t>Predavač po pozivu na 2</w:t>
      </w:r>
      <w:r w:rsidRPr="0080327C">
        <w:rPr>
          <w:sz w:val="20"/>
          <w:szCs w:val="20"/>
          <w:vertAlign w:val="superscript"/>
          <w:lang w:val="sr-Latn-RS"/>
        </w:rPr>
        <w:t>nd</w:t>
      </w:r>
      <w:r w:rsidRPr="0080327C">
        <w:rPr>
          <w:sz w:val="20"/>
          <w:szCs w:val="20"/>
          <w:lang w:val="sr-Latn-RS"/>
        </w:rPr>
        <w:t xml:space="preserve"> European Meeting of Young Ophthalmologists, Jun 2016, Oviedo, Španija </w:t>
      </w:r>
    </w:p>
    <w:p w:rsidR="00372C89" w:rsidRDefault="00372C89" w:rsidP="00E43638">
      <w:pPr>
        <w:jc w:val="both"/>
        <w:rPr>
          <w:bCs/>
          <w:sz w:val="20"/>
          <w:szCs w:val="20"/>
          <w:lang w:val="sr-Latn-RS"/>
        </w:rPr>
      </w:pPr>
    </w:p>
    <w:p w:rsidR="000A40B4" w:rsidRPr="00867CD8" w:rsidRDefault="000A40B4" w:rsidP="004B697A">
      <w:pPr>
        <w:rPr>
          <w:sz w:val="20"/>
          <w:szCs w:val="20"/>
          <w:lang w:val="sr-Latn-RS"/>
        </w:rPr>
      </w:pPr>
    </w:p>
    <w:p w:rsidR="00C556F2" w:rsidRDefault="00C556F2">
      <w:pPr>
        <w:rPr>
          <w:b/>
          <w:sz w:val="20"/>
          <w:szCs w:val="20"/>
          <w:lang w:val="sr-Latn-RS"/>
        </w:rPr>
      </w:pPr>
      <w:r>
        <w:rPr>
          <w:b/>
          <w:sz w:val="20"/>
          <w:szCs w:val="20"/>
          <w:lang w:val="sr-Latn-RS"/>
        </w:rPr>
        <w:br w:type="page"/>
      </w:r>
    </w:p>
    <w:p w:rsidR="00C556F2" w:rsidRDefault="00C556F2" w:rsidP="00867CD8">
      <w:pPr>
        <w:jc w:val="center"/>
        <w:rPr>
          <w:b/>
          <w:sz w:val="20"/>
          <w:szCs w:val="20"/>
          <w:lang w:val="sr-Latn-RS"/>
        </w:rPr>
      </w:pPr>
    </w:p>
    <w:p w:rsidR="00EC44E0" w:rsidRPr="00867CD8" w:rsidRDefault="00DE6A22" w:rsidP="00867CD8">
      <w:pPr>
        <w:jc w:val="center"/>
        <w:rPr>
          <w:b/>
          <w:sz w:val="20"/>
          <w:szCs w:val="20"/>
          <w:lang w:val="sr-Latn-RS"/>
        </w:rPr>
      </w:pPr>
      <w:r w:rsidRPr="00867CD8">
        <w:rPr>
          <w:b/>
          <w:sz w:val="20"/>
          <w:szCs w:val="20"/>
          <w:lang w:val="sr-Latn-RS"/>
        </w:rPr>
        <w:t>ZAKLJUČNO MIŠLJEN</w:t>
      </w:r>
      <w:r w:rsidR="006E2223" w:rsidRPr="00867CD8">
        <w:rPr>
          <w:b/>
          <w:sz w:val="20"/>
          <w:szCs w:val="20"/>
          <w:lang w:val="sr-Latn-RS"/>
        </w:rPr>
        <w:t>J</w:t>
      </w:r>
      <w:r w:rsidRPr="00867CD8">
        <w:rPr>
          <w:b/>
          <w:sz w:val="20"/>
          <w:szCs w:val="20"/>
          <w:lang w:val="sr-Latn-RS"/>
        </w:rPr>
        <w:t>E I PREDLOG KOMISIJE</w:t>
      </w:r>
    </w:p>
    <w:p w:rsidR="00EA284A" w:rsidRPr="00867CD8" w:rsidRDefault="00EA284A" w:rsidP="00867CD8">
      <w:pPr>
        <w:jc w:val="center"/>
        <w:rPr>
          <w:sz w:val="20"/>
          <w:szCs w:val="20"/>
          <w:lang w:val="sr-Latn-RS"/>
        </w:rPr>
      </w:pPr>
    </w:p>
    <w:p w:rsidR="00392F88" w:rsidRPr="00867CD8" w:rsidRDefault="00CC0D84" w:rsidP="005F58B6">
      <w:pPr>
        <w:ind w:right="-157" w:firstLine="720"/>
        <w:jc w:val="both"/>
        <w:rPr>
          <w:sz w:val="20"/>
          <w:szCs w:val="20"/>
          <w:lang w:val="sr-Latn-RS"/>
        </w:rPr>
      </w:pPr>
      <w:r w:rsidRPr="00867CD8">
        <w:rPr>
          <w:sz w:val="20"/>
          <w:szCs w:val="20"/>
          <w:lang w:val="sr-Latn-RS"/>
        </w:rPr>
        <w:t>Na raspisani konkurs za izbor dva</w:t>
      </w:r>
      <w:r w:rsidR="00EA284A" w:rsidRPr="00867CD8">
        <w:rPr>
          <w:sz w:val="20"/>
          <w:szCs w:val="20"/>
          <w:lang w:val="sr-Latn-RS"/>
        </w:rPr>
        <w:t xml:space="preserve"> saradnika u zvanje kliničkog asistenta za užu naučnu oblast oftalmologija na Medicinskom fakultetu U</w:t>
      </w:r>
      <w:r w:rsidRPr="00867CD8">
        <w:rPr>
          <w:sz w:val="20"/>
          <w:szCs w:val="20"/>
          <w:lang w:val="sr-Latn-RS"/>
        </w:rPr>
        <w:t xml:space="preserve">niverziteta u Beogradu, prijavila su se dva </w:t>
      </w:r>
      <w:r w:rsidR="00EA284A" w:rsidRPr="00867CD8">
        <w:rPr>
          <w:sz w:val="20"/>
          <w:szCs w:val="20"/>
          <w:lang w:val="sr-Latn-RS"/>
        </w:rPr>
        <w:t>kandidat</w:t>
      </w:r>
      <w:r w:rsidRPr="00867CD8">
        <w:rPr>
          <w:sz w:val="20"/>
          <w:szCs w:val="20"/>
          <w:lang w:val="sr-Latn-RS"/>
        </w:rPr>
        <w:t>a</w:t>
      </w:r>
      <w:r w:rsidR="00EA284A" w:rsidRPr="00867CD8">
        <w:rPr>
          <w:sz w:val="20"/>
          <w:szCs w:val="20"/>
          <w:lang w:val="sr-Latn-RS"/>
        </w:rPr>
        <w:t>, dosadašnji klinički asistent</w:t>
      </w:r>
      <w:r w:rsidRPr="00867CD8">
        <w:rPr>
          <w:sz w:val="20"/>
          <w:szCs w:val="20"/>
          <w:lang w:val="sr-Latn-RS"/>
        </w:rPr>
        <w:t>i</w:t>
      </w:r>
      <w:r w:rsidR="00EA284A" w:rsidRPr="00867CD8">
        <w:rPr>
          <w:sz w:val="20"/>
          <w:szCs w:val="20"/>
          <w:lang w:val="sr-Latn-RS"/>
        </w:rPr>
        <w:t xml:space="preserve"> na istoj katedri, lekar</w:t>
      </w:r>
      <w:r w:rsidRPr="00867CD8">
        <w:rPr>
          <w:sz w:val="20"/>
          <w:szCs w:val="20"/>
          <w:lang w:val="sr-Latn-RS"/>
        </w:rPr>
        <w:t>i</w:t>
      </w:r>
      <w:r w:rsidR="00EA284A" w:rsidRPr="00867CD8">
        <w:rPr>
          <w:sz w:val="20"/>
          <w:szCs w:val="20"/>
          <w:lang w:val="sr-Latn-RS"/>
        </w:rPr>
        <w:t xml:space="preserve"> specijalist</w:t>
      </w:r>
      <w:r w:rsidRPr="00867CD8">
        <w:rPr>
          <w:sz w:val="20"/>
          <w:szCs w:val="20"/>
          <w:lang w:val="sr-Latn-RS"/>
        </w:rPr>
        <w:t>e</w:t>
      </w:r>
      <w:r w:rsidR="00EA284A" w:rsidRPr="00867CD8">
        <w:rPr>
          <w:sz w:val="20"/>
          <w:szCs w:val="20"/>
          <w:lang w:val="sr-Latn-RS"/>
        </w:rPr>
        <w:t xml:space="preserve"> oftalmologije, </w:t>
      </w:r>
      <w:r w:rsidRPr="00867CD8">
        <w:rPr>
          <w:sz w:val="20"/>
          <w:szCs w:val="20"/>
          <w:lang w:val="sr-Latn-RS"/>
        </w:rPr>
        <w:t>doktori</w:t>
      </w:r>
      <w:r w:rsidR="00EA284A" w:rsidRPr="00867CD8">
        <w:rPr>
          <w:sz w:val="20"/>
          <w:szCs w:val="20"/>
          <w:lang w:val="sr-Latn-RS"/>
        </w:rPr>
        <w:t xml:space="preserve"> medicinskih nauka</w:t>
      </w:r>
      <w:r w:rsidRPr="00867CD8">
        <w:rPr>
          <w:sz w:val="20"/>
          <w:szCs w:val="20"/>
          <w:lang w:val="sr-Latn-RS"/>
        </w:rPr>
        <w:t>,</w:t>
      </w:r>
      <w:r w:rsidR="00EA284A" w:rsidRPr="00867CD8">
        <w:rPr>
          <w:sz w:val="20"/>
          <w:szCs w:val="20"/>
          <w:lang w:val="sr-Latn-RS"/>
        </w:rPr>
        <w:t xml:space="preserve"> dr </w:t>
      </w:r>
      <w:r w:rsidRPr="00867CD8">
        <w:rPr>
          <w:sz w:val="20"/>
          <w:szCs w:val="20"/>
          <w:lang w:val="sr-Latn-RS"/>
        </w:rPr>
        <w:t>Jelica Pantelić i Dr Jelena Potić</w:t>
      </w:r>
      <w:r w:rsidR="00EA284A" w:rsidRPr="00867CD8">
        <w:rPr>
          <w:sz w:val="20"/>
          <w:szCs w:val="20"/>
          <w:lang w:val="sr-Latn-RS"/>
        </w:rPr>
        <w:t>.</w:t>
      </w:r>
    </w:p>
    <w:p w:rsidR="00EA284A" w:rsidRPr="00867CD8" w:rsidRDefault="00EA284A" w:rsidP="005F58B6">
      <w:pPr>
        <w:ind w:right="-157" w:firstLine="720"/>
        <w:jc w:val="both"/>
        <w:rPr>
          <w:sz w:val="20"/>
          <w:szCs w:val="20"/>
          <w:lang w:val="sr-Latn-RS"/>
        </w:rPr>
      </w:pPr>
      <w:r w:rsidRPr="00867CD8">
        <w:rPr>
          <w:sz w:val="20"/>
          <w:szCs w:val="20"/>
          <w:lang w:val="sr-Latn-RS"/>
        </w:rPr>
        <w:t>Posle detaljne analize priložene dokumentacije članovi Komisije su mišljenja da kandidat</w:t>
      </w:r>
      <w:r w:rsidR="00CC0D84" w:rsidRPr="00867CD8">
        <w:rPr>
          <w:sz w:val="20"/>
          <w:szCs w:val="20"/>
          <w:lang w:val="sr-Latn-RS"/>
        </w:rPr>
        <w:t>i</w:t>
      </w:r>
      <w:r w:rsidRPr="00867CD8">
        <w:rPr>
          <w:sz w:val="20"/>
          <w:szCs w:val="20"/>
          <w:lang w:val="sr-Latn-RS"/>
        </w:rPr>
        <w:t xml:space="preserve"> ispunjavaju sve uslove predviđene Zakonom o visokom obrazovanju RS i </w:t>
      </w:r>
      <w:r w:rsidR="00C556F2">
        <w:rPr>
          <w:sz w:val="20"/>
          <w:szCs w:val="20"/>
          <w:lang w:val="sr-Latn-RS"/>
        </w:rPr>
        <w:t>Pravilnikom</w:t>
      </w:r>
      <w:r w:rsidRPr="00867CD8">
        <w:rPr>
          <w:sz w:val="20"/>
          <w:szCs w:val="20"/>
          <w:lang w:val="sr-Latn-RS"/>
        </w:rPr>
        <w:t xml:space="preserve"> Medicinskog fakulteta u Beogradu za izbor u zvanje kliničkog asistenta. </w:t>
      </w:r>
    </w:p>
    <w:p w:rsidR="00872789" w:rsidRPr="00867CD8" w:rsidRDefault="00EA284A" w:rsidP="005F58B6">
      <w:pPr>
        <w:ind w:right="-157" w:firstLine="720"/>
        <w:jc w:val="both"/>
        <w:rPr>
          <w:sz w:val="20"/>
          <w:szCs w:val="20"/>
          <w:lang w:val="sr-Latn-RS"/>
        </w:rPr>
      </w:pPr>
      <w:r w:rsidRPr="00867CD8">
        <w:rPr>
          <w:sz w:val="20"/>
          <w:szCs w:val="20"/>
          <w:lang w:val="sr-Latn-RS"/>
        </w:rPr>
        <w:t xml:space="preserve">Imajući u vidu sve činjenice iznete u referatu i ceneći sveukupne stručne, pedagoške i ljudske kvalitete kandidata na osnovu ličnog poznavanja tokom dugog niza godina, Komisija ima čast i zadovoljstvo da jednoglasno predloži Izbornom veću DR </w:t>
      </w:r>
      <w:r w:rsidR="00CC0D84" w:rsidRPr="00867CD8">
        <w:rPr>
          <w:sz w:val="20"/>
          <w:szCs w:val="20"/>
          <w:lang w:val="sr-Latn-RS"/>
        </w:rPr>
        <w:t>JELICU PANTELIĆ I DR JELENU POTIĆ</w:t>
      </w:r>
      <w:r w:rsidRPr="00867CD8">
        <w:rPr>
          <w:sz w:val="20"/>
          <w:szCs w:val="20"/>
          <w:lang w:val="sr-Latn-RS"/>
        </w:rPr>
        <w:t xml:space="preserve">  za izbor u zvanje KLINIČKOG ASISTENTA za užu naučnu oblast OFTALMOLOGIJA na Medicinskom fakultetu Univerziteta u Beogradu.</w:t>
      </w:r>
    </w:p>
    <w:p w:rsidR="00903490" w:rsidRPr="00867CD8" w:rsidRDefault="007531D1" w:rsidP="00867CD8">
      <w:pPr>
        <w:jc w:val="both"/>
        <w:rPr>
          <w:sz w:val="20"/>
          <w:szCs w:val="20"/>
          <w:lang w:val="sr-Latn-RS"/>
        </w:rPr>
      </w:pPr>
      <w:r w:rsidRPr="00867CD8">
        <w:rPr>
          <w:sz w:val="20"/>
          <w:szCs w:val="20"/>
          <w:lang w:val="sr-Latn-RS"/>
        </w:rPr>
        <w:tab/>
      </w:r>
      <w:r w:rsidRPr="00867CD8">
        <w:rPr>
          <w:sz w:val="20"/>
          <w:szCs w:val="20"/>
          <w:lang w:val="sr-Latn-RS"/>
        </w:rPr>
        <w:tab/>
      </w:r>
      <w:r w:rsidRPr="00867CD8">
        <w:rPr>
          <w:sz w:val="20"/>
          <w:szCs w:val="20"/>
          <w:lang w:val="sr-Latn-RS"/>
        </w:rPr>
        <w:tab/>
      </w:r>
      <w:r w:rsidRPr="00867CD8">
        <w:rPr>
          <w:sz w:val="20"/>
          <w:szCs w:val="20"/>
          <w:lang w:val="sr-Latn-RS"/>
        </w:rPr>
        <w:tab/>
        <w:t xml:space="preserve">          </w:t>
      </w:r>
    </w:p>
    <w:p w:rsidR="00E15F9C" w:rsidRPr="00867CD8" w:rsidRDefault="00E15F9C" w:rsidP="00867CD8">
      <w:pPr>
        <w:jc w:val="center"/>
        <w:rPr>
          <w:sz w:val="20"/>
          <w:szCs w:val="20"/>
          <w:lang w:val="sr-Latn-RS"/>
        </w:rPr>
      </w:pPr>
    </w:p>
    <w:p w:rsidR="00EA284A" w:rsidRPr="00867CD8" w:rsidRDefault="00EA284A" w:rsidP="00867CD8">
      <w:pPr>
        <w:widowControl w:val="0"/>
        <w:autoSpaceDE w:val="0"/>
        <w:autoSpaceDN w:val="0"/>
        <w:adjustRightInd w:val="0"/>
        <w:rPr>
          <w:sz w:val="20"/>
          <w:szCs w:val="20"/>
          <w:lang w:val="sr-Latn-RS"/>
        </w:rPr>
      </w:pPr>
      <w:r w:rsidRPr="00867CD8">
        <w:rPr>
          <w:sz w:val="20"/>
          <w:szCs w:val="20"/>
          <w:lang w:val="sr-Latn-RS"/>
        </w:rPr>
        <w:t xml:space="preserve">Beograd  </w:t>
      </w:r>
    </w:p>
    <w:p w:rsidR="00B57289" w:rsidRPr="00867CD8" w:rsidRDefault="009D6CC4" w:rsidP="00867CD8">
      <w:pPr>
        <w:widowControl w:val="0"/>
        <w:autoSpaceDE w:val="0"/>
        <w:autoSpaceDN w:val="0"/>
        <w:adjustRightInd w:val="0"/>
        <w:rPr>
          <w:sz w:val="20"/>
          <w:szCs w:val="20"/>
          <w:lang w:val="sr-Latn-RS"/>
        </w:rPr>
      </w:pPr>
      <w:r>
        <w:rPr>
          <w:sz w:val="20"/>
          <w:szCs w:val="20"/>
          <w:lang w:val="sr-Latn-RS"/>
        </w:rPr>
        <w:t>15</w:t>
      </w:r>
      <w:r w:rsidR="004D0719" w:rsidRPr="00867CD8">
        <w:rPr>
          <w:sz w:val="20"/>
          <w:szCs w:val="20"/>
          <w:lang w:val="sr-Latn-RS"/>
        </w:rPr>
        <w:t xml:space="preserve">. </w:t>
      </w:r>
      <w:r>
        <w:rPr>
          <w:sz w:val="20"/>
          <w:szCs w:val="20"/>
          <w:lang w:val="sr-Latn-RS"/>
        </w:rPr>
        <w:t>08</w:t>
      </w:r>
      <w:r w:rsidR="004D0719" w:rsidRPr="00867CD8">
        <w:rPr>
          <w:sz w:val="20"/>
          <w:szCs w:val="20"/>
          <w:lang w:val="sr-Latn-RS"/>
        </w:rPr>
        <w:t>. 202</w:t>
      </w:r>
      <w:r>
        <w:rPr>
          <w:sz w:val="20"/>
          <w:szCs w:val="20"/>
          <w:lang w:val="sr-Latn-RS"/>
        </w:rPr>
        <w:t>4</w:t>
      </w:r>
      <w:r w:rsidR="00EA284A" w:rsidRPr="00867CD8">
        <w:rPr>
          <w:sz w:val="20"/>
          <w:szCs w:val="20"/>
          <w:lang w:val="sr-Latn-RS"/>
        </w:rPr>
        <w:t>.                                                                            Potpisi članova Komisije</w:t>
      </w:r>
    </w:p>
    <w:p w:rsidR="00EA284A" w:rsidRPr="00867CD8" w:rsidRDefault="00EA284A" w:rsidP="00867CD8">
      <w:pPr>
        <w:widowControl w:val="0"/>
        <w:autoSpaceDE w:val="0"/>
        <w:autoSpaceDN w:val="0"/>
        <w:adjustRightInd w:val="0"/>
        <w:rPr>
          <w:sz w:val="20"/>
          <w:szCs w:val="20"/>
          <w:lang w:val="sr-Latn-RS"/>
        </w:rPr>
      </w:pPr>
    </w:p>
    <w:p w:rsidR="004B0586" w:rsidRPr="00867CD8" w:rsidRDefault="004B0586" w:rsidP="00867CD8">
      <w:pPr>
        <w:numPr>
          <w:ilvl w:val="4"/>
          <w:numId w:val="3"/>
        </w:numPr>
        <w:ind w:right="-157"/>
        <w:jc w:val="both"/>
        <w:rPr>
          <w:sz w:val="20"/>
          <w:szCs w:val="20"/>
          <w:lang w:val="sr-Latn-RS"/>
        </w:rPr>
      </w:pPr>
      <w:r w:rsidRPr="00867CD8">
        <w:rPr>
          <w:sz w:val="20"/>
          <w:szCs w:val="20"/>
          <w:lang w:val="sr-Latn-RS"/>
        </w:rPr>
        <w:t xml:space="preserve">Prof. dr </w:t>
      </w:r>
      <w:r w:rsidR="004B697A">
        <w:rPr>
          <w:sz w:val="20"/>
          <w:szCs w:val="20"/>
          <w:lang w:val="sr-Latn-RS"/>
        </w:rPr>
        <w:t>Dijana Risimić</w:t>
      </w:r>
      <w:r w:rsidRPr="00867CD8">
        <w:rPr>
          <w:sz w:val="20"/>
          <w:szCs w:val="20"/>
          <w:lang w:val="sr-Latn-RS"/>
        </w:rPr>
        <w:t xml:space="preserve">, </w:t>
      </w:r>
      <w:r w:rsidR="004B697A">
        <w:rPr>
          <w:sz w:val="20"/>
          <w:szCs w:val="20"/>
          <w:lang w:val="sr-Latn-RS"/>
        </w:rPr>
        <w:t>vanredni</w:t>
      </w:r>
      <w:r w:rsidRPr="00867CD8">
        <w:rPr>
          <w:sz w:val="20"/>
          <w:szCs w:val="20"/>
          <w:lang w:val="sr-Latn-RS"/>
        </w:rPr>
        <w:t xml:space="preserve"> profe</w:t>
      </w:r>
      <w:r w:rsidR="004D0719" w:rsidRPr="00867CD8">
        <w:rPr>
          <w:sz w:val="20"/>
          <w:szCs w:val="20"/>
          <w:lang w:val="sr-Latn-RS"/>
        </w:rPr>
        <w:t>s</w:t>
      </w:r>
      <w:r w:rsidRPr="00867CD8">
        <w:rPr>
          <w:sz w:val="20"/>
          <w:szCs w:val="20"/>
          <w:lang w:val="sr-Latn-RS"/>
        </w:rPr>
        <w:t>or Medicinskog fakulteta u Beogradu</w:t>
      </w:r>
    </w:p>
    <w:p w:rsidR="004B0586" w:rsidRDefault="004B0586" w:rsidP="00867CD8">
      <w:pPr>
        <w:ind w:left="3600" w:right="-157"/>
        <w:jc w:val="both"/>
        <w:rPr>
          <w:sz w:val="20"/>
          <w:szCs w:val="20"/>
          <w:lang w:val="sr-Latn-RS"/>
        </w:rPr>
      </w:pPr>
    </w:p>
    <w:p w:rsidR="005F58B6" w:rsidRPr="00867CD8" w:rsidRDefault="005F58B6" w:rsidP="00867CD8">
      <w:pPr>
        <w:ind w:left="3600" w:right="-157"/>
        <w:jc w:val="both"/>
        <w:rPr>
          <w:sz w:val="20"/>
          <w:szCs w:val="20"/>
          <w:lang w:val="sr-Latn-RS"/>
        </w:rPr>
      </w:pPr>
    </w:p>
    <w:p w:rsidR="004B0586" w:rsidRDefault="004B0586" w:rsidP="00867CD8">
      <w:pPr>
        <w:ind w:left="3600" w:right="-157"/>
        <w:jc w:val="both"/>
        <w:rPr>
          <w:sz w:val="20"/>
          <w:szCs w:val="20"/>
          <w:lang w:val="sr-Latn-RS"/>
        </w:rPr>
      </w:pPr>
      <w:r w:rsidRPr="00867CD8">
        <w:rPr>
          <w:sz w:val="20"/>
          <w:szCs w:val="20"/>
          <w:lang w:val="sr-Latn-RS"/>
        </w:rPr>
        <w:t>_________________________________________</w:t>
      </w:r>
    </w:p>
    <w:p w:rsidR="005F58B6" w:rsidRPr="00867CD8" w:rsidRDefault="005F58B6" w:rsidP="00867CD8">
      <w:pPr>
        <w:ind w:left="3600" w:right="-157"/>
        <w:jc w:val="both"/>
        <w:rPr>
          <w:sz w:val="20"/>
          <w:szCs w:val="20"/>
          <w:lang w:val="sr-Latn-RS"/>
        </w:rPr>
      </w:pPr>
    </w:p>
    <w:p w:rsidR="004B0586" w:rsidRPr="00867CD8" w:rsidRDefault="00030A97" w:rsidP="00867CD8">
      <w:pPr>
        <w:numPr>
          <w:ilvl w:val="4"/>
          <w:numId w:val="3"/>
        </w:numPr>
        <w:ind w:right="-157"/>
        <w:jc w:val="both"/>
        <w:rPr>
          <w:sz w:val="20"/>
          <w:szCs w:val="20"/>
          <w:lang w:val="sr-Latn-RS"/>
        </w:rPr>
      </w:pPr>
      <w:r>
        <w:rPr>
          <w:sz w:val="20"/>
          <w:szCs w:val="20"/>
          <w:lang w:val="sr-Latn-RS"/>
        </w:rPr>
        <w:t>Prof</w:t>
      </w:r>
      <w:r w:rsidR="004B697A">
        <w:rPr>
          <w:sz w:val="20"/>
          <w:szCs w:val="20"/>
          <w:lang w:val="sr-Latn-RS"/>
        </w:rPr>
        <w:t>. Dr Igor Kovačević</w:t>
      </w:r>
      <w:r w:rsidR="004B0586" w:rsidRPr="00867CD8">
        <w:rPr>
          <w:sz w:val="20"/>
          <w:szCs w:val="20"/>
          <w:lang w:val="sr-Latn-RS"/>
        </w:rPr>
        <w:t xml:space="preserve">, </w:t>
      </w:r>
      <w:r w:rsidR="004D0719" w:rsidRPr="00867CD8">
        <w:rPr>
          <w:sz w:val="20"/>
          <w:szCs w:val="20"/>
          <w:lang w:val="sr-Latn-RS"/>
        </w:rPr>
        <w:t>vanredn</w:t>
      </w:r>
      <w:r>
        <w:rPr>
          <w:sz w:val="20"/>
          <w:szCs w:val="20"/>
          <w:lang w:val="sr-Latn-RS"/>
        </w:rPr>
        <w:t>i</w:t>
      </w:r>
      <w:r w:rsidR="004D0719" w:rsidRPr="00867CD8">
        <w:rPr>
          <w:sz w:val="20"/>
          <w:szCs w:val="20"/>
          <w:lang w:val="sr-Latn-RS"/>
        </w:rPr>
        <w:t xml:space="preserve"> profesor</w:t>
      </w:r>
      <w:bookmarkStart w:id="0" w:name="_GoBack"/>
      <w:bookmarkEnd w:id="0"/>
      <w:r w:rsidR="004B0586" w:rsidRPr="00867CD8">
        <w:rPr>
          <w:sz w:val="20"/>
          <w:szCs w:val="20"/>
          <w:lang w:val="sr-Latn-RS"/>
        </w:rPr>
        <w:t xml:space="preserve"> Medi</w:t>
      </w:r>
      <w:r w:rsidR="004D0719" w:rsidRPr="00867CD8">
        <w:rPr>
          <w:sz w:val="20"/>
          <w:szCs w:val="20"/>
          <w:lang w:val="sr-Latn-RS"/>
        </w:rPr>
        <w:t>ci</w:t>
      </w:r>
      <w:r w:rsidR="004B0586" w:rsidRPr="00867CD8">
        <w:rPr>
          <w:sz w:val="20"/>
          <w:szCs w:val="20"/>
          <w:lang w:val="sr-Latn-RS"/>
        </w:rPr>
        <w:t>nskog fakulteta u Beogradu</w:t>
      </w:r>
    </w:p>
    <w:p w:rsidR="004B0586" w:rsidRDefault="004B0586" w:rsidP="00867CD8">
      <w:pPr>
        <w:ind w:left="2880" w:right="-157"/>
        <w:jc w:val="both"/>
        <w:rPr>
          <w:sz w:val="20"/>
          <w:szCs w:val="20"/>
          <w:lang w:val="sr-Latn-RS"/>
        </w:rPr>
      </w:pPr>
    </w:p>
    <w:p w:rsidR="005F58B6" w:rsidRPr="00867CD8" w:rsidRDefault="005F58B6" w:rsidP="00867CD8">
      <w:pPr>
        <w:ind w:left="2880" w:right="-157"/>
        <w:jc w:val="both"/>
        <w:rPr>
          <w:sz w:val="20"/>
          <w:szCs w:val="20"/>
          <w:lang w:val="sr-Latn-RS"/>
        </w:rPr>
      </w:pPr>
    </w:p>
    <w:p w:rsidR="004B0586" w:rsidRDefault="004B0586" w:rsidP="00867CD8">
      <w:pPr>
        <w:ind w:left="3600" w:right="-157"/>
        <w:jc w:val="both"/>
        <w:rPr>
          <w:sz w:val="20"/>
          <w:szCs w:val="20"/>
          <w:lang w:val="sr-Latn-RS"/>
        </w:rPr>
      </w:pPr>
      <w:r w:rsidRPr="00867CD8">
        <w:rPr>
          <w:sz w:val="20"/>
          <w:szCs w:val="20"/>
          <w:lang w:val="sr-Latn-RS"/>
        </w:rPr>
        <w:t>_________________________________________</w:t>
      </w:r>
    </w:p>
    <w:p w:rsidR="005F58B6" w:rsidRPr="00867CD8" w:rsidRDefault="005F58B6" w:rsidP="00867CD8">
      <w:pPr>
        <w:ind w:left="3600" w:right="-157"/>
        <w:jc w:val="both"/>
        <w:rPr>
          <w:sz w:val="20"/>
          <w:szCs w:val="20"/>
          <w:lang w:val="sr-Latn-RS"/>
        </w:rPr>
      </w:pPr>
    </w:p>
    <w:p w:rsidR="004B0586" w:rsidRPr="00867CD8" w:rsidRDefault="004B0586" w:rsidP="00867CD8">
      <w:pPr>
        <w:numPr>
          <w:ilvl w:val="4"/>
          <w:numId w:val="3"/>
        </w:numPr>
        <w:ind w:right="-157"/>
        <w:jc w:val="both"/>
        <w:rPr>
          <w:sz w:val="20"/>
          <w:szCs w:val="20"/>
          <w:lang w:val="sr-Latn-RS"/>
        </w:rPr>
      </w:pPr>
      <w:r w:rsidRPr="00867CD8">
        <w:rPr>
          <w:sz w:val="20"/>
          <w:szCs w:val="20"/>
          <w:lang w:val="sr-Latn-RS"/>
        </w:rPr>
        <w:t>Doc.</w:t>
      </w:r>
      <w:r w:rsidR="004D0719" w:rsidRPr="00867CD8">
        <w:rPr>
          <w:sz w:val="20"/>
          <w:szCs w:val="20"/>
          <w:lang w:val="sr-Latn-RS"/>
        </w:rPr>
        <w:t xml:space="preserve"> Dr </w:t>
      </w:r>
      <w:r w:rsidR="004B697A">
        <w:rPr>
          <w:sz w:val="20"/>
          <w:szCs w:val="20"/>
          <w:lang w:val="sr-Latn-RS"/>
        </w:rPr>
        <w:t>Tanja Kalezić</w:t>
      </w:r>
      <w:r w:rsidRPr="00867CD8">
        <w:rPr>
          <w:sz w:val="20"/>
          <w:szCs w:val="20"/>
          <w:lang w:val="sr-Latn-RS"/>
        </w:rPr>
        <w:t>, docent Medicinskog fakulteta u Beogradu</w:t>
      </w:r>
    </w:p>
    <w:p w:rsidR="004B0586" w:rsidRDefault="004B0586" w:rsidP="00867CD8">
      <w:pPr>
        <w:ind w:left="2880" w:right="-157"/>
        <w:jc w:val="both"/>
        <w:rPr>
          <w:sz w:val="20"/>
          <w:szCs w:val="20"/>
          <w:lang w:val="sr-Latn-RS"/>
        </w:rPr>
      </w:pPr>
    </w:p>
    <w:p w:rsidR="005F58B6" w:rsidRPr="00867CD8" w:rsidRDefault="005F58B6" w:rsidP="00867CD8">
      <w:pPr>
        <w:ind w:left="2880" w:right="-157"/>
        <w:jc w:val="both"/>
        <w:rPr>
          <w:sz w:val="20"/>
          <w:szCs w:val="20"/>
          <w:lang w:val="sr-Latn-RS"/>
        </w:rPr>
      </w:pPr>
    </w:p>
    <w:p w:rsidR="004B0586" w:rsidRPr="00867CD8" w:rsidRDefault="004B0586" w:rsidP="00867CD8">
      <w:pPr>
        <w:ind w:left="3600" w:right="-157"/>
        <w:jc w:val="both"/>
        <w:rPr>
          <w:sz w:val="20"/>
          <w:szCs w:val="20"/>
          <w:lang w:val="sr-Latn-RS"/>
        </w:rPr>
      </w:pPr>
      <w:r w:rsidRPr="00867CD8">
        <w:rPr>
          <w:sz w:val="20"/>
          <w:szCs w:val="20"/>
          <w:lang w:val="sr-Latn-RS"/>
        </w:rPr>
        <w:t>_________________________________________</w:t>
      </w:r>
    </w:p>
    <w:p w:rsidR="004B0586" w:rsidRPr="00867CD8" w:rsidRDefault="004B0586" w:rsidP="00867CD8">
      <w:pPr>
        <w:pStyle w:val="Paragraphedeliste"/>
        <w:widowControl w:val="0"/>
        <w:autoSpaceDE w:val="0"/>
        <w:autoSpaceDN w:val="0"/>
        <w:adjustRightInd w:val="0"/>
        <w:jc w:val="center"/>
        <w:rPr>
          <w:sz w:val="20"/>
          <w:szCs w:val="20"/>
          <w:lang w:val="sr-Latn-RS"/>
        </w:rPr>
      </w:pPr>
    </w:p>
    <w:sectPr w:rsidR="004B0586" w:rsidRPr="00867CD8" w:rsidSect="00867CD8">
      <w:footerReference w:type="default" r:id="rId30"/>
      <w:pgSz w:w="11907" w:h="16840"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2D82" w:rsidRDefault="001F2D82" w:rsidP="005B5EC6">
      <w:r>
        <w:separator/>
      </w:r>
    </w:p>
  </w:endnote>
  <w:endnote w:type="continuationSeparator" w:id="0">
    <w:p w:rsidR="001F2D82" w:rsidRDefault="001F2D82" w:rsidP="005B5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7807068"/>
      <w:docPartObj>
        <w:docPartGallery w:val="Page Numbers (Bottom of Page)"/>
        <w:docPartUnique/>
      </w:docPartObj>
    </w:sdtPr>
    <w:sdtEndPr>
      <w:rPr>
        <w:sz w:val="18"/>
        <w:szCs w:val="18"/>
      </w:rPr>
    </w:sdtEndPr>
    <w:sdtContent>
      <w:p w:rsidR="00DD1AFE" w:rsidRPr="005B5EC6" w:rsidRDefault="00DD1AFE">
        <w:pPr>
          <w:pStyle w:val="Pieddepage"/>
          <w:jc w:val="right"/>
          <w:rPr>
            <w:sz w:val="18"/>
            <w:szCs w:val="18"/>
          </w:rPr>
        </w:pPr>
        <w:r w:rsidRPr="005B5EC6">
          <w:rPr>
            <w:sz w:val="18"/>
            <w:szCs w:val="18"/>
          </w:rPr>
          <w:fldChar w:fldCharType="begin"/>
        </w:r>
        <w:r w:rsidRPr="005B5EC6">
          <w:rPr>
            <w:sz w:val="18"/>
            <w:szCs w:val="18"/>
          </w:rPr>
          <w:instrText>PAGE   \* MERGEFORMAT</w:instrText>
        </w:r>
        <w:r w:rsidRPr="005B5EC6">
          <w:rPr>
            <w:sz w:val="18"/>
            <w:szCs w:val="18"/>
          </w:rPr>
          <w:fldChar w:fldCharType="separate"/>
        </w:r>
        <w:r w:rsidRPr="00FA16FC">
          <w:rPr>
            <w:noProof/>
            <w:sz w:val="18"/>
            <w:szCs w:val="18"/>
            <w:lang w:val="fr-FR"/>
          </w:rPr>
          <w:t>11</w:t>
        </w:r>
        <w:r w:rsidRPr="005B5EC6">
          <w:rPr>
            <w:sz w:val="18"/>
            <w:szCs w:val="18"/>
          </w:rPr>
          <w:fldChar w:fldCharType="end"/>
        </w:r>
      </w:p>
    </w:sdtContent>
  </w:sdt>
  <w:p w:rsidR="00DD1AFE" w:rsidRDefault="00DD1A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2D82" w:rsidRDefault="001F2D82" w:rsidP="005B5EC6">
      <w:r>
        <w:separator/>
      </w:r>
    </w:p>
  </w:footnote>
  <w:footnote w:type="continuationSeparator" w:id="0">
    <w:p w:rsidR="001F2D82" w:rsidRDefault="001F2D82" w:rsidP="005B5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6A58"/>
    <w:multiLevelType w:val="hybridMultilevel"/>
    <w:tmpl w:val="369A2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F4545"/>
    <w:multiLevelType w:val="hybridMultilevel"/>
    <w:tmpl w:val="43DA5F84"/>
    <w:lvl w:ilvl="0" w:tplc="100C0011">
      <w:start w:val="1"/>
      <w:numFmt w:val="decimal"/>
      <w:lvlText w:val="%1)"/>
      <w:lvlJc w:val="left"/>
      <w:pPr>
        <w:ind w:left="1080" w:hanging="360"/>
      </w:pPr>
      <w:rPr>
        <w:rFonts w:hint="default"/>
      </w:r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2" w15:restartNumberingAfterBreak="0">
    <w:nsid w:val="0B6C53B0"/>
    <w:multiLevelType w:val="hybridMultilevel"/>
    <w:tmpl w:val="6DF4B974"/>
    <w:lvl w:ilvl="0" w:tplc="BF6C0298">
      <w:start w:val="1"/>
      <w:numFmt w:val="decimal"/>
      <w:lvlText w:val="%1."/>
      <w:lvlJc w:val="left"/>
      <w:pPr>
        <w:ind w:left="4404" w:hanging="4044"/>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0F601BC4"/>
    <w:multiLevelType w:val="hybridMultilevel"/>
    <w:tmpl w:val="F3E08D3A"/>
    <w:lvl w:ilvl="0" w:tplc="CF5810D4">
      <w:start w:val="1"/>
      <w:numFmt w:val="decimal"/>
      <w:lvlText w:val="%1."/>
      <w:lvlJc w:val="left"/>
      <w:pPr>
        <w:ind w:left="720" w:hanging="360"/>
      </w:pPr>
      <w:rPr>
        <w:rFonts w:ascii="Times New Roman" w:hAnsi="Times New Roman" w:cs="Times New Roman" w:hint="default"/>
        <w:sz w:val="20"/>
        <w:szCs w:val="20"/>
        <w:lang w:val="de-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D2172A"/>
    <w:multiLevelType w:val="hybridMultilevel"/>
    <w:tmpl w:val="DA04874C"/>
    <w:lvl w:ilvl="0" w:tplc="A66AB212">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10DD2688"/>
    <w:multiLevelType w:val="hybridMultilevel"/>
    <w:tmpl w:val="F64A3AFE"/>
    <w:lvl w:ilvl="0" w:tplc="CF5810D4">
      <w:start w:val="1"/>
      <w:numFmt w:val="decimal"/>
      <w:lvlText w:val="%1."/>
      <w:lvlJc w:val="left"/>
      <w:pPr>
        <w:ind w:left="720" w:hanging="360"/>
      </w:pPr>
      <w:rPr>
        <w:rFonts w:ascii="Times New Roman" w:hAnsi="Times New Roman" w:cs="Times New Roman" w:hint="default"/>
        <w:sz w:val="20"/>
        <w:szCs w:val="20"/>
        <w:lang w:val="de-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2043B2"/>
    <w:multiLevelType w:val="hybridMultilevel"/>
    <w:tmpl w:val="98D4A106"/>
    <w:lvl w:ilvl="0" w:tplc="0254C5B8">
      <w:start w:val="1"/>
      <w:numFmt w:val="decimal"/>
      <w:lvlText w:val="%1."/>
      <w:lvlJc w:val="left"/>
      <w:pPr>
        <w:ind w:left="720" w:hanging="360"/>
      </w:pPr>
      <w:rPr>
        <w:rFonts w:ascii="Times New Roman" w:hAnsi="Times New Roman" w:cs="Times New Roman" w:hint="default"/>
        <w:b w:val="0"/>
        <w:sz w:val="20"/>
        <w:szCs w:val="20"/>
        <w:lang w:val="de-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F4214"/>
    <w:multiLevelType w:val="hybridMultilevel"/>
    <w:tmpl w:val="CA5E351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1A6D6E83"/>
    <w:multiLevelType w:val="hybridMultilevel"/>
    <w:tmpl w:val="DDE06E3C"/>
    <w:lvl w:ilvl="0" w:tplc="BF6C0298">
      <w:start w:val="1"/>
      <w:numFmt w:val="decimal"/>
      <w:lvlText w:val="%1."/>
      <w:lvlJc w:val="left"/>
      <w:pPr>
        <w:ind w:left="4404" w:hanging="4044"/>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1AE15320"/>
    <w:multiLevelType w:val="hybridMultilevel"/>
    <w:tmpl w:val="2E8C09CA"/>
    <w:lvl w:ilvl="0" w:tplc="100C0001">
      <w:start w:val="1"/>
      <w:numFmt w:val="bullet"/>
      <w:lvlText w:val=""/>
      <w:lvlJc w:val="left"/>
      <w:pPr>
        <w:ind w:left="720" w:hanging="360"/>
      </w:pPr>
      <w:rPr>
        <w:rFonts w:ascii="Symbol" w:hAnsi="Symbol"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1B680CE4"/>
    <w:multiLevelType w:val="hybridMultilevel"/>
    <w:tmpl w:val="6DF4B974"/>
    <w:lvl w:ilvl="0" w:tplc="BF6C0298">
      <w:start w:val="1"/>
      <w:numFmt w:val="decimal"/>
      <w:lvlText w:val="%1."/>
      <w:lvlJc w:val="left"/>
      <w:pPr>
        <w:ind w:left="4404" w:hanging="4044"/>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2186511D"/>
    <w:multiLevelType w:val="hybridMultilevel"/>
    <w:tmpl w:val="2E200D60"/>
    <w:lvl w:ilvl="0" w:tplc="BF6C0298">
      <w:start w:val="1"/>
      <w:numFmt w:val="decimal"/>
      <w:lvlText w:val="%1."/>
      <w:lvlJc w:val="left"/>
      <w:pPr>
        <w:ind w:left="4044" w:hanging="4044"/>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257373C5"/>
    <w:multiLevelType w:val="hybridMultilevel"/>
    <w:tmpl w:val="C9F8A6AE"/>
    <w:lvl w:ilvl="0" w:tplc="CF5810D4">
      <w:start w:val="1"/>
      <w:numFmt w:val="decimal"/>
      <w:lvlText w:val="%1."/>
      <w:lvlJc w:val="left"/>
      <w:pPr>
        <w:ind w:left="720" w:hanging="360"/>
      </w:pPr>
      <w:rPr>
        <w:rFonts w:ascii="Times New Roman" w:hAnsi="Times New Roman" w:cs="Times New Roman" w:hint="default"/>
        <w:sz w:val="20"/>
        <w:szCs w:val="20"/>
        <w:lang w:val="de-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8B5FEB"/>
    <w:multiLevelType w:val="hybridMultilevel"/>
    <w:tmpl w:val="F9EC6EC8"/>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4" w15:restartNumberingAfterBreak="0">
    <w:nsid w:val="2E4C56BF"/>
    <w:multiLevelType w:val="hybridMultilevel"/>
    <w:tmpl w:val="2AF8C08E"/>
    <w:lvl w:ilvl="0" w:tplc="BF6C0298">
      <w:start w:val="1"/>
      <w:numFmt w:val="decimal"/>
      <w:lvlText w:val="%1."/>
      <w:lvlJc w:val="left"/>
      <w:pPr>
        <w:ind w:left="4404" w:hanging="4044"/>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31FB231E"/>
    <w:multiLevelType w:val="hybridMultilevel"/>
    <w:tmpl w:val="10F85B86"/>
    <w:lvl w:ilvl="0" w:tplc="BF6C0298">
      <w:start w:val="1"/>
      <w:numFmt w:val="decimal"/>
      <w:lvlText w:val="%1."/>
      <w:lvlJc w:val="left"/>
      <w:pPr>
        <w:ind w:left="720" w:hanging="360"/>
      </w:pPr>
      <w:rPr>
        <w:rFonts w:hint="default"/>
      </w:rPr>
    </w:lvl>
    <w:lvl w:ilvl="1" w:tplc="BF6C0298">
      <w:start w:val="1"/>
      <w:numFmt w:val="decimal"/>
      <w:lvlText w:val="%2."/>
      <w:lvlJc w:val="left"/>
      <w:pPr>
        <w:ind w:left="644" w:hanging="360"/>
      </w:pPr>
      <w:rPr>
        <w:rFonts w:hint="default"/>
      </w:rPr>
    </w:lvl>
    <w:lvl w:ilvl="2" w:tplc="100C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D932A6"/>
    <w:multiLevelType w:val="hybridMultilevel"/>
    <w:tmpl w:val="F3E08D3A"/>
    <w:lvl w:ilvl="0" w:tplc="CF5810D4">
      <w:start w:val="1"/>
      <w:numFmt w:val="decimal"/>
      <w:lvlText w:val="%1."/>
      <w:lvlJc w:val="left"/>
      <w:pPr>
        <w:ind w:left="720" w:hanging="360"/>
      </w:pPr>
      <w:rPr>
        <w:rFonts w:ascii="Times New Roman" w:hAnsi="Times New Roman" w:cs="Times New Roman" w:hint="default"/>
        <w:sz w:val="20"/>
        <w:szCs w:val="20"/>
        <w:lang w:val="de-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CC732D"/>
    <w:multiLevelType w:val="hybridMultilevel"/>
    <w:tmpl w:val="A7F84000"/>
    <w:lvl w:ilvl="0" w:tplc="BF6C0298">
      <w:start w:val="1"/>
      <w:numFmt w:val="decimal"/>
      <w:lvlText w:val="%1."/>
      <w:lvlJc w:val="left"/>
      <w:pPr>
        <w:ind w:left="4404" w:hanging="4044"/>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3C735559"/>
    <w:multiLevelType w:val="hybridMultilevel"/>
    <w:tmpl w:val="5CDE30F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42AC1560"/>
    <w:multiLevelType w:val="hybridMultilevel"/>
    <w:tmpl w:val="147E655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44651765"/>
    <w:multiLevelType w:val="hybridMultilevel"/>
    <w:tmpl w:val="5B22A4F4"/>
    <w:lvl w:ilvl="0" w:tplc="BF6C0298">
      <w:start w:val="1"/>
      <w:numFmt w:val="decimal"/>
      <w:lvlText w:val="%1."/>
      <w:lvlJc w:val="left"/>
      <w:pPr>
        <w:ind w:left="4404" w:hanging="4044"/>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15:restartNumberingAfterBreak="0">
    <w:nsid w:val="4696398D"/>
    <w:multiLevelType w:val="hybridMultilevel"/>
    <w:tmpl w:val="933857C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15:restartNumberingAfterBreak="0">
    <w:nsid w:val="495B6760"/>
    <w:multiLevelType w:val="hybridMultilevel"/>
    <w:tmpl w:val="DDE06E3C"/>
    <w:lvl w:ilvl="0" w:tplc="BF6C0298">
      <w:start w:val="1"/>
      <w:numFmt w:val="decimal"/>
      <w:lvlText w:val="%1."/>
      <w:lvlJc w:val="left"/>
      <w:pPr>
        <w:ind w:left="4404" w:hanging="4044"/>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15:restartNumberingAfterBreak="0">
    <w:nsid w:val="4EBE14E9"/>
    <w:multiLevelType w:val="hybridMultilevel"/>
    <w:tmpl w:val="E53E120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573E25DA"/>
    <w:multiLevelType w:val="hybridMultilevel"/>
    <w:tmpl w:val="10F85B86"/>
    <w:lvl w:ilvl="0" w:tplc="BF6C0298">
      <w:start w:val="1"/>
      <w:numFmt w:val="decimal"/>
      <w:lvlText w:val="%1."/>
      <w:lvlJc w:val="left"/>
      <w:pPr>
        <w:ind w:left="720" w:hanging="360"/>
      </w:pPr>
      <w:rPr>
        <w:rFonts w:hint="default"/>
      </w:rPr>
    </w:lvl>
    <w:lvl w:ilvl="1" w:tplc="BF6C0298">
      <w:start w:val="1"/>
      <w:numFmt w:val="decimal"/>
      <w:lvlText w:val="%2."/>
      <w:lvlJc w:val="left"/>
      <w:pPr>
        <w:ind w:left="644" w:hanging="360"/>
      </w:pPr>
      <w:rPr>
        <w:rFonts w:hint="default"/>
      </w:rPr>
    </w:lvl>
    <w:lvl w:ilvl="2" w:tplc="100C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827DD"/>
    <w:multiLevelType w:val="hybridMultilevel"/>
    <w:tmpl w:val="0F0C81D0"/>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15:restartNumberingAfterBreak="0">
    <w:nsid w:val="5A59419A"/>
    <w:multiLevelType w:val="hybridMultilevel"/>
    <w:tmpl w:val="A34C3D98"/>
    <w:lvl w:ilvl="0" w:tplc="100C000F">
      <w:start w:val="1"/>
      <w:numFmt w:val="decimal"/>
      <w:lvlText w:val="%1."/>
      <w:lvlJc w:val="left"/>
      <w:pPr>
        <w:ind w:left="2160" w:hanging="360"/>
      </w:pPr>
    </w:lvl>
    <w:lvl w:ilvl="1" w:tplc="100C0019" w:tentative="1">
      <w:start w:val="1"/>
      <w:numFmt w:val="lowerLetter"/>
      <w:lvlText w:val="%2."/>
      <w:lvlJc w:val="left"/>
      <w:pPr>
        <w:ind w:left="2880" w:hanging="360"/>
      </w:pPr>
    </w:lvl>
    <w:lvl w:ilvl="2" w:tplc="100C001B" w:tentative="1">
      <w:start w:val="1"/>
      <w:numFmt w:val="lowerRoman"/>
      <w:lvlText w:val="%3."/>
      <w:lvlJc w:val="right"/>
      <w:pPr>
        <w:ind w:left="3600" w:hanging="180"/>
      </w:pPr>
    </w:lvl>
    <w:lvl w:ilvl="3" w:tplc="100C000F" w:tentative="1">
      <w:start w:val="1"/>
      <w:numFmt w:val="decimal"/>
      <w:lvlText w:val="%4."/>
      <w:lvlJc w:val="left"/>
      <w:pPr>
        <w:ind w:left="4320" w:hanging="360"/>
      </w:pPr>
    </w:lvl>
    <w:lvl w:ilvl="4" w:tplc="100C0019" w:tentative="1">
      <w:start w:val="1"/>
      <w:numFmt w:val="lowerLetter"/>
      <w:lvlText w:val="%5."/>
      <w:lvlJc w:val="left"/>
      <w:pPr>
        <w:ind w:left="5040" w:hanging="360"/>
      </w:pPr>
    </w:lvl>
    <w:lvl w:ilvl="5" w:tplc="100C001B" w:tentative="1">
      <w:start w:val="1"/>
      <w:numFmt w:val="lowerRoman"/>
      <w:lvlText w:val="%6."/>
      <w:lvlJc w:val="right"/>
      <w:pPr>
        <w:ind w:left="5760" w:hanging="180"/>
      </w:pPr>
    </w:lvl>
    <w:lvl w:ilvl="6" w:tplc="100C000F" w:tentative="1">
      <w:start w:val="1"/>
      <w:numFmt w:val="decimal"/>
      <w:lvlText w:val="%7."/>
      <w:lvlJc w:val="left"/>
      <w:pPr>
        <w:ind w:left="6480" w:hanging="360"/>
      </w:pPr>
    </w:lvl>
    <w:lvl w:ilvl="7" w:tplc="100C0019" w:tentative="1">
      <w:start w:val="1"/>
      <w:numFmt w:val="lowerLetter"/>
      <w:lvlText w:val="%8."/>
      <w:lvlJc w:val="left"/>
      <w:pPr>
        <w:ind w:left="7200" w:hanging="360"/>
      </w:pPr>
    </w:lvl>
    <w:lvl w:ilvl="8" w:tplc="100C001B" w:tentative="1">
      <w:start w:val="1"/>
      <w:numFmt w:val="lowerRoman"/>
      <w:lvlText w:val="%9."/>
      <w:lvlJc w:val="right"/>
      <w:pPr>
        <w:ind w:left="7920" w:hanging="180"/>
      </w:pPr>
    </w:lvl>
  </w:abstractNum>
  <w:abstractNum w:abstractNumId="28" w15:restartNumberingAfterBreak="0">
    <w:nsid w:val="5AB47E85"/>
    <w:multiLevelType w:val="hybridMultilevel"/>
    <w:tmpl w:val="F1D8908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15:restartNumberingAfterBreak="0">
    <w:nsid w:val="60532E3D"/>
    <w:multiLevelType w:val="hybridMultilevel"/>
    <w:tmpl w:val="001C6DBE"/>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15:restartNumberingAfterBreak="0">
    <w:nsid w:val="6B6A1BA8"/>
    <w:multiLevelType w:val="hybridMultilevel"/>
    <w:tmpl w:val="BA667B98"/>
    <w:lvl w:ilvl="0" w:tplc="0254C5B8">
      <w:start w:val="1"/>
      <w:numFmt w:val="decimal"/>
      <w:lvlText w:val="%1."/>
      <w:lvlJc w:val="left"/>
      <w:pPr>
        <w:ind w:left="720" w:hanging="360"/>
      </w:pPr>
      <w:rPr>
        <w:rFonts w:ascii="Times New Roman" w:hAnsi="Times New Roman" w:cs="Times New Roman" w:hint="default"/>
        <w:b w:val="0"/>
        <w:sz w:val="20"/>
        <w:szCs w:val="20"/>
        <w:lang w:val="de-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DF3CAB"/>
    <w:multiLevelType w:val="hybridMultilevel"/>
    <w:tmpl w:val="933857C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2" w15:restartNumberingAfterBreak="0">
    <w:nsid w:val="726B379E"/>
    <w:multiLevelType w:val="hybridMultilevel"/>
    <w:tmpl w:val="C9F8A6AE"/>
    <w:lvl w:ilvl="0" w:tplc="CF5810D4">
      <w:start w:val="1"/>
      <w:numFmt w:val="decimal"/>
      <w:lvlText w:val="%1."/>
      <w:lvlJc w:val="left"/>
      <w:pPr>
        <w:ind w:left="720" w:hanging="360"/>
      </w:pPr>
      <w:rPr>
        <w:rFonts w:ascii="Times New Roman" w:hAnsi="Times New Roman" w:cs="Times New Roman" w:hint="default"/>
        <w:sz w:val="20"/>
        <w:szCs w:val="20"/>
        <w:lang w:val="de-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9645F1"/>
    <w:multiLevelType w:val="hybridMultilevel"/>
    <w:tmpl w:val="0F0C81D0"/>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15:restartNumberingAfterBreak="0">
    <w:nsid w:val="79EC228C"/>
    <w:multiLevelType w:val="hybridMultilevel"/>
    <w:tmpl w:val="3A10F5F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5" w15:restartNumberingAfterBreak="0">
    <w:nsid w:val="7B012B10"/>
    <w:multiLevelType w:val="hybridMultilevel"/>
    <w:tmpl w:val="6C687270"/>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6" w15:restartNumberingAfterBreak="0">
    <w:nsid w:val="7D8B1DA1"/>
    <w:multiLevelType w:val="hybridMultilevel"/>
    <w:tmpl w:val="68FE615E"/>
    <w:lvl w:ilvl="0" w:tplc="B6846A2A">
      <w:start w:val="1"/>
      <w:numFmt w:val="decimal"/>
      <w:lvlText w:val="%1.)"/>
      <w:lvlJc w:val="left"/>
      <w:pPr>
        <w:ind w:left="786" w:hanging="360"/>
      </w:pPr>
      <w:rPr>
        <w:rFonts w:cs="Times New Roman"/>
      </w:rPr>
    </w:lvl>
    <w:lvl w:ilvl="1" w:tplc="D9E27356">
      <w:start w:val="12"/>
      <w:numFmt w:val="decimal"/>
      <w:lvlText w:val="%2)"/>
      <w:lvlJc w:val="left"/>
      <w:pPr>
        <w:tabs>
          <w:tab w:val="num" w:pos="1506"/>
        </w:tabs>
        <w:ind w:left="1506" w:hanging="360"/>
      </w:pPr>
      <w:rPr>
        <w:rFonts w:cs="Times New Roman"/>
      </w:rPr>
    </w:lvl>
    <w:lvl w:ilvl="2" w:tplc="081A001B">
      <w:start w:val="1"/>
      <w:numFmt w:val="decimal"/>
      <w:lvlText w:val="%3."/>
      <w:lvlJc w:val="left"/>
      <w:pPr>
        <w:tabs>
          <w:tab w:val="num" w:pos="2160"/>
        </w:tabs>
        <w:ind w:left="2160" w:hanging="360"/>
      </w:pPr>
      <w:rPr>
        <w:rFonts w:cs="Times New Roman"/>
      </w:rPr>
    </w:lvl>
    <w:lvl w:ilvl="3" w:tplc="081A000F">
      <w:start w:val="1"/>
      <w:numFmt w:val="decimal"/>
      <w:lvlText w:val="%4."/>
      <w:lvlJc w:val="left"/>
      <w:pPr>
        <w:tabs>
          <w:tab w:val="num" w:pos="2880"/>
        </w:tabs>
        <w:ind w:left="2880" w:hanging="360"/>
      </w:pPr>
      <w:rPr>
        <w:rFonts w:cs="Times New Roman"/>
      </w:rPr>
    </w:lvl>
    <w:lvl w:ilvl="4" w:tplc="081A0019">
      <w:start w:val="1"/>
      <w:numFmt w:val="decimal"/>
      <w:lvlText w:val="%5."/>
      <w:lvlJc w:val="left"/>
      <w:pPr>
        <w:tabs>
          <w:tab w:val="num" w:pos="3600"/>
        </w:tabs>
        <w:ind w:left="3600" w:hanging="360"/>
      </w:pPr>
      <w:rPr>
        <w:rFonts w:cs="Times New Roman"/>
      </w:rPr>
    </w:lvl>
    <w:lvl w:ilvl="5" w:tplc="081A001B">
      <w:start w:val="1"/>
      <w:numFmt w:val="decimal"/>
      <w:lvlText w:val="%6."/>
      <w:lvlJc w:val="left"/>
      <w:pPr>
        <w:tabs>
          <w:tab w:val="num" w:pos="4320"/>
        </w:tabs>
        <w:ind w:left="4320" w:hanging="360"/>
      </w:pPr>
      <w:rPr>
        <w:rFonts w:cs="Times New Roman"/>
      </w:rPr>
    </w:lvl>
    <w:lvl w:ilvl="6" w:tplc="081A000F">
      <w:start w:val="1"/>
      <w:numFmt w:val="decimal"/>
      <w:lvlText w:val="%7."/>
      <w:lvlJc w:val="left"/>
      <w:pPr>
        <w:tabs>
          <w:tab w:val="num" w:pos="5040"/>
        </w:tabs>
        <w:ind w:left="5040" w:hanging="360"/>
      </w:pPr>
      <w:rPr>
        <w:rFonts w:cs="Times New Roman"/>
      </w:rPr>
    </w:lvl>
    <w:lvl w:ilvl="7" w:tplc="081A0019">
      <w:start w:val="1"/>
      <w:numFmt w:val="decimal"/>
      <w:lvlText w:val="%8."/>
      <w:lvlJc w:val="left"/>
      <w:pPr>
        <w:tabs>
          <w:tab w:val="num" w:pos="5760"/>
        </w:tabs>
        <w:ind w:left="5760" w:hanging="360"/>
      </w:pPr>
      <w:rPr>
        <w:rFonts w:cs="Times New Roman"/>
      </w:rPr>
    </w:lvl>
    <w:lvl w:ilvl="8" w:tplc="081A001B">
      <w:start w:val="1"/>
      <w:numFmt w:val="decimal"/>
      <w:lvlText w:val="%9."/>
      <w:lvlJc w:val="left"/>
      <w:pPr>
        <w:tabs>
          <w:tab w:val="num" w:pos="6480"/>
        </w:tabs>
        <w:ind w:left="6480" w:hanging="360"/>
      </w:pPr>
      <w:rPr>
        <w:rFonts w:cs="Times New Roman"/>
      </w:rPr>
    </w:lvl>
  </w:abstractNum>
  <w:num w:numId="1">
    <w:abstractNumId w:val="17"/>
  </w:num>
  <w:num w:numId="2">
    <w:abstractNumId w:val="0"/>
  </w:num>
  <w:num w:numId="3">
    <w:abstractNumId w:val="36"/>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0"/>
  </w:num>
  <w:num w:numId="6">
    <w:abstractNumId w:val="2"/>
  </w:num>
  <w:num w:numId="7">
    <w:abstractNumId w:val="11"/>
  </w:num>
  <w:num w:numId="8">
    <w:abstractNumId w:val="14"/>
  </w:num>
  <w:num w:numId="9">
    <w:abstractNumId w:val="18"/>
  </w:num>
  <w:num w:numId="10">
    <w:abstractNumId w:val="3"/>
  </w:num>
  <w:num w:numId="11">
    <w:abstractNumId w:val="5"/>
  </w:num>
  <w:num w:numId="12">
    <w:abstractNumId w:val="30"/>
  </w:num>
  <w:num w:numId="13">
    <w:abstractNumId w:val="16"/>
  </w:num>
  <w:num w:numId="14">
    <w:abstractNumId w:val="34"/>
  </w:num>
  <w:num w:numId="15">
    <w:abstractNumId w:val="27"/>
  </w:num>
  <w:num w:numId="16">
    <w:abstractNumId w:val="6"/>
  </w:num>
  <w:num w:numId="17">
    <w:abstractNumId w:val="12"/>
  </w:num>
  <w:num w:numId="18">
    <w:abstractNumId w:val="32"/>
  </w:num>
  <w:num w:numId="19">
    <w:abstractNumId w:val="15"/>
  </w:num>
  <w:num w:numId="20">
    <w:abstractNumId w:val="8"/>
  </w:num>
  <w:num w:numId="21">
    <w:abstractNumId w:val="35"/>
  </w:num>
  <w:num w:numId="22">
    <w:abstractNumId w:val="25"/>
  </w:num>
  <w:num w:numId="23">
    <w:abstractNumId w:val="31"/>
  </w:num>
  <w:num w:numId="24">
    <w:abstractNumId w:val="29"/>
  </w:num>
  <w:num w:numId="25">
    <w:abstractNumId w:val="22"/>
  </w:num>
  <w:num w:numId="26">
    <w:abstractNumId w:val="4"/>
  </w:num>
  <w:num w:numId="27">
    <w:abstractNumId w:val="26"/>
  </w:num>
  <w:num w:numId="28">
    <w:abstractNumId w:val="23"/>
  </w:num>
  <w:num w:numId="29">
    <w:abstractNumId w:val="9"/>
  </w:num>
  <w:num w:numId="30">
    <w:abstractNumId w:val="1"/>
  </w:num>
  <w:num w:numId="31">
    <w:abstractNumId w:val="33"/>
  </w:num>
  <w:num w:numId="32">
    <w:abstractNumId w:val="13"/>
  </w:num>
  <w:num w:numId="33">
    <w:abstractNumId w:val="13"/>
  </w:num>
  <w:num w:numId="34">
    <w:abstractNumId w:val="19"/>
  </w:num>
  <w:num w:numId="35">
    <w:abstractNumId w:val="20"/>
  </w:num>
  <w:num w:numId="36">
    <w:abstractNumId w:val="7"/>
  </w:num>
  <w:num w:numId="37">
    <w:abstractNumId w:val="28"/>
  </w:num>
  <w:num w:numId="38">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1D3"/>
    <w:rsid w:val="00006D7D"/>
    <w:rsid w:val="0001457C"/>
    <w:rsid w:val="00014743"/>
    <w:rsid w:val="00030A97"/>
    <w:rsid w:val="00056206"/>
    <w:rsid w:val="000562ED"/>
    <w:rsid w:val="00070292"/>
    <w:rsid w:val="00072973"/>
    <w:rsid w:val="00073988"/>
    <w:rsid w:val="00074DF4"/>
    <w:rsid w:val="00082DF4"/>
    <w:rsid w:val="00097D05"/>
    <w:rsid w:val="000A133C"/>
    <w:rsid w:val="000A27EA"/>
    <w:rsid w:val="000A40B4"/>
    <w:rsid w:val="000A5A64"/>
    <w:rsid w:val="000C399F"/>
    <w:rsid w:val="000C57E2"/>
    <w:rsid w:val="000D1FB8"/>
    <w:rsid w:val="000E3F54"/>
    <w:rsid w:val="000F384B"/>
    <w:rsid w:val="000F4526"/>
    <w:rsid w:val="000F73E4"/>
    <w:rsid w:val="00106E90"/>
    <w:rsid w:val="0012548F"/>
    <w:rsid w:val="0013175C"/>
    <w:rsid w:val="00131E2A"/>
    <w:rsid w:val="00131E85"/>
    <w:rsid w:val="0014428C"/>
    <w:rsid w:val="001570B1"/>
    <w:rsid w:val="001618AE"/>
    <w:rsid w:val="00176555"/>
    <w:rsid w:val="00187437"/>
    <w:rsid w:val="0019461D"/>
    <w:rsid w:val="00197426"/>
    <w:rsid w:val="001B4111"/>
    <w:rsid w:val="001E4035"/>
    <w:rsid w:val="001F2D82"/>
    <w:rsid w:val="0020226D"/>
    <w:rsid w:val="00205403"/>
    <w:rsid w:val="002214CB"/>
    <w:rsid w:val="002272CB"/>
    <w:rsid w:val="002345E7"/>
    <w:rsid w:val="002356BD"/>
    <w:rsid w:val="002503C8"/>
    <w:rsid w:val="00256A98"/>
    <w:rsid w:val="00277830"/>
    <w:rsid w:val="0028239F"/>
    <w:rsid w:val="00285060"/>
    <w:rsid w:val="002939BF"/>
    <w:rsid w:val="002C7BDD"/>
    <w:rsid w:val="002D393C"/>
    <w:rsid w:val="002D76F9"/>
    <w:rsid w:val="002F500A"/>
    <w:rsid w:val="00301E34"/>
    <w:rsid w:val="0030296D"/>
    <w:rsid w:val="00303227"/>
    <w:rsid w:val="00303EAB"/>
    <w:rsid w:val="003141FD"/>
    <w:rsid w:val="00325353"/>
    <w:rsid w:val="00331985"/>
    <w:rsid w:val="00334A21"/>
    <w:rsid w:val="0033708C"/>
    <w:rsid w:val="00340C79"/>
    <w:rsid w:val="00360863"/>
    <w:rsid w:val="00366588"/>
    <w:rsid w:val="00372C89"/>
    <w:rsid w:val="00375C98"/>
    <w:rsid w:val="00392F88"/>
    <w:rsid w:val="003A21BF"/>
    <w:rsid w:val="003B48E5"/>
    <w:rsid w:val="003B6AE8"/>
    <w:rsid w:val="003C3C77"/>
    <w:rsid w:val="003D1D92"/>
    <w:rsid w:val="003D72EA"/>
    <w:rsid w:val="0041011B"/>
    <w:rsid w:val="0041376C"/>
    <w:rsid w:val="00436FD9"/>
    <w:rsid w:val="0044332D"/>
    <w:rsid w:val="004569B1"/>
    <w:rsid w:val="004720E9"/>
    <w:rsid w:val="004866F0"/>
    <w:rsid w:val="004871D7"/>
    <w:rsid w:val="00492B51"/>
    <w:rsid w:val="00497D42"/>
    <w:rsid w:val="004A3D16"/>
    <w:rsid w:val="004B0586"/>
    <w:rsid w:val="004B697A"/>
    <w:rsid w:val="004D0719"/>
    <w:rsid w:val="004D49A7"/>
    <w:rsid w:val="004F1FAD"/>
    <w:rsid w:val="004F7F81"/>
    <w:rsid w:val="005030BF"/>
    <w:rsid w:val="00535680"/>
    <w:rsid w:val="0054000A"/>
    <w:rsid w:val="00544A9C"/>
    <w:rsid w:val="005549D8"/>
    <w:rsid w:val="005559A4"/>
    <w:rsid w:val="00557C9A"/>
    <w:rsid w:val="005624E2"/>
    <w:rsid w:val="00564BEA"/>
    <w:rsid w:val="00565E2A"/>
    <w:rsid w:val="00571955"/>
    <w:rsid w:val="00587AF7"/>
    <w:rsid w:val="005B3CC9"/>
    <w:rsid w:val="005B5EC6"/>
    <w:rsid w:val="005B6D64"/>
    <w:rsid w:val="005C6A49"/>
    <w:rsid w:val="005D176D"/>
    <w:rsid w:val="005E114E"/>
    <w:rsid w:val="005F58B6"/>
    <w:rsid w:val="00607921"/>
    <w:rsid w:val="00617FFB"/>
    <w:rsid w:val="00625550"/>
    <w:rsid w:val="00632983"/>
    <w:rsid w:val="00634AB2"/>
    <w:rsid w:val="00644828"/>
    <w:rsid w:val="00646F1E"/>
    <w:rsid w:val="00677B5B"/>
    <w:rsid w:val="00690F80"/>
    <w:rsid w:val="006A3101"/>
    <w:rsid w:val="006A4F24"/>
    <w:rsid w:val="006A7603"/>
    <w:rsid w:val="006D6859"/>
    <w:rsid w:val="006E2223"/>
    <w:rsid w:val="006E66DD"/>
    <w:rsid w:val="00711976"/>
    <w:rsid w:val="00715302"/>
    <w:rsid w:val="0071681E"/>
    <w:rsid w:val="007311F9"/>
    <w:rsid w:val="0073369E"/>
    <w:rsid w:val="007531D1"/>
    <w:rsid w:val="00761494"/>
    <w:rsid w:val="007625D4"/>
    <w:rsid w:val="00765E61"/>
    <w:rsid w:val="007951F7"/>
    <w:rsid w:val="00795A79"/>
    <w:rsid w:val="00796589"/>
    <w:rsid w:val="007B32E8"/>
    <w:rsid w:val="007C0F6D"/>
    <w:rsid w:val="007D1989"/>
    <w:rsid w:val="007F2677"/>
    <w:rsid w:val="007F62FB"/>
    <w:rsid w:val="00800081"/>
    <w:rsid w:val="00802285"/>
    <w:rsid w:val="00820651"/>
    <w:rsid w:val="00832E26"/>
    <w:rsid w:val="00835E66"/>
    <w:rsid w:val="00837FAB"/>
    <w:rsid w:val="00852AD3"/>
    <w:rsid w:val="008636FA"/>
    <w:rsid w:val="00867CD8"/>
    <w:rsid w:val="00870305"/>
    <w:rsid w:val="00872789"/>
    <w:rsid w:val="00873F10"/>
    <w:rsid w:val="00875D52"/>
    <w:rsid w:val="00887F86"/>
    <w:rsid w:val="008A0FC8"/>
    <w:rsid w:val="008B7264"/>
    <w:rsid w:val="008C19D7"/>
    <w:rsid w:val="008D099F"/>
    <w:rsid w:val="008D548A"/>
    <w:rsid w:val="008E3B4E"/>
    <w:rsid w:val="008E4F12"/>
    <w:rsid w:val="008E7154"/>
    <w:rsid w:val="008F0007"/>
    <w:rsid w:val="008F1E54"/>
    <w:rsid w:val="008F71D3"/>
    <w:rsid w:val="00902219"/>
    <w:rsid w:val="00903490"/>
    <w:rsid w:val="00903A9F"/>
    <w:rsid w:val="009211E5"/>
    <w:rsid w:val="00971FFE"/>
    <w:rsid w:val="00973458"/>
    <w:rsid w:val="009800ED"/>
    <w:rsid w:val="0099326B"/>
    <w:rsid w:val="00993E49"/>
    <w:rsid w:val="009A17C7"/>
    <w:rsid w:val="009A21D1"/>
    <w:rsid w:val="009A3CD0"/>
    <w:rsid w:val="009A71D1"/>
    <w:rsid w:val="009B036C"/>
    <w:rsid w:val="009B7AE7"/>
    <w:rsid w:val="009C54F0"/>
    <w:rsid w:val="009C67F2"/>
    <w:rsid w:val="009C7966"/>
    <w:rsid w:val="009D2B9D"/>
    <w:rsid w:val="009D6CC4"/>
    <w:rsid w:val="009F0F45"/>
    <w:rsid w:val="009F11CD"/>
    <w:rsid w:val="009F32A9"/>
    <w:rsid w:val="009F66BC"/>
    <w:rsid w:val="00A0784A"/>
    <w:rsid w:val="00A07982"/>
    <w:rsid w:val="00A13976"/>
    <w:rsid w:val="00A178D8"/>
    <w:rsid w:val="00A50082"/>
    <w:rsid w:val="00A92BB6"/>
    <w:rsid w:val="00AB7800"/>
    <w:rsid w:val="00AD2D0E"/>
    <w:rsid w:val="00AD52EE"/>
    <w:rsid w:val="00AD6282"/>
    <w:rsid w:val="00AD7438"/>
    <w:rsid w:val="00AE1D5A"/>
    <w:rsid w:val="00AE5AD2"/>
    <w:rsid w:val="00AE6E31"/>
    <w:rsid w:val="00AF327D"/>
    <w:rsid w:val="00B0182F"/>
    <w:rsid w:val="00B018E6"/>
    <w:rsid w:val="00B056D5"/>
    <w:rsid w:val="00B231CF"/>
    <w:rsid w:val="00B325B6"/>
    <w:rsid w:val="00B57289"/>
    <w:rsid w:val="00B60414"/>
    <w:rsid w:val="00B76FE9"/>
    <w:rsid w:val="00B8183D"/>
    <w:rsid w:val="00B87D9C"/>
    <w:rsid w:val="00B926A8"/>
    <w:rsid w:val="00BA4F16"/>
    <w:rsid w:val="00BB1109"/>
    <w:rsid w:val="00BC7DA4"/>
    <w:rsid w:val="00BD4CF3"/>
    <w:rsid w:val="00BE22ED"/>
    <w:rsid w:val="00BE338A"/>
    <w:rsid w:val="00BE57E1"/>
    <w:rsid w:val="00C03094"/>
    <w:rsid w:val="00C10018"/>
    <w:rsid w:val="00C27450"/>
    <w:rsid w:val="00C30621"/>
    <w:rsid w:val="00C316B8"/>
    <w:rsid w:val="00C32184"/>
    <w:rsid w:val="00C34FD8"/>
    <w:rsid w:val="00C50436"/>
    <w:rsid w:val="00C556F2"/>
    <w:rsid w:val="00C66979"/>
    <w:rsid w:val="00C873CD"/>
    <w:rsid w:val="00CA1EE1"/>
    <w:rsid w:val="00CA441D"/>
    <w:rsid w:val="00CB0034"/>
    <w:rsid w:val="00CC0D84"/>
    <w:rsid w:val="00CC0EEC"/>
    <w:rsid w:val="00CF1046"/>
    <w:rsid w:val="00CF7F67"/>
    <w:rsid w:val="00D25AD3"/>
    <w:rsid w:val="00D4688A"/>
    <w:rsid w:val="00D520D0"/>
    <w:rsid w:val="00D53DA7"/>
    <w:rsid w:val="00D54AFA"/>
    <w:rsid w:val="00D5546E"/>
    <w:rsid w:val="00D979F7"/>
    <w:rsid w:val="00DA0124"/>
    <w:rsid w:val="00DA1E3E"/>
    <w:rsid w:val="00DC73F7"/>
    <w:rsid w:val="00DD1AFE"/>
    <w:rsid w:val="00DD5FF1"/>
    <w:rsid w:val="00DE552E"/>
    <w:rsid w:val="00DE6A22"/>
    <w:rsid w:val="00DE6FC5"/>
    <w:rsid w:val="00E116C8"/>
    <w:rsid w:val="00E14D2A"/>
    <w:rsid w:val="00E15F9C"/>
    <w:rsid w:val="00E35AC5"/>
    <w:rsid w:val="00E3689C"/>
    <w:rsid w:val="00E43638"/>
    <w:rsid w:val="00E436ED"/>
    <w:rsid w:val="00E46CD7"/>
    <w:rsid w:val="00E600F1"/>
    <w:rsid w:val="00E7390A"/>
    <w:rsid w:val="00E74E68"/>
    <w:rsid w:val="00E77D6F"/>
    <w:rsid w:val="00E862D2"/>
    <w:rsid w:val="00EA284A"/>
    <w:rsid w:val="00EA5229"/>
    <w:rsid w:val="00EB15FC"/>
    <w:rsid w:val="00EC1358"/>
    <w:rsid w:val="00EC4424"/>
    <w:rsid w:val="00EC44E0"/>
    <w:rsid w:val="00EE24E0"/>
    <w:rsid w:val="00EF101E"/>
    <w:rsid w:val="00EF529D"/>
    <w:rsid w:val="00EF7A41"/>
    <w:rsid w:val="00F02235"/>
    <w:rsid w:val="00F07D97"/>
    <w:rsid w:val="00F114F3"/>
    <w:rsid w:val="00F15CEC"/>
    <w:rsid w:val="00F31AD2"/>
    <w:rsid w:val="00F415FE"/>
    <w:rsid w:val="00F5703B"/>
    <w:rsid w:val="00F5771E"/>
    <w:rsid w:val="00F6304E"/>
    <w:rsid w:val="00F70482"/>
    <w:rsid w:val="00F87525"/>
    <w:rsid w:val="00F9287B"/>
    <w:rsid w:val="00F92D5E"/>
    <w:rsid w:val="00F9407E"/>
    <w:rsid w:val="00FA16FC"/>
    <w:rsid w:val="00FB3DF7"/>
    <w:rsid w:val="00FB621E"/>
    <w:rsid w:val="00FC28CE"/>
    <w:rsid w:val="00FC3683"/>
    <w:rsid w:val="00FD29B9"/>
    <w:rsid w:val="00FD31E5"/>
    <w:rsid w:val="00FF4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D0B82"/>
  <w15:docId w15:val="{D485AB15-C69D-48B2-8C7B-75D77893B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22ED"/>
    <w:rPr>
      <w:sz w:val="24"/>
      <w:szCs w:val="24"/>
    </w:rPr>
  </w:style>
  <w:style w:type="paragraph" w:styleId="Titre1">
    <w:name w:val="heading 1"/>
    <w:basedOn w:val="Normal"/>
    <w:next w:val="Normal"/>
    <w:qFormat/>
    <w:rsid w:val="00BE22ED"/>
    <w:pPr>
      <w:keepNext/>
      <w:jc w:val="both"/>
      <w:outlineLvl w:val="0"/>
    </w:pPr>
    <w:rPr>
      <w:b/>
      <w:bCs/>
      <w:i/>
      <w:iCs/>
      <w:lang w:val="sl-S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BE22ED"/>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En-tte">
    <w:name w:val="header"/>
    <w:basedOn w:val="Normal"/>
    <w:link w:val="En-tteCar"/>
    <w:unhideWhenUsed/>
    <w:rsid w:val="00B57289"/>
    <w:pPr>
      <w:tabs>
        <w:tab w:val="left" w:pos="1800"/>
      </w:tabs>
      <w:jc w:val="center"/>
    </w:pPr>
    <w:rPr>
      <w:rFonts w:ascii="Arial" w:hAnsi="Arial"/>
      <w:sz w:val="22"/>
      <w:szCs w:val="20"/>
      <w:lang w:val="sr-Cyrl-CS"/>
    </w:rPr>
  </w:style>
  <w:style w:type="character" w:customStyle="1" w:styleId="En-tteCar">
    <w:name w:val="En-tête Car"/>
    <w:basedOn w:val="Policepardfaut"/>
    <w:link w:val="En-tte"/>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Paragraphedeliste">
    <w:name w:val="List Paragraph"/>
    <w:basedOn w:val="Normal"/>
    <w:uiPriority w:val="34"/>
    <w:qFormat/>
    <w:rsid w:val="001570B1"/>
    <w:pPr>
      <w:ind w:left="720"/>
      <w:contextualSpacing/>
    </w:pPr>
  </w:style>
  <w:style w:type="character" w:styleId="Lienhypertexte">
    <w:name w:val="Hyperlink"/>
    <w:basedOn w:val="Policepardfaut"/>
    <w:rsid w:val="0028239F"/>
    <w:rPr>
      <w:color w:val="0000FF"/>
      <w:u w:val="single"/>
    </w:rPr>
  </w:style>
  <w:style w:type="paragraph" w:customStyle="1" w:styleId="citation">
    <w:name w:val="citation"/>
    <w:basedOn w:val="Normal"/>
    <w:rsid w:val="0028239F"/>
    <w:pPr>
      <w:spacing w:before="100" w:beforeAutospacing="1" w:after="100" w:afterAutospacing="1"/>
    </w:pPr>
  </w:style>
  <w:style w:type="paragraph" w:customStyle="1" w:styleId="authlist">
    <w:name w:val="auth_list"/>
    <w:basedOn w:val="Normal"/>
    <w:rsid w:val="0028239F"/>
    <w:pPr>
      <w:spacing w:before="100" w:beforeAutospacing="1" w:after="100" w:afterAutospacing="1"/>
    </w:pPr>
  </w:style>
  <w:style w:type="paragraph" w:styleId="Pieddepage">
    <w:name w:val="footer"/>
    <w:basedOn w:val="Normal"/>
    <w:link w:val="PieddepageCar"/>
    <w:uiPriority w:val="99"/>
    <w:unhideWhenUsed/>
    <w:rsid w:val="005B5EC6"/>
    <w:pPr>
      <w:tabs>
        <w:tab w:val="center" w:pos="4536"/>
        <w:tab w:val="right" w:pos="9072"/>
      </w:tabs>
    </w:pPr>
  </w:style>
  <w:style w:type="character" w:customStyle="1" w:styleId="PieddepageCar">
    <w:name w:val="Pied de page Car"/>
    <w:basedOn w:val="Policepardfaut"/>
    <w:link w:val="Pieddepage"/>
    <w:uiPriority w:val="99"/>
    <w:rsid w:val="005B5EC6"/>
    <w:rPr>
      <w:sz w:val="24"/>
      <w:szCs w:val="24"/>
    </w:rPr>
  </w:style>
  <w:style w:type="character" w:customStyle="1" w:styleId="jrnl">
    <w:name w:val="jrnl"/>
    <w:basedOn w:val="Policepardfaut"/>
    <w:rsid w:val="00571955"/>
  </w:style>
  <w:style w:type="character" w:customStyle="1" w:styleId="il">
    <w:name w:val="il"/>
    <w:basedOn w:val="Policepardfaut"/>
    <w:rsid w:val="00571955"/>
  </w:style>
  <w:style w:type="paragraph" w:customStyle="1" w:styleId="Default">
    <w:name w:val="Default"/>
    <w:rsid w:val="00205403"/>
    <w:pPr>
      <w:autoSpaceDE w:val="0"/>
      <w:autoSpaceDN w:val="0"/>
      <w:adjustRightInd w:val="0"/>
    </w:pPr>
    <w:rPr>
      <w:rFonts w:eastAsia="Calibri"/>
      <w:color w:val="000000"/>
      <w:sz w:val="24"/>
      <w:szCs w:val="24"/>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979062">
      <w:bodyDiv w:val="1"/>
      <w:marLeft w:val="0"/>
      <w:marRight w:val="0"/>
      <w:marTop w:val="0"/>
      <w:marBottom w:val="0"/>
      <w:divBdr>
        <w:top w:val="none" w:sz="0" w:space="0" w:color="auto"/>
        <w:left w:val="none" w:sz="0" w:space="0" w:color="auto"/>
        <w:bottom w:val="none" w:sz="0" w:space="0" w:color="auto"/>
        <w:right w:val="none" w:sz="0" w:space="0" w:color="auto"/>
      </w:divBdr>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rypto.unil.ch/pubmed/,DanaInfo=www.ncbi.nlm.nih.gov,SSL+29282564" TargetMode="External"/><Relationship Id="rId13" Type="http://schemas.openxmlformats.org/officeDocument/2006/relationships/hyperlink" Target="http://www.ncbi.nlm.nih.gov/pubmed/22762152" TargetMode="External"/><Relationship Id="rId18" Type="http://schemas.openxmlformats.org/officeDocument/2006/relationships/hyperlink" Target="http://www.ncbi.nlm.nih.gov/pubmed?term=Damjanovi%C4%87%20G%5BAuthor%5D&amp;cauthor=true&amp;cauthor_uid=22938546" TargetMode="External"/><Relationship Id="rId26" Type="http://schemas.openxmlformats.org/officeDocument/2006/relationships/hyperlink" Target="https://www.aao.org/Assets/25580236-47dc-429f-adfb-1ddafb3ea2e5/637430314152270000/ldp-xxii-2020-project-abstracts-pdf" TargetMode="External"/><Relationship Id="rId3" Type="http://schemas.openxmlformats.org/officeDocument/2006/relationships/styles" Target="styles.xml"/><Relationship Id="rId21" Type="http://schemas.openxmlformats.org/officeDocument/2006/relationships/hyperlink" Target="https://www.rts.ch/audio-podcast/2023/audio/guichet-les-troubles-de-la-vision-26175187.html" TargetMode="External"/><Relationship Id="rId7" Type="http://schemas.openxmlformats.org/officeDocument/2006/relationships/endnotes" Target="endnotes.xml"/><Relationship Id="rId12" Type="http://schemas.openxmlformats.org/officeDocument/2006/relationships/hyperlink" Target="https://crypto.unil.ch/pubmed/,DanaInfo=www.ncbi.nlm.nih.gov,SSL+27843084" TargetMode="External"/><Relationship Id="rId17" Type="http://schemas.openxmlformats.org/officeDocument/2006/relationships/hyperlink" Target="http://www.ncbi.nlm.nih.gov/pubmed?term=Poti%C4%87%20J%5BAuthor%5D&amp;cauthor=true&amp;cauthor_uid=22938546" TargetMode="External"/><Relationship Id="rId25" Type="http://schemas.openxmlformats.org/officeDocument/2006/relationships/hyperlink" Target="https://www.emyo2024.com/" TargetMode="External"/><Relationship Id="rId2" Type="http://schemas.openxmlformats.org/officeDocument/2006/relationships/numbering" Target="numbering.xml"/><Relationship Id="rId16" Type="http://schemas.openxmlformats.org/officeDocument/2006/relationships/hyperlink" Target="http://www.ncbi.nlm.nih.gov/pubmed?term=Kalezi%C4%87%20B%5BAuthor%5D&amp;cauthor=true&amp;cauthor_uid=22938546" TargetMode="External"/><Relationship Id="rId20" Type="http://schemas.openxmlformats.org/officeDocument/2006/relationships/hyperlink" Target="http://www.ncbi.nlm.nih.gov/pubmed?term=kovacevic%20i%20potic%20j" TargetMode="External"/><Relationship Id="rId29" Type="http://schemas.openxmlformats.org/officeDocument/2006/relationships/hyperlink" Target="https://www.aao.org/annual-meeting-video/aao-vbs-webinar-retina-olympi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298/SARH200205023B" TargetMode="External"/><Relationship Id="rId24" Type="http://schemas.openxmlformats.org/officeDocument/2006/relationships/hyperlink" Target="https://www.aao.org/young-ophthalmologists/yo-info/article/scleral-buckling-or-pars-plana-vitrectom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cbi.nlm.nih.gov/pubmed?term=Radosavljevi%C4%87%20A%5BAuthor%5D&amp;cauthor=true&amp;cauthor_uid=22938546" TargetMode="External"/><Relationship Id="rId23" Type="http://schemas.openxmlformats.org/officeDocument/2006/relationships/hyperlink" Target="https://www.aao.org/young-ophthalmologists/yo-info/article/whats-new-in-surgical-training-in-europe" TargetMode="External"/><Relationship Id="rId28" Type="http://schemas.openxmlformats.org/officeDocument/2006/relationships/hyperlink" Target="https://www.everassociation.org/node/6" TargetMode="External"/><Relationship Id="rId10" Type="http://schemas.openxmlformats.org/officeDocument/2006/relationships/hyperlink" Target="https://doi.org/10.2298/SARH190829024D" TargetMode="External"/><Relationship Id="rId19" Type="http://schemas.openxmlformats.org/officeDocument/2006/relationships/hyperlink" Target="http://www.ncbi.nlm.nih.gov/pubmed?term=Stefanovi%C4%87%20I%5BAuthor%5D&amp;cauthor=true&amp;cauthor_uid=22938546"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2298/VSP171109185D%20IF0.405" TargetMode="External"/><Relationship Id="rId14" Type="http://schemas.openxmlformats.org/officeDocument/2006/relationships/hyperlink" Target="http://www.ncbi.nlm.nih.gov/pubmed?term=Kova%C4%8Devi%C4%87%20I%5BAuthor%5D&amp;cauthor=true&amp;cauthor_uid=22938546" TargetMode="External"/><Relationship Id="rId22" Type="http://schemas.openxmlformats.org/officeDocument/2006/relationships/hyperlink" Target="https://www.aao.org/young-ophthalmologists/yo-info/article/soe-2023-in-prague-unites-young-ophthalmologists" TargetMode="External"/><Relationship Id="rId27" Type="http://schemas.openxmlformats.org/officeDocument/2006/relationships/hyperlink" Target="https://mcpi.cventevents.com/event/b8935ed4-2630-429a-ba16-a19059fc539b/websitePage:94fe6eb9-167a-4e2e-a929-5b1335b64e3d"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339CCF-9C05-4803-AFB8-3FA9F61BF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2536</TotalTime>
  <Pages>14</Pages>
  <Words>9635</Words>
  <Characters>60180</Characters>
  <Application>Microsoft Office Word</Application>
  <DocSecurity>0</DocSecurity>
  <Lines>861</Lines>
  <Paragraphs>423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Kako napraviti Spisak naučnih i stručnih radova za (pokretanje postupka za izbor u zvanje i) prijavljivanje na konkurs</vt:lpstr>
      <vt:lpstr>Kako napraviti Spisak naučnih i stručnih radova za (pokretanje postupka za izbor u zvanje i) prijavljivanje na konkurs</vt:lpstr>
    </vt:vector>
  </TitlesOfParts>
  <Company/>
  <LinksUpToDate>false</LinksUpToDate>
  <CharactersWithSpaces>72550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Potic Jelena</cp:lastModifiedBy>
  <cp:revision>38</cp:revision>
  <cp:lastPrinted>2016-12-07T10:39:00Z</cp:lastPrinted>
  <dcterms:created xsi:type="dcterms:W3CDTF">2024-08-12T15:32:00Z</dcterms:created>
  <dcterms:modified xsi:type="dcterms:W3CDTF">2024-08-15T10:36:00Z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081abfd699989d375feb9b1219b15a13ebdaaeafd3af5c10f07e6038d452d209</vt:lpwstr>
  </property>
</Properties>
</file>