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6CD2A" w14:textId="77777777" w:rsidR="00D91DB8" w:rsidRDefault="00D91DB8">
      <w:pPr>
        <w:spacing w:before="1"/>
        <w:rPr>
          <w:rFonts w:ascii="Times New Roman"/>
          <w:sz w:val="2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8"/>
        <w:gridCol w:w="809"/>
        <w:gridCol w:w="811"/>
        <w:gridCol w:w="823"/>
        <w:gridCol w:w="797"/>
        <w:gridCol w:w="809"/>
        <w:gridCol w:w="811"/>
        <w:gridCol w:w="809"/>
        <w:gridCol w:w="811"/>
        <w:gridCol w:w="915"/>
        <w:gridCol w:w="989"/>
        <w:gridCol w:w="991"/>
        <w:gridCol w:w="1440"/>
      </w:tblGrid>
      <w:tr w:rsidR="00D91DB8" w14:paraId="2920E422" w14:textId="77777777" w:rsidTr="008B0E4C">
        <w:trPr>
          <w:trHeight w:val="497"/>
        </w:trPr>
        <w:tc>
          <w:tcPr>
            <w:tcW w:w="15573" w:type="dxa"/>
            <w:gridSpan w:val="13"/>
          </w:tcPr>
          <w:p w14:paraId="5189A8E3" w14:textId="594CB102" w:rsidR="00D91DB8" w:rsidRPr="008B0E4C" w:rsidRDefault="008B0E4C" w:rsidP="008B0E4C">
            <w:pPr>
              <w:pStyle w:val="TableParagraph"/>
              <w:tabs>
                <w:tab w:val="left" w:pos="9761"/>
                <w:tab w:val="left" w:pos="11537"/>
              </w:tabs>
              <w:spacing w:line="386" w:lineRule="exact"/>
              <w:ind w:left="165" w:right="-74"/>
              <w:rPr>
                <w:b/>
              </w:rPr>
            </w:pPr>
            <w:r w:rsidRPr="008B0E4C">
              <w:rPr>
                <w:b/>
              </w:rPr>
              <w:t>ИМЕ КАНДИДАТА:</w:t>
            </w:r>
            <w:r w:rsidRPr="008B0E4C">
              <w:rPr>
                <w:b/>
                <w:spacing w:val="40"/>
              </w:rPr>
              <w:t xml:space="preserve"> </w:t>
            </w:r>
            <w:r w:rsidRPr="008B0E4C">
              <w:rPr>
                <w:b/>
              </w:rPr>
              <w:t>Александра Сретеновић</w:t>
            </w:r>
            <w:r>
              <w:rPr>
                <w:b/>
                <w:lang w:val="en-US"/>
              </w:rPr>
              <w:t xml:space="preserve">  </w:t>
            </w:r>
            <w:r w:rsidRPr="008B0E4C">
              <w:rPr>
                <w:b/>
                <w:spacing w:val="-2"/>
              </w:rPr>
              <w:t>ЗВАЊЕ:</w:t>
            </w:r>
            <w:r>
              <w:rPr>
                <w:b/>
                <w:spacing w:val="-2"/>
                <w:lang w:val="sr-Cyrl-RS"/>
              </w:rPr>
              <w:t xml:space="preserve"> </w:t>
            </w:r>
            <w:r w:rsidRPr="008B0E4C">
              <w:rPr>
                <w:b/>
              </w:rPr>
              <w:t>К</w:t>
            </w:r>
            <w:r w:rsidRPr="008B0E4C">
              <w:rPr>
                <w:b/>
              </w:rPr>
              <w:t>линички</w:t>
            </w:r>
            <w:r w:rsidRPr="008B0E4C">
              <w:rPr>
                <w:b/>
                <w:spacing w:val="-24"/>
              </w:rPr>
              <w:t xml:space="preserve"> </w:t>
            </w:r>
            <w:r w:rsidRPr="008B0E4C">
              <w:rPr>
                <w:b/>
              </w:rPr>
              <w:t xml:space="preserve">асистент </w:t>
            </w:r>
            <w:r>
              <w:rPr>
                <w:b/>
                <w:lang w:val="en-US"/>
              </w:rPr>
              <w:t xml:space="preserve"> </w:t>
            </w:r>
            <w:r w:rsidRPr="008B0E4C">
              <w:rPr>
                <w:b/>
              </w:rPr>
              <w:t>УЖА НАУЧНА ОБЛАСТ: Интерна медицина-хематологија</w:t>
            </w:r>
          </w:p>
        </w:tc>
      </w:tr>
      <w:tr w:rsidR="00D91DB8" w14:paraId="1CAA12D6" w14:textId="77777777">
        <w:trPr>
          <w:trHeight w:val="539"/>
        </w:trPr>
        <w:tc>
          <w:tcPr>
            <w:tcW w:w="4758" w:type="dxa"/>
            <w:vMerge w:val="restart"/>
            <w:shd w:val="clear" w:color="auto" w:fill="D9D9D9"/>
          </w:tcPr>
          <w:p w14:paraId="6DDCB3C1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  <w:p w14:paraId="46E8F749" w14:textId="77777777" w:rsidR="00D91DB8" w:rsidRDefault="00D91DB8">
            <w:pPr>
              <w:pStyle w:val="TableParagraph"/>
              <w:spacing w:before="70"/>
              <w:rPr>
                <w:rFonts w:ascii="Times New Roman"/>
                <w:sz w:val="18"/>
              </w:rPr>
            </w:pPr>
          </w:p>
          <w:p w14:paraId="7263953E" w14:textId="77777777" w:rsidR="00D91DB8" w:rsidRDefault="008B0E4C">
            <w:pPr>
              <w:pStyle w:val="TableParagraph"/>
              <w:ind w:left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ПУБЛИКАЦИЈА</w:t>
            </w:r>
          </w:p>
        </w:tc>
        <w:tc>
          <w:tcPr>
            <w:tcW w:w="1620" w:type="dxa"/>
            <w:gridSpan w:val="2"/>
            <w:shd w:val="clear" w:color="auto" w:fill="D9D9D9"/>
          </w:tcPr>
          <w:p w14:paraId="716150AD" w14:textId="77777777" w:rsidR="00D91DB8" w:rsidRDefault="008B0E4C">
            <w:pPr>
              <w:pStyle w:val="TableParagraph"/>
              <w:spacing w:before="203"/>
              <w:ind w:left="181"/>
              <w:rPr>
                <w:b/>
                <w:sz w:val="18"/>
              </w:rPr>
            </w:pPr>
            <w:r>
              <w:rPr>
                <w:b/>
                <w:sz w:val="18"/>
              </w:rPr>
              <w:t>Једини</w:t>
            </w:r>
            <w:r>
              <w:rPr>
                <w:b/>
                <w:spacing w:val="-2"/>
                <w:sz w:val="18"/>
              </w:rPr>
              <w:t xml:space="preserve"> аутор</w:t>
            </w:r>
          </w:p>
        </w:tc>
        <w:tc>
          <w:tcPr>
            <w:tcW w:w="1620" w:type="dxa"/>
            <w:gridSpan w:val="2"/>
            <w:shd w:val="clear" w:color="auto" w:fill="D9D9D9"/>
          </w:tcPr>
          <w:p w14:paraId="3D60DF14" w14:textId="77777777" w:rsidR="00D91DB8" w:rsidRDefault="008B0E4C">
            <w:pPr>
              <w:pStyle w:val="TableParagraph"/>
              <w:spacing w:before="203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Први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аутор</w:t>
            </w:r>
          </w:p>
        </w:tc>
        <w:tc>
          <w:tcPr>
            <w:tcW w:w="1620" w:type="dxa"/>
            <w:gridSpan w:val="2"/>
            <w:shd w:val="clear" w:color="auto" w:fill="D9D9D9"/>
          </w:tcPr>
          <w:p w14:paraId="485AE133" w14:textId="77777777" w:rsidR="00D91DB8" w:rsidRDefault="008B0E4C">
            <w:pPr>
              <w:pStyle w:val="TableParagraph"/>
              <w:spacing w:before="203"/>
              <w:ind w:left="35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Сарадник</w:t>
            </w:r>
          </w:p>
        </w:tc>
        <w:tc>
          <w:tcPr>
            <w:tcW w:w="1620" w:type="dxa"/>
            <w:gridSpan w:val="2"/>
            <w:shd w:val="clear" w:color="auto" w:fill="D9D9D9"/>
          </w:tcPr>
          <w:p w14:paraId="617E40AF" w14:textId="77777777" w:rsidR="00D91DB8" w:rsidRDefault="008B0E4C">
            <w:pPr>
              <w:pStyle w:val="TableParagraph"/>
              <w:spacing w:before="39" w:line="240" w:lineRule="atLeast"/>
              <w:ind w:left="527" w:right="398" w:hanging="12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Носилац рада*</w:t>
            </w:r>
          </w:p>
        </w:tc>
        <w:tc>
          <w:tcPr>
            <w:tcW w:w="1904" w:type="dxa"/>
            <w:gridSpan w:val="2"/>
            <w:shd w:val="clear" w:color="auto" w:fill="D9D9D9"/>
          </w:tcPr>
          <w:p w14:paraId="43846DA3" w14:textId="77777777" w:rsidR="00D91DB8" w:rsidRDefault="008B0E4C">
            <w:pPr>
              <w:pStyle w:val="TableParagraph"/>
              <w:spacing w:before="203"/>
              <w:ind w:left="201"/>
              <w:rPr>
                <w:b/>
                <w:sz w:val="18"/>
              </w:rPr>
            </w:pPr>
            <w:r>
              <w:rPr>
                <w:b/>
                <w:sz w:val="18"/>
              </w:rPr>
              <w:t>Кумулативни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IF</w:t>
            </w:r>
          </w:p>
        </w:tc>
        <w:tc>
          <w:tcPr>
            <w:tcW w:w="2431" w:type="dxa"/>
            <w:gridSpan w:val="2"/>
            <w:shd w:val="clear" w:color="auto" w:fill="D9D9D9"/>
          </w:tcPr>
          <w:p w14:paraId="4A6EEDEA" w14:textId="77777777" w:rsidR="00D91DB8" w:rsidRDefault="008B0E4C">
            <w:pPr>
              <w:pStyle w:val="TableParagraph"/>
              <w:spacing w:before="203"/>
              <w:ind w:left="2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Укупно</w:t>
            </w:r>
          </w:p>
        </w:tc>
      </w:tr>
      <w:tr w:rsidR="00D91DB8" w14:paraId="553E3222" w14:textId="77777777">
        <w:trPr>
          <w:trHeight w:val="554"/>
        </w:trPr>
        <w:tc>
          <w:tcPr>
            <w:tcW w:w="4758" w:type="dxa"/>
            <w:vMerge/>
            <w:tcBorders>
              <w:top w:val="nil"/>
            </w:tcBorders>
            <w:shd w:val="clear" w:color="auto" w:fill="D9D9D9"/>
          </w:tcPr>
          <w:p w14:paraId="43A153A4" w14:textId="77777777" w:rsidR="00D91DB8" w:rsidRDefault="00D91DB8">
            <w:pPr>
              <w:rPr>
                <w:sz w:val="2"/>
                <w:szCs w:val="2"/>
              </w:rPr>
            </w:pPr>
          </w:p>
        </w:tc>
        <w:tc>
          <w:tcPr>
            <w:tcW w:w="809" w:type="dxa"/>
          </w:tcPr>
          <w:p w14:paraId="1F128163" w14:textId="77777777" w:rsidR="00D91DB8" w:rsidRDefault="008B0E4C">
            <w:pPr>
              <w:pStyle w:val="TableParagraph"/>
              <w:spacing w:before="94" w:line="220" w:lineRule="atLeast"/>
              <w:ind w:left="114" w:right="102" w:firstLine="127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Пре </w:t>
            </w:r>
            <w:r>
              <w:rPr>
                <w:spacing w:val="-2"/>
                <w:sz w:val="18"/>
              </w:rPr>
              <w:t>избора</w:t>
            </w:r>
          </w:p>
        </w:tc>
        <w:tc>
          <w:tcPr>
            <w:tcW w:w="811" w:type="dxa"/>
          </w:tcPr>
          <w:p w14:paraId="23FA7F65" w14:textId="77777777" w:rsidR="00D91DB8" w:rsidRDefault="008B0E4C">
            <w:pPr>
              <w:pStyle w:val="TableParagraph"/>
              <w:spacing w:before="94" w:line="220" w:lineRule="atLeast"/>
              <w:ind w:left="116" w:right="102" w:firstLine="36"/>
              <w:rPr>
                <w:sz w:val="18"/>
              </w:rPr>
            </w:pPr>
            <w:r>
              <w:rPr>
                <w:spacing w:val="-2"/>
                <w:sz w:val="18"/>
              </w:rPr>
              <w:t>После избора</w:t>
            </w:r>
          </w:p>
        </w:tc>
        <w:tc>
          <w:tcPr>
            <w:tcW w:w="823" w:type="dxa"/>
          </w:tcPr>
          <w:p w14:paraId="5BF603A8" w14:textId="77777777" w:rsidR="00D91DB8" w:rsidRDefault="008B0E4C">
            <w:pPr>
              <w:pStyle w:val="TableParagraph"/>
              <w:spacing w:before="94" w:line="220" w:lineRule="atLeast"/>
              <w:ind w:left="121" w:right="109" w:firstLine="127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Пре </w:t>
            </w:r>
            <w:r>
              <w:rPr>
                <w:spacing w:val="-2"/>
                <w:sz w:val="18"/>
              </w:rPr>
              <w:t>избора</w:t>
            </w:r>
          </w:p>
        </w:tc>
        <w:tc>
          <w:tcPr>
            <w:tcW w:w="797" w:type="dxa"/>
          </w:tcPr>
          <w:p w14:paraId="07F72631" w14:textId="77777777" w:rsidR="00D91DB8" w:rsidRDefault="008B0E4C">
            <w:pPr>
              <w:pStyle w:val="TableParagraph"/>
              <w:spacing w:before="94" w:line="220" w:lineRule="atLeast"/>
              <w:ind w:left="107" w:right="97" w:firstLine="38"/>
              <w:rPr>
                <w:sz w:val="18"/>
              </w:rPr>
            </w:pPr>
            <w:r>
              <w:rPr>
                <w:spacing w:val="-2"/>
                <w:sz w:val="18"/>
              </w:rPr>
              <w:t>После избора</w:t>
            </w:r>
          </w:p>
        </w:tc>
        <w:tc>
          <w:tcPr>
            <w:tcW w:w="809" w:type="dxa"/>
          </w:tcPr>
          <w:p w14:paraId="2F80D754" w14:textId="77777777" w:rsidR="00D91DB8" w:rsidRDefault="008B0E4C">
            <w:pPr>
              <w:pStyle w:val="TableParagraph"/>
              <w:spacing w:before="94" w:line="220" w:lineRule="atLeast"/>
              <w:ind w:left="114" w:right="102" w:firstLine="127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Пре </w:t>
            </w:r>
            <w:r>
              <w:rPr>
                <w:spacing w:val="-2"/>
                <w:sz w:val="18"/>
              </w:rPr>
              <w:t>избора</w:t>
            </w:r>
          </w:p>
        </w:tc>
        <w:tc>
          <w:tcPr>
            <w:tcW w:w="811" w:type="dxa"/>
          </w:tcPr>
          <w:p w14:paraId="7CD18DD3" w14:textId="77777777" w:rsidR="00D91DB8" w:rsidRDefault="008B0E4C">
            <w:pPr>
              <w:pStyle w:val="TableParagraph"/>
              <w:spacing w:before="94" w:line="220" w:lineRule="atLeast"/>
              <w:ind w:left="117" w:right="101" w:firstLine="36"/>
              <w:rPr>
                <w:sz w:val="18"/>
              </w:rPr>
            </w:pPr>
            <w:r>
              <w:rPr>
                <w:spacing w:val="-2"/>
                <w:sz w:val="18"/>
              </w:rPr>
              <w:t>После избора</w:t>
            </w:r>
          </w:p>
        </w:tc>
        <w:tc>
          <w:tcPr>
            <w:tcW w:w="809" w:type="dxa"/>
          </w:tcPr>
          <w:p w14:paraId="0E3ACF77" w14:textId="77777777" w:rsidR="00D91DB8" w:rsidRDefault="008B0E4C">
            <w:pPr>
              <w:pStyle w:val="TableParagraph"/>
              <w:spacing w:before="94" w:line="220" w:lineRule="atLeast"/>
              <w:ind w:left="115" w:right="101" w:firstLine="127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Пре </w:t>
            </w:r>
            <w:r>
              <w:rPr>
                <w:spacing w:val="-2"/>
                <w:sz w:val="18"/>
              </w:rPr>
              <w:t>избора</w:t>
            </w:r>
          </w:p>
        </w:tc>
        <w:tc>
          <w:tcPr>
            <w:tcW w:w="811" w:type="dxa"/>
          </w:tcPr>
          <w:p w14:paraId="0135CCCB" w14:textId="77777777" w:rsidR="00D91DB8" w:rsidRDefault="008B0E4C">
            <w:pPr>
              <w:pStyle w:val="TableParagraph"/>
              <w:spacing w:before="94" w:line="220" w:lineRule="atLeast"/>
              <w:ind w:left="170" w:right="48" w:firstLine="36"/>
              <w:rPr>
                <w:sz w:val="18"/>
              </w:rPr>
            </w:pPr>
            <w:r>
              <w:rPr>
                <w:spacing w:val="-2"/>
                <w:sz w:val="18"/>
              </w:rPr>
              <w:t>После избора</w:t>
            </w:r>
          </w:p>
        </w:tc>
        <w:tc>
          <w:tcPr>
            <w:tcW w:w="915" w:type="dxa"/>
          </w:tcPr>
          <w:p w14:paraId="07FE42F1" w14:textId="77777777" w:rsidR="00D91DB8" w:rsidRDefault="008B0E4C">
            <w:pPr>
              <w:pStyle w:val="TableParagraph"/>
              <w:spacing w:before="94" w:line="220" w:lineRule="atLeast"/>
              <w:ind w:left="167" w:right="155" w:firstLine="127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Пре </w:t>
            </w:r>
            <w:r>
              <w:rPr>
                <w:spacing w:val="-2"/>
                <w:sz w:val="18"/>
              </w:rPr>
              <w:t>избора</w:t>
            </w:r>
          </w:p>
        </w:tc>
        <w:tc>
          <w:tcPr>
            <w:tcW w:w="989" w:type="dxa"/>
          </w:tcPr>
          <w:p w14:paraId="405ADE0F" w14:textId="77777777" w:rsidR="00D91DB8" w:rsidRDefault="008B0E4C">
            <w:pPr>
              <w:pStyle w:val="TableParagraph"/>
              <w:spacing w:before="94" w:line="220" w:lineRule="atLeast"/>
              <w:ind w:left="203" w:right="193" w:firstLine="38"/>
              <w:rPr>
                <w:sz w:val="18"/>
              </w:rPr>
            </w:pPr>
            <w:r>
              <w:rPr>
                <w:spacing w:val="-2"/>
                <w:sz w:val="18"/>
              </w:rPr>
              <w:t>После избора</w:t>
            </w:r>
          </w:p>
        </w:tc>
        <w:tc>
          <w:tcPr>
            <w:tcW w:w="991" w:type="dxa"/>
          </w:tcPr>
          <w:p w14:paraId="7905C7DD" w14:textId="77777777" w:rsidR="00D91DB8" w:rsidRDefault="008B0E4C">
            <w:pPr>
              <w:pStyle w:val="TableParagraph"/>
              <w:spacing w:before="94" w:line="220" w:lineRule="atLeast"/>
              <w:ind w:left="201" w:right="190" w:firstLine="112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Број </w:t>
            </w:r>
            <w:r>
              <w:rPr>
                <w:spacing w:val="-2"/>
                <w:sz w:val="18"/>
              </w:rPr>
              <w:t>радова</w:t>
            </w:r>
          </w:p>
        </w:tc>
        <w:tc>
          <w:tcPr>
            <w:tcW w:w="1440" w:type="dxa"/>
          </w:tcPr>
          <w:p w14:paraId="6DD16CB5" w14:textId="77777777" w:rsidR="00D91DB8" w:rsidRDefault="008B0E4C">
            <w:pPr>
              <w:pStyle w:val="TableParagraph"/>
              <w:spacing w:before="119"/>
              <w:ind w:left="6" w:righ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Кумулативни</w:t>
            </w:r>
          </w:p>
          <w:p w14:paraId="16444CAC" w14:textId="77777777" w:rsidR="00D91DB8" w:rsidRDefault="008B0E4C">
            <w:pPr>
              <w:pStyle w:val="TableParagraph"/>
              <w:spacing w:before="2" w:line="196" w:lineRule="exact"/>
              <w:ind w:left="6"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IF</w:t>
            </w:r>
          </w:p>
        </w:tc>
      </w:tr>
      <w:tr w:rsidR="00D91DB8" w14:paraId="0F01DE35" w14:textId="77777777">
        <w:trPr>
          <w:trHeight w:val="599"/>
        </w:trPr>
        <w:tc>
          <w:tcPr>
            <w:tcW w:w="4758" w:type="dxa"/>
          </w:tcPr>
          <w:p w14:paraId="4E161F69" w14:textId="77777777" w:rsidR="00D91DB8" w:rsidRDefault="008B0E4C">
            <w:pPr>
              <w:pStyle w:val="TableParagraph"/>
              <w:spacing w:before="119" w:line="230" w:lineRule="atLeast"/>
              <w:ind w:left="105" w:right="76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  <w:r>
              <w:rPr>
                <w:b/>
                <w:spacing w:val="-14"/>
                <w:sz w:val="18"/>
              </w:rPr>
              <w:t xml:space="preserve"> </w:t>
            </w:r>
            <w:r>
              <w:rPr>
                <w:b/>
                <w:sz w:val="18"/>
              </w:rPr>
              <w:t>Оригинални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радови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9"/>
              </w:rPr>
              <w:t>in</w:t>
            </w:r>
            <w:r>
              <w:rPr>
                <w:b/>
                <w:spacing w:val="-14"/>
                <w:sz w:val="19"/>
              </w:rPr>
              <w:t xml:space="preserve"> </w:t>
            </w:r>
            <w:r>
              <w:rPr>
                <w:b/>
                <w:sz w:val="19"/>
              </w:rPr>
              <w:t>extenso</w:t>
            </w:r>
            <w:r>
              <w:rPr>
                <w:b/>
                <w:spacing w:val="-14"/>
                <w:sz w:val="19"/>
              </w:rPr>
              <w:t xml:space="preserve"> </w:t>
            </w:r>
            <w:r>
              <w:rPr>
                <w:b/>
                <w:sz w:val="18"/>
              </w:rPr>
              <w:t>у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часописима са JCR листе</w:t>
            </w:r>
          </w:p>
        </w:tc>
        <w:tc>
          <w:tcPr>
            <w:tcW w:w="809" w:type="dxa"/>
          </w:tcPr>
          <w:p w14:paraId="41BFEFE9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7B63A5A4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38D68947" w14:textId="77777777" w:rsidR="00D91DB8" w:rsidRPr="008B0E4C" w:rsidRDefault="00D91DB8">
            <w:pPr>
              <w:pStyle w:val="TableParagraph"/>
              <w:spacing w:before="56"/>
              <w:rPr>
                <w:rFonts w:ascii="Times New Roman"/>
                <w:sz w:val="24"/>
                <w:szCs w:val="24"/>
              </w:rPr>
            </w:pPr>
          </w:p>
          <w:p w14:paraId="195D36A5" w14:textId="77777777" w:rsidR="00D91DB8" w:rsidRPr="008B0E4C" w:rsidRDefault="008B0E4C">
            <w:pPr>
              <w:pStyle w:val="TableParagraph"/>
              <w:ind w:left="1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797" w:type="dxa"/>
          </w:tcPr>
          <w:p w14:paraId="28062738" w14:textId="77777777" w:rsidR="00D91DB8" w:rsidRPr="008B0E4C" w:rsidRDefault="00D91DB8">
            <w:pPr>
              <w:pStyle w:val="TableParagraph"/>
              <w:spacing w:before="56"/>
              <w:rPr>
                <w:rFonts w:ascii="Times New Roman"/>
                <w:sz w:val="24"/>
                <w:szCs w:val="24"/>
              </w:rPr>
            </w:pPr>
          </w:p>
          <w:p w14:paraId="0F1B4991" w14:textId="7EB6E879" w:rsidR="00D91DB8" w:rsidRPr="008B0E4C" w:rsidRDefault="00D91DB8">
            <w:pPr>
              <w:pStyle w:val="TableParagraph"/>
              <w:ind w:left="4" w:righ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9" w:type="dxa"/>
          </w:tcPr>
          <w:p w14:paraId="24E1F853" w14:textId="77777777" w:rsidR="00D91DB8" w:rsidRPr="008B0E4C" w:rsidRDefault="00D91DB8">
            <w:pPr>
              <w:pStyle w:val="TableParagraph"/>
              <w:spacing w:before="56"/>
              <w:rPr>
                <w:rFonts w:ascii="Times New Roman"/>
                <w:sz w:val="24"/>
                <w:szCs w:val="24"/>
              </w:rPr>
            </w:pPr>
          </w:p>
          <w:p w14:paraId="0C0047EB" w14:textId="77777777" w:rsidR="00D91DB8" w:rsidRPr="008B0E4C" w:rsidRDefault="008B0E4C">
            <w:pPr>
              <w:pStyle w:val="TableParagraph"/>
              <w:ind w:left="7" w:right="5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5"/>
                <w:sz w:val="24"/>
                <w:szCs w:val="24"/>
              </w:rPr>
              <w:t>10</w:t>
            </w:r>
          </w:p>
        </w:tc>
        <w:tc>
          <w:tcPr>
            <w:tcW w:w="811" w:type="dxa"/>
          </w:tcPr>
          <w:p w14:paraId="01D3CBF4" w14:textId="77777777" w:rsidR="00D91DB8" w:rsidRPr="008B0E4C" w:rsidRDefault="00D91DB8">
            <w:pPr>
              <w:pStyle w:val="TableParagraph"/>
              <w:spacing w:before="56"/>
              <w:rPr>
                <w:rFonts w:ascii="Times New Roman"/>
                <w:sz w:val="24"/>
                <w:szCs w:val="24"/>
              </w:rPr>
            </w:pPr>
          </w:p>
          <w:p w14:paraId="3544115B" w14:textId="77777777" w:rsidR="00D91DB8" w:rsidRPr="008B0E4C" w:rsidRDefault="008B0E4C">
            <w:pPr>
              <w:pStyle w:val="TableParagraph"/>
              <w:ind w:left="8" w:right="4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809" w:type="dxa"/>
          </w:tcPr>
          <w:p w14:paraId="202CD3A9" w14:textId="66352B34" w:rsidR="00D91DB8" w:rsidRPr="008B0E4C" w:rsidRDefault="00D91DB8">
            <w:pPr>
              <w:pStyle w:val="TableParagraph"/>
              <w:ind w:left="7" w:righ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</w:tcPr>
          <w:p w14:paraId="66ACC0BB" w14:textId="3150074F" w:rsidR="00D91DB8" w:rsidRPr="008B0E4C" w:rsidRDefault="00D91DB8">
            <w:pPr>
              <w:pStyle w:val="TableParagraph"/>
              <w:ind w:left="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14:paraId="0C6AB641" w14:textId="77777777" w:rsidR="00D91DB8" w:rsidRPr="008B0E4C" w:rsidRDefault="00D91DB8">
            <w:pPr>
              <w:pStyle w:val="TableParagraph"/>
              <w:spacing w:before="56"/>
              <w:rPr>
                <w:rFonts w:ascii="Times New Roman"/>
                <w:sz w:val="24"/>
                <w:szCs w:val="24"/>
              </w:rPr>
            </w:pPr>
          </w:p>
          <w:p w14:paraId="74DE99CD" w14:textId="77777777" w:rsidR="00D91DB8" w:rsidRPr="008B0E4C" w:rsidRDefault="008B0E4C">
            <w:pPr>
              <w:pStyle w:val="TableParagraph"/>
              <w:ind w:left="139"/>
              <w:rPr>
                <w:b/>
                <w:sz w:val="20"/>
                <w:szCs w:val="20"/>
              </w:rPr>
            </w:pPr>
            <w:r w:rsidRPr="008B0E4C">
              <w:rPr>
                <w:b/>
                <w:spacing w:val="-2"/>
                <w:sz w:val="20"/>
                <w:szCs w:val="20"/>
              </w:rPr>
              <w:t>22,799</w:t>
            </w:r>
          </w:p>
        </w:tc>
        <w:tc>
          <w:tcPr>
            <w:tcW w:w="989" w:type="dxa"/>
          </w:tcPr>
          <w:p w14:paraId="1ABF4489" w14:textId="77777777" w:rsidR="00D91DB8" w:rsidRPr="008B0E4C" w:rsidRDefault="00D91DB8">
            <w:pPr>
              <w:pStyle w:val="TableParagraph"/>
              <w:spacing w:before="56"/>
              <w:rPr>
                <w:rFonts w:ascii="Times New Roman"/>
                <w:sz w:val="24"/>
                <w:szCs w:val="24"/>
              </w:rPr>
            </w:pPr>
          </w:p>
          <w:p w14:paraId="36B50760" w14:textId="77777777" w:rsidR="00D91DB8" w:rsidRPr="008B0E4C" w:rsidRDefault="008B0E4C">
            <w:pPr>
              <w:pStyle w:val="TableParagraph"/>
              <w:ind w:left="2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5"/>
                <w:sz w:val="24"/>
                <w:szCs w:val="24"/>
              </w:rPr>
              <w:t>9,4</w:t>
            </w:r>
          </w:p>
        </w:tc>
        <w:tc>
          <w:tcPr>
            <w:tcW w:w="991" w:type="dxa"/>
          </w:tcPr>
          <w:p w14:paraId="59E8ABEA" w14:textId="77777777" w:rsidR="00D91DB8" w:rsidRPr="008B0E4C" w:rsidRDefault="00D91DB8">
            <w:pPr>
              <w:pStyle w:val="TableParagraph"/>
              <w:spacing w:before="56"/>
              <w:rPr>
                <w:rFonts w:ascii="Times New Roman"/>
                <w:sz w:val="24"/>
                <w:szCs w:val="24"/>
              </w:rPr>
            </w:pPr>
          </w:p>
          <w:p w14:paraId="4E181922" w14:textId="77777777" w:rsidR="00D91DB8" w:rsidRPr="008B0E4C" w:rsidRDefault="008B0E4C">
            <w:pPr>
              <w:pStyle w:val="TableParagraph"/>
              <w:ind w:left="2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5"/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14:paraId="0D890120" w14:textId="77777777" w:rsidR="00D91DB8" w:rsidRPr="008B0E4C" w:rsidRDefault="00D91DB8">
            <w:pPr>
              <w:pStyle w:val="TableParagraph"/>
              <w:spacing w:before="56"/>
              <w:rPr>
                <w:rFonts w:ascii="Times New Roman"/>
                <w:sz w:val="24"/>
                <w:szCs w:val="24"/>
              </w:rPr>
            </w:pPr>
          </w:p>
          <w:p w14:paraId="5BFCDEF2" w14:textId="77777777" w:rsidR="00D91DB8" w:rsidRPr="008B0E4C" w:rsidRDefault="008B0E4C">
            <w:pPr>
              <w:pStyle w:val="TableParagraph"/>
              <w:ind w:left="6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2"/>
                <w:sz w:val="24"/>
                <w:szCs w:val="24"/>
              </w:rPr>
              <w:t>32,199</w:t>
            </w:r>
          </w:p>
        </w:tc>
      </w:tr>
      <w:tr w:rsidR="00D91DB8" w14:paraId="5F4CE473" w14:textId="77777777">
        <w:trPr>
          <w:trHeight w:val="359"/>
        </w:trPr>
        <w:tc>
          <w:tcPr>
            <w:tcW w:w="4758" w:type="dxa"/>
          </w:tcPr>
          <w:p w14:paraId="55B64722" w14:textId="77777777" w:rsidR="00D91DB8" w:rsidRDefault="008B0E4C">
            <w:pPr>
              <w:pStyle w:val="TableParagraph"/>
              <w:spacing w:before="143" w:line="196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2.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Остали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радови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у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часописима са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JCR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листе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**</w:t>
            </w:r>
          </w:p>
        </w:tc>
        <w:tc>
          <w:tcPr>
            <w:tcW w:w="809" w:type="dxa"/>
          </w:tcPr>
          <w:p w14:paraId="4CD3BFD0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72726DF2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2AF0BF85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70F02CA7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14:paraId="48EDEC9E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6A9B3D3E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14:paraId="6089572D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0FE24985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772B2391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</w:tcPr>
          <w:p w14:paraId="4D0070FA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24FB180A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0" w:type="dxa"/>
          </w:tcPr>
          <w:p w14:paraId="4FD5FCB7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91DB8" w14:paraId="40B40494" w14:textId="77777777" w:rsidTr="008B0E4C">
        <w:trPr>
          <w:trHeight w:val="665"/>
        </w:trPr>
        <w:tc>
          <w:tcPr>
            <w:tcW w:w="4758" w:type="dxa"/>
          </w:tcPr>
          <w:p w14:paraId="23E5062B" w14:textId="77777777" w:rsidR="00D91DB8" w:rsidRDefault="008B0E4C">
            <w:pPr>
              <w:pStyle w:val="TableParagraph"/>
              <w:spacing w:before="143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3.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Радови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у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часописима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индексираним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у</w:t>
            </w:r>
          </w:p>
          <w:p w14:paraId="242A52CD" w14:textId="77777777" w:rsidR="00D91DB8" w:rsidRDefault="008B0E4C">
            <w:pPr>
              <w:pStyle w:val="TableParagraph"/>
              <w:spacing w:before="24"/>
              <w:ind w:left="280"/>
              <w:rPr>
                <w:b/>
                <w:sz w:val="18"/>
              </w:rPr>
            </w:pPr>
            <w:r>
              <w:rPr>
                <w:b/>
                <w:sz w:val="18"/>
              </w:rPr>
              <w:t>SCIENCE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CITATION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INDEX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Expanded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(SCIe),</w:t>
            </w:r>
          </w:p>
          <w:p w14:paraId="06B73846" w14:textId="77777777" w:rsidR="00D91DB8" w:rsidRDefault="008B0E4C">
            <w:pPr>
              <w:pStyle w:val="TableParagraph"/>
              <w:spacing w:before="22" w:line="196" w:lineRule="exact"/>
              <w:ind w:left="280"/>
              <w:rPr>
                <w:b/>
                <w:sz w:val="18"/>
              </w:rPr>
            </w:pPr>
            <w:r>
              <w:rPr>
                <w:b/>
                <w:sz w:val="18"/>
              </w:rPr>
              <w:t>без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IF</w:t>
            </w:r>
          </w:p>
        </w:tc>
        <w:tc>
          <w:tcPr>
            <w:tcW w:w="809" w:type="dxa"/>
          </w:tcPr>
          <w:p w14:paraId="3DF698F1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38562247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5B6DD7A1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1FF63387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14:paraId="43237512" w14:textId="77777777" w:rsidR="00D91DB8" w:rsidRPr="008B0E4C" w:rsidRDefault="00D91DB8">
            <w:pPr>
              <w:pStyle w:val="TableParagraph"/>
              <w:spacing w:before="177"/>
              <w:rPr>
                <w:rFonts w:ascii="Times New Roman"/>
                <w:sz w:val="24"/>
                <w:szCs w:val="24"/>
              </w:rPr>
            </w:pPr>
          </w:p>
          <w:p w14:paraId="424F01C4" w14:textId="77777777" w:rsidR="00D91DB8" w:rsidRPr="008B0E4C" w:rsidRDefault="008B0E4C">
            <w:pPr>
              <w:pStyle w:val="TableParagraph"/>
              <w:ind w:left="7" w:right="5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14:paraId="6C0387F4" w14:textId="77777777" w:rsidR="00D91DB8" w:rsidRPr="008B0E4C" w:rsidRDefault="00D91DB8">
            <w:pPr>
              <w:pStyle w:val="TableParagraph"/>
              <w:spacing w:before="177"/>
              <w:rPr>
                <w:rFonts w:ascii="Times New Roman"/>
                <w:sz w:val="24"/>
                <w:szCs w:val="24"/>
              </w:rPr>
            </w:pPr>
          </w:p>
          <w:p w14:paraId="5E838DFB" w14:textId="77777777" w:rsidR="00D91DB8" w:rsidRPr="008B0E4C" w:rsidRDefault="008B0E4C">
            <w:pPr>
              <w:pStyle w:val="TableParagraph"/>
              <w:ind w:left="8" w:right="4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809" w:type="dxa"/>
          </w:tcPr>
          <w:p w14:paraId="77EAB736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02839B71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15" w:type="dxa"/>
            <w:vMerge w:val="restart"/>
          </w:tcPr>
          <w:p w14:paraId="0DEEE53E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  <w:vMerge w:val="restart"/>
          </w:tcPr>
          <w:p w14:paraId="20DD2EEE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605E1BCD" w14:textId="77777777" w:rsidR="00D91DB8" w:rsidRPr="008B0E4C" w:rsidRDefault="00D91DB8">
            <w:pPr>
              <w:pStyle w:val="TableParagraph"/>
              <w:spacing w:before="177"/>
              <w:rPr>
                <w:rFonts w:ascii="Times New Roman"/>
                <w:sz w:val="24"/>
                <w:szCs w:val="24"/>
              </w:rPr>
            </w:pPr>
          </w:p>
          <w:p w14:paraId="155D8248" w14:textId="77777777" w:rsidR="00D91DB8" w:rsidRPr="008B0E4C" w:rsidRDefault="008B0E4C">
            <w:pPr>
              <w:pStyle w:val="TableParagraph"/>
              <w:ind w:left="2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440" w:type="dxa"/>
            <w:vMerge w:val="restart"/>
          </w:tcPr>
          <w:p w14:paraId="3F5BD2D5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91DB8" w14:paraId="0F951275" w14:textId="77777777">
        <w:trPr>
          <w:trHeight w:val="638"/>
        </w:trPr>
        <w:tc>
          <w:tcPr>
            <w:tcW w:w="4758" w:type="dxa"/>
          </w:tcPr>
          <w:p w14:paraId="55207B61" w14:textId="77777777" w:rsidR="00D91DB8" w:rsidRDefault="008B0E4C">
            <w:pPr>
              <w:pStyle w:val="TableParagraph"/>
              <w:spacing w:before="26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4.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Радови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у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часописима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индексираним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у</w:t>
            </w:r>
          </w:p>
          <w:p w14:paraId="5A2A1B5E" w14:textId="77777777" w:rsidR="00D91DB8" w:rsidRDefault="008B0E4C">
            <w:pPr>
              <w:pStyle w:val="TableParagraph"/>
              <w:spacing w:before="23"/>
              <w:ind w:left="10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MEDLINE-</w:t>
            </w:r>
            <w:r>
              <w:rPr>
                <w:b/>
                <w:spacing w:val="-10"/>
                <w:sz w:val="18"/>
              </w:rPr>
              <w:t>у</w:t>
            </w:r>
          </w:p>
        </w:tc>
        <w:tc>
          <w:tcPr>
            <w:tcW w:w="809" w:type="dxa"/>
          </w:tcPr>
          <w:p w14:paraId="1C68CAE7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7B3CCD04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66920F22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0C5B6EC9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14:paraId="2AB5C9EC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1B101F5B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14:paraId="548F9783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23B451EF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 w14:paraId="57B81364" w14:textId="77777777" w:rsidR="00D91DB8" w:rsidRDefault="00D91DB8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14:paraId="4BCCCDCD" w14:textId="77777777" w:rsidR="00D91DB8" w:rsidRDefault="00D91DB8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0B000F96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1C62A65E" w14:textId="77777777" w:rsidR="00D91DB8" w:rsidRDefault="00D91DB8">
            <w:pPr>
              <w:rPr>
                <w:sz w:val="2"/>
                <w:szCs w:val="2"/>
              </w:rPr>
            </w:pPr>
          </w:p>
        </w:tc>
      </w:tr>
      <w:tr w:rsidR="00D91DB8" w14:paraId="5DB41C6B" w14:textId="77777777">
        <w:trPr>
          <w:trHeight w:val="522"/>
        </w:trPr>
        <w:tc>
          <w:tcPr>
            <w:tcW w:w="4758" w:type="dxa"/>
          </w:tcPr>
          <w:p w14:paraId="64F1CFB8" w14:textId="77777777" w:rsidR="00D91DB8" w:rsidRDefault="008B0E4C">
            <w:pPr>
              <w:pStyle w:val="TableParagraph"/>
              <w:spacing w:before="3" w:line="240" w:lineRule="atLeast"/>
              <w:ind w:left="280" w:right="76" w:hanging="176"/>
              <w:rPr>
                <w:b/>
                <w:sz w:val="18"/>
              </w:rPr>
            </w:pPr>
            <w:r>
              <w:rPr>
                <w:b/>
                <w:sz w:val="18"/>
              </w:rPr>
              <w:t>5.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Цео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рад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у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часописима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који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нису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индексирани у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горе наведеним базама података</w:t>
            </w:r>
          </w:p>
        </w:tc>
        <w:tc>
          <w:tcPr>
            <w:tcW w:w="809" w:type="dxa"/>
          </w:tcPr>
          <w:p w14:paraId="2BBAAF0B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33DA13BC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5033EBDD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72EC4B95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14:paraId="6E1C8C36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583BE1D6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14:paraId="0C53B014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0196A0DF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 w14:paraId="0AA647EF" w14:textId="77777777" w:rsidR="00D91DB8" w:rsidRDefault="00D91DB8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14:paraId="282242CA" w14:textId="77777777" w:rsidR="00D91DB8" w:rsidRDefault="00D91DB8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45690FBE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6A8DD1BC" w14:textId="77777777" w:rsidR="00D91DB8" w:rsidRDefault="00D91DB8">
            <w:pPr>
              <w:rPr>
                <w:sz w:val="2"/>
                <w:szCs w:val="2"/>
              </w:rPr>
            </w:pPr>
          </w:p>
        </w:tc>
      </w:tr>
      <w:tr w:rsidR="00D91DB8" w14:paraId="3A73417A" w14:textId="77777777">
        <w:trPr>
          <w:trHeight w:val="359"/>
        </w:trPr>
        <w:tc>
          <w:tcPr>
            <w:tcW w:w="4758" w:type="dxa"/>
          </w:tcPr>
          <w:p w14:paraId="61B33020" w14:textId="77777777" w:rsidR="00D91DB8" w:rsidRDefault="008B0E4C">
            <w:pPr>
              <w:pStyle w:val="TableParagraph"/>
              <w:spacing w:before="143" w:line="196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6.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Цео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рад у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зборнику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међународног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скупа</w:t>
            </w:r>
          </w:p>
        </w:tc>
        <w:tc>
          <w:tcPr>
            <w:tcW w:w="809" w:type="dxa"/>
          </w:tcPr>
          <w:p w14:paraId="324A341C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63BDF302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09206F98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3C65C1DB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14:paraId="26CACBC5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4CF81CE8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14:paraId="6579D00A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0D2EEEB8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 w14:paraId="5C88CF93" w14:textId="77777777" w:rsidR="00D91DB8" w:rsidRDefault="00D91DB8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14:paraId="0790263A" w14:textId="77777777" w:rsidR="00D91DB8" w:rsidRDefault="00D91DB8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40174128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572B7D50" w14:textId="77777777" w:rsidR="00D91DB8" w:rsidRDefault="00D91DB8">
            <w:pPr>
              <w:rPr>
                <w:sz w:val="2"/>
                <w:szCs w:val="2"/>
              </w:rPr>
            </w:pPr>
          </w:p>
        </w:tc>
      </w:tr>
      <w:tr w:rsidR="00D91DB8" w14:paraId="51BAC99D" w14:textId="77777777">
        <w:trPr>
          <w:trHeight w:val="359"/>
        </w:trPr>
        <w:tc>
          <w:tcPr>
            <w:tcW w:w="4758" w:type="dxa"/>
          </w:tcPr>
          <w:p w14:paraId="72A3AFDF" w14:textId="77777777" w:rsidR="00D91DB8" w:rsidRDefault="008B0E4C">
            <w:pPr>
              <w:pStyle w:val="TableParagraph"/>
              <w:spacing w:before="143" w:line="196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7.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Цео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рад у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зборнику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националног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скупа</w:t>
            </w:r>
          </w:p>
        </w:tc>
        <w:tc>
          <w:tcPr>
            <w:tcW w:w="809" w:type="dxa"/>
          </w:tcPr>
          <w:p w14:paraId="0C9EF3F4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49018785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5AB8D5C7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7FEE12AC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14:paraId="6B4F5973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5E27927A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14:paraId="2F2B3C58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14:paraId="28B6D6A2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 w14:paraId="0954D674" w14:textId="77777777" w:rsidR="00D91DB8" w:rsidRDefault="00D91DB8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14:paraId="16B3CC34" w14:textId="77777777" w:rsidR="00D91DB8" w:rsidRDefault="00D91DB8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0AAD92E1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3FE866C1" w14:textId="77777777" w:rsidR="00D91DB8" w:rsidRDefault="00D91DB8">
            <w:pPr>
              <w:rPr>
                <w:sz w:val="2"/>
                <w:szCs w:val="2"/>
              </w:rPr>
            </w:pPr>
          </w:p>
        </w:tc>
      </w:tr>
      <w:tr w:rsidR="00D91DB8" w14:paraId="4AEE6BFB" w14:textId="77777777">
        <w:trPr>
          <w:trHeight w:val="362"/>
        </w:trPr>
        <w:tc>
          <w:tcPr>
            <w:tcW w:w="13142" w:type="dxa"/>
            <w:gridSpan w:val="11"/>
            <w:shd w:val="clear" w:color="auto" w:fill="D9D9D9"/>
          </w:tcPr>
          <w:p w14:paraId="05D55B2A" w14:textId="77777777" w:rsidR="00D91DB8" w:rsidRDefault="008B0E4C">
            <w:pPr>
              <w:pStyle w:val="TableParagraph"/>
              <w:spacing w:before="146" w:line="196" w:lineRule="exact"/>
              <w:ind w:right="5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РАДОВИ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(1–7):</w:t>
            </w:r>
          </w:p>
        </w:tc>
        <w:tc>
          <w:tcPr>
            <w:tcW w:w="991" w:type="dxa"/>
            <w:shd w:val="clear" w:color="auto" w:fill="D9D9D9"/>
          </w:tcPr>
          <w:p w14:paraId="6517068A" w14:textId="77777777" w:rsidR="00D91DB8" w:rsidRPr="008B0E4C" w:rsidRDefault="008B0E4C">
            <w:pPr>
              <w:pStyle w:val="TableParagraph"/>
              <w:spacing w:before="146" w:line="196" w:lineRule="exact"/>
              <w:ind w:left="2"/>
              <w:jc w:val="center"/>
              <w:rPr>
                <w:b/>
                <w:sz w:val="28"/>
                <w:szCs w:val="28"/>
              </w:rPr>
            </w:pPr>
            <w:r w:rsidRPr="008B0E4C">
              <w:rPr>
                <w:b/>
                <w:spacing w:val="-5"/>
                <w:sz w:val="28"/>
                <w:szCs w:val="28"/>
              </w:rPr>
              <w:t>16</w:t>
            </w:r>
          </w:p>
        </w:tc>
        <w:tc>
          <w:tcPr>
            <w:tcW w:w="1440" w:type="dxa"/>
            <w:shd w:val="clear" w:color="auto" w:fill="D9D9D9"/>
          </w:tcPr>
          <w:p w14:paraId="3F62C362" w14:textId="77777777" w:rsidR="00D91DB8" w:rsidRPr="008B0E4C" w:rsidRDefault="008B0E4C">
            <w:pPr>
              <w:pStyle w:val="TableParagraph"/>
              <w:spacing w:before="146" w:line="196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2"/>
                <w:sz w:val="24"/>
                <w:szCs w:val="24"/>
              </w:rPr>
              <w:t>32,199</w:t>
            </w:r>
          </w:p>
        </w:tc>
      </w:tr>
      <w:tr w:rsidR="00D91DB8" w14:paraId="04B06111" w14:textId="77777777">
        <w:trPr>
          <w:trHeight w:val="359"/>
        </w:trPr>
        <w:tc>
          <w:tcPr>
            <w:tcW w:w="4758" w:type="dxa"/>
          </w:tcPr>
          <w:p w14:paraId="37B14CCF" w14:textId="77777777" w:rsidR="00D91DB8" w:rsidRDefault="008B0E4C">
            <w:pPr>
              <w:pStyle w:val="TableParagraph"/>
              <w:spacing w:before="143" w:line="196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8.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Извод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међународног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скупа</w:t>
            </w:r>
          </w:p>
        </w:tc>
        <w:tc>
          <w:tcPr>
            <w:tcW w:w="809" w:type="dxa"/>
          </w:tcPr>
          <w:p w14:paraId="27DC65C3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1" w:type="dxa"/>
          </w:tcPr>
          <w:p w14:paraId="4D38A508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3" w:type="dxa"/>
          </w:tcPr>
          <w:p w14:paraId="112010C8" w14:textId="77777777" w:rsidR="00D91DB8" w:rsidRPr="008B0E4C" w:rsidRDefault="008B0E4C">
            <w:pPr>
              <w:pStyle w:val="TableParagraph"/>
              <w:spacing w:before="143" w:line="196" w:lineRule="exact"/>
              <w:ind w:left="1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797" w:type="dxa"/>
          </w:tcPr>
          <w:p w14:paraId="16307936" w14:textId="77777777" w:rsidR="00D91DB8" w:rsidRPr="008B0E4C" w:rsidRDefault="008B0E4C">
            <w:pPr>
              <w:pStyle w:val="TableParagraph"/>
              <w:spacing w:before="143" w:line="196" w:lineRule="exact"/>
              <w:ind w:left="4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809" w:type="dxa"/>
          </w:tcPr>
          <w:p w14:paraId="5CA6DB11" w14:textId="77777777" w:rsidR="00D91DB8" w:rsidRPr="008B0E4C" w:rsidRDefault="008B0E4C">
            <w:pPr>
              <w:pStyle w:val="TableParagraph"/>
              <w:spacing w:before="143" w:line="196" w:lineRule="exact"/>
              <w:ind w:left="7" w:right="5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5"/>
                <w:sz w:val="24"/>
                <w:szCs w:val="24"/>
              </w:rPr>
              <w:t>30</w:t>
            </w:r>
          </w:p>
        </w:tc>
        <w:tc>
          <w:tcPr>
            <w:tcW w:w="811" w:type="dxa"/>
          </w:tcPr>
          <w:p w14:paraId="082EFBD6" w14:textId="77777777" w:rsidR="00D91DB8" w:rsidRPr="008B0E4C" w:rsidRDefault="008B0E4C">
            <w:pPr>
              <w:pStyle w:val="TableParagraph"/>
              <w:spacing w:before="143" w:line="196" w:lineRule="exact"/>
              <w:ind w:left="8" w:right="4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809" w:type="dxa"/>
          </w:tcPr>
          <w:p w14:paraId="0D80005C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1" w:type="dxa"/>
          </w:tcPr>
          <w:p w14:paraId="029A8512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vMerge w:val="restart"/>
          </w:tcPr>
          <w:p w14:paraId="7CEFA720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  <w:vMerge w:val="restart"/>
          </w:tcPr>
          <w:p w14:paraId="10EB818C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35D59946" w14:textId="77777777" w:rsidR="00D91DB8" w:rsidRPr="008B0E4C" w:rsidRDefault="008B0E4C">
            <w:pPr>
              <w:pStyle w:val="TableParagraph"/>
              <w:spacing w:before="143" w:line="196" w:lineRule="exact"/>
              <w:ind w:left="2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5"/>
                <w:sz w:val="24"/>
                <w:szCs w:val="24"/>
              </w:rPr>
              <w:t>45</w:t>
            </w:r>
          </w:p>
        </w:tc>
        <w:tc>
          <w:tcPr>
            <w:tcW w:w="1440" w:type="dxa"/>
            <w:vMerge w:val="restart"/>
          </w:tcPr>
          <w:p w14:paraId="5E65DBDC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91DB8" w14:paraId="2FEFFA15" w14:textId="77777777" w:rsidTr="008B0E4C">
        <w:trPr>
          <w:trHeight w:val="668"/>
        </w:trPr>
        <w:tc>
          <w:tcPr>
            <w:tcW w:w="4758" w:type="dxa"/>
          </w:tcPr>
          <w:p w14:paraId="7D8869FE" w14:textId="77777777" w:rsidR="00D91DB8" w:rsidRDefault="008B0E4C">
            <w:pPr>
              <w:pStyle w:val="TableParagraph"/>
              <w:spacing w:before="166"/>
              <w:ind w:left="105"/>
              <w:rPr>
                <w:b/>
                <w:sz w:val="16"/>
              </w:rPr>
            </w:pPr>
            <w:r>
              <w:rPr>
                <w:b/>
                <w:sz w:val="16"/>
              </w:rPr>
              <w:t>9.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Извод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са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националног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скупа</w:t>
            </w:r>
          </w:p>
        </w:tc>
        <w:tc>
          <w:tcPr>
            <w:tcW w:w="809" w:type="dxa"/>
          </w:tcPr>
          <w:p w14:paraId="7557248A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1" w:type="dxa"/>
          </w:tcPr>
          <w:p w14:paraId="2B21B84C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3" w:type="dxa"/>
          </w:tcPr>
          <w:p w14:paraId="47A80052" w14:textId="77777777" w:rsidR="00D91DB8" w:rsidRPr="008B0E4C" w:rsidRDefault="00D91DB8">
            <w:pPr>
              <w:pStyle w:val="TableParagraph"/>
              <w:spacing w:before="47"/>
              <w:rPr>
                <w:rFonts w:ascii="Times New Roman"/>
                <w:sz w:val="24"/>
                <w:szCs w:val="24"/>
              </w:rPr>
            </w:pPr>
          </w:p>
          <w:p w14:paraId="132112EC" w14:textId="77777777" w:rsidR="00D91DB8" w:rsidRPr="008B0E4C" w:rsidRDefault="008B0E4C">
            <w:pPr>
              <w:pStyle w:val="TableParagraph"/>
              <w:ind w:left="1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797" w:type="dxa"/>
          </w:tcPr>
          <w:p w14:paraId="76DFA5FF" w14:textId="77777777" w:rsidR="00D91DB8" w:rsidRPr="008B0E4C" w:rsidRDefault="00D91DB8">
            <w:pPr>
              <w:pStyle w:val="TableParagraph"/>
              <w:spacing w:before="47"/>
              <w:rPr>
                <w:rFonts w:ascii="Times New Roman"/>
                <w:sz w:val="24"/>
                <w:szCs w:val="24"/>
              </w:rPr>
            </w:pPr>
          </w:p>
          <w:p w14:paraId="7CF025AA" w14:textId="20C74B00" w:rsidR="00D91DB8" w:rsidRPr="008B0E4C" w:rsidRDefault="00D91DB8">
            <w:pPr>
              <w:pStyle w:val="TableParagraph"/>
              <w:ind w:left="4" w:righ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9" w:type="dxa"/>
          </w:tcPr>
          <w:p w14:paraId="23E1D8AE" w14:textId="77777777" w:rsidR="00D91DB8" w:rsidRPr="008B0E4C" w:rsidRDefault="008B0E4C">
            <w:pPr>
              <w:pStyle w:val="TableParagraph"/>
              <w:spacing w:before="119"/>
              <w:ind w:left="7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5"/>
                <w:sz w:val="24"/>
                <w:szCs w:val="24"/>
              </w:rPr>
              <w:t>18</w:t>
            </w:r>
          </w:p>
        </w:tc>
        <w:tc>
          <w:tcPr>
            <w:tcW w:w="811" w:type="dxa"/>
          </w:tcPr>
          <w:p w14:paraId="2A4250AC" w14:textId="77777777" w:rsidR="00D91DB8" w:rsidRPr="008B0E4C" w:rsidRDefault="00D91DB8">
            <w:pPr>
              <w:pStyle w:val="TableParagraph"/>
              <w:spacing w:before="47"/>
              <w:rPr>
                <w:rFonts w:ascii="Times New Roman"/>
                <w:sz w:val="24"/>
                <w:szCs w:val="24"/>
              </w:rPr>
            </w:pPr>
          </w:p>
          <w:p w14:paraId="4D1D9892" w14:textId="77777777" w:rsidR="00D91DB8" w:rsidRPr="008B0E4C" w:rsidRDefault="008B0E4C">
            <w:pPr>
              <w:pStyle w:val="TableParagraph"/>
              <w:ind w:left="8" w:right="4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809" w:type="dxa"/>
          </w:tcPr>
          <w:p w14:paraId="0372FAD3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1" w:type="dxa"/>
          </w:tcPr>
          <w:p w14:paraId="6D0D25B3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 w14:paraId="2C6C34F2" w14:textId="77777777" w:rsidR="00D91DB8" w:rsidRDefault="00D91DB8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14:paraId="4E37F790" w14:textId="77777777" w:rsidR="00D91DB8" w:rsidRDefault="00D91DB8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54212C5F" w14:textId="77777777" w:rsidR="00D91DB8" w:rsidRPr="008B0E4C" w:rsidRDefault="00D91DB8">
            <w:pPr>
              <w:pStyle w:val="TableParagraph"/>
              <w:spacing w:before="47"/>
              <w:rPr>
                <w:rFonts w:ascii="Times New Roman"/>
                <w:sz w:val="24"/>
                <w:szCs w:val="24"/>
              </w:rPr>
            </w:pPr>
          </w:p>
          <w:p w14:paraId="17B02948" w14:textId="77777777" w:rsidR="00D91DB8" w:rsidRPr="008B0E4C" w:rsidRDefault="008B0E4C">
            <w:pPr>
              <w:pStyle w:val="TableParagraph"/>
              <w:ind w:left="2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5"/>
                <w:sz w:val="24"/>
                <w:szCs w:val="24"/>
              </w:rPr>
              <w:t>25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14:paraId="5C2C70CB" w14:textId="77777777" w:rsidR="00D91DB8" w:rsidRDefault="00D91DB8">
            <w:pPr>
              <w:rPr>
                <w:sz w:val="2"/>
                <w:szCs w:val="2"/>
              </w:rPr>
            </w:pPr>
          </w:p>
        </w:tc>
      </w:tr>
      <w:tr w:rsidR="00D91DB8" w14:paraId="6A7DA24C" w14:textId="77777777">
        <w:trPr>
          <w:trHeight w:val="458"/>
        </w:trPr>
        <w:tc>
          <w:tcPr>
            <w:tcW w:w="13142" w:type="dxa"/>
            <w:gridSpan w:val="11"/>
            <w:shd w:val="clear" w:color="auto" w:fill="D9D9D9"/>
          </w:tcPr>
          <w:p w14:paraId="2459C568" w14:textId="77777777" w:rsidR="00D91DB8" w:rsidRDefault="008B0E4C">
            <w:pPr>
              <w:pStyle w:val="TableParagraph"/>
              <w:spacing w:before="146"/>
              <w:ind w:right="57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ИЗВОДИ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(8–9):</w:t>
            </w:r>
          </w:p>
        </w:tc>
        <w:tc>
          <w:tcPr>
            <w:tcW w:w="991" w:type="dxa"/>
            <w:shd w:val="clear" w:color="auto" w:fill="D9D9D9"/>
          </w:tcPr>
          <w:p w14:paraId="22F6EF17" w14:textId="77777777" w:rsidR="00D91DB8" w:rsidRDefault="008B0E4C">
            <w:pPr>
              <w:pStyle w:val="TableParagraph"/>
              <w:spacing w:before="120" w:line="318" w:lineRule="exact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70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14:paraId="763F03B1" w14:textId="77777777" w:rsidR="00D91DB8" w:rsidRDefault="00D91DB8">
            <w:pPr>
              <w:rPr>
                <w:sz w:val="2"/>
                <w:szCs w:val="2"/>
              </w:rPr>
            </w:pPr>
          </w:p>
        </w:tc>
      </w:tr>
      <w:tr w:rsidR="00D91DB8" w14:paraId="3503F891" w14:textId="77777777">
        <w:trPr>
          <w:trHeight w:val="429"/>
        </w:trPr>
        <w:tc>
          <w:tcPr>
            <w:tcW w:w="4758" w:type="dxa"/>
          </w:tcPr>
          <w:p w14:paraId="70C82755" w14:textId="77777777" w:rsidR="00D91DB8" w:rsidRDefault="008B0E4C">
            <w:pPr>
              <w:pStyle w:val="TableParagraph"/>
              <w:spacing w:before="166"/>
              <w:ind w:left="105"/>
              <w:rPr>
                <w:b/>
                <w:sz w:val="16"/>
              </w:rPr>
            </w:pPr>
            <w:r>
              <w:rPr>
                <w:b/>
                <w:sz w:val="16"/>
              </w:rPr>
              <w:t>10.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Уџбеници,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практикуми</w:t>
            </w:r>
          </w:p>
        </w:tc>
        <w:tc>
          <w:tcPr>
            <w:tcW w:w="809" w:type="dxa"/>
          </w:tcPr>
          <w:p w14:paraId="4999CD08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1" w:type="dxa"/>
          </w:tcPr>
          <w:p w14:paraId="2C5B8E24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3" w:type="dxa"/>
          </w:tcPr>
          <w:p w14:paraId="4F68B393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7" w:type="dxa"/>
          </w:tcPr>
          <w:p w14:paraId="7EBDE697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 w14:paraId="5644270A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1" w:type="dxa"/>
          </w:tcPr>
          <w:p w14:paraId="0F9A91F6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 w14:paraId="37DE505A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1" w:type="dxa"/>
          </w:tcPr>
          <w:p w14:paraId="66BD5932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vMerge w:val="restart"/>
          </w:tcPr>
          <w:p w14:paraId="0913BE77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  <w:vMerge w:val="restart"/>
          </w:tcPr>
          <w:p w14:paraId="557E92E7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73D6802E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070063DE" w14:textId="77777777" w:rsidR="00D91DB8" w:rsidRDefault="00D91DB8">
            <w:pPr>
              <w:rPr>
                <w:sz w:val="2"/>
                <w:szCs w:val="2"/>
              </w:rPr>
            </w:pPr>
          </w:p>
        </w:tc>
      </w:tr>
      <w:tr w:rsidR="00D91DB8" w14:paraId="61086B29" w14:textId="77777777">
        <w:trPr>
          <w:trHeight w:val="410"/>
        </w:trPr>
        <w:tc>
          <w:tcPr>
            <w:tcW w:w="4758" w:type="dxa"/>
          </w:tcPr>
          <w:p w14:paraId="7463A000" w14:textId="77777777" w:rsidR="00D91DB8" w:rsidRDefault="008B0E4C">
            <w:pPr>
              <w:pStyle w:val="TableParagraph"/>
              <w:spacing w:before="166"/>
              <w:ind w:left="105"/>
              <w:rPr>
                <w:b/>
                <w:sz w:val="16"/>
              </w:rPr>
            </w:pPr>
            <w:r>
              <w:rPr>
                <w:b/>
                <w:sz w:val="16"/>
              </w:rPr>
              <w:t>11.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Поглавља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у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уџбеницима,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практикумима</w:t>
            </w:r>
          </w:p>
        </w:tc>
        <w:tc>
          <w:tcPr>
            <w:tcW w:w="809" w:type="dxa"/>
          </w:tcPr>
          <w:p w14:paraId="2CFE0B39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1" w:type="dxa"/>
          </w:tcPr>
          <w:p w14:paraId="290160DA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3" w:type="dxa"/>
          </w:tcPr>
          <w:p w14:paraId="34ED4830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7" w:type="dxa"/>
          </w:tcPr>
          <w:p w14:paraId="0DF72DBC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 w14:paraId="5EA24609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1" w:type="dxa"/>
          </w:tcPr>
          <w:p w14:paraId="12659EB7" w14:textId="77777777" w:rsidR="00D91DB8" w:rsidRDefault="008B0E4C">
            <w:pPr>
              <w:pStyle w:val="TableParagraph"/>
              <w:spacing w:before="120" w:line="270" w:lineRule="exact"/>
              <w:ind w:left="8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09" w:type="dxa"/>
          </w:tcPr>
          <w:p w14:paraId="5F8684FB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1" w:type="dxa"/>
          </w:tcPr>
          <w:p w14:paraId="46A87B5B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 w14:paraId="48913AA9" w14:textId="77777777" w:rsidR="00D91DB8" w:rsidRDefault="00D91DB8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14:paraId="06842EC1" w14:textId="77777777" w:rsidR="00D91DB8" w:rsidRDefault="00D91DB8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18024EEC" w14:textId="77777777" w:rsidR="00D91DB8" w:rsidRPr="008B0E4C" w:rsidRDefault="008B0E4C">
            <w:pPr>
              <w:pStyle w:val="TableParagraph"/>
              <w:spacing w:before="120" w:line="270" w:lineRule="exact"/>
              <w:ind w:left="2" w:right="1"/>
              <w:jc w:val="center"/>
              <w:rPr>
                <w:b/>
                <w:sz w:val="24"/>
                <w:szCs w:val="24"/>
              </w:rPr>
            </w:pPr>
            <w:r w:rsidRPr="008B0E4C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14:paraId="2B9A7F0A" w14:textId="77777777" w:rsidR="00D91DB8" w:rsidRDefault="00D91DB8">
            <w:pPr>
              <w:rPr>
                <w:sz w:val="2"/>
                <w:szCs w:val="2"/>
              </w:rPr>
            </w:pPr>
          </w:p>
        </w:tc>
      </w:tr>
      <w:tr w:rsidR="00D91DB8" w14:paraId="70AD6F9A" w14:textId="77777777">
        <w:trPr>
          <w:trHeight w:val="410"/>
        </w:trPr>
        <w:tc>
          <w:tcPr>
            <w:tcW w:w="4758" w:type="dxa"/>
          </w:tcPr>
          <w:p w14:paraId="1B03FD81" w14:textId="77777777" w:rsidR="00D91DB8" w:rsidRDefault="008B0E4C">
            <w:pPr>
              <w:pStyle w:val="TableParagraph"/>
              <w:spacing w:before="118"/>
              <w:ind w:left="105"/>
              <w:rPr>
                <w:b/>
                <w:sz w:val="16"/>
              </w:rPr>
            </w:pPr>
            <w:r>
              <w:rPr>
                <w:b/>
                <w:sz w:val="16"/>
              </w:rPr>
              <w:t>12.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Монографије,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књиге</w:t>
            </w:r>
          </w:p>
        </w:tc>
        <w:tc>
          <w:tcPr>
            <w:tcW w:w="809" w:type="dxa"/>
          </w:tcPr>
          <w:p w14:paraId="03211023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1" w:type="dxa"/>
          </w:tcPr>
          <w:p w14:paraId="2674D320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3" w:type="dxa"/>
          </w:tcPr>
          <w:p w14:paraId="6AD4463F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7" w:type="dxa"/>
          </w:tcPr>
          <w:p w14:paraId="6C97C4A3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 w14:paraId="155F94D5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1" w:type="dxa"/>
          </w:tcPr>
          <w:p w14:paraId="0EDD6D59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 w14:paraId="5FB8AB20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1" w:type="dxa"/>
          </w:tcPr>
          <w:p w14:paraId="4A89C284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 w14:paraId="21F81E44" w14:textId="77777777" w:rsidR="00D91DB8" w:rsidRDefault="00D91DB8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14:paraId="46ADE826" w14:textId="77777777" w:rsidR="00D91DB8" w:rsidRDefault="00D91DB8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18AFE4A8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2EE3B542" w14:textId="77777777" w:rsidR="00D91DB8" w:rsidRDefault="00D91DB8">
            <w:pPr>
              <w:rPr>
                <w:sz w:val="2"/>
                <w:szCs w:val="2"/>
              </w:rPr>
            </w:pPr>
          </w:p>
        </w:tc>
      </w:tr>
      <w:tr w:rsidR="00D91DB8" w14:paraId="390BB70E" w14:textId="77777777">
        <w:trPr>
          <w:trHeight w:val="407"/>
        </w:trPr>
        <w:tc>
          <w:tcPr>
            <w:tcW w:w="4758" w:type="dxa"/>
          </w:tcPr>
          <w:p w14:paraId="489F63DA" w14:textId="77777777" w:rsidR="00D91DB8" w:rsidRDefault="008B0E4C">
            <w:pPr>
              <w:pStyle w:val="TableParagraph"/>
              <w:spacing w:before="166"/>
              <w:ind w:left="105"/>
              <w:rPr>
                <w:b/>
                <w:sz w:val="16"/>
              </w:rPr>
            </w:pPr>
            <w:r>
              <w:rPr>
                <w:b/>
                <w:sz w:val="16"/>
              </w:rPr>
              <w:t>13.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Поглавља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у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монографијама,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књигама</w:t>
            </w:r>
          </w:p>
        </w:tc>
        <w:tc>
          <w:tcPr>
            <w:tcW w:w="809" w:type="dxa"/>
          </w:tcPr>
          <w:p w14:paraId="25C6743E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1" w:type="dxa"/>
          </w:tcPr>
          <w:p w14:paraId="49664464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3" w:type="dxa"/>
          </w:tcPr>
          <w:p w14:paraId="735A904F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7" w:type="dxa"/>
          </w:tcPr>
          <w:p w14:paraId="745F1AAF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 w14:paraId="7F8FB2AB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1" w:type="dxa"/>
          </w:tcPr>
          <w:p w14:paraId="46C63724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 w14:paraId="3D3E4502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1" w:type="dxa"/>
          </w:tcPr>
          <w:p w14:paraId="18EA2AE8" w14:textId="77777777" w:rsidR="00D91DB8" w:rsidRDefault="00D91D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 w14:paraId="6A7CBD34" w14:textId="77777777" w:rsidR="00D91DB8" w:rsidRDefault="00D91DB8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14:paraId="4E735333" w14:textId="77777777" w:rsidR="00D91DB8" w:rsidRDefault="00D91DB8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394BA72A" w14:textId="77777777" w:rsidR="00D91DB8" w:rsidRPr="008B0E4C" w:rsidRDefault="00D91DB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2658D5B8" w14:textId="77777777" w:rsidR="00D91DB8" w:rsidRDefault="00D91DB8">
            <w:pPr>
              <w:rPr>
                <w:sz w:val="2"/>
                <w:szCs w:val="2"/>
              </w:rPr>
            </w:pPr>
          </w:p>
        </w:tc>
      </w:tr>
      <w:tr w:rsidR="00D91DB8" w14:paraId="165A9223" w14:textId="77777777">
        <w:trPr>
          <w:trHeight w:val="457"/>
        </w:trPr>
        <w:tc>
          <w:tcPr>
            <w:tcW w:w="13142" w:type="dxa"/>
            <w:gridSpan w:val="11"/>
            <w:shd w:val="clear" w:color="auto" w:fill="D9D9D9"/>
          </w:tcPr>
          <w:p w14:paraId="117A6B4E" w14:textId="77777777" w:rsidR="00D91DB8" w:rsidRDefault="008B0E4C">
            <w:pPr>
              <w:pStyle w:val="TableParagraph"/>
              <w:spacing w:before="146"/>
              <w:ind w:right="46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ОСТАЛО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(10-</w:t>
            </w:r>
            <w:r>
              <w:rPr>
                <w:b/>
                <w:spacing w:val="-4"/>
                <w:sz w:val="18"/>
              </w:rPr>
              <w:t>13):</w:t>
            </w:r>
          </w:p>
        </w:tc>
        <w:tc>
          <w:tcPr>
            <w:tcW w:w="991" w:type="dxa"/>
            <w:shd w:val="clear" w:color="auto" w:fill="D9D9D9"/>
          </w:tcPr>
          <w:p w14:paraId="2073534C" w14:textId="77777777" w:rsidR="00D91DB8" w:rsidRPr="008B0E4C" w:rsidRDefault="008B0E4C">
            <w:pPr>
              <w:pStyle w:val="TableParagraph"/>
              <w:spacing w:before="120" w:line="318" w:lineRule="exact"/>
              <w:ind w:left="2"/>
              <w:jc w:val="center"/>
              <w:rPr>
                <w:b/>
                <w:bCs/>
                <w:sz w:val="24"/>
                <w:szCs w:val="24"/>
              </w:rPr>
            </w:pPr>
            <w:r w:rsidRPr="008B0E4C">
              <w:rPr>
                <w:b/>
                <w:bCs/>
                <w:spacing w:val="-10"/>
                <w:sz w:val="24"/>
                <w:szCs w:val="24"/>
              </w:rPr>
              <w:t>2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14:paraId="034F5AC9" w14:textId="77777777" w:rsidR="00D91DB8" w:rsidRDefault="00D91DB8">
            <w:pPr>
              <w:rPr>
                <w:sz w:val="2"/>
                <w:szCs w:val="2"/>
              </w:rPr>
            </w:pPr>
          </w:p>
        </w:tc>
      </w:tr>
      <w:tr w:rsidR="00D91DB8" w14:paraId="01D58749" w14:textId="77777777">
        <w:trPr>
          <w:trHeight w:val="700"/>
        </w:trPr>
        <w:tc>
          <w:tcPr>
            <w:tcW w:w="15573" w:type="dxa"/>
            <w:gridSpan w:val="13"/>
          </w:tcPr>
          <w:p w14:paraId="2BA4F646" w14:textId="77777777" w:rsidR="00D91DB8" w:rsidRDefault="008B0E4C">
            <w:pPr>
              <w:pStyle w:val="TableParagraph"/>
              <w:ind w:left="465"/>
              <w:rPr>
                <w:b/>
                <w:sz w:val="16"/>
              </w:rPr>
            </w:pPr>
            <w:r>
              <w:rPr>
                <w:b/>
                <w:sz w:val="16"/>
              </w:rPr>
              <w:t>*</w:t>
            </w:r>
            <w:r>
              <w:rPr>
                <w:b/>
                <w:spacing w:val="41"/>
                <w:sz w:val="16"/>
              </w:rPr>
              <w:t xml:space="preserve">  </w:t>
            </w:r>
            <w:r>
              <w:rPr>
                <w:b/>
                <w:sz w:val="16"/>
              </w:rPr>
              <w:t>Носилац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истраживања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(члан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7.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став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13.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Правилника)</w:t>
            </w:r>
          </w:p>
          <w:p w14:paraId="7288B6B1" w14:textId="77777777" w:rsidR="00D91DB8" w:rsidRDefault="008B0E4C">
            <w:pPr>
              <w:pStyle w:val="TableParagraph"/>
              <w:spacing w:before="101" w:line="190" w:lineRule="atLeast"/>
              <w:ind w:left="465"/>
              <w:rPr>
                <w:b/>
                <w:sz w:val="16"/>
              </w:rPr>
            </w:pPr>
            <w:r>
              <w:rPr>
                <w:b/>
                <w:sz w:val="16"/>
              </w:rPr>
              <w:t>**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Остали радови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у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часописима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индексираним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у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JCR (учешће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у студијама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без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имена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аутора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испод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главног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наслова рада;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letter;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short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note).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Рачуна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се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½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IF часописа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у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коме је такав рад објављен.</w:t>
            </w:r>
          </w:p>
        </w:tc>
      </w:tr>
      <w:tr w:rsidR="00D91DB8" w14:paraId="52358C02" w14:textId="77777777">
        <w:trPr>
          <w:trHeight w:val="698"/>
        </w:trPr>
        <w:tc>
          <w:tcPr>
            <w:tcW w:w="15573" w:type="dxa"/>
            <w:gridSpan w:val="13"/>
          </w:tcPr>
          <w:p w14:paraId="77B3AD0B" w14:textId="05DCC780" w:rsidR="00D91DB8" w:rsidRPr="008B0E4C" w:rsidRDefault="008B0E4C">
            <w:pPr>
              <w:pStyle w:val="TableParagraph"/>
              <w:spacing w:before="1" w:line="241" w:lineRule="exact"/>
              <w:ind w:left="105"/>
              <w:rPr>
                <w:b/>
                <w:spacing w:val="-2"/>
                <w:sz w:val="24"/>
                <w:szCs w:val="24"/>
              </w:rPr>
            </w:pPr>
            <w:r w:rsidRPr="008B0E4C">
              <w:rPr>
                <w:b/>
                <w:sz w:val="24"/>
                <w:szCs w:val="24"/>
              </w:rPr>
              <w:t>Комисија</w:t>
            </w:r>
            <w:r w:rsidRPr="008B0E4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B0E4C">
              <w:rPr>
                <w:b/>
                <w:sz w:val="24"/>
                <w:szCs w:val="24"/>
              </w:rPr>
              <w:t>за</w:t>
            </w:r>
            <w:r w:rsidRPr="008B0E4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B0E4C">
              <w:rPr>
                <w:b/>
                <w:sz w:val="24"/>
                <w:szCs w:val="24"/>
              </w:rPr>
              <w:t>припрему</w:t>
            </w:r>
            <w:r w:rsidRPr="008B0E4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B0E4C">
              <w:rPr>
                <w:b/>
                <w:spacing w:val="-2"/>
                <w:sz w:val="24"/>
                <w:szCs w:val="24"/>
              </w:rPr>
              <w:t>реферата:</w:t>
            </w:r>
          </w:p>
          <w:p w14:paraId="01DE3C6A" w14:textId="77777777" w:rsidR="008B0E4C" w:rsidRPr="008B0E4C" w:rsidRDefault="008B0E4C">
            <w:pPr>
              <w:pStyle w:val="TableParagraph"/>
              <w:spacing w:before="1" w:line="241" w:lineRule="exact"/>
              <w:ind w:left="105"/>
              <w:rPr>
                <w:b/>
                <w:sz w:val="24"/>
                <w:szCs w:val="24"/>
              </w:rPr>
            </w:pPr>
          </w:p>
          <w:p w14:paraId="01A9A4A5" w14:textId="41742B4C" w:rsidR="00D91DB8" w:rsidRPr="008B0E4C" w:rsidRDefault="008B0E4C">
            <w:pPr>
              <w:pStyle w:val="TableParagraph"/>
              <w:tabs>
                <w:tab w:val="left" w:pos="527"/>
                <w:tab w:val="left" w:pos="5203"/>
                <w:tab w:val="left" w:pos="9310"/>
              </w:tabs>
              <w:spacing w:line="241" w:lineRule="exact"/>
              <w:ind w:left="105"/>
              <w:rPr>
                <w:b/>
                <w:spacing w:val="-2"/>
                <w:sz w:val="24"/>
                <w:szCs w:val="24"/>
              </w:rPr>
            </w:pPr>
            <w:r w:rsidRPr="008B0E4C">
              <w:rPr>
                <w:b/>
                <w:spacing w:val="-5"/>
                <w:sz w:val="24"/>
                <w:szCs w:val="24"/>
              </w:rPr>
              <w:t>1.</w:t>
            </w:r>
            <w:r w:rsidRPr="008B0E4C">
              <w:rPr>
                <w:b/>
                <w:sz w:val="24"/>
                <w:szCs w:val="24"/>
              </w:rPr>
              <w:tab/>
              <w:t>Проф.</w:t>
            </w:r>
            <w:r w:rsidRPr="008B0E4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B0E4C">
              <w:rPr>
                <w:b/>
                <w:spacing w:val="-7"/>
                <w:sz w:val="24"/>
                <w:szCs w:val="24"/>
                <w:lang w:val="sr-Cyrl-RS"/>
              </w:rPr>
              <w:t>д</w:t>
            </w:r>
            <w:r w:rsidRPr="008B0E4C">
              <w:rPr>
                <w:b/>
                <w:sz w:val="24"/>
                <w:szCs w:val="24"/>
              </w:rPr>
              <w:t>р</w:t>
            </w:r>
            <w:r w:rsidRPr="008B0E4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B0E4C">
              <w:rPr>
                <w:b/>
                <w:sz w:val="24"/>
                <w:szCs w:val="24"/>
              </w:rPr>
              <w:t>Нада</w:t>
            </w:r>
            <w:r w:rsidRPr="008B0E4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B0E4C">
              <w:rPr>
                <w:b/>
                <w:sz w:val="24"/>
                <w:szCs w:val="24"/>
              </w:rPr>
              <w:t>Сувајџић</w:t>
            </w:r>
            <w:r w:rsidRPr="008B0E4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B0E4C">
              <w:rPr>
                <w:b/>
                <w:spacing w:val="-2"/>
                <w:sz w:val="24"/>
                <w:szCs w:val="24"/>
              </w:rPr>
              <w:t>Вуковић</w:t>
            </w:r>
            <w:r w:rsidRPr="008B0E4C">
              <w:rPr>
                <w:b/>
                <w:sz w:val="24"/>
                <w:szCs w:val="24"/>
              </w:rPr>
              <w:tab/>
            </w:r>
            <w:r w:rsidRPr="008B0E4C">
              <w:rPr>
                <w:b/>
                <w:sz w:val="24"/>
                <w:szCs w:val="24"/>
                <w:lang w:val="en-US"/>
              </w:rPr>
              <w:t xml:space="preserve">       </w:t>
            </w:r>
            <w:r w:rsidRPr="008B0E4C">
              <w:rPr>
                <w:b/>
                <w:sz w:val="24"/>
                <w:szCs w:val="24"/>
              </w:rPr>
              <w:t>2.</w:t>
            </w:r>
            <w:r w:rsidRPr="008B0E4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B0E4C">
              <w:rPr>
                <w:b/>
                <w:sz w:val="24"/>
                <w:szCs w:val="24"/>
              </w:rPr>
              <w:t>Проф.</w:t>
            </w:r>
            <w:r w:rsidRPr="008B0E4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B0E4C">
              <w:rPr>
                <w:b/>
                <w:sz w:val="24"/>
                <w:szCs w:val="24"/>
                <w:lang w:val="sr-Cyrl-RS"/>
              </w:rPr>
              <w:t>д</w:t>
            </w:r>
            <w:r w:rsidRPr="008B0E4C">
              <w:rPr>
                <w:b/>
                <w:sz w:val="24"/>
                <w:szCs w:val="24"/>
              </w:rPr>
              <w:t>р</w:t>
            </w:r>
            <w:r w:rsidRPr="008B0E4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B0E4C">
              <w:rPr>
                <w:b/>
                <w:sz w:val="24"/>
                <w:szCs w:val="24"/>
              </w:rPr>
              <w:t>Јелена</w:t>
            </w:r>
            <w:r w:rsidRPr="008B0E4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B0E4C">
              <w:rPr>
                <w:b/>
                <w:spacing w:val="-4"/>
                <w:sz w:val="24"/>
                <w:szCs w:val="24"/>
              </w:rPr>
              <w:t>Била</w:t>
            </w:r>
            <w:r w:rsidRPr="008B0E4C">
              <w:rPr>
                <w:b/>
                <w:sz w:val="24"/>
                <w:szCs w:val="24"/>
              </w:rPr>
              <w:tab/>
            </w:r>
            <w:r w:rsidRPr="008B0E4C">
              <w:rPr>
                <w:b/>
                <w:sz w:val="24"/>
                <w:szCs w:val="24"/>
                <w:lang w:val="en-US"/>
              </w:rPr>
              <w:t xml:space="preserve">          </w:t>
            </w:r>
            <w:r w:rsidRPr="008B0E4C">
              <w:rPr>
                <w:b/>
                <w:sz w:val="24"/>
                <w:szCs w:val="24"/>
              </w:rPr>
              <w:t>3.</w:t>
            </w:r>
            <w:r w:rsidRPr="008B0E4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B0E4C">
              <w:rPr>
                <w:b/>
                <w:sz w:val="24"/>
                <w:szCs w:val="24"/>
              </w:rPr>
              <w:t>Проф.</w:t>
            </w:r>
            <w:r w:rsidRPr="008B0E4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B0E4C">
              <w:rPr>
                <w:b/>
                <w:spacing w:val="-6"/>
                <w:sz w:val="24"/>
                <w:szCs w:val="24"/>
                <w:lang w:val="sr-Cyrl-RS"/>
              </w:rPr>
              <w:t>д</w:t>
            </w:r>
            <w:r w:rsidRPr="008B0E4C">
              <w:rPr>
                <w:b/>
                <w:sz w:val="24"/>
                <w:szCs w:val="24"/>
              </w:rPr>
              <w:t>р</w:t>
            </w:r>
            <w:r w:rsidRPr="008B0E4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B0E4C">
              <w:rPr>
                <w:b/>
                <w:sz w:val="24"/>
                <w:szCs w:val="24"/>
              </w:rPr>
              <w:t>Андрија</w:t>
            </w:r>
            <w:r w:rsidRPr="008B0E4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B0E4C">
              <w:rPr>
                <w:b/>
                <w:spacing w:val="-2"/>
                <w:sz w:val="24"/>
                <w:szCs w:val="24"/>
              </w:rPr>
              <w:t>Богдановић</w:t>
            </w:r>
          </w:p>
          <w:p w14:paraId="430281AC" w14:textId="45C069DA" w:rsidR="008B0E4C" w:rsidRDefault="008B0E4C">
            <w:pPr>
              <w:pStyle w:val="TableParagraph"/>
              <w:tabs>
                <w:tab w:val="left" w:pos="527"/>
                <w:tab w:val="left" w:pos="5203"/>
                <w:tab w:val="left" w:pos="9310"/>
              </w:tabs>
              <w:spacing w:line="241" w:lineRule="exact"/>
              <w:ind w:left="105"/>
              <w:rPr>
                <w:b/>
                <w:sz w:val="20"/>
              </w:rPr>
            </w:pPr>
          </w:p>
        </w:tc>
      </w:tr>
    </w:tbl>
    <w:p w14:paraId="6D304C9C" w14:textId="77777777" w:rsidR="00D91DB8" w:rsidRDefault="00D91DB8" w:rsidP="008B0E4C">
      <w:pPr>
        <w:spacing w:before="4"/>
        <w:rPr>
          <w:rFonts w:ascii="Times New Roman"/>
          <w:sz w:val="17"/>
        </w:rPr>
      </w:pPr>
    </w:p>
    <w:sectPr w:rsidR="00D91DB8" w:rsidSect="008B0E4C">
      <w:pgSz w:w="16850" w:h="11910" w:orient="landscape"/>
      <w:pgMar w:top="360" w:right="520" w:bottom="3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91DB8"/>
    <w:rsid w:val="008B0E4C"/>
    <w:rsid w:val="00D9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3C8BA"/>
  <w15:docId w15:val="{F8DD8F1D-F451-42CE-A134-BAE17BB1B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Сатка Синђелић</cp:lastModifiedBy>
  <cp:revision>2</cp:revision>
  <dcterms:created xsi:type="dcterms:W3CDTF">2024-09-11T09:07:00Z</dcterms:created>
  <dcterms:modified xsi:type="dcterms:W3CDTF">2024-09-11T09:15:00Z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2024-09-11T00:00:00Z</vt:filetime>
  </property>
  <property fmtid="{D5CDD505-2E9C-101B-9397-08002B2CF9AE}" pid="5" name="Producer">
    <vt:lpwstr>Microsoft® Word LTSC</vt:lpwstr>
  </property>
</Properties>
</file>