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500"/>
      </w:pPr>
      <w:r>
        <w:rPr/>
        <mc:AlternateContent>
          <mc:Choice Requires="wps">
            <w:drawing>
              <wp:inline distT="0" distB="0" distL="0" distR="0">
                <wp:extent cx="2627630" cy="1306195"/>
                <wp:effectExtent l="0" t="0" r="0" b="8255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627630" cy="1306195"/>
                          <a:chExt cx="2627630" cy="130619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7375" cy="130606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8619"/>
                            <a:ext cx="1383791" cy="12191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335" y="571500"/>
                            <a:ext cx="987551" cy="1066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06.9pt;height:102.85pt;mso-position-horizontal-relative:char;mso-position-vertical-relative:line" id="docshapegroup1" coordorigin="0,0" coordsize="4138,2057">
                <v:shape style="position:absolute;left:0;top:0;width:4138;height:2057" type="#_x0000_t75" id="docshape2" stroked="false">
                  <v:imagedata r:id="rId5" o:title=""/>
                </v:shape>
                <v:shape style="position:absolute;left:0;top:612;width:2180;height:192" type="#_x0000_t75" id="docshape3" stroked="false">
                  <v:imagedata r:id="rId6" o:title=""/>
                </v:shape>
                <v:shape style="position:absolute;left:633;top:900;width:1556;height:168" type="#_x0000_t75" id="docshape4" stroked="false">
                  <v:imagedata r:id="rId7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73" w:lineRule="auto"/>
        <w:ind w:left="152" w:right="166"/>
        <w:jc w:val="both"/>
      </w:pPr>
      <w:r>
        <w:rPr>
          <w:w w:val="105"/>
        </w:rPr>
        <w:t>У</w:t>
      </w:r>
      <w:r>
        <w:rPr>
          <w:w w:val="105"/>
        </w:rPr>
        <w:t> складу</w:t>
      </w:r>
      <w:r>
        <w:rPr>
          <w:w w:val="105"/>
        </w:rPr>
        <w:t> са</w:t>
      </w:r>
      <w:r>
        <w:rPr>
          <w:w w:val="105"/>
        </w:rPr>
        <w:t> Одлуком</w:t>
      </w:r>
      <w:r>
        <w:rPr>
          <w:w w:val="105"/>
        </w:rPr>
        <w:t> Сената</w:t>
      </w:r>
      <w:r>
        <w:rPr>
          <w:w w:val="105"/>
        </w:rPr>
        <w:t> Универзитета</w:t>
      </w:r>
      <w:r>
        <w:rPr>
          <w:w w:val="105"/>
        </w:rPr>
        <w:t> у</w:t>
      </w:r>
      <w:r>
        <w:rPr>
          <w:w w:val="105"/>
        </w:rPr>
        <w:t> Београду о извођењу приступног предавања на Универзитету</w:t>
      </w:r>
      <w:r>
        <w:rPr>
          <w:spacing w:val="-2"/>
          <w:w w:val="105"/>
        </w:rPr>
        <w:t> </w:t>
      </w:r>
      <w:r>
        <w:rPr>
          <w:w w:val="105"/>
        </w:rPr>
        <w:t>у</w:t>
      </w:r>
      <w:r>
        <w:rPr>
          <w:spacing w:val="-3"/>
          <w:w w:val="105"/>
        </w:rPr>
        <w:t> </w:t>
      </w:r>
      <w:r>
        <w:rPr>
          <w:w w:val="105"/>
        </w:rPr>
        <w:t>Београду</w:t>
      </w:r>
      <w:r>
        <w:rPr>
          <w:spacing w:val="-3"/>
          <w:w w:val="105"/>
        </w:rPr>
        <w:t> </w:t>
      </w:r>
      <w:r>
        <w:rPr>
          <w:w w:val="105"/>
        </w:rPr>
        <w:t>бр.06-4289/3-16</w:t>
      </w:r>
      <w:r>
        <w:rPr>
          <w:spacing w:val="40"/>
          <w:w w:val="105"/>
        </w:rPr>
        <w:t> </w:t>
      </w:r>
      <w:r>
        <w:rPr>
          <w:w w:val="105"/>
        </w:rPr>
        <w:t>од</w:t>
      </w:r>
      <w:r>
        <w:rPr>
          <w:spacing w:val="-2"/>
          <w:w w:val="105"/>
        </w:rPr>
        <w:t> </w:t>
      </w:r>
      <w:r>
        <w:rPr>
          <w:w w:val="105"/>
        </w:rPr>
        <w:t>14.09.2016.године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3"/>
          <w:w w:val="105"/>
        </w:rPr>
        <w:t> </w:t>
      </w:r>
      <w:r>
        <w:rPr>
          <w:w w:val="105"/>
        </w:rPr>
        <w:t>Одлуком</w:t>
      </w:r>
      <w:r>
        <w:rPr>
          <w:spacing w:val="-3"/>
          <w:w w:val="105"/>
        </w:rPr>
        <w:t> </w:t>
      </w:r>
      <w:r>
        <w:rPr>
          <w:w w:val="105"/>
        </w:rPr>
        <w:t>о</w:t>
      </w:r>
      <w:r>
        <w:rPr>
          <w:spacing w:val="-2"/>
          <w:w w:val="105"/>
        </w:rPr>
        <w:t> </w:t>
      </w:r>
      <w:r>
        <w:rPr>
          <w:w w:val="105"/>
        </w:rPr>
        <w:t>измени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допуни одлуке</w:t>
      </w:r>
      <w:r>
        <w:rPr>
          <w:w w:val="105"/>
        </w:rPr>
        <w:t> о</w:t>
      </w:r>
      <w:r>
        <w:rPr>
          <w:w w:val="105"/>
        </w:rPr>
        <w:t> извођењу</w:t>
      </w:r>
      <w:r>
        <w:rPr>
          <w:w w:val="105"/>
        </w:rPr>
        <w:t> приступног</w:t>
      </w:r>
      <w:r>
        <w:rPr>
          <w:w w:val="105"/>
        </w:rPr>
        <w:t> предавања</w:t>
      </w:r>
      <w:r>
        <w:rPr>
          <w:w w:val="105"/>
        </w:rPr>
        <w:t> на</w:t>
      </w:r>
      <w:r>
        <w:rPr>
          <w:w w:val="105"/>
        </w:rPr>
        <w:t> Универзитету</w:t>
      </w:r>
      <w:r>
        <w:rPr>
          <w:w w:val="105"/>
        </w:rPr>
        <w:t> у</w:t>
      </w:r>
      <w:r>
        <w:rPr>
          <w:w w:val="105"/>
        </w:rPr>
        <w:t> Београду</w:t>
      </w:r>
      <w:r>
        <w:rPr>
          <w:w w:val="105"/>
        </w:rPr>
        <w:t> бр.06-2464/8-17</w:t>
      </w:r>
      <w:r>
        <w:rPr>
          <w:spacing w:val="40"/>
          <w:w w:val="105"/>
        </w:rPr>
        <w:t> </w:t>
      </w:r>
      <w:r>
        <w:rPr>
          <w:w w:val="105"/>
        </w:rPr>
        <w:t>од 21.06.2017.</w:t>
      </w:r>
      <w:r>
        <w:rPr>
          <w:w w:val="105"/>
        </w:rPr>
        <w:t> године,</w:t>
      </w:r>
      <w:r>
        <w:rPr>
          <w:w w:val="105"/>
        </w:rPr>
        <w:t> Комисија</w:t>
      </w:r>
      <w:r>
        <w:rPr>
          <w:w w:val="105"/>
        </w:rPr>
        <w:t> именована</w:t>
      </w:r>
      <w:r>
        <w:rPr>
          <w:w w:val="105"/>
        </w:rPr>
        <w:t> Одлуком</w:t>
      </w:r>
      <w:r>
        <w:rPr>
          <w:w w:val="105"/>
        </w:rPr>
        <w:t> декана</w:t>
      </w:r>
      <w:r>
        <w:rPr>
          <w:w w:val="105"/>
        </w:rPr>
        <w:t> бр.</w:t>
      </w:r>
      <w:r>
        <w:rPr>
          <w:w w:val="105"/>
        </w:rPr>
        <w:t> 4178/2</w:t>
      </w:r>
      <w:r>
        <w:rPr>
          <w:w w:val="105"/>
        </w:rPr>
        <w:t> од</w:t>
      </w:r>
      <w:r>
        <w:rPr>
          <w:w w:val="105"/>
        </w:rPr>
        <w:t> 22.04.2024.</w:t>
      </w:r>
      <w:r>
        <w:rPr>
          <w:w w:val="105"/>
        </w:rPr>
        <w:t> године</w:t>
      </w:r>
      <w:r>
        <w:rPr>
          <w:w w:val="105"/>
        </w:rPr>
        <w:t> и 4390/2 од 29.04.2024. године у саставу: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47" w:lineRule="auto" w:before="25" w:after="0"/>
        <w:ind w:left="828" w:right="166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36"/>
          <w:w w:val="105"/>
          <w:sz w:val="20"/>
        </w:rPr>
        <w:t> </w:t>
      </w:r>
      <w:r>
        <w:rPr>
          <w:w w:val="105"/>
          <w:sz w:val="20"/>
        </w:rPr>
        <w:t>Александар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Н.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Нешковић,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37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36"/>
          <w:w w:val="105"/>
          <w:sz w:val="20"/>
        </w:rPr>
        <w:t> </w:t>
      </w:r>
      <w:r>
        <w:rPr>
          <w:w w:val="105"/>
          <w:sz w:val="20"/>
        </w:rPr>
        <w:t>– Медицинског факултета, председник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49" w:lineRule="auto" w:before="2" w:after="0"/>
        <w:ind w:left="828" w:right="168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Бранко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Белеслин,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Медицинског факултета, члан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27" w:lineRule="exact" w:before="0" w:after="0"/>
        <w:ind w:left="828" w:right="0" w:hanging="338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Слободан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Обрадовић,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одбране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5"/>
          <w:w w:val="105"/>
          <w:sz w:val="20"/>
        </w:rPr>
        <w:t> </w:t>
      </w:r>
      <w:r>
        <w:rPr>
          <w:spacing w:val="-10"/>
          <w:w w:val="105"/>
          <w:sz w:val="20"/>
        </w:rPr>
        <w:t>–</w:t>
      </w:r>
    </w:p>
    <w:p>
      <w:pPr>
        <w:pStyle w:val="BodyText"/>
        <w:spacing w:line="249" w:lineRule="auto" w:before="8"/>
        <w:ind w:left="152" w:right="4024" w:firstLine="676"/>
      </w:pPr>
      <w:r>
        <w:rPr>
          <w:spacing w:val="-2"/>
          <w:w w:val="105"/>
        </w:rPr>
        <w:t>Медицинског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факултета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ВМА,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члан доставља</w:t>
      </w:r>
    </w:p>
    <w:p>
      <w:pPr>
        <w:pStyle w:val="BodyText"/>
        <w:spacing w:before="11"/>
      </w:pPr>
    </w:p>
    <w:p>
      <w:pPr>
        <w:pStyle w:val="Heading1"/>
        <w:ind w:left="2698"/>
      </w:pPr>
      <w:r>
        <w:rPr>
          <w:w w:val="105"/>
        </w:rPr>
        <w:t>З</w:t>
      </w:r>
      <w:r>
        <w:rPr>
          <w:spacing w:val="-4"/>
          <w:w w:val="105"/>
        </w:rPr>
        <w:t> </w:t>
      </w:r>
      <w:r>
        <w:rPr>
          <w:w w:val="105"/>
        </w:rPr>
        <w:t>А</w:t>
      </w:r>
      <w:r>
        <w:rPr>
          <w:spacing w:val="-6"/>
          <w:w w:val="105"/>
        </w:rPr>
        <w:t> </w:t>
      </w:r>
      <w:r>
        <w:rPr>
          <w:w w:val="105"/>
        </w:rPr>
        <w:t>П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С</w:t>
      </w:r>
      <w:r>
        <w:rPr>
          <w:spacing w:val="-4"/>
          <w:w w:val="105"/>
        </w:rPr>
        <w:t> </w:t>
      </w:r>
      <w:r>
        <w:rPr>
          <w:w w:val="105"/>
        </w:rPr>
        <w:t>Н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spacing w:val="-10"/>
          <w:w w:val="105"/>
        </w:rPr>
        <w:t>К</w:t>
      </w:r>
    </w:p>
    <w:p>
      <w:pPr>
        <w:spacing w:line="244" w:lineRule="auto" w:before="8"/>
        <w:ind w:left="2695" w:right="2708" w:firstLine="0"/>
        <w:jc w:val="center"/>
        <w:rPr>
          <w:b/>
          <w:sz w:val="20"/>
        </w:rPr>
      </w:pPr>
      <w:r>
        <w:rPr>
          <w:b/>
          <w:spacing w:val="-2"/>
          <w:w w:val="105"/>
          <w:sz w:val="20"/>
        </w:rPr>
        <w:t>о</w:t>
      </w:r>
      <w:r>
        <w:rPr>
          <w:b/>
          <w:spacing w:val="-12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извођењу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приступног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предавања </w:t>
      </w:r>
      <w:r>
        <w:rPr>
          <w:b/>
          <w:w w:val="105"/>
          <w:sz w:val="20"/>
        </w:rPr>
        <w:t>на Медицинском факултету</w:t>
      </w:r>
    </w:p>
    <w:p>
      <w:pPr>
        <w:pStyle w:val="BodyText"/>
        <w:spacing w:before="69"/>
        <w:rPr>
          <w:b/>
        </w:rPr>
      </w:pPr>
    </w:p>
    <w:p>
      <w:pPr>
        <w:tabs>
          <w:tab w:pos="3351" w:val="left" w:leader="none"/>
        </w:tabs>
        <w:spacing w:before="0"/>
        <w:ind w:left="152" w:right="0" w:firstLine="0"/>
        <w:jc w:val="both"/>
        <w:rPr>
          <w:b/>
          <w:sz w:val="20"/>
        </w:rPr>
      </w:pPr>
      <w:r>
        <w:rPr>
          <w:spacing w:val="-2"/>
          <w:sz w:val="20"/>
        </w:rPr>
        <w:t>Кандидат:</w:t>
      </w:r>
      <w:r>
        <w:rPr>
          <w:sz w:val="20"/>
        </w:rPr>
        <w:tab/>
      </w:r>
      <w:r>
        <w:rPr>
          <w:b/>
          <w:sz w:val="20"/>
        </w:rPr>
        <w:t>др</w:t>
      </w:r>
      <w:r>
        <w:rPr>
          <w:b/>
          <w:spacing w:val="19"/>
          <w:sz w:val="20"/>
        </w:rPr>
        <w:t> </w:t>
      </w:r>
      <w:r>
        <w:rPr>
          <w:b/>
          <w:sz w:val="20"/>
        </w:rPr>
        <w:t>МИЛОРАД</w:t>
      </w:r>
      <w:r>
        <w:rPr>
          <w:b/>
          <w:spacing w:val="12"/>
          <w:sz w:val="20"/>
        </w:rPr>
        <w:t> </w:t>
      </w:r>
      <w:r>
        <w:rPr>
          <w:b/>
          <w:spacing w:val="-2"/>
          <w:sz w:val="20"/>
        </w:rPr>
        <w:t>ТЕШИЋ</w:t>
      </w:r>
    </w:p>
    <w:p>
      <w:pPr>
        <w:tabs>
          <w:tab w:pos="3351" w:val="left" w:leader="none"/>
        </w:tabs>
        <w:spacing w:before="67"/>
        <w:ind w:left="152" w:right="0" w:firstLine="0"/>
        <w:jc w:val="both"/>
        <w:rPr>
          <w:b/>
          <w:sz w:val="20"/>
        </w:rPr>
      </w:pPr>
      <w:r>
        <w:rPr>
          <w:w w:val="105"/>
          <w:sz w:val="20"/>
        </w:rPr>
        <w:t>Звање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које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се</w:t>
      </w:r>
      <w:r>
        <w:rPr>
          <w:spacing w:val="-10"/>
          <w:w w:val="105"/>
          <w:sz w:val="20"/>
        </w:rPr>
        <w:t> </w:t>
      </w:r>
      <w:r>
        <w:rPr>
          <w:spacing w:val="-4"/>
          <w:w w:val="105"/>
          <w:sz w:val="20"/>
        </w:rPr>
        <w:t>бира:</w:t>
      </w:r>
      <w:r>
        <w:rPr>
          <w:sz w:val="20"/>
        </w:rPr>
        <w:tab/>
      </w:r>
      <w:r>
        <w:rPr>
          <w:b/>
          <w:spacing w:val="-2"/>
          <w:w w:val="105"/>
          <w:sz w:val="20"/>
        </w:rPr>
        <w:t>ДОЦЕНТ</w:t>
      </w:r>
    </w:p>
    <w:p>
      <w:pPr>
        <w:tabs>
          <w:tab w:pos="3221" w:val="left" w:leader="none"/>
        </w:tabs>
        <w:spacing w:before="73"/>
        <w:ind w:left="152" w:right="0" w:firstLine="0"/>
        <w:jc w:val="left"/>
        <w:rPr>
          <w:b/>
          <w:sz w:val="20"/>
        </w:rPr>
      </w:pPr>
      <w:r>
        <w:rPr>
          <w:sz w:val="20"/>
        </w:rPr>
        <w:t>Тема</w:t>
      </w:r>
      <w:r>
        <w:rPr>
          <w:spacing w:val="18"/>
          <w:sz w:val="20"/>
        </w:rPr>
        <w:t> </w:t>
      </w:r>
      <w:r>
        <w:rPr>
          <w:sz w:val="20"/>
        </w:rPr>
        <w:t>приступног</w:t>
      </w:r>
      <w:r>
        <w:rPr>
          <w:spacing w:val="18"/>
          <w:sz w:val="20"/>
        </w:rPr>
        <w:t> </w:t>
      </w:r>
      <w:r>
        <w:rPr>
          <w:spacing w:val="-2"/>
          <w:sz w:val="20"/>
        </w:rPr>
        <w:t>предавања:</w:t>
      </w:r>
      <w:r>
        <w:rPr>
          <w:sz w:val="20"/>
        </w:rPr>
        <w:tab/>
      </w:r>
      <w:r>
        <w:rPr>
          <w:b/>
          <w:sz w:val="20"/>
        </w:rPr>
        <w:t>„Обољења</w:t>
      </w:r>
      <w:r>
        <w:rPr>
          <w:b/>
          <w:spacing w:val="23"/>
          <w:sz w:val="20"/>
        </w:rPr>
        <w:t> </w:t>
      </w:r>
      <w:r>
        <w:rPr>
          <w:b/>
          <w:sz w:val="20"/>
        </w:rPr>
        <w:t>аортне</w:t>
      </w:r>
      <w:r>
        <w:rPr>
          <w:b/>
          <w:spacing w:val="18"/>
          <w:sz w:val="20"/>
        </w:rPr>
        <w:t> </w:t>
      </w:r>
      <w:r>
        <w:rPr>
          <w:b/>
          <w:spacing w:val="-2"/>
          <w:sz w:val="20"/>
        </w:rPr>
        <w:t>валвуле“</w:t>
      </w:r>
    </w:p>
    <w:p>
      <w:pPr>
        <w:tabs>
          <w:tab w:pos="3351" w:val="left" w:leader="none"/>
        </w:tabs>
        <w:spacing w:before="5"/>
        <w:ind w:left="152" w:right="0" w:firstLine="0"/>
        <w:jc w:val="left"/>
        <w:rPr>
          <w:b/>
          <w:sz w:val="20"/>
        </w:rPr>
      </w:pPr>
      <w:r>
        <w:rPr>
          <w:sz w:val="20"/>
          <w:u w:val="single"/>
        </w:rPr>
        <w:t>Датум</w:t>
      </w:r>
      <w:r>
        <w:rPr>
          <w:spacing w:val="13"/>
          <w:sz w:val="20"/>
          <w:u w:val="single"/>
        </w:rPr>
        <w:t> </w:t>
      </w:r>
      <w:r>
        <w:rPr>
          <w:spacing w:val="-2"/>
          <w:sz w:val="20"/>
          <w:u w:val="single"/>
        </w:rPr>
        <w:t>извођења:</w:t>
      </w:r>
      <w:r>
        <w:rPr>
          <w:sz w:val="20"/>
          <w:u w:val="single"/>
        </w:rPr>
        <w:tab/>
      </w:r>
      <w:r>
        <w:rPr>
          <w:b/>
          <w:spacing w:val="-2"/>
          <w:sz w:val="20"/>
          <w:u w:val="single"/>
        </w:rPr>
        <w:t>22.05.2024</w:t>
      </w:r>
      <w:r>
        <w:rPr>
          <w:b/>
          <w:spacing w:val="-2"/>
          <w:sz w:val="20"/>
        </w:rPr>
        <w:t>.</w:t>
      </w:r>
    </w:p>
    <w:p>
      <w:pPr>
        <w:pStyle w:val="BodyText"/>
        <w:spacing w:before="137"/>
        <w:rPr>
          <w:b/>
        </w:rPr>
      </w:pPr>
    </w:p>
    <w:p>
      <w:pPr>
        <w:pStyle w:val="BodyText"/>
        <w:tabs>
          <w:tab w:pos="3930" w:val="left" w:leader="none"/>
        </w:tabs>
        <w:spacing w:before="1"/>
        <w:ind w:left="152"/>
      </w:pPr>
      <w:r>
        <w:rPr/>
        <w:t>Чланови</w:t>
      </w:r>
      <w:r>
        <w:rPr>
          <w:spacing w:val="22"/>
        </w:rPr>
        <w:t> </w:t>
      </w:r>
      <w:r>
        <w:rPr>
          <w:spacing w:val="-2"/>
        </w:rPr>
        <w:t>Комисије:</w:t>
      </w:r>
      <w:r>
        <w:rPr/>
        <w:tab/>
        <w:t>Оцена:</w:t>
      </w:r>
      <w:r>
        <w:rPr>
          <w:spacing w:val="9"/>
        </w:rPr>
        <w:t> </w:t>
      </w:r>
      <w:r>
        <w:rPr/>
        <w:t>(од</w:t>
      </w:r>
      <w:r>
        <w:rPr>
          <w:spacing w:val="9"/>
        </w:rPr>
        <w:t> </w:t>
      </w:r>
      <w:r>
        <w:rPr/>
        <w:t>1</w:t>
      </w:r>
      <w:r>
        <w:rPr>
          <w:spacing w:val="7"/>
        </w:rPr>
        <w:t> </w:t>
      </w:r>
      <w:r>
        <w:rPr/>
        <w:t>до</w:t>
      </w:r>
      <w:r>
        <w:rPr>
          <w:spacing w:val="8"/>
        </w:rPr>
        <w:t> </w:t>
      </w:r>
      <w:r>
        <w:rPr>
          <w:spacing w:val="-5"/>
        </w:rPr>
        <w:t>5)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6"/>
        <w:gridCol w:w="646"/>
        <w:gridCol w:w="541"/>
        <w:gridCol w:w="515"/>
        <w:gridCol w:w="491"/>
        <w:gridCol w:w="350"/>
      </w:tblGrid>
      <w:tr>
        <w:trPr>
          <w:trHeight w:val="283" w:hRule="atLeast"/>
        </w:trPr>
        <w:tc>
          <w:tcPr>
            <w:tcW w:w="3676" w:type="dxa"/>
          </w:tcPr>
          <w:p>
            <w:pPr>
              <w:pStyle w:val="TableParagraph"/>
              <w:spacing w:before="14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  <w:r>
              <w:rPr>
                <w:spacing w:val="-1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Александар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Н.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Нешковић</w:t>
            </w:r>
          </w:p>
        </w:tc>
        <w:tc>
          <w:tcPr>
            <w:tcW w:w="646" w:type="dxa"/>
          </w:tcPr>
          <w:p>
            <w:pPr>
              <w:pStyle w:val="TableParagraph"/>
              <w:spacing w:before="14"/>
              <w:ind w:left="83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before="14"/>
              <w:ind w:left="29" w:right="2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before="14"/>
              <w:ind w:left="41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48" w:lineRule="exact" w:before="0"/>
              <w:ind w:left="148"/>
              <w:rPr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1200">
                      <wp:simplePos x="0" y="0"/>
                      <wp:positionH relativeFrom="column">
                        <wp:posOffset>31371</wp:posOffset>
                      </wp:positionH>
                      <wp:positionV relativeFrom="paragraph">
                        <wp:posOffset>-32604</wp:posOffset>
                      </wp:positionV>
                      <wp:extent cx="242570" cy="611505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242570" cy="611505"/>
                                <a:chExt cx="242570" cy="61150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21336" y="4572"/>
                                  <a:ext cx="216535" cy="2000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6535" h="200025">
                                      <a:moveTo>
                                        <a:pt x="108203" y="0"/>
                                      </a:moveTo>
                                      <a:lnTo>
                                        <a:pt x="65579" y="7762"/>
                                      </a:lnTo>
                                      <a:lnTo>
                                        <a:pt x="31241" y="28955"/>
                                      </a:lnTo>
                                      <a:lnTo>
                                        <a:pt x="8334" y="60436"/>
                                      </a:lnTo>
                                      <a:lnTo>
                                        <a:pt x="0" y="99060"/>
                                      </a:lnTo>
                                      <a:lnTo>
                                        <a:pt x="8334" y="138564"/>
                                      </a:lnTo>
                                      <a:lnTo>
                                        <a:pt x="31241" y="170497"/>
                                      </a:lnTo>
                                      <a:lnTo>
                                        <a:pt x="65579" y="191857"/>
                                      </a:lnTo>
                                      <a:lnTo>
                                        <a:pt x="108203" y="199643"/>
                                      </a:lnTo>
                                      <a:lnTo>
                                        <a:pt x="150185" y="191857"/>
                                      </a:lnTo>
                                      <a:lnTo>
                                        <a:pt x="184594" y="170497"/>
                                      </a:lnTo>
                                      <a:lnTo>
                                        <a:pt x="207859" y="138564"/>
                                      </a:lnTo>
                                      <a:lnTo>
                                        <a:pt x="216407" y="99060"/>
                                      </a:lnTo>
                                      <a:lnTo>
                                        <a:pt x="207859" y="60436"/>
                                      </a:lnTo>
                                      <a:lnTo>
                                        <a:pt x="184594" y="28955"/>
                                      </a:lnTo>
                                      <a:lnTo>
                                        <a:pt x="150185" y="7762"/>
                                      </a:lnTo>
                                      <a:lnTo>
                                        <a:pt x="10820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05383"/>
                                  <a:ext cx="216535" cy="201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6535" h="201295">
                                      <a:moveTo>
                                        <a:pt x="108203" y="0"/>
                                      </a:moveTo>
                                      <a:lnTo>
                                        <a:pt x="66222" y="8000"/>
                                      </a:lnTo>
                                      <a:lnTo>
                                        <a:pt x="31813" y="29718"/>
                                      </a:lnTo>
                                      <a:lnTo>
                                        <a:pt x="8548" y="61721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8548" y="140088"/>
                                      </a:lnTo>
                                      <a:lnTo>
                                        <a:pt x="31813" y="172021"/>
                                      </a:lnTo>
                                      <a:lnTo>
                                        <a:pt x="66222" y="193381"/>
                                      </a:lnTo>
                                      <a:lnTo>
                                        <a:pt x="108203" y="201168"/>
                                      </a:lnTo>
                                      <a:lnTo>
                                        <a:pt x="150185" y="193381"/>
                                      </a:lnTo>
                                      <a:lnTo>
                                        <a:pt x="184594" y="172021"/>
                                      </a:lnTo>
                                      <a:lnTo>
                                        <a:pt x="207859" y="140088"/>
                                      </a:lnTo>
                                      <a:lnTo>
                                        <a:pt x="216407" y="100584"/>
                                      </a:lnTo>
                                      <a:lnTo>
                                        <a:pt x="207859" y="61721"/>
                                      </a:lnTo>
                                      <a:lnTo>
                                        <a:pt x="184594" y="29717"/>
                                      </a:lnTo>
                                      <a:lnTo>
                                        <a:pt x="150185" y="8000"/>
                                      </a:lnTo>
                                      <a:lnTo>
                                        <a:pt x="10820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4572" y="204215"/>
                                  <a:ext cx="216535" cy="201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6535" h="201295">
                                      <a:moveTo>
                                        <a:pt x="108203" y="0"/>
                                      </a:moveTo>
                                      <a:lnTo>
                                        <a:pt x="66222" y="8000"/>
                                      </a:lnTo>
                                      <a:lnTo>
                                        <a:pt x="31813" y="29718"/>
                                      </a:lnTo>
                                      <a:lnTo>
                                        <a:pt x="8548" y="61721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8548" y="140088"/>
                                      </a:lnTo>
                                      <a:lnTo>
                                        <a:pt x="31813" y="172021"/>
                                      </a:lnTo>
                                      <a:lnTo>
                                        <a:pt x="66222" y="193381"/>
                                      </a:lnTo>
                                      <a:lnTo>
                                        <a:pt x="108203" y="201168"/>
                                      </a:lnTo>
                                      <a:lnTo>
                                        <a:pt x="150185" y="193381"/>
                                      </a:lnTo>
                                      <a:lnTo>
                                        <a:pt x="184594" y="172021"/>
                                      </a:lnTo>
                                      <a:lnTo>
                                        <a:pt x="207859" y="140088"/>
                                      </a:lnTo>
                                      <a:lnTo>
                                        <a:pt x="216407" y="100584"/>
                                      </a:lnTo>
                                      <a:lnTo>
                                        <a:pt x="207859" y="61721"/>
                                      </a:lnTo>
                                      <a:lnTo>
                                        <a:pt x="184594" y="29717"/>
                                      </a:lnTo>
                                      <a:lnTo>
                                        <a:pt x="150185" y="8000"/>
                                      </a:lnTo>
                                      <a:lnTo>
                                        <a:pt x="10820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.470201pt;margin-top:-2.567295pt;width:19.1pt;height:48.15pt;mso-position-horizontal-relative:column;mso-position-vertical-relative:paragraph;z-index:15731200" id="docshapegroup5" coordorigin="49,-51" coordsize="382,963">
                      <v:shape style="position:absolute;left:83;top:-45;width:341;height:315" id="docshape6" coordorigin="83,-44" coordsize="341,315" path="m253,-44l186,-32,132,1,96,51,83,112,96,174,132,224,186,258,253,270,320,258,374,224,410,174,424,112,410,51,374,1,320,-32,253,-44e" filled="false" stroked="true" strokeweight=".72pt" strokecolor="#000000">
                        <v:path arrowok="t"/>
                        <v:stroke dashstyle="solid"/>
                      </v:shape>
                      <v:shape style="position:absolute;left:56;top:587;width:341;height:317" id="docshape7" coordorigin="57,587" coordsize="341,317" path="m227,587l161,600,107,634,70,684,57,745,70,808,107,858,161,892,227,904,293,892,347,858,384,808,397,745,384,684,347,634,293,600,227,587e" filled="false" stroked="true" strokeweight=".72pt" strokecolor="#000000">
                        <v:path arrowok="t"/>
                        <v:stroke dashstyle="solid"/>
                      </v:shape>
                      <v:shape style="position:absolute;left:56;top:270;width:341;height:317" id="docshape8" coordorigin="57,270" coordsize="341,317" path="m227,270l161,283,107,317,70,367,57,429,70,491,107,541,161,575,227,587,293,575,347,541,384,491,397,429,384,367,347,317,293,283,227,270e" filled="false" stroked="true" strokeweight=".72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sz w:val="22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3676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Бранко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Белеслин</w:t>
            </w:r>
          </w:p>
        </w:tc>
        <w:tc>
          <w:tcPr>
            <w:tcW w:w="646" w:type="dxa"/>
          </w:tcPr>
          <w:p>
            <w:pPr>
              <w:pStyle w:val="TableParagraph"/>
              <w:ind w:left="83" w:right="2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ind w:left="41" w:right="10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ind w:left="148" w:right="26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</w:tr>
      <w:tr>
        <w:trPr>
          <w:trHeight w:val="264" w:hRule="atLeast"/>
        </w:trPr>
        <w:tc>
          <w:tcPr>
            <w:tcW w:w="3676" w:type="dxa"/>
          </w:tcPr>
          <w:p>
            <w:pPr>
              <w:pStyle w:val="TableParagraph"/>
              <w:spacing w:line="212" w:lineRule="exact" w:before="33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Слободан</w:t>
            </w:r>
            <w:r>
              <w:rPr>
                <w:spacing w:val="-13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Обрадовић</w:t>
            </w:r>
          </w:p>
        </w:tc>
        <w:tc>
          <w:tcPr>
            <w:tcW w:w="646" w:type="dxa"/>
          </w:tcPr>
          <w:p>
            <w:pPr>
              <w:pStyle w:val="TableParagraph"/>
              <w:spacing w:line="212" w:lineRule="exact" w:before="33"/>
              <w:ind w:left="83" w:right="3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line="212" w:lineRule="exact" w:before="33"/>
              <w:ind w:left="2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line="212" w:lineRule="exact" w:before="33"/>
              <w:ind w:right="3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line="212" w:lineRule="exact" w:before="33"/>
              <w:ind w:left="41" w:right="11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12" w:lineRule="exact" w:before="33"/>
              <w:ind w:left="148" w:right="31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</w:tr>
    </w:tbl>
    <w:p>
      <w:pPr>
        <w:pStyle w:val="BodyText"/>
        <w:spacing w:before="140"/>
      </w:pPr>
    </w:p>
    <w:p>
      <w:pPr>
        <w:pStyle w:val="BodyText"/>
        <w:tabs>
          <w:tab w:pos="5294" w:val="left" w:leader="none"/>
          <w:tab w:pos="5656" w:val="left" w:leader="none"/>
          <w:tab w:pos="6019" w:val="left" w:leader="none"/>
        </w:tabs>
        <w:ind w:left="336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5053584</wp:posOffset>
                </wp:positionH>
                <wp:positionV relativeFrom="paragraph">
                  <wp:posOffset>-24349</wp:posOffset>
                </wp:positionV>
                <wp:extent cx="227329" cy="210820"/>
                <wp:effectExtent l="0" t="0" r="0" b="0"/>
                <wp:wrapNone/>
                <wp:docPr id="9" name="Group 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" name="Group 9"/>
                      <wpg:cNvGrpSpPr/>
                      <wpg:grpSpPr>
                        <a:xfrm>
                          <a:off x="0" y="0"/>
                          <a:ext cx="227329" cy="210820"/>
                          <a:chExt cx="227329" cy="210820"/>
                        </a:xfrm>
                      </wpg:grpSpPr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075" cy="2103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227329" cy="210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9"/>
                                <w:ind w:left="14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97.920013pt;margin-top:-1.917312pt;width:17.9pt;height:16.6pt;mso-position-horizontal-relative:page;mso-position-vertical-relative:paragraph;z-index:15730688" id="docshapegroup9" coordorigin="7958,-38" coordsize="358,332">
                <v:shape style="position:absolute;left:7958;top:-39;width:358;height:332" type="#_x0000_t75" id="docshape10" stroked="false">
                  <v:imagedata r:id="rId8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958;top:-39;width:358;height:332" type="#_x0000_t202" id="docshape11" filled="false" stroked="false">
                  <v:textbox inset="0,0,0,0">
                    <w:txbxContent>
                      <w:p>
                        <w:pPr>
                          <w:spacing w:before="39"/>
                          <w:ind w:left="14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Просечна</w:t>
      </w:r>
      <w:r>
        <w:rPr>
          <w:spacing w:val="16"/>
        </w:rPr>
        <w:t> </w:t>
      </w:r>
      <w:r>
        <w:rPr/>
        <w:t>оцена:</w:t>
      </w:r>
      <w:r>
        <w:rPr>
          <w:spacing w:val="17"/>
        </w:rPr>
        <w:t> </w:t>
      </w:r>
      <w:r>
        <w:rPr>
          <w:spacing w:val="-10"/>
        </w:rPr>
        <w:t>1</w:t>
      </w:r>
      <w:r>
        <w:rPr/>
        <w:tab/>
      </w:r>
      <w:r>
        <w:rPr>
          <w:spacing w:val="-10"/>
        </w:rPr>
        <w:t>2</w:t>
      </w:r>
      <w:r>
        <w:rPr/>
        <w:tab/>
      </w:r>
      <w:r>
        <w:rPr>
          <w:spacing w:val="-10"/>
        </w:rPr>
        <w:t>3</w:t>
      </w:r>
      <w:r>
        <w:rPr/>
        <w:tab/>
      </w:r>
      <w:r>
        <w:rPr>
          <w:spacing w:val="-10"/>
        </w:rPr>
        <w:t>4</w:t>
      </w:r>
    </w:p>
    <w:p>
      <w:pPr>
        <w:pStyle w:val="BodyText"/>
      </w:pPr>
    </w:p>
    <w:p>
      <w:pPr>
        <w:pStyle w:val="BodyText"/>
        <w:spacing w:before="213"/>
      </w:pPr>
    </w:p>
    <w:p>
      <w:pPr>
        <w:pStyle w:val="Heading1"/>
        <w:ind w:left="3368" w:right="0"/>
        <w:jc w:val="left"/>
      </w:pPr>
      <w:r>
        <w:rPr/>
        <w:t>Потписи</w:t>
      </w:r>
      <w:r>
        <w:rPr>
          <w:spacing w:val="19"/>
        </w:rPr>
        <w:t> </w:t>
      </w:r>
      <w:r>
        <w:rPr/>
        <w:t>чланова</w:t>
      </w:r>
      <w:r>
        <w:rPr>
          <w:spacing w:val="22"/>
        </w:rPr>
        <w:t> </w:t>
      </w:r>
      <w:r>
        <w:rPr>
          <w:spacing w:val="-2"/>
        </w:rPr>
        <w:t>Комисије:</w:t>
      </w:r>
    </w:p>
    <w:p>
      <w:pPr>
        <w:pStyle w:val="ListParagraph"/>
        <w:numPr>
          <w:ilvl w:val="1"/>
          <w:numId w:val="1"/>
        </w:numPr>
        <w:tabs>
          <w:tab w:pos="3874" w:val="left" w:leader="none"/>
        </w:tabs>
        <w:spacing w:line="247" w:lineRule="auto" w:before="65" w:after="0"/>
        <w:ind w:left="3874" w:right="348" w:hanging="339"/>
        <w:jc w:val="left"/>
        <w:rPr>
          <w:sz w:val="20"/>
        </w:rPr>
      </w:pPr>
      <w:r>
        <w:rPr>
          <w:w w:val="105"/>
          <w:sz w:val="20"/>
        </w:rPr>
        <w:t>Проф. др Александар Н. Нешковић, редовни професор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14"/>
          <w:w w:val="105"/>
          <w:sz w:val="20"/>
        </w:rPr>
        <w:t> </w:t>
      </w:r>
      <w:r>
        <w:rPr>
          <w:w w:val="105"/>
          <w:sz w:val="20"/>
        </w:rPr>
        <w:t>Медицинског факултета, председник</w:t>
      </w:r>
    </w:p>
    <w:p>
      <w:pPr>
        <w:pStyle w:val="BodyText"/>
      </w:pPr>
    </w:p>
    <w:p>
      <w:pPr>
        <w:pStyle w:val="BodyText"/>
        <w:spacing w:before="17"/>
      </w:pPr>
    </w:p>
    <w:p>
      <w:pPr>
        <w:pStyle w:val="ListParagraph"/>
        <w:numPr>
          <w:ilvl w:val="1"/>
          <w:numId w:val="1"/>
        </w:numPr>
        <w:tabs>
          <w:tab w:pos="3874" w:val="left" w:leader="none"/>
        </w:tabs>
        <w:spacing w:line="247" w:lineRule="auto" w:before="0" w:after="0"/>
        <w:ind w:left="3874" w:right="288" w:hanging="339"/>
        <w:jc w:val="left"/>
        <w:rPr>
          <w:sz w:val="20"/>
        </w:rPr>
      </w:pPr>
      <w:r>
        <w:rPr>
          <w:w w:val="105"/>
          <w:sz w:val="20"/>
        </w:rPr>
        <w:t>Проф. др Бранко Белеслин, редовни професор </w:t>
      </w:r>
      <w:r>
        <w:rPr>
          <w:spacing w:val="-2"/>
          <w:w w:val="105"/>
          <w:sz w:val="20"/>
        </w:rPr>
        <w:t>Универзитета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у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Београду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–</w:t>
      </w:r>
      <w:r>
        <w:rPr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Медицинског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факултета, </w:t>
      </w:r>
      <w:r>
        <w:rPr>
          <w:spacing w:val="-4"/>
          <w:w w:val="105"/>
          <w:sz w:val="20"/>
        </w:rPr>
        <w:t>члан</w:t>
      </w:r>
    </w:p>
    <w:p>
      <w:pPr>
        <w:pStyle w:val="BodyText"/>
      </w:pPr>
    </w:p>
    <w:p>
      <w:pPr>
        <w:pStyle w:val="BodyText"/>
        <w:spacing w:before="20"/>
      </w:pPr>
    </w:p>
    <w:p>
      <w:pPr>
        <w:pStyle w:val="ListParagraph"/>
        <w:numPr>
          <w:ilvl w:val="1"/>
          <w:numId w:val="1"/>
        </w:numPr>
        <w:tabs>
          <w:tab w:pos="3874" w:val="left" w:leader="none"/>
        </w:tabs>
        <w:spacing w:line="247" w:lineRule="auto" w:before="0" w:after="0"/>
        <w:ind w:left="3874" w:right="472" w:hanging="339"/>
        <w:jc w:val="both"/>
        <w:rPr>
          <w:sz w:val="20"/>
        </w:rPr>
      </w:pPr>
      <w:r>
        <w:rPr>
          <w:spacing w:val="-2"/>
          <w:w w:val="105"/>
          <w:sz w:val="20"/>
        </w:rPr>
        <w:t>Проф.</w:t>
      </w:r>
      <w:r>
        <w:rPr>
          <w:spacing w:val="-6"/>
          <w:w w:val="105"/>
          <w:sz w:val="20"/>
        </w:rPr>
        <w:t> </w:t>
      </w:r>
      <w:r>
        <w:rPr>
          <w:spacing w:val="-2"/>
          <w:w w:val="105"/>
          <w:sz w:val="20"/>
        </w:rPr>
        <w:t>др</w:t>
      </w:r>
      <w:r>
        <w:rPr>
          <w:spacing w:val="-6"/>
          <w:w w:val="105"/>
          <w:sz w:val="20"/>
        </w:rPr>
        <w:t> </w:t>
      </w:r>
      <w:r>
        <w:rPr>
          <w:spacing w:val="-2"/>
          <w:w w:val="105"/>
          <w:sz w:val="20"/>
        </w:rPr>
        <w:t>Слободан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Обрадовић,</w:t>
      </w:r>
      <w:r>
        <w:rPr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редовни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професор </w:t>
      </w:r>
      <w:r>
        <w:rPr>
          <w:w w:val="105"/>
          <w:sz w:val="20"/>
        </w:rPr>
        <w:t>Универзитета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одбране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Медицинског факултета ВМА, члан</w:t>
      </w:r>
    </w:p>
    <w:p>
      <w:pPr>
        <w:pStyle w:val="BodyText"/>
        <w:spacing w:before="11"/>
        <w:rPr>
          <w:sz w:val="9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1188719</wp:posOffset>
            </wp:positionH>
            <wp:positionV relativeFrom="paragraph">
              <wp:posOffset>89720</wp:posOffset>
            </wp:positionV>
            <wp:extent cx="1392475" cy="819245"/>
            <wp:effectExtent l="0" t="0" r="0" b="0"/>
            <wp:wrapTopAndBottom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475" cy="819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3122675</wp:posOffset>
            </wp:positionH>
            <wp:positionV relativeFrom="paragraph">
              <wp:posOffset>89720</wp:posOffset>
            </wp:positionV>
            <wp:extent cx="1043552" cy="292607"/>
            <wp:effectExtent l="0" t="0" r="0" b="0"/>
            <wp:wrapTopAndBottom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552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4663525</wp:posOffset>
            </wp:positionH>
            <wp:positionV relativeFrom="paragraph">
              <wp:posOffset>88195</wp:posOffset>
            </wp:positionV>
            <wp:extent cx="1906754" cy="548640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754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3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8" w:hanging="3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3"/>
        <w:sz w:val="20"/>
        <w:szCs w:val="20"/>
        <w:lang w:val="Cy-sr-SP" w:eastAsia="en-US" w:bidi="ar-SA"/>
      </w:rPr>
    </w:lvl>
    <w:lvl w:ilvl="1">
      <w:start w:val="1"/>
      <w:numFmt w:val="decimal"/>
      <w:lvlText w:val="%2."/>
      <w:lvlJc w:val="left"/>
      <w:pPr>
        <w:ind w:left="3874" w:hanging="3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3"/>
        <w:sz w:val="20"/>
        <w:szCs w:val="20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4426" w:hanging="339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4973" w:hanging="339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5520" w:hanging="339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6066" w:hanging="339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613" w:hanging="339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7160" w:hanging="339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06" w:hanging="339"/>
      </w:pPr>
      <w:rPr>
        <w:rFonts w:hint="default"/>
        <w:lang w:val="Cy-sr-SP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ind w:left="2695" w:right="2708"/>
      <w:jc w:val="center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>
      <w:ind w:left="828" w:hanging="339"/>
    </w:pPr>
    <w:rPr>
      <w:rFonts w:ascii="Times New Roman" w:hAnsi="Times New Roman" w:eastAsia="Times New Roman" w:cs="Times New Roman"/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7"/>
      <w:jc w:val="center"/>
    </w:pPr>
    <w:rPr>
      <w:rFonts w:ascii="Times New Roman" w:hAnsi="Times New Roman" w:eastAsia="Times New Roman" w:cs="Times New Roman"/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˝8;&gt;@04 "5H8[_4&gt;F_˜@8ABC?=&gt; ?@54020Z5_M$</dc:title>
  <dcterms:created xsi:type="dcterms:W3CDTF">2024-06-18T07:20:51Z</dcterms:created>
  <dcterms:modified xsi:type="dcterms:W3CDTF">2024-06-18T07:20:51Z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LastSaved">
    <vt:filetime>2024-06-18T00:00:00Z</vt:filetime>
  </property>
  <property fmtid="{D5CDD505-2E9C-101B-9397-08002B2CF9AE}" pid="4" name="Producer">
    <vt:lpwstr>Microsoft: Print To PDF</vt:lpwstr>
  </property>
</Properties>
</file>