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30D5D" w14:textId="77777777" w:rsidR="005420FF" w:rsidRPr="009062D5" w:rsidRDefault="005420FF" w:rsidP="005420FF">
      <w:pPr>
        <w:jc w:val="right"/>
        <w:rPr>
          <w:b/>
          <w:snapToGrid w:val="0"/>
          <w:sz w:val="20"/>
          <w:szCs w:val="20"/>
          <w:lang w:val="ru-RU"/>
        </w:rPr>
      </w:pPr>
      <w:r w:rsidRPr="009062D5">
        <w:rPr>
          <w:b/>
          <w:snapToGrid w:val="0"/>
          <w:sz w:val="20"/>
          <w:szCs w:val="20"/>
        </w:rPr>
        <w:t xml:space="preserve">Образац </w:t>
      </w:r>
      <w:r w:rsidRPr="009062D5">
        <w:rPr>
          <w:b/>
          <w:snapToGrid w:val="0"/>
          <w:sz w:val="20"/>
          <w:szCs w:val="20"/>
          <w:lang w:val="sr-Cyrl-RS"/>
        </w:rPr>
        <w:t>3</w:t>
      </w:r>
      <w:r w:rsidRPr="009062D5">
        <w:rPr>
          <w:b/>
          <w:snapToGrid w:val="0"/>
          <w:sz w:val="20"/>
          <w:szCs w:val="20"/>
          <w:lang w:val="ru-RU"/>
        </w:rPr>
        <w:t>Б</w:t>
      </w:r>
    </w:p>
    <w:p w14:paraId="3F846ED8" w14:textId="77777777" w:rsidR="005420FF" w:rsidRPr="009062D5" w:rsidRDefault="005420FF" w:rsidP="005420FF">
      <w:pPr>
        <w:jc w:val="right"/>
        <w:rPr>
          <w:snapToGrid w:val="0"/>
          <w:sz w:val="20"/>
          <w:szCs w:val="20"/>
        </w:rPr>
      </w:pPr>
    </w:p>
    <w:p w14:paraId="569D27F0" w14:textId="77777777" w:rsidR="00FC2539" w:rsidRPr="009062D5" w:rsidRDefault="00FC2539" w:rsidP="005420FF">
      <w:pPr>
        <w:rPr>
          <w:b/>
          <w:snapToGrid w:val="0"/>
          <w:lang w:val="ru-RU"/>
        </w:rPr>
      </w:pPr>
    </w:p>
    <w:p w14:paraId="6612095D" w14:textId="77777777" w:rsidR="005420FF" w:rsidRPr="009062D5" w:rsidRDefault="005420FF" w:rsidP="005420FF">
      <w:pPr>
        <w:rPr>
          <w:b/>
          <w:snapToGrid w:val="0"/>
          <w:sz w:val="22"/>
          <w:szCs w:val="22"/>
        </w:rPr>
      </w:pPr>
      <w:r w:rsidRPr="009062D5">
        <w:rPr>
          <w:b/>
          <w:snapToGrid w:val="0"/>
          <w:lang w:val="ru-RU"/>
        </w:rPr>
        <w:t>Б) ГРУПАЦИЈА МЕДИЦИНСКИХ НАУКА</w:t>
      </w:r>
    </w:p>
    <w:p w14:paraId="5CFE1332" w14:textId="77777777" w:rsidR="005420FF" w:rsidRPr="009062D5" w:rsidRDefault="005420FF" w:rsidP="005420FF">
      <w:pPr>
        <w:ind w:left="770" w:hanging="50"/>
        <w:jc w:val="center"/>
        <w:rPr>
          <w:b/>
          <w:sz w:val="20"/>
          <w:szCs w:val="20"/>
        </w:rPr>
      </w:pPr>
    </w:p>
    <w:p w14:paraId="1A3339E9" w14:textId="77777777" w:rsidR="009B612A" w:rsidRPr="009062D5" w:rsidRDefault="009B612A" w:rsidP="005420FF">
      <w:pPr>
        <w:ind w:left="770" w:hanging="50"/>
        <w:jc w:val="center"/>
        <w:rPr>
          <w:b/>
          <w:sz w:val="20"/>
          <w:szCs w:val="20"/>
        </w:rPr>
      </w:pPr>
    </w:p>
    <w:p w14:paraId="3A4163D4" w14:textId="77777777" w:rsidR="009B612A" w:rsidRPr="009062D5" w:rsidRDefault="009B612A" w:rsidP="005420FF">
      <w:pPr>
        <w:ind w:left="770" w:hanging="50"/>
        <w:jc w:val="center"/>
        <w:rPr>
          <w:b/>
          <w:sz w:val="20"/>
          <w:szCs w:val="20"/>
        </w:rPr>
      </w:pPr>
    </w:p>
    <w:p w14:paraId="799FA117" w14:textId="77777777" w:rsidR="005420FF" w:rsidRPr="009062D5" w:rsidRDefault="005420FF" w:rsidP="005420FF">
      <w:pPr>
        <w:ind w:left="770" w:hanging="50"/>
        <w:jc w:val="center"/>
        <w:rPr>
          <w:b/>
          <w:sz w:val="20"/>
          <w:szCs w:val="20"/>
        </w:rPr>
      </w:pPr>
      <w:r w:rsidRPr="009062D5">
        <w:rPr>
          <w:b/>
          <w:sz w:val="20"/>
          <w:szCs w:val="20"/>
        </w:rPr>
        <w:t>С А Ж Е Т А К</w:t>
      </w:r>
    </w:p>
    <w:p w14:paraId="7BF3F0D4" w14:textId="77777777" w:rsidR="005420FF" w:rsidRPr="009062D5" w:rsidRDefault="005420FF" w:rsidP="005420FF">
      <w:pPr>
        <w:ind w:left="763" w:hanging="43"/>
        <w:jc w:val="center"/>
        <w:rPr>
          <w:b/>
          <w:sz w:val="20"/>
          <w:szCs w:val="20"/>
        </w:rPr>
      </w:pPr>
      <w:r w:rsidRPr="009062D5">
        <w:rPr>
          <w:b/>
          <w:sz w:val="20"/>
          <w:szCs w:val="20"/>
        </w:rPr>
        <w:t xml:space="preserve">РЕФЕРАТА КОМИСИЈЕ O ПРИЈАВЉЕНИМ КАНДИДАТИМА </w:t>
      </w:r>
    </w:p>
    <w:p w14:paraId="586AF06C" w14:textId="22D5723C" w:rsidR="005420FF" w:rsidRPr="005954E9" w:rsidRDefault="005420FF" w:rsidP="005420FF">
      <w:pPr>
        <w:ind w:left="763" w:hanging="43"/>
        <w:jc w:val="center"/>
        <w:rPr>
          <w:b/>
          <w:sz w:val="20"/>
          <w:szCs w:val="20"/>
          <w:lang w:val="sr-Cyrl-RS"/>
        </w:rPr>
      </w:pPr>
      <w:r w:rsidRPr="009062D5">
        <w:rPr>
          <w:b/>
          <w:sz w:val="20"/>
          <w:szCs w:val="20"/>
        </w:rPr>
        <w:t xml:space="preserve">ЗА ИЗБОР У ЗВАЊЕ </w:t>
      </w:r>
      <w:r w:rsidR="005954E9">
        <w:rPr>
          <w:b/>
          <w:sz w:val="20"/>
          <w:szCs w:val="20"/>
          <w:lang w:val="sr-Cyrl-RS"/>
        </w:rPr>
        <w:t>ДОЦЕНТА</w:t>
      </w:r>
    </w:p>
    <w:p w14:paraId="19963F5F" w14:textId="77777777" w:rsidR="005420FF" w:rsidRPr="009062D5" w:rsidRDefault="005420FF" w:rsidP="005420FF">
      <w:pPr>
        <w:ind w:left="763" w:hanging="43"/>
        <w:jc w:val="center"/>
        <w:rPr>
          <w:b/>
          <w:sz w:val="20"/>
          <w:szCs w:val="20"/>
          <w:lang w:val="sl-SI"/>
        </w:rPr>
      </w:pPr>
    </w:p>
    <w:p w14:paraId="3409D4B6" w14:textId="77777777" w:rsidR="005420FF" w:rsidRPr="009062D5" w:rsidRDefault="005420FF" w:rsidP="005420FF">
      <w:pPr>
        <w:ind w:left="763" w:hanging="43"/>
        <w:jc w:val="center"/>
        <w:rPr>
          <w:b/>
          <w:sz w:val="20"/>
          <w:szCs w:val="20"/>
          <w:lang w:val="sl-SI"/>
        </w:rPr>
      </w:pPr>
    </w:p>
    <w:p w14:paraId="7832229B" w14:textId="77777777" w:rsidR="005420FF" w:rsidRPr="009062D5" w:rsidRDefault="005420FF" w:rsidP="005420FF">
      <w:pPr>
        <w:ind w:left="763" w:hanging="43"/>
        <w:jc w:val="center"/>
        <w:rPr>
          <w:b/>
          <w:sz w:val="20"/>
          <w:szCs w:val="20"/>
        </w:rPr>
      </w:pPr>
      <w:r w:rsidRPr="009062D5">
        <w:rPr>
          <w:b/>
          <w:sz w:val="20"/>
          <w:szCs w:val="20"/>
          <w:lang w:val="sl-SI"/>
        </w:rPr>
        <w:t xml:space="preserve">I - </w:t>
      </w:r>
      <w:r w:rsidRPr="009062D5">
        <w:rPr>
          <w:b/>
          <w:sz w:val="20"/>
          <w:szCs w:val="20"/>
        </w:rPr>
        <w:t>О КОНКУРСУ</w:t>
      </w:r>
    </w:p>
    <w:p w14:paraId="36668201"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9062D5">
        <w:rPr>
          <w:sz w:val="20"/>
          <w:szCs w:val="20"/>
        </w:rPr>
        <w:t>Назив факултета:</w:t>
      </w:r>
      <w:r w:rsidR="00D06B7A" w:rsidRPr="009062D5">
        <w:rPr>
          <w:sz w:val="20"/>
          <w:szCs w:val="20"/>
        </w:rPr>
        <w:t xml:space="preserve">                                             Медицински факултет, Универзитет у Београду</w:t>
      </w:r>
    </w:p>
    <w:p w14:paraId="15963735"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xml:space="preserve">Ужа научна, oдносно уметничка област: </w:t>
      </w:r>
      <w:r w:rsidR="00D06B7A" w:rsidRPr="009062D5">
        <w:rPr>
          <w:sz w:val="20"/>
          <w:szCs w:val="20"/>
        </w:rPr>
        <w:t xml:space="preserve">     </w:t>
      </w:r>
      <w:r w:rsidR="00D06B7A" w:rsidRPr="009062D5">
        <w:rPr>
          <w:sz w:val="20"/>
          <w:szCs w:val="20"/>
          <w:lang w:val="sr-Cyrl-RS"/>
        </w:rPr>
        <w:t>Интерна медицина (пулмологија)</w:t>
      </w:r>
    </w:p>
    <w:p w14:paraId="3ED0B3BC"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xml:space="preserve">Број кандидата који се бирају: </w:t>
      </w:r>
      <w:r w:rsidR="00D06B7A" w:rsidRPr="009062D5">
        <w:rPr>
          <w:sz w:val="20"/>
          <w:szCs w:val="20"/>
          <w:lang w:val="sr-Cyrl-RS"/>
        </w:rPr>
        <w:t xml:space="preserve">                      Један</w:t>
      </w:r>
    </w:p>
    <w:p w14:paraId="678C1813"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xml:space="preserve">Број пријављених кандидата: </w:t>
      </w:r>
      <w:r w:rsidR="00D06B7A" w:rsidRPr="009062D5">
        <w:rPr>
          <w:sz w:val="20"/>
          <w:szCs w:val="20"/>
          <w:lang w:val="sr-Cyrl-RS"/>
        </w:rPr>
        <w:t xml:space="preserve">                        Један</w:t>
      </w:r>
    </w:p>
    <w:p w14:paraId="04847682"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Имена пријављених кандидата:</w:t>
      </w:r>
      <w:r w:rsidR="00D06B7A" w:rsidRPr="009062D5">
        <w:rPr>
          <w:sz w:val="20"/>
          <w:szCs w:val="20"/>
          <w:lang w:val="sr-Cyrl-RS"/>
        </w:rPr>
        <w:t xml:space="preserve">                     Михаило Стјепановић</w:t>
      </w:r>
    </w:p>
    <w:p w14:paraId="68C31864"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
    <w:p w14:paraId="1F8B92E4"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
    <w:p w14:paraId="488EF125"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
    <w:p w14:paraId="2EC5FAC0" w14:textId="77777777" w:rsidR="005420FF" w:rsidRPr="009062D5" w:rsidRDefault="005420FF" w:rsidP="005420FF">
      <w:pPr>
        <w:ind w:left="770" w:hanging="50"/>
        <w:jc w:val="center"/>
        <w:rPr>
          <w:b/>
          <w:sz w:val="20"/>
          <w:szCs w:val="20"/>
        </w:rPr>
      </w:pPr>
    </w:p>
    <w:p w14:paraId="7C315736" w14:textId="77777777" w:rsidR="005420FF" w:rsidRPr="009062D5" w:rsidRDefault="005420FF" w:rsidP="005420FF">
      <w:pPr>
        <w:ind w:left="770" w:hanging="50"/>
        <w:jc w:val="center"/>
        <w:rPr>
          <w:b/>
          <w:sz w:val="20"/>
          <w:szCs w:val="20"/>
        </w:rPr>
      </w:pPr>
    </w:p>
    <w:p w14:paraId="0BEBAD0E" w14:textId="77777777" w:rsidR="009B612A" w:rsidRPr="009062D5" w:rsidRDefault="009B612A" w:rsidP="005420FF">
      <w:pPr>
        <w:ind w:left="770" w:hanging="50"/>
        <w:jc w:val="center"/>
        <w:rPr>
          <w:b/>
          <w:sz w:val="20"/>
          <w:szCs w:val="20"/>
        </w:rPr>
      </w:pPr>
    </w:p>
    <w:p w14:paraId="6B5A9E11" w14:textId="77777777" w:rsidR="005420FF" w:rsidRPr="009062D5" w:rsidRDefault="005420FF" w:rsidP="005420FF">
      <w:pPr>
        <w:ind w:left="770" w:hanging="50"/>
        <w:jc w:val="center"/>
        <w:rPr>
          <w:b/>
          <w:sz w:val="20"/>
          <w:szCs w:val="20"/>
        </w:rPr>
      </w:pPr>
      <w:r w:rsidRPr="009062D5">
        <w:rPr>
          <w:b/>
          <w:sz w:val="20"/>
          <w:szCs w:val="20"/>
        </w:rPr>
        <w:t>II - О КАНДИДАТИМА</w:t>
      </w:r>
    </w:p>
    <w:p w14:paraId="0E6EE3EC" w14:textId="77777777" w:rsidR="005420FF" w:rsidRPr="009062D5" w:rsidRDefault="005420FF" w:rsidP="005420FF">
      <w:pPr>
        <w:ind w:left="770" w:hanging="50"/>
        <w:rPr>
          <w:b/>
          <w:sz w:val="20"/>
          <w:szCs w:val="20"/>
        </w:rPr>
      </w:pPr>
    </w:p>
    <w:p w14:paraId="4F2A7E05" w14:textId="77777777" w:rsidR="009B612A" w:rsidRPr="009062D5" w:rsidRDefault="009B612A" w:rsidP="005420FF">
      <w:pPr>
        <w:ind w:left="770" w:hanging="50"/>
        <w:rPr>
          <w:b/>
          <w:sz w:val="20"/>
          <w:szCs w:val="20"/>
        </w:rPr>
      </w:pPr>
    </w:p>
    <w:p w14:paraId="2C3162E1" w14:textId="77777777" w:rsidR="005420FF" w:rsidRPr="009062D5" w:rsidRDefault="005420FF" w:rsidP="005420FF">
      <w:pPr>
        <w:ind w:left="770" w:hanging="50"/>
        <w:rPr>
          <w:b/>
          <w:sz w:val="22"/>
          <w:szCs w:val="22"/>
        </w:rPr>
      </w:pPr>
      <w:r w:rsidRPr="009062D5">
        <w:rPr>
          <w:b/>
        </w:rPr>
        <w:t>1) - Основни биографски подаци</w:t>
      </w:r>
    </w:p>
    <w:p w14:paraId="7DAB1C23"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Име, средње име и презиме:</w:t>
      </w:r>
      <w:r w:rsidR="00D06B7A" w:rsidRPr="009062D5">
        <w:rPr>
          <w:sz w:val="20"/>
          <w:szCs w:val="20"/>
          <w:lang w:val="sr-Cyrl-RS"/>
        </w:rPr>
        <w:t xml:space="preserve">                     Михаило (Илија) Стјепановић</w:t>
      </w:r>
    </w:p>
    <w:p w14:paraId="28637915"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Датум и место рођења:</w:t>
      </w:r>
      <w:r w:rsidR="00D06B7A" w:rsidRPr="009062D5">
        <w:rPr>
          <w:sz w:val="20"/>
          <w:szCs w:val="20"/>
          <w:lang w:val="sr-Cyrl-RS"/>
        </w:rPr>
        <w:t xml:space="preserve">                              03.08.1980. Брчко (БиХ) </w:t>
      </w:r>
    </w:p>
    <w:p w14:paraId="0B28D29B"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Установа где је запослен:</w:t>
      </w:r>
      <w:r w:rsidR="00D06B7A" w:rsidRPr="009062D5">
        <w:rPr>
          <w:sz w:val="20"/>
          <w:szCs w:val="20"/>
          <w:lang w:val="sr-Cyrl-RS"/>
        </w:rPr>
        <w:t xml:space="preserve">                          </w:t>
      </w:r>
      <w:r w:rsidR="00D06B7A" w:rsidRPr="009062D5">
        <w:rPr>
          <w:sz w:val="20"/>
          <w:szCs w:val="20"/>
          <w:lang w:val="sr-Latn-CS"/>
        </w:rPr>
        <w:t>Клиника за пулмологију</w:t>
      </w:r>
      <w:r w:rsidR="00D06B7A" w:rsidRPr="009062D5">
        <w:rPr>
          <w:sz w:val="20"/>
          <w:szCs w:val="20"/>
          <w:lang w:val="sr-Cyrl-RS"/>
        </w:rPr>
        <w:t xml:space="preserve">, </w:t>
      </w:r>
      <w:r w:rsidR="00D06B7A" w:rsidRPr="009062D5">
        <w:rPr>
          <w:sz w:val="20"/>
          <w:szCs w:val="20"/>
          <w:lang w:val="sr-Latn-CS"/>
        </w:rPr>
        <w:t>Универзитетски клинички центар Србије</w:t>
      </w:r>
    </w:p>
    <w:p w14:paraId="38242BB9"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Звање/радно место:</w:t>
      </w:r>
      <w:r w:rsidR="00D06B7A" w:rsidRPr="009062D5">
        <w:rPr>
          <w:sz w:val="20"/>
          <w:szCs w:val="20"/>
          <w:lang w:val="sr-Cyrl-RS"/>
        </w:rPr>
        <w:t xml:space="preserve">                                    Клинички асистент; </w:t>
      </w:r>
      <w:r w:rsidR="00D06B7A" w:rsidRPr="009062D5">
        <w:rPr>
          <w:sz w:val="20"/>
          <w:szCs w:val="20"/>
        </w:rPr>
        <w:t>специјалиста интерне медицине</w:t>
      </w:r>
      <w:r w:rsidR="00D06B7A" w:rsidRPr="009062D5">
        <w:rPr>
          <w:sz w:val="20"/>
          <w:szCs w:val="20"/>
          <w:lang w:val="sr-Cyrl-RS"/>
        </w:rPr>
        <w:t>;  специјалиста уже специјализације пулмологије, руководилац клинике</w:t>
      </w:r>
    </w:p>
    <w:p w14:paraId="5EAE2083"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Научна, односно уметничка област</w:t>
      </w:r>
      <w:r w:rsidR="00D06B7A" w:rsidRPr="009062D5">
        <w:rPr>
          <w:sz w:val="20"/>
          <w:szCs w:val="20"/>
          <w:lang w:val="sr-Cyrl-RS"/>
        </w:rPr>
        <w:t xml:space="preserve">         Интерна медицина (пулмологија)</w:t>
      </w:r>
    </w:p>
    <w:p w14:paraId="5922264B" w14:textId="77777777" w:rsidR="005420FF" w:rsidRPr="009062D5" w:rsidRDefault="005420FF" w:rsidP="005420FF">
      <w:pPr>
        <w:ind w:left="770" w:hanging="50"/>
        <w:rPr>
          <w:b/>
          <w:sz w:val="20"/>
          <w:szCs w:val="20"/>
        </w:rPr>
      </w:pPr>
    </w:p>
    <w:p w14:paraId="0E23E9E2" w14:textId="77777777" w:rsidR="009B612A" w:rsidRPr="009062D5" w:rsidRDefault="009B612A" w:rsidP="005420FF">
      <w:pPr>
        <w:ind w:left="770" w:hanging="50"/>
        <w:rPr>
          <w:b/>
          <w:sz w:val="20"/>
          <w:szCs w:val="20"/>
        </w:rPr>
      </w:pPr>
    </w:p>
    <w:p w14:paraId="12D04664" w14:textId="77777777" w:rsidR="005420FF" w:rsidRPr="009062D5" w:rsidRDefault="005420FF" w:rsidP="005420FF">
      <w:pPr>
        <w:ind w:left="770" w:hanging="50"/>
        <w:rPr>
          <w:sz w:val="22"/>
          <w:szCs w:val="22"/>
        </w:rPr>
      </w:pPr>
      <w:r w:rsidRPr="009062D5">
        <w:rPr>
          <w:b/>
        </w:rPr>
        <w:t>2) - Стручна биографија, дипломе и звања</w:t>
      </w:r>
    </w:p>
    <w:p w14:paraId="5B292226"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9062D5">
        <w:rPr>
          <w:i/>
          <w:sz w:val="20"/>
          <w:szCs w:val="20"/>
          <w:u w:val="single"/>
        </w:rPr>
        <w:t>Основне студије:</w:t>
      </w:r>
    </w:p>
    <w:p w14:paraId="540FF202" w14:textId="77777777" w:rsidR="005420FF" w:rsidRPr="009062D5" w:rsidRDefault="005870BE"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Назив установе</w:t>
      </w:r>
      <w:r w:rsidRPr="009062D5">
        <w:rPr>
          <w:sz w:val="20"/>
          <w:szCs w:val="20"/>
          <w:lang w:val="sr-Cyrl-RS"/>
        </w:rPr>
        <w:t xml:space="preserve">:                                          </w:t>
      </w:r>
      <w:r w:rsidRPr="009062D5">
        <w:rPr>
          <w:sz w:val="20"/>
          <w:szCs w:val="20"/>
        </w:rPr>
        <w:t>Медицински факултет Универзитета у Београду</w:t>
      </w:r>
    </w:p>
    <w:p w14:paraId="02C40747"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Место и година завршетка:</w:t>
      </w:r>
      <w:r w:rsidR="005870BE" w:rsidRPr="009062D5">
        <w:rPr>
          <w:sz w:val="20"/>
          <w:szCs w:val="20"/>
          <w:lang w:val="sr-Cyrl-RS"/>
        </w:rPr>
        <w:t xml:space="preserve">                       Београд, 2008.</w:t>
      </w:r>
    </w:p>
    <w:p w14:paraId="3557EC63" w14:textId="77777777" w:rsidR="005870BE" w:rsidRPr="009062D5" w:rsidRDefault="005870BE"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
    <w:p w14:paraId="09145149" w14:textId="77777777" w:rsidR="005420FF" w:rsidRPr="009062D5" w:rsidRDefault="005870BE"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9062D5">
        <w:rPr>
          <w:i/>
          <w:sz w:val="20"/>
          <w:szCs w:val="20"/>
          <w:u w:val="single"/>
          <w:lang w:val="sr-Cyrl-RS"/>
        </w:rPr>
        <w:t>Специјалистичке академске студије</w:t>
      </w:r>
      <w:r w:rsidR="005420FF" w:rsidRPr="009062D5">
        <w:rPr>
          <w:i/>
          <w:sz w:val="20"/>
          <w:szCs w:val="20"/>
          <w:u w:val="single"/>
        </w:rPr>
        <w:t xml:space="preserve">:  </w:t>
      </w:r>
    </w:p>
    <w:p w14:paraId="6B7F144A"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Назив установе:</w:t>
      </w:r>
      <w:r w:rsidR="005870BE" w:rsidRPr="009062D5">
        <w:rPr>
          <w:sz w:val="20"/>
          <w:szCs w:val="20"/>
          <w:lang w:val="sr-Cyrl-RS"/>
        </w:rPr>
        <w:t xml:space="preserve">                                          </w:t>
      </w:r>
      <w:r w:rsidR="005870BE" w:rsidRPr="009062D5">
        <w:rPr>
          <w:sz w:val="20"/>
          <w:szCs w:val="20"/>
        </w:rPr>
        <w:t>Медицински факултет Универзитета у Београду</w:t>
      </w:r>
    </w:p>
    <w:p w14:paraId="053A529F"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Место и година завршетка:</w:t>
      </w:r>
      <w:r w:rsidR="005870BE" w:rsidRPr="009062D5">
        <w:rPr>
          <w:sz w:val="20"/>
          <w:szCs w:val="20"/>
          <w:lang w:val="sr-Cyrl-RS"/>
        </w:rPr>
        <w:t xml:space="preserve">                       Београд, 2013 год.</w:t>
      </w:r>
    </w:p>
    <w:p w14:paraId="29805B6E" w14:textId="77777777" w:rsidR="005870BE" w:rsidRPr="009062D5" w:rsidRDefault="005420FF" w:rsidP="005870B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Ужа научна, односно уметничка област:</w:t>
      </w:r>
      <w:r w:rsidR="005870BE" w:rsidRPr="009062D5">
        <w:rPr>
          <w:sz w:val="20"/>
          <w:szCs w:val="20"/>
          <w:lang w:val="sr-Cyrl-RS"/>
        </w:rPr>
        <w:t xml:space="preserve"> Интерна медицина (пулмологија)</w:t>
      </w:r>
    </w:p>
    <w:p w14:paraId="3C40513F"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
    <w:p w14:paraId="0A799FE7"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9062D5">
        <w:rPr>
          <w:i/>
          <w:sz w:val="20"/>
          <w:szCs w:val="20"/>
          <w:u w:val="single"/>
        </w:rPr>
        <w:t>Докторат:</w:t>
      </w:r>
    </w:p>
    <w:p w14:paraId="76F8155D"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Назив установе:</w:t>
      </w:r>
      <w:r w:rsidR="005870BE" w:rsidRPr="009062D5">
        <w:rPr>
          <w:sz w:val="20"/>
          <w:szCs w:val="20"/>
          <w:lang w:val="sr-Cyrl-RS"/>
        </w:rPr>
        <w:t xml:space="preserve">                                          </w:t>
      </w:r>
      <w:r w:rsidR="005870BE" w:rsidRPr="009062D5">
        <w:rPr>
          <w:sz w:val="20"/>
          <w:szCs w:val="20"/>
        </w:rPr>
        <w:t>Медицински факултет Универзитета у Београду</w:t>
      </w:r>
    </w:p>
    <w:p w14:paraId="265896AF"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Место и година одбране:</w:t>
      </w:r>
      <w:r w:rsidR="005870BE" w:rsidRPr="009062D5">
        <w:rPr>
          <w:sz w:val="20"/>
          <w:szCs w:val="20"/>
          <w:lang w:val="sr-Cyrl-RS"/>
        </w:rPr>
        <w:t xml:space="preserve">                           Београд, 2020.</w:t>
      </w:r>
    </w:p>
    <w:p w14:paraId="2F9981D4"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Latn-RS"/>
        </w:rPr>
      </w:pPr>
      <w:r w:rsidRPr="009062D5">
        <w:rPr>
          <w:sz w:val="20"/>
          <w:szCs w:val="20"/>
        </w:rPr>
        <w:t>- Наслов дисертације:</w:t>
      </w:r>
      <w:r w:rsidR="005870BE" w:rsidRPr="009062D5">
        <w:rPr>
          <w:sz w:val="20"/>
          <w:szCs w:val="20"/>
          <w:lang w:val="sr-Cyrl-RS"/>
        </w:rPr>
        <w:t xml:space="preserve">                                   </w:t>
      </w:r>
      <w:r w:rsidR="005870BE" w:rsidRPr="009062D5">
        <w:rPr>
          <w:sz w:val="20"/>
          <w:szCs w:val="20"/>
          <w:lang w:val="sr-Latn-CS"/>
        </w:rPr>
        <w:t>Значај одређивања серумског витамина 25(ОH)D и полиморфизми гена CYP2R1, CYP27B, ДБП и ВДР код оболелих од саркоидозе</w:t>
      </w:r>
    </w:p>
    <w:p w14:paraId="2F167C15" w14:textId="77777777" w:rsidR="005870BE" w:rsidRPr="009062D5" w:rsidRDefault="005420FF" w:rsidP="005870BE">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9062D5">
        <w:rPr>
          <w:sz w:val="20"/>
          <w:szCs w:val="20"/>
        </w:rPr>
        <w:t>- Ужа научна, односно уметничка област:</w:t>
      </w:r>
      <w:r w:rsidR="005870BE" w:rsidRPr="009062D5">
        <w:rPr>
          <w:sz w:val="20"/>
          <w:szCs w:val="20"/>
          <w:lang w:val="sr-Cyrl-RS"/>
        </w:rPr>
        <w:t xml:space="preserve"> Интерна медицина (пулмологија)</w:t>
      </w:r>
    </w:p>
    <w:p w14:paraId="0CA2F1D9"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p>
    <w:p w14:paraId="6224B87E"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9062D5">
        <w:rPr>
          <w:i/>
          <w:sz w:val="20"/>
          <w:szCs w:val="20"/>
          <w:u w:val="single"/>
        </w:rPr>
        <w:t>Досадашњи избори у наставна и научна звања:</w:t>
      </w:r>
    </w:p>
    <w:p w14:paraId="35C6AF7D" w14:textId="77777777" w:rsidR="005420FF" w:rsidRPr="009062D5" w:rsidRDefault="005420FF" w:rsidP="005420FF">
      <w:pPr>
        <w:pBdr>
          <w:top w:val="single" w:sz="4" w:space="1" w:color="auto"/>
          <w:left w:val="single" w:sz="4" w:space="4" w:color="auto"/>
          <w:bottom w:val="single" w:sz="4" w:space="1" w:color="auto"/>
          <w:right w:val="single" w:sz="4" w:space="4" w:color="auto"/>
        </w:pBdr>
        <w:ind w:left="770" w:hanging="50"/>
        <w:rPr>
          <w:sz w:val="20"/>
          <w:szCs w:val="20"/>
          <w:u w:val="single"/>
        </w:rPr>
      </w:pPr>
    </w:p>
    <w:p w14:paraId="22470F9A" w14:textId="77777777" w:rsidR="001366B7" w:rsidRPr="009062D5" w:rsidRDefault="005870BE" w:rsidP="005420FF">
      <w:pPr>
        <w:pBdr>
          <w:top w:val="single" w:sz="4" w:space="1" w:color="auto"/>
          <w:left w:val="single" w:sz="4" w:space="4" w:color="auto"/>
          <w:bottom w:val="single" w:sz="4" w:space="1" w:color="auto"/>
          <w:right w:val="single" w:sz="4" w:space="4" w:color="auto"/>
        </w:pBdr>
        <w:ind w:left="770" w:hanging="50"/>
        <w:rPr>
          <w:sz w:val="20"/>
          <w:szCs w:val="20"/>
          <w:u w:val="single"/>
        </w:rPr>
      </w:pPr>
      <w:r w:rsidRPr="009062D5">
        <w:rPr>
          <w:sz w:val="20"/>
          <w:szCs w:val="20"/>
          <w:lang w:val="sl-SI"/>
        </w:rPr>
        <w:t>Клинички асистент на предмету интерна медицина на Медицинском факултету у Београду од 01.03.2018, реизабран у исто звање јула 2021 и други реизбор фебруара 2024.</w:t>
      </w:r>
    </w:p>
    <w:p w14:paraId="1B2E3B79" w14:textId="77777777" w:rsidR="001366B7" w:rsidRPr="009062D5" w:rsidRDefault="001366B7" w:rsidP="005420FF">
      <w:pPr>
        <w:pBdr>
          <w:top w:val="single" w:sz="4" w:space="1" w:color="auto"/>
          <w:left w:val="single" w:sz="4" w:space="4" w:color="auto"/>
          <w:bottom w:val="single" w:sz="4" w:space="1" w:color="auto"/>
          <w:right w:val="single" w:sz="4" w:space="4" w:color="auto"/>
        </w:pBdr>
        <w:ind w:left="770" w:hanging="50"/>
        <w:rPr>
          <w:sz w:val="20"/>
          <w:szCs w:val="20"/>
          <w:u w:val="single"/>
        </w:rPr>
      </w:pPr>
    </w:p>
    <w:p w14:paraId="57AC5118" w14:textId="77777777" w:rsidR="001366B7" w:rsidRPr="009062D5" w:rsidRDefault="001366B7" w:rsidP="005420FF">
      <w:pPr>
        <w:pBdr>
          <w:top w:val="single" w:sz="4" w:space="1" w:color="auto"/>
          <w:left w:val="single" w:sz="4" w:space="4" w:color="auto"/>
          <w:bottom w:val="single" w:sz="4" w:space="1" w:color="auto"/>
          <w:right w:val="single" w:sz="4" w:space="4" w:color="auto"/>
        </w:pBdr>
        <w:ind w:left="770" w:hanging="50"/>
        <w:rPr>
          <w:sz w:val="20"/>
          <w:szCs w:val="20"/>
          <w:u w:val="single"/>
        </w:rPr>
      </w:pPr>
    </w:p>
    <w:p w14:paraId="08AFF225" w14:textId="77777777" w:rsidR="005420FF" w:rsidRPr="009062D5" w:rsidRDefault="005420FF" w:rsidP="005420FF">
      <w:pPr>
        <w:rPr>
          <w:b/>
          <w:snapToGrid w:val="0"/>
          <w:sz w:val="20"/>
          <w:szCs w:val="20"/>
        </w:rPr>
      </w:pPr>
    </w:p>
    <w:p w14:paraId="3C0A2A24" w14:textId="77777777" w:rsidR="009B612A" w:rsidRPr="009062D5" w:rsidRDefault="005420FF" w:rsidP="009B612A">
      <w:pPr>
        <w:rPr>
          <w:b/>
          <w:snapToGrid w:val="0"/>
          <w:sz w:val="20"/>
          <w:szCs w:val="20"/>
          <w:lang w:val="sr-Cyrl-RS"/>
        </w:rPr>
      </w:pPr>
      <w:r w:rsidRPr="009062D5">
        <w:rPr>
          <w:b/>
          <w:snapToGrid w:val="0"/>
          <w:szCs w:val="20"/>
        </w:rPr>
        <w:lastRenderedPageBreak/>
        <w:t>3) Испуњени услови за избор у звање</w:t>
      </w:r>
      <w:r w:rsidR="009B612A" w:rsidRPr="009062D5">
        <w:rPr>
          <w:b/>
          <w:snapToGrid w:val="0"/>
          <w:szCs w:val="20"/>
          <w:lang w:val="sr-Cyrl-RS"/>
        </w:rPr>
        <w:t xml:space="preserve"> </w:t>
      </w:r>
      <w:r w:rsidR="005870BE" w:rsidRPr="009062D5">
        <w:rPr>
          <w:b/>
          <w:snapToGrid w:val="0"/>
          <w:szCs w:val="20"/>
          <w:lang w:val="sr-Cyrl-RS"/>
        </w:rPr>
        <w:t xml:space="preserve"> ДОЦЕНТА</w:t>
      </w:r>
    </w:p>
    <w:p w14:paraId="6CFF8316" w14:textId="77777777" w:rsidR="00F21ECF" w:rsidRPr="009062D5" w:rsidRDefault="00F21ECF" w:rsidP="005420FF">
      <w:pPr>
        <w:jc w:val="both"/>
        <w:rPr>
          <w:b/>
          <w:sz w:val="20"/>
          <w:szCs w:val="20"/>
        </w:rPr>
      </w:pPr>
    </w:p>
    <w:p w14:paraId="2154E54B" w14:textId="77777777" w:rsidR="00E5359F" w:rsidRPr="009062D5" w:rsidRDefault="00E5359F" w:rsidP="005420FF">
      <w:pPr>
        <w:jc w:val="both"/>
        <w:rPr>
          <w:b/>
          <w:sz w:val="20"/>
          <w:szCs w:val="20"/>
        </w:rPr>
      </w:pPr>
    </w:p>
    <w:p w14:paraId="50ED434A" w14:textId="77777777" w:rsidR="005420FF" w:rsidRPr="009062D5" w:rsidRDefault="005420FF" w:rsidP="005420FF">
      <w:pPr>
        <w:jc w:val="both"/>
        <w:rPr>
          <w:b/>
          <w:sz w:val="20"/>
          <w:szCs w:val="20"/>
        </w:rPr>
      </w:pPr>
      <w:r w:rsidRPr="009062D5">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9062D5" w14:paraId="13CEE883" w14:textId="77777777" w:rsidTr="00FC2539">
        <w:tc>
          <w:tcPr>
            <w:tcW w:w="416" w:type="dxa"/>
            <w:tcBorders>
              <w:top w:val="single" w:sz="4" w:space="0" w:color="auto"/>
              <w:left w:val="single" w:sz="4" w:space="0" w:color="auto"/>
              <w:bottom w:val="single" w:sz="4" w:space="0" w:color="auto"/>
              <w:right w:val="single" w:sz="4" w:space="0" w:color="auto"/>
            </w:tcBorders>
          </w:tcPr>
          <w:p w14:paraId="393B4DF1" w14:textId="77777777" w:rsidR="005420FF" w:rsidRPr="009062D5" w:rsidRDefault="005420FF" w:rsidP="00753A3E">
            <w:pPr>
              <w:rPr>
                <w:sz w:val="20"/>
                <w:szCs w:val="20"/>
              </w:rPr>
            </w:pPr>
          </w:p>
          <w:p w14:paraId="3329EB25" w14:textId="77777777" w:rsidR="005420FF" w:rsidRPr="009062D5"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6A2EC70D" w14:textId="77777777" w:rsidR="005420FF" w:rsidRPr="009062D5" w:rsidRDefault="005420FF" w:rsidP="00753A3E">
            <w:pPr>
              <w:jc w:val="both"/>
              <w:rPr>
                <w:i/>
                <w:sz w:val="20"/>
                <w:szCs w:val="20"/>
              </w:rPr>
            </w:pPr>
            <w:r w:rsidRPr="009062D5">
              <w:rPr>
                <w:i/>
                <w:sz w:val="20"/>
                <w:szCs w:val="20"/>
              </w:rPr>
              <w:t xml:space="preserve"> </w:t>
            </w:r>
          </w:p>
          <w:p w14:paraId="1F972B0C" w14:textId="77777777" w:rsidR="005420FF" w:rsidRPr="009062D5" w:rsidRDefault="005420FF" w:rsidP="00753A3E">
            <w:pPr>
              <w:jc w:val="both"/>
              <w:rPr>
                <w:i/>
                <w:sz w:val="20"/>
                <w:szCs w:val="20"/>
              </w:rPr>
            </w:pPr>
            <w:r w:rsidRPr="009062D5">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055B1F5D" w14:textId="77777777" w:rsidR="005420FF" w:rsidRPr="009062D5" w:rsidRDefault="005420FF" w:rsidP="00753A3E">
            <w:pPr>
              <w:rPr>
                <w:b/>
                <w:sz w:val="20"/>
                <w:szCs w:val="20"/>
              </w:rPr>
            </w:pPr>
            <w:r w:rsidRPr="009062D5">
              <w:rPr>
                <w:b/>
                <w:sz w:val="20"/>
                <w:szCs w:val="20"/>
              </w:rPr>
              <w:t xml:space="preserve">oценa / број година радног искуства </w:t>
            </w:r>
          </w:p>
        </w:tc>
      </w:tr>
      <w:tr w:rsidR="005420FF" w:rsidRPr="009062D5" w14:paraId="25862C3A"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03BAA623" w14:textId="77777777" w:rsidR="005420FF" w:rsidRPr="009062D5" w:rsidRDefault="00BB456E" w:rsidP="00753A3E">
            <w:pPr>
              <w:rPr>
                <w:sz w:val="20"/>
                <w:szCs w:val="20"/>
              </w:rPr>
            </w:pPr>
            <w:r w:rsidRPr="009062D5">
              <w:rPr>
                <w:noProof/>
                <w:sz w:val="20"/>
                <w:szCs w:val="20"/>
              </w:rPr>
              <mc:AlternateContent>
                <mc:Choice Requires="wps">
                  <w:drawing>
                    <wp:anchor distT="0" distB="0" distL="114300" distR="114300" simplePos="0" relativeHeight="251659264" behindDoc="0" locked="0" layoutInCell="1" allowOverlap="1" wp14:anchorId="4096C658" wp14:editId="7343F9D4">
                      <wp:simplePos x="0" y="0"/>
                      <wp:positionH relativeFrom="column">
                        <wp:posOffset>-33655</wp:posOffset>
                      </wp:positionH>
                      <wp:positionV relativeFrom="paragraph">
                        <wp:posOffset>-635</wp:posOffset>
                      </wp:positionV>
                      <wp:extent cx="133350" cy="142875"/>
                      <wp:effectExtent l="0" t="0" r="19050" b="28575"/>
                      <wp:wrapNone/>
                      <wp:docPr id="1" name="Oval 1"/>
                      <wp:cNvGraphicFramePr/>
                      <a:graphic xmlns:a="http://schemas.openxmlformats.org/drawingml/2006/main">
                        <a:graphicData uri="http://schemas.microsoft.com/office/word/2010/wordprocessingShape">
                          <wps:wsp>
                            <wps:cNvSpPr/>
                            <wps:spPr>
                              <a:xfrm>
                                <a:off x="0" y="0"/>
                                <a:ext cx="133350" cy="142875"/>
                              </a:xfrm>
                              <a:prstGeom prst="ellipse">
                                <a:avLst/>
                              </a:prstGeom>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30C633B1" id="Oval 1" o:spid="_x0000_s1026" style="position:absolute;margin-left:-2.65pt;margin-top:-.05pt;width:10.5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" filled="f" strokecolor="black [3200]" strokeweight="1pt">
                      <v:stroke joinstyle="miter"/>
                    </v:oval>
                  </w:pict>
                </mc:Fallback>
              </mc:AlternateContent>
            </w:r>
            <w:r w:rsidR="005420FF" w:rsidRPr="009062D5">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2A843733" w14:textId="77777777" w:rsidR="005420FF" w:rsidRPr="009062D5" w:rsidRDefault="005420FF" w:rsidP="00753A3E">
            <w:pPr>
              <w:jc w:val="both"/>
              <w:rPr>
                <w:sz w:val="20"/>
                <w:szCs w:val="20"/>
              </w:rPr>
            </w:pPr>
            <w:r w:rsidRPr="009062D5">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9062D5">
              <w:rPr>
                <w:sz w:val="20"/>
                <w:szCs w:val="20"/>
              </w:rPr>
              <w:t xml:space="preserve"> </w:t>
            </w:r>
            <w:r w:rsidRPr="009062D5">
              <w:rPr>
                <w:rStyle w:val="Bodytext22"/>
                <w:rFonts w:ascii="Times New Roman" w:hAnsi="Times New Roman" w:cs="Times New Roman"/>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14:paraId="2D4678FE" w14:textId="77777777" w:rsidR="005870BE" w:rsidRPr="009062D5" w:rsidRDefault="005870BE" w:rsidP="005870BE">
            <w:pPr>
              <w:jc w:val="center"/>
              <w:rPr>
                <w:bCs/>
                <w:sz w:val="20"/>
                <w:szCs w:val="20"/>
              </w:rPr>
            </w:pPr>
            <w:r w:rsidRPr="009062D5">
              <w:rPr>
                <w:bCs/>
                <w:sz w:val="20"/>
                <w:szCs w:val="20"/>
              </w:rPr>
              <w:t>Оцена  одличан 5, 00</w:t>
            </w:r>
          </w:p>
          <w:p w14:paraId="039C7D79" w14:textId="77777777" w:rsidR="005420FF" w:rsidRPr="009062D5" w:rsidRDefault="005870BE" w:rsidP="005870BE">
            <w:pPr>
              <w:rPr>
                <w:sz w:val="20"/>
                <w:szCs w:val="20"/>
              </w:rPr>
            </w:pPr>
            <w:r w:rsidRPr="009062D5">
              <w:rPr>
                <w:bCs/>
                <w:sz w:val="20"/>
                <w:szCs w:val="20"/>
              </w:rPr>
              <w:t xml:space="preserve">Одржано дана </w:t>
            </w:r>
            <w:r w:rsidRPr="009062D5">
              <w:rPr>
                <w:bCs/>
                <w:sz w:val="20"/>
                <w:szCs w:val="20"/>
                <w:lang w:val="sr-Cyrl-RS"/>
              </w:rPr>
              <w:t>12</w:t>
            </w:r>
            <w:r w:rsidRPr="009062D5">
              <w:rPr>
                <w:bCs/>
                <w:sz w:val="20"/>
                <w:szCs w:val="20"/>
              </w:rPr>
              <w:t>.</w:t>
            </w:r>
            <w:r w:rsidRPr="009062D5">
              <w:rPr>
                <w:bCs/>
                <w:sz w:val="20"/>
                <w:szCs w:val="20"/>
                <w:lang w:val="sr-Cyrl-RS"/>
              </w:rPr>
              <w:t>07</w:t>
            </w:r>
            <w:r w:rsidRPr="009062D5">
              <w:rPr>
                <w:bCs/>
                <w:sz w:val="20"/>
                <w:szCs w:val="20"/>
              </w:rPr>
              <w:t>.20</w:t>
            </w:r>
            <w:r w:rsidRPr="009062D5">
              <w:rPr>
                <w:bCs/>
                <w:sz w:val="20"/>
                <w:szCs w:val="20"/>
                <w:lang w:val="sr-Cyrl-RS"/>
              </w:rPr>
              <w:t>24</w:t>
            </w:r>
            <w:r w:rsidRPr="009062D5">
              <w:rPr>
                <w:bCs/>
                <w:sz w:val="20"/>
                <w:szCs w:val="20"/>
              </w:rPr>
              <w:t>. године</w:t>
            </w:r>
          </w:p>
        </w:tc>
      </w:tr>
      <w:tr w:rsidR="005420FF" w:rsidRPr="009062D5" w14:paraId="15E0A373"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275B796D" w14:textId="7A60E039" w:rsidR="005420FF" w:rsidRPr="009062D5" w:rsidRDefault="007F0A0A" w:rsidP="00753A3E">
            <w:pPr>
              <w:rPr>
                <w:sz w:val="20"/>
                <w:szCs w:val="20"/>
              </w:rPr>
            </w:pPr>
            <w:r>
              <w:rPr>
                <w:noProof/>
                <w:sz w:val="20"/>
                <w:szCs w:val="20"/>
              </w:rPr>
              <mc:AlternateContent>
                <mc:Choice Requires="wps">
                  <w:drawing>
                    <wp:anchor distT="0" distB="0" distL="114300" distR="114300" simplePos="0" relativeHeight="251660288" behindDoc="0" locked="0" layoutInCell="1" allowOverlap="1" wp14:anchorId="7186DD7F" wp14:editId="2DEE204F">
                      <wp:simplePos x="0" y="0"/>
                      <wp:positionH relativeFrom="column">
                        <wp:posOffset>-37465</wp:posOffset>
                      </wp:positionH>
                      <wp:positionV relativeFrom="paragraph">
                        <wp:posOffset>21590</wp:posOffset>
                      </wp:positionV>
                      <wp:extent cx="133350" cy="114300"/>
                      <wp:effectExtent l="0" t="0" r="19050" b="19050"/>
                      <wp:wrapNone/>
                      <wp:docPr id="1714915731" name="Oval 2"/>
                      <wp:cNvGraphicFramePr/>
                      <a:graphic xmlns:a="http://schemas.openxmlformats.org/drawingml/2006/main">
                        <a:graphicData uri="http://schemas.microsoft.com/office/word/2010/wordprocessingShape">
                          <wps:wsp>
                            <wps:cNvSpPr/>
                            <wps:spPr>
                              <a:xfrm>
                                <a:off x="0" y="0"/>
                                <a:ext cx="133350" cy="1143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4C5B0A2D" id="Oval 2" o:spid="_x0000_s1026" style="position:absolute;margin-left:-2.95pt;margin-top:1.7pt;width:10.5pt;height: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" filled="f" strokecolor="black [3213]" strokeweight="1pt">
                      <v:stroke joinstyle="miter"/>
                    </v:oval>
                  </w:pict>
                </mc:Fallback>
              </mc:AlternateContent>
            </w:r>
            <w:r w:rsidR="005420FF" w:rsidRPr="009062D5">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7B4E0197" w14:textId="77777777" w:rsidR="005420FF" w:rsidRPr="009062D5" w:rsidRDefault="005420FF" w:rsidP="00753A3E">
            <w:pPr>
              <w:jc w:val="both"/>
              <w:rPr>
                <w:sz w:val="20"/>
                <w:szCs w:val="20"/>
              </w:rPr>
            </w:pPr>
            <w:r w:rsidRPr="009062D5">
              <w:rPr>
                <w:rStyle w:val="Bodytext22"/>
                <w:rFonts w:ascii="Times New Roman" w:hAnsi="Times New Roman" w:cs="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14:paraId="7AA00A7E" w14:textId="77777777" w:rsidR="005870BE" w:rsidRPr="009062D5" w:rsidRDefault="005870BE" w:rsidP="005870BE">
            <w:pPr>
              <w:spacing w:before="100" w:beforeAutospacing="1" w:after="100" w:afterAutospacing="1"/>
              <w:jc w:val="both"/>
              <w:rPr>
                <w:sz w:val="20"/>
                <w:szCs w:val="20"/>
              </w:rPr>
            </w:pPr>
            <w:r w:rsidRPr="009062D5">
              <w:rPr>
                <w:color w:val="000000"/>
                <w:sz w:val="20"/>
                <w:szCs w:val="20"/>
                <w:lang w:val="sr-Cyrl-RS"/>
              </w:rPr>
              <w:t>О</w:t>
            </w:r>
            <w:r w:rsidRPr="009062D5">
              <w:rPr>
                <w:color w:val="000000"/>
                <w:sz w:val="20"/>
                <w:szCs w:val="20"/>
              </w:rPr>
              <w:t xml:space="preserve">цењен од стране студената за педагошки рад за  школску годину 2020/2021 оценом </w:t>
            </w:r>
            <w:r w:rsidRPr="009062D5">
              <w:rPr>
                <w:b/>
                <w:color w:val="000000"/>
                <w:sz w:val="20"/>
                <w:szCs w:val="20"/>
              </w:rPr>
              <w:t>4,20</w:t>
            </w:r>
            <w:r w:rsidRPr="009062D5">
              <w:rPr>
                <w:color w:val="000000"/>
                <w:sz w:val="20"/>
                <w:szCs w:val="20"/>
              </w:rPr>
              <w:t xml:space="preserve">, за школску годину 2021/2022 оценом </w:t>
            </w:r>
            <w:r w:rsidRPr="009062D5">
              <w:rPr>
                <w:b/>
                <w:color w:val="000000"/>
                <w:sz w:val="20"/>
                <w:szCs w:val="20"/>
              </w:rPr>
              <w:t>5,00</w:t>
            </w:r>
            <w:r w:rsidRPr="009062D5">
              <w:rPr>
                <w:color w:val="000000"/>
                <w:sz w:val="20"/>
                <w:szCs w:val="20"/>
              </w:rPr>
              <w:t xml:space="preserve"> и за школску годину 2022/2023 просечном оценом </w:t>
            </w:r>
            <w:r w:rsidRPr="009062D5">
              <w:rPr>
                <w:b/>
                <w:color w:val="000000"/>
                <w:sz w:val="20"/>
                <w:szCs w:val="20"/>
              </w:rPr>
              <w:t>5,00</w:t>
            </w:r>
            <w:r w:rsidRPr="009062D5">
              <w:rPr>
                <w:color w:val="000000"/>
                <w:sz w:val="20"/>
                <w:szCs w:val="20"/>
              </w:rPr>
              <w:t xml:space="preserve">. </w:t>
            </w:r>
          </w:p>
          <w:p w14:paraId="68BF81BA" w14:textId="77777777" w:rsidR="005420FF" w:rsidRPr="009062D5" w:rsidRDefault="005420FF" w:rsidP="00753A3E">
            <w:pPr>
              <w:rPr>
                <w:sz w:val="20"/>
                <w:szCs w:val="20"/>
              </w:rPr>
            </w:pPr>
          </w:p>
        </w:tc>
      </w:tr>
      <w:tr w:rsidR="005420FF" w:rsidRPr="009062D5" w14:paraId="269BC9EF" w14:textId="77777777" w:rsidTr="00FC2539">
        <w:tc>
          <w:tcPr>
            <w:tcW w:w="416" w:type="dxa"/>
            <w:tcBorders>
              <w:top w:val="single" w:sz="4" w:space="0" w:color="auto"/>
              <w:left w:val="single" w:sz="4" w:space="0" w:color="auto"/>
              <w:bottom w:val="single" w:sz="4" w:space="0" w:color="auto"/>
              <w:right w:val="single" w:sz="4" w:space="0" w:color="auto"/>
            </w:tcBorders>
            <w:hideMark/>
          </w:tcPr>
          <w:p w14:paraId="65EB3550" w14:textId="57F95086" w:rsidR="005420FF" w:rsidRPr="009062D5" w:rsidRDefault="007F0A0A" w:rsidP="00753A3E">
            <w:pPr>
              <w:rPr>
                <w:sz w:val="20"/>
                <w:szCs w:val="20"/>
              </w:rPr>
            </w:pPr>
            <w:r>
              <w:rPr>
                <w:noProof/>
                <w:sz w:val="20"/>
                <w:szCs w:val="20"/>
              </w:rPr>
              <mc:AlternateContent>
                <mc:Choice Requires="wps">
                  <w:drawing>
                    <wp:anchor distT="0" distB="0" distL="114300" distR="114300" simplePos="0" relativeHeight="251661312" behindDoc="0" locked="0" layoutInCell="1" allowOverlap="1" wp14:anchorId="129304E4" wp14:editId="7FF6C05C">
                      <wp:simplePos x="0" y="0"/>
                      <wp:positionH relativeFrom="column">
                        <wp:posOffset>-37465</wp:posOffset>
                      </wp:positionH>
                      <wp:positionV relativeFrom="paragraph">
                        <wp:posOffset>11430</wp:posOffset>
                      </wp:positionV>
                      <wp:extent cx="133350" cy="144780"/>
                      <wp:effectExtent l="0" t="0" r="19050" b="26670"/>
                      <wp:wrapNone/>
                      <wp:docPr id="705838397" name="Oval 3"/>
                      <wp:cNvGraphicFramePr/>
                      <a:graphic xmlns:a="http://schemas.openxmlformats.org/drawingml/2006/main">
                        <a:graphicData uri="http://schemas.microsoft.com/office/word/2010/wordprocessingShape">
                          <wps:wsp>
                            <wps:cNvSpPr/>
                            <wps:spPr>
                              <a:xfrm>
                                <a:off x="0" y="0"/>
                                <a:ext cx="133350" cy="14478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74D94A58" id="Oval 3" o:spid="_x0000_s1026" style="position:absolute;margin-left:-2.95pt;margin-top:.9pt;width:10.5pt;height:1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" filled="f" strokecolor="black [3213]" strokeweight="1pt">
                      <v:stroke joinstyle="miter"/>
                    </v:oval>
                  </w:pict>
                </mc:Fallback>
              </mc:AlternateContent>
            </w:r>
            <w:r w:rsidR="005420FF" w:rsidRPr="009062D5">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0B69234B" w14:textId="77777777" w:rsidR="005420FF" w:rsidRPr="009062D5" w:rsidRDefault="005420FF" w:rsidP="00753A3E">
            <w:pPr>
              <w:jc w:val="both"/>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Искуство у педагошком раду са студентима</w:t>
            </w:r>
          </w:p>
          <w:p w14:paraId="5B7BB6EE" w14:textId="77777777" w:rsidR="00F21ECF" w:rsidRPr="009062D5" w:rsidRDefault="00F21ECF" w:rsidP="00753A3E">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3425BBA0" w14:textId="77777777" w:rsidR="005420FF" w:rsidRPr="009062D5" w:rsidRDefault="005870BE" w:rsidP="00753A3E">
            <w:pPr>
              <w:rPr>
                <w:sz w:val="20"/>
                <w:szCs w:val="20"/>
                <w:lang w:val="sr-Cyrl-RS"/>
              </w:rPr>
            </w:pPr>
            <w:r w:rsidRPr="009062D5">
              <w:rPr>
                <w:sz w:val="20"/>
                <w:szCs w:val="20"/>
                <w:lang w:val="sr-Cyrl-RS"/>
              </w:rPr>
              <w:t>6 година и 4 месеца.</w:t>
            </w:r>
          </w:p>
        </w:tc>
      </w:tr>
    </w:tbl>
    <w:p w14:paraId="419EA360" w14:textId="77777777" w:rsidR="005420FF" w:rsidRPr="009062D5"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9062D5" w14:paraId="685F86B7" w14:textId="77777777" w:rsidTr="009B612A">
        <w:tc>
          <w:tcPr>
            <w:tcW w:w="416" w:type="dxa"/>
            <w:tcBorders>
              <w:top w:val="single" w:sz="4" w:space="0" w:color="auto"/>
              <w:left w:val="single" w:sz="4" w:space="0" w:color="auto"/>
              <w:bottom w:val="single" w:sz="4" w:space="0" w:color="auto"/>
              <w:right w:val="single" w:sz="4" w:space="0" w:color="auto"/>
            </w:tcBorders>
          </w:tcPr>
          <w:p w14:paraId="7DEE73A3" w14:textId="77777777" w:rsidR="005420FF" w:rsidRPr="009062D5" w:rsidRDefault="005420FF" w:rsidP="00753A3E">
            <w:pPr>
              <w:rPr>
                <w:sz w:val="20"/>
                <w:szCs w:val="20"/>
              </w:rPr>
            </w:pPr>
          </w:p>
          <w:p w14:paraId="3FD72548" w14:textId="77777777" w:rsidR="005420FF" w:rsidRPr="009062D5" w:rsidRDefault="005420FF" w:rsidP="00753A3E">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14:paraId="3BBE18BE" w14:textId="77777777" w:rsidR="005420FF" w:rsidRPr="009062D5" w:rsidRDefault="005420FF" w:rsidP="00753A3E">
            <w:pPr>
              <w:jc w:val="both"/>
              <w:rPr>
                <w:i/>
                <w:sz w:val="20"/>
                <w:szCs w:val="20"/>
              </w:rPr>
            </w:pPr>
          </w:p>
          <w:p w14:paraId="06C805D9" w14:textId="77777777" w:rsidR="005420FF" w:rsidRPr="009062D5" w:rsidRDefault="005420FF" w:rsidP="00753A3E">
            <w:pPr>
              <w:jc w:val="both"/>
              <w:rPr>
                <w:i/>
                <w:sz w:val="20"/>
                <w:szCs w:val="20"/>
              </w:rPr>
            </w:pPr>
            <w:r w:rsidRPr="009062D5">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14:paraId="4294FA9F" w14:textId="77777777" w:rsidR="005420FF" w:rsidRPr="009062D5" w:rsidRDefault="005420FF" w:rsidP="00753A3E">
            <w:pPr>
              <w:rPr>
                <w:b/>
                <w:sz w:val="20"/>
                <w:szCs w:val="20"/>
              </w:rPr>
            </w:pPr>
            <w:r w:rsidRPr="009062D5">
              <w:rPr>
                <w:b/>
                <w:sz w:val="20"/>
                <w:szCs w:val="20"/>
              </w:rPr>
              <w:t>Број менторства / учешћа у комисији и др.</w:t>
            </w:r>
          </w:p>
        </w:tc>
      </w:tr>
      <w:tr w:rsidR="005420FF" w:rsidRPr="009062D5" w14:paraId="521BE28F"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3C01C55" w14:textId="51525AF5" w:rsidR="005420FF" w:rsidRPr="009062D5" w:rsidRDefault="007F0A0A" w:rsidP="00753A3E">
            <w:pPr>
              <w:rPr>
                <w:sz w:val="20"/>
                <w:szCs w:val="20"/>
              </w:rPr>
            </w:pPr>
            <w:r>
              <w:rPr>
                <w:noProof/>
                <w:sz w:val="20"/>
                <w:szCs w:val="20"/>
              </w:rPr>
              <mc:AlternateContent>
                <mc:Choice Requires="wps">
                  <w:drawing>
                    <wp:anchor distT="0" distB="0" distL="114300" distR="114300" simplePos="0" relativeHeight="251662336" behindDoc="0" locked="0" layoutInCell="1" allowOverlap="1" wp14:anchorId="5F7857E5" wp14:editId="28DFFABE">
                      <wp:simplePos x="0" y="0"/>
                      <wp:positionH relativeFrom="column">
                        <wp:posOffset>-37465</wp:posOffset>
                      </wp:positionH>
                      <wp:positionV relativeFrom="paragraph">
                        <wp:posOffset>10160</wp:posOffset>
                      </wp:positionV>
                      <wp:extent cx="133350" cy="114300"/>
                      <wp:effectExtent l="0" t="0" r="19050" b="19050"/>
                      <wp:wrapNone/>
                      <wp:docPr id="1927122192" name="Oval 4"/>
                      <wp:cNvGraphicFramePr/>
                      <a:graphic xmlns:a="http://schemas.openxmlformats.org/drawingml/2006/main">
                        <a:graphicData uri="http://schemas.microsoft.com/office/word/2010/wordprocessingShape">
                          <wps:wsp>
                            <wps:cNvSpPr/>
                            <wps:spPr>
                              <a:xfrm>
                                <a:off x="0" y="0"/>
                                <a:ext cx="133350" cy="1143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3D6CF11C" id="Oval 4" o:spid="_x0000_s1026" style="position:absolute;margin-left:-2.95pt;margin-top:.8pt;width:10.5pt;height: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" filled="f" strokecolor="black [3213]" strokeweight="1pt">
                      <v:stroke joinstyle="miter"/>
                    </v:oval>
                  </w:pict>
                </mc:Fallback>
              </mc:AlternateContent>
            </w:r>
            <w:r w:rsidR="005420FF" w:rsidRPr="009062D5">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6C0BBA66" w14:textId="77777777" w:rsidR="005420FF" w:rsidRPr="009062D5" w:rsidRDefault="005420FF" w:rsidP="00753A3E">
            <w:pPr>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Ментор најмање два завршна рада</w:t>
            </w:r>
          </w:p>
          <w:p w14:paraId="18FACCE0" w14:textId="77777777" w:rsidR="00F21ECF" w:rsidRPr="009062D5" w:rsidRDefault="00F21ECF" w:rsidP="00753A3E">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68925D8D" w14:textId="77777777" w:rsidR="005420FF" w:rsidRPr="009062D5" w:rsidRDefault="00DA7F3E" w:rsidP="00753A3E">
            <w:pPr>
              <w:rPr>
                <w:sz w:val="20"/>
                <w:szCs w:val="20"/>
                <w:lang w:val="sr-Cyrl-RS"/>
              </w:rPr>
            </w:pPr>
            <w:r w:rsidRPr="009062D5">
              <w:rPr>
                <w:sz w:val="20"/>
                <w:szCs w:val="20"/>
                <w:lang w:val="sr-Cyrl-RS"/>
              </w:rPr>
              <w:t>Ментор у 4 завршна дипломска рада.</w:t>
            </w:r>
          </w:p>
        </w:tc>
      </w:tr>
      <w:tr w:rsidR="005420FF" w:rsidRPr="009062D5" w14:paraId="689836F0"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12CF56DA" w14:textId="77777777" w:rsidR="005420FF" w:rsidRPr="009062D5" w:rsidRDefault="005420FF" w:rsidP="00753A3E">
            <w:pPr>
              <w:rPr>
                <w:sz w:val="20"/>
                <w:szCs w:val="20"/>
              </w:rPr>
            </w:pPr>
            <w:r w:rsidRPr="009062D5">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3743A6F0" w14:textId="77777777" w:rsidR="005420FF" w:rsidRPr="009062D5" w:rsidRDefault="005420FF" w:rsidP="00753A3E">
            <w:pPr>
              <w:jc w:val="both"/>
              <w:rPr>
                <w:sz w:val="20"/>
                <w:szCs w:val="20"/>
              </w:rPr>
            </w:pPr>
            <w:r w:rsidRPr="009062D5">
              <w:rPr>
                <w:rStyle w:val="Bodytext22"/>
                <w:rFonts w:ascii="Times New Roman" w:hAnsi="Times New Roman" w:cs="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14:paraId="39681270" w14:textId="77777777" w:rsidR="005420FF" w:rsidRPr="009062D5" w:rsidRDefault="005420FF" w:rsidP="00753A3E">
            <w:pPr>
              <w:rPr>
                <w:sz w:val="20"/>
                <w:szCs w:val="20"/>
              </w:rPr>
            </w:pPr>
          </w:p>
        </w:tc>
      </w:tr>
      <w:tr w:rsidR="005420FF" w:rsidRPr="009062D5" w14:paraId="542FEA34"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328096BD" w14:textId="77777777" w:rsidR="005420FF" w:rsidRPr="009062D5" w:rsidRDefault="005420FF" w:rsidP="00753A3E">
            <w:pPr>
              <w:rPr>
                <w:sz w:val="20"/>
                <w:szCs w:val="20"/>
              </w:rPr>
            </w:pPr>
            <w:r w:rsidRPr="009062D5">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0A23ACAD" w14:textId="77777777" w:rsidR="005420FF" w:rsidRPr="009062D5" w:rsidRDefault="005420FF" w:rsidP="00F21ECF">
            <w:pPr>
              <w:tabs>
                <w:tab w:val="left" w:pos="-2160"/>
              </w:tabs>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 xml:space="preserve">Ментор најмање једног завршног рада.     </w:t>
            </w:r>
            <w:r w:rsidRPr="009062D5">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15A41E6D" w14:textId="77777777" w:rsidR="005420FF" w:rsidRPr="009062D5" w:rsidRDefault="005420FF" w:rsidP="00753A3E"/>
        </w:tc>
      </w:tr>
      <w:tr w:rsidR="005420FF" w:rsidRPr="009062D5" w14:paraId="29B0733A"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4D38A5FB" w14:textId="77777777" w:rsidR="005420FF" w:rsidRPr="009062D5" w:rsidRDefault="005420FF" w:rsidP="00753A3E">
            <w:pPr>
              <w:rPr>
                <w:sz w:val="20"/>
                <w:szCs w:val="20"/>
              </w:rPr>
            </w:pPr>
            <w:r w:rsidRPr="009062D5">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114466E7" w14:textId="77777777" w:rsidR="005420FF" w:rsidRPr="009062D5" w:rsidRDefault="005420FF" w:rsidP="00F21ECF">
            <w:pPr>
              <w:tabs>
                <w:tab w:val="left" w:pos="-2160"/>
              </w:tabs>
              <w:jc w:val="both"/>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 xml:space="preserve">Учешће у најмање једној комисији за одбрану рада на последипломским </w:t>
            </w:r>
            <w:r w:rsidRPr="009062D5">
              <w:rPr>
                <w:rStyle w:val="Bodytext22"/>
                <w:rFonts w:ascii="Times New Roman" w:hAnsi="Times New Roman" w:cs="Times New Roman"/>
                <w:sz w:val="20"/>
                <w:szCs w:val="20"/>
                <w:u w:val="single"/>
              </w:rPr>
              <w:t xml:space="preserve"> </w:t>
            </w:r>
            <w:r w:rsidRPr="009062D5">
              <w:rPr>
                <w:rStyle w:val="Bodytext22"/>
                <w:rFonts w:ascii="Times New Roman" w:hAnsi="Times New Roman" w:cs="Times New Roman"/>
                <w:sz w:val="20"/>
                <w:szCs w:val="20"/>
              </w:rPr>
              <w:t xml:space="preserve">студијама или у комисији за одбрану докторске дисертације.  </w:t>
            </w:r>
            <w:r w:rsidRPr="009062D5">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14:paraId="082C61CC" w14:textId="77777777" w:rsidR="005420FF" w:rsidRPr="009062D5" w:rsidRDefault="005420FF" w:rsidP="00753A3E"/>
        </w:tc>
      </w:tr>
      <w:tr w:rsidR="005420FF" w:rsidRPr="009062D5" w14:paraId="73BE4DEB"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714140AC" w14:textId="52BA0B54" w:rsidR="005420FF" w:rsidRPr="009062D5" w:rsidRDefault="005420FF" w:rsidP="00753A3E">
            <w:pPr>
              <w:rPr>
                <w:sz w:val="20"/>
                <w:szCs w:val="20"/>
              </w:rPr>
            </w:pPr>
            <w:r w:rsidRPr="009062D5">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6F5B070F" w14:textId="77777777" w:rsidR="005420FF" w:rsidRPr="009062D5" w:rsidRDefault="005420FF" w:rsidP="00753A3E">
            <w:pPr>
              <w:tabs>
                <w:tab w:val="left" w:pos="-2160"/>
              </w:tabs>
              <w:jc w:val="both"/>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 xml:space="preserve">Ментор најмање три завршна рада. </w:t>
            </w:r>
          </w:p>
          <w:p w14:paraId="122ABEF7" w14:textId="77777777" w:rsidR="005420FF" w:rsidRPr="009062D5" w:rsidRDefault="005420FF" w:rsidP="00753A3E">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0CECCE98" w14:textId="718C1C3E" w:rsidR="005420FF" w:rsidRPr="009062D5" w:rsidRDefault="005420FF" w:rsidP="00DA7F3E">
            <w:pPr>
              <w:spacing w:before="100" w:beforeAutospacing="1" w:after="100" w:afterAutospacing="1"/>
              <w:jc w:val="both"/>
              <w:rPr>
                <w:sz w:val="20"/>
                <w:szCs w:val="20"/>
              </w:rPr>
            </w:pPr>
          </w:p>
        </w:tc>
      </w:tr>
      <w:tr w:rsidR="005420FF" w:rsidRPr="009062D5" w14:paraId="49731741"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66C0331E" w14:textId="77777777" w:rsidR="005420FF" w:rsidRPr="009062D5" w:rsidRDefault="005420FF" w:rsidP="00753A3E">
            <w:pPr>
              <w:rPr>
                <w:sz w:val="20"/>
                <w:szCs w:val="20"/>
              </w:rPr>
            </w:pPr>
            <w:r w:rsidRPr="009062D5">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14:paraId="767604C0" w14:textId="77777777" w:rsidR="005420FF" w:rsidRPr="009062D5" w:rsidRDefault="005420FF" w:rsidP="00753A3E">
            <w:pPr>
              <w:tabs>
                <w:tab w:val="left" w:pos="-2160"/>
              </w:tabs>
              <w:jc w:val="both"/>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 xml:space="preserve">Учешће у најмање две комисије за одбрану рада на последипломским </w:t>
            </w:r>
            <w:r w:rsidRPr="009062D5">
              <w:rPr>
                <w:rStyle w:val="Bodytext22"/>
                <w:rFonts w:ascii="Times New Roman" w:hAnsi="Times New Roman" w:cs="Times New Roman"/>
                <w:sz w:val="20"/>
                <w:szCs w:val="20"/>
                <w:u w:val="single"/>
              </w:rPr>
              <w:t xml:space="preserve"> </w:t>
            </w:r>
            <w:r w:rsidRPr="009062D5">
              <w:rPr>
                <w:rStyle w:val="Bodytext22"/>
                <w:rFonts w:ascii="Times New Roman" w:hAnsi="Times New Roman" w:cs="Times New Roman"/>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14:paraId="28A12772" w14:textId="77777777" w:rsidR="005420FF" w:rsidRPr="009062D5" w:rsidRDefault="005420FF" w:rsidP="00753A3E"/>
        </w:tc>
      </w:tr>
      <w:tr w:rsidR="005420FF" w:rsidRPr="009062D5" w14:paraId="6D668AEC" w14:textId="77777777" w:rsidTr="009B612A">
        <w:tc>
          <w:tcPr>
            <w:tcW w:w="416" w:type="dxa"/>
            <w:tcBorders>
              <w:top w:val="single" w:sz="4" w:space="0" w:color="auto"/>
              <w:left w:val="single" w:sz="4" w:space="0" w:color="auto"/>
              <w:bottom w:val="single" w:sz="4" w:space="0" w:color="auto"/>
              <w:right w:val="single" w:sz="4" w:space="0" w:color="auto"/>
            </w:tcBorders>
            <w:hideMark/>
          </w:tcPr>
          <w:p w14:paraId="5F500675" w14:textId="77777777" w:rsidR="005420FF" w:rsidRPr="009062D5" w:rsidRDefault="005420FF" w:rsidP="00753A3E">
            <w:pPr>
              <w:rPr>
                <w:sz w:val="20"/>
                <w:szCs w:val="20"/>
              </w:rPr>
            </w:pPr>
            <w:r w:rsidRPr="009062D5">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1C149B49" w14:textId="77777777" w:rsidR="005420FF" w:rsidRPr="009062D5" w:rsidRDefault="005420FF" w:rsidP="00753A3E">
            <w:pPr>
              <w:tabs>
                <w:tab w:val="left" w:pos="-2160"/>
              </w:tabs>
              <w:jc w:val="both"/>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Менторство у изради најмање једне докторске дисертације</w:t>
            </w:r>
          </w:p>
          <w:p w14:paraId="5D95FEC2" w14:textId="77777777" w:rsidR="005420FF" w:rsidRPr="009062D5" w:rsidRDefault="005420FF" w:rsidP="00753A3E">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14:paraId="5E5B3E01" w14:textId="77777777" w:rsidR="005420FF" w:rsidRPr="009062D5" w:rsidRDefault="005420FF" w:rsidP="00753A3E"/>
        </w:tc>
      </w:tr>
    </w:tbl>
    <w:p w14:paraId="11EC626B" w14:textId="77777777" w:rsidR="005420FF" w:rsidRPr="009062D5"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81"/>
        <w:gridCol w:w="1440"/>
        <w:gridCol w:w="3398"/>
      </w:tblGrid>
      <w:tr w:rsidR="005420FF" w:rsidRPr="009062D5" w14:paraId="2FCBE4E6" w14:textId="77777777" w:rsidTr="001366B7">
        <w:tc>
          <w:tcPr>
            <w:tcW w:w="416" w:type="dxa"/>
            <w:tcBorders>
              <w:top w:val="single" w:sz="4" w:space="0" w:color="auto"/>
              <w:left w:val="single" w:sz="4" w:space="0" w:color="auto"/>
              <w:bottom w:val="single" w:sz="4" w:space="0" w:color="auto"/>
              <w:right w:val="single" w:sz="4" w:space="0" w:color="auto"/>
            </w:tcBorders>
          </w:tcPr>
          <w:p w14:paraId="34885EE4" w14:textId="77777777" w:rsidR="005420FF" w:rsidRPr="009062D5" w:rsidRDefault="005420FF" w:rsidP="00753A3E">
            <w:pPr>
              <w:rPr>
                <w:sz w:val="20"/>
                <w:szCs w:val="20"/>
              </w:rPr>
            </w:pPr>
          </w:p>
          <w:p w14:paraId="6EAD1742" w14:textId="77777777" w:rsidR="005420FF" w:rsidRPr="009062D5" w:rsidRDefault="005420FF" w:rsidP="00753A3E">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14:paraId="0162354B" w14:textId="77777777" w:rsidR="005420FF" w:rsidRPr="009062D5" w:rsidRDefault="005420FF" w:rsidP="00753A3E">
            <w:pPr>
              <w:jc w:val="both"/>
              <w:rPr>
                <w:i/>
                <w:sz w:val="20"/>
                <w:szCs w:val="20"/>
              </w:rPr>
            </w:pPr>
            <w:r w:rsidRPr="009062D5">
              <w:rPr>
                <w:i/>
                <w:sz w:val="20"/>
                <w:szCs w:val="20"/>
              </w:rPr>
              <w:t xml:space="preserve"> </w:t>
            </w:r>
          </w:p>
          <w:p w14:paraId="2FA32A88" w14:textId="77777777" w:rsidR="005420FF" w:rsidRPr="009062D5" w:rsidRDefault="005420FF" w:rsidP="00753A3E">
            <w:pPr>
              <w:jc w:val="both"/>
              <w:rPr>
                <w:i/>
                <w:sz w:val="20"/>
                <w:szCs w:val="20"/>
              </w:rPr>
            </w:pPr>
            <w:r w:rsidRPr="009062D5">
              <w:rPr>
                <w:i/>
                <w:sz w:val="20"/>
                <w:szCs w:val="20"/>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14:paraId="21A3644C" w14:textId="77777777" w:rsidR="005420FF" w:rsidRPr="009062D5" w:rsidRDefault="005420FF" w:rsidP="00753A3E">
            <w:pPr>
              <w:rPr>
                <w:b/>
                <w:sz w:val="20"/>
                <w:szCs w:val="20"/>
              </w:rPr>
            </w:pPr>
            <w:r w:rsidRPr="009062D5">
              <w:rPr>
                <w:b/>
                <w:sz w:val="20"/>
                <w:szCs w:val="20"/>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14:paraId="144B8221" w14:textId="77777777" w:rsidR="005420FF" w:rsidRPr="009062D5" w:rsidRDefault="005420FF" w:rsidP="00753A3E">
            <w:pPr>
              <w:rPr>
                <w:b/>
                <w:sz w:val="20"/>
                <w:szCs w:val="20"/>
              </w:rPr>
            </w:pPr>
            <w:r w:rsidRPr="009062D5">
              <w:rPr>
                <w:b/>
                <w:sz w:val="20"/>
                <w:szCs w:val="20"/>
              </w:rPr>
              <w:t>Навести часописе, скупове, књиге и друго</w:t>
            </w:r>
          </w:p>
        </w:tc>
      </w:tr>
      <w:tr w:rsidR="005420FF" w:rsidRPr="009062D5" w14:paraId="6705B24C"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C191087" w14:textId="6321061F" w:rsidR="005420FF" w:rsidRPr="009062D5" w:rsidRDefault="007F0A0A" w:rsidP="00753A3E">
            <w:pPr>
              <w:rPr>
                <w:sz w:val="20"/>
                <w:szCs w:val="20"/>
              </w:rPr>
            </w:pPr>
            <w:r>
              <w:rPr>
                <w:noProof/>
                <w:sz w:val="20"/>
                <w:szCs w:val="20"/>
              </w:rPr>
              <mc:AlternateContent>
                <mc:Choice Requires="wps">
                  <w:drawing>
                    <wp:anchor distT="0" distB="0" distL="114300" distR="114300" simplePos="0" relativeHeight="251664384" behindDoc="0" locked="0" layoutInCell="1" allowOverlap="1" wp14:anchorId="04F4D1E5" wp14:editId="2BAB9BB3">
                      <wp:simplePos x="0" y="0"/>
                      <wp:positionH relativeFrom="column">
                        <wp:posOffset>-37465</wp:posOffset>
                      </wp:positionH>
                      <wp:positionV relativeFrom="paragraph">
                        <wp:posOffset>10795</wp:posOffset>
                      </wp:positionV>
                      <wp:extent cx="190500" cy="137160"/>
                      <wp:effectExtent l="0" t="0" r="19050" b="15240"/>
                      <wp:wrapNone/>
                      <wp:docPr id="368909035" name="Oval 6"/>
                      <wp:cNvGraphicFramePr/>
                      <a:graphic xmlns:a="http://schemas.openxmlformats.org/drawingml/2006/main">
                        <a:graphicData uri="http://schemas.microsoft.com/office/word/2010/wordprocessingShape">
                          <wps:wsp>
                            <wps:cNvSpPr/>
                            <wps:spPr>
                              <a:xfrm>
                                <a:off x="0" y="0"/>
                                <a:ext cx="190500" cy="13716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0DB751D5" id="Oval 6" o:spid="_x0000_s1026" style="position:absolute;margin-left:-2.95pt;margin-top:.85pt;width:15pt;height:10.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" filled="f" strokecolor="black [3213]" strokeweight="1pt">
                      <v:stroke joinstyle="miter"/>
                    </v:oval>
                  </w:pict>
                </mc:Fallback>
              </mc:AlternateContent>
            </w:r>
            <w:r w:rsidR="005420FF" w:rsidRPr="009062D5">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14:paraId="289BD962" w14:textId="77777777" w:rsidR="005420FF" w:rsidRPr="009062D5" w:rsidRDefault="005420FF" w:rsidP="00753A3E">
            <w:pPr>
              <w:jc w:val="both"/>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7DEF4796" w14:textId="77777777" w:rsidR="005420FF" w:rsidRPr="009062D5"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5F9A2E2A" w14:textId="77777777" w:rsidR="005420FF" w:rsidRPr="009062D5" w:rsidRDefault="00DA7F3E" w:rsidP="00753A3E">
            <w:pPr>
              <w:rPr>
                <w:sz w:val="20"/>
                <w:szCs w:val="20"/>
                <w:lang w:val="sr-Cyrl-RS"/>
              </w:rPr>
            </w:pPr>
            <w:r w:rsidRPr="009062D5">
              <w:rPr>
                <w:sz w:val="20"/>
                <w:szCs w:val="20"/>
                <w:lang w:val="sr-Cyrl-RS"/>
              </w:rPr>
              <w:t xml:space="preserve">  51</w:t>
            </w:r>
          </w:p>
          <w:p w14:paraId="38E9F805" w14:textId="77777777" w:rsidR="00DA7F3E" w:rsidRPr="009062D5" w:rsidRDefault="00DA7F3E" w:rsidP="00753A3E">
            <w:pPr>
              <w:rPr>
                <w:sz w:val="20"/>
                <w:szCs w:val="20"/>
                <w:lang w:val="sr-Latn-RS"/>
              </w:rPr>
            </w:pPr>
            <w:r w:rsidRPr="009062D5">
              <w:rPr>
                <w:sz w:val="20"/>
                <w:szCs w:val="20"/>
                <w:lang w:val="sr-Latn-RS"/>
              </w:rPr>
              <w:t>IF</w:t>
            </w:r>
            <w:r w:rsidRPr="009062D5">
              <w:rPr>
                <w:sz w:val="20"/>
                <w:szCs w:val="20"/>
                <w:lang w:val="sr-Cyrl-RS"/>
              </w:rPr>
              <w:t xml:space="preserve"> 96,321</w:t>
            </w:r>
          </w:p>
        </w:tc>
        <w:tc>
          <w:tcPr>
            <w:tcW w:w="3467" w:type="dxa"/>
            <w:tcBorders>
              <w:top w:val="single" w:sz="4" w:space="0" w:color="auto"/>
              <w:left w:val="single" w:sz="4" w:space="0" w:color="auto"/>
              <w:bottom w:val="single" w:sz="4" w:space="0" w:color="auto"/>
              <w:right w:val="single" w:sz="4" w:space="0" w:color="auto"/>
            </w:tcBorders>
          </w:tcPr>
          <w:p w14:paraId="02DCADD7" w14:textId="77777777" w:rsidR="005420FF" w:rsidRPr="009062D5" w:rsidRDefault="006339B6" w:rsidP="00753A3E">
            <w:pPr>
              <w:rPr>
                <w:sz w:val="20"/>
                <w:szCs w:val="20"/>
                <w:lang w:val="sr-Cyrl-RS"/>
              </w:rPr>
            </w:pPr>
            <w:r w:rsidRPr="009062D5">
              <w:rPr>
                <w:sz w:val="20"/>
                <w:szCs w:val="20"/>
              </w:rPr>
              <w:t>Medicina</w:t>
            </w:r>
            <w:r w:rsidRPr="009062D5">
              <w:rPr>
                <w:sz w:val="20"/>
                <w:szCs w:val="20"/>
                <w:lang w:val="sr-Cyrl-RS"/>
              </w:rPr>
              <w:t xml:space="preserve">, </w:t>
            </w:r>
            <w:r w:rsidRPr="009062D5">
              <w:rPr>
                <w:i/>
                <w:sz w:val="20"/>
                <w:szCs w:val="20"/>
              </w:rPr>
              <w:t xml:space="preserve">. </w:t>
            </w:r>
            <w:r w:rsidRPr="009062D5">
              <w:rPr>
                <w:rStyle w:val="Emphasis"/>
                <w:i w:val="0"/>
                <w:sz w:val="20"/>
                <w:szCs w:val="20"/>
              </w:rPr>
              <w:t>Diagnostics</w:t>
            </w:r>
            <w:r w:rsidRPr="009062D5">
              <w:rPr>
                <w:rStyle w:val="Emphasis"/>
                <w:i w:val="0"/>
                <w:sz w:val="20"/>
                <w:szCs w:val="20"/>
                <w:lang w:val="sr-Cyrl-RS"/>
              </w:rPr>
              <w:t xml:space="preserve">, </w:t>
            </w:r>
            <w:r w:rsidRPr="009062D5">
              <w:rPr>
                <w:rStyle w:val="docsum-journal-citation"/>
                <w:sz w:val="20"/>
                <w:szCs w:val="20"/>
              </w:rPr>
              <w:t>J Fungi</w:t>
            </w:r>
            <w:r w:rsidRPr="009062D5">
              <w:rPr>
                <w:rStyle w:val="docsum-journal-citation"/>
                <w:sz w:val="20"/>
                <w:szCs w:val="20"/>
                <w:lang w:val="sr-Cyrl-RS"/>
              </w:rPr>
              <w:t xml:space="preserve">, </w:t>
            </w:r>
            <w:r w:rsidRPr="009062D5">
              <w:rPr>
                <w:sz w:val="20"/>
                <w:szCs w:val="20"/>
                <w:shd w:val="clear" w:color="auto" w:fill="FFFFFF"/>
              </w:rPr>
              <w:t>J Infect Dev Ctries</w:t>
            </w:r>
            <w:r w:rsidRPr="009062D5">
              <w:rPr>
                <w:sz w:val="20"/>
                <w:szCs w:val="20"/>
                <w:shd w:val="clear" w:color="auto" w:fill="FFFFFF"/>
                <w:lang w:val="sr-Cyrl-RS"/>
              </w:rPr>
              <w:t xml:space="preserve">, </w:t>
            </w:r>
            <w:r w:rsidRPr="009062D5">
              <w:rPr>
                <w:sz w:val="20"/>
                <w:szCs w:val="20"/>
                <w:shd w:val="clear" w:color="auto" w:fill="FFFFFF"/>
              </w:rPr>
              <w:t>. J Clin Med</w:t>
            </w:r>
            <w:r w:rsidRPr="009062D5">
              <w:rPr>
                <w:sz w:val="20"/>
                <w:szCs w:val="20"/>
                <w:shd w:val="clear" w:color="auto" w:fill="FFFFFF"/>
                <w:lang w:val="sr-Cyrl-RS"/>
              </w:rPr>
              <w:t xml:space="preserve">, </w:t>
            </w:r>
            <w:r w:rsidRPr="009062D5">
              <w:rPr>
                <w:sz w:val="20"/>
                <w:szCs w:val="20"/>
                <w:shd w:val="clear" w:color="auto" w:fill="FFFFFF"/>
              </w:rPr>
              <w:t>Eur J Med Res</w:t>
            </w:r>
            <w:r w:rsidRPr="009062D5">
              <w:rPr>
                <w:sz w:val="20"/>
                <w:szCs w:val="20"/>
                <w:shd w:val="clear" w:color="auto" w:fill="FFFFFF"/>
                <w:lang w:val="sr-Cyrl-RS"/>
              </w:rPr>
              <w:t xml:space="preserve">, </w:t>
            </w:r>
            <w:r w:rsidRPr="009062D5">
              <w:rPr>
                <w:sz w:val="20"/>
                <w:szCs w:val="20"/>
                <w:shd w:val="clear" w:color="auto" w:fill="FFFFFF"/>
              </w:rPr>
              <w:t>Expert Rev Respir Med</w:t>
            </w:r>
            <w:r w:rsidRPr="009062D5">
              <w:rPr>
                <w:sz w:val="20"/>
                <w:szCs w:val="20"/>
                <w:shd w:val="clear" w:color="auto" w:fill="FFFFFF"/>
                <w:lang w:val="sr-Cyrl-RS"/>
              </w:rPr>
              <w:t xml:space="preserve">, </w:t>
            </w:r>
            <w:r w:rsidRPr="009062D5">
              <w:rPr>
                <w:sz w:val="20"/>
                <w:szCs w:val="20"/>
                <w:shd w:val="clear" w:color="auto" w:fill="FFFFFF"/>
              </w:rPr>
              <w:t>Int J Clin Pract</w:t>
            </w:r>
            <w:r w:rsidRPr="009062D5">
              <w:rPr>
                <w:sz w:val="20"/>
                <w:szCs w:val="20"/>
                <w:shd w:val="clear" w:color="auto" w:fill="FFFFFF"/>
                <w:lang w:val="sr-Cyrl-RS"/>
              </w:rPr>
              <w:t xml:space="preserve">, </w:t>
            </w:r>
            <w:r w:rsidRPr="009062D5">
              <w:rPr>
                <w:sz w:val="20"/>
                <w:szCs w:val="20"/>
                <w:shd w:val="clear" w:color="auto" w:fill="FFFFFF"/>
              </w:rPr>
              <w:t>Front Genet</w:t>
            </w:r>
            <w:r w:rsidRPr="009062D5">
              <w:rPr>
                <w:sz w:val="20"/>
                <w:szCs w:val="20"/>
                <w:shd w:val="clear" w:color="auto" w:fill="FFFFFF"/>
                <w:lang w:val="sr-Cyrl-RS"/>
              </w:rPr>
              <w:t xml:space="preserve">, </w:t>
            </w:r>
            <w:r w:rsidRPr="009062D5">
              <w:rPr>
                <w:sz w:val="20"/>
                <w:szCs w:val="20"/>
                <w:shd w:val="clear" w:color="auto" w:fill="FFFFFF"/>
              </w:rPr>
              <w:t>Eur Rev Med Pharmacol Sci</w:t>
            </w:r>
            <w:r w:rsidRPr="009062D5">
              <w:rPr>
                <w:sz w:val="20"/>
                <w:szCs w:val="20"/>
                <w:shd w:val="clear" w:color="auto" w:fill="FFFFFF"/>
                <w:lang w:val="sr-Cyrl-RS"/>
              </w:rPr>
              <w:t xml:space="preserve">, </w:t>
            </w:r>
            <w:r w:rsidRPr="009062D5">
              <w:rPr>
                <w:sz w:val="20"/>
                <w:szCs w:val="20"/>
                <w:shd w:val="clear" w:color="auto" w:fill="FFFFFF"/>
              </w:rPr>
              <w:t>Srp Arh Celok Lek</w:t>
            </w:r>
            <w:r w:rsidRPr="009062D5">
              <w:rPr>
                <w:sz w:val="20"/>
                <w:szCs w:val="20"/>
                <w:shd w:val="clear" w:color="auto" w:fill="FFFFFF"/>
                <w:lang w:val="sr-Cyrl-RS"/>
              </w:rPr>
              <w:t xml:space="preserve">, </w:t>
            </w:r>
            <w:r w:rsidRPr="009062D5">
              <w:rPr>
                <w:sz w:val="20"/>
                <w:szCs w:val="20"/>
                <w:shd w:val="clear" w:color="auto" w:fill="FFFFFF"/>
              </w:rPr>
              <w:t>Front Nutr, Arch Med Sci</w:t>
            </w:r>
            <w:r w:rsidRPr="009062D5">
              <w:rPr>
                <w:sz w:val="20"/>
                <w:szCs w:val="20"/>
                <w:shd w:val="clear" w:color="auto" w:fill="FFFFFF"/>
                <w:lang w:val="sr-Cyrl-RS"/>
              </w:rPr>
              <w:t xml:space="preserve">, </w:t>
            </w:r>
            <w:r w:rsidRPr="009062D5">
              <w:rPr>
                <w:sz w:val="20"/>
                <w:szCs w:val="20"/>
                <w:shd w:val="clear" w:color="auto" w:fill="FFFFFF"/>
              </w:rPr>
              <w:t>Acta Clin Crot</w:t>
            </w:r>
            <w:r w:rsidRPr="009062D5">
              <w:rPr>
                <w:sz w:val="20"/>
                <w:szCs w:val="20"/>
                <w:shd w:val="clear" w:color="auto" w:fill="FFFFFF"/>
                <w:lang w:val="sr-Cyrl-RS"/>
              </w:rPr>
              <w:t xml:space="preserve">, </w:t>
            </w:r>
            <w:r w:rsidR="00AC351D" w:rsidRPr="009062D5">
              <w:rPr>
                <w:sz w:val="20"/>
                <w:szCs w:val="20"/>
                <w:shd w:val="clear" w:color="auto" w:fill="FFFFFF"/>
              </w:rPr>
              <w:t>Curr Drug Metab</w:t>
            </w:r>
            <w:r w:rsidR="00AC351D" w:rsidRPr="009062D5">
              <w:rPr>
                <w:sz w:val="20"/>
                <w:szCs w:val="20"/>
                <w:shd w:val="clear" w:color="auto" w:fill="FFFFFF"/>
                <w:lang w:val="sr-Cyrl-RS"/>
              </w:rPr>
              <w:t xml:space="preserve">, </w:t>
            </w:r>
            <w:r w:rsidR="00AC351D" w:rsidRPr="009062D5">
              <w:rPr>
                <w:sz w:val="20"/>
                <w:szCs w:val="20"/>
                <w:shd w:val="clear" w:color="auto" w:fill="FFFFFF"/>
              </w:rPr>
              <w:t>Dis Markers</w:t>
            </w:r>
            <w:r w:rsidR="00AC351D" w:rsidRPr="009062D5">
              <w:rPr>
                <w:sz w:val="20"/>
                <w:szCs w:val="20"/>
                <w:shd w:val="clear" w:color="auto" w:fill="FFFFFF"/>
                <w:lang w:val="sr-Cyrl-RS"/>
              </w:rPr>
              <w:t xml:space="preserve">, </w:t>
            </w:r>
            <w:r w:rsidR="00AC351D" w:rsidRPr="009062D5">
              <w:rPr>
                <w:sz w:val="20"/>
                <w:szCs w:val="20"/>
                <w:shd w:val="clear" w:color="auto" w:fill="FFFFFF"/>
              </w:rPr>
              <w:t>Sarcoidosis Vasc Diffuse Lung Dis</w:t>
            </w:r>
            <w:r w:rsidR="00AC351D" w:rsidRPr="009062D5">
              <w:rPr>
                <w:sz w:val="20"/>
                <w:szCs w:val="20"/>
                <w:shd w:val="clear" w:color="auto" w:fill="FFFFFF"/>
                <w:lang w:val="sr-Cyrl-RS"/>
              </w:rPr>
              <w:t xml:space="preserve">, </w:t>
            </w:r>
            <w:r w:rsidR="00AC351D" w:rsidRPr="009062D5">
              <w:rPr>
                <w:sz w:val="20"/>
                <w:szCs w:val="20"/>
                <w:shd w:val="clear" w:color="auto" w:fill="FFFFFF"/>
              </w:rPr>
              <w:t>Vojnosanit Pregl</w:t>
            </w:r>
            <w:r w:rsidR="00AC351D" w:rsidRPr="009062D5">
              <w:rPr>
                <w:sz w:val="20"/>
                <w:szCs w:val="20"/>
                <w:shd w:val="clear" w:color="auto" w:fill="FFFFFF"/>
                <w:lang w:val="sr-Cyrl-RS"/>
              </w:rPr>
              <w:t xml:space="preserve">, </w:t>
            </w:r>
            <w:r w:rsidR="00AC351D" w:rsidRPr="009062D5">
              <w:rPr>
                <w:sz w:val="20"/>
                <w:szCs w:val="20"/>
                <w:shd w:val="clear" w:color="auto" w:fill="FFFFFF"/>
              </w:rPr>
              <w:t>Indian J Ophthalmol</w:t>
            </w:r>
            <w:r w:rsidR="00AC351D" w:rsidRPr="009062D5">
              <w:rPr>
                <w:sz w:val="20"/>
                <w:szCs w:val="20"/>
                <w:shd w:val="clear" w:color="auto" w:fill="FFFFFF"/>
                <w:lang w:val="sr-Cyrl-RS"/>
              </w:rPr>
              <w:t xml:space="preserve">, </w:t>
            </w:r>
            <w:r w:rsidR="00AC351D" w:rsidRPr="009062D5">
              <w:rPr>
                <w:sz w:val="20"/>
                <w:szCs w:val="20"/>
                <w:shd w:val="clear" w:color="auto" w:fill="FFFFFF"/>
              </w:rPr>
              <w:t>Ann Thorac Med</w:t>
            </w:r>
            <w:r w:rsidR="00AC351D" w:rsidRPr="009062D5">
              <w:rPr>
                <w:sz w:val="20"/>
                <w:szCs w:val="20"/>
                <w:shd w:val="clear" w:color="auto" w:fill="FFFFFF"/>
                <w:lang w:val="sr-Cyrl-RS"/>
              </w:rPr>
              <w:t xml:space="preserve">, </w:t>
            </w:r>
            <w:r w:rsidR="00AC351D" w:rsidRPr="009062D5">
              <w:rPr>
                <w:sz w:val="20"/>
                <w:szCs w:val="20"/>
                <w:shd w:val="clear" w:color="auto" w:fill="FFFFFF"/>
              </w:rPr>
              <w:t>J Med Biochem</w:t>
            </w:r>
            <w:r w:rsidR="00AC351D" w:rsidRPr="009062D5">
              <w:rPr>
                <w:sz w:val="20"/>
                <w:szCs w:val="20"/>
                <w:shd w:val="clear" w:color="auto" w:fill="FFFFFF"/>
                <w:lang w:val="sr-Cyrl-RS"/>
              </w:rPr>
              <w:t xml:space="preserve">, </w:t>
            </w:r>
            <w:r w:rsidR="00AC351D" w:rsidRPr="009062D5">
              <w:rPr>
                <w:sz w:val="20"/>
                <w:szCs w:val="20"/>
                <w:shd w:val="clear" w:color="auto" w:fill="FFFFFF"/>
              </w:rPr>
              <w:t>Palliat Support Care</w:t>
            </w:r>
            <w:r w:rsidR="00AC351D" w:rsidRPr="009062D5">
              <w:rPr>
                <w:sz w:val="20"/>
                <w:szCs w:val="20"/>
                <w:shd w:val="clear" w:color="auto" w:fill="FFFFFF"/>
                <w:lang w:val="sr-Cyrl-RS"/>
              </w:rPr>
              <w:t xml:space="preserve">, </w:t>
            </w:r>
            <w:r w:rsidR="00AC351D" w:rsidRPr="009062D5">
              <w:rPr>
                <w:sz w:val="20"/>
                <w:szCs w:val="20"/>
                <w:shd w:val="clear" w:color="auto" w:fill="FFFFFF"/>
              </w:rPr>
              <w:t>J Bras Pneumol, Genetika</w:t>
            </w:r>
            <w:r w:rsidR="00AC351D" w:rsidRPr="009062D5">
              <w:rPr>
                <w:sz w:val="20"/>
                <w:szCs w:val="20"/>
                <w:shd w:val="clear" w:color="auto" w:fill="FFFFFF"/>
                <w:lang w:val="sr-Cyrl-RS"/>
              </w:rPr>
              <w:t xml:space="preserve">, </w:t>
            </w:r>
            <w:r w:rsidR="00AC351D" w:rsidRPr="009062D5">
              <w:rPr>
                <w:sz w:val="20"/>
                <w:szCs w:val="20"/>
                <w:shd w:val="clear" w:color="auto" w:fill="FFFFFF"/>
              </w:rPr>
              <w:t>Urol J</w:t>
            </w:r>
            <w:r w:rsidR="00AC351D" w:rsidRPr="009062D5">
              <w:rPr>
                <w:sz w:val="20"/>
                <w:szCs w:val="20"/>
                <w:shd w:val="clear" w:color="auto" w:fill="FFFFFF"/>
                <w:lang w:val="sr-Cyrl-RS"/>
              </w:rPr>
              <w:t xml:space="preserve">, </w:t>
            </w:r>
            <w:r w:rsidR="00AC351D" w:rsidRPr="009062D5">
              <w:rPr>
                <w:sz w:val="20"/>
                <w:szCs w:val="20"/>
                <w:shd w:val="clear" w:color="auto" w:fill="FFFFFF"/>
              </w:rPr>
              <w:t>Croat Med J</w:t>
            </w:r>
            <w:r w:rsidR="00AC351D" w:rsidRPr="009062D5">
              <w:rPr>
                <w:sz w:val="20"/>
                <w:szCs w:val="20"/>
                <w:shd w:val="clear" w:color="auto" w:fill="FFFFFF"/>
                <w:lang w:val="sr-Cyrl-RS"/>
              </w:rPr>
              <w:t xml:space="preserve">, </w:t>
            </w:r>
            <w:r w:rsidR="00AC351D" w:rsidRPr="009062D5">
              <w:rPr>
                <w:sz w:val="20"/>
                <w:szCs w:val="20"/>
                <w:shd w:val="clear" w:color="auto" w:fill="FFFFFF"/>
              </w:rPr>
              <w:t>Int J Tuber Lung Dis</w:t>
            </w:r>
          </w:p>
        </w:tc>
      </w:tr>
      <w:tr w:rsidR="005420FF" w:rsidRPr="009062D5" w14:paraId="59E6D548"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095F95B" w14:textId="3DE98439" w:rsidR="005420FF" w:rsidRPr="009062D5" w:rsidRDefault="005420FF" w:rsidP="00753A3E">
            <w:pPr>
              <w:rPr>
                <w:sz w:val="20"/>
                <w:szCs w:val="20"/>
              </w:rPr>
            </w:pPr>
            <w:r w:rsidRPr="009062D5">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14:paraId="748C108A" w14:textId="77777777" w:rsidR="005420FF" w:rsidRPr="009062D5" w:rsidRDefault="005420FF" w:rsidP="00753A3E">
            <w:pPr>
              <w:jc w:val="both"/>
              <w:rPr>
                <w:sz w:val="20"/>
                <w:szCs w:val="20"/>
              </w:rPr>
            </w:pPr>
            <w:r w:rsidRPr="009062D5">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14:paraId="3C638155" w14:textId="42825446" w:rsidR="005420FF" w:rsidRPr="009062D5" w:rsidRDefault="005420FF" w:rsidP="00753A3E">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14:paraId="5F65A7E5" w14:textId="1CE7EBE8" w:rsidR="006339B6" w:rsidRPr="009062D5" w:rsidRDefault="006339B6" w:rsidP="00753A3E">
            <w:pPr>
              <w:rPr>
                <w:sz w:val="20"/>
                <w:szCs w:val="20"/>
              </w:rPr>
            </w:pPr>
          </w:p>
        </w:tc>
      </w:tr>
      <w:tr w:rsidR="005420FF" w:rsidRPr="009062D5" w14:paraId="4AAF5D59"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79103E0" w14:textId="77777777" w:rsidR="005420FF" w:rsidRPr="009062D5" w:rsidRDefault="005420FF" w:rsidP="00753A3E">
            <w:pPr>
              <w:rPr>
                <w:sz w:val="20"/>
                <w:szCs w:val="20"/>
              </w:rPr>
            </w:pPr>
            <w:r w:rsidRPr="009062D5">
              <w:rPr>
                <w:sz w:val="20"/>
                <w:szCs w:val="20"/>
              </w:rPr>
              <w:lastRenderedPageBreak/>
              <w:t>13</w:t>
            </w:r>
          </w:p>
        </w:tc>
        <w:tc>
          <w:tcPr>
            <w:tcW w:w="4352" w:type="dxa"/>
            <w:tcBorders>
              <w:top w:val="single" w:sz="4" w:space="0" w:color="auto"/>
              <w:left w:val="single" w:sz="4" w:space="0" w:color="auto"/>
              <w:bottom w:val="single" w:sz="4" w:space="0" w:color="auto"/>
              <w:right w:val="single" w:sz="4" w:space="0" w:color="auto"/>
            </w:tcBorders>
          </w:tcPr>
          <w:p w14:paraId="614E5E3F" w14:textId="77777777" w:rsidR="005420FF" w:rsidRPr="009062D5" w:rsidRDefault="005420FF" w:rsidP="009B612A">
            <w:pPr>
              <w:jc w:val="both"/>
            </w:pPr>
            <w:r w:rsidRPr="009062D5">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14:paraId="168287BB" w14:textId="77777777" w:rsidR="005420FF" w:rsidRPr="009062D5" w:rsidRDefault="00004FFD" w:rsidP="00753A3E">
            <w:pPr>
              <w:rPr>
                <w:sz w:val="20"/>
                <w:szCs w:val="20"/>
                <w:lang w:val="sr-Cyrl-RS"/>
              </w:rPr>
            </w:pPr>
            <w:r w:rsidRPr="009062D5">
              <w:rPr>
                <w:sz w:val="20"/>
                <w:szCs w:val="20"/>
                <w:lang w:val="sr-Cyrl-RS"/>
              </w:rPr>
              <w:t>Укупно 122 саопштења,</w:t>
            </w:r>
            <w:r w:rsidRPr="009062D5">
              <w:rPr>
                <w:sz w:val="20"/>
                <w:szCs w:val="20"/>
                <w:lang w:val="sr-Latn-RS"/>
              </w:rPr>
              <w:t xml:space="preserve"> </w:t>
            </w:r>
            <w:r w:rsidRPr="009062D5">
              <w:rPr>
                <w:sz w:val="20"/>
                <w:szCs w:val="20"/>
                <w:lang w:val="sr-Cyrl-RS"/>
              </w:rPr>
              <w:t xml:space="preserve">у </w:t>
            </w:r>
            <w:r w:rsidRPr="009062D5">
              <w:rPr>
                <w:sz w:val="20"/>
                <w:szCs w:val="20"/>
                <w:lang w:val="sr-Latn-RS"/>
              </w:rPr>
              <w:t>зборницима међународних скупова  39  извода</w:t>
            </w:r>
            <w:r w:rsidRPr="009062D5">
              <w:rPr>
                <w:sz w:val="20"/>
                <w:szCs w:val="20"/>
                <w:lang w:val="sr-Cyrl-RS"/>
              </w:rPr>
              <w:t>, а 82 у домаћим</w:t>
            </w:r>
          </w:p>
        </w:tc>
        <w:tc>
          <w:tcPr>
            <w:tcW w:w="3467" w:type="dxa"/>
            <w:tcBorders>
              <w:top w:val="single" w:sz="4" w:space="0" w:color="auto"/>
              <w:left w:val="single" w:sz="4" w:space="0" w:color="auto"/>
              <w:bottom w:val="single" w:sz="4" w:space="0" w:color="auto"/>
              <w:right w:val="single" w:sz="4" w:space="0" w:color="auto"/>
            </w:tcBorders>
          </w:tcPr>
          <w:p w14:paraId="289DD98A" w14:textId="77777777" w:rsidR="005420FF" w:rsidRPr="009062D5" w:rsidRDefault="00004FFD" w:rsidP="00753A3E">
            <w:pPr>
              <w:rPr>
                <w:sz w:val="20"/>
                <w:szCs w:val="20"/>
                <w:lang w:val="sr-Latn-RS"/>
              </w:rPr>
            </w:pPr>
            <w:r w:rsidRPr="009062D5">
              <w:rPr>
                <w:sz w:val="20"/>
                <w:szCs w:val="20"/>
              </w:rPr>
              <w:t>Annaual Scientific Meeting EUBS</w:t>
            </w:r>
            <w:r w:rsidRPr="009062D5">
              <w:rPr>
                <w:sz w:val="20"/>
                <w:szCs w:val="20"/>
                <w:lang w:val="sr-Cyrl-RS"/>
              </w:rPr>
              <w:t xml:space="preserve">, </w:t>
            </w:r>
            <w:r w:rsidRPr="009062D5">
              <w:rPr>
                <w:sz w:val="20"/>
                <w:szCs w:val="20"/>
              </w:rPr>
              <w:t>Clinica chimica acta</w:t>
            </w:r>
            <w:r w:rsidRPr="009062D5">
              <w:rPr>
                <w:sz w:val="20"/>
                <w:szCs w:val="20"/>
                <w:lang w:val="sr-Cyrl-RS"/>
              </w:rPr>
              <w:t xml:space="preserve">, </w:t>
            </w:r>
            <w:r w:rsidRPr="009062D5">
              <w:rPr>
                <w:sz w:val="20"/>
                <w:szCs w:val="20"/>
              </w:rPr>
              <w:t>WASOG</w:t>
            </w:r>
            <w:r w:rsidRPr="009062D5">
              <w:rPr>
                <w:sz w:val="20"/>
                <w:szCs w:val="20"/>
                <w:lang w:val="sr-Cyrl-RS"/>
              </w:rPr>
              <w:t xml:space="preserve">, </w:t>
            </w:r>
            <w:r w:rsidRPr="009062D5">
              <w:rPr>
                <w:sz w:val="20"/>
                <w:szCs w:val="20"/>
              </w:rPr>
              <w:t>Am J Respir Crit Care Med</w:t>
            </w:r>
            <w:r w:rsidRPr="009062D5">
              <w:rPr>
                <w:sz w:val="20"/>
                <w:szCs w:val="20"/>
                <w:lang w:val="sr-Cyrl-RS"/>
              </w:rPr>
              <w:t xml:space="preserve">, </w:t>
            </w:r>
            <w:r w:rsidRPr="009062D5">
              <w:rPr>
                <w:sz w:val="20"/>
                <w:szCs w:val="20"/>
              </w:rPr>
              <w:t>Management of Sarcoidosis and Interstitial Lung Diseases</w:t>
            </w:r>
            <w:r w:rsidRPr="009062D5">
              <w:rPr>
                <w:sz w:val="20"/>
                <w:szCs w:val="20"/>
                <w:lang w:val="sr-Cyrl-RS"/>
              </w:rPr>
              <w:t xml:space="preserve">, </w:t>
            </w:r>
            <w:r w:rsidRPr="009062D5">
              <w:rPr>
                <w:sz w:val="20"/>
                <w:szCs w:val="20"/>
              </w:rPr>
              <w:t>European Respiratory Journal</w:t>
            </w:r>
            <w:r w:rsidRPr="009062D5">
              <w:rPr>
                <w:sz w:val="20"/>
                <w:szCs w:val="20"/>
                <w:lang w:val="sr-Cyrl-RS"/>
              </w:rPr>
              <w:t xml:space="preserve">, </w:t>
            </w:r>
            <w:r w:rsidR="00F8680A" w:rsidRPr="009062D5">
              <w:rPr>
                <w:sz w:val="20"/>
                <w:szCs w:val="20"/>
              </w:rPr>
              <w:t>Symposium Chronic Inflammatory Disorders of the Lung</w:t>
            </w:r>
            <w:r w:rsidR="00F8680A" w:rsidRPr="009062D5">
              <w:rPr>
                <w:sz w:val="20"/>
                <w:szCs w:val="20"/>
                <w:lang w:val="sr-Cyrl-RS"/>
              </w:rPr>
              <w:t xml:space="preserve">, </w:t>
            </w:r>
            <w:r w:rsidR="00F8680A" w:rsidRPr="009062D5">
              <w:rPr>
                <w:sz w:val="20"/>
                <w:szCs w:val="20"/>
                <w:lang w:val="sr-Latn-RS"/>
              </w:rPr>
              <w:t xml:space="preserve">Chest, </w:t>
            </w:r>
            <w:r w:rsidR="00F8680A" w:rsidRPr="009062D5">
              <w:rPr>
                <w:sz w:val="20"/>
                <w:szCs w:val="20"/>
              </w:rPr>
              <w:t>Serbian Journal of the Medical Chamber, Beogradski pulmološki dani</w:t>
            </w:r>
          </w:p>
        </w:tc>
      </w:tr>
      <w:tr w:rsidR="005420FF" w:rsidRPr="009062D5" w14:paraId="13422D56"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449CED7B" w14:textId="77777777" w:rsidR="005420FF" w:rsidRPr="009062D5" w:rsidRDefault="005420FF" w:rsidP="00753A3E">
            <w:pPr>
              <w:rPr>
                <w:sz w:val="20"/>
                <w:szCs w:val="20"/>
              </w:rPr>
            </w:pPr>
            <w:r w:rsidRPr="009062D5">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14:paraId="534F72D5" w14:textId="77777777" w:rsidR="005420FF" w:rsidRPr="009062D5" w:rsidRDefault="005420FF" w:rsidP="00753A3E">
            <w:pPr>
              <w:tabs>
                <w:tab w:val="left" w:pos="-2160"/>
              </w:tabs>
              <w:jc w:val="both"/>
              <w:rPr>
                <w:sz w:val="20"/>
                <w:szCs w:val="20"/>
              </w:rPr>
            </w:pPr>
            <w:r w:rsidRPr="009062D5">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14:paraId="29F5257B" w14:textId="77777777" w:rsidR="005420FF" w:rsidRPr="009062D5" w:rsidRDefault="005420FF" w:rsidP="00753A3E">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CAB99D4" w14:textId="77777777" w:rsidR="005420FF" w:rsidRPr="009062D5"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E39320F" w14:textId="77777777" w:rsidR="005420FF" w:rsidRPr="009062D5" w:rsidRDefault="005420FF" w:rsidP="00753A3E">
            <w:pPr>
              <w:rPr>
                <w:sz w:val="20"/>
                <w:szCs w:val="20"/>
              </w:rPr>
            </w:pPr>
          </w:p>
        </w:tc>
      </w:tr>
      <w:tr w:rsidR="005420FF" w:rsidRPr="009062D5" w14:paraId="046004EE"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CD20572" w14:textId="77777777" w:rsidR="005420FF" w:rsidRPr="009062D5" w:rsidRDefault="005420FF" w:rsidP="00753A3E">
            <w:pPr>
              <w:rPr>
                <w:sz w:val="20"/>
                <w:szCs w:val="20"/>
              </w:rPr>
            </w:pPr>
            <w:r w:rsidRPr="009062D5">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14:paraId="5027D203" w14:textId="77777777" w:rsidR="005420FF" w:rsidRPr="009062D5" w:rsidRDefault="005420FF" w:rsidP="00753A3E">
            <w:pPr>
              <w:jc w:val="both"/>
              <w:rPr>
                <w:sz w:val="20"/>
                <w:szCs w:val="20"/>
              </w:rPr>
            </w:pPr>
            <w:r w:rsidRPr="009062D5">
              <w:rPr>
                <w:rStyle w:val="Bodytext22"/>
                <w:rFonts w:ascii="Times New Roman" w:hAnsi="Times New Roman" w:cs="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9062D5">
              <w:rPr>
                <w:sz w:val="20"/>
                <w:szCs w:val="20"/>
              </w:rPr>
              <w:t xml:space="preserve"> </w:t>
            </w:r>
            <w:r w:rsidRPr="009062D5">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14:paraId="22B090A3" w14:textId="77777777" w:rsidR="005420FF" w:rsidRPr="009062D5"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6AA984FE" w14:textId="77777777" w:rsidR="005420FF" w:rsidRPr="009062D5" w:rsidRDefault="005420FF" w:rsidP="00753A3E">
            <w:pPr>
              <w:rPr>
                <w:sz w:val="20"/>
                <w:szCs w:val="20"/>
              </w:rPr>
            </w:pPr>
          </w:p>
        </w:tc>
      </w:tr>
      <w:tr w:rsidR="005420FF" w:rsidRPr="009062D5" w14:paraId="7C4AB30C"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72A9CD37" w14:textId="77777777" w:rsidR="005420FF" w:rsidRPr="009062D5" w:rsidRDefault="005420FF" w:rsidP="00753A3E">
            <w:pPr>
              <w:rPr>
                <w:sz w:val="20"/>
                <w:szCs w:val="20"/>
              </w:rPr>
            </w:pPr>
            <w:r w:rsidRPr="009062D5">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14:paraId="77329E01" w14:textId="77777777" w:rsidR="005420FF" w:rsidRPr="009062D5" w:rsidRDefault="005420FF" w:rsidP="00753A3E">
            <w:pPr>
              <w:tabs>
                <w:tab w:val="left" w:pos="-72"/>
              </w:tabs>
              <w:jc w:val="both"/>
              <w:rPr>
                <w:rStyle w:val="Bodytext2Exact5"/>
                <w:rFonts w:ascii="Times New Roman" w:eastAsia="Calibri" w:hAnsi="Times New Roman" w:cs="Times New Roman"/>
                <w:i/>
                <w:sz w:val="20"/>
                <w:szCs w:val="20"/>
              </w:rPr>
            </w:pPr>
            <w:r w:rsidRPr="009062D5">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9062D5">
              <w:rPr>
                <w:rStyle w:val="Bodytext2Exact5"/>
                <w:rFonts w:ascii="Times New Roman" w:eastAsia="Calibri" w:hAnsi="Times New Roman" w:cs="Times New Roman"/>
                <w:i/>
                <w:sz w:val="20"/>
                <w:szCs w:val="20"/>
              </w:rPr>
              <w:t xml:space="preserve">   (за поновни избор ванр. проф)</w:t>
            </w:r>
          </w:p>
          <w:p w14:paraId="6BE48346" w14:textId="77777777" w:rsidR="005420FF" w:rsidRPr="009062D5" w:rsidRDefault="005420FF" w:rsidP="00753A3E">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14:paraId="388CF876" w14:textId="77777777" w:rsidR="005420FF" w:rsidRPr="009062D5"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3248D3A" w14:textId="77777777" w:rsidR="005420FF" w:rsidRPr="009062D5" w:rsidRDefault="005420FF" w:rsidP="00753A3E">
            <w:pPr>
              <w:rPr>
                <w:sz w:val="20"/>
                <w:szCs w:val="20"/>
              </w:rPr>
            </w:pPr>
          </w:p>
        </w:tc>
      </w:tr>
      <w:tr w:rsidR="005420FF" w:rsidRPr="009062D5" w14:paraId="093BF1F8"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58C3D06A" w14:textId="77777777" w:rsidR="005420FF" w:rsidRPr="009062D5" w:rsidRDefault="005420FF" w:rsidP="00753A3E">
            <w:pPr>
              <w:rPr>
                <w:sz w:val="20"/>
                <w:szCs w:val="20"/>
              </w:rPr>
            </w:pPr>
            <w:r w:rsidRPr="009062D5">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14:paraId="6B1F527D" w14:textId="77777777" w:rsidR="005420FF" w:rsidRPr="009062D5" w:rsidRDefault="005420FF" w:rsidP="00753A3E">
            <w:pPr>
              <w:jc w:val="both"/>
              <w:rPr>
                <w:sz w:val="20"/>
                <w:szCs w:val="20"/>
              </w:rPr>
            </w:pPr>
            <w:r w:rsidRPr="009062D5">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9062D5">
              <w:rPr>
                <w:rStyle w:val="Bodytext2Exact5"/>
                <w:rFonts w:ascii="Times New Roman" w:eastAsia="Calibri" w:hAnsi="Times New Roman" w:cs="Times New Roman"/>
                <w:i/>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14:paraId="2BAC7967" w14:textId="77777777" w:rsidR="005420FF" w:rsidRPr="009062D5"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12BA1ECA" w14:textId="77777777" w:rsidR="005420FF" w:rsidRPr="009062D5" w:rsidRDefault="005420FF" w:rsidP="00753A3E">
            <w:pPr>
              <w:rPr>
                <w:sz w:val="20"/>
                <w:szCs w:val="20"/>
              </w:rPr>
            </w:pPr>
          </w:p>
        </w:tc>
      </w:tr>
      <w:tr w:rsidR="005420FF" w:rsidRPr="009062D5" w14:paraId="69B5F31D"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5BBE6E9D" w14:textId="77777777" w:rsidR="005420FF" w:rsidRPr="009062D5" w:rsidRDefault="005420FF" w:rsidP="00753A3E">
            <w:pPr>
              <w:rPr>
                <w:sz w:val="20"/>
                <w:szCs w:val="20"/>
              </w:rPr>
            </w:pPr>
            <w:r w:rsidRPr="009062D5">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14:paraId="33A66DBA" w14:textId="77777777" w:rsidR="005420FF" w:rsidRPr="009062D5" w:rsidRDefault="005420FF" w:rsidP="00753A3E">
            <w:pPr>
              <w:tabs>
                <w:tab w:val="left" w:pos="-2160"/>
              </w:tabs>
              <w:jc w:val="both"/>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14:paraId="12CC599B" w14:textId="77777777" w:rsidR="005420FF" w:rsidRPr="009062D5"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44964B67" w14:textId="77777777" w:rsidR="005420FF" w:rsidRPr="009062D5" w:rsidRDefault="005420FF" w:rsidP="00753A3E">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14:paraId="54D77BD1" w14:textId="77777777" w:rsidR="005420FF" w:rsidRPr="009062D5" w:rsidRDefault="005420FF" w:rsidP="00753A3E">
            <w:pPr>
              <w:rPr>
                <w:sz w:val="20"/>
                <w:szCs w:val="20"/>
              </w:rPr>
            </w:pPr>
          </w:p>
        </w:tc>
      </w:tr>
      <w:tr w:rsidR="005420FF" w:rsidRPr="009062D5" w14:paraId="121275FD"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043C98D9" w14:textId="7D8E8E6E" w:rsidR="005420FF" w:rsidRPr="009062D5" w:rsidRDefault="007F0A0A" w:rsidP="00753A3E">
            <w:pPr>
              <w:rPr>
                <w:sz w:val="20"/>
                <w:szCs w:val="20"/>
              </w:rPr>
            </w:pPr>
            <w:r>
              <w:rPr>
                <w:noProof/>
                <w:sz w:val="20"/>
                <w:szCs w:val="20"/>
              </w:rPr>
              <mc:AlternateContent>
                <mc:Choice Requires="wps">
                  <w:drawing>
                    <wp:anchor distT="0" distB="0" distL="114300" distR="114300" simplePos="0" relativeHeight="251667456" behindDoc="0" locked="0" layoutInCell="1" allowOverlap="1" wp14:anchorId="60FB02E0" wp14:editId="3EC911BF">
                      <wp:simplePos x="0" y="0"/>
                      <wp:positionH relativeFrom="column">
                        <wp:posOffset>-45085</wp:posOffset>
                      </wp:positionH>
                      <wp:positionV relativeFrom="paragraph">
                        <wp:posOffset>8255</wp:posOffset>
                      </wp:positionV>
                      <wp:extent cx="190500" cy="137160"/>
                      <wp:effectExtent l="0" t="0" r="19050" b="15240"/>
                      <wp:wrapNone/>
                      <wp:docPr id="1590847838" name="Oval 10"/>
                      <wp:cNvGraphicFramePr/>
                      <a:graphic xmlns:a="http://schemas.openxmlformats.org/drawingml/2006/main">
                        <a:graphicData uri="http://schemas.microsoft.com/office/word/2010/wordprocessingShape">
                          <wps:wsp>
                            <wps:cNvSpPr/>
                            <wps:spPr>
                              <a:xfrm>
                                <a:off x="0" y="0"/>
                                <a:ext cx="190500" cy="13716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5DA02F06" id="Oval 10" o:spid="_x0000_s1026" style="position:absolute;margin-left:-3.55pt;margin-top:.65pt;width:15pt;height:10.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" filled="f" strokecolor="black [3213]" strokeweight="1pt">
                      <v:stroke joinstyle="miter"/>
                    </v:oval>
                  </w:pict>
                </mc:Fallback>
              </mc:AlternateContent>
            </w:r>
            <w:r w:rsidR="005420FF" w:rsidRPr="009062D5">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14:paraId="23C0733B" w14:textId="77777777" w:rsidR="005420FF" w:rsidRPr="009062D5" w:rsidRDefault="005420FF" w:rsidP="00753A3E">
            <w:pPr>
              <w:tabs>
                <w:tab w:val="left" w:pos="-2340"/>
              </w:tabs>
              <w:rPr>
                <w:rStyle w:val="Bodytext22"/>
                <w:rFonts w:ascii="Times New Roman" w:hAnsi="Times New Roman" w:cs="Times New Roman"/>
                <w:sz w:val="20"/>
                <w:szCs w:val="20"/>
              </w:rPr>
            </w:pPr>
            <w:r w:rsidRPr="009062D5">
              <w:rPr>
                <w:rStyle w:val="Bodytext22"/>
                <w:rFonts w:ascii="Times New Roman" w:hAnsi="Times New Roman" w:cs="Times New Roman"/>
                <w:sz w:val="20"/>
                <w:szCs w:val="20"/>
              </w:rPr>
              <w:t>Цитираност од 10 хетеро цитата.</w:t>
            </w:r>
          </w:p>
          <w:p w14:paraId="29117354" w14:textId="77777777" w:rsidR="009B612A" w:rsidRPr="009062D5" w:rsidRDefault="009B612A" w:rsidP="00753A3E">
            <w:pPr>
              <w:tabs>
                <w:tab w:val="left" w:pos="-2340"/>
              </w:tabs>
              <w:rPr>
                <w:rStyle w:val="Bodytext22"/>
                <w:rFonts w:ascii="Times New Roman" w:hAnsi="Times New Roman" w:cs="Times New Roman"/>
                <w:sz w:val="20"/>
                <w:szCs w:val="20"/>
              </w:rPr>
            </w:pPr>
          </w:p>
          <w:p w14:paraId="1D822FA4" w14:textId="77777777" w:rsidR="005420FF" w:rsidRPr="009062D5" w:rsidRDefault="005420FF" w:rsidP="00753A3E">
            <w:pPr>
              <w:jc w:val="both"/>
            </w:pPr>
          </w:p>
        </w:tc>
        <w:tc>
          <w:tcPr>
            <w:tcW w:w="1300" w:type="dxa"/>
            <w:tcBorders>
              <w:top w:val="single" w:sz="4" w:space="0" w:color="auto"/>
              <w:left w:val="single" w:sz="4" w:space="0" w:color="auto"/>
              <w:bottom w:val="single" w:sz="4" w:space="0" w:color="auto"/>
              <w:right w:val="single" w:sz="4" w:space="0" w:color="auto"/>
            </w:tcBorders>
          </w:tcPr>
          <w:p w14:paraId="266A5D0E" w14:textId="77777777" w:rsidR="005420FF" w:rsidRPr="009062D5" w:rsidRDefault="00F8680A" w:rsidP="00753A3E">
            <w:pPr>
              <w:rPr>
                <w:sz w:val="20"/>
                <w:szCs w:val="20"/>
              </w:rPr>
            </w:pPr>
            <w:r w:rsidRPr="009062D5">
              <w:rPr>
                <w:sz w:val="20"/>
                <w:szCs w:val="20"/>
              </w:rPr>
              <w:t>305</w:t>
            </w:r>
          </w:p>
        </w:tc>
        <w:tc>
          <w:tcPr>
            <w:tcW w:w="3467" w:type="dxa"/>
            <w:tcBorders>
              <w:top w:val="single" w:sz="4" w:space="0" w:color="auto"/>
              <w:left w:val="single" w:sz="4" w:space="0" w:color="auto"/>
              <w:bottom w:val="single" w:sz="4" w:space="0" w:color="auto"/>
              <w:right w:val="single" w:sz="4" w:space="0" w:color="auto"/>
            </w:tcBorders>
          </w:tcPr>
          <w:p w14:paraId="59809795" w14:textId="77777777" w:rsidR="00F8680A" w:rsidRPr="009062D5" w:rsidRDefault="00F8680A" w:rsidP="00F8680A">
            <w:pPr>
              <w:jc w:val="both"/>
              <w:rPr>
                <w:sz w:val="20"/>
                <w:szCs w:val="20"/>
                <w:lang w:val="sr-Latn-RS"/>
              </w:rPr>
            </w:pPr>
            <w:r w:rsidRPr="009062D5">
              <w:rPr>
                <w:sz w:val="20"/>
                <w:szCs w:val="20"/>
              </w:rPr>
              <w:t xml:space="preserve">извор: Scopus, h-index:9 na dan </w:t>
            </w:r>
            <w:r w:rsidRPr="009062D5">
              <w:rPr>
                <w:sz w:val="20"/>
                <w:szCs w:val="20"/>
                <w:lang w:val="sr-Latn-RS"/>
              </w:rPr>
              <w:t>10</w:t>
            </w:r>
            <w:r w:rsidRPr="009062D5">
              <w:rPr>
                <w:sz w:val="20"/>
                <w:szCs w:val="20"/>
              </w:rPr>
              <w:t>.07.2024</w:t>
            </w:r>
          </w:p>
          <w:p w14:paraId="3544237E" w14:textId="77777777" w:rsidR="005420FF" w:rsidRPr="009062D5" w:rsidRDefault="005420FF" w:rsidP="00753A3E">
            <w:pPr>
              <w:rPr>
                <w:sz w:val="20"/>
                <w:szCs w:val="20"/>
              </w:rPr>
            </w:pPr>
          </w:p>
        </w:tc>
      </w:tr>
      <w:tr w:rsidR="005420FF" w:rsidRPr="009062D5" w14:paraId="224B1F26"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69451CE3" w14:textId="77777777" w:rsidR="005420FF" w:rsidRPr="009062D5" w:rsidRDefault="005420FF" w:rsidP="00753A3E">
            <w:pPr>
              <w:rPr>
                <w:sz w:val="20"/>
                <w:szCs w:val="20"/>
              </w:rPr>
            </w:pPr>
            <w:r w:rsidRPr="009062D5">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14:paraId="1B72103A" w14:textId="77777777" w:rsidR="005420FF" w:rsidRPr="009062D5" w:rsidRDefault="005420FF" w:rsidP="00753A3E">
            <w:pPr>
              <w:jc w:val="both"/>
              <w:rPr>
                <w:rStyle w:val="Bodytext2Exact5"/>
                <w:rFonts w:ascii="Times New Roman" w:eastAsia="Calibri" w:hAnsi="Times New Roman" w:cs="Times New Roman"/>
                <w:sz w:val="20"/>
                <w:szCs w:val="20"/>
              </w:rPr>
            </w:pPr>
            <w:r w:rsidRPr="009062D5">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14:paraId="01E539CC" w14:textId="77777777" w:rsidR="005420FF" w:rsidRPr="009062D5"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51E6E77A" w14:textId="77777777" w:rsidR="005420FF" w:rsidRPr="009062D5" w:rsidRDefault="005420FF" w:rsidP="00753A3E">
            <w:pPr>
              <w:rPr>
                <w:sz w:val="20"/>
                <w:szCs w:val="20"/>
              </w:rPr>
            </w:pPr>
          </w:p>
        </w:tc>
      </w:tr>
      <w:tr w:rsidR="005420FF" w:rsidRPr="009062D5" w14:paraId="68203FC9"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6F6A788" w14:textId="77777777" w:rsidR="005420FF" w:rsidRPr="009062D5" w:rsidRDefault="005420FF" w:rsidP="00753A3E">
            <w:pPr>
              <w:rPr>
                <w:sz w:val="20"/>
                <w:szCs w:val="20"/>
              </w:rPr>
            </w:pPr>
            <w:r w:rsidRPr="009062D5">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14:paraId="2F85E51F" w14:textId="77777777" w:rsidR="005420FF" w:rsidRPr="009062D5" w:rsidRDefault="005420FF" w:rsidP="00753A3E">
            <w:pPr>
              <w:jc w:val="both"/>
              <w:rPr>
                <w:rStyle w:val="Bodytext2Exact5"/>
                <w:rFonts w:ascii="Times New Roman" w:eastAsia="Calibri" w:hAnsi="Times New Roman" w:cs="Times New Roman"/>
                <w:sz w:val="20"/>
                <w:szCs w:val="20"/>
              </w:rPr>
            </w:pPr>
            <w:r w:rsidRPr="009062D5">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9062D5">
              <w:rPr>
                <w:sz w:val="20"/>
                <w:szCs w:val="20"/>
              </w:rPr>
              <w:t xml:space="preserve"> </w:t>
            </w:r>
            <w:r w:rsidRPr="009062D5">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9062D5">
              <w:rPr>
                <w:sz w:val="20"/>
                <w:szCs w:val="20"/>
              </w:rPr>
              <w:t xml:space="preserve"> </w:t>
            </w:r>
            <w:r w:rsidRPr="009062D5">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9062D5">
              <w:rPr>
                <w:sz w:val="20"/>
                <w:szCs w:val="20"/>
              </w:rPr>
              <w:t xml:space="preserve"> </w:t>
            </w:r>
            <w:r w:rsidRPr="009062D5">
              <w:rPr>
                <w:rStyle w:val="Bodytext22"/>
                <w:rFonts w:ascii="Times New Roman" w:hAnsi="Times New Roman" w:cs="Times New Roman"/>
                <w:sz w:val="20"/>
                <w:szCs w:val="20"/>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14:paraId="3EB3B280" w14:textId="77777777" w:rsidR="005420FF" w:rsidRPr="009062D5"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0ED3A2FB" w14:textId="77777777" w:rsidR="005420FF" w:rsidRPr="009062D5" w:rsidRDefault="005420FF" w:rsidP="00753A3E">
            <w:pPr>
              <w:rPr>
                <w:sz w:val="20"/>
                <w:szCs w:val="20"/>
              </w:rPr>
            </w:pPr>
          </w:p>
        </w:tc>
      </w:tr>
      <w:tr w:rsidR="005420FF" w:rsidRPr="009062D5" w14:paraId="0B0102D3" w14:textId="77777777" w:rsidTr="001366B7">
        <w:tc>
          <w:tcPr>
            <w:tcW w:w="416" w:type="dxa"/>
            <w:tcBorders>
              <w:top w:val="single" w:sz="4" w:space="0" w:color="auto"/>
              <w:left w:val="single" w:sz="4" w:space="0" w:color="auto"/>
              <w:bottom w:val="single" w:sz="4" w:space="0" w:color="auto"/>
              <w:right w:val="single" w:sz="4" w:space="0" w:color="auto"/>
            </w:tcBorders>
            <w:hideMark/>
          </w:tcPr>
          <w:p w14:paraId="383C0299" w14:textId="77777777" w:rsidR="005420FF" w:rsidRPr="009062D5" w:rsidRDefault="005420FF" w:rsidP="00753A3E">
            <w:pPr>
              <w:rPr>
                <w:sz w:val="20"/>
                <w:szCs w:val="20"/>
              </w:rPr>
            </w:pPr>
            <w:r w:rsidRPr="009062D5">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14:paraId="713C75BB" w14:textId="77777777" w:rsidR="005420FF" w:rsidRPr="009062D5" w:rsidRDefault="005420FF" w:rsidP="00753A3E">
            <w:pPr>
              <w:jc w:val="both"/>
              <w:rPr>
                <w:rStyle w:val="Bodytext2Exact5"/>
                <w:rFonts w:ascii="Times New Roman" w:eastAsia="Calibri" w:hAnsi="Times New Roman" w:cs="Times New Roman"/>
                <w:sz w:val="20"/>
                <w:szCs w:val="20"/>
              </w:rPr>
            </w:pPr>
            <w:r w:rsidRPr="009062D5">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14:paraId="377D7215" w14:textId="77777777" w:rsidR="005420FF" w:rsidRPr="009062D5" w:rsidRDefault="005420FF" w:rsidP="00753A3E">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14:paraId="628E5FE0" w14:textId="77777777" w:rsidR="005420FF" w:rsidRPr="009062D5" w:rsidRDefault="005420FF" w:rsidP="00753A3E">
            <w:pPr>
              <w:rPr>
                <w:sz w:val="20"/>
                <w:szCs w:val="20"/>
              </w:rPr>
            </w:pPr>
          </w:p>
        </w:tc>
      </w:tr>
    </w:tbl>
    <w:p w14:paraId="40D60217" w14:textId="5F8D94B3" w:rsidR="009B612A" w:rsidRPr="009062D5" w:rsidRDefault="007F0A0A" w:rsidP="005420FF">
      <w:pPr>
        <w:tabs>
          <w:tab w:val="left" w:pos="720"/>
        </w:tabs>
        <w:autoSpaceDE w:val="0"/>
        <w:autoSpaceDN w:val="0"/>
        <w:adjustRightInd w:val="0"/>
        <w:jc w:val="both"/>
        <w:rPr>
          <w:b/>
          <w:bCs/>
          <w:sz w:val="20"/>
          <w:szCs w:val="20"/>
        </w:rPr>
      </w:pPr>
      <w:r>
        <w:rPr>
          <w:b/>
          <w:bCs/>
          <w:noProof/>
          <w:sz w:val="20"/>
          <w:szCs w:val="20"/>
        </w:rPr>
        <mc:AlternateContent>
          <mc:Choice Requires="wps">
            <w:drawing>
              <wp:anchor distT="0" distB="0" distL="114300" distR="114300" simplePos="0" relativeHeight="251666432" behindDoc="0" locked="0" layoutInCell="1" allowOverlap="1" wp14:anchorId="558E7849" wp14:editId="66D27CF5">
                <wp:simplePos x="0" y="0"/>
                <wp:positionH relativeFrom="column">
                  <wp:posOffset>26670</wp:posOffset>
                </wp:positionH>
                <wp:positionV relativeFrom="paragraph">
                  <wp:posOffset>-8193405</wp:posOffset>
                </wp:positionV>
                <wp:extent cx="190500" cy="175260"/>
                <wp:effectExtent l="0" t="0" r="19050" b="15240"/>
                <wp:wrapNone/>
                <wp:docPr id="1633207125" name="Oval 9"/>
                <wp:cNvGraphicFramePr/>
                <a:graphic xmlns:a="http://schemas.openxmlformats.org/drawingml/2006/main">
                  <a:graphicData uri="http://schemas.microsoft.com/office/word/2010/wordprocessingShape">
                    <wps:wsp>
                      <wps:cNvSpPr/>
                      <wps:spPr>
                        <a:xfrm>
                          <a:off x="0" y="0"/>
                          <a:ext cx="190500" cy="17526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22818D13" id="Oval 9" o:spid="_x0000_s1026" style="position:absolute;margin-left:2.1pt;margin-top:-645.15pt;width:15pt;height:13.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" filled="f" strokecolor="black [3213]" strokeweight="1pt">
                <v:stroke joinstyle="miter"/>
              </v:oval>
            </w:pict>
          </mc:Fallback>
        </mc:AlternateContent>
      </w:r>
    </w:p>
    <w:p w14:paraId="6D1AF0FD" w14:textId="73259ABF" w:rsidR="00E21DBB" w:rsidRPr="009062D5" w:rsidRDefault="00E21DBB">
      <w:pPr>
        <w:spacing w:after="160" w:line="259" w:lineRule="auto"/>
        <w:rPr>
          <w:b/>
          <w:bCs/>
          <w:sz w:val="20"/>
          <w:szCs w:val="20"/>
        </w:rPr>
      </w:pPr>
      <w:r w:rsidRPr="009062D5">
        <w:rPr>
          <w:b/>
          <w:bCs/>
          <w:sz w:val="20"/>
          <w:szCs w:val="20"/>
        </w:rPr>
        <w:br w:type="page"/>
      </w:r>
    </w:p>
    <w:p w14:paraId="3D9C0270" w14:textId="77777777" w:rsidR="005420FF" w:rsidRPr="009062D5" w:rsidRDefault="005420FF" w:rsidP="005420FF">
      <w:pPr>
        <w:tabs>
          <w:tab w:val="left" w:pos="720"/>
        </w:tabs>
        <w:autoSpaceDE w:val="0"/>
        <w:autoSpaceDN w:val="0"/>
        <w:adjustRightInd w:val="0"/>
        <w:jc w:val="both"/>
        <w:rPr>
          <w:b/>
          <w:bCs/>
          <w:sz w:val="20"/>
          <w:szCs w:val="20"/>
        </w:rPr>
      </w:pPr>
      <w:r w:rsidRPr="009062D5">
        <w:rPr>
          <w:b/>
          <w:bCs/>
          <w:sz w:val="20"/>
          <w:szCs w:val="20"/>
        </w:rPr>
        <w:lastRenderedPageBreak/>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9062D5" w14:paraId="1A29C2FA"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25164527" w14:textId="77777777" w:rsidR="005420FF" w:rsidRPr="009062D5" w:rsidRDefault="005420FF" w:rsidP="00753A3E">
            <w:pPr>
              <w:tabs>
                <w:tab w:val="left" w:pos="720"/>
              </w:tabs>
              <w:autoSpaceDE w:val="0"/>
              <w:autoSpaceDN w:val="0"/>
              <w:adjustRightInd w:val="0"/>
              <w:jc w:val="center"/>
              <w:rPr>
                <w:bCs/>
                <w:i/>
                <w:sz w:val="20"/>
                <w:szCs w:val="20"/>
              </w:rPr>
            </w:pPr>
            <w:r w:rsidRPr="009062D5">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14:paraId="6267A110" w14:textId="77777777" w:rsidR="005420FF" w:rsidRPr="009062D5" w:rsidRDefault="005420FF" w:rsidP="00753A3E">
            <w:pPr>
              <w:pStyle w:val="Header"/>
              <w:tabs>
                <w:tab w:val="left" w:pos="0"/>
              </w:tabs>
              <w:rPr>
                <w:rFonts w:ascii="Times New Roman" w:hAnsi="Times New Roman"/>
                <w:i/>
                <w:snapToGrid w:val="0"/>
                <w:sz w:val="20"/>
              </w:rPr>
            </w:pPr>
            <w:r w:rsidRPr="009062D5">
              <w:rPr>
                <w:rFonts w:ascii="Times New Roman" w:hAnsi="Times New Roman"/>
                <w:i/>
                <w:snapToGrid w:val="0"/>
                <w:sz w:val="20"/>
              </w:rPr>
              <w:t>Заокружити ближе одреднице</w:t>
            </w:r>
          </w:p>
          <w:p w14:paraId="3C9ACFFC" w14:textId="77777777" w:rsidR="005420FF" w:rsidRPr="009062D5" w:rsidRDefault="005420FF" w:rsidP="00753A3E">
            <w:pPr>
              <w:pStyle w:val="Header"/>
              <w:tabs>
                <w:tab w:val="left" w:pos="0"/>
              </w:tabs>
              <w:rPr>
                <w:rFonts w:ascii="Times New Roman" w:hAnsi="Times New Roman"/>
                <w:i/>
                <w:snapToGrid w:val="0"/>
                <w:sz w:val="20"/>
              </w:rPr>
            </w:pPr>
            <w:r w:rsidRPr="009062D5">
              <w:rPr>
                <w:rFonts w:ascii="Times New Roman" w:hAnsi="Times New Roman"/>
                <w:i/>
                <w:snapToGrid w:val="0"/>
                <w:sz w:val="20"/>
              </w:rPr>
              <w:t>(најмање пo једна из 2 изабрана услова)</w:t>
            </w:r>
          </w:p>
        </w:tc>
      </w:tr>
      <w:tr w:rsidR="005420FF" w:rsidRPr="009062D5" w14:paraId="4B257644"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4F29AEC9" w14:textId="77777777" w:rsidR="005420FF" w:rsidRPr="009062D5" w:rsidRDefault="005420FF" w:rsidP="00753A3E">
            <w:pPr>
              <w:pStyle w:val="Header"/>
              <w:tabs>
                <w:tab w:val="left" w:pos="0"/>
              </w:tabs>
              <w:jc w:val="left"/>
              <w:rPr>
                <w:rFonts w:ascii="Times New Roman" w:hAnsi="Times New Roman"/>
                <w:snapToGrid w:val="0"/>
                <w:sz w:val="20"/>
              </w:rPr>
            </w:pPr>
            <w:r w:rsidRPr="009062D5">
              <w:rPr>
                <w:rFonts w:ascii="Times New Roman" w:hAnsi="Times New Roman"/>
                <w:sz w:val="20"/>
              </w:rPr>
              <w:t xml:space="preserve">1. </w:t>
            </w:r>
            <w:r w:rsidRPr="009062D5">
              <w:rPr>
                <w:rFonts w:ascii="Times New Roman" w:hAnsi="Times New Roman"/>
                <w:sz w:val="20"/>
                <w:lang w:val="en-US"/>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14:paraId="0D23372E" w14:textId="0AE72F02" w:rsidR="005420FF" w:rsidRPr="009062D5" w:rsidRDefault="007F0A0A" w:rsidP="00E5359F">
            <w:pPr>
              <w:spacing w:line="276" w:lineRule="auto"/>
              <w:ind w:left="195"/>
              <w:jc w:val="both"/>
              <w:rPr>
                <w:i/>
                <w:sz w:val="20"/>
                <w:szCs w:val="20"/>
              </w:rPr>
            </w:pPr>
            <w:r>
              <w:rPr>
                <w:i/>
                <w:noProof/>
                <w:sz w:val="20"/>
                <w:szCs w:val="20"/>
              </w:rPr>
              <mc:AlternateContent>
                <mc:Choice Requires="wps">
                  <w:drawing>
                    <wp:anchor distT="0" distB="0" distL="114300" distR="114300" simplePos="0" relativeHeight="251668480" behindDoc="0" locked="0" layoutInCell="1" allowOverlap="1" wp14:anchorId="620317FF" wp14:editId="6CEE3235">
                      <wp:simplePos x="0" y="0"/>
                      <wp:positionH relativeFrom="column">
                        <wp:posOffset>-29845</wp:posOffset>
                      </wp:positionH>
                      <wp:positionV relativeFrom="paragraph">
                        <wp:posOffset>177800</wp:posOffset>
                      </wp:positionV>
                      <wp:extent cx="160020" cy="167640"/>
                      <wp:effectExtent l="0" t="0" r="11430" b="22860"/>
                      <wp:wrapNone/>
                      <wp:docPr id="982790405" name="Oval 11"/>
                      <wp:cNvGraphicFramePr/>
                      <a:graphic xmlns:a="http://schemas.openxmlformats.org/drawingml/2006/main">
                        <a:graphicData uri="http://schemas.microsoft.com/office/word/2010/wordprocessingShape">
                          <wps:wsp>
                            <wps:cNvSpPr/>
                            <wps:spPr>
                              <a:xfrm>
                                <a:off x="0" y="0"/>
                                <a:ext cx="160020" cy="16764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36D7DB1F" id="Oval 11" o:spid="_x0000_s1026" style="position:absolute;margin-left:-2.35pt;margin-top:14pt;width:12.6pt;height:13.2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" filled="f" strokecolor="black [3213]" strokeweight="1pt">
                      <v:stroke joinstyle="miter"/>
                    </v:oval>
                  </w:pict>
                </mc:Fallback>
              </mc:AlternateContent>
            </w:r>
            <w:r w:rsidR="005420FF" w:rsidRPr="009062D5">
              <w:rPr>
                <w:i/>
                <w:sz w:val="20"/>
                <w:szCs w:val="20"/>
              </w:rPr>
              <w:t xml:space="preserve">Дефинише сваки факултет у оквиру групације </w:t>
            </w:r>
          </w:p>
          <w:p w14:paraId="1B08913E" w14:textId="792F8883" w:rsidR="005420FF" w:rsidRPr="009062D5" w:rsidRDefault="005420FF" w:rsidP="00E21DBB">
            <w:pPr>
              <w:pStyle w:val="ListParagraph"/>
              <w:numPr>
                <w:ilvl w:val="0"/>
                <w:numId w:val="12"/>
              </w:numPr>
              <w:ind w:left="360"/>
              <w:rPr>
                <w:sz w:val="20"/>
                <w:szCs w:val="20"/>
                <w:lang w:val="sr-Cyrl-CS"/>
              </w:rPr>
            </w:pPr>
            <w:r w:rsidRPr="009062D5">
              <w:rPr>
                <w:sz w:val="20"/>
                <w:szCs w:val="20"/>
                <w:lang w:val="sr-Cyrl-CS"/>
              </w:rPr>
              <w:t>Ангажованост у спровођењу сложених дијагностичких, терапијских и    превентивних процедура.</w:t>
            </w:r>
          </w:p>
          <w:p w14:paraId="0DF13C92" w14:textId="3A7B2B30" w:rsidR="00E21DBB" w:rsidRPr="009062D5" w:rsidRDefault="007F0A0A" w:rsidP="00E21DBB">
            <w:pPr>
              <w:pStyle w:val="ListParagraph"/>
              <w:numPr>
                <w:ilvl w:val="0"/>
                <w:numId w:val="12"/>
              </w:numPr>
              <w:spacing w:line="276" w:lineRule="auto"/>
              <w:ind w:left="360"/>
              <w:rPr>
                <w:sz w:val="20"/>
                <w:szCs w:val="20"/>
              </w:rPr>
            </w:pPr>
            <w:r>
              <w:rPr>
                <w:noProof/>
                <w:sz w:val="20"/>
                <w:szCs w:val="20"/>
                <w:lang w:val="sr-Cyrl-CS"/>
              </w:rPr>
              <mc:AlternateContent>
                <mc:Choice Requires="wps">
                  <w:drawing>
                    <wp:anchor distT="0" distB="0" distL="114300" distR="114300" simplePos="0" relativeHeight="251669504" behindDoc="0" locked="0" layoutInCell="1" allowOverlap="1" wp14:anchorId="2234B37F" wp14:editId="69731611">
                      <wp:simplePos x="0" y="0"/>
                      <wp:positionH relativeFrom="column">
                        <wp:posOffset>-29845</wp:posOffset>
                      </wp:positionH>
                      <wp:positionV relativeFrom="paragraph">
                        <wp:posOffset>0</wp:posOffset>
                      </wp:positionV>
                      <wp:extent cx="160020" cy="190500"/>
                      <wp:effectExtent l="0" t="0" r="11430" b="19050"/>
                      <wp:wrapNone/>
                      <wp:docPr id="792046870" name="Oval 12"/>
                      <wp:cNvGraphicFramePr/>
                      <a:graphic xmlns:a="http://schemas.openxmlformats.org/drawingml/2006/main">
                        <a:graphicData uri="http://schemas.microsoft.com/office/word/2010/wordprocessingShape">
                          <wps:wsp>
                            <wps:cNvSpPr/>
                            <wps:spPr>
                              <a:xfrm>
                                <a:off x="0" y="0"/>
                                <a:ext cx="160020" cy="1905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4371A4C3" id="Oval 12" o:spid="_x0000_s1026" style="position:absolute;margin-left:-2.35pt;margin-top:0;width:12.6pt;height: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" filled="f" strokecolor="black [3213]" strokeweight="1pt">
                      <v:stroke joinstyle="miter"/>
                    </v:oval>
                  </w:pict>
                </mc:Fallback>
              </mc:AlternateContent>
            </w:r>
            <w:r w:rsidR="005420FF" w:rsidRPr="009062D5">
              <w:rPr>
                <w:sz w:val="20"/>
                <w:szCs w:val="20"/>
                <w:lang w:val="sr-Cyrl-CS"/>
              </w:rPr>
              <w:t>Број и сложеност дијагостичних, терапијских и превентивних процедура, које је кандидат увео, или је учествовао у њиховом увођењу</w:t>
            </w:r>
            <w:r w:rsidR="005420FF" w:rsidRPr="009062D5">
              <w:rPr>
                <w:sz w:val="20"/>
                <w:szCs w:val="20"/>
              </w:rPr>
              <w:t>.</w:t>
            </w:r>
          </w:p>
          <w:p w14:paraId="71E3CC67" w14:textId="697FCFCA" w:rsidR="005420FF" w:rsidRPr="009062D5" w:rsidRDefault="007F0A0A" w:rsidP="00E21DBB">
            <w:pPr>
              <w:pStyle w:val="ListParagraph"/>
              <w:numPr>
                <w:ilvl w:val="0"/>
                <w:numId w:val="12"/>
              </w:numPr>
              <w:spacing w:line="276" w:lineRule="auto"/>
              <w:ind w:left="360"/>
              <w:rPr>
                <w:sz w:val="20"/>
                <w:szCs w:val="20"/>
              </w:rPr>
            </w:pPr>
            <w:r>
              <w:rPr>
                <w:noProof/>
                <w:sz w:val="20"/>
              </w:rPr>
              <mc:AlternateContent>
                <mc:Choice Requires="wps">
                  <w:drawing>
                    <wp:anchor distT="0" distB="0" distL="114300" distR="114300" simplePos="0" relativeHeight="251670528" behindDoc="0" locked="0" layoutInCell="1" allowOverlap="1" wp14:anchorId="67536BFF" wp14:editId="7D4394F1">
                      <wp:simplePos x="0" y="0"/>
                      <wp:positionH relativeFrom="column">
                        <wp:posOffset>-29845</wp:posOffset>
                      </wp:positionH>
                      <wp:positionV relativeFrom="paragraph">
                        <wp:posOffset>342265</wp:posOffset>
                      </wp:positionV>
                      <wp:extent cx="160020" cy="190500"/>
                      <wp:effectExtent l="0" t="0" r="11430" b="19050"/>
                      <wp:wrapNone/>
                      <wp:docPr id="224921819" name="Oval 13"/>
                      <wp:cNvGraphicFramePr/>
                      <a:graphic xmlns:a="http://schemas.openxmlformats.org/drawingml/2006/main">
                        <a:graphicData uri="http://schemas.microsoft.com/office/word/2010/wordprocessingShape">
                          <wps:wsp>
                            <wps:cNvSpPr/>
                            <wps:spPr>
                              <a:xfrm>
                                <a:off x="0" y="0"/>
                                <a:ext cx="160020" cy="1905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1BC99D9B" id="Oval 13" o:spid="_x0000_s1026" style="position:absolute;margin-left:-2.35pt;margin-top:26.95pt;width:12.6pt;height: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" filled="f" strokecolor="black [3213]" strokeweight="1pt">
                      <v:stroke joinstyle="miter"/>
                    </v:oval>
                  </w:pict>
                </mc:Fallback>
              </mc:AlternateContent>
            </w:r>
            <w:r w:rsidR="005420FF" w:rsidRPr="009062D5">
              <w:rPr>
                <w:sz w:val="20"/>
              </w:rPr>
              <w:t>Број одржаних програма континуиране медицинске едукације који нису оцењени оценом мањом од 3,75 од стране полазника.</w:t>
            </w:r>
          </w:p>
        </w:tc>
      </w:tr>
      <w:tr w:rsidR="005420FF" w:rsidRPr="009062D5" w14:paraId="039F91BB"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7736E970" w14:textId="77777777" w:rsidR="005420FF" w:rsidRPr="009062D5" w:rsidRDefault="005420FF" w:rsidP="00753A3E">
            <w:pPr>
              <w:pStyle w:val="Header"/>
              <w:tabs>
                <w:tab w:val="left" w:pos="0"/>
              </w:tabs>
              <w:jc w:val="left"/>
              <w:rPr>
                <w:rFonts w:ascii="Times New Roman" w:hAnsi="Times New Roman"/>
                <w:snapToGrid w:val="0"/>
                <w:sz w:val="20"/>
              </w:rPr>
            </w:pPr>
            <w:r w:rsidRPr="009062D5">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14:paraId="10A66C9F" w14:textId="04D58D22" w:rsidR="005420FF" w:rsidRPr="009062D5" w:rsidRDefault="005420FF" w:rsidP="00E21DBB">
            <w:pPr>
              <w:pStyle w:val="ListParagraph"/>
              <w:numPr>
                <w:ilvl w:val="0"/>
                <w:numId w:val="14"/>
              </w:numPr>
              <w:spacing w:line="276" w:lineRule="auto"/>
              <w:ind w:left="360"/>
              <w:rPr>
                <w:sz w:val="20"/>
                <w:szCs w:val="20"/>
                <w:lang w:eastAsia="sr-Latn-CS"/>
              </w:rPr>
            </w:pPr>
            <w:r w:rsidRPr="009062D5">
              <w:rPr>
                <w:sz w:val="20"/>
                <w:szCs w:val="20"/>
                <w:lang w:eastAsia="sr-Latn-CS"/>
              </w:rPr>
              <w:t>З</w:t>
            </w:r>
            <w:r w:rsidRPr="009062D5">
              <w:rPr>
                <w:sz w:val="20"/>
                <w:szCs w:val="20"/>
                <w:lang w:val="sr-Latn-CS" w:eastAsia="sr-Latn-CS"/>
              </w:rPr>
              <w:t xml:space="preserve">начајно струковно, национално или међународно признање за научну </w:t>
            </w:r>
            <w:r w:rsidRPr="009062D5">
              <w:rPr>
                <w:sz w:val="20"/>
                <w:szCs w:val="20"/>
                <w:lang w:eastAsia="sr-Latn-CS"/>
              </w:rPr>
              <w:t xml:space="preserve">или стручну </w:t>
            </w:r>
            <w:r w:rsidRPr="009062D5">
              <w:rPr>
                <w:sz w:val="20"/>
                <w:szCs w:val="20"/>
                <w:lang w:val="sr-Latn-CS" w:eastAsia="sr-Latn-CS"/>
              </w:rPr>
              <w:t>делатност</w:t>
            </w:r>
            <w:r w:rsidRPr="009062D5">
              <w:rPr>
                <w:sz w:val="20"/>
                <w:szCs w:val="20"/>
                <w:lang w:eastAsia="sr-Latn-CS"/>
              </w:rPr>
              <w:t>.</w:t>
            </w:r>
            <w:r w:rsidRPr="009062D5">
              <w:rPr>
                <w:sz w:val="20"/>
                <w:szCs w:val="20"/>
                <w:lang w:val="sr-Latn-CS" w:eastAsia="sr-Latn-CS"/>
              </w:rPr>
              <w:t xml:space="preserve"> </w:t>
            </w:r>
          </w:p>
          <w:p w14:paraId="5BA1B7D9" w14:textId="5EDFAF1A" w:rsidR="005420FF" w:rsidRPr="009062D5" w:rsidRDefault="005420FF" w:rsidP="00E21DBB">
            <w:pPr>
              <w:pStyle w:val="ListParagraph"/>
              <w:numPr>
                <w:ilvl w:val="0"/>
                <w:numId w:val="14"/>
              </w:numPr>
              <w:spacing w:line="276" w:lineRule="auto"/>
              <w:ind w:left="360"/>
              <w:rPr>
                <w:sz w:val="20"/>
                <w:szCs w:val="20"/>
                <w:lang w:eastAsia="sr-Latn-CS"/>
              </w:rPr>
            </w:pPr>
            <w:r w:rsidRPr="009062D5">
              <w:rPr>
                <w:sz w:val="20"/>
                <w:szCs w:val="20"/>
                <w:lang w:eastAsia="sr-Latn-CS"/>
              </w:rPr>
              <w:t xml:space="preserve">Чланство у стручним </w:t>
            </w:r>
            <w:r w:rsidRPr="009062D5">
              <w:rPr>
                <w:sz w:val="20"/>
                <w:szCs w:val="20"/>
              </w:rPr>
              <w:t>или</w:t>
            </w:r>
            <w:r w:rsidRPr="009062D5">
              <w:rPr>
                <w:sz w:val="20"/>
                <w:szCs w:val="20"/>
                <w:lang w:eastAsia="sr-Latn-CS"/>
              </w:rPr>
              <w:t xml:space="preserve"> научним асоцијацијама у које се члан бира или које имају ограничен број чланова.</w:t>
            </w:r>
          </w:p>
          <w:p w14:paraId="6616E07D" w14:textId="53C2C314" w:rsidR="005420FF" w:rsidRPr="009062D5" w:rsidRDefault="007F0A0A" w:rsidP="00E21DBB">
            <w:pPr>
              <w:pStyle w:val="ListParagraph"/>
              <w:numPr>
                <w:ilvl w:val="0"/>
                <w:numId w:val="14"/>
              </w:numPr>
              <w:spacing w:line="276" w:lineRule="auto"/>
              <w:ind w:left="360"/>
              <w:rPr>
                <w:sz w:val="20"/>
                <w:szCs w:val="20"/>
                <w:lang w:eastAsia="sr-Latn-CS"/>
              </w:rPr>
            </w:pPr>
            <w:r>
              <w:rPr>
                <w:noProof/>
                <w:sz w:val="20"/>
                <w:szCs w:val="20"/>
                <w:lang w:eastAsia="sr-Latn-CS"/>
              </w:rPr>
              <mc:AlternateContent>
                <mc:Choice Requires="wps">
                  <w:drawing>
                    <wp:anchor distT="0" distB="0" distL="114300" distR="114300" simplePos="0" relativeHeight="251673600" behindDoc="0" locked="0" layoutInCell="1" allowOverlap="1" wp14:anchorId="71C2AA7B" wp14:editId="72A79DD5">
                      <wp:simplePos x="0" y="0"/>
                      <wp:positionH relativeFrom="column">
                        <wp:posOffset>-29845</wp:posOffset>
                      </wp:positionH>
                      <wp:positionV relativeFrom="paragraph">
                        <wp:posOffset>186690</wp:posOffset>
                      </wp:positionV>
                      <wp:extent cx="160020" cy="152400"/>
                      <wp:effectExtent l="0" t="0" r="11430" b="19050"/>
                      <wp:wrapNone/>
                      <wp:docPr id="1774071069" name="Oval 16"/>
                      <wp:cNvGraphicFramePr/>
                      <a:graphic xmlns:a="http://schemas.openxmlformats.org/drawingml/2006/main">
                        <a:graphicData uri="http://schemas.microsoft.com/office/word/2010/wordprocessingShape">
                          <wps:wsp>
                            <wps:cNvSpPr/>
                            <wps:spPr>
                              <a:xfrm>
                                <a:off x="0" y="0"/>
                                <a:ext cx="160020" cy="1524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021FFC90" id="Oval 16" o:spid="_x0000_s1026" style="position:absolute;margin-left:-2.35pt;margin-top:14.7pt;width:12.6pt;height:1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" filled="f" strokecolor="black [3213]" strokeweight="1pt">
                      <v:stroke joinstyle="miter"/>
                    </v:oval>
                  </w:pict>
                </mc:Fallback>
              </mc:AlternateContent>
            </w:r>
            <w:r w:rsidR="005420FF" w:rsidRPr="009062D5">
              <w:rPr>
                <w:sz w:val="20"/>
                <w:szCs w:val="20"/>
                <w:lang w:eastAsia="sr-Latn-CS"/>
              </w:rPr>
              <w:t xml:space="preserve">Чланство у страним </w:t>
            </w:r>
            <w:r w:rsidR="005420FF" w:rsidRPr="009062D5">
              <w:rPr>
                <w:sz w:val="20"/>
                <w:szCs w:val="20"/>
              </w:rPr>
              <w:t>или</w:t>
            </w:r>
            <w:r w:rsidR="005420FF" w:rsidRPr="009062D5">
              <w:rPr>
                <w:sz w:val="20"/>
                <w:szCs w:val="20"/>
                <w:lang w:eastAsia="sr-Latn-CS"/>
              </w:rPr>
              <w:t xml:space="preserve"> домаћим академијама наука.</w:t>
            </w:r>
          </w:p>
          <w:p w14:paraId="16AF0164" w14:textId="1385BAE4" w:rsidR="005420FF" w:rsidRPr="009062D5" w:rsidRDefault="005420FF" w:rsidP="00E21DBB">
            <w:pPr>
              <w:pStyle w:val="ListParagraph"/>
              <w:numPr>
                <w:ilvl w:val="0"/>
                <w:numId w:val="14"/>
              </w:numPr>
              <w:spacing w:line="276" w:lineRule="auto"/>
              <w:ind w:left="360"/>
              <w:rPr>
                <w:sz w:val="20"/>
                <w:szCs w:val="20"/>
                <w:lang w:eastAsia="sr-Latn-CS"/>
              </w:rPr>
            </w:pPr>
            <w:r w:rsidRPr="009062D5">
              <w:rPr>
                <w:sz w:val="20"/>
                <w:szCs w:val="20"/>
                <w:lang w:eastAsia="sr-Latn-CS"/>
              </w:rPr>
              <w:t xml:space="preserve">Уређивање часописа </w:t>
            </w:r>
            <w:r w:rsidRPr="009062D5">
              <w:rPr>
                <w:sz w:val="20"/>
                <w:szCs w:val="20"/>
              </w:rPr>
              <w:t>или</w:t>
            </w:r>
            <w:r w:rsidRPr="009062D5">
              <w:rPr>
                <w:sz w:val="20"/>
                <w:szCs w:val="20"/>
                <w:lang w:eastAsia="sr-Latn-CS"/>
              </w:rPr>
              <w:t xml:space="preserve"> монографија признатих од стране ресорног министарства за науку.</w:t>
            </w:r>
          </w:p>
          <w:p w14:paraId="52D514F8" w14:textId="36558F02" w:rsidR="005420FF" w:rsidRPr="009062D5" w:rsidRDefault="005420FF" w:rsidP="00E21DBB">
            <w:pPr>
              <w:pStyle w:val="ListParagraph"/>
              <w:numPr>
                <w:ilvl w:val="0"/>
                <w:numId w:val="14"/>
              </w:numPr>
              <w:spacing w:line="276" w:lineRule="auto"/>
              <w:ind w:left="360"/>
              <w:rPr>
                <w:sz w:val="20"/>
                <w:szCs w:val="20"/>
                <w:lang w:eastAsia="sr-Latn-CS"/>
              </w:rPr>
            </w:pPr>
            <w:r w:rsidRPr="009062D5">
              <w:rPr>
                <w:sz w:val="20"/>
                <w:szCs w:val="20"/>
                <w:lang w:eastAsia="sr-Latn-CS"/>
              </w:rPr>
              <w:t xml:space="preserve">Председавање националним </w:t>
            </w:r>
            <w:r w:rsidRPr="009062D5">
              <w:rPr>
                <w:sz w:val="20"/>
                <w:szCs w:val="20"/>
              </w:rPr>
              <w:t>или</w:t>
            </w:r>
            <w:r w:rsidRPr="009062D5">
              <w:rPr>
                <w:sz w:val="20"/>
                <w:szCs w:val="20"/>
                <w:lang w:eastAsia="sr-Latn-CS"/>
              </w:rPr>
              <w:t xml:space="preserve"> међународним струковним или научним асоцијацијама.</w:t>
            </w:r>
          </w:p>
          <w:p w14:paraId="3A1AB017" w14:textId="4C9FFDE6" w:rsidR="00E21DBB" w:rsidRPr="009062D5" w:rsidRDefault="00514C8A" w:rsidP="00E21DBB">
            <w:pPr>
              <w:pStyle w:val="ListParagraph"/>
              <w:numPr>
                <w:ilvl w:val="0"/>
                <w:numId w:val="14"/>
              </w:numPr>
              <w:spacing w:line="276" w:lineRule="auto"/>
              <w:ind w:left="360"/>
              <w:rPr>
                <w:sz w:val="20"/>
                <w:szCs w:val="20"/>
                <w:lang w:eastAsia="sr-Latn-CS"/>
              </w:rPr>
            </w:pPr>
            <w:r>
              <w:rPr>
                <w:noProof/>
                <w:sz w:val="20"/>
                <w:szCs w:val="20"/>
                <w:lang w:eastAsia="sr-Latn-CS"/>
              </w:rPr>
              <mc:AlternateContent>
                <mc:Choice Requires="wps">
                  <w:drawing>
                    <wp:anchor distT="0" distB="0" distL="114300" distR="114300" simplePos="0" relativeHeight="251682816" behindDoc="0" locked="0" layoutInCell="1" allowOverlap="1" wp14:anchorId="7C54C603" wp14:editId="5FF0148D">
                      <wp:simplePos x="0" y="0"/>
                      <wp:positionH relativeFrom="column">
                        <wp:posOffset>-29210</wp:posOffset>
                      </wp:positionH>
                      <wp:positionV relativeFrom="paragraph">
                        <wp:posOffset>320040</wp:posOffset>
                      </wp:positionV>
                      <wp:extent cx="160020" cy="190500"/>
                      <wp:effectExtent l="0" t="0" r="11430" b="25400"/>
                      <wp:wrapNone/>
                      <wp:docPr id="2" name="Oval 17"/>
                      <wp:cNvGraphicFramePr/>
                      <a:graphic xmlns:a="http://schemas.openxmlformats.org/drawingml/2006/main">
                        <a:graphicData uri="http://schemas.microsoft.com/office/word/2010/wordprocessingShape">
                          <wps:wsp>
                            <wps:cNvSpPr/>
                            <wps:spPr>
                              <a:xfrm>
                                <a:off x="0" y="0"/>
                                <a:ext cx="160020" cy="1905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001BD7B" id="Oval 17" o:spid="_x0000_s1026" style="position:absolute;margin-left:-2.3pt;margin-top:25.2pt;width:12.6pt;height:1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" filled="f" strokecolor="windowText" strokeweight="1pt">
                      <v:stroke joinstyle="miter"/>
                    </v:oval>
                  </w:pict>
                </mc:Fallback>
              </mc:AlternateContent>
            </w:r>
            <w:r>
              <w:rPr>
                <w:noProof/>
                <w:sz w:val="20"/>
                <w:szCs w:val="20"/>
                <w:lang w:eastAsia="sr-Latn-CS"/>
              </w:rPr>
              <mc:AlternateContent>
                <mc:Choice Requires="wps">
                  <w:drawing>
                    <wp:anchor distT="0" distB="0" distL="114300" distR="114300" simplePos="0" relativeHeight="251680768" behindDoc="0" locked="0" layoutInCell="1" allowOverlap="1" wp14:anchorId="305D0881" wp14:editId="3AAF0E81">
                      <wp:simplePos x="0" y="0"/>
                      <wp:positionH relativeFrom="column">
                        <wp:posOffset>-36830</wp:posOffset>
                      </wp:positionH>
                      <wp:positionV relativeFrom="paragraph">
                        <wp:posOffset>-2540</wp:posOffset>
                      </wp:positionV>
                      <wp:extent cx="160020" cy="190500"/>
                      <wp:effectExtent l="0" t="0" r="11430" b="25400"/>
                      <wp:wrapNone/>
                      <wp:docPr id="1104001345" name="Oval 17"/>
                      <wp:cNvGraphicFramePr/>
                      <a:graphic xmlns:a="http://schemas.openxmlformats.org/drawingml/2006/main">
                        <a:graphicData uri="http://schemas.microsoft.com/office/word/2010/wordprocessingShape">
                          <wps:wsp>
                            <wps:cNvSpPr/>
                            <wps:spPr>
                              <a:xfrm>
                                <a:off x="0" y="0"/>
                                <a:ext cx="160020" cy="1905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5B953B6" id="Oval 17" o:spid="_x0000_s1026" style="position:absolute;margin-left:-2.9pt;margin-top:-.2pt;width:12.6pt;height: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" filled="f" strokecolor="windowText" strokeweight="1pt">
                      <v:stroke joinstyle="miter"/>
                    </v:oval>
                  </w:pict>
                </mc:Fallback>
              </mc:AlternateContent>
            </w:r>
            <w:r w:rsidR="005420FF" w:rsidRPr="009062D5">
              <w:rPr>
                <w:sz w:val="20"/>
                <w:szCs w:val="20"/>
                <w:lang w:eastAsia="sr-Latn-CS"/>
              </w:rPr>
              <w:t xml:space="preserve">Руковођење </w:t>
            </w:r>
            <w:r w:rsidR="005420FF" w:rsidRPr="009062D5">
              <w:rPr>
                <w:sz w:val="20"/>
                <w:szCs w:val="20"/>
              </w:rPr>
              <w:t>или</w:t>
            </w:r>
            <w:r w:rsidR="005420FF" w:rsidRPr="009062D5">
              <w:rPr>
                <w:sz w:val="20"/>
                <w:szCs w:val="20"/>
                <w:lang w:eastAsia="sr-Latn-CS"/>
              </w:rPr>
              <w:t xml:space="preserve"> а</w:t>
            </w:r>
            <w:r w:rsidR="005420FF" w:rsidRPr="009062D5">
              <w:rPr>
                <w:sz w:val="20"/>
                <w:szCs w:val="20"/>
                <w:lang w:val="sr-Latn-CS" w:eastAsia="sr-Latn-CS"/>
              </w:rPr>
              <w:t>нгажовање у националним или међународним научним</w:t>
            </w:r>
            <w:r w:rsidR="005420FF" w:rsidRPr="009062D5">
              <w:rPr>
                <w:sz w:val="20"/>
                <w:szCs w:val="20"/>
                <w:lang w:val="sr-Latn-RS" w:eastAsia="sr-Latn-CS"/>
              </w:rPr>
              <w:t xml:space="preserve"> </w:t>
            </w:r>
            <w:r w:rsidR="005420FF" w:rsidRPr="009062D5">
              <w:rPr>
                <w:sz w:val="20"/>
                <w:szCs w:val="20"/>
              </w:rPr>
              <w:t>или</w:t>
            </w:r>
            <w:r w:rsidR="005420FF" w:rsidRPr="009062D5">
              <w:rPr>
                <w:sz w:val="20"/>
                <w:szCs w:val="20"/>
                <w:lang w:val="sr-Latn-CS" w:eastAsia="sr-Latn-CS"/>
              </w:rPr>
              <w:t xml:space="preserve"> стручним организацијама</w:t>
            </w:r>
            <w:r w:rsidR="005420FF" w:rsidRPr="009062D5">
              <w:rPr>
                <w:sz w:val="20"/>
                <w:szCs w:val="20"/>
                <w:lang w:eastAsia="sr-Latn-CS"/>
              </w:rPr>
              <w:t>.</w:t>
            </w:r>
          </w:p>
          <w:p w14:paraId="313CC6B3" w14:textId="3E44109A" w:rsidR="005420FF" w:rsidRPr="009062D5" w:rsidRDefault="00B470E2" w:rsidP="00E21DBB">
            <w:pPr>
              <w:pStyle w:val="ListParagraph"/>
              <w:numPr>
                <w:ilvl w:val="0"/>
                <w:numId w:val="14"/>
              </w:numPr>
              <w:spacing w:line="276" w:lineRule="auto"/>
              <w:ind w:left="360"/>
              <w:rPr>
                <w:sz w:val="20"/>
                <w:szCs w:val="20"/>
                <w:lang w:eastAsia="sr-Latn-CS"/>
              </w:rPr>
            </w:pPr>
            <w:r>
              <w:rPr>
                <w:sz w:val="20"/>
                <w:szCs w:val="20"/>
                <w:lang w:val="sr-Cyrl-RS" w:eastAsia="sr-Latn-CS"/>
              </w:rPr>
              <w:t>Р</w:t>
            </w:r>
            <w:r w:rsidR="00E21DBB" w:rsidRPr="009062D5">
              <w:rPr>
                <w:sz w:val="20"/>
                <w:szCs w:val="20"/>
                <w:lang w:val="sr-Cyrl-RS" w:eastAsia="sr-Latn-CS"/>
              </w:rPr>
              <w:t>у</w:t>
            </w:r>
            <w:r w:rsidR="005420FF" w:rsidRPr="009062D5">
              <w:rPr>
                <w:sz w:val="20"/>
                <w:szCs w:val="20"/>
                <w:lang w:eastAsia="sr-Latn-CS"/>
              </w:rPr>
              <w:t xml:space="preserve">ковођење </w:t>
            </w:r>
            <w:r w:rsidR="005420FF" w:rsidRPr="009062D5">
              <w:rPr>
                <w:sz w:val="20"/>
                <w:szCs w:val="20"/>
              </w:rPr>
              <w:t>или</w:t>
            </w:r>
            <w:r w:rsidR="005420FF" w:rsidRPr="009062D5">
              <w:rPr>
                <w:sz w:val="20"/>
                <w:szCs w:val="20"/>
                <w:lang w:eastAsia="sr-Latn-CS"/>
              </w:rPr>
              <w:t xml:space="preserve"> а</w:t>
            </w:r>
            <w:r w:rsidR="005420FF" w:rsidRPr="009062D5">
              <w:rPr>
                <w:sz w:val="20"/>
                <w:szCs w:val="20"/>
                <w:lang w:val="sr-Latn-CS" w:eastAsia="sr-Latn-CS"/>
              </w:rPr>
              <w:t>нгажовање у националним или међународним</w:t>
            </w:r>
            <w:r w:rsidR="00E21DBB" w:rsidRPr="009062D5">
              <w:rPr>
                <w:sz w:val="20"/>
                <w:szCs w:val="20"/>
                <w:lang w:val="sr-Latn-CS" w:eastAsia="sr-Latn-CS"/>
              </w:rPr>
              <w:t xml:space="preserve"> </w:t>
            </w:r>
            <w:r w:rsidR="005420FF" w:rsidRPr="009062D5">
              <w:rPr>
                <w:sz w:val="20"/>
                <w:szCs w:val="20"/>
                <w:lang w:val="sr-Latn-CS" w:eastAsia="sr-Latn-CS"/>
              </w:rPr>
              <w:t>институцијама од јавног значаја</w:t>
            </w:r>
            <w:r w:rsidR="005420FF" w:rsidRPr="009062D5">
              <w:rPr>
                <w:sz w:val="20"/>
                <w:szCs w:val="20"/>
                <w:lang w:eastAsia="sr-Latn-CS"/>
              </w:rPr>
              <w:t>.</w:t>
            </w:r>
          </w:p>
        </w:tc>
      </w:tr>
      <w:tr w:rsidR="005420FF" w:rsidRPr="009062D5" w14:paraId="45218EBB" w14:textId="77777777" w:rsidTr="001366B7">
        <w:tc>
          <w:tcPr>
            <w:tcW w:w="2808" w:type="dxa"/>
            <w:tcBorders>
              <w:top w:val="single" w:sz="4" w:space="0" w:color="auto"/>
              <w:left w:val="single" w:sz="4" w:space="0" w:color="auto"/>
              <w:bottom w:val="single" w:sz="4" w:space="0" w:color="auto"/>
              <w:right w:val="single" w:sz="4" w:space="0" w:color="auto"/>
            </w:tcBorders>
            <w:hideMark/>
          </w:tcPr>
          <w:p w14:paraId="1BA6581A" w14:textId="77777777" w:rsidR="005420FF" w:rsidRPr="009062D5" w:rsidRDefault="005420FF" w:rsidP="00753A3E">
            <w:pPr>
              <w:tabs>
                <w:tab w:val="left" w:pos="720"/>
              </w:tabs>
              <w:autoSpaceDE w:val="0"/>
              <w:autoSpaceDN w:val="0"/>
              <w:adjustRightInd w:val="0"/>
              <w:rPr>
                <w:sz w:val="20"/>
                <w:szCs w:val="20"/>
              </w:rPr>
            </w:pPr>
            <w:r w:rsidRPr="009062D5">
              <w:rPr>
                <w:sz w:val="20"/>
                <w:szCs w:val="20"/>
              </w:rPr>
              <w:t>3. Сарадња са другим високошколским, научноистраживачким установама, односно установама културе или уметности у земљи и</w:t>
            </w:r>
          </w:p>
          <w:p w14:paraId="578E9484" w14:textId="77777777" w:rsidR="005420FF" w:rsidRPr="009062D5" w:rsidRDefault="005420FF" w:rsidP="00753A3E">
            <w:pPr>
              <w:pStyle w:val="Header"/>
              <w:tabs>
                <w:tab w:val="left" w:pos="0"/>
              </w:tabs>
              <w:jc w:val="left"/>
              <w:rPr>
                <w:rFonts w:ascii="Times New Roman" w:hAnsi="Times New Roman"/>
                <w:snapToGrid w:val="0"/>
                <w:sz w:val="20"/>
              </w:rPr>
            </w:pPr>
            <w:r w:rsidRPr="009062D5">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14:paraId="13E47934" w14:textId="77777777" w:rsidR="005420FF" w:rsidRPr="009062D5" w:rsidRDefault="005420FF" w:rsidP="00E5359F">
            <w:pPr>
              <w:ind w:left="195"/>
              <w:jc w:val="both"/>
              <w:rPr>
                <w:sz w:val="20"/>
                <w:szCs w:val="20"/>
                <w:lang w:eastAsia="sr-Latn-CS"/>
              </w:rPr>
            </w:pPr>
            <w:r w:rsidRPr="009062D5">
              <w:rPr>
                <w:sz w:val="20"/>
                <w:szCs w:val="20"/>
                <w:lang w:eastAsia="sr-Latn-CS"/>
              </w:rPr>
              <w:t>М</w:t>
            </w:r>
            <w:r w:rsidRPr="009062D5">
              <w:rPr>
                <w:sz w:val="20"/>
                <w:szCs w:val="20"/>
                <w:lang w:val="sr-Latn-CS" w:eastAsia="sr-Latn-CS"/>
              </w:rPr>
              <w:t>обилност</w:t>
            </w:r>
            <w:r w:rsidRPr="009062D5">
              <w:rPr>
                <w:sz w:val="20"/>
                <w:szCs w:val="20"/>
                <w:lang w:eastAsia="sr-Latn-CS"/>
              </w:rPr>
              <w:t xml:space="preserve">: </w:t>
            </w:r>
          </w:p>
          <w:p w14:paraId="3F0A6CEC" w14:textId="74925EA7" w:rsidR="005420FF" w:rsidRPr="009062D5" w:rsidRDefault="007F0A0A" w:rsidP="00E5359F">
            <w:pPr>
              <w:ind w:left="195"/>
              <w:jc w:val="both"/>
              <w:rPr>
                <w:sz w:val="20"/>
                <w:szCs w:val="20"/>
                <w:lang w:eastAsia="sr-Latn-CS"/>
              </w:rPr>
            </w:pPr>
            <w:r>
              <w:rPr>
                <w:b/>
                <w:noProof/>
                <w:sz w:val="20"/>
                <w:szCs w:val="20"/>
                <w:lang w:eastAsia="sr-Latn-CS"/>
              </w:rPr>
              <mc:AlternateContent>
                <mc:Choice Requires="wps">
                  <w:drawing>
                    <wp:anchor distT="0" distB="0" distL="114300" distR="114300" simplePos="0" relativeHeight="251675648" behindDoc="0" locked="0" layoutInCell="1" allowOverlap="1" wp14:anchorId="2E4614F8" wp14:editId="5A2228C0">
                      <wp:simplePos x="0" y="0"/>
                      <wp:positionH relativeFrom="column">
                        <wp:posOffset>-29845</wp:posOffset>
                      </wp:positionH>
                      <wp:positionV relativeFrom="paragraph">
                        <wp:posOffset>135890</wp:posOffset>
                      </wp:positionV>
                      <wp:extent cx="160020" cy="190500"/>
                      <wp:effectExtent l="0" t="0" r="11430" b="19050"/>
                      <wp:wrapNone/>
                      <wp:docPr id="187409653" name="Oval 18"/>
                      <wp:cNvGraphicFramePr/>
                      <a:graphic xmlns:a="http://schemas.openxmlformats.org/drawingml/2006/main">
                        <a:graphicData uri="http://schemas.microsoft.com/office/word/2010/wordprocessingShape">
                          <wps:wsp>
                            <wps:cNvSpPr/>
                            <wps:spPr>
                              <a:xfrm>
                                <a:off x="0" y="0"/>
                                <a:ext cx="160020" cy="1905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1C9FCEF7" id="Oval 18" o:spid="_x0000_s1026" style="position:absolute;margin-left:-2.35pt;margin-top:10.7pt;width:12.6pt;height: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" filled="f" strokecolor="black [3213]" strokeweight="1pt">
                      <v:stroke joinstyle="miter"/>
                    </v:oval>
                  </w:pict>
                </mc:Fallback>
              </mc:AlternateContent>
            </w:r>
            <w:r w:rsidR="005420FF" w:rsidRPr="009062D5">
              <w:rPr>
                <w:b/>
                <w:sz w:val="20"/>
                <w:szCs w:val="20"/>
                <w:lang w:eastAsia="sr-Latn-CS"/>
              </w:rPr>
              <w:t>- за избор у звање доцента</w:t>
            </w:r>
            <w:r w:rsidR="005420FF" w:rsidRPr="009062D5">
              <w:rPr>
                <w:sz w:val="20"/>
                <w:szCs w:val="20"/>
                <w:lang w:eastAsia="sr-Latn-CS"/>
              </w:rPr>
              <w:t xml:space="preserve">: </w:t>
            </w:r>
          </w:p>
          <w:p w14:paraId="0E0179F2" w14:textId="018B7450" w:rsidR="005420FF" w:rsidRPr="009062D5" w:rsidRDefault="005420FF" w:rsidP="00E21DBB">
            <w:pPr>
              <w:pStyle w:val="ListParagraph"/>
              <w:numPr>
                <w:ilvl w:val="0"/>
                <w:numId w:val="16"/>
              </w:numPr>
              <w:rPr>
                <w:sz w:val="20"/>
                <w:szCs w:val="20"/>
                <w:lang w:eastAsia="sr-Latn-CS"/>
              </w:rPr>
            </w:pPr>
            <w:r w:rsidRPr="009062D5">
              <w:rPr>
                <w:sz w:val="20"/>
                <w:szCs w:val="20"/>
                <w:lang w:eastAsia="sr-Latn-CS"/>
              </w:rPr>
              <w:t xml:space="preserve">Учествовање на међународним курсевима или школама за ужу научну област за коју се бира. </w:t>
            </w:r>
          </w:p>
          <w:p w14:paraId="69AFF514" w14:textId="7754E71B" w:rsidR="005420FF" w:rsidRPr="009062D5" w:rsidRDefault="005420FF" w:rsidP="00E21DBB">
            <w:pPr>
              <w:pStyle w:val="ListParagraph"/>
              <w:numPr>
                <w:ilvl w:val="0"/>
                <w:numId w:val="16"/>
              </w:numPr>
              <w:rPr>
                <w:sz w:val="20"/>
                <w:szCs w:val="20"/>
                <w:lang w:eastAsia="sr-Latn-CS"/>
              </w:rPr>
            </w:pPr>
            <w:r w:rsidRPr="009062D5">
              <w:rPr>
                <w:sz w:val="20"/>
                <w:szCs w:val="20"/>
                <w:lang w:eastAsia="sr-Latn-CS"/>
              </w:rPr>
              <w:t xml:space="preserve">Постдокторско усавршавање у иностранству. </w:t>
            </w:r>
          </w:p>
          <w:p w14:paraId="1E59FB00" w14:textId="60E63AA7" w:rsidR="005420FF" w:rsidRPr="009062D5" w:rsidRDefault="005420FF" w:rsidP="00E21DBB">
            <w:pPr>
              <w:pStyle w:val="ListParagraph"/>
              <w:numPr>
                <w:ilvl w:val="0"/>
                <w:numId w:val="16"/>
              </w:numPr>
              <w:rPr>
                <w:rStyle w:val="Bodytext22"/>
                <w:rFonts w:ascii="Times New Roman" w:hAnsi="Times New Roman" w:cs="Times New Roman"/>
                <w:sz w:val="20"/>
                <w:szCs w:val="20"/>
              </w:rPr>
            </w:pPr>
            <w:r w:rsidRPr="009062D5">
              <w:rPr>
                <w:sz w:val="20"/>
                <w:szCs w:val="20"/>
                <w:lang w:eastAsia="sr-Latn-CS"/>
              </w:rPr>
              <w:t xml:space="preserve">Студијски боравци у </w:t>
            </w:r>
            <w:r w:rsidRPr="009062D5">
              <w:rPr>
                <w:rStyle w:val="Bodytext22"/>
                <w:rFonts w:ascii="Times New Roman" w:hAnsi="Times New Roman" w:cs="Times New Roman"/>
                <w:sz w:val="20"/>
                <w:szCs w:val="20"/>
              </w:rPr>
              <w:t xml:space="preserve">научноистраживачким институцијама у земљи или иностранству. </w:t>
            </w:r>
          </w:p>
          <w:p w14:paraId="7CFEF6B4" w14:textId="7CCDCB29" w:rsidR="005420FF" w:rsidRPr="009062D5" w:rsidRDefault="007F0A0A" w:rsidP="00E21DBB">
            <w:pPr>
              <w:pStyle w:val="ListParagraph"/>
              <w:numPr>
                <w:ilvl w:val="0"/>
                <w:numId w:val="16"/>
              </w:numPr>
              <w:rPr>
                <w:rStyle w:val="Bodytext22"/>
                <w:rFonts w:ascii="Times New Roman" w:hAnsi="Times New Roman" w:cs="Times New Roman"/>
                <w:sz w:val="20"/>
                <w:szCs w:val="20"/>
              </w:rPr>
            </w:pPr>
            <w:r>
              <w:rPr>
                <w:noProof/>
                <w:sz w:val="20"/>
                <w:szCs w:val="20"/>
                <w:lang w:eastAsia="sr-Latn-CS"/>
              </w:rPr>
              <mc:AlternateContent>
                <mc:Choice Requires="wps">
                  <w:drawing>
                    <wp:anchor distT="0" distB="0" distL="114300" distR="114300" simplePos="0" relativeHeight="251676672" behindDoc="0" locked="0" layoutInCell="1" allowOverlap="1" wp14:anchorId="7DF7D9E7" wp14:editId="3B5AA3F5">
                      <wp:simplePos x="0" y="0"/>
                      <wp:positionH relativeFrom="column">
                        <wp:posOffset>-29845</wp:posOffset>
                      </wp:positionH>
                      <wp:positionV relativeFrom="paragraph">
                        <wp:posOffset>14605</wp:posOffset>
                      </wp:positionV>
                      <wp:extent cx="160020" cy="167640"/>
                      <wp:effectExtent l="0" t="0" r="11430" b="22860"/>
                      <wp:wrapNone/>
                      <wp:docPr id="1494700899" name="Oval 19"/>
                      <wp:cNvGraphicFramePr/>
                      <a:graphic xmlns:a="http://schemas.openxmlformats.org/drawingml/2006/main">
                        <a:graphicData uri="http://schemas.microsoft.com/office/word/2010/wordprocessingShape">
                          <wps:wsp>
                            <wps:cNvSpPr/>
                            <wps:spPr>
                              <a:xfrm>
                                <a:off x="0" y="0"/>
                                <a:ext cx="160020" cy="16764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oval w14:anchorId="2AA65856" id="Oval 19" o:spid="_x0000_s1026" style="position:absolute;margin-left:-2.35pt;margin-top:1.15pt;width:12.6pt;height:13.2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" filled="f" strokecolor="black [3213]" strokeweight="1pt">
                      <v:stroke joinstyle="miter"/>
                    </v:oval>
                  </w:pict>
                </mc:Fallback>
              </mc:AlternateContent>
            </w:r>
            <w:r w:rsidR="005420FF" w:rsidRPr="009062D5">
              <w:rPr>
                <w:sz w:val="20"/>
                <w:szCs w:val="20"/>
                <w:lang w:eastAsia="sr-Latn-CS"/>
              </w:rPr>
              <w:t xml:space="preserve">Предавања по позиву или пленарна предавања на акредитованим скуповима у </w:t>
            </w:r>
            <w:r w:rsidR="005420FF" w:rsidRPr="009062D5">
              <w:rPr>
                <w:rStyle w:val="Bodytext22"/>
                <w:rFonts w:ascii="Times New Roman" w:hAnsi="Times New Roman" w:cs="Times New Roman"/>
                <w:sz w:val="20"/>
                <w:szCs w:val="20"/>
              </w:rPr>
              <w:t xml:space="preserve">земљи. </w:t>
            </w:r>
          </w:p>
          <w:p w14:paraId="5C4B5113" w14:textId="1400957B" w:rsidR="005420FF" w:rsidRPr="009062D5" w:rsidRDefault="005420FF" w:rsidP="00E21DBB">
            <w:pPr>
              <w:pStyle w:val="ListParagraph"/>
              <w:numPr>
                <w:ilvl w:val="0"/>
                <w:numId w:val="16"/>
              </w:numPr>
              <w:rPr>
                <w:lang w:eastAsia="sr-Latn-CS"/>
              </w:rPr>
            </w:pPr>
            <w:r w:rsidRPr="009062D5">
              <w:rPr>
                <w:rStyle w:val="Bodytext22"/>
                <w:rFonts w:ascii="Times New Roman" w:hAnsi="Times New Roman" w:cs="Times New Roman"/>
                <w:sz w:val="20"/>
                <w:szCs w:val="20"/>
              </w:rPr>
              <w:t>Учешће у међународним пројектима.</w:t>
            </w:r>
            <w:r w:rsidRPr="009062D5">
              <w:rPr>
                <w:sz w:val="20"/>
                <w:szCs w:val="20"/>
                <w:lang w:eastAsia="sr-Latn-CS"/>
              </w:rPr>
              <w:t xml:space="preserve"> </w:t>
            </w:r>
          </w:p>
          <w:p w14:paraId="50721F24" w14:textId="77777777" w:rsidR="005420FF" w:rsidRPr="009062D5" w:rsidRDefault="005420FF" w:rsidP="00E5359F">
            <w:pPr>
              <w:pStyle w:val="Header"/>
              <w:tabs>
                <w:tab w:val="left" w:pos="0"/>
              </w:tabs>
              <w:jc w:val="both"/>
              <w:rPr>
                <w:rFonts w:ascii="Times New Roman" w:hAnsi="Times New Roman"/>
                <w:snapToGrid w:val="0"/>
                <w:sz w:val="20"/>
              </w:rPr>
            </w:pPr>
          </w:p>
        </w:tc>
      </w:tr>
    </w:tbl>
    <w:p w14:paraId="336D6FEE" w14:textId="77777777" w:rsidR="005420FF" w:rsidRPr="009062D5" w:rsidRDefault="005420FF" w:rsidP="005420FF">
      <w:pPr>
        <w:rPr>
          <w:i/>
          <w:sz w:val="20"/>
          <w:szCs w:val="20"/>
        </w:rPr>
      </w:pPr>
    </w:p>
    <w:p w14:paraId="086BC8B1" w14:textId="77777777" w:rsidR="00F8680A" w:rsidRPr="00514C8A" w:rsidRDefault="00F8680A" w:rsidP="00514C8A">
      <w:pPr>
        <w:pStyle w:val="Tekstclana"/>
        <w:numPr>
          <w:ilvl w:val="1"/>
          <w:numId w:val="9"/>
        </w:numPr>
        <w:tabs>
          <w:tab w:val="clear" w:pos="720"/>
          <w:tab w:val="num" w:pos="0"/>
        </w:tabs>
        <w:spacing w:beforeLines="0" w:before="0" w:afterLines="0"/>
        <w:ind w:left="0" w:firstLine="0"/>
        <w:jc w:val="both"/>
        <w:rPr>
          <w:color w:val="000000"/>
          <w:sz w:val="20"/>
          <w:szCs w:val="20"/>
          <w:lang w:val="sr-Cyrl-CS"/>
        </w:rPr>
      </w:pPr>
      <w:r w:rsidRPr="00514C8A">
        <w:rPr>
          <w:b/>
          <w:color w:val="000000"/>
          <w:sz w:val="20"/>
          <w:szCs w:val="20"/>
          <w:lang w:val="sr-Cyrl-CS"/>
        </w:rPr>
        <w:t>За стручно-професионални допринос</w:t>
      </w:r>
      <w:r w:rsidRPr="00514C8A">
        <w:rPr>
          <w:color w:val="000000"/>
          <w:sz w:val="20"/>
          <w:szCs w:val="20"/>
          <w:lang w:val="sr-Cyrl-CS"/>
        </w:rPr>
        <w:t xml:space="preserve">: </w:t>
      </w:r>
    </w:p>
    <w:p w14:paraId="29FEEFDD" w14:textId="69B34A12" w:rsidR="00F8680A" w:rsidRPr="00514C8A" w:rsidRDefault="00F8680A" w:rsidP="00514C8A">
      <w:pPr>
        <w:jc w:val="both"/>
        <w:rPr>
          <w:sz w:val="20"/>
          <w:szCs w:val="20"/>
          <w:lang w:val="sr-Cyrl-CS"/>
        </w:rPr>
      </w:pPr>
      <w:r w:rsidRPr="00514C8A">
        <w:rPr>
          <w:b/>
          <w:sz w:val="20"/>
          <w:szCs w:val="20"/>
          <w:lang w:val="sr-Cyrl-CS"/>
        </w:rPr>
        <w:t>Ангажованост у спровођењу сложених дијагностичких, терапијских и превентивних процедура</w:t>
      </w:r>
      <w:r w:rsidRPr="00514C8A">
        <w:rPr>
          <w:sz w:val="20"/>
          <w:szCs w:val="20"/>
          <w:lang w:val="sr-Cyrl-CS"/>
        </w:rPr>
        <w:t xml:space="preserve">. </w:t>
      </w:r>
    </w:p>
    <w:p w14:paraId="3444C8A7" w14:textId="77777777" w:rsidR="00F8680A" w:rsidRPr="00514C8A" w:rsidRDefault="00F8680A" w:rsidP="00514C8A">
      <w:pPr>
        <w:jc w:val="both"/>
        <w:rPr>
          <w:sz w:val="20"/>
          <w:szCs w:val="20"/>
          <w:lang w:val="sr-Cyrl-CS"/>
        </w:rPr>
      </w:pPr>
      <w:r w:rsidRPr="00514C8A">
        <w:rPr>
          <w:sz w:val="20"/>
          <w:szCs w:val="20"/>
          <w:lang w:val="sr-Latn-RS"/>
        </w:rPr>
        <w:t xml:space="preserve">Др Михаило Стјепановић </w:t>
      </w:r>
      <w:r w:rsidRPr="00514C8A">
        <w:rPr>
          <w:color w:val="000000"/>
          <w:sz w:val="20"/>
          <w:szCs w:val="20"/>
          <w:lang w:val="sl-SI"/>
        </w:rPr>
        <w:t xml:space="preserve">запослен је на Клиници за пулмологију, Универзитетског клиничког центра Србије, наставној бази Медицинског факултета у Београду. </w:t>
      </w:r>
      <w:r w:rsidRPr="00514C8A">
        <w:rPr>
          <w:color w:val="000000"/>
          <w:sz w:val="20"/>
          <w:szCs w:val="20"/>
        </w:rPr>
        <w:t xml:space="preserve">Од септембра 2020 је начелник Одељења за функционалну дијагностику плућа И Поликлиничке службе ове Клинике. Од јануара 2021 постаје Заменик директора Клинике за пулмологију И даје значајан допринос раду И организацији клинике посебно у епидемији изазваној COVID-19 вирусом. Дана 01.10.2022 изабран је за Дирекора Клинике за пулмологију, Универзитетског клиничког центра Србије. </w:t>
      </w:r>
      <w:r w:rsidRPr="00514C8A">
        <w:rPr>
          <w:sz w:val="20"/>
          <w:szCs w:val="20"/>
          <w:lang w:val="sr-Cyrl-CS"/>
        </w:rPr>
        <w:t xml:space="preserve"> </w:t>
      </w:r>
      <w:r w:rsidRPr="00514C8A">
        <w:rPr>
          <w:color w:val="000000"/>
          <w:sz w:val="20"/>
          <w:szCs w:val="20"/>
          <w:lang w:val="sr-Latn-RS"/>
        </w:rPr>
        <w:t xml:space="preserve">Др Михаило Стјепановић учествује  као стални члан у раду неколико конзилијума: Конзилијума за фиброзу плућа, Конзилијум за дефицит алфа-1 антитрипсина  и Конзилијума за тешку астму Клинике за пулмологију, УКЦС. Био је председник је Републичке стручне комисије из обласи пулмологије од јануара 2022. до априла 2023, затим од маја 2024 је заменик председника </w:t>
      </w:r>
      <w:r w:rsidRPr="00514C8A">
        <w:rPr>
          <w:color w:val="000000"/>
          <w:sz w:val="20"/>
          <w:szCs w:val="20"/>
          <w:lang w:val="sr-Cyrl-RS"/>
        </w:rPr>
        <w:t xml:space="preserve">РСК из области пулмологије. Од јуна 2024 је председник  Републичке стручне комисије за превентивну медицину. </w:t>
      </w:r>
      <w:r w:rsidRPr="00514C8A">
        <w:rPr>
          <w:color w:val="000000"/>
          <w:sz w:val="20"/>
          <w:szCs w:val="20"/>
          <w:lang w:val="sr-Latn-RS"/>
        </w:rPr>
        <w:t>Члан комисија у Републичком фонду здравственог осигурања: Комисија за ретке болести, Комисије за одобравање употребе лекова гефинитиб, ерлотиниб, афатиниб, алетиниб,</w:t>
      </w:r>
      <w:r w:rsidRPr="00514C8A">
        <w:rPr>
          <w:rStyle w:val="Emphasis"/>
          <w:bCs/>
          <w:sz w:val="20"/>
          <w:szCs w:val="20"/>
          <w:lang w:val="sr-Latn-RS"/>
        </w:rPr>
        <w:t xml:space="preserve"> осимертиниб, пембролизумаб И бригатиниб</w:t>
      </w:r>
      <w:r w:rsidRPr="00514C8A">
        <w:rPr>
          <w:rStyle w:val="Emphasis"/>
          <w:bCs/>
          <w:sz w:val="20"/>
          <w:szCs w:val="20"/>
          <w:lang w:val="sr-Cyrl-RS"/>
        </w:rPr>
        <w:t xml:space="preserve">. </w:t>
      </w:r>
    </w:p>
    <w:p w14:paraId="4DD28090" w14:textId="56F3CDDC" w:rsidR="00F8680A" w:rsidRPr="00514C8A" w:rsidRDefault="00F8680A" w:rsidP="00514C8A">
      <w:pPr>
        <w:pStyle w:val="Tekstclana"/>
        <w:numPr>
          <w:ilvl w:val="0"/>
          <w:numId w:val="0"/>
        </w:numPr>
        <w:spacing w:beforeLines="0" w:before="0" w:afterLines="0"/>
        <w:jc w:val="both"/>
        <w:rPr>
          <w:color w:val="FF0000"/>
          <w:sz w:val="20"/>
          <w:szCs w:val="20"/>
          <w:lang w:val="sr-Cyrl-CS"/>
        </w:rPr>
      </w:pPr>
      <w:r w:rsidRPr="00514C8A">
        <w:rPr>
          <w:b/>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514C8A">
        <w:rPr>
          <w:sz w:val="20"/>
          <w:szCs w:val="20"/>
          <w:lang w:val="sr-Cyrl-CS"/>
        </w:rPr>
        <w:t>.</w:t>
      </w:r>
      <w:r w:rsidRPr="00514C8A">
        <w:rPr>
          <w:color w:val="FF0000"/>
          <w:sz w:val="20"/>
          <w:szCs w:val="20"/>
          <w:lang w:val="sr-Cyrl-CS"/>
        </w:rPr>
        <w:t xml:space="preserve"> </w:t>
      </w:r>
    </w:p>
    <w:p w14:paraId="1F9B029C" w14:textId="77777777" w:rsidR="00F8680A" w:rsidRPr="00514C8A" w:rsidRDefault="00F8680A" w:rsidP="00514C8A">
      <w:pPr>
        <w:pStyle w:val="Tekstclana"/>
        <w:numPr>
          <w:ilvl w:val="0"/>
          <w:numId w:val="0"/>
        </w:numPr>
        <w:spacing w:beforeLines="0" w:before="0" w:afterLines="0"/>
        <w:jc w:val="both"/>
        <w:rPr>
          <w:color w:val="FF0000"/>
          <w:sz w:val="20"/>
          <w:szCs w:val="20"/>
          <w:lang w:val="sr-Cyrl-CS"/>
        </w:rPr>
      </w:pPr>
      <w:r w:rsidRPr="00514C8A">
        <w:rPr>
          <w:sz w:val="20"/>
          <w:szCs w:val="20"/>
        </w:rPr>
        <w:t xml:space="preserve">Својим стручним радом Др Михаило Стјепановић је обухватио многобројне аспекте плуцних болести а пре свега грануломатозних И интерстицијских обољења плућа а посебно саркоидозе плућа.  Као истакнути истраживач из области грануломатозних обољења плућа објављене су бројне публикације у истакнутим међународним часописима. Учествовао је као део тима у увођењу нових дијагностичких метода у лечењу оболелих од саркоидозе, пре свега биомаркера хитотриозидазе, који је постао стандард у дијагностици ових болесника. Увео </w:t>
      </w:r>
      <w:r w:rsidRPr="00514C8A">
        <w:rPr>
          <w:sz w:val="20"/>
          <w:szCs w:val="20"/>
        </w:rPr>
        <w:lastRenderedPageBreak/>
        <w:t>је бројне новине у дијагностици И лечењу оболелих од дефицит алфа-1-антитрипсина, увео по први пут са својим тимом лечење ових болесника агументацијом у Клиници за пулмологију, УКЦСа.</w:t>
      </w:r>
    </w:p>
    <w:p w14:paraId="18BFDC89" w14:textId="77777777" w:rsidR="00F8680A" w:rsidRPr="00514C8A" w:rsidRDefault="00F8680A" w:rsidP="00514C8A">
      <w:pPr>
        <w:pStyle w:val="Tekstclana"/>
        <w:numPr>
          <w:ilvl w:val="0"/>
          <w:numId w:val="0"/>
        </w:numPr>
        <w:spacing w:beforeLines="0" w:before="0" w:afterLines="0"/>
        <w:jc w:val="both"/>
        <w:rPr>
          <w:color w:val="000000"/>
          <w:sz w:val="20"/>
          <w:szCs w:val="20"/>
          <w:lang w:val="sr-Cyrl-CS"/>
        </w:rPr>
      </w:pPr>
    </w:p>
    <w:p w14:paraId="137C40A6" w14:textId="77777777" w:rsidR="00F8680A" w:rsidRPr="00514C8A" w:rsidRDefault="00F8680A" w:rsidP="00514C8A">
      <w:pPr>
        <w:pStyle w:val="Tekstclana"/>
        <w:numPr>
          <w:ilvl w:val="1"/>
          <w:numId w:val="9"/>
        </w:numPr>
        <w:tabs>
          <w:tab w:val="clear" w:pos="720"/>
          <w:tab w:val="num" w:pos="0"/>
        </w:tabs>
        <w:spacing w:beforeLines="0" w:before="0" w:afterLines="0"/>
        <w:ind w:left="0" w:firstLine="0"/>
        <w:jc w:val="both"/>
        <w:rPr>
          <w:color w:val="000000"/>
          <w:sz w:val="20"/>
          <w:szCs w:val="20"/>
          <w:lang w:val="sr-Cyrl-CS"/>
        </w:rPr>
      </w:pPr>
      <w:r w:rsidRPr="00514C8A">
        <w:rPr>
          <w:b/>
          <w:color w:val="000000"/>
          <w:sz w:val="20"/>
          <w:szCs w:val="20"/>
          <w:lang w:val="sr-Cyrl-CS"/>
        </w:rPr>
        <w:t>За допринос академској и широј заједници</w:t>
      </w:r>
      <w:r w:rsidRPr="00514C8A">
        <w:rPr>
          <w:color w:val="000000"/>
          <w:sz w:val="20"/>
          <w:szCs w:val="20"/>
          <w:lang w:val="sr-Cyrl-CS"/>
        </w:rPr>
        <w:t xml:space="preserve">: </w:t>
      </w:r>
    </w:p>
    <w:p w14:paraId="20C8E1B8" w14:textId="4E04793A" w:rsidR="00F8680A" w:rsidRPr="00514C8A" w:rsidRDefault="00F8680A" w:rsidP="00514C8A">
      <w:pPr>
        <w:pStyle w:val="Tekstclana"/>
        <w:numPr>
          <w:ilvl w:val="0"/>
          <w:numId w:val="0"/>
        </w:numPr>
        <w:spacing w:beforeLines="0" w:before="0" w:afterLines="0"/>
        <w:jc w:val="both"/>
        <w:rPr>
          <w:bCs/>
          <w:iCs/>
          <w:sz w:val="20"/>
          <w:szCs w:val="20"/>
          <w:lang w:val="sl-SI"/>
        </w:rPr>
      </w:pPr>
      <w:r w:rsidRPr="00514C8A">
        <w:rPr>
          <w:b/>
          <w:color w:val="000000"/>
          <w:sz w:val="20"/>
          <w:szCs w:val="20"/>
          <w:lang w:val="sr-Cyrl-CS"/>
        </w:rPr>
        <w:t>Значајно струковно, национално или међународно признање за научну или стручну делатност</w:t>
      </w:r>
      <w:r w:rsidRPr="00514C8A">
        <w:rPr>
          <w:color w:val="000000"/>
          <w:sz w:val="20"/>
          <w:szCs w:val="20"/>
          <w:lang w:val="sr-Cyrl-CS"/>
        </w:rPr>
        <w:t xml:space="preserve">; </w:t>
      </w:r>
      <w:r w:rsidRPr="00514C8A">
        <w:rPr>
          <w:bCs/>
          <w:iCs/>
          <w:sz w:val="20"/>
          <w:szCs w:val="20"/>
          <w:lang w:val="sl-SI"/>
        </w:rPr>
        <w:t>За изузетне  заслуге и допринос у спровођењу активности на спречавању ширења заразе болести COVID-19  дана 12.02.2021 одликован је од Председника државе Србије златном медаљом за заслуге. Одликован од лекарске коморе 2022 за допринос у борби на спречавању ширења заразе болести COVID-19. Добитник захвалнице Медицинског факултета Универзитета у Београду за изузетан допринос у борби против COVID-19, а поводом обележавања 100 година рада Медицинског факултета.</w:t>
      </w:r>
    </w:p>
    <w:p w14:paraId="32D7E439" w14:textId="55CD4E3C" w:rsidR="00F8680A" w:rsidRPr="00514C8A" w:rsidRDefault="00F8680A" w:rsidP="00514C8A">
      <w:pPr>
        <w:pStyle w:val="Tekstclana"/>
        <w:numPr>
          <w:ilvl w:val="0"/>
          <w:numId w:val="0"/>
        </w:numPr>
        <w:spacing w:beforeLines="0" w:before="0" w:afterLines="0"/>
        <w:jc w:val="both"/>
        <w:rPr>
          <w:sz w:val="20"/>
          <w:szCs w:val="20"/>
          <w:lang w:val="sr-Latn-RS"/>
        </w:rPr>
      </w:pPr>
      <w:r w:rsidRPr="00514C8A">
        <w:rPr>
          <w:b/>
          <w:sz w:val="20"/>
          <w:szCs w:val="20"/>
          <w:lang w:val="sr-Cyrl-CS"/>
        </w:rPr>
        <w:t>Уређивање националних часописа или монографија признатих од стране ресорног министарства за науку</w:t>
      </w:r>
      <w:r w:rsidRPr="00514C8A">
        <w:rPr>
          <w:sz w:val="20"/>
          <w:szCs w:val="20"/>
          <w:lang w:val="sr-Cyrl-CS"/>
        </w:rPr>
        <w:t xml:space="preserve"> (МНТРИ РС</w:t>
      </w:r>
      <w:r w:rsidRPr="00514C8A">
        <w:rPr>
          <w:sz w:val="20"/>
          <w:szCs w:val="20"/>
          <w:lang w:val="sr-Latn-RS"/>
        </w:rPr>
        <w:t xml:space="preserve">); </w:t>
      </w:r>
    </w:p>
    <w:p w14:paraId="1F5B279D" w14:textId="77777777" w:rsidR="00F8680A" w:rsidRPr="00514C8A" w:rsidRDefault="00F8680A" w:rsidP="00514C8A">
      <w:pPr>
        <w:pStyle w:val="Tekstclana"/>
        <w:numPr>
          <w:ilvl w:val="0"/>
          <w:numId w:val="0"/>
        </w:numPr>
        <w:spacing w:beforeLines="0" w:before="0" w:afterLines="0"/>
        <w:jc w:val="both"/>
        <w:rPr>
          <w:sz w:val="20"/>
          <w:szCs w:val="20"/>
          <w:lang w:val="sr-Cyrl-RS"/>
        </w:rPr>
      </w:pPr>
      <w:r w:rsidRPr="00514C8A">
        <w:rPr>
          <w:sz w:val="20"/>
          <w:szCs w:val="20"/>
        </w:rPr>
        <w:t>Члан уредништва часописа Српски медицинске часопис лекарске коморе Србије</w:t>
      </w:r>
      <w:r w:rsidRPr="00514C8A">
        <w:rPr>
          <w:sz w:val="20"/>
          <w:szCs w:val="20"/>
          <w:lang w:val="sr-Cyrl-RS"/>
        </w:rPr>
        <w:t>.</w:t>
      </w:r>
    </w:p>
    <w:p w14:paraId="070B81C3" w14:textId="3F7A22EC" w:rsidR="00F8680A" w:rsidRPr="00514C8A" w:rsidRDefault="00F8680A" w:rsidP="00514C8A">
      <w:pPr>
        <w:pStyle w:val="Tekstclana"/>
        <w:numPr>
          <w:ilvl w:val="0"/>
          <w:numId w:val="0"/>
        </w:numPr>
        <w:spacing w:beforeLines="0" w:before="0" w:afterLines="0"/>
        <w:jc w:val="both"/>
        <w:rPr>
          <w:color w:val="000000"/>
          <w:sz w:val="20"/>
          <w:szCs w:val="20"/>
          <w:lang w:val="sr-Cyrl-CS"/>
        </w:rPr>
      </w:pPr>
      <w:r w:rsidRPr="00514C8A">
        <w:rPr>
          <w:b/>
          <w:color w:val="000000"/>
          <w:sz w:val="20"/>
          <w:szCs w:val="20"/>
          <w:lang w:val="sr-Cyrl-CS"/>
        </w:rPr>
        <w:t>Руковођење или ангажовање у националним или међународним научним или стручним организацијама</w:t>
      </w:r>
      <w:r w:rsidRPr="00514C8A">
        <w:rPr>
          <w:color w:val="000000"/>
          <w:sz w:val="20"/>
          <w:szCs w:val="20"/>
          <w:lang w:val="sr-Cyrl-CS"/>
        </w:rPr>
        <w:t>;</w:t>
      </w:r>
      <w:r w:rsidRPr="00514C8A">
        <w:rPr>
          <w:color w:val="000000"/>
          <w:sz w:val="20"/>
          <w:szCs w:val="20"/>
        </w:rPr>
        <w:t xml:space="preserve"> </w:t>
      </w:r>
      <w:r w:rsidRPr="00514C8A">
        <w:rPr>
          <w:bCs/>
          <w:iCs/>
          <w:sz w:val="20"/>
          <w:szCs w:val="20"/>
          <w:lang w:val="sr-Cyrl-RS"/>
        </w:rPr>
        <w:t>Др Стјепановић је члан следећих националних и међународних удружења</w:t>
      </w:r>
      <w:r w:rsidRPr="00514C8A">
        <w:rPr>
          <w:sz w:val="20"/>
          <w:szCs w:val="20"/>
          <w:lang w:val="sr-Latn-CS"/>
        </w:rPr>
        <w:t xml:space="preserve"> Лекарске коморе Србије, Српског лекарског удружења, Европског респираторног друштва (</w:t>
      </w:r>
      <w:r w:rsidRPr="00514C8A">
        <w:rPr>
          <w:sz w:val="20"/>
          <w:szCs w:val="20"/>
          <w:lang w:val="sr-Cyrl-RS"/>
        </w:rPr>
        <w:t>Е</w:t>
      </w:r>
      <w:r w:rsidRPr="00514C8A">
        <w:rPr>
          <w:sz w:val="20"/>
          <w:szCs w:val="20"/>
          <w:lang w:val="sr-Latn-RS"/>
        </w:rPr>
        <w:t>RS</w:t>
      </w:r>
      <w:r w:rsidRPr="00514C8A">
        <w:rPr>
          <w:sz w:val="20"/>
          <w:szCs w:val="20"/>
          <w:lang w:val="sr-Latn-CS"/>
        </w:rPr>
        <w:t>), Респираторног удружења Србије (РУС)-био секретар удру</w:t>
      </w:r>
      <w:r w:rsidRPr="00514C8A">
        <w:rPr>
          <w:sz w:val="20"/>
          <w:szCs w:val="20"/>
          <w:lang w:val="sr-Cyrl-RS"/>
        </w:rPr>
        <w:t>ж</w:t>
      </w:r>
      <w:r w:rsidRPr="00514C8A">
        <w:rPr>
          <w:sz w:val="20"/>
          <w:szCs w:val="20"/>
          <w:lang w:val="sr-Latn-CS"/>
        </w:rPr>
        <w:t>ења 2019, Удружења за саркоидозу Србије</w:t>
      </w:r>
      <w:r w:rsidR="00B1789F">
        <w:rPr>
          <w:sz w:val="20"/>
          <w:szCs w:val="20"/>
          <w:lang w:val="sr-Cyrl-RS"/>
        </w:rPr>
        <w:t>.</w:t>
      </w:r>
      <w:r w:rsidRPr="00514C8A">
        <w:rPr>
          <w:color w:val="000000"/>
          <w:sz w:val="20"/>
          <w:szCs w:val="20"/>
          <w:lang w:val="sr-Cyrl-CS"/>
        </w:rPr>
        <w:t xml:space="preserve"> </w:t>
      </w:r>
      <w:r w:rsidR="008B37B8" w:rsidRPr="00514C8A">
        <w:rPr>
          <w:sz w:val="20"/>
          <w:szCs w:val="20"/>
          <w:lang w:val="sr-Latn-CS"/>
        </w:rPr>
        <w:t>Изабран за Председника суда части Регионалне лекарске коморе Београда од октобра 2022.</w:t>
      </w:r>
    </w:p>
    <w:p w14:paraId="5F7DD381" w14:textId="084DE8AD" w:rsidR="00F8680A" w:rsidRPr="00514C8A" w:rsidRDefault="00F8680A" w:rsidP="00514C8A">
      <w:pPr>
        <w:pStyle w:val="Tekstclana"/>
        <w:numPr>
          <w:ilvl w:val="0"/>
          <w:numId w:val="0"/>
        </w:numPr>
        <w:spacing w:beforeLines="0" w:before="0" w:afterLines="0"/>
        <w:jc w:val="both"/>
        <w:rPr>
          <w:color w:val="000000"/>
          <w:sz w:val="20"/>
          <w:szCs w:val="20"/>
          <w:lang w:val="sr-Cyrl-CS"/>
        </w:rPr>
      </w:pPr>
      <w:r w:rsidRPr="00514C8A">
        <w:rPr>
          <w:b/>
          <w:color w:val="000000"/>
          <w:sz w:val="20"/>
          <w:szCs w:val="20"/>
          <w:lang w:val="sr-Cyrl-CS"/>
        </w:rPr>
        <w:t>Руковођење или ангажовање у националним или међународним институцијама од јавног значаја</w:t>
      </w:r>
      <w:r w:rsidRPr="00514C8A">
        <w:rPr>
          <w:color w:val="000000"/>
          <w:sz w:val="20"/>
          <w:szCs w:val="20"/>
          <w:lang w:val="sr-Cyrl-CS"/>
        </w:rPr>
        <w:t xml:space="preserve">; </w:t>
      </w:r>
    </w:p>
    <w:p w14:paraId="7927E882" w14:textId="77777777" w:rsidR="00F8680A" w:rsidRPr="00514C8A" w:rsidRDefault="00F8680A" w:rsidP="00514C8A">
      <w:pPr>
        <w:pStyle w:val="Tekstclana"/>
        <w:numPr>
          <w:ilvl w:val="0"/>
          <w:numId w:val="0"/>
        </w:numPr>
        <w:spacing w:beforeLines="0" w:before="0" w:afterLines="0"/>
        <w:jc w:val="both"/>
        <w:rPr>
          <w:color w:val="000000"/>
          <w:sz w:val="20"/>
          <w:szCs w:val="20"/>
          <w:lang w:val="sr-Cyrl-CS"/>
        </w:rPr>
      </w:pPr>
      <w:r w:rsidRPr="00514C8A">
        <w:rPr>
          <w:color w:val="000000"/>
          <w:sz w:val="20"/>
          <w:szCs w:val="20"/>
          <w:lang w:val="sr-Cyrl-CS"/>
        </w:rPr>
        <w:t xml:space="preserve">Члан скупштине Лекарске коморе Србије где је и </w:t>
      </w:r>
      <w:r w:rsidRPr="00514C8A">
        <w:rPr>
          <w:sz w:val="20"/>
          <w:szCs w:val="20"/>
          <w:lang w:val="sr-Latn-CS"/>
        </w:rPr>
        <w:t>изабран за председника суда части Регионалне лекарске коморе Београда од октобра 2022.</w:t>
      </w:r>
    </w:p>
    <w:p w14:paraId="0B0FAB9B" w14:textId="77777777" w:rsidR="00F8680A" w:rsidRPr="00514C8A" w:rsidRDefault="00F8680A" w:rsidP="00514C8A">
      <w:pPr>
        <w:pStyle w:val="ListParagraph"/>
        <w:spacing w:line="240" w:lineRule="auto"/>
        <w:rPr>
          <w:sz w:val="20"/>
          <w:szCs w:val="20"/>
          <w:lang w:val="sr-Cyrl-CS"/>
        </w:rPr>
      </w:pPr>
    </w:p>
    <w:p w14:paraId="73370DD5" w14:textId="77777777" w:rsidR="00F8680A" w:rsidRPr="00514C8A" w:rsidRDefault="00F8680A" w:rsidP="00514C8A">
      <w:pPr>
        <w:pStyle w:val="Tekstclana"/>
        <w:numPr>
          <w:ilvl w:val="1"/>
          <w:numId w:val="9"/>
        </w:numPr>
        <w:tabs>
          <w:tab w:val="clear" w:pos="720"/>
          <w:tab w:val="num" w:pos="0"/>
        </w:tabs>
        <w:spacing w:beforeLines="0" w:before="0" w:afterLines="0"/>
        <w:ind w:left="0" w:firstLine="0"/>
        <w:jc w:val="both"/>
        <w:rPr>
          <w:color w:val="000000"/>
          <w:sz w:val="20"/>
          <w:szCs w:val="20"/>
          <w:lang w:val="sr-Cyrl-CS"/>
        </w:rPr>
      </w:pPr>
      <w:r w:rsidRPr="00514C8A">
        <w:rPr>
          <w:b/>
          <w:color w:val="000000"/>
          <w:sz w:val="20"/>
          <w:szCs w:val="20"/>
          <w:lang w:val="sr-Cyrl-CS"/>
        </w:rPr>
        <w:t>За сарадњу са другим високошколским, научно-истраживачким  установама у земљи и иностранству - мобилност</w:t>
      </w:r>
      <w:r w:rsidRPr="00514C8A">
        <w:rPr>
          <w:color w:val="000000"/>
          <w:sz w:val="20"/>
          <w:szCs w:val="20"/>
          <w:lang w:val="sr-Cyrl-CS"/>
        </w:rPr>
        <w:t>:</w:t>
      </w:r>
    </w:p>
    <w:p w14:paraId="6F4EC628" w14:textId="0F0A5255" w:rsidR="00F8680A" w:rsidRPr="00514C8A" w:rsidRDefault="00F8680A" w:rsidP="00514C8A">
      <w:pPr>
        <w:pStyle w:val="Tekstclana"/>
        <w:numPr>
          <w:ilvl w:val="0"/>
          <w:numId w:val="0"/>
        </w:numPr>
        <w:tabs>
          <w:tab w:val="num" w:pos="0"/>
        </w:tabs>
        <w:spacing w:beforeLines="0" w:before="0" w:afterLines="0"/>
        <w:jc w:val="both"/>
        <w:rPr>
          <w:color w:val="000000"/>
          <w:sz w:val="20"/>
          <w:szCs w:val="20"/>
          <w:lang w:val="sr-Cyrl-CS"/>
        </w:rPr>
      </w:pPr>
      <w:r w:rsidRPr="00514C8A">
        <w:rPr>
          <w:b/>
          <w:color w:val="000000"/>
          <w:sz w:val="20"/>
          <w:szCs w:val="20"/>
          <w:lang w:val="sr-Cyrl-CS"/>
        </w:rPr>
        <w:t>Учествовање на међународним курсевима или школама за ужу научну област за коју се бира</w:t>
      </w:r>
      <w:r w:rsidRPr="00514C8A">
        <w:rPr>
          <w:color w:val="000000"/>
          <w:sz w:val="20"/>
          <w:szCs w:val="20"/>
          <w:lang w:val="sr-Cyrl-CS"/>
        </w:rPr>
        <w:t>;</w:t>
      </w:r>
    </w:p>
    <w:p w14:paraId="3C14E65D" w14:textId="77777777" w:rsidR="00F8680A" w:rsidRPr="00514C8A" w:rsidRDefault="00F8680A" w:rsidP="00514C8A">
      <w:pPr>
        <w:pStyle w:val="ListParagraph"/>
        <w:spacing w:line="240" w:lineRule="auto"/>
        <w:ind w:left="0"/>
        <w:rPr>
          <w:sz w:val="20"/>
          <w:szCs w:val="20"/>
          <w:lang w:val="sr-Latn-RS"/>
        </w:rPr>
      </w:pPr>
      <w:r w:rsidRPr="00514C8A">
        <w:rPr>
          <w:sz w:val="20"/>
          <w:szCs w:val="20"/>
          <w:lang w:val="sr-Latn-RS"/>
        </w:rPr>
        <w:t>1.Course on interstitial lung dusease, Universita Cattolica del Sacro Cuore, Rom2 2-3.12.2019</w:t>
      </w:r>
    </w:p>
    <w:p w14:paraId="08D6651D" w14:textId="77777777" w:rsidR="00F8680A" w:rsidRPr="00514C8A" w:rsidRDefault="00F8680A" w:rsidP="00514C8A">
      <w:pPr>
        <w:pStyle w:val="ListParagraph"/>
        <w:spacing w:line="240" w:lineRule="auto"/>
        <w:ind w:left="0"/>
        <w:rPr>
          <w:sz w:val="20"/>
          <w:szCs w:val="20"/>
          <w:lang w:val="sr-Cyrl-RS"/>
        </w:rPr>
      </w:pPr>
      <w:r w:rsidRPr="00514C8A">
        <w:rPr>
          <w:sz w:val="20"/>
          <w:szCs w:val="20"/>
          <w:lang w:val="sr-Cyrl-RS"/>
        </w:rPr>
        <w:t>2.</w:t>
      </w:r>
      <w:r w:rsidRPr="00514C8A">
        <w:rPr>
          <w:bCs/>
          <w:sz w:val="20"/>
          <w:szCs w:val="20"/>
        </w:rPr>
        <w:t xml:space="preserve"> </w:t>
      </w:r>
      <w:r w:rsidRPr="00514C8A">
        <w:rPr>
          <w:bCs/>
          <w:sz w:val="20"/>
          <w:szCs w:val="20"/>
          <w:lang w:val="sr-Cyrl-RS"/>
        </w:rPr>
        <w:t xml:space="preserve">Завршен курс школе спирометрије Европског респираторног друштва 2015 </w:t>
      </w:r>
      <w:r w:rsidRPr="00514C8A">
        <w:rPr>
          <w:bCs/>
          <w:sz w:val="20"/>
          <w:szCs w:val="20"/>
        </w:rPr>
        <w:t>Završen kurs škole (ERS SDL SERBIA Part 1)</w:t>
      </w:r>
    </w:p>
    <w:p w14:paraId="23F1CF85" w14:textId="67289115" w:rsidR="00F8680A" w:rsidRPr="00514C8A" w:rsidRDefault="00F8680A" w:rsidP="00514C8A">
      <w:pPr>
        <w:pStyle w:val="Tekstclana"/>
        <w:numPr>
          <w:ilvl w:val="0"/>
          <w:numId w:val="0"/>
        </w:numPr>
        <w:tabs>
          <w:tab w:val="num" w:pos="0"/>
        </w:tabs>
        <w:spacing w:beforeLines="0" w:before="0" w:afterLines="0"/>
        <w:jc w:val="both"/>
        <w:rPr>
          <w:color w:val="000000"/>
          <w:sz w:val="20"/>
          <w:szCs w:val="20"/>
          <w:lang w:val="sr-Cyrl-CS"/>
        </w:rPr>
      </w:pPr>
      <w:r w:rsidRPr="00514C8A">
        <w:rPr>
          <w:b/>
          <w:color w:val="000000"/>
          <w:sz w:val="20"/>
          <w:szCs w:val="20"/>
          <w:lang w:val="sr-Cyrl-CS"/>
        </w:rPr>
        <w:t>Предавања по позиву или плена</w:t>
      </w:r>
      <w:r w:rsidRPr="00514C8A">
        <w:rPr>
          <w:b/>
          <w:color w:val="000000"/>
          <w:sz w:val="20"/>
          <w:szCs w:val="20"/>
        </w:rPr>
        <w:t>рна</w:t>
      </w:r>
      <w:r w:rsidRPr="00514C8A">
        <w:rPr>
          <w:b/>
          <w:color w:val="000000"/>
          <w:sz w:val="20"/>
          <w:szCs w:val="20"/>
          <w:lang w:val="sr-Cyrl-CS"/>
        </w:rPr>
        <w:t xml:space="preserve"> предавања на акредитованим скуповима у земљи</w:t>
      </w:r>
      <w:r w:rsidRPr="00514C8A">
        <w:rPr>
          <w:color w:val="000000"/>
          <w:sz w:val="20"/>
          <w:szCs w:val="20"/>
          <w:lang w:val="sr-Cyrl-CS"/>
        </w:rPr>
        <w:t xml:space="preserve">; </w:t>
      </w:r>
    </w:p>
    <w:p w14:paraId="0EB2EDD2" w14:textId="77777777" w:rsidR="00F8680A" w:rsidRPr="00514C8A" w:rsidRDefault="00F8680A" w:rsidP="00514C8A">
      <w:pPr>
        <w:pStyle w:val="Tekstclana"/>
        <w:numPr>
          <w:ilvl w:val="0"/>
          <w:numId w:val="0"/>
        </w:numPr>
        <w:tabs>
          <w:tab w:val="num" w:pos="0"/>
        </w:tabs>
        <w:spacing w:beforeLines="0" w:before="0" w:afterLines="0"/>
        <w:jc w:val="both"/>
        <w:rPr>
          <w:sz w:val="20"/>
          <w:szCs w:val="20"/>
          <w:lang w:val="sr-Cyrl-RS"/>
        </w:rPr>
      </w:pPr>
      <w:r w:rsidRPr="00514C8A">
        <w:rPr>
          <w:sz w:val="20"/>
          <w:szCs w:val="20"/>
          <w:lang w:val="sr-Latn-RS"/>
        </w:rPr>
        <w:t>Одржао бројна пленара или предавања по позиву на акредитованим скуповима у земљи:</w:t>
      </w:r>
      <w:r w:rsidRPr="00514C8A">
        <w:rPr>
          <w:sz w:val="20"/>
          <w:szCs w:val="20"/>
          <w:lang w:val="sr-Cyrl-RS"/>
        </w:rPr>
        <w:t>1</w:t>
      </w:r>
    </w:p>
    <w:p w14:paraId="015A563A" w14:textId="7C54F167"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Симпозијума пулмолога „Грануломатозе и фиброзе, новине у дијагностици и терапији“, 8-9 децембар 2012, Београд, Клиника за пулмологију, КЦС, одржао предавање: „Клиничке манифестације неуросаркоидозе“</w:t>
      </w:r>
    </w:p>
    <w:p w14:paraId="01AAA6BF" w14:textId="61BDEC5C"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XIII Конгреса удружења интерниста Србије, Златибор, 6-9 јун 2013 год. Одржао предавања: „ Улога витамина Д у мултисистемској саркоидози“ и „ Клиничке манифестације системске саркоидозе“.</w:t>
      </w:r>
    </w:p>
    <w:p w14:paraId="0ACB9F4B" w14:textId="4E216DA6"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XIV Конгреса удружења интерниста Србије, Златибор, 5-8 јун 2014 год. Одржао предавање: „ Имуносупресива терапија и непрепозната туберкулоза“</w:t>
      </w:r>
    </w:p>
    <w:p w14:paraId="40AABE2C" w14:textId="7378462E"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Курс: Клиничка туберкулоза-у фокусу најновијих сазнања, Београд 24.10.2014. Вила Јелена. Одржао предавање: Клинички интересантни случајеви-интерактивна сесија.</w:t>
      </w:r>
    </w:p>
    <w:p w14:paraId="714E78D7" w14:textId="68293A7C"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Курс: Примарна здравствена заштита у контроли туберкулозе. Одржао предавање „Сарадња lekara PZZ са програмом контроле ТБ и где се изгуби драгоцено време за дијагностику туберкулозе“. У Београду 25.03. 2015, и у Нишу 26.03. 2015.</w:t>
      </w:r>
    </w:p>
    <w:p w14:paraId="6A7ED58D" w14:textId="10B596EB"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XV Конгреса удружења интерниста Србије, Златибор, 4-7 јун 2015 год. Одржао предавања: „ Да ли је туберкулоза прошлост и да ли је данас препознајемо на време“ и „Квалитет живота у интерстицијским болестима плућа.“</w:t>
      </w:r>
    </w:p>
    <w:p w14:paraId="1ED36F65" w14:textId="216B701E"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Програм континуиране медицинске едукације, одржао предавање „ Метаболички синдром код болесника са ХОБП“ дана 11.01.2016 , Клинички центар Србије, Београд.</w:t>
      </w:r>
    </w:p>
    <w:p w14:paraId="3065421F" w14:textId="31B8F1F6"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Симпозијум „ Туберкулоза-Упдате 2016“, одржао предавање  „ Пропуштено време у дијагностици ТБ у граду Београду“, Скупштина града Београда-Стари двор. Београд, 26.11.2016.</w:t>
      </w:r>
    </w:p>
    <w:p w14:paraId="37A65D3A" w14:textId="1F2733A6" w:rsidR="00F8680A" w:rsidRPr="00514C8A" w:rsidRDefault="00F8680A" w:rsidP="00514C8A">
      <w:pPr>
        <w:pStyle w:val="Tekstclana"/>
        <w:numPr>
          <w:ilvl w:val="0"/>
          <w:numId w:val="18"/>
        </w:numPr>
        <w:spacing w:before="48" w:after="48"/>
        <w:jc w:val="both"/>
        <w:rPr>
          <w:sz w:val="20"/>
          <w:szCs w:val="20"/>
          <w:lang w:val="sr-Latn-CS"/>
        </w:rPr>
      </w:pPr>
      <w:r w:rsidRPr="00514C8A">
        <w:rPr>
          <w:sz w:val="20"/>
          <w:szCs w:val="20"/>
          <w:lang w:val="sr-Latn-CS"/>
        </w:rPr>
        <w:t>Национални симпозијум „ Најновија достигнућа у развоју трансплантације плућа“, одржао предавање „ Евалуација и припрема болесника на листи за трансплантацију плућа“,Београд, 25-26.09.2017.</w:t>
      </w:r>
    </w:p>
    <w:p w14:paraId="04535C3B" w14:textId="3DF53382" w:rsidR="00F8680A" w:rsidRPr="00514C8A" w:rsidRDefault="00F8680A" w:rsidP="00514C8A">
      <w:pPr>
        <w:pStyle w:val="Tekstclana"/>
        <w:numPr>
          <w:ilvl w:val="0"/>
          <w:numId w:val="18"/>
        </w:numPr>
        <w:spacing w:before="48" w:after="48"/>
        <w:jc w:val="both"/>
        <w:rPr>
          <w:sz w:val="20"/>
          <w:szCs w:val="20"/>
          <w:lang w:val="sr-Latn-CS"/>
        </w:rPr>
      </w:pPr>
      <w:r w:rsidRPr="00514C8A">
        <w:rPr>
          <w:sz w:val="20"/>
          <w:szCs w:val="20"/>
          <w:lang w:val="sr-Latn-CS"/>
        </w:rPr>
        <w:t>Стручни састанак „ Идиопатска плућна фиброза-како је препознати и лечити?“, Београд 06.10.2017. Предавач у интерактивној сесији са приказом случаја и дискусијом.</w:t>
      </w:r>
    </w:p>
    <w:p w14:paraId="0D05F4F7" w14:textId="02C5D1A8" w:rsidR="00F8680A" w:rsidRPr="00514C8A" w:rsidRDefault="00F8680A" w:rsidP="00514C8A">
      <w:pPr>
        <w:pStyle w:val="Tekstclana"/>
        <w:numPr>
          <w:ilvl w:val="0"/>
          <w:numId w:val="18"/>
        </w:numPr>
        <w:spacing w:before="48" w:after="48"/>
        <w:jc w:val="both"/>
        <w:rPr>
          <w:sz w:val="20"/>
          <w:szCs w:val="20"/>
          <w:lang w:val="sr-Cyrl-RS"/>
        </w:rPr>
      </w:pPr>
      <w:r w:rsidRPr="00514C8A">
        <w:rPr>
          <w:sz w:val="20"/>
          <w:szCs w:val="20"/>
          <w:lang w:val="sr-Latn-CS"/>
        </w:rPr>
        <w:t>Стучни састанак „ Контрола туберкулозе данас-изазови“, одржао предавање: Туберкулоза и коморбидитети-плућни тумори. Дана 02.03.2018, Београд, Клиника за пулмологију, Клинички центар Србије</w:t>
      </w:r>
      <w:r w:rsidRPr="00514C8A">
        <w:rPr>
          <w:sz w:val="20"/>
          <w:szCs w:val="20"/>
          <w:lang w:val="sr-Cyrl-RS"/>
        </w:rPr>
        <w:t>.</w:t>
      </w:r>
    </w:p>
    <w:p w14:paraId="38935DAE" w14:textId="7A08BBD2" w:rsidR="00F8680A" w:rsidRPr="00514C8A" w:rsidRDefault="00F8680A" w:rsidP="00514C8A">
      <w:pPr>
        <w:pStyle w:val="Tekstclana"/>
        <w:numPr>
          <w:ilvl w:val="0"/>
          <w:numId w:val="18"/>
        </w:numPr>
        <w:spacing w:before="48" w:after="48"/>
        <w:jc w:val="both"/>
        <w:rPr>
          <w:sz w:val="20"/>
          <w:szCs w:val="20"/>
          <w:lang w:val="sr-Latn-CS"/>
        </w:rPr>
      </w:pPr>
      <w:r w:rsidRPr="00514C8A">
        <w:rPr>
          <w:sz w:val="20"/>
          <w:szCs w:val="20"/>
          <w:lang w:val="sr-Latn-CS"/>
        </w:rPr>
        <w:t>Одржао предавање у програму континуиране медицинске едукацији “ Савремени ставови у лечењу, превенцији и контроли бронхијалне астме“  у Београду дана 10.10.2018.</w:t>
      </w:r>
    </w:p>
    <w:p w14:paraId="087DADA9" w14:textId="3C1A646C" w:rsidR="00F8680A" w:rsidRPr="00514C8A" w:rsidRDefault="00F8680A" w:rsidP="00514C8A">
      <w:pPr>
        <w:pStyle w:val="Tekstclana"/>
        <w:numPr>
          <w:ilvl w:val="0"/>
          <w:numId w:val="18"/>
        </w:numPr>
        <w:spacing w:before="48" w:after="48"/>
        <w:jc w:val="both"/>
        <w:rPr>
          <w:sz w:val="20"/>
          <w:szCs w:val="20"/>
          <w:lang w:val="sr-Latn-CS"/>
        </w:rPr>
      </w:pPr>
      <w:r w:rsidRPr="00514C8A">
        <w:rPr>
          <w:sz w:val="20"/>
          <w:szCs w:val="20"/>
          <w:lang w:val="sr-Latn-CS"/>
        </w:rPr>
        <w:t>Нацинални симпозијум-Јесења пулмолошка радионица, одржао predavanja“Pro&amp;Contra ИКС у лечењу ХОБП“ 19.10.2018, Копаоник</w:t>
      </w:r>
    </w:p>
    <w:p w14:paraId="587BF0E1" w14:textId="5B8B5AD3" w:rsidR="00F8680A" w:rsidRPr="00514C8A" w:rsidRDefault="00F8680A" w:rsidP="00514C8A">
      <w:pPr>
        <w:pStyle w:val="Tekstclana"/>
        <w:numPr>
          <w:ilvl w:val="0"/>
          <w:numId w:val="18"/>
        </w:numPr>
        <w:spacing w:before="48" w:after="48"/>
        <w:jc w:val="both"/>
        <w:rPr>
          <w:sz w:val="20"/>
          <w:szCs w:val="20"/>
          <w:lang w:val="sr-Cyrl-RS"/>
        </w:rPr>
      </w:pPr>
      <w:r w:rsidRPr="00514C8A">
        <w:rPr>
          <w:sz w:val="20"/>
          <w:szCs w:val="20"/>
          <w:lang w:val="sr-Latn-CS"/>
        </w:rPr>
        <w:lastRenderedPageBreak/>
        <w:t xml:space="preserve">Одржао предавање у програму континуиране медицинске едукације: „ </w:t>
      </w:r>
      <w:r w:rsidRPr="00514C8A">
        <w:rPr>
          <w:sz w:val="20"/>
          <w:szCs w:val="20"/>
        </w:rPr>
        <w:t>Churg-Strauss-ov синдром” IX Sokobanjski медицински дани. Сокобања, семинар : Астма И респираторне алергије,19-20.10.2019</w:t>
      </w:r>
      <w:r w:rsidRPr="00514C8A">
        <w:rPr>
          <w:sz w:val="20"/>
          <w:szCs w:val="20"/>
          <w:lang w:val="sr-Cyrl-RS"/>
        </w:rPr>
        <w:t>.</w:t>
      </w:r>
    </w:p>
    <w:p w14:paraId="25D4C254" w14:textId="0C283775" w:rsidR="00F8680A" w:rsidRPr="00514C8A" w:rsidRDefault="00F8680A" w:rsidP="00514C8A">
      <w:pPr>
        <w:pStyle w:val="Tekstclana"/>
        <w:numPr>
          <w:ilvl w:val="0"/>
          <w:numId w:val="18"/>
        </w:numPr>
        <w:spacing w:before="48" w:after="48"/>
        <w:jc w:val="both"/>
        <w:rPr>
          <w:sz w:val="20"/>
          <w:szCs w:val="20"/>
          <w:lang w:val="sr-Cyrl-RS"/>
        </w:rPr>
      </w:pPr>
      <w:r w:rsidRPr="00514C8A">
        <w:rPr>
          <w:sz w:val="20"/>
          <w:szCs w:val="20"/>
          <w:lang w:val="sr-Latn-CS"/>
        </w:rPr>
        <w:t>Предавач на Националном симпозијуму прве категорије „ Место инхалационе примене кортикостероида у терапији ХОБПа“, Београд 30.10.2019</w:t>
      </w:r>
      <w:r w:rsidRPr="00514C8A">
        <w:rPr>
          <w:sz w:val="20"/>
          <w:szCs w:val="20"/>
          <w:lang w:val="sr-Cyrl-RS"/>
        </w:rPr>
        <w:t>.</w:t>
      </w:r>
    </w:p>
    <w:p w14:paraId="6E2FDB24" w14:textId="7DE43F12"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CS"/>
        </w:rPr>
        <w:t>Предавач</w:t>
      </w:r>
      <w:r w:rsidRPr="00514C8A">
        <w:rPr>
          <w:sz w:val="20"/>
          <w:szCs w:val="20"/>
          <w:lang w:val="sr-Latn-RS"/>
        </w:rPr>
        <w:t xml:space="preserve"> на ИВ  Конгресу алерголога и клиничких имунолога Србије,</w:t>
      </w:r>
      <w:r w:rsidRPr="00514C8A">
        <w:rPr>
          <w:sz w:val="20"/>
          <w:szCs w:val="20"/>
          <w:lang w:val="sr-Latn-CS"/>
        </w:rPr>
        <w:t xml:space="preserve"> “</w:t>
      </w:r>
      <w:r w:rsidRPr="00514C8A">
        <w:rPr>
          <w:sz w:val="20"/>
          <w:szCs w:val="20"/>
        </w:rPr>
        <w:t>Интердисциплинарне</w:t>
      </w:r>
      <w:r w:rsidRPr="00514C8A">
        <w:rPr>
          <w:sz w:val="20"/>
          <w:szCs w:val="20"/>
          <w:lang w:val="sr-Latn-CS"/>
        </w:rPr>
        <w:t xml:space="preserve"> </w:t>
      </w:r>
      <w:r w:rsidRPr="00514C8A">
        <w:rPr>
          <w:sz w:val="20"/>
          <w:szCs w:val="20"/>
        </w:rPr>
        <w:t>теме</w:t>
      </w:r>
      <w:r w:rsidRPr="00514C8A">
        <w:rPr>
          <w:sz w:val="20"/>
          <w:szCs w:val="20"/>
          <w:lang w:val="sr-Latn-CS"/>
        </w:rPr>
        <w:t xml:space="preserve"> </w:t>
      </w:r>
      <w:r w:rsidRPr="00514C8A">
        <w:rPr>
          <w:sz w:val="20"/>
          <w:szCs w:val="20"/>
        </w:rPr>
        <w:t>у</w:t>
      </w:r>
      <w:r w:rsidRPr="00514C8A">
        <w:rPr>
          <w:sz w:val="20"/>
          <w:szCs w:val="20"/>
          <w:lang w:val="sr-Latn-CS"/>
        </w:rPr>
        <w:t xml:space="preserve"> </w:t>
      </w:r>
      <w:r w:rsidRPr="00514C8A">
        <w:rPr>
          <w:sz w:val="20"/>
          <w:szCs w:val="20"/>
        </w:rPr>
        <w:t>алергологији</w:t>
      </w:r>
      <w:r w:rsidRPr="00514C8A">
        <w:rPr>
          <w:sz w:val="20"/>
          <w:szCs w:val="20"/>
          <w:lang w:val="sr-Latn-CS"/>
        </w:rPr>
        <w:t xml:space="preserve"> </w:t>
      </w:r>
      <w:r w:rsidRPr="00514C8A">
        <w:rPr>
          <w:sz w:val="20"/>
          <w:szCs w:val="20"/>
        </w:rPr>
        <w:t>и</w:t>
      </w:r>
      <w:r w:rsidRPr="00514C8A">
        <w:rPr>
          <w:sz w:val="20"/>
          <w:szCs w:val="20"/>
          <w:lang w:val="sr-Latn-CS"/>
        </w:rPr>
        <w:t xml:space="preserve"> </w:t>
      </w:r>
      <w:r w:rsidRPr="00514C8A">
        <w:rPr>
          <w:sz w:val="20"/>
          <w:szCs w:val="20"/>
        </w:rPr>
        <w:t>клини</w:t>
      </w:r>
      <w:r w:rsidRPr="00514C8A">
        <w:rPr>
          <w:sz w:val="20"/>
          <w:szCs w:val="20"/>
          <w:lang w:val="sr-Latn-CS"/>
        </w:rPr>
        <w:t>ч</w:t>
      </w:r>
      <w:r w:rsidRPr="00514C8A">
        <w:rPr>
          <w:sz w:val="20"/>
          <w:szCs w:val="20"/>
        </w:rPr>
        <w:t>кој</w:t>
      </w:r>
      <w:r w:rsidRPr="00514C8A">
        <w:rPr>
          <w:sz w:val="20"/>
          <w:szCs w:val="20"/>
          <w:lang w:val="sr-Latn-CS"/>
        </w:rPr>
        <w:t xml:space="preserve"> </w:t>
      </w:r>
      <w:r w:rsidRPr="00514C8A">
        <w:rPr>
          <w:sz w:val="20"/>
          <w:szCs w:val="20"/>
        </w:rPr>
        <w:t>имунологији</w:t>
      </w:r>
      <w:r w:rsidRPr="00514C8A">
        <w:rPr>
          <w:sz w:val="20"/>
          <w:szCs w:val="20"/>
          <w:lang w:val="sr-Latn-CS"/>
        </w:rPr>
        <w:t>”</w:t>
      </w:r>
      <w:r w:rsidRPr="00514C8A">
        <w:rPr>
          <w:sz w:val="20"/>
          <w:szCs w:val="20"/>
          <w:lang w:val="sr-Latn-RS"/>
        </w:rPr>
        <w:t xml:space="preserve"> са темом „ Стандардни и нестандарни тесови плућне функције“, Београд 6-09.05.2022.</w:t>
      </w:r>
    </w:p>
    <w:p w14:paraId="3CF6F0FC" w14:textId="6E8EA93E"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RS"/>
        </w:rPr>
        <w:t>Предавач на програму континуиране медицинске едукације „ Уједињени дисајни путеви-концеп двосмерне улице“, Сокобања 18.03.2022.</w:t>
      </w:r>
    </w:p>
    <w:p w14:paraId="6887C597" w14:textId="38547EE4"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sz w:val="20"/>
          <w:szCs w:val="20"/>
          <w:lang w:val="sr-Latn-RS"/>
        </w:rPr>
        <w:t xml:space="preserve">Предавач на </w:t>
      </w:r>
      <w:r w:rsidRPr="00514C8A">
        <w:rPr>
          <w:rFonts w:eastAsia="Calibri"/>
          <w:sz w:val="20"/>
          <w:szCs w:val="20"/>
          <w:lang w:val="sr-Latn-CS"/>
        </w:rPr>
        <w:t>Националном симпозијуму са међународним учешћем „ Савремени приступи у дијагностици и лечењу пулмолошких болести“ Сокобања, 14.05.2022.</w:t>
      </w:r>
    </w:p>
    <w:p w14:paraId="3BB42E16" w14:textId="1C94B34B"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Предавач и модератор сесије „ Dilemmas анд цонтроверсиес ин медицине“, The 5th Biannual Меетинг анд Интернатионал Symposium, Врњачка бања, 20-22.05.2022</w:t>
      </w:r>
    </w:p>
    <w:p w14:paraId="0A58E1FB" w14:textId="0FAEFC25" w:rsidR="00F8680A" w:rsidRPr="00514C8A" w:rsidRDefault="00F8680A" w:rsidP="00514C8A">
      <w:pPr>
        <w:pStyle w:val="Tekstclana"/>
        <w:numPr>
          <w:ilvl w:val="0"/>
          <w:numId w:val="18"/>
        </w:numPr>
        <w:spacing w:before="48" w:after="48"/>
        <w:jc w:val="both"/>
        <w:rPr>
          <w:rFonts w:eastAsia="Calibri"/>
          <w:sz w:val="20"/>
          <w:szCs w:val="20"/>
          <w:lang w:val="sr-Cyrl-RS"/>
        </w:rPr>
      </w:pPr>
      <w:r w:rsidRPr="00514C8A">
        <w:rPr>
          <w:rFonts w:eastAsia="Calibri"/>
          <w:sz w:val="20"/>
          <w:szCs w:val="20"/>
          <w:lang w:val="sr-Latn-CS"/>
        </w:rPr>
        <w:t>Предавач и модератор сесије „Први век српске пулмологије“, национални конгрес са међународним учешћем, Београд, 03-05.06.2022</w:t>
      </w:r>
      <w:r w:rsidRPr="00514C8A">
        <w:rPr>
          <w:rFonts w:eastAsia="Calibri"/>
          <w:sz w:val="20"/>
          <w:szCs w:val="20"/>
          <w:lang w:val="sr-Cyrl-RS"/>
        </w:rPr>
        <w:t>.</w:t>
      </w:r>
    </w:p>
    <w:p w14:paraId="0EE20173" w14:textId="470BDE40" w:rsidR="00F8680A" w:rsidRPr="00514C8A" w:rsidRDefault="00F8680A" w:rsidP="00514C8A">
      <w:pPr>
        <w:pStyle w:val="Tekstclana"/>
        <w:numPr>
          <w:ilvl w:val="0"/>
          <w:numId w:val="18"/>
        </w:numPr>
        <w:spacing w:before="48" w:after="48"/>
        <w:jc w:val="both"/>
        <w:rPr>
          <w:sz w:val="20"/>
          <w:szCs w:val="20"/>
          <w:lang w:val="sr-Latn-CS"/>
        </w:rPr>
      </w:pPr>
      <w:r w:rsidRPr="00514C8A">
        <w:rPr>
          <w:rFonts w:eastAsia="Calibri"/>
          <w:sz w:val="20"/>
          <w:szCs w:val="20"/>
          <w:lang w:val="sr-Latn-CS"/>
        </w:rPr>
        <w:t xml:space="preserve">Одржао </w:t>
      </w:r>
      <w:r w:rsidRPr="00514C8A">
        <w:rPr>
          <w:sz w:val="20"/>
          <w:szCs w:val="20"/>
          <w:lang w:val="sr-Latn-CS"/>
        </w:rPr>
        <w:t xml:space="preserve">предавање у програму континуиране медицинске едукације: „ Wait </w:t>
      </w:r>
      <w:r w:rsidRPr="00514C8A">
        <w:rPr>
          <w:sz w:val="20"/>
          <w:szCs w:val="20"/>
          <w:lang w:val="sr-Latn-RS"/>
        </w:rPr>
        <w:t>and see</w:t>
      </w:r>
      <w:r w:rsidRPr="00514C8A">
        <w:rPr>
          <w:sz w:val="20"/>
          <w:szCs w:val="20"/>
          <w:lang w:val="sr-Latn-CS"/>
        </w:rPr>
        <w:t>“-постцовид/лонг цовид/ИПФ“ Национални симпозијум, Панонски пулмолошки дани,  Кањижа, 09-10.09.2022.</w:t>
      </w:r>
    </w:p>
    <w:p w14:paraId="0F5E5326" w14:textId="2D5A09AE"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CS"/>
        </w:rPr>
        <w:t xml:space="preserve">Одржао предавање „ Егзацербација ХОБПа“ на  </w:t>
      </w:r>
      <w:r w:rsidRPr="00514C8A">
        <w:rPr>
          <w:sz w:val="20"/>
          <w:szCs w:val="20"/>
          <w:lang w:val="sr-Latn-RS"/>
        </w:rPr>
        <w:t>Првом конгресу бронхолога Србије, 25-27.11.2022, Нови Сад.</w:t>
      </w:r>
    </w:p>
    <w:p w14:paraId="30A89F63" w14:textId="7232162D"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RS"/>
        </w:rPr>
        <w:t>Одржао предавање на националном конгресу са међународним учешћем „ Инфекције-изазови у дијагностици и лечењу“, Београд, 07-08.04.2023</w:t>
      </w:r>
    </w:p>
    <w:p w14:paraId="4FF776D9" w14:textId="06899E82"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RS"/>
        </w:rPr>
        <w:t xml:space="preserve">Одржао предавање на симпозијуму „ Дани КБЦ Бежанијска коса“ Београд, 21-27.април 2023 са темом : Билошка терапија у тешкој астми- Искуства Клинике за пулмологију, УКЦСа. </w:t>
      </w:r>
    </w:p>
    <w:p w14:paraId="63975386" w14:textId="689292E7"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RS"/>
        </w:rPr>
        <w:t xml:space="preserve">Одржао предавање на  7-мом конгресу респираторне медицине Србије са међународним учешћем, Врњачка бања 20-23.04.2023, тема: ЕРС водич у третману саркоидозе: клинички приступ и промене у односу на претходни. </w:t>
      </w:r>
    </w:p>
    <w:p w14:paraId="3F6C1CB6" w14:textId="5A1A922A"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RS"/>
        </w:rPr>
        <w:t>Предавач и модератор сесије“ 10.сипозијум пнеумофтизиолошке службе ОБ Ваљево- акутна и хронична ресираторна инсуфицијенција“, национални семинар 1.категорије, Дивчибаре, 12.05.2023</w:t>
      </w:r>
    </w:p>
    <w:p w14:paraId="31965493" w14:textId="486644D3" w:rsidR="00F8680A" w:rsidRPr="00514C8A" w:rsidRDefault="00F8680A" w:rsidP="00514C8A">
      <w:pPr>
        <w:pStyle w:val="Tekstclana"/>
        <w:numPr>
          <w:ilvl w:val="0"/>
          <w:numId w:val="18"/>
        </w:numPr>
        <w:spacing w:before="48" w:after="48"/>
        <w:jc w:val="both"/>
        <w:rPr>
          <w:sz w:val="20"/>
          <w:szCs w:val="20"/>
        </w:rPr>
      </w:pPr>
      <w:r w:rsidRPr="00514C8A">
        <w:rPr>
          <w:sz w:val="20"/>
          <w:szCs w:val="20"/>
          <w:lang w:val="sr-Latn-RS"/>
        </w:rPr>
        <w:t xml:space="preserve">Предавач и модератор сесије </w:t>
      </w:r>
      <w:r w:rsidRPr="00514C8A">
        <w:rPr>
          <w:sz w:val="20"/>
          <w:szCs w:val="20"/>
        </w:rPr>
        <w:t>XXII конгрес Удружења интерниста Србије, Врњачка бања 8-11.јуна 2023</w:t>
      </w:r>
    </w:p>
    <w:p w14:paraId="6F3758CD" w14:textId="166B3E41" w:rsidR="00F8680A" w:rsidRPr="00514C8A" w:rsidRDefault="00F8680A" w:rsidP="00514C8A">
      <w:pPr>
        <w:pStyle w:val="Tekstclana"/>
        <w:numPr>
          <w:ilvl w:val="0"/>
          <w:numId w:val="18"/>
        </w:numPr>
        <w:spacing w:before="48" w:after="48"/>
        <w:jc w:val="both"/>
        <w:rPr>
          <w:sz w:val="20"/>
          <w:szCs w:val="20"/>
        </w:rPr>
      </w:pPr>
      <w:r w:rsidRPr="00514C8A">
        <w:rPr>
          <w:sz w:val="20"/>
          <w:szCs w:val="20"/>
        </w:rPr>
        <w:t>Предавач на 13.конференцији српске медицинске дијаспоре, 15-16.јун 2023, Београд, тема “Лечење саркоидозе-шта је ново?”</w:t>
      </w:r>
    </w:p>
    <w:p w14:paraId="3956A2AA" w14:textId="2B3FF0CC"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rPr>
        <w:t>Предава</w:t>
      </w:r>
      <w:r w:rsidRPr="00514C8A">
        <w:rPr>
          <w:sz w:val="20"/>
          <w:szCs w:val="20"/>
          <w:lang w:val="sr-Latn-RS"/>
        </w:rPr>
        <w:t>ч „ Новине у дијагностици и лечењу карцинома плућа-традиционални пулмолошки дани“, 17.03.2023, у Београду</w:t>
      </w:r>
    </w:p>
    <w:p w14:paraId="4BAB26B4" w14:textId="77777777"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RS"/>
        </w:rPr>
        <w:t xml:space="preserve">30.Предавач и модератор сесије на националном конгресу са међународним учешћем „ Београдски пулмолошки дани“ 22-23.09.2023, Crowne Плаза, Београд. </w:t>
      </w:r>
    </w:p>
    <w:p w14:paraId="7FF8A426" w14:textId="4246ABBD" w:rsidR="00F8680A" w:rsidRPr="00514C8A" w:rsidRDefault="00F8680A" w:rsidP="00514C8A">
      <w:pPr>
        <w:pStyle w:val="Tekstclana"/>
        <w:numPr>
          <w:ilvl w:val="0"/>
          <w:numId w:val="18"/>
        </w:numPr>
        <w:spacing w:before="48" w:after="48"/>
        <w:jc w:val="both"/>
        <w:rPr>
          <w:sz w:val="20"/>
          <w:szCs w:val="20"/>
          <w:lang w:val="sr-Latn-RS"/>
        </w:rPr>
      </w:pPr>
      <w:r w:rsidRPr="00514C8A">
        <w:rPr>
          <w:sz w:val="20"/>
          <w:szCs w:val="20"/>
          <w:lang w:val="sr-Latn-RS"/>
        </w:rPr>
        <w:t>Предавач по позиву на XI Академији респираторне медицине, национални конгрес са међународним учешћем, Ниш, 29.02-03.03.2023.</w:t>
      </w:r>
    </w:p>
    <w:p w14:paraId="00BE4111" w14:textId="77777777"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sz w:val="20"/>
          <w:szCs w:val="20"/>
          <w:lang w:val="sr-Latn-RS"/>
        </w:rPr>
        <w:t xml:space="preserve">32. </w:t>
      </w:r>
      <w:r w:rsidRPr="00514C8A">
        <w:rPr>
          <w:rFonts w:eastAsia="Calibri"/>
          <w:sz w:val="20"/>
          <w:szCs w:val="20"/>
          <w:lang w:val="sr-Latn-CS"/>
        </w:rPr>
        <w:t>Предавач на Националном симопзијуму са међународним учешћем  Инфаркти у клиничкој пракси, тема „ Клиничка презентација инфаркта плућа“,  01.03.2024, Хотел М, Београд</w:t>
      </w:r>
    </w:p>
    <w:p w14:paraId="1DD2D503" w14:textId="5CE6C952" w:rsidR="00F8680A" w:rsidRPr="00514C8A" w:rsidRDefault="00F8680A" w:rsidP="00514C8A">
      <w:pPr>
        <w:pStyle w:val="Tekstclana"/>
        <w:numPr>
          <w:ilvl w:val="0"/>
          <w:numId w:val="18"/>
        </w:numPr>
        <w:spacing w:before="48" w:after="48"/>
        <w:jc w:val="both"/>
        <w:rPr>
          <w:rFonts w:eastAsia="Calibri"/>
          <w:sz w:val="20"/>
          <w:szCs w:val="20"/>
          <w:lang w:val="sr-Latn-CS"/>
        </w:rPr>
      </w:pPr>
      <w:r w:rsidRPr="00514C8A">
        <w:rPr>
          <w:rFonts w:eastAsia="Calibri"/>
          <w:sz w:val="20"/>
          <w:szCs w:val="20"/>
          <w:lang w:val="sr-Latn-CS"/>
        </w:rPr>
        <w:t>Предавач на семинару континуиране медицинске едукације под називом „Вирусне инфекције код имунокомпромитованих болесника“, (тема- Изазови у лечењу вирусних инфекција код оболелих од рака плућа) Медицински факултет у Београду, 25.03.2024.</w:t>
      </w:r>
    </w:p>
    <w:p w14:paraId="60D5F1A6" w14:textId="3A95E009" w:rsidR="00F8680A" w:rsidRPr="00514C8A" w:rsidRDefault="00F8680A" w:rsidP="00514C8A">
      <w:pPr>
        <w:pStyle w:val="Tekstclana"/>
        <w:numPr>
          <w:ilvl w:val="0"/>
          <w:numId w:val="18"/>
        </w:numPr>
        <w:tabs>
          <w:tab w:val="num" w:pos="0"/>
        </w:tabs>
        <w:spacing w:before="48" w:after="48"/>
        <w:jc w:val="both"/>
        <w:rPr>
          <w:rFonts w:eastAsia="Calibri"/>
          <w:sz w:val="20"/>
          <w:szCs w:val="20"/>
          <w:lang w:val="sr-Latn-CS"/>
        </w:rPr>
      </w:pPr>
      <w:r w:rsidRPr="00514C8A">
        <w:rPr>
          <w:rFonts w:eastAsia="Calibri"/>
          <w:sz w:val="20"/>
          <w:szCs w:val="20"/>
          <w:lang w:val="sr-Latn-CS"/>
        </w:rPr>
        <w:t>Предавач на програму континуиране медицинске едукације „ Плућна фиброза-тренутни концепти знања и схватања“, Златибор, 12.04.2024</w:t>
      </w:r>
    </w:p>
    <w:p w14:paraId="0AA44A5F" w14:textId="77777777" w:rsidR="00F8680A" w:rsidRPr="00514C8A" w:rsidRDefault="00F8680A" w:rsidP="00514C8A">
      <w:pPr>
        <w:jc w:val="both"/>
        <w:rPr>
          <w:b/>
          <w:bCs/>
          <w:iCs/>
          <w:sz w:val="20"/>
          <w:szCs w:val="20"/>
        </w:rPr>
      </w:pPr>
      <w:r w:rsidRPr="00514C8A">
        <w:rPr>
          <w:b/>
          <w:bCs/>
          <w:iCs/>
          <w:sz w:val="20"/>
          <w:szCs w:val="20"/>
        </w:rPr>
        <w:t>Предавања по позиву или пленарна предавања на међународним скуповима</w:t>
      </w:r>
    </w:p>
    <w:p w14:paraId="5BC5C28D" w14:textId="08E943CA" w:rsidR="00F8680A" w:rsidRPr="00514C8A" w:rsidRDefault="00F8680A" w:rsidP="00514C8A">
      <w:pPr>
        <w:pStyle w:val="ListParagraph"/>
        <w:numPr>
          <w:ilvl w:val="0"/>
          <w:numId w:val="20"/>
        </w:numPr>
        <w:rPr>
          <w:sz w:val="20"/>
          <w:szCs w:val="20"/>
          <w:lang w:val="sr-Cyrl-RS"/>
        </w:rPr>
      </w:pPr>
      <w:r w:rsidRPr="00514C8A">
        <w:rPr>
          <w:sz w:val="20"/>
          <w:szCs w:val="20"/>
          <w:lang w:val="sr-Latn-CS"/>
        </w:rPr>
        <w:t>M</w:t>
      </w:r>
      <w:r w:rsidRPr="00514C8A">
        <w:rPr>
          <w:sz w:val="20"/>
          <w:szCs w:val="20"/>
          <w:lang w:val="sr-Cyrl-RS"/>
        </w:rPr>
        <w:t>ихаило Стјепановић</w:t>
      </w:r>
      <w:r w:rsidRPr="00514C8A">
        <w:rPr>
          <w:sz w:val="20"/>
          <w:szCs w:val="20"/>
          <w:lang w:val="sr-Latn-CS"/>
        </w:rPr>
        <w:t xml:space="preserve"> (invited speaker). Obravnava bolnikov pred predvidenim zdravljenjem z inhibitroji TNF alfa. At the 3 </w:t>
      </w:r>
      <w:r w:rsidRPr="00514C8A">
        <w:rPr>
          <w:sz w:val="20"/>
          <w:szCs w:val="20"/>
          <w:vertAlign w:val="superscript"/>
          <w:lang w:val="sr-Latn-CS"/>
        </w:rPr>
        <w:t>th</w:t>
      </w:r>
      <w:r w:rsidRPr="00514C8A">
        <w:rPr>
          <w:sz w:val="20"/>
          <w:szCs w:val="20"/>
          <w:lang w:val="sr-Latn-CS"/>
        </w:rPr>
        <w:t xml:space="preserve"> International Conferense on Tuberculosis and Respiratory Infections, and the 22</w:t>
      </w:r>
      <w:r w:rsidRPr="00514C8A">
        <w:rPr>
          <w:sz w:val="20"/>
          <w:szCs w:val="20"/>
          <w:vertAlign w:val="superscript"/>
          <w:lang w:val="sr-Latn-CS"/>
        </w:rPr>
        <w:t>nd</w:t>
      </w:r>
      <w:r w:rsidRPr="00514C8A">
        <w:rPr>
          <w:sz w:val="20"/>
          <w:szCs w:val="20"/>
          <w:lang w:val="sr-Latn-CS"/>
        </w:rPr>
        <w:t xml:space="preserve"> Slovenian Meeting on Treatment and Monitoring of Patients with Tuberculosis , held on 23-24 March 2017 in Golnik, Slovenia</w:t>
      </w:r>
      <w:r w:rsidRPr="00514C8A">
        <w:rPr>
          <w:sz w:val="20"/>
          <w:szCs w:val="20"/>
          <w:lang w:val="sr-Cyrl-RS"/>
        </w:rPr>
        <w:t>.</w:t>
      </w:r>
    </w:p>
    <w:p w14:paraId="4CC58339" w14:textId="56772844" w:rsidR="00F8680A" w:rsidRPr="00514C8A" w:rsidRDefault="00F8680A" w:rsidP="00514C8A">
      <w:pPr>
        <w:pStyle w:val="ListParagraph"/>
        <w:numPr>
          <w:ilvl w:val="0"/>
          <w:numId w:val="20"/>
        </w:numPr>
        <w:rPr>
          <w:rStyle w:val="highwire-cite-metadata-pages"/>
          <w:sz w:val="20"/>
          <w:szCs w:val="20"/>
        </w:rPr>
      </w:pPr>
      <w:r w:rsidRPr="00514C8A">
        <w:rPr>
          <w:sz w:val="20"/>
          <w:szCs w:val="20"/>
          <w:lang w:val="sr-Latn-CS"/>
        </w:rPr>
        <w:t xml:space="preserve">Mихаило </w:t>
      </w:r>
      <w:r w:rsidRPr="00514C8A">
        <w:rPr>
          <w:sz w:val="20"/>
          <w:szCs w:val="20"/>
          <w:lang w:val="sr-Cyrl-RS"/>
        </w:rPr>
        <w:t>Стјепановић</w:t>
      </w:r>
      <w:r w:rsidRPr="00514C8A">
        <w:rPr>
          <w:rStyle w:val="highwire-cite-metadata-pages"/>
          <w:b/>
          <w:sz w:val="20"/>
          <w:szCs w:val="20"/>
        </w:rPr>
        <w:t>. “</w:t>
      </w:r>
      <w:r w:rsidRPr="00514C8A">
        <w:rPr>
          <w:rStyle w:val="highwire-cite-metadata-pages"/>
          <w:sz w:val="20"/>
          <w:szCs w:val="20"/>
        </w:rPr>
        <w:t>Differential diagnosis of neurosarcoidosis-What is cerebrospinal fluid telling ?”  Management of Sarcoidosis and Interstitial Lung Diseases. Abstract book. Aprill 22-24,1019, Belgrade.</w:t>
      </w:r>
    </w:p>
    <w:p w14:paraId="5048000B" w14:textId="345098C3" w:rsidR="00F8680A" w:rsidRPr="00514C8A" w:rsidRDefault="00F8680A" w:rsidP="00514C8A">
      <w:pPr>
        <w:pStyle w:val="ListParagraph"/>
        <w:numPr>
          <w:ilvl w:val="0"/>
          <w:numId w:val="20"/>
        </w:numPr>
        <w:rPr>
          <w:rStyle w:val="highwire-cite-metadata-pages"/>
          <w:sz w:val="20"/>
          <w:szCs w:val="20"/>
          <w:lang w:val="sr-Cyrl-R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(invited speaker). </w:t>
      </w:r>
      <w:r w:rsidRPr="00514C8A">
        <w:rPr>
          <w:rStyle w:val="highwire-cite-metadata-pages"/>
          <w:sz w:val="20"/>
          <w:szCs w:val="20"/>
        </w:rPr>
        <w:t>The First World Conference  Fighting COVID-19 Pandemic, Belgrade  26-28.03.2033</w:t>
      </w:r>
      <w:r w:rsidRPr="00514C8A">
        <w:rPr>
          <w:rStyle w:val="highwire-cite-metadata-pages"/>
          <w:sz w:val="20"/>
          <w:szCs w:val="20"/>
          <w:lang w:val="sr-Cyrl-RS"/>
        </w:rPr>
        <w:t>.</w:t>
      </w:r>
    </w:p>
    <w:p w14:paraId="753673C5" w14:textId="13014570" w:rsidR="00F8680A" w:rsidRPr="00514C8A" w:rsidRDefault="00F8680A" w:rsidP="00514C8A">
      <w:pPr>
        <w:pStyle w:val="ListParagraph"/>
        <w:numPr>
          <w:ilvl w:val="0"/>
          <w:numId w:val="20"/>
        </w:numPr>
        <w:rPr>
          <w:sz w:val="20"/>
          <w:szCs w:val="20"/>
          <w:lang w:val="sr-Latn-C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(invited speaker). </w:t>
      </w:r>
      <w:r w:rsidRPr="00514C8A">
        <w:rPr>
          <w:rStyle w:val="highwire-cite-metadata-pages"/>
          <w:sz w:val="20"/>
          <w:szCs w:val="20"/>
          <w:lang w:val="sr-Latn-CS"/>
        </w:rPr>
        <w:t>Treatment of COVID-19 and post-COVID sindrom – our experiences. Golnik Symposium with international participation. October 27 – 29, 2022.</w:t>
      </w:r>
      <w:r w:rsidRPr="00514C8A">
        <w:rPr>
          <w:sz w:val="20"/>
          <w:szCs w:val="20"/>
          <w:lang w:val="sr-Latn-CS"/>
        </w:rPr>
        <w:t xml:space="preserve"> Slovenian</w:t>
      </w:r>
    </w:p>
    <w:p w14:paraId="45043B3C" w14:textId="32D18FF0" w:rsidR="00F8680A" w:rsidRPr="00514C8A" w:rsidRDefault="00F8680A" w:rsidP="00514C8A">
      <w:pPr>
        <w:pStyle w:val="ListParagraph"/>
        <w:numPr>
          <w:ilvl w:val="0"/>
          <w:numId w:val="20"/>
        </w:numPr>
        <w:rPr>
          <w:sz w:val="20"/>
          <w:szCs w:val="20"/>
          <w:lang w:val="sr-Cyrl-RS"/>
        </w:rPr>
      </w:pPr>
      <w:r w:rsidRPr="00514C8A">
        <w:rPr>
          <w:sz w:val="20"/>
          <w:szCs w:val="20"/>
          <w:lang w:val="sr-Latn-CS"/>
        </w:rPr>
        <w:lastRenderedPageBreak/>
        <w:t xml:space="preserve">Mихаило </w:t>
      </w:r>
      <w:r w:rsidRPr="00514C8A">
        <w:rPr>
          <w:sz w:val="20"/>
          <w:szCs w:val="20"/>
          <w:lang w:val="sr-Cyrl-RS"/>
        </w:rPr>
        <w:t>Стјепановић</w:t>
      </w:r>
      <w:r w:rsidRPr="00514C8A">
        <w:rPr>
          <w:sz w:val="20"/>
          <w:szCs w:val="20"/>
          <w:lang w:val="sr-Latn-CS"/>
        </w:rPr>
        <w:t xml:space="preserve"> ( invited speaker). </w:t>
      </w:r>
      <w:r w:rsidRPr="00514C8A">
        <w:rPr>
          <w:rStyle w:val="highwire-cite-metadata-pages"/>
          <w:sz w:val="20"/>
          <w:szCs w:val="20"/>
          <w:lang w:val="sr-Latn-CS"/>
        </w:rPr>
        <w:t>Golnik Symposium with international participation. October 05 – 07, 2023.</w:t>
      </w:r>
      <w:r w:rsidRPr="00514C8A">
        <w:rPr>
          <w:sz w:val="20"/>
          <w:szCs w:val="20"/>
          <w:lang w:val="sr-Latn-CS"/>
        </w:rPr>
        <w:t xml:space="preserve"> Slovenian</w:t>
      </w:r>
      <w:r w:rsidRPr="00514C8A">
        <w:rPr>
          <w:sz w:val="20"/>
          <w:szCs w:val="20"/>
          <w:lang w:val="sr-Cyrl-RS"/>
        </w:rPr>
        <w:t>.</w:t>
      </w:r>
    </w:p>
    <w:p w14:paraId="4E615193" w14:textId="2C8BB125" w:rsidR="00F8680A" w:rsidRPr="00514C8A" w:rsidRDefault="00F8680A" w:rsidP="00514C8A">
      <w:pPr>
        <w:pStyle w:val="ListParagraph"/>
        <w:numPr>
          <w:ilvl w:val="0"/>
          <w:numId w:val="20"/>
        </w:numPr>
        <w:rPr>
          <w:sz w:val="20"/>
          <w:szCs w:val="20"/>
          <w:lang w:val="sr-Latn-C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lecturer, 13 th Southeast European Conference on Chemotherapy and Infection, Belgrade, Serbia, October 12-15.2023.</w:t>
      </w:r>
    </w:p>
    <w:p w14:paraId="06835A02" w14:textId="0617B2CF" w:rsidR="00E5359F" w:rsidRPr="00514C8A" w:rsidRDefault="00F8680A" w:rsidP="00514C8A">
      <w:pPr>
        <w:pStyle w:val="ListParagraph"/>
        <w:numPr>
          <w:ilvl w:val="0"/>
          <w:numId w:val="20"/>
        </w:numPr>
        <w:rPr>
          <w:b/>
          <w:bCs/>
          <w:iCs/>
          <w:sz w:val="20"/>
          <w:szCs w:val="20"/>
          <w:lang w:val="sr-Cyrl-R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predavač na V regionalnom respiratornom kongresu sa međunarodni učešćem,, Respiratorno udruženje </w:t>
      </w:r>
      <w:r w:rsidR="00EA3E82" w:rsidRPr="00514C8A">
        <w:rPr>
          <w:sz w:val="20"/>
          <w:szCs w:val="20"/>
          <w:lang w:val="sr-Latn-CS"/>
        </w:rPr>
        <w:t>Crne Gore, 18-21.04.2024, Budva</w:t>
      </w:r>
    </w:p>
    <w:p w14:paraId="7820BDE3" w14:textId="77777777" w:rsidR="00E5359F" w:rsidRPr="00514C8A" w:rsidRDefault="00E5359F" w:rsidP="00514C8A">
      <w:pPr>
        <w:jc w:val="both"/>
        <w:rPr>
          <w:b/>
          <w:sz w:val="20"/>
          <w:szCs w:val="20"/>
        </w:rPr>
      </w:pPr>
    </w:p>
    <w:p w14:paraId="1B21B264" w14:textId="77777777" w:rsidR="00E5359F" w:rsidRPr="00514C8A" w:rsidRDefault="00E5359F" w:rsidP="00514C8A">
      <w:pPr>
        <w:jc w:val="both"/>
        <w:rPr>
          <w:b/>
          <w:sz w:val="20"/>
          <w:szCs w:val="20"/>
        </w:rPr>
      </w:pPr>
    </w:p>
    <w:p w14:paraId="76C562CB" w14:textId="77777777" w:rsidR="00E5359F" w:rsidRPr="00514C8A" w:rsidRDefault="00E5359F" w:rsidP="00514C8A">
      <w:pPr>
        <w:jc w:val="both"/>
        <w:rPr>
          <w:b/>
          <w:sz w:val="20"/>
          <w:szCs w:val="20"/>
        </w:rPr>
      </w:pPr>
    </w:p>
    <w:p w14:paraId="0D6BF5FE" w14:textId="77777777" w:rsidR="00E5359F" w:rsidRPr="00514C8A" w:rsidRDefault="00E5359F" w:rsidP="00514C8A">
      <w:pPr>
        <w:jc w:val="both"/>
        <w:rPr>
          <w:b/>
          <w:sz w:val="20"/>
          <w:szCs w:val="20"/>
        </w:rPr>
      </w:pPr>
    </w:p>
    <w:p w14:paraId="01C8C8A6" w14:textId="77777777" w:rsidR="00FC2539" w:rsidRPr="00514C8A" w:rsidRDefault="00FC2539" w:rsidP="00514C8A">
      <w:pPr>
        <w:jc w:val="both"/>
        <w:rPr>
          <w:b/>
          <w:sz w:val="20"/>
          <w:szCs w:val="20"/>
        </w:rPr>
      </w:pPr>
    </w:p>
    <w:p w14:paraId="0EC644B3" w14:textId="77777777" w:rsidR="00FC2539" w:rsidRPr="00514C8A" w:rsidRDefault="00FC2539" w:rsidP="00514C8A">
      <w:pPr>
        <w:jc w:val="both"/>
        <w:rPr>
          <w:b/>
          <w:sz w:val="20"/>
          <w:szCs w:val="20"/>
        </w:rPr>
      </w:pPr>
    </w:p>
    <w:p w14:paraId="0B42531A" w14:textId="77777777" w:rsidR="00E21DBB" w:rsidRPr="00514C8A" w:rsidRDefault="00E21DBB" w:rsidP="00514C8A">
      <w:pPr>
        <w:spacing w:after="160" w:line="259" w:lineRule="auto"/>
        <w:jc w:val="both"/>
        <w:rPr>
          <w:b/>
          <w:sz w:val="20"/>
          <w:szCs w:val="20"/>
        </w:rPr>
      </w:pPr>
      <w:r w:rsidRPr="00514C8A">
        <w:rPr>
          <w:b/>
          <w:sz w:val="20"/>
          <w:szCs w:val="20"/>
        </w:rPr>
        <w:br w:type="page"/>
      </w:r>
    </w:p>
    <w:p w14:paraId="2AA65274" w14:textId="77777777" w:rsidR="00AD5B13" w:rsidRDefault="00AD5B13" w:rsidP="00F8680A">
      <w:pPr>
        <w:jc w:val="center"/>
        <w:rPr>
          <w:b/>
          <w:sz w:val="20"/>
          <w:szCs w:val="20"/>
        </w:rPr>
      </w:pPr>
    </w:p>
    <w:p w14:paraId="64390093" w14:textId="77777777" w:rsidR="00AD5B13" w:rsidRDefault="00AD5B13" w:rsidP="00F8680A">
      <w:pPr>
        <w:jc w:val="center"/>
        <w:rPr>
          <w:b/>
          <w:sz w:val="20"/>
          <w:szCs w:val="20"/>
        </w:rPr>
      </w:pPr>
    </w:p>
    <w:p w14:paraId="6ADD2E33" w14:textId="77777777" w:rsidR="00AD5B13" w:rsidRDefault="00AD5B13" w:rsidP="00F8680A">
      <w:pPr>
        <w:jc w:val="center"/>
        <w:rPr>
          <w:b/>
          <w:sz w:val="20"/>
          <w:szCs w:val="20"/>
        </w:rPr>
      </w:pPr>
    </w:p>
    <w:p w14:paraId="05D092FF" w14:textId="77777777" w:rsidR="00AD5B13" w:rsidRDefault="00AD5B13" w:rsidP="00F8680A">
      <w:pPr>
        <w:jc w:val="center"/>
        <w:rPr>
          <w:b/>
          <w:sz w:val="20"/>
          <w:szCs w:val="20"/>
        </w:rPr>
      </w:pPr>
    </w:p>
    <w:p w14:paraId="308466EF" w14:textId="42425556" w:rsidR="005420FF" w:rsidRPr="009062D5" w:rsidRDefault="005420FF" w:rsidP="00F8680A">
      <w:pPr>
        <w:jc w:val="center"/>
        <w:rPr>
          <w:b/>
          <w:sz w:val="20"/>
          <w:szCs w:val="20"/>
        </w:rPr>
      </w:pPr>
      <w:r w:rsidRPr="009062D5">
        <w:rPr>
          <w:b/>
          <w:sz w:val="20"/>
          <w:szCs w:val="20"/>
        </w:rPr>
        <w:t>I</w:t>
      </w:r>
      <w:r w:rsidRPr="009062D5">
        <w:rPr>
          <w:b/>
          <w:sz w:val="20"/>
          <w:szCs w:val="20"/>
          <w:lang w:val="sl-SI"/>
        </w:rPr>
        <w:t>I</w:t>
      </w:r>
      <w:r w:rsidRPr="009062D5">
        <w:rPr>
          <w:b/>
          <w:sz w:val="20"/>
          <w:szCs w:val="20"/>
        </w:rPr>
        <w:t>I - ЗАКЉУЧНО МИШЉЕЊЕ И ПРЕДЛОГ КОМИСИЈЕ</w:t>
      </w:r>
    </w:p>
    <w:p w14:paraId="626DAE52" w14:textId="77777777" w:rsidR="005420FF" w:rsidRPr="009062D5" w:rsidRDefault="005420FF" w:rsidP="00F8680A">
      <w:pPr>
        <w:jc w:val="center"/>
        <w:rPr>
          <w:b/>
          <w:sz w:val="20"/>
          <w:szCs w:val="20"/>
        </w:rPr>
      </w:pPr>
    </w:p>
    <w:p w14:paraId="24C57547" w14:textId="77777777" w:rsidR="005420FF" w:rsidRPr="009062D5" w:rsidRDefault="005420FF" w:rsidP="005420FF">
      <w:pPr>
        <w:pBdr>
          <w:top w:val="single" w:sz="4" w:space="1" w:color="auto"/>
          <w:left w:val="single" w:sz="4" w:space="4" w:color="auto"/>
          <w:bottom w:val="single" w:sz="4" w:space="1" w:color="auto"/>
          <w:right w:val="single" w:sz="4" w:space="4" w:color="auto"/>
        </w:pBdr>
        <w:rPr>
          <w:sz w:val="20"/>
          <w:szCs w:val="20"/>
        </w:rPr>
      </w:pPr>
    </w:p>
    <w:p w14:paraId="4630F770" w14:textId="77777777" w:rsidR="00EA3E82" w:rsidRPr="009062D5" w:rsidRDefault="00EA3E82" w:rsidP="00EA3E82">
      <w:pPr>
        <w:pBdr>
          <w:top w:val="single" w:sz="4" w:space="1" w:color="auto"/>
          <w:left w:val="single" w:sz="4" w:space="4" w:color="auto"/>
          <w:bottom w:val="single" w:sz="4" w:space="1" w:color="auto"/>
          <w:right w:val="single" w:sz="4" w:space="4" w:color="auto"/>
        </w:pBdr>
        <w:rPr>
          <w:sz w:val="20"/>
          <w:szCs w:val="20"/>
          <w:lang w:val="sr-Cyrl-RS"/>
        </w:rPr>
      </w:pPr>
      <w:r w:rsidRPr="009062D5">
        <w:rPr>
          <w:sz w:val="20"/>
          <w:szCs w:val="20"/>
        </w:rPr>
        <w:t xml:space="preserve">На расписани конкурс </w:t>
      </w:r>
      <w:r w:rsidRPr="009062D5">
        <w:rPr>
          <w:sz w:val="20"/>
          <w:szCs w:val="20"/>
          <w:lang w:val="sl-SI"/>
        </w:rPr>
        <w:t xml:space="preserve">за избор у звање </w:t>
      </w:r>
      <w:r w:rsidRPr="009062D5">
        <w:rPr>
          <w:sz w:val="20"/>
          <w:szCs w:val="20"/>
        </w:rPr>
        <w:t>ДОЦЕНТА</w:t>
      </w:r>
      <w:r w:rsidRPr="009062D5">
        <w:rPr>
          <w:sz w:val="20"/>
          <w:szCs w:val="20"/>
          <w:lang w:val="sl-SI"/>
        </w:rPr>
        <w:t xml:space="preserve"> за ужу научну област</w:t>
      </w:r>
      <w:r w:rsidRPr="009062D5">
        <w:rPr>
          <w:sz w:val="20"/>
          <w:szCs w:val="20"/>
        </w:rPr>
        <w:t xml:space="preserve"> ИНТЕРНА МЕДИЦИНА (</w:t>
      </w:r>
      <w:r w:rsidRPr="009062D5">
        <w:rPr>
          <w:sz w:val="20"/>
          <w:szCs w:val="20"/>
          <w:lang w:val="sr-Cyrl-RS"/>
        </w:rPr>
        <w:t>пулмологија</w:t>
      </w:r>
      <w:r w:rsidRPr="009062D5">
        <w:rPr>
          <w:sz w:val="20"/>
          <w:szCs w:val="20"/>
        </w:rPr>
        <w:t>) на Медицинском факултету Универзитета у Београду</w:t>
      </w:r>
      <w:r w:rsidRPr="009062D5">
        <w:rPr>
          <w:sz w:val="20"/>
          <w:szCs w:val="20"/>
          <w:lang w:val="sl-SI"/>
        </w:rPr>
        <w:t xml:space="preserve">, </w:t>
      </w:r>
      <w:r w:rsidRPr="009062D5">
        <w:rPr>
          <w:sz w:val="20"/>
          <w:szCs w:val="20"/>
        </w:rPr>
        <w:t>пријавио се један кандидат, лекар специјалиста интерне медицине</w:t>
      </w:r>
      <w:r w:rsidRPr="009062D5">
        <w:rPr>
          <w:sz w:val="20"/>
          <w:szCs w:val="20"/>
          <w:lang w:val="sr-Cyrl-RS"/>
        </w:rPr>
        <w:t>, специјалиста уже специјализације пулмологије, доктор медицинских наука и досадашњи клинички асистент</w:t>
      </w:r>
      <w:r w:rsidRPr="009062D5">
        <w:rPr>
          <w:sz w:val="20"/>
          <w:szCs w:val="20"/>
        </w:rPr>
        <w:t xml:space="preserve"> др </w:t>
      </w:r>
      <w:r w:rsidRPr="009062D5">
        <w:rPr>
          <w:sz w:val="20"/>
          <w:szCs w:val="20"/>
          <w:lang w:val="sr-Cyrl-RS"/>
        </w:rPr>
        <w:t xml:space="preserve">Михаило Стјепановић </w:t>
      </w:r>
    </w:p>
    <w:p w14:paraId="5F916AF0" w14:textId="77777777" w:rsidR="00EA3E82" w:rsidRPr="009062D5" w:rsidRDefault="00EA3E82" w:rsidP="00EA3E82">
      <w:pPr>
        <w:pBdr>
          <w:top w:val="single" w:sz="4" w:space="1" w:color="auto"/>
          <w:left w:val="single" w:sz="4" w:space="4" w:color="auto"/>
          <w:bottom w:val="single" w:sz="4" w:space="1" w:color="auto"/>
          <w:right w:val="single" w:sz="4" w:space="4" w:color="auto"/>
        </w:pBdr>
        <w:rPr>
          <w:sz w:val="20"/>
          <w:szCs w:val="20"/>
          <w:lang w:val="sr-Cyrl-RS"/>
        </w:rPr>
      </w:pPr>
      <w:r w:rsidRPr="009062D5">
        <w:rPr>
          <w:sz w:val="20"/>
          <w:szCs w:val="20"/>
        </w:rPr>
        <w:t xml:space="preserve">На основу анализе приложене документације, анализе стручне и научне активности, познавања стручног рада, а обзиром на досадашњи педагошки и научно-истраживачки рад, комисија је закључила да кандидат испуњава све услове предвиђене Законом о високом образовању и критеријуме предвиђене Правилником о условима и поступку избора наставника и сарадника на Медицинском факултету Универзитета у Београду за избор у звање доцента. </w:t>
      </w:r>
    </w:p>
    <w:p w14:paraId="68C05E90" w14:textId="77777777" w:rsidR="005420FF" w:rsidRPr="009062D5" w:rsidRDefault="00EA3E82" w:rsidP="005420FF">
      <w:pPr>
        <w:pBdr>
          <w:top w:val="single" w:sz="4" w:space="1" w:color="auto"/>
          <w:left w:val="single" w:sz="4" w:space="4" w:color="auto"/>
          <w:bottom w:val="single" w:sz="4" w:space="1" w:color="auto"/>
          <w:right w:val="single" w:sz="4" w:space="4" w:color="auto"/>
        </w:pBdr>
        <w:rPr>
          <w:sz w:val="20"/>
          <w:szCs w:val="20"/>
          <w:lang w:val="sr-Cyrl-RS"/>
        </w:rPr>
      </w:pPr>
      <w:r w:rsidRPr="009062D5">
        <w:rPr>
          <w:sz w:val="20"/>
          <w:szCs w:val="20"/>
        </w:rPr>
        <w:t xml:space="preserve">Из горе наведених разлога, Комисија има </w:t>
      </w:r>
      <w:r w:rsidRPr="009062D5">
        <w:rPr>
          <w:sz w:val="20"/>
          <w:szCs w:val="20"/>
          <w:lang w:val="sr-Cyrl-RS"/>
        </w:rPr>
        <w:t xml:space="preserve">велико </w:t>
      </w:r>
      <w:r w:rsidRPr="009062D5">
        <w:rPr>
          <w:sz w:val="20"/>
          <w:szCs w:val="20"/>
        </w:rPr>
        <w:t xml:space="preserve">задовољство да једногласно предложи ДР </w:t>
      </w:r>
      <w:r w:rsidRPr="009062D5">
        <w:rPr>
          <w:sz w:val="20"/>
          <w:szCs w:val="20"/>
          <w:lang w:val="sr-Cyrl-RS"/>
        </w:rPr>
        <w:t>МИХАИЛА СТЈЕПАНОВИЋА</w:t>
      </w:r>
      <w:r w:rsidRPr="009062D5">
        <w:rPr>
          <w:sz w:val="20"/>
          <w:szCs w:val="20"/>
        </w:rPr>
        <w:t xml:space="preserve"> за избор у звање ДОЦЕНТА </w:t>
      </w:r>
      <w:r w:rsidRPr="009062D5">
        <w:rPr>
          <w:sz w:val="20"/>
          <w:szCs w:val="20"/>
          <w:lang w:val="sl-SI"/>
        </w:rPr>
        <w:t>за ужу научну област</w:t>
      </w:r>
      <w:r w:rsidRPr="009062D5">
        <w:rPr>
          <w:sz w:val="20"/>
          <w:szCs w:val="20"/>
        </w:rPr>
        <w:t xml:space="preserve"> ИНТЕРНА МЕДИЦИНА (</w:t>
      </w:r>
      <w:r w:rsidRPr="009062D5">
        <w:rPr>
          <w:sz w:val="20"/>
          <w:szCs w:val="20"/>
          <w:lang w:val="sr-Cyrl-RS"/>
        </w:rPr>
        <w:t>пулмологија</w:t>
      </w:r>
      <w:r w:rsidRPr="009062D5">
        <w:rPr>
          <w:sz w:val="20"/>
          <w:szCs w:val="20"/>
        </w:rPr>
        <w:t xml:space="preserve">) на Медицинском факултету Универзитета у Београду. </w:t>
      </w:r>
    </w:p>
    <w:p w14:paraId="36F8B14D" w14:textId="77777777" w:rsidR="005420FF" w:rsidRPr="009062D5" w:rsidRDefault="005420FF" w:rsidP="005420FF">
      <w:pPr>
        <w:rPr>
          <w:sz w:val="20"/>
          <w:szCs w:val="20"/>
        </w:rPr>
      </w:pPr>
    </w:p>
    <w:p w14:paraId="7DB69B87" w14:textId="77777777" w:rsidR="005420FF" w:rsidRPr="009062D5" w:rsidRDefault="005420FF" w:rsidP="005420FF">
      <w:pPr>
        <w:rPr>
          <w:sz w:val="20"/>
          <w:szCs w:val="20"/>
        </w:rPr>
      </w:pPr>
    </w:p>
    <w:p w14:paraId="617991F6" w14:textId="77777777" w:rsidR="005420FF" w:rsidRDefault="005420FF" w:rsidP="005420FF">
      <w:pPr>
        <w:rPr>
          <w:sz w:val="20"/>
          <w:szCs w:val="20"/>
        </w:rPr>
      </w:pPr>
    </w:p>
    <w:p w14:paraId="1556EA91" w14:textId="77777777" w:rsidR="00AD5B13" w:rsidRDefault="00AD5B13" w:rsidP="005420FF">
      <w:pPr>
        <w:rPr>
          <w:sz w:val="20"/>
          <w:szCs w:val="20"/>
        </w:rPr>
      </w:pPr>
    </w:p>
    <w:p w14:paraId="150AD84A" w14:textId="77777777" w:rsidR="00AD5B13" w:rsidRDefault="00AD5B13" w:rsidP="005420FF">
      <w:pPr>
        <w:rPr>
          <w:sz w:val="20"/>
          <w:szCs w:val="20"/>
        </w:rPr>
      </w:pPr>
    </w:p>
    <w:p w14:paraId="2DBBA6CC" w14:textId="77777777" w:rsidR="00AD5B13" w:rsidRDefault="00AD5B13" w:rsidP="005420FF">
      <w:pPr>
        <w:rPr>
          <w:sz w:val="20"/>
          <w:szCs w:val="20"/>
        </w:rPr>
      </w:pPr>
    </w:p>
    <w:p w14:paraId="350A8FFD" w14:textId="77777777" w:rsidR="00AD5B13" w:rsidRPr="009062D5" w:rsidRDefault="00AD5B13" w:rsidP="005420FF">
      <w:pPr>
        <w:rPr>
          <w:sz w:val="20"/>
          <w:szCs w:val="20"/>
        </w:rPr>
      </w:pPr>
    </w:p>
    <w:p w14:paraId="0FE17764" w14:textId="77777777" w:rsidR="005420FF" w:rsidRPr="009062D5" w:rsidRDefault="005420FF" w:rsidP="005420FF">
      <w:pPr>
        <w:rPr>
          <w:sz w:val="20"/>
          <w:szCs w:val="20"/>
        </w:rPr>
      </w:pPr>
    </w:p>
    <w:p w14:paraId="57ADF5D1" w14:textId="77777777" w:rsidR="005420FF" w:rsidRPr="009062D5" w:rsidRDefault="005420FF" w:rsidP="005420FF">
      <w:pPr>
        <w:rPr>
          <w:sz w:val="20"/>
          <w:szCs w:val="20"/>
        </w:rPr>
      </w:pPr>
    </w:p>
    <w:p w14:paraId="47BC3F7F" w14:textId="77777777" w:rsidR="005420FF" w:rsidRPr="009062D5" w:rsidRDefault="00EA3E82" w:rsidP="005420FF">
      <w:pPr>
        <w:rPr>
          <w:sz w:val="20"/>
          <w:szCs w:val="20"/>
        </w:rPr>
      </w:pPr>
      <w:r w:rsidRPr="009062D5">
        <w:rPr>
          <w:sz w:val="20"/>
          <w:szCs w:val="20"/>
        </w:rPr>
        <w:t>Место и датум:12.07.2024</w:t>
      </w:r>
    </w:p>
    <w:p w14:paraId="1BDCCC8C" w14:textId="77777777" w:rsidR="005420FF" w:rsidRDefault="005420FF" w:rsidP="005420FF">
      <w:pPr>
        <w:rPr>
          <w:sz w:val="20"/>
          <w:szCs w:val="20"/>
        </w:rPr>
      </w:pPr>
    </w:p>
    <w:p w14:paraId="07BB047B" w14:textId="77777777" w:rsidR="00AD5B13" w:rsidRDefault="00AD5B13" w:rsidP="005420FF">
      <w:pPr>
        <w:rPr>
          <w:sz w:val="20"/>
          <w:szCs w:val="20"/>
        </w:rPr>
      </w:pPr>
    </w:p>
    <w:p w14:paraId="363AFD6B" w14:textId="77777777" w:rsidR="00AD5B13" w:rsidRDefault="00AD5B13" w:rsidP="005420FF">
      <w:pPr>
        <w:rPr>
          <w:sz w:val="20"/>
          <w:szCs w:val="20"/>
        </w:rPr>
      </w:pPr>
    </w:p>
    <w:p w14:paraId="20EA46B3" w14:textId="77777777" w:rsidR="00AD5B13" w:rsidRPr="009062D5" w:rsidRDefault="00AD5B13" w:rsidP="005420FF">
      <w:pPr>
        <w:rPr>
          <w:sz w:val="20"/>
          <w:szCs w:val="20"/>
        </w:rPr>
      </w:pPr>
    </w:p>
    <w:p w14:paraId="009FCF6F" w14:textId="77777777" w:rsidR="005420FF" w:rsidRPr="009062D5" w:rsidRDefault="005420FF" w:rsidP="005420FF">
      <w:pPr>
        <w:rPr>
          <w:sz w:val="20"/>
          <w:szCs w:val="20"/>
        </w:rPr>
      </w:pPr>
      <w:r w:rsidRPr="009062D5">
        <w:rPr>
          <w:sz w:val="20"/>
          <w:szCs w:val="20"/>
        </w:rPr>
        <w:t xml:space="preserve">                                                                                           </w:t>
      </w:r>
      <w:r w:rsidRPr="009062D5">
        <w:rPr>
          <w:sz w:val="20"/>
          <w:szCs w:val="20"/>
          <w:lang w:val="sr-Latn-CS"/>
        </w:rPr>
        <w:tab/>
      </w:r>
      <w:r w:rsidRPr="009062D5">
        <w:rPr>
          <w:sz w:val="20"/>
          <w:szCs w:val="20"/>
          <w:lang w:val="sr-Latn-CS"/>
        </w:rPr>
        <w:tab/>
      </w:r>
      <w:r w:rsidRPr="009062D5">
        <w:rPr>
          <w:sz w:val="20"/>
          <w:szCs w:val="20"/>
        </w:rPr>
        <w:t xml:space="preserve">  </w:t>
      </w:r>
      <w:r w:rsidR="002604D6" w:rsidRPr="009062D5">
        <w:rPr>
          <w:sz w:val="20"/>
          <w:szCs w:val="20"/>
        </w:rPr>
        <w:t xml:space="preserve">                       </w:t>
      </w:r>
    </w:p>
    <w:p w14:paraId="0DE58E20" w14:textId="77777777" w:rsidR="002604D6" w:rsidRPr="009062D5" w:rsidRDefault="005420FF" w:rsidP="002604D6">
      <w:pPr>
        <w:jc w:val="both"/>
        <w:rPr>
          <w:noProof/>
          <w:sz w:val="20"/>
          <w:szCs w:val="20"/>
          <w:lang w:val="sv-SE" w:eastAsia="sr-Latn-BA"/>
        </w:rPr>
      </w:pPr>
      <w:r w:rsidRPr="009062D5">
        <w:rPr>
          <w:sz w:val="20"/>
          <w:szCs w:val="20"/>
        </w:rPr>
        <w:t xml:space="preserve">                                                                                   </w:t>
      </w:r>
      <w:r w:rsidRPr="009062D5">
        <w:rPr>
          <w:sz w:val="20"/>
          <w:szCs w:val="20"/>
          <w:lang w:val="sr-Latn-CS"/>
        </w:rPr>
        <w:tab/>
      </w:r>
      <w:r w:rsidRPr="009062D5">
        <w:rPr>
          <w:sz w:val="20"/>
          <w:szCs w:val="20"/>
          <w:lang w:val="sr-Latn-CS"/>
        </w:rPr>
        <w:tab/>
        <w:t xml:space="preserve">   </w:t>
      </w:r>
      <w:r w:rsidRPr="009062D5">
        <w:rPr>
          <w:sz w:val="20"/>
          <w:szCs w:val="20"/>
        </w:rPr>
        <w:t xml:space="preserve">            </w:t>
      </w:r>
      <w:r w:rsidR="002604D6" w:rsidRPr="009062D5">
        <w:rPr>
          <w:noProof/>
          <w:sz w:val="20"/>
          <w:szCs w:val="20"/>
          <w:lang w:val="sv-SE" w:eastAsia="sr-Latn-BA"/>
        </w:rPr>
        <w:t xml:space="preserve">   </w:t>
      </w:r>
      <w:bookmarkStart w:id="0" w:name="_Hlk159443023"/>
      <w:r w:rsidR="002604D6" w:rsidRPr="009062D5">
        <w:rPr>
          <w:noProof/>
          <w:sz w:val="20"/>
          <w:szCs w:val="20"/>
          <w:lang w:eastAsia="sr-Latn-BA"/>
        </w:rPr>
        <w:t>Чланови комисије</w:t>
      </w:r>
    </w:p>
    <w:p w14:paraId="3A8A08F7" w14:textId="77777777" w:rsidR="002604D6" w:rsidRPr="009062D5" w:rsidRDefault="002604D6" w:rsidP="002604D6">
      <w:pPr>
        <w:jc w:val="both"/>
        <w:rPr>
          <w:noProof/>
          <w:sz w:val="20"/>
          <w:szCs w:val="20"/>
          <w:lang w:val="sv-SE" w:eastAsia="sr-Latn-BA"/>
        </w:rPr>
      </w:pPr>
      <w:r w:rsidRPr="009062D5">
        <w:rPr>
          <w:noProof/>
          <w:sz w:val="20"/>
          <w:szCs w:val="20"/>
          <w:lang w:val="sv-SE" w:eastAsia="sr-Latn-BA"/>
        </w:rPr>
        <w:tab/>
      </w:r>
      <w:r w:rsidRPr="009062D5">
        <w:rPr>
          <w:noProof/>
          <w:sz w:val="20"/>
          <w:szCs w:val="20"/>
          <w:lang w:val="sv-SE" w:eastAsia="sr-Latn-BA"/>
        </w:rPr>
        <w:tab/>
      </w:r>
      <w:r w:rsidRPr="009062D5">
        <w:rPr>
          <w:noProof/>
          <w:sz w:val="20"/>
          <w:szCs w:val="20"/>
          <w:lang w:val="sv-SE" w:eastAsia="sr-Latn-BA"/>
        </w:rPr>
        <w:tab/>
      </w:r>
      <w:r w:rsidRPr="009062D5">
        <w:rPr>
          <w:noProof/>
          <w:sz w:val="20"/>
          <w:szCs w:val="20"/>
          <w:lang w:val="sv-SE" w:eastAsia="sr-Latn-BA"/>
        </w:rPr>
        <w:tab/>
      </w:r>
      <w:r w:rsidRPr="009062D5">
        <w:rPr>
          <w:noProof/>
          <w:sz w:val="20"/>
          <w:szCs w:val="20"/>
          <w:lang w:val="sv-SE" w:eastAsia="sr-Latn-BA"/>
        </w:rPr>
        <w:tab/>
      </w:r>
      <w:r w:rsidRPr="009062D5">
        <w:rPr>
          <w:noProof/>
          <w:sz w:val="20"/>
          <w:szCs w:val="20"/>
          <w:lang w:val="sv-SE" w:eastAsia="sr-Latn-BA"/>
        </w:rPr>
        <w:tab/>
      </w:r>
    </w:p>
    <w:p w14:paraId="5C86B891" w14:textId="77777777" w:rsidR="002604D6" w:rsidRPr="009062D5" w:rsidRDefault="002604D6" w:rsidP="002604D6">
      <w:pPr>
        <w:ind w:left="5040"/>
        <w:jc w:val="both"/>
        <w:rPr>
          <w:noProof/>
          <w:sz w:val="20"/>
          <w:szCs w:val="20"/>
          <w:lang w:val="sv-SE" w:eastAsia="sr-Latn-BA"/>
        </w:rPr>
      </w:pPr>
      <w:r w:rsidRPr="009062D5">
        <w:rPr>
          <w:noProof/>
          <w:sz w:val="20"/>
          <w:szCs w:val="20"/>
          <w:lang w:val="sv-SE" w:eastAsia="sr-Latn-BA"/>
        </w:rPr>
        <w:t>________________________________</w:t>
      </w:r>
    </w:p>
    <w:p w14:paraId="37638A1D" w14:textId="77777777" w:rsidR="002604D6" w:rsidRPr="009062D5" w:rsidRDefault="002604D6" w:rsidP="002604D6">
      <w:pPr>
        <w:ind w:left="5040"/>
        <w:rPr>
          <w:noProof/>
          <w:sz w:val="20"/>
          <w:szCs w:val="20"/>
          <w:lang w:val="sv-SE" w:eastAsia="sr-Latn-BA"/>
        </w:rPr>
      </w:pPr>
      <w:r w:rsidRPr="009062D5">
        <w:rPr>
          <w:noProof/>
          <w:sz w:val="20"/>
          <w:szCs w:val="20"/>
          <w:lang w:val="sr-Cyrl-RS" w:eastAsia="sr-Latn-BA"/>
        </w:rPr>
        <w:t>Проф. др Људмила Нагорни Обрадовић</w:t>
      </w:r>
      <w:r w:rsidRPr="009062D5">
        <w:rPr>
          <w:noProof/>
          <w:sz w:val="20"/>
          <w:szCs w:val="20"/>
          <w:lang w:val="sv-SE" w:eastAsia="sr-Latn-BA"/>
        </w:rPr>
        <w:t>,</w:t>
      </w:r>
      <w:r w:rsidRPr="009062D5">
        <w:rPr>
          <w:noProof/>
          <w:sz w:val="20"/>
          <w:szCs w:val="20"/>
          <w:lang w:eastAsia="sr-Latn-BA"/>
        </w:rPr>
        <w:t xml:space="preserve"> редовни професор Медицинског факултета Универзитета у Београду </w:t>
      </w:r>
    </w:p>
    <w:p w14:paraId="00B6428C" w14:textId="77777777" w:rsidR="002604D6" w:rsidRPr="009062D5" w:rsidRDefault="002604D6" w:rsidP="002604D6">
      <w:pPr>
        <w:ind w:left="5040"/>
        <w:jc w:val="both"/>
        <w:rPr>
          <w:noProof/>
          <w:sz w:val="20"/>
          <w:szCs w:val="20"/>
          <w:lang w:val="sv-SE" w:eastAsia="sr-Latn-BA"/>
        </w:rPr>
      </w:pPr>
      <w:r w:rsidRPr="009062D5">
        <w:rPr>
          <w:noProof/>
          <w:sz w:val="20"/>
          <w:szCs w:val="20"/>
          <w:lang w:val="sv-SE" w:eastAsia="sr-Latn-BA"/>
        </w:rPr>
        <w:tab/>
      </w:r>
      <w:r w:rsidRPr="009062D5">
        <w:rPr>
          <w:noProof/>
          <w:sz w:val="20"/>
          <w:szCs w:val="20"/>
          <w:lang w:val="sv-SE" w:eastAsia="sr-Latn-BA"/>
        </w:rPr>
        <w:tab/>
      </w:r>
      <w:r w:rsidRPr="009062D5">
        <w:rPr>
          <w:noProof/>
          <w:sz w:val="20"/>
          <w:szCs w:val="20"/>
          <w:lang w:val="sv-SE" w:eastAsia="sr-Latn-BA"/>
        </w:rPr>
        <w:tab/>
      </w:r>
      <w:r w:rsidRPr="009062D5">
        <w:rPr>
          <w:noProof/>
          <w:sz w:val="20"/>
          <w:szCs w:val="20"/>
          <w:lang w:val="sv-SE" w:eastAsia="sr-Latn-BA"/>
        </w:rPr>
        <w:tab/>
      </w:r>
      <w:r w:rsidRPr="009062D5">
        <w:rPr>
          <w:noProof/>
          <w:sz w:val="20"/>
          <w:szCs w:val="20"/>
          <w:lang w:val="sv-SE" w:eastAsia="sr-Latn-BA"/>
        </w:rPr>
        <w:tab/>
        <w:t xml:space="preserve">      </w:t>
      </w:r>
    </w:p>
    <w:p w14:paraId="6B239753" w14:textId="77777777" w:rsidR="002604D6" w:rsidRPr="009062D5" w:rsidRDefault="002604D6" w:rsidP="002604D6">
      <w:pPr>
        <w:ind w:left="5040"/>
        <w:jc w:val="both"/>
        <w:rPr>
          <w:noProof/>
          <w:sz w:val="20"/>
          <w:szCs w:val="20"/>
          <w:lang w:val="sv-SE" w:eastAsia="sr-Latn-BA"/>
        </w:rPr>
      </w:pPr>
      <w:r w:rsidRPr="009062D5">
        <w:rPr>
          <w:noProof/>
          <w:sz w:val="20"/>
          <w:szCs w:val="20"/>
          <w:lang w:val="sv-SE" w:eastAsia="sr-Latn-BA"/>
        </w:rPr>
        <w:t>________________________________</w:t>
      </w:r>
    </w:p>
    <w:p w14:paraId="4F713A46" w14:textId="77777777" w:rsidR="002604D6" w:rsidRPr="009062D5" w:rsidRDefault="002604D6" w:rsidP="002604D6">
      <w:pPr>
        <w:ind w:left="5040"/>
        <w:rPr>
          <w:noProof/>
          <w:sz w:val="20"/>
          <w:szCs w:val="20"/>
          <w:lang w:val="sv-SE" w:eastAsia="sr-Latn-BA"/>
        </w:rPr>
      </w:pPr>
      <w:r w:rsidRPr="009062D5">
        <w:rPr>
          <w:noProof/>
          <w:sz w:val="20"/>
          <w:szCs w:val="20"/>
          <w:lang w:val="sr-Cyrl-RS" w:eastAsia="sr-Latn-BA"/>
        </w:rPr>
        <w:t xml:space="preserve">Доц. др </w:t>
      </w:r>
      <w:r w:rsidRPr="009062D5">
        <w:rPr>
          <w:sz w:val="20"/>
          <w:szCs w:val="20"/>
          <w:lang w:val="sr-Cyrl-RS"/>
        </w:rPr>
        <w:t>Спасоје Попевић</w:t>
      </w:r>
      <w:r w:rsidRPr="009062D5">
        <w:rPr>
          <w:sz w:val="20"/>
          <w:szCs w:val="20"/>
        </w:rPr>
        <w:t xml:space="preserve">, доцент Медицинског факултета Универзитета у Београду </w:t>
      </w:r>
    </w:p>
    <w:p w14:paraId="45D55CD5" w14:textId="77777777" w:rsidR="002604D6" w:rsidRPr="009062D5" w:rsidRDefault="002604D6" w:rsidP="002604D6">
      <w:pPr>
        <w:ind w:left="5040"/>
        <w:jc w:val="both"/>
        <w:rPr>
          <w:noProof/>
          <w:sz w:val="20"/>
          <w:szCs w:val="20"/>
          <w:lang w:val="sv-SE" w:eastAsia="sr-Latn-BA"/>
        </w:rPr>
      </w:pPr>
    </w:p>
    <w:p w14:paraId="25572335" w14:textId="77777777" w:rsidR="002604D6" w:rsidRPr="009062D5" w:rsidRDefault="002604D6" w:rsidP="002604D6">
      <w:pPr>
        <w:ind w:left="5040"/>
        <w:jc w:val="both"/>
        <w:rPr>
          <w:noProof/>
          <w:sz w:val="20"/>
          <w:szCs w:val="20"/>
          <w:lang w:val="sv-SE" w:eastAsia="sr-Latn-BA"/>
        </w:rPr>
      </w:pPr>
      <w:r w:rsidRPr="009062D5">
        <w:rPr>
          <w:noProof/>
          <w:sz w:val="20"/>
          <w:szCs w:val="20"/>
          <w:lang w:val="sv-SE" w:eastAsia="sr-Latn-BA"/>
        </w:rPr>
        <w:t>________________________________</w:t>
      </w:r>
    </w:p>
    <w:p w14:paraId="1AEE7B34" w14:textId="77777777" w:rsidR="002604D6" w:rsidRPr="009062D5" w:rsidRDefault="002604D6" w:rsidP="002604D6">
      <w:pPr>
        <w:ind w:left="5040"/>
        <w:rPr>
          <w:sz w:val="20"/>
          <w:szCs w:val="20"/>
          <w:lang w:val="sr-Latn-CS"/>
        </w:rPr>
      </w:pPr>
      <w:r w:rsidRPr="009062D5">
        <w:rPr>
          <w:noProof/>
          <w:sz w:val="20"/>
          <w:szCs w:val="20"/>
          <w:lang w:val="sr-Cyrl-RS" w:eastAsia="sr-Latn-BA"/>
        </w:rPr>
        <w:t xml:space="preserve">Проф. др </w:t>
      </w:r>
      <w:r w:rsidRPr="009062D5">
        <w:rPr>
          <w:sz w:val="20"/>
          <w:szCs w:val="20"/>
          <w:lang w:val="sr-Cyrl-RS"/>
        </w:rPr>
        <w:t>Мирослав Илић</w:t>
      </w:r>
      <w:r w:rsidRPr="009062D5">
        <w:rPr>
          <w:sz w:val="20"/>
          <w:szCs w:val="20"/>
        </w:rPr>
        <w:t>, ванредни</w:t>
      </w:r>
      <w:r w:rsidRPr="009062D5">
        <w:rPr>
          <w:sz w:val="20"/>
          <w:szCs w:val="20"/>
          <w:lang w:val="sr-Cyrl-RS"/>
        </w:rPr>
        <w:t xml:space="preserve"> професор Медицинског факултета</w:t>
      </w:r>
      <w:r w:rsidRPr="009062D5">
        <w:rPr>
          <w:sz w:val="20"/>
          <w:szCs w:val="20"/>
        </w:rPr>
        <w:t xml:space="preserve"> Универзитета </w:t>
      </w:r>
      <w:r w:rsidRPr="009062D5">
        <w:rPr>
          <w:sz w:val="20"/>
          <w:szCs w:val="20"/>
          <w:lang w:val="sr-Cyrl-RS"/>
        </w:rPr>
        <w:t>у Новом Саду.</w:t>
      </w:r>
      <w:r w:rsidRPr="009062D5">
        <w:rPr>
          <w:sz w:val="20"/>
          <w:szCs w:val="20"/>
          <w:lang w:val="sr-Latn-CS"/>
        </w:rPr>
        <w:t xml:space="preserve">                                                             </w:t>
      </w:r>
    </w:p>
    <w:bookmarkEnd w:id="0"/>
    <w:p w14:paraId="49F9304A" w14:textId="77777777" w:rsidR="002604D6" w:rsidRPr="009062D5" w:rsidRDefault="002604D6" w:rsidP="002604D6">
      <w:pPr>
        <w:widowControl w:val="0"/>
        <w:autoSpaceDE w:val="0"/>
        <w:autoSpaceDN w:val="0"/>
        <w:adjustRightInd w:val="0"/>
        <w:jc w:val="both"/>
        <w:rPr>
          <w:sz w:val="20"/>
          <w:szCs w:val="20"/>
        </w:rPr>
      </w:pPr>
    </w:p>
    <w:p w14:paraId="77BE5BC6" w14:textId="77777777" w:rsidR="002604D6" w:rsidRPr="009062D5" w:rsidRDefault="002604D6" w:rsidP="002604D6">
      <w:pPr>
        <w:widowControl w:val="0"/>
        <w:autoSpaceDE w:val="0"/>
        <w:autoSpaceDN w:val="0"/>
        <w:adjustRightInd w:val="0"/>
        <w:jc w:val="both"/>
        <w:rPr>
          <w:sz w:val="20"/>
          <w:szCs w:val="20"/>
          <w:lang w:val="sl-SI"/>
        </w:rPr>
      </w:pPr>
    </w:p>
    <w:p w14:paraId="5CD3B36A" w14:textId="77777777" w:rsidR="005420FF" w:rsidRPr="009062D5" w:rsidRDefault="005420FF" w:rsidP="002604D6">
      <w:pPr>
        <w:spacing w:line="276" w:lineRule="auto"/>
        <w:rPr>
          <w:sz w:val="20"/>
          <w:szCs w:val="20"/>
        </w:rPr>
      </w:pPr>
    </w:p>
    <w:sectPr w:rsidR="005420FF" w:rsidRPr="009062D5" w:rsidSect="009062D5">
      <w:footerReference w:type="default" r:id="rId8"/>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0BC2E" w14:textId="77777777" w:rsidR="00330009" w:rsidRDefault="00330009" w:rsidP="009062D5">
      <w:r>
        <w:separator/>
      </w:r>
    </w:p>
  </w:endnote>
  <w:endnote w:type="continuationSeparator" w:id="0">
    <w:p w14:paraId="678D7BF3" w14:textId="77777777" w:rsidR="00330009" w:rsidRDefault="00330009" w:rsidP="0090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967533"/>
      <w:docPartObj>
        <w:docPartGallery w:val="Page Numbers (Bottom of Page)"/>
        <w:docPartUnique/>
      </w:docPartObj>
    </w:sdtPr>
    <w:sdtEndPr>
      <w:rPr>
        <w:noProof/>
      </w:rPr>
    </w:sdtEndPr>
    <w:sdtContent>
      <w:p w14:paraId="3048B95E" w14:textId="33567783" w:rsidR="009062D5" w:rsidRDefault="009062D5">
        <w:pPr>
          <w:pStyle w:val="Footer"/>
          <w:jc w:val="center"/>
        </w:pPr>
        <w:r>
          <w:fldChar w:fldCharType="begin"/>
        </w:r>
        <w:r>
          <w:instrText xml:space="preserve"> PAGE   \* MERGEFORMAT </w:instrText>
        </w:r>
        <w:r>
          <w:fldChar w:fldCharType="separate"/>
        </w:r>
        <w:r w:rsidR="00AE647C">
          <w:rPr>
            <w:noProof/>
          </w:rPr>
          <w:t>1</w:t>
        </w:r>
        <w:r>
          <w:rPr>
            <w:noProof/>
          </w:rPr>
          <w:fldChar w:fldCharType="end"/>
        </w:r>
      </w:p>
    </w:sdtContent>
  </w:sdt>
  <w:p w14:paraId="15CEDCA1" w14:textId="77777777" w:rsidR="009062D5" w:rsidRDefault="009062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7BABA" w14:textId="77777777" w:rsidR="00330009" w:rsidRDefault="00330009" w:rsidP="009062D5">
      <w:r>
        <w:separator/>
      </w:r>
    </w:p>
  </w:footnote>
  <w:footnote w:type="continuationSeparator" w:id="0">
    <w:p w14:paraId="285008FA" w14:textId="77777777" w:rsidR="00330009" w:rsidRDefault="00330009" w:rsidP="00906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245"/>
    <w:multiLevelType w:val="hybridMultilevel"/>
    <w:tmpl w:val="7A90418C"/>
    <w:lvl w:ilvl="0" w:tplc="217CEFA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05711"/>
    <w:multiLevelType w:val="multilevel"/>
    <w:tmpl w:val="72CA268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12D2B05"/>
    <w:multiLevelType w:val="hybridMultilevel"/>
    <w:tmpl w:val="42843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D52A2"/>
    <w:multiLevelType w:val="multilevel"/>
    <w:tmpl w:val="72CA268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5" w15:restartNumberingAfterBreak="0">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8" w15:restartNumberingAfterBreak="0">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9" w15:restartNumberingAfterBreak="0">
    <w:nsid w:val="4FE7194F"/>
    <w:multiLevelType w:val="hybridMultilevel"/>
    <w:tmpl w:val="C6A40EF2"/>
    <w:lvl w:ilvl="0" w:tplc="217CEFA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52A015C5"/>
    <w:multiLevelType w:val="hybridMultilevel"/>
    <w:tmpl w:val="97725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F63A1"/>
    <w:multiLevelType w:val="hybridMultilevel"/>
    <w:tmpl w:val="317857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5" w15:restartNumberingAfterBreak="0">
    <w:nsid w:val="5BDE1691"/>
    <w:multiLevelType w:val="hybridMultilevel"/>
    <w:tmpl w:val="D6EEF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101E6D"/>
    <w:multiLevelType w:val="hybridMultilevel"/>
    <w:tmpl w:val="63DEB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F20DA1"/>
    <w:multiLevelType w:val="multilevel"/>
    <w:tmpl w:val="72CA268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2"/>
  </w:num>
  <w:num w:numId="12">
    <w:abstractNumId w:val="9"/>
  </w:num>
  <w:num w:numId="13">
    <w:abstractNumId w:val="0"/>
  </w:num>
  <w:num w:numId="14">
    <w:abstractNumId w:val="16"/>
  </w:num>
  <w:num w:numId="15">
    <w:abstractNumId w:val="11"/>
  </w:num>
  <w:num w:numId="16">
    <w:abstractNumId w:val="12"/>
  </w:num>
  <w:num w:numId="17">
    <w:abstractNumId w:val="15"/>
  </w:num>
  <w:num w:numId="18">
    <w:abstractNumId w:val="17"/>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023"/>
    <w:rsid w:val="00004FFD"/>
    <w:rsid w:val="00013023"/>
    <w:rsid w:val="0004707B"/>
    <w:rsid w:val="00054CB0"/>
    <w:rsid w:val="001366B7"/>
    <w:rsid w:val="002604D6"/>
    <w:rsid w:val="00330009"/>
    <w:rsid w:val="003F48A0"/>
    <w:rsid w:val="0049114B"/>
    <w:rsid w:val="00514C8A"/>
    <w:rsid w:val="005420FF"/>
    <w:rsid w:val="00576352"/>
    <w:rsid w:val="005870BE"/>
    <w:rsid w:val="005954E9"/>
    <w:rsid w:val="00597884"/>
    <w:rsid w:val="006339B6"/>
    <w:rsid w:val="007B0ED8"/>
    <w:rsid w:val="007E0A36"/>
    <w:rsid w:val="007F0A0A"/>
    <w:rsid w:val="008B37B8"/>
    <w:rsid w:val="009062D5"/>
    <w:rsid w:val="00962BC5"/>
    <w:rsid w:val="009B612A"/>
    <w:rsid w:val="009B7733"/>
    <w:rsid w:val="009C5CE5"/>
    <w:rsid w:val="009F68FB"/>
    <w:rsid w:val="00AC351D"/>
    <w:rsid w:val="00AD4F5C"/>
    <w:rsid w:val="00AD5B13"/>
    <w:rsid w:val="00AE647C"/>
    <w:rsid w:val="00B1789F"/>
    <w:rsid w:val="00B470E2"/>
    <w:rsid w:val="00BB456E"/>
    <w:rsid w:val="00BC5183"/>
    <w:rsid w:val="00C53D23"/>
    <w:rsid w:val="00C63025"/>
    <w:rsid w:val="00D06B7A"/>
    <w:rsid w:val="00D626E1"/>
    <w:rsid w:val="00DA7F3E"/>
    <w:rsid w:val="00E21DBB"/>
    <w:rsid w:val="00E5359F"/>
    <w:rsid w:val="00E74F3A"/>
    <w:rsid w:val="00E87E2D"/>
    <w:rsid w:val="00EA3E82"/>
    <w:rsid w:val="00F21ECF"/>
    <w:rsid w:val="00F8680A"/>
    <w:rsid w:val="00FC2539"/>
    <w:rsid w:val="00FE0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71FFC"/>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character" w:styleId="Emphasis">
    <w:name w:val="Emphasis"/>
    <w:uiPriority w:val="20"/>
    <w:qFormat/>
    <w:rsid w:val="006339B6"/>
    <w:rPr>
      <w:i/>
      <w:iCs/>
    </w:rPr>
  </w:style>
  <w:style w:type="character" w:customStyle="1" w:styleId="docsum-journal-citation">
    <w:name w:val="docsum-journal-citation"/>
    <w:rsid w:val="006339B6"/>
  </w:style>
  <w:style w:type="paragraph" w:customStyle="1" w:styleId="Tekstclana">
    <w:name w:val="__Tekst clana"/>
    <w:basedOn w:val="Normal"/>
    <w:rsid w:val="00F8680A"/>
    <w:pPr>
      <w:numPr>
        <w:numId w:val="9"/>
      </w:numPr>
      <w:spacing w:beforeLines="20" w:before="200" w:afterLines="20"/>
    </w:pPr>
    <w:rPr>
      <w:lang w:bidi="en-US"/>
    </w:rPr>
  </w:style>
  <w:style w:type="character" w:customStyle="1" w:styleId="ListParagraphChar">
    <w:name w:val="List Paragraph Char"/>
    <w:link w:val="ListParagraph"/>
    <w:uiPriority w:val="34"/>
    <w:rsid w:val="00F8680A"/>
    <w:rPr>
      <w:rFonts w:ascii="Times New Roman" w:eastAsia="Times New Roman" w:hAnsi="Times New Roman" w:cs="Times New Roman"/>
      <w:color w:val="000000"/>
    </w:rPr>
  </w:style>
  <w:style w:type="character" w:customStyle="1" w:styleId="highwire-cite-metadata-pages">
    <w:name w:val="highwire-cite-metadata-pages"/>
    <w:rsid w:val="00F8680A"/>
  </w:style>
  <w:style w:type="paragraph" w:styleId="Footer">
    <w:name w:val="footer"/>
    <w:basedOn w:val="Normal"/>
    <w:link w:val="FooterChar"/>
    <w:uiPriority w:val="99"/>
    <w:unhideWhenUsed/>
    <w:rsid w:val="009062D5"/>
    <w:pPr>
      <w:tabs>
        <w:tab w:val="center" w:pos="4680"/>
        <w:tab w:val="right" w:pos="9360"/>
      </w:tabs>
    </w:pPr>
  </w:style>
  <w:style w:type="character" w:customStyle="1" w:styleId="FooterChar">
    <w:name w:val="Footer Char"/>
    <w:basedOn w:val="DefaultParagraphFont"/>
    <w:link w:val="Footer"/>
    <w:uiPriority w:val="99"/>
    <w:rsid w:val="009062D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15F07-EE11-43BE-95B1-8739F334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3173</Words>
  <Characters>18091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Сатка Синђелић</cp:lastModifiedBy>
  <cp:revision>10</cp:revision>
  <cp:lastPrinted>2024-07-12T07:57:00Z</cp:lastPrinted>
  <dcterms:created xsi:type="dcterms:W3CDTF">2024-07-12T07:31:00Z</dcterms:created>
  <dcterms:modified xsi:type="dcterms:W3CDTF">2024-07-22T07:25:00Z</dcterms:modified>
</cp:coreProperties>
</file>