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FA6752" w:rsidRDefault="00611AFB" w:rsidP="00FC0B5A">
      <w:pPr>
        <w:rPr>
          <w:rFonts w:ascii="Times New Roman" w:hAnsi="Times New Roman"/>
          <w:b/>
          <w:snapToGrid w:val="0"/>
          <w:sz w:val="20"/>
          <w:szCs w:val="20"/>
          <w:highlight w:val="yellow"/>
        </w:rPr>
      </w:pP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  <w:t xml:space="preserve">      </w:t>
      </w:r>
      <w:r w:rsidR="00FC0B5A" w:rsidRPr="00194C4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F96825">
        <w:rPr>
          <w:rFonts w:ascii="Times New Roman" w:hAnsi="Times New Roman"/>
          <w:b/>
          <w:snapToGrid w:val="0"/>
          <w:sz w:val="20"/>
          <w:szCs w:val="20"/>
        </w:rPr>
        <w:t xml:space="preserve"> 3</w:t>
      </w:r>
      <w:r w:rsidRPr="00194C4A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:rsidR="00FC0B5A" w:rsidRPr="00A60402" w:rsidRDefault="00912AF1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 w:rsidRPr="00A60402">
        <w:rPr>
          <w:rFonts w:ascii="Times New Roman" w:hAnsi="Times New Roman"/>
          <w:b/>
          <w:snapToGrid w:val="0"/>
          <w:sz w:val="20"/>
          <w:szCs w:val="20"/>
        </w:rPr>
        <w:t>Б</w:t>
      </w:r>
      <w:r w:rsidR="00FC0B5A" w:rsidRPr="00A60402">
        <w:rPr>
          <w:rFonts w:ascii="Times New Roman" w:hAnsi="Times New Roman"/>
          <w:b/>
          <w:snapToGrid w:val="0"/>
          <w:sz w:val="20"/>
          <w:szCs w:val="20"/>
        </w:rPr>
        <w:t>) ГРУПАЦИЈА</w:t>
      </w:r>
      <w:r w:rsidRPr="00A60402">
        <w:rPr>
          <w:rFonts w:ascii="Times New Roman" w:hAnsi="Times New Roman"/>
          <w:b/>
          <w:snapToGrid w:val="0"/>
          <w:sz w:val="20"/>
          <w:szCs w:val="20"/>
        </w:rPr>
        <w:t xml:space="preserve"> МЕДИЦИНСКИХ</w:t>
      </w:r>
      <w:r w:rsidR="00FC0B5A" w:rsidRPr="00A60402">
        <w:rPr>
          <w:rFonts w:ascii="Times New Roman" w:hAnsi="Times New Roman"/>
          <w:b/>
          <w:snapToGrid w:val="0"/>
          <w:sz w:val="20"/>
          <w:szCs w:val="20"/>
        </w:rPr>
        <w:t xml:space="preserve"> НАУКА</w:t>
      </w:r>
    </w:p>
    <w:p w:rsidR="00FC0B5A" w:rsidRPr="00A60402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9F20C2" w:rsidRPr="00A60402">
        <w:rPr>
          <w:rFonts w:ascii="Times New Roman" w:hAnsi="Times New Roman"/>
          <w:b/>
          <w:sz w:val="20"/>
          <w:szCs w:val="20"/>
        </w:rPr>
        <w:t>ДОЦЕНТА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sz w:val="20"/>
          <w:szCs w:val="20"/>
        </w:rPr>
      </w:pP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I - О КОНКУРСУ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Назив факултета: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Ужа научна област: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F66917">
        <w:rPr>
          <w:rFonts w:ascii="Times New Roman" w:hAnsi="Times New Roman"/>
          <w:sz w:val="20"/>
          <w:szCs w:val="20"/>
        </w:rPr>
        <w:t>Анатомија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9A52EA">
        <w:rPr>
          <w:rFonts w:ascii="Times New Roman" w:hAnsi="Times New Roman"/>
          <w:sz w:val="20"/>
          <w:szCs w:val="20"/>
          <w:lang/>
        </w:rPr>
        <w:t>2</w:t>
      </w:r>
      <w:r w:rsidR="009A52EA">
        <w:rPr>
          <w:rFonts w:ascii="Times New Roman" w:hAnsi="Times New Roman"/>
          <w:sz w:val="20"/>
          <w:szCs w:val="20"/>
        </w:rPr>
        <w:t xml:space="preserve"> (</w:t>
      </w:r>
      <w:r w:rsidR="009A52EA">
        <w:rPr>
          <w:rFonts w:ascii="Times New Roman" w:hAnsi="Times New Roman"/>
          <w:sz w:val="20"/>
          <w:szCs w:val="20"/>
          <w:lang/>
        </w:rPr>
        <w:t>два</w:t>
      </w:r>
      <w:r w:rsidR="00416E6F" w:rsidRPr="00A60402">
        <w:rPr>
          <w:rFonts w:ascii="Times New Roman" w:hAnsi="Times New Roman"/>
          <w:sz w:val="20"/>
          <w:szCs w:val="20"/>
        </w:rPr>
        <w:t>)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9A52EA">
        <w:rPr>
          <w:rFonts w:ascii="Times New Roman" w:hAnsi="Times New Roman"/>
          <w:sz w:val="20"/>
          <w:szCs w:val="20"/>
          <w:lang/>
        </w:rPr>
        <w:t>2</w:t>
      </w:r>
      <w:r w:rsidR="009A52EA">
        <w:rPr>
          <w:rFonts w:ascii="Times New Roman" w:hAnsi="Times New Roman"/>
          <w:sz w:val="20"/>
          <w:szCs w:val="20"/>
        </w:rPr>
        <w:t xml:space="preserve"> (</w:t>
      </w:r>
      <w:r w:rsidR="009A52EA">
        <w:rPr>
          <w:rFonts w:ascii="Times New Roman" w:hAnsi="Times New Roman"/>
          <w:sz w:val="20"/>
          <w:szCs w:val="20"/>
          <w:lang/>
        </w:rPr>
        <w:t>два</w:t>
      </w:r>
      <w:r w:rsidR="00416E6F" w:rsidRPr="00A60402">
        <w:rPr>
          <w:rFonts w:ascii="Times New Roman" w:hAnsi="Times New Roman"/>
          <w:sz w:val="20"/>
          <w:szCs w:val="20"/>
        </w:rPr>
        <w:t>)</w:t>
      </w:r>
    </w:p>
    <w:p w:rsidR="00FC0B5A" w:rsidRPr="009A52EA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/>
        </w:rPr>
      </w:pPr>
      <w:r w:rsidRPr="00A60402">
        <w:rPr>
          <w:rFonts w:ascii="Times New Roman" w:hAnsi="Times New Roman"/>
          <w:sz w:val="20"/>
          <w:szCs w:val="20"/>
        </w:rPr>
        <w:t>Имена пријављених кандидата:</w:t>
      </w:r>
      <w:r w:rsidRPr="00A60402">
        <w:rPr>
          <w:rFonts w:ascii="Times New Roman" w:hAnsi="Times New Roman"/>
          <w:sz w:val="20"/>
          <w:szCs w:val="20"/>
        </w:rPr>
        <w:tab/>
      </w:r>
      <w:r w:rsidR="009A52EA">
        <w:rPr>
          <w:rFonts w:ascii="Times New Roman" w:hAnsi="Times New Roman"/>
          <w:sz w:val="20"/>
          <w:szCs w:val="20"/>
        </w:rPr>
        <w:t>Др А</w:t>
      </w:r>
      <w:r w:rsidR="009A52EA">
        <w:rPr>
          <w:rFonts w:ascii="Times New Roman" w:hAnsi="Times New Roman"/>
          <w:sz w:val="20"/>
          <w:szCs w:val="20"/>
          <w:lang/>
        </w:rPr>
        <w:t>на</w:t>
      </w:r>
      <w:r w:rsidR="00F66917">
        <w:rPr>
          <w:rFonts w:ascii="Times New Roman" w:hAnsi="Times New Roman"/>
          <w:sz w:val="20"/>
          <w:szCs w:val="20"/>
        </w:rPr>
        <w:t xml:space="preserve"> Ћировић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9A52EA">
        <w:rPr>
          <w:rFonts w:ascii="Times New Roman" w:hAnsi="Times New Roman"/>
          <w:sz w:val="20"/>
          <w:szCs w:val="20"/>
          <w:lang/>
        </w:rPr>
        <w:t>и др Слободан Капор</w:t>
      </w:r>
    </w:p>
    <w:p w:rsidR="00FC0B5A" w:rsidRPr="00FA6752" w:rsidRDefault="00FC0B5A" w:rsidP="00FC0B5A">
      <w:pPr>
        <w:spacing w:after="0"/>
        <w:ind w:left="770" w:hanging="50"/>
        <w:jc w:val="center"/>
        <w:rPr>
          <w:rFonts w:ascii="Times New Roman" w:hAnsi="Times New Roman"/>
          <w:sz w:val="20"/>
          <w:szCs w:val="20"/>
          <w:highlight w:val="yellow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E93268" w:rsidRDefault="00E93268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E93268" w:rsidRDefault="00E93268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E93268" w:rsidRDefault="00E93268" w:rsidP="00E93268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  <w:r w:rsidRPr="00E93268">
        <w:rPr>
          <w:rFonts w:ascii="Times New Roman" w:hAnsi="Times New Roman"/>
          <w:b/>
          <w:sz w:val="20"/>
          <w:szCs w:val="20"/>
          <w:lang/>
        </w:rPr>
        <w:t xml:space="preserve">Кандидат бр. 1:  др </w:t>
      </w:r>
      <w:bookmarkStart w:id="0" w:name="_GoBack"/>
      <w:r>
        <w:rPr>
          <w:rFonts w:ascii="Times New Roman" w:hAnsi="Times New Roman"/>
          <w:b/>
          <w:sz w:val="20"/>
          <w:szCs w:val="20"/>
        </w:rPr>
        <w:t>A</w:t>
      </w:r>
      <w:r>
        <w:rPr>
          <w:rFonts w:ascii="Times New Roman" w:hAnsi="Times New Roman"/>
          <w:b/>
          <w:sz w:val="20"/>
          <w:szCs w:val="20"/>
          <w:lang/>
        </w:rPr>
        <w:t>НА ЋИРОВИЋ</w:t>
      </w:r>
      <w:bookmarkEnd w:id="0"/>
    </w:p>
    <w:p w:rsidR="00E93268" w:rsidRDefault="00E93268" w:rsidP="00E93268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E93268" w:rsidRPr="00E93268" w:rsidRDefault="00E93268" w:rsidP="00E93268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  <w:r w:rsidRPr="00E93268">
        <w:rPr>
          <w:rFonts w:ascii="Times New Roman" w:hAnsi="Times New Roman"/>
          <w:b/>
          <w:sz w:val="20"/>
          <w:szCs w:val="20"/>
          <w:lang/>
        </w:rPr>
        <w:t>1) - Основни биографски подаци</w:t>
      </w:r>
    </w:p>
    <w:p w:rsidR="00E93268" w:rsidRPr="00E93268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/>
        </w:rPr>
      </w:pPr>
      <w:r w:rsidRPr="00E93268">
        <w:rPr>
          <w:rFonts w:ascii="Times New Roman" w:hAnsi="Times New Roman"/>
          <w:sz w:val="20"/>
          <w:szCs w:val="20"/>
          <w:lang/>
        </w:rPr>
        <w:t xml:space="preserve">- Име, средње име и презиме: </w:t>
      </w:r>
      <w:r w:rsidRPr="00E93268">
        <w:rPr>
          <w:rFonts w:ascii="Times New Roman" w:hAnsi="Times New Roman"/>
          <w:sz w:val="20"/>
          <w:szCs w:val="20"/>
          <w:lang/>
        </w:rPr>
        <w:tab/>
      </w:r>
      <w:r w:rsidRPr="00E93268">
        <w:rPr>
          <w:rFonts w:ascii="Times New Roman" w:hAnsi="Times New Roman"/>
          <w:sz w:val="20"/>
          <w:szCs w:val="20"/>
          <w:lang/>
        </w:rPr>
        <w:tab/>
      </w:r>
      <w:r w:rsidRPr="00E93268">
        <w:rPr>
          <w:rFonts w:ascii="Times New Roman" w:hAnsi="Times New Roman"/>
          <w:sz w:val="20"/>
          <w:szCs w:val="20"/>
          <w:lang/>
        </w:rPr>
        <w:tab/>
        <w:t>А</w:t>
      </w:r>
      <w:r>
        <w:rPr>
          <w:rFonts w:ascii="Times New Roman" w:hAnsi="Times New Roman"/>
          <w:sz w:val="20"/>
          <w:szCs w:val="20"/>
          <w:lang/>
        </w:rPr>
        <w:t>на</w:t>
      </w:r>
      <w:r w:rsidRPr="00E93268">
        <w:rPr>
          <w:rFonts w:ascii="Times New Roman" w:hAnsi="Times New Roman"/>
          <w:sz w:val="20"/>
          <w:szCs w:val="20"/>
          <w:lang/>
        </w:rPr>
        <w:t xml:space="preserve"> (Ве</w:t>
      </w:r>
      <w:r>
        <w:rPr>
          <w:rFonts w:ascii="Times New Roman" w:hAnsi="Times New Roman"/>
          <w:sz w:val="20"/>
          <w:szCs w:val="20"/>
          <w:lang/>
        </w:rPr>
        <w:t>љко</w:t>
      </w:r>
      <w:r w:rsidRPr="00E93268">
        <w:rPr>
          <w:rFonts w:ascii="Times New Roman" w:hAnsi="Times New Roman"/>
          <w:sz w:val="20"/>
          <w:szCs w:val="20"/>
          <w:lang/>
        </w:rPr>
        <w:t>) Ћировић</w:t>
      </w:r>
    </w:p>
    <w:p w:rsidR="00E93268" w:rsidRPr="00E93268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/>
        </w:rPr>
      </w:pPr>
      <w:r w:rsidRPr="00E93268">
        <w:rPr>
          <w:rFonts w:ascii="Times New Roman" w:hAnsi="Times New Roman"/>
          <w:sz w:val="20"/>
          <w:szCs w:val="20"/>
          <w:lang/>
        </w:rPr>
        <w:t xml:space="preserve">- Датум и место рођења: </w:t>
      </w:r>
      <w:r w:rsidRPr="00E93268">
        <w:rPr>
          <w:rFonts w:ascii="Times New Roman" w:hAnsi="Times New Roman"/>
          <w:sz w:val="20"/>
          <w:szCs w:val="20"/>
          <w:lang/>
        </w:rPr>
        <w:tab/>
      </w:r>
      <w:r w:rsidRPr="00E93268">
        <w:rPr>
          <w:rFonts w:ascii="Times New Roman" w:hAnsi="Times New Roman"/>
          <w:sz w:val="20"/>
          <w:szCs w:val="20"/>
          <w:lang/>
        </w:rPr>
        <w:tab/>
      </w:r>
      <w:r w:rsidRPr="00E93268">
        <w:rPr>
          <w:rFonts w:ascii="Times New Roman" w:hAnsi="Times New Roman"/>
          <w:sz w:val="20"/>
          <w:szCs w:val="20"/>
          <w:lang/>
        </w:rPr>
        <w:tab/>
      </w:r>
      <w:r w:rsidRPr="00E93268">
        <w:rPr>
          <w:rFonts w:ascii="Times New Roman" w:hAnsi="Times New Roman"/>
          <w:sz w:val="20"/>
          <w:szCs w:val="20"/>
          <w:lang/>
        </w:rPr>
        <w:tab/>
        <w:t>1</w:t>
      </w:r>
      <w:r>
        <w:rPr>
          <w:rFonts w:ascii="Times New Roman" w:hAnsi="Times New Roman"/>
          <w:sz w:val="20"/>
          <w:szCs w:val="20"/>
          <w:lang/>
        </w:rPr>
        <w:t>2</w:t>
      </w:r>
      <w:r w:rsidRPr="00E93268">
        <w:rPr>
          <w:rFonts w:ascii="Times New Roman" w:hAnsi="Times New Roman"/>
          <w:sz w:val="20"/>
          <w:szCs w:val="20"/>
          <w:lang/>
        </w:rPr>
        <w:t>.0</w:t>
      </w:r>
      <w:r>
        <w:rPr>
          <w:rFonts w:ascii="Times New Roman" w:hAnsi="Times New Roman"/>
          <w:sz w:val="20"/>
          <w:szCs w:val="20"/>
          <w:lang/>
        </w:rPr>
        <w:t>5</w:t>
      </w:r>
      <w:r w:rsidRPr="00E93268">
        <w:rPr>
          <w:rFonts w:ascii="Times New Roman" w:hAnsi="Times New Roman"/>
          <w:sz w:val="20"/>
          <w:szCs w:val="20"/>
          <w:lang/>
        </w:rPr>
        <w:t>.19</w:t>
      </w:r>
      <w:r>
        <w:rPr>
          <w:rFonts w:ascii="Times New Roman" w:hAnsi="Times New Roman"/>
          <w:sz w:val="20"/>
          <w:szCs w:val="20"/>
          <w:lang/>
        </w:rPr>
        <w:t>88</w:t>
      </w:r>
      <w:r w:rsidRPr="00E93268">
        <w:rPr>
          <w:rFonts w:ascii="Times New Roman" w:hAnsi="Times New Roman"/>
          <w:sz w:val="20"/>
          <w:szCs w:val="20"/>
          <w:lang/>
        </w:rPr>
        <w:t>. год, Београд</w:t>
      </w:r>
    </w:p>
    <w:p w:rsidR="00E93268" w:rsidRPr="0022670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4320"/>
        <w:rPr>
          <w:rFonts w:ascii="Times New Roman" w:hAnsi="Times New Roman"/>
          <w:b/>
          <w:sz w:val="20"/>
          <w:szCs w:val="20"/>
          <w:lang w:val="sr-Cyrl-BA"/>
        </w:rPr>
      </w:pPr>
      <w:r w:rsidRPr="00E93268">
        <w:rPr>
          <w:rFonts w:ascii="Times New Roman" w:hAnsi="Times New Roman"/>
          <w:sz w:val="20"/>
          <w:szCs w:val="20"/>
          <w:lang/>
        </w:rPr>
        <w:t xml:space="preserve">- Установа где је запослен: </w:t>
      </w:r>
      <w:r w:rsidRPr="00E93268">
        <w:rPr>
          <w:rFonts w:ascii="Times New Roman" w:hAnsi="Times New Roman"/>
          <w:sz w:val="20"/>
          <w:szCs w:val="20"/>
          <w:lang/>
        </w:rPr>
        <w:tab/>
        <w:t xml:space="preserve">Медицински факултет Универзитета у Београду, Институт за анатомију </w:t>
      </w:r>
      <w:r w:rsidRPr="00F96825">
        <w:rPr>
          <w:rFonts w:ascii="Times New Roman" w:hAnsi="Times New Roman"/>
          <w:sz w:val="20"/>
          <w:szCs w:val="20"/>
          <w:lang w:val="sr-Cyrl-BA"/>
        </w:rPr>
        <w:t>„Нико Миљанић“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Звање/радно место: асистент</w:t>
      </w:r>
    </w:p>
    <w:p w:rsidR="00E93268" w:rsidRPr="004A4E88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 xml:space="preserve">- Научна, односно уметничка област: </w:t>
      </w:r>
      <w:r>
        <w:rPr>
          <w:rFonts w:ascii="Times New Roman" w:hAnsi="Times New Roman"/>
          <w:sz w:val="20"/>
          <w:szCs w:val="20"/>
          <w:lang w:val="sr-Cyrl-BA"/>
        </w:rPr>
        <w:tab/>
      </w:r>
      <w:r>
        <w:rPr>
          <w:rFonts w:ascii="Times New Roman" w:hAnsi="Times New Roman"/>
          <w:sz w:val="20"/>
          <w:szCs w:val="20"/>
          <w:lang w:val="sr-Cyrl-BA"/>
        </w:rPr>
        <w:tab/>
      </w:r>
      <w:r w:rsidRPr="004A4E88">
        <w:rPr>
          <w:rFonts w:ascii="Times New Roman" w:hAnsi="Times New Roman"/>
          <w:sz w:val="20"/>
          <w:szCs w:val="20"/>
          <w:lang w:val="sr-Cyrl-BA"/>
        </w:rPr>
        <w:t>Анатомија</w:t>
      </w:r>
    </w:p>
    <w:p w:rsidR="00E93268" w:rsidRPr="00EF24D2" w:rsidRDefault="00E93268" w:rsidP="00E93268">
      <w:pPr>
        <w:spacing w:after="0"/>
        <w:ind w:left="770" w:hanging="770"/>
        <w:rPr>
          <w:rFonts w:ascii="Times New Roman" w:hAnsi="Times New Roman"/>
          <w:sz w:val="20"/>
          <w:szCs w:val="20"/>
          <w:highlight w:val="yellow"/>
          <w:lang w:val="sr-Cyrl-BA"/>
        </w:rPr>
      </w:pPr>
    </w:p>
    <w:p w:rsidR="00E93268" w:rsidRPr="00EF24D2" w:rsidRDefault="00E93268" w:rsidP="00E93268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BA"/>
        </w:rPr>
      </w:pPr>
      <w:r w:rsidRPr="00EF24D2">
        <w:rPr>
          <w:rFonts w:ascii="Times New Roman" w:hAnsi="Times New Roman"/>
          <w:b/>
          <w:sz w:val="20"/>
          <w:szCs w:val="20"/>
          <w:lang w:val="sr-Cyrl-BA"/>
        </w:rPr>
        <w:t>2) - Стручна биографија, дипломе и звања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EF24D2">
        <w:rPr>
          <w:rFonts w:ascii="Times New Roman" w:hAnsi="Times New Roman"/>
          <w:i/>
          <w:sz w:val="20"/>
          <w:szCs w:val="20"/>
          <w:u w:val="single"/>
          <w:lang w:val="sr-Cyrl-BA"/>
        </w:rPr>
        <w:t>Основне студије: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 xml:space="preserve">- Назив установе: </w:t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>
        <w:rPr>
          <w:rFonts w:ascii="Times New Roman" w:hAnsi="Times New Roman"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sz w:val="20"/>
          <w:szCs w:val="20"/>
          <w:lang w:val="sr-Cyrl-BA"/>
        </w:rPr>
        <w:t>Медицински факултет Универзитета у Београду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 xml:space="preserve">- Место и година завршетка: </w:t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>
        <w:rPr>
          <w:rFonts w:ascii="Times New Roman" w:hAnsi="Times New Roman"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sz w:val="20"/>
          <w:szCs w:val="20"/>
          <w:lang w:val="sr-Cyrl-BA"/>
        </w:rPr>
        <w:t>Београд, 20</w:t>
      </w:r>
      <w:r>
        <w:rPr>
          <w:rFonts w:ascii="Times New Roman" w:hAnsi="Times New Roman"/>
          <w:sz w:val="20"/>
          <w:szCs w:val="20"/>
          <w:lang w:val="sr-Cyrl-BA"/>
        </w:rPr>
        <w:t>13</w:t>
      </w:r>
      <w:r w:rsidRPr="00F96825">
        <w:rPr>
          <w:rFonts w:ascii="Times New Roman" w:hAnsi="Times New Roman"/>
          <w:sz w:val="20"/>
          <w:szCs w:val="20"/>
          <w:lang w:val="sr-Cyrl-BA"/>
        </w:rPr>
        <w:t>. год</w:t>
      </w:r>
      <w:r w:rsidRPr="00EF24D2">
        <w:rPr>
          <w:rFonts w:ascii="Times New Roman" w:hAnsi="Times New Roman"/>
          <w:sz w:val="20"/>
          <w:szCs w:val="20"/>
          <w:lang w:val="sr-Cyrl-BA"/>
        </w:rPr>
        <w:t>.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iCs/>
          <w:sz w:val="20"/>
          <w:szCs w:val="20"/>
          <w:u w:val="single"/>
          <w:lang w:val="sr-Cyrl-BA"/>
        </w:rPr>
      </w:pPr>
      <w:r w:rsidRPr="00EF24D2">
        <w:rPr>
          <w:rFonts w:ascii="Times New Roman" w:hAnsi="Times New Roman"/>
          <w:i/>
          <w:iCs/>
          <w:sz w:val="20"/>
          <w:szCs w:val="20"/>
          <w:u w:val="single"/>
          <w:lang w:val="sr-Cyrl-BA"/>
        </w:rPr>
        <w:t xml:space="preserve">Мастер:  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 xml:space="preserve">- Назив установе: </w:t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Место и година завршетка:</w:t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Ужа научна, односно уметничка област:</w:t>
      </w:r>
      <w:r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F66917">
        <w:rPr>
          <w:rFonts w:ascii="Times New Roman" w:hAnsi="Times New Roman"/>
          <w:i/>
          <w:sz w:val="20"/>
          <w:szCs w:val="20"/>
          <w:u w:val="single"/>
          <w:lang w:val="sr-Cyrl-BA"/>
        </w:rPr>
        <w:t>Докторат: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 xml:space="preserve">- Назив установе: </w:t>
      </w:r>
      <w:r w:rsidRPr="00F66917">
        <w:rPr>
          <w:rFonts w:ascii="Times New Roman" w:hAnsi="Times New Roman"/>
          <w:sz w:val="20"/>
          <w:szCs w:val="20"/>
          <w:lang w:val="sr-Cyrl-BA"/>
        </w:rPr>
        <w:tab/>
      </w:r>
      <w:r w:rsidRPr="00F66917">
        <w:rPr>
          <w:rFonts w:ascii="Times New Roman" w:hAnsi="Times New Roman"/>
          <w:sz w:val="20"/>
          <w:szCs w:val="20"/>
          <w:lang w:val="sr-Cyrl-BA"/>
        </w:rPr>
        <w:tab/>
      </w:r>
      <w:r w:rsidRPr="00F66917">
        <w:rPr>
          <w:rFonts w:ascii="Times New Roman" w:hAnsi="Times New Roman"/>
          <w:sz w:val="20"/>
          <w:szCs w:val="20"/>
          <w:lang w:val="sr-Cyrl-BA"/>
        </w:rPr>
        <w:tab/>
      </w:r>
      <w:r>
        <w:rPr>
          <w:rFonts w:ascii="Times New Roman" w:hAnsi="Times New Roman"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noProof/>
          <w:sz w:val="20"/>
          <w:szCs w:val="20"/>
          <w:lang w:val="sr-Cyrl-BA"/>
        </w:rPr>
        <w:t>Медицински факултет Универзитета у Београду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 xml:space="preserve">- Место и година одбране: </w:t>
      </w:r>
      <w:r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>
        <w:rPr>
          <w:rFonts w:ascii="Times New Roman" w:hAnsi="Times New Roman"/>
          <w:noProof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noProof/>
          <w:sz w:val="20"/>
          <w:szCs w:val="20"/>
          <w:lang w:val="sr-Cyrl-BA"/>
        </w:rPr>
        <w:t>Београд, 2023. год</w:t>
      </w:r>
      <w:r w:rsidRPr="00226702">
        <w:rPr>
          <w:rFonts w:ascii="Times New Roman" w:hAnsi="Times New Roman"/>
          <w:b/>
          <w:noProof/>
          <w:sz w:val="20"/>
          <w:szCs w:val="20"/>
          <w:lang w:val="sr-Cyrl-BA"/>
        </w:rPr>
        <w:t>.</w:t>
      </w:r>
    </w:p>
    <w:p w:rsidR="00E93268" w:rsidRPr="004A4E88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432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 xml:space="preserve">- Наслов дисертације: </w:t>
      </w:r>
      <w:r>
        <w:rPr>
          <w:rFonts w:ascii="Times New Roman" w:hAnsi="Times New Roman"/>
          <w:noProof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noProof/>
          <w:sz w:val="20"/>
          <w:szCs w:val="20"/>
          <w:lang w:val="sr-Cyrl-BA"/>
        </w:rPr>
        <w:t>„</w:t>
      </w:r>
      <w:r w:rsidRPr="004A4E88">
        <w:rPr>
          <w:rFonts w:ascii="Times New Roman" w:hAnsi="Times New Roman"/>
          <w:noProof/>
          <w:sz w:val="20"/>
          <w:szCs w:val="20"/>
          <w:lang w:val="sr-Cyrl-BA"/>
        </w:rPr>
        <w:t>Испитивање односа степена стенозе предње</w:t>
      </w:r>
    </w:p>
    <w:p w:rsidR="00E93268" w:rsidRPr="00F96825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4320"/>
        <w:rPr>
          <w:rFonts w:ascii="Times New Roman" w:hAnsi="Times New Roman"/>
          <w:b/>
          <w:noProof/>
          <w:sz w:val="20"/>
          <w:szCs w:val="20"/>
          <w:lang w:val="sr-Cyrl-BA"/>
        </w:rPr>
      </w:pPr>
      <w:r w:rsidRPr="004A4E88">
        <w:rPr>
          <w:rFonts w:ascii="Times New Roman" w:hAnsi="Times New Roman"/>
          <w:noProof/>
          <w:sz w:val="20"/>
          <w:szCs w:val="20"/>
          <w:lang w:val="sr-Cyrl-BA"/>
        </w:rPr>
        <w:t>нисходне гране леве коронарне артерије са концентрацијама метала и металоида у ткиву миокарда леве коморе</w:t>
      </w:r>
      <w:r w:rsidRPr="00F96825">
        <w:rPr>
          <w:rFonts w:ascii="Times New Roman" w:hAnsi="Times New Roman"/>
          <w:noProof/>
          <w:sz w:val="20"/>
          <w:szCs w:val="20"/>
          <w:lang w:val="sr-Cyrl-BA"/>
        </w:rPr>
        <w:t>“</w:t>
      </w:r>
    </w:p>
    <w:p w:rsidR="00E93268" w:rsidRPr="00EF24D2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>- Ужа научна, односно уметничка област:</w:t>
      </w:r>
      <w:r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>
        <w:rPr>
          <w:rFonts w:ascii="Times New Roman" w:hAnsi="Times New Roman"/>
          <w:noProof/>
          <w:sz w:val="20"/>
          <w:szCs w:val="20"/>
          <w:lang w:val="sr-Cyrl-BA"/>
        </w:rPr>
        <w:tab/>
      </w:r>
      <w:r w:rsidRPr="00F96825">
        <w:rPr>
          <w:rFonts w:ascii="Times New Roman" w:hAnsi="Times New Roman"/>
          <w:noProof/>
          <w:sz w:val="20"/>
          <w:szCs w:val="20"/>
          <w:lang w:val="sr-Cyrl-BA"/>
        </w:rPr>
        <w:t>Анатомија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F66917">
        <w:rPr>
          <w:rFonts w:ascii="Times New Roman" w:hAnsi="Times New Roman"/>
          <w:i/>
          <w:sz w:val="20"/>
          <w:szCs w:val="20"/>
          <w:u w:val="single"/>
          <w:lang w:val="sr-Cyrl-BA"/>
        </w:rPr>
        <w:t>Досадашњи избори у наставна и научна звања: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>Медицински факултет Универзитета у Београду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 xml:space="preserve">- </w:t>
      </w:r>
      <w:r w:rsidRPr="00AA3FD7">
        <w:rPr>
          <w:rFonts w:ascii="Times New Roman" w:hAnsi="Times New Roman"/>
          <w:sz w:val="20"/>
          <w:szCs w:val="20"/>
          <w:lang w:val="sr-Cyrl-BA"/>
        </w:rPr>
        <w:t>30.12.2015</w:t>
      </w:r>
      <w:r w:rsidRPr="00F66917">
        <w:rPr>
          <w:rFonts w:ascii="Times New Roman" w:hAnsi="Times New Roman"/>
          <w:sz w:val="20"/>
          <w:szCs w:val="20"/>
          <w:lang w:val="sr-Cyrl-BA"/>
        </w:rPr>
        <w:t xml:space="preserve">. год. – сарадник у настави, 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 xml:space="preserve">- </w:t>
      </w:r>
      <w:r w:rsidRPr="00AA3FD7">
        <w:rPr>
          <w:rFonts w:ascii="Times New Roman" w:hAnsi="Times New Roman"/>
          <w:sz w:val="20"/>
          <w:szCs w:val="20"/>
          <w:lang w:val="sr-Cyrl-BA"/>
        </w:rPr>
        <w:t>30.12.2016</w:t>
      </w:r>
      <w:r w:rsidRPr="00F66917">
        <w:rPr>
          <w:rFonts w:ascii="Times New Roman" w:hAnsi="Times New Roman"/>
          <w:sz w:val="20"/>
          <w:szCs w:val="20"/>
          <w:lang w:val="sr-Cyrl-BA"/>
        </w:rPr>
        <w:t>. год. – сарадник у настави (реизбор)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 xml:space="preserve">- </w:t>
      </w:r>
      <w:r w:rsidRPr="00AA3FD7">
        <w:rPr>
          <w:rFonts w:ascii="Times New Roman" w:hAnsi="Times New Roman"/>
          <w:sz w:val="20"/>
          <w:szCs w:val="20"/>
          <w:lang w:val="sr-Cyrl-BA"/>
        </w:rPr>
        <w:t>28.02.2018</w:t>
      </w:r>
      <w:r w:rsidRPr="00F66917">
        <w:rPr>
          <w:rFonts w:ascii="Times New Roman" w:hAnsi="Times New Roman"/>
          <w:sz w:val="20"/>
          <w:szCs w:val="20"/>
          <w:lang w:val="sr-Cyrl-BA"/>
        </w:rPr>
        <w:t>. год. – асистент</w:t>
      </w:r>
    </w:p>
    <w:p w:rsidR="00E93268" w:rsidRPr="00F66917" w:rsidRDefault="00E93268" w:rsidP="00E93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highlight w:val="yellow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 xml:space="preserve">- </w:t>
      </w:r>
      <w:r w:rsidRPr="00AA3FD7">
        <w:rPr>
          <w:rFonts w:ascii="Times New Roman" w:hAnsi="Times New Roman"/>
          <w:sz w:val="20"/>
          <w:szCs w:val="20"/>
          <w:lang w:val="sr-Cyrl-BA"/>
        </w:rPr>
        <w:t>04.02.2021</w:t>
      </w:r>
      <w:r w:rsidRPr="00F66917">
        <w:rPr>
          <w:rFonts w:ascii="Times New Roman" w:hAnsi="Times New Roman"/>
          <w:sz w:val="20"/>
          <w:szCs w:val="20"/>
          <w:lang w:val="sr-Cyrl-BA"/>
        </w:rPr>
        <w:t>. год. – асистент (реизбор)</w:t>
      </w:r>
    </w:p>
    <w:p w:rsidR="00E93268" w:rsidRPr="00F66917" w:rsidRDefault="00E93268" w:rsidP="00E93268">
      <w:pPr>
        <w:rPr>
          <w:rFonts w:ascii="Times New Roman" w:hAnsi="Times New Roman"/>
          <w:b/>
          <w:snapToGrid w:val="0"/>
          <w:sz w:val="2"/>
          <w:szCs w:val="20"/>
          <w:highlight w:val="yellow"/>
          <w:lang w:val="sr-Cyrl-BA"/>
        </w:rPr>
      </w:pPr>
    </w:p>
    <w:p w:rsidR="00E93268" w:rsidRPr="00F66917" w:rsidRDefault="00E93268" w:rsidP="00E93268">
      <w:pPr>
        <w:rPr>
          <w:rFonts w:ascii="Times New Roman" w:hAnsi="Times New Roman"/>
          <w:b/>
          <w:snapToGrid w:val="0"/>
          <w:sz w:val="20"/>
          <w:szCs w:val="20"/>
          <w:lang w:val="sr-Cyrl-BA"/>
        </w:rPr>
      </w:pPr>
      <w:r w:rsidRPr="00F66917">
        <w:rPr>
          <w:rFonts w:ascii="Times New Roman" w:hAnsi="Times New Roman"/>
          <w:b/>
          <w:snapToGrid w:val="0"/>
          <w:sz w:val="20"/>
          <w:szCs w:val="20"/>
          <w:lang w:val="sr-Cyrl-BA"/>
        </w:rPr>
        <w:t xml:space="preserve">3) Испуњени услови за избор у звање ДОЦЕНТА </w:t>
      </w:r>
      <w:r>
        <w:rPr>
          <w:rFonts w:ascii="Times New Roman" w:hAnsi="Times New Roman"/>
          <w:b/>
          <w:snapToGrid w:val="0"/>
          <w:sz w:val="20"/>
          <w:szCs w:val="20"/>
          <w:lang w:val="sr-Cyrl-BA"/>
        </w:rPr>
        <w:t xml:space="preserve"> </w:t>
      </w:r>
    </w:p>
    <w:p w:rsidR="00E93268" w:rsidRPr="00EB1F5B" w:rsidRDefault="00E93268" w:rsidP="00E93268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B1F5B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E93268" w:rsidRPr="00EB1F5B" w:rsidTr="00184B04">
        <w:trPr>
          <w:trHeight w:val="2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59088F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E93268" w:rsidRPr="00EB1F5B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6" style="position:absolute;margin-left:-5.65pt;margin-top:.25pt;width:14.4pt;height:13.1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qoF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Qa5g0wp&#10;0kKOHvdEouvrEJvOuAK2PJsnG9Q586DpN4eUXjZEbfm9tbprOGHAKAv7k4sDYeLgKNp0nzQDZLLz&#10;OobpUNs2AEIA0CFm4+WUDX7wiMJiNhvPZpAzCq5sepOmk3gDKY6HjXX+A9ctCkaJuZTCuBAvUpD9&#10;g/OBDymOu8Ky0mshZcy5VKgD3Hk6SeMJp6VgwRt12u1mKS2CQACt+A13X2yzeqdYRAsxWA22J0L2&#10;NtwuVcADScBnsPq6+DlP56vZapaP8vF0NcrTqhrdr5f5aLrObibVdbVcVtlroJblRSMY4yqwO9Zo&#10;lv9dDQzd0lfXqUovVLhzsev4vRWbXNKIkQVVx39UF5Mf8t3XzUazF8i91X3TwSMBRqPtD4w6aLgS&#10;u+87YjlG8qOC+plneR46NE7yyc0YJvbcszn3EEUBqsQeo95c+r6rd8aKbQM3ZTGtSt9DzdUiFkOo&#10;x57VUKnQVFHB8ACErj2fx12/n6nFLwAAAP//AwBQSwMEFAAGAAgAAAAhAL6Egx7YAAAABgEAAA8A&#10;AABkcnMvZG93bnJldi54bWxMjs1OwzAQhO9IvIO1SNxaJ0GUKGRTISTKFVIewIk3PyJeW7bbhrfH&#10;PcFpNJrRzFfvV7OIM/kwW0bItxkI4t7qmUeEr+PbpgQRomKtFsuE8EMB9s3tTa0qbS/8Sec2jiKN&#10;cKgUwhSjq6QM/URGha11xCkbrDcqJutHqb26pHGzyCLLdtKomdPDpBy9TtR/tyeDcBjGVrc8H4vs&#10;4IbSG//uPjrE+7v15RlEpDX+leGKn9ChSUydPbEOYkHY5PlDqiI8grjGT0k7hGJXgmxq+R+/+QUA&#10;AP//AwBQSwECLQAUAAYACAAAACEAtoM4kv4AAADhAQAAEwAAAAAAAAAAAAAAAAAAAAAAW0NvbnRl&#10;bnRfVHlwZXNdLnhtbFBLAQItABQABgAIAAAAIQA4/SH/1gAAAJQBAAALAAAAAAAAAAAAAAAAAC8B&#10;AABfcmVscy8ucmVsc1BLAQItABQABgAIAAAAIQBU8qoFcAIAAO4EAAAOAAAAAAAAAAAAAAAAAC4C&#10;AABkcnMvZTJvRG9jLnhtbFBLAQItABQABgAIAAAAIQC+hIMe2AAAAAYBAAAPAAAAAAAAAAAAAAAA&#10;AMoEAABkcnMvZG93bnJldi54bWxQSwUGAAAAAAQABADzAAAAzwUAAAAA&#10;" filled="f" strokeweight="1.5pt"/>
              </w:pict>
            </w:r>
            <w:r w:rsidR="00E93268" w:rsidRPr="00EB1F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.2024. оцена: 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5 (пет) </w:t>
            </w:r>
          </w:p>
        </w:tc>
      </w:tr>
      <w:tr w:rsidR="00E93268" w:rsidRPr="00EB1F5B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4" style="position:absolute;margin-left:-5.65pt;margin-top:.1pt;width:14.4pt;height:13.1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6BIcAIAAO4EAAAOAAAAZHJzL2Uyb0RvYy54bWysVFFv2yAQfp+0/4B4T22nTppYdaoqTqZJ&#10;3Vqp2w8ggGM0DAxInG7qf9+BnSxZX6ZpfsAHB8f33X3H7d2hlWjPrRNalTi7SjHiimom1LbEX7+s&#10;RzOMnCeKEakVL/ELd/hu8f7dbWcKPtaNloxbBEGUKzpT4sZ7UySJow1vibvShitw1tq2xMPUbhNm&#10;SQfRW5mM03SadNoyYzXlzsFq1TvxIsava079Y1077pEsMWDzcbRx3IQxWdySYmuJaQQdYJB/QNES&#10;oeDSU6iKeIJ2VrwJ1QpqtdO1v6K6TXRdC8ojB2CTpX+weW6I4ZELJMeZU5rc/wtLP++fLBIMajfH&#10;SJEWavS4JxJdj0NuOuMK2PJsnmxg58yDpt8cUnrZELXl99bqruGEAaIs7E8uDoSJg6No033SDCKT&#10;ndcxTYfatiEgJAAdYjVeTtXgB48oLGaz8WwGNaPgyqY3aTqJN5DieNhY5z9w3aJglJhLKYwL+SIF&#10;2T84H/CQ4rgrLCu9FlLGmkuFukA6naTxhNNSsOCNPO12s5QWQSIAVvyGuy+2Wb1TLEYLOVgNtidC&#10;9jbcLlWIB5QAz2D1uvg5T+er2WqWj/LxdDXK06oa3a+X+Wi6zm4m1XW1XFbZa4CW5UUjGOMqoDtq&#10;NMv/TgNDt/TqOqn0goU7J7uO31uyySWMmFlgdfxHdrH4od69bjaavUDtre6bDh4JMBptf2DUQcOV&#10;2H3fEcsxkh8V6Gee5Xno0DjJJzdjmNhzz+bcQxSFUCX2GPXm0vddvTNWbBu4KYtlVfoeNFeLKIag&#10;xx7VoFRoqshgeABC157P467fz9TiFwAAAP//AwBQSwMEFAAGAAgAAAAhADp54SrYAAAABgEAAA8A&#10;AABkcnMvZG93bnJldi54bWxMjs1OwzAQhO9IvIO1SNxaJ0EtVYhTISTKFdI+gBNvfkS8tmy3DW/P&#10;9gTH0Yy++ar9YmdxwRAnRwrydQYCqXNmokHB6fi+2oGISZPRsyNU8IMR9vX9XaVL4670hZcmDYIh&#10;FEutYEzJl1LGbkSr49p5JO56F6xOHMMgTdBXhttZFlm2lVZPxA+j9vg2YvfdnK2CQz80pqHpWGQH&#10;3++CDR/+s1Xq8WF5fQGRcEl/Y7jpszrU7NS6M5koZgWrPH/iqYICxK1+3oBoOW03IOtK/tevfwEA&#10;AP//AwBQSwECLQAUAAYACAAAACEAtoM4kv4AAADhAQAAEwAAAAAAAAAAAAAAAAAAAAAAW0NvbnRl&#10;bnRfVHlwZXNdLnhtbFBLAQItABQABgAIAAAAIQA4/SH/1gAAAJQBAAALAAAAAAAAAAAAAAAAAC8B&#10;AABfcmVscy8ucmVsc1BLAQItABQABgAIAAAAIQC+Z6BIcAIAAO4EAAAOAAAAAAAAAAAAAAAAAC4C&#10;AABkcnMvZTJvRG9jLnhtbFBLAQItABQABgAIAAAAIQA6eeEq2AAAAAYBAAAPAAAAAAAAAAAAAAAA&#10;AMoEAABkcnMvZG93bnJldi54bWxQSwUGAAAAAAQABADzAAAAzwUAAAAA&#10;" filled="f" strokeweight="1.5pt"/>
              </w:pict>
            </w:r>
            <w:r w:rsidR="00E93268" w:rsidRPr="00EB1F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 оцена педагошког рада (најмање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„добар“) 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B66B9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Просечна оцена: 4.6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(одличан)</w:t>
            </w:r>
          </w:p>
        </w:tc>
      </w:tr>
      <w:tr w:rsidR="00E93268" w:rsidRPr="00EB1F5B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3" style="position:absolute;margin-left:-5.6pt;margin-top:.2pt;width:16.6pt;height:15.1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6BzbQIAAO4EAAAOAAAAZHJzL2Uyb0RvYy54bWysVF1v2yAUfZ+0/4B4T22nTpdYdaoqTqZJ&#10;3Vqp2w8gGMdomMuAxOmm/fddcJIl68s0zQ/4ApfDOfeD27t9p8hOWCdBlzS7SikRmkMt9aakXz6v&#10;RlNKnGe6Zgq0KOmLcPRu/vbNbW8KMYYWVC0sQRDtit6UtPXeFEnieCs65q7ACI2bDdiOeZzaTVJb&#10;1iN6p5Jxmt4kPdjaWODCOVythk06j/hNI7h/bBonPFElRW4+jjaO6zAm81tWbCwzreQHGuwfWHRM&#10;arz0BFUxz8jWyldQneQWHDT+ikOXQNNILqIGVJOlf6h5bpkRUQsGx5lTmNz/g+Wfdk+WyLqkYwyP&#10;Zh3m6HHHFLnOQmx64wp0eTZPNqhz5gH4V0c0LFqmN+LeWuhbwWpkFP2TiwNh4vAoWfcfoUZktvUQ&#10;w7RvbBcAMQBkH7PxcsqG2HvCcXGcpdNAiuNWNhvn6SQwSlhxPGys8+8FdCQYJRVKSeNCvFjBdg/O&#10;D95Hr7CsYSWVijlXmvQBN52k8YQDJeuwG3XazXqhLMFAIK34He6+cLOw1XVECzFYHmzPpBps5Kp0&#10;wENJyOdgDXXxY5bOltPlNB/l45vlKE+ranS/WuSjm1X2blJdV4tFlf0M1LK8aGVdCx3YHWs0y/+u&#10;Bg7dMlTXqUovVLhzsav4vRabXNKIeUBVx39UF5Mf8j3UzRrqF8y9haHp8JFAowX7nZIeG66k7tuW&#10;WUGJ+qCxfmZZnocOjZN88i6k3p7vrM93mOYIVVJPyWAu/NDVW2PlpsWbsphWDfdYc42MxRDqcWCF&#10;vMMEmyoqODwAoWvP59Hr9zM1/wUAAP//AwBQSwMEFAAGAAgAAAAhAFOZy8zYAAAABgEAAA8AAABk&#10;cnMvZG93bnJldi54bWxMj81OwzAQhO9IvIO1SNxaOwFBFbKpEBLlCikP4MSbHxGvLdttw9tjTnAc&#10;zWjmm3q/2kWcKcTZMUKxVSCIe2dmHhE+j6+bHYiYNBu9OCaEb4qwb66val0Zd+EPOrdpFLmEY6UR&#10;ppR8JWXsJ7I6bp0nzt7ggtUpyzBKE/Qll9tFlko9SKtnzguT9vQyUf/VnizCYRhb0/J8LNXBD7tg&#10;w5t/7xBvb9bnJxCJ1vQXhl/8jA5NZurciU0UC8KmKMocRbgHke2yzM86hDv1CLKp5X/85gcAAP//&#10;AwBQSwECLQAUAAYACAAAACEAtoM4kv4AAADhAQAAEwAAAAAAAAAAAAAAAAAAAAAAW0NvbnRlbnRf&#10;VHlwZXNdLnhtbFBLAQItABQABgAIAAAAIQA4/SH/1gAAAJQBAAALAAAAAAAAAAAAAAAAAC8BAABf&#10;cmVscy8ucmVsc1BLAQItABQABgAIAAAAIQDD/6BzbQIAAO4EAAAOAAAAAAAAAAAAAAAAAC4CAABk&#10;cnMvZTJvRG9jLnhtbFBLAQItABQABgAIAAAAIQBTmcvM2AAAAAYBAAAPAAAAAAAAAAAAAAAAAMcE&#10;AABkcnMvZG93bnJldi54bWxQSwUGAAAAAAQABADzAAAAzAUAAAAA&#10;" filled="f" strokeweight="1.5pt"/>
              </w:pict>
            </w:r>
            <w:r w:rsidR="00E93268" w:rsidRPr="00EB1F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184B04" w:rsidRDefault="00E93268" w:rsidP="00B13B2E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F7D20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година и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месеци </w:t>
            </w:r>
          </w:p>
        </w:tc>
      </w:tr>
    </w:tbl>
    <w:p w:rsidR="00E93268" w:rsidRPr="00184B04" w:rsidRDefault="00E93268" w:rsidP="00E93268">
      <w:pPr>
        <w:spacing w:after="0"/>
        <w:rPr>
          <w:rFonts w:ascii="Times New Roman" w:hAnsi="Times New Roman"/>
          <w:sz w:val="20"/>
          <w:szCs w:val="20"/>
          <w:highlight w:val="yellow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812"/>
        <w:gridCol w:w="3330"/>
      </w:tblGrid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 најмање два завршна рада</w:t>
            </w:r>
          </w:p>
          <w:p w:rsidR="00E93268" w:rsidRPr="0086199E" w:rsidRDefault="00E93268" w:rsidP="00B13B2E">
            <w:pPr>
              <w:spacing w:after="0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AE50C7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једног завршног рада. 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последипломским  студијама</w:t>
            </w:r>
            <w:proofErr w:type="gramEnd"/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 или у комисији за одбрану докторске дисертације.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Учешће у најмање две комисије за одбрану рада на последипломским  студијама или у комисији за одбрану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E93268" w:rsidRPr="00FA6752" w:rsidRDefault="00E93268" w:rsidP="00E93268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54"/>
        <w:gridCol w:w="1490"/>
        <w:gridCol w:w="3316"/>
      </w:tblGrid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93268" w:rsidRPr="00EB1F5B" w:rsidRDefault="00E93268" w:rsidP="00B13B2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2" style="position:absolute;margin-left:-1.55pt;margin-top:-1pt;width:14.4pt;height:13.1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0esbwIAAO4EAAAOAAAAZHJzL2Uyb0RvYy54bWysVM2O2jAQvlfqO1i+QxIaWIgIK0SgqrTt&#10;rrTtAxjbIVYd27UNYVv13Tt2gEL3UlXNwZnxjMffNz+e3x9biQ7cOqFVibNhihFXVDOhdiX+8nkz&#10;mGLkPFGMSK14iV+4w/eLt2/mnSn4SDdaMm4RBFGu6EyJG+9NkSSONrwlbqgNV2CstW2JB9XuEmZJ&#10;B9FbmYzSdJJ02jJjNeXOwW7VG/Eixq9rTv1jXTvukSwxYPNxtXHdhjVZzEmxs8Q0gp5gkH9A0RKh&#10;4NJLqIp4gvZWvArVCmq107UfUt0muq4F5ZEDsMnSP9g8N8TwyAWS48wlTe7/haWfDk8WCVbiUYaR&#10;Ii3U6PFAJMqzkJvOuAJcns2TDeycedD0q0NKrxqidnxpre4aThggiv7JzYGgODiKtt1HzSAy2Xsd&#10;03SsbRsCQgLQMVbj5VINfvSIwmY2HU2nUDMKpmxyl6bjgCghxfmwsc6/57pFQSgxl1IYF/JFCnJ4&#10;cL73PnuFbaU3QspYc6lQB3Fn6TiNJ5yWggVr5Gl325W0CBIBsOJ3uvvGzeq9YjFayMH6JHsiZC8D&#10;VqlCPKAEeE5S3xc/ZulsPV1P80E+mqwHeVpVg+VmlQ8mm+xuXL2rVqsq+xmgZXnRCMa4CujOPZrl&#10;f9cDp2npu+vSpTcs3DXZTfxek01uYcQ6AKvzP7KLxQ/17vtmq9kL1N7qfujgkQCh0fY7Rh0MXInd&#10;tz2xHCP5QUH/zLI8DxMalXx8NwLFXlu21xaiKIQqsceoF1e+n+q9sWLXwE1ZLKvSS+i5WsRmCP3Y&#10;owLcQYGhigxOD0CY2ms9ev1+pha/AAAA//8DAFBLAwQUAAYACAAAACEAnm/FcNoAAAAHAQAADwAA&#10;AGRycy9kb3ducmV2LnhtbEyPzU7DMBCE70i8g7VIvbVO0wJViFMhJMoVUh7AiTc/Il5bttumb8/2&#10;BKfRakaz35T72U7ijCGOjhSsVxkIpNaZkXoF38f35Q5ETJqMnhyhgitG2Ff3d6UujLvQF57r1Asu&#10;oVhoBUNKvpAytgNaHVfOI7HXuWB14jP00gR94XI7yTzLnqTVI/GHQXt8G7D9qU9WwaHra1PTeMyz&#10;g+92wYYP/9kotXiYX19AJJzTXxhu+IwOFTM17kQmiknBcrPmJGvOk9jPH59BNKzbDciqlP/5q18A&#10;AAD//wMAUEsBAi0AFAAGAAgAAAAhALaDOJL+AAAA4QEAABMAAAAAAAAAAAAAAAAAAAAAAFtDb250&#10;ZW50X1R5cGVzXS54bWxQSwECLQAUAAYACAAAACEAOP0h/9YAAACUAQAACwAAAAAAAAAAAAAAAAAv&#10;AQAAX3JlbHMvLnJlbHNQSwECLQAUAAYACAAAACEAMy9HrG8CAADuBAAADgAAAAAAAAAAAAAAAAAu&#10;AgAAZHJzL2Uyb0RvYy54bWxQSwECLQAUAAYACAAAACEAnm/FcNoAAAAHAQAADwAAAAAAAAAAAAAA&#10;AADJBAAAZHJzL2Rvd25yZXYueG1sUEsFBgAAAAAEAAQA8wAAANAFAAAAAA==&#10;" filled="f" strokeweight="1.5pt"/>
              </w:pict>
            </w:r>
            <w:r w:rsidR="00E93268" w:rsidRPr="00EB1F5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516012" w:rsidRDefault="00E93268" w:rsidP="00B13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65D0D">
              <w:rPr>
                <w:rFonts w:ascii="Times New Roman" w:hAnsi="Times New Roman"/>
                <w:sz w:val="16"/>
                <w:szCs w:val="20"/>
              </w:rPr>
              <w:t xml:space="preserve">Укупно 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24 (у </w:t>
            </w:r>
            <w:r>
              <w:rPr>
                <w:rFonts w:ascii="Times New Roman" w:hAnsi="Times New Roman"/>
                <w:sz w:val="16"/>
                <w:szCs w:val="20"/>
                <w:lang/>
              </w:rPr>
              <w:t xml:space="preserve">4 </w:t>
            </w:r>
            <w:r>
              <w:rPr>
                <w:rFonts w:ascii="Times New Roman" w:hAnsi="Times New Roman"/>
                <w:sz w:val="16"/>
                <w:szCs w:val="20"/>
              </w:rPr>
              <w:t>рад</w:t>
            </w:r>
            <w:r>
              <w:rPr>
                <w:rFonts w:ascii="Times New Roman" w:hAnsi="Times New Roman"/>
                <w:sz w:val="16"/>
                <w:szCs w:val="20"/>
                <w:lang/>
              </w:rPr>
              <w:t>а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 први аутор</w:t>
            </w:r>
            <w:r>
              <w:rPr>
                <w:rFonts w:ascii="Times New Roman" w:hAnsi="Times New Roman"/>
                <w:sz w:val="16"/>
                <w:szCs w:val="20"/>
                <w:lang/>
              </w:rPr>
              <w:t>)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  </w:t>
            </w:r>
            <w:r w:rsidRPr="00516012">
              <w:rPr>
                <w:rFonts w:ascii="Times New Roman" w:hAnsi="Times New Roman"/>
                <w:i/>
                <w:sz w:val="16"/>
                <w:szCs w:val="20"/>
              </w:rPr>
              <w:t>in extenso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 публикације</w:t>
            </w:r>
          </w:p>
          <w:p w:rsidR="00E93268" w:rsidRDefault="00E93268" w:rsidP="00B13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EF24D2">
              <w:rPr>
                <w:rFonts w:ascii="Times New Roman" w:hAnsi="Times New Roman"/>
                <w:sz w:val="16"/>
                <w:szCs w:val="20"/>
              </w:rPr>
              <w:t xml:space="preserve">ИФ </w:t>
            </w:r>
            <w:r w:rsidRPr="00B27F9F">
              <w:rPr>
                <w:rFonts w:ascii="Times New Roman" w:hAnsi="Times New Roman"/>
                <w:sz w:val="16"/>
                <w:szCs w:val="20"/>
              </w:rPr>
              <w:t>93.007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</w:p>
          <w:p w:rsidR="00E93268" w:rsidRPr="00184B04" w:rsidRDefault="00E93268" w:rsidP="00B13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7 радова типа </w:t>
            </w:r>
            <w:r w:rsidRPr="00184B04">
              <w:rPr>
                <w:rFonts w:ascii="Times New Roman" w:hAnsi="Times New Roman"/>
                <w:sz w:val="16"/>
                <w:szCs w:val="20"/>
              </w:rPr>
              <w:t xml:space="preserve">Letter (у </w:t>
            </w:r>
            <w:r w:rsidRPr="00184B04">
              <w:rPr>
                <w:rFonts w:ascii="Times New Roman" w:hAnsi="Times New Roman"/>
                <w:sz w:val="16"/>
                <w:szCs w:val="20"/>
                <w:lang/>
              </w:rPr>
              <w:t>4</w:t>
            </w:r>
            <w:r w:rsidRPr="00184B04">
              <w:rPr>
                <w:rFonts w:ascii="Times New Roman" w:hAnsi="Times New Roman"/>
                <w:sz w:val="16"/>
                <w:szCs w:val="20"/>
              </w:rPr>
              <w:t xml:space="preserve"> рада први аутор) ИФ 44.18. Укупан ИФ 137,18</w:t>
            </w:r>
          </w:p>
          <w:p w:rsidR="00E93268" w:rsidRPr="00516012" w:rsidRDefault="00E93268" w:rsidP="00B13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  <w:p w:rsidR="00E93268" w:rsidRPr="00516012" w:rsidRDefault="00E93268" w:rsidP="00B13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AA3FD7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Biomolecules,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Neuroscience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Environmental toxicology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Biological Trace Element Research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Journal of Trace Elements in Medicine and Biology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Chemosphere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International Journal of Molecular Sciences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51601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International Journal of Neuroscience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Current Research in Toxicology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Toxicological Research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Leukemia Research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Calcified Tissue International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Scientific Reports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IBRO Neuroscience Reports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, </w:t>
            </w:r>
            <w:r w:rsidRPr="00CC6C62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>Toxicology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  <w:lang/>
              </w:rPr>
              <w:t xml:space="preserve">, </w:t>
            </w:r>
            <w:r w:rsidRPr="00AA3FD7">
              <w:rPr>
                <w:rFonts w:ascii="Times New Roman" w:hAnsi="Times New Roman"/>
                <w:sz w:val="16"/>
                <w:szCs w:val="20"/>
                <w:shd w:val="clear" w:color="auto" w:fill="FFFFFF"/>
                <w:lang/>
              </w:rPr>
              <w:t>Srpski arhiv za celokupno lekarstvo</w:t>
            </w:r>
            <w:r>
              <w:rPr>
                <w:rFonts w:ascii="Times New Roman" w:hAnsi="Times New Roman"/>
                <w:sz w:val="16"/>
                <w:szCs w:val="20"/>
                <w:shd w:val="clear" w:color="auto" w:fill="FFFFFF"/>
                <w:lang/>
              </w:rPr>
              <w:t xml:space="preserve">, </w:t>
            </w:r>
            <w:r w:rsidRPr="00AA3FD7">
              <w:rPr>
                <w:rFonts w:ascii="Times New Roman" w:hAnsi="Times New Roman"/>
                <w:sz w:val="16"/>
                <w:szCs w:val="20"/>
                <w:shd w:val="clear" w:color="auto" w:fill="FFFFFF"/>
                <w:lang/>
              </w:rPr>
              <w:t>Folia Morphologica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B1F5B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6"/>
                <w:szCs w:val="18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E28B5" w:rsidRDefault="00E93268" w:rsidP="00B13B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E28B5" w:rsidRDefault="00E93268" w:rsidP="00B13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268" w:rsidRPr="00FA6752" w:rsidTr="00B13B2E">
        <w:trPr>
          <w:trHeight w:val="11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1" style="position:absolute;margin-left:-2.4pt;margin-top:-.35pt;width:14.4pt;height:13.15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TDOcAIAAO4EAAAOAAAAZHJzL2Uyb0RvYy54bWysVF1v2yAUfZ+0/4B4T/1RJ3WsOlUVJ9Ok&#10;bq3U7QcQg2M0DAxInG7qf98FO1myvkzT/IAvXDiccz+4vTt0Au2ZsVzJEidXMUZM1opyuS3x1y/r&#10;SY6RdURSIpRkJX5hFt8t3r+77XXBUtUqQZlBACJt0esSt87pIops3bKO2CulmQRno0xHHEzNNqKG&#10;9IDeiSiN41nUK0O1UTWzFlarwYkXAb9pWO0em8Yyh0SJgZsLownjxo/R4pYUW0N0y+uRBvkHFh3h&#10;Ei49QVXEEbQz/A1Ux2ujrGrcVa26SDUNr1nQAGqS+A81zy3RLGiB4Fh9CpP9f7D15/2TQZyWOE0x&#10;kqSDHD3uiUDXuY9Nr20BW571k/HqrH5Q9TeLpFq2RG7ZvTGqbxmhwCjx+6OLA35i4Sja9J8UBWSy&#10;cyqE6dCYzgNCANAhZOPllA12cKiGxSRP8xxyVoMrmd3E8TTcQIrjYW2s+8BUh7xRYiYE19bHixRk&#10;/2Cd50OK4y6/LNWaCxFyLiTqAXceT+NwwirBqfcGnWa7WQqDIBBAK3zj3RfbjNpJGtB8DFaj7QgX&#10;gw23C+nxQBLwGa2hLn7O4/kqX+XZJEtnq0kWV9Xkfr3MJrN1cjOtrqvlskpePbUkK1pOKZOe3bFG&#10;k+zvamDslqG6TlV6ocKei12H763Y6JJGiCyoOv6DupB8n++hbjaKvkDujRqaDh4JMFplfmDUQ8OV&#10;2H7fEcMwEh8l1M88yTLfoWGSTW9SmJhzz+bcQ2QNUCV2GA3m0g1dvdOGb1u4KQlpleoeaq7hoRh8&#10;PQ6sxkqFpgoKxgfAd+35POz6/UwtfgEAAP//AwBQSwMEFAAGAAgAAAAhAPYKoO3ZAAAABgEAAA8A&#10;AABkcnMvZG93bnJldi54bWxMj81qwzAQhO+FvIPYQG+JXJOmwbUcQqDptXXyALK1/qHWSkhK4r59&#10;t6f2NCyzzHxT7mc7iRuGODpS8LTOQCC1zozUK7ic31Y7EDFpMnpyhAq+McK+WjyUujDuTp94q1Mv&#10;OIRioRUMKflCytgOaHVcO4/EXueC1YnP0EsT9J3D7STzLNtKq0fihkF7PA7YftVXq+DU9bWpaTzn&#10;2cl3u2DDu/9olHpczodXEAnn9PcMv/iMDhUzNe5KJopJwWrD5In1BQTb+YaXNazPW5BVKf/jVz8A&#10;AAD//wMAUEsBAi0AFAAGAAgAAAAhALaDOJL+AAAA4QEAABMAAAAAAAAAAAAAAAAAAAAAAFtDb250&#10;ZW50X1R5cGVzXS54bWxQSwECLQAUAAYACAAAACEAOP0h/9YAAACUAQAACwAAAAAAAAAAAAAAAAAv&#10;AQAAX3JlbHMvLnJlbHNQSwECLQAUAAYACAAAACEAGokwznACAADuBAAADgAAAAAAAAAAAAAAAAAu&#10;AgAAZHJzL2Uyb0RvYy54bWxQSwECLQAUAAYACAAAACEA9gqg7dkAAAAGAQAADwAAAAAAAAAAAAAA&#10;AADKBAAAZHJzL2Rvd25yZXYueG1sUEsFBgAAAAAEAAQA8wAAANAFAAAAAA==&#10;" filled="f" strokeweight="1.5pt"/>
              </w:pict>
            </w:r>
            <w:r w:rsidR="00E93268" w:rsidRPr="0068686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293F43" w:rsidRDefault="00E93268" w:rsidP="00B13B2E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>Укупно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 17</w:t>
            </w:r>
            <w:r w:rsidRPr="00293F43">
              <w:rPr>
                <w:rFonts w:ascii="Times New Roman" w:hAnsi="Times New Roman"/>
                <w:sz w:val="16"/>
                <w:szCs w:val="20"/>
              </w:rPr>
              <w:t xml:space="preserve"> саопштења</w:t>
            </w:r>
          </w:p>
          <w:p w:rsidR="00E93268" w:rsidRPr="00FA6752" w:rsidRDefault="00E93268" w:rsidP="00B13B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>са међународних стручних скупова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B27F9F" w:rsidRDefault="00E93268" w:rsidP="00B13B2E">
            <w:pPr>
              <w:spacing w:after="0"/>
              <w:jc w:val="both"/>
              <w:rPr>
                <w:sz w:val="16"/>
                <w:szCs w:val="20"/>
                <w:shd w:val="clear" w:color="auto" w:fill="FFFFFF"/>
                <w:lang/>
              </w:rPr>
            </w:pPr>
            <w:r w:rsidRPr="00B27F9F">
              <w:rPr>
                <w:rFonts w:ascii="Times New Roman" w:hAnsi="Times New Roman"/>
                <w:sz w:val="16"/>
                <w:szCs w:val="18"/>
              </w:rPr>
              <w:t>11th EPНS Congress</w:t>
            </w:r>
            <w:r w:rsidRPr="00BE47BA">
              <w:rPr>
                <w:rFonts w:ascii="Times New Roman" w:hAnsi="Times New Roman"/>
                <w:sz w:val="16"/>
                <w:szCs w:val="18"/>
              </w:rPr>
              <w:t>, 7th Congress of Serbian Anatomical Society of Serbia, European Calcified T</w:t>
            </w:r>
            <w:r>
              <w:rPr>
                <w:rFonts w:ascii="Times New Roman" w:hAnsi="Times New Roman"/>
                <w:sz w:val="16"/>
                <w:szCs w:val="18"/>
              </w:rPr>
              <w:t>issue Society Congress 2021-2022</w:t>
            </w:r>
            <w:r>
              <w:rPr>
                <w:rFonts w:ascii="Times New Roman" w:hAnsi="Times New Roman"/>
                <w:sz w:val="16"/>
                <w:szCs w:val="18"/>
                <w:lang/>
              </w:rPr>
              <w:t xml:space="preserve">, </w:t>
            </w:r>
            <w:r w:rsidRPr="00B27F9F">
              <w:rPr>
                <w:rFonts w:ascii="Times New Roman" w:hAnsi="Times New Roman"/>
                <w:sz w:val="16"/>
                <w:szCs w:val="18"/>
                <w:lang/>
              </w:rPr>
              <w:t>Kongres studenata biomedicinskih nauka Srbije sa internacionalnim učešćem</w:t>
            </w:r>
            <w:r>
              <w:rPr>
                <w:rFonts w:ascii="Times New Roman" w:hAnsi="Times New Roman"/>
                <w:sz w:val="16"/>
                <w:szCs w:val="18"/>
                <w:lang/>
              </w:rPr>
              <w:t xml:space="preserve">, </w:t>
            </w:r>
            <w:r w:rsidRPr="00B27F9F">
              <w:rPr>
                <w:rFonts w:ascii="Times New Roman" w:hAnsi="Times New Roman"/>
                <w:sz w:val="16"/>
                <w:szCs w:val="18"/>
                <w:lang/>
              </w:rPr>
              <w:t>Peti Kongres Srpskog anatomskog društva Srbije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B04BF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0" style="position:absolute;margin-left:-2.4pt;margin-top:-.3pt;width:14.4pt;height:13.1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ysMcAIAAO4EAAAOAAAAZHJzL2Uyb0RvYy54bWysVF1v2yAUfZ+0/4B4T22nzpdVp6riZJq0&#10;rZW6/QACOEbDwIDE6ab9912wkyXryzTND/jChcM594O7+2Mr0YFbJ7QqcXaTYsQV1UyoXYm/fN6M&#10;5hg5TxQjUite4hfu8P3y7Zu7zhR8rBstGbcIQJQrOlPixntTJImjDW+Ju9GGK3DW2rbEw9TuEmZJ&#10;B+itTMZpOk06bZmxmnLnYLXqnXgZ8euaU/9Y1457JEsM3HwcbRy3YUyWd6TYWWIaQQca5B9YtEQo&#10;uPQMVRFP0N6KV1CtoFY7XfsbqttE17WgPGoANVn6h5rnhhgetUBwnDmHyf0/WPrp8GSRYCUe32Kk&#10;SAs5ejwQiW5nITadcQVseTZPNqhz5oOmXx1SetUQteMP1uqu4YQBoyzsT64OhImDo2jbfdQMkMne&#10;6ximY23bAAgBQMeYjZdzNvjRIwqL2Xw8n0POKLiy6SxNJ/EGUpwOG+v8O65bFIwScymFcSFepCCH&#10;D84HPqQ47QrLSm+ElDHnUqEOcBfpJI0nnJaCBW/UaXfblbQIAgG04jfcfbXN6r1iES3EYD3YngjZ&#10;23C7VAEPJAGfwerr4sciXazn63k+ysfT9ShPq2r0sFnlo+kmm02q22q1qrKfgVqWF41gjKvA7lSj&#10;Wf53NTB0S19d5yq9UuEuxW7i91psck0jRhZUnf5RXUx+yHdfN1vNXiD3VvdNB48EGI223zHqoOFK&#10;7L7tieUYyfcK6meR5Xno0DjJJ7MxTOylZ3vpIYoCVIk9Rr258n1X740VuwZuymJalX6AmqtFLIZQ&#10;jz2roVKhqaKC4QEIXXs5j7t+P1PLXwAAAP//AwBQSwMEFAAGAAgAAAAhAGad3PXZAAAABgEAAA8A&#10;AABkcnMvZG93bnJldi54bWxMj81qwzAQhO+FvIPYQG+JXJOmwbUcQqDptXXyALK1/qHWSkhK4r59&#10;t6f2NCyzzHxT7mc7iRuGODpS8LTOQCC1zozUK7ic31Y7EDFpMnpyhAq+McK+WjyUujDuTp94q1Mv&#10;OIRioRUMKflCytgOaHVcO4/EXueC1YnP0EsT9J3D7STzLNtKq0fihkF7PA7YftVXq+DU9bWpaTzn&#10;2cl3u2DDu/9olHpczodXEAnn9PcMv/iMDhUzNe5KJopJwWrD5Il1C4LtfMPLGtbnF5BVKf/jVz8A&#10;AAD//wMAUEsBAi0AFAAGAAgAAAAhALaDOJL+AAAA4QEAABMAAAAAAAAAAAAAAAAAAAAAAFtDb250&#10;ZW50X1R5cGVzXS54bWxQSwECLQAUAAYACAAAACEAOP0h/9YAAACUAQAACwAAAAAAAAAAAAAAAAAv&#10;AQAAX3JlbHMvLnJlbHNQSwECLQAUAAYACAAAACEAVUMrDHACAADuBAAADgAAAAAAAAAAAAAAAAAu&#10;AgAAZHJzL2Uyb0RvYy54bWxQSwECLQAUAAYACAAAACEAZp3c9dkAAAAGAQAADwAAAAAAAAAAAAAA&#10;AADKBAAAZHJzL2Rvd25yZXYueG1sUEsFBgAAAAAEAAQA8wAAANAFAAAAAA==&#10;" filled="f" strokeweight="1.5pt"/>
              </w:pict>
            </w:r>
            <w:r w:rsidR="00E93268" w:rsidRPr="000B04B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F7D20" w:rsidRDefault="00E93268" w:rsidP="00B13B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</w:rPr>
              <w:t xml:space="preserve">Укупно </w:t>
            </w:r>
            <w:r w:rsidR="00184B04">
              <w:rPr>
                <w:rFonts w:ascii="Times New Roman" w:hAnsi="Times New Roman"/>
                <w:sz w:val="18"/>
                <w:szCs w:val="20"/>
                <w:lang/>
              </w:rPr>
              <w:t>3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пројекта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AA3FD7" w:rsidRDefault="00E93268" w:rsidP="00B13B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AA3FD7">
              <w:rPr>
                <w:rFonts w:ascii="Times New Roman" w:hAnsi="Times New Roman"/>
                <w:color w:val="000000"/>
                <w:sz w:val="16"/>
                <w:szCs w:val="20"/>
              </w:rPr>
              <w:t>2024: сарадник на пројекту “Развој модела вештачке интелитенције заснованих на алгоритму случајних шума за детекцију дискретних структурних промена у ћелијком једру” Институционално финансирање Медицински факултет Универзитет у Београду – руководилац: проф. др Игор Пантић</w:t>
            </w:r>
          </w:p>
          <w:p w:rsidR="00E93268" w:rsidRPr="00AA3FD7" w:rsidRDefault="00E93268" w:rsidP="00B13B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AA3FD7">
              <w:rPr>
                <w:rFonts w:ascii="Times New Roman" w:hAnsi="Times New Roman"/>
                <w:color w:val="000000"/>
                <w:sz w:val="16"/>
                <w:szCs w:val="20"/>
              </w:rPr>
              <w:t>од 2019-2020: сарадник на пројекту: „Функционални, функционализовани и усавршени нано материјали“ (Министарство за науку Републике Србије, број пројекта: III-45005) – Руководилац: Проф. др Марија Ђурић</w:t>
            </w:r>
          </w:p>
          <w:p w:rsidR="00E93268" w:rsidRPr="00BE47BA" w:rsidRDefault="00E93268" w:rsidP="00B13B2E">
            <w:pPr>
              <w:pStyle w:val="ListParagraph"/>
              <w:ind w:left="0"/>
              <w:contextualSpacing/>
              <w:jc w:val="both"/>
              <w:rPr>
                <w:sz w:val="16"/>
              </w:rPr>
            </w:pPr>
            <w:r w:rsidRPr="00AA3FD7">
              <w:rPr>
                <w:color w:val="000000"/>
                <w:sz w:val="16"/>
              </w:rPr>
              <w:t>од 2015-2019: сарадник на пројекту: „Грађа и васкуларизација видног система“ (Министарство за науку Републике Србије, број пројекта: XII – 175030) – руководилац Проф. др Александар Маликовић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-10795</wp:posOffset>
                  </wp:positionV>
                  <wp:extent cx="201295" cy="189230"/>
                  <wp:effectExtent l="0" t="0" r="8255" b="127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B04B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8619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задатака (са ИСБН бројем) објављени од првог избора у наставно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  <w:r w:rsidRPr="0086199E">
              <w:rPr>
                <w:rFonts w:ascii="Times New Roman" w:hAnsi="Times New Roman"/>
                <w:sz w:val="16"/>
                <w:szCs w:val="20"/>
              </w:rPr>
              <w:t xml:space="preserve"> поглавља у практикуму </w:t>
            </w:r>
          </w:p>
          <w:p w:rsidR="00E93268" w:rsidRPr="0086199E" w:rsidRDefault="00E93268" w:rsidP="00B13B2E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E93268" w:rsidRPr="0086199E" w:rsidRDefault="00E93268" w:rsidP="00B13B2E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E93268" w:rsidRPr="00194C4A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BE47BA" w:rsidRDefault="00E93268" w:rsidP="00B13B2E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  <w:lang w:val="sr-Cyrl-CS"/>
              </w:rPr>
            </w:pPr>
            <w:r w:rsidRPr="00BE47BA">
              <w:rPr>
                <w:rFonts w:ascii="Times New Roman" w:hAnsi="Times New Roman"/>
                <w:sz w:val="16"/>
                <w:szCs w:val="18"/>
                <w:lang w:val="sr-Cyrl-CS"/>
              </w:rPr>
              <w:t>Radna sveska za praktičnu nastavu iz Anatomije I deo. Beograd, 2019-2020, Anatomy Workbook 1,</w:t>
            </w:r>
          </w:p>
          <w:p w:rsidR="00E93268" w:rsidRPr="00194C4A" w:rsidRDefault="00E93268" w:rsidP="00B13B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47BA">
              <w:rPr>
                <w:rFonts w:ascii="Times New Roman" w:hAnsi="Times New Roman"/>
                <w:sz w:val="16"/>
                <w:szCs w:val="18"/>
                <w:lang w:val="sr-Cyrl-CS"/>
              </w:rPr>
              <w:t xml:space="preserve">Anatomy Workbook 2 2017-2020, Anatomy workbook, Vodič kroz praktičnu nastavu iz Anatomije.  </w:t>
            </w:r>
            <w:r w:rsidRPr="00BE47BA">
              <w:rPr>
                <w:rFonts w:ascii="Times New Roman" w:hAnsi="Times New Roman"/>
                <w:sz w:val="16"/>
                <w:szCs w:val="18"/>
              </w:rPr>
              <w:t>(</w:t>
            </w:r>
            <w:r>
              <w:rPr>
                <w:rFonts w:ascii="Times New Roman" w:hAnsi="Times New Roman"/>
                <w:sz w:val="16"/>
                <w:szCs w:val="18"/>
              </w:rPr>
              <w:t>Noga</w:t>
            </w:r>
            <w:r w:rsidRPr="00BE47BA">
              <w:rPr>
                <w:rFonts w:ascii="Times New Roman" w:hAnsi="Times New Roman"/>
                <w:sz w:val="16"/>
                <w:szCs w:val="18"/>
              </w:rPr>
              <w:t>)</w:t>
            </w:r>
            <w:r w:rsidRPr="00BE47BA">
              <w:rPr>
                <w:rFonts w:ascii="Times New Roman" w:hAnsi="Times New Roman"/>
                <w:sz w:val="16"/>
                <w:szCs w:val="18"/>
                <w:lang w:val="sr-Cyrl-CS"/>
              </w:rPr>
              <w:t>. Priručnik za vežbe iz Anatomije</w:t>
            </w:r>
            <w:r w:rsidRPr="008F611C">
              <w:rPr>
                <w:rFonts w:ascii="Times New Roman" w:hAnsi="Times New Roman"/>
                <w:sz w:val="14"/>
                <w:szCs w:val="18"/>
                <w:lang w:val="sr-Cyrl-CS"/>
              </w:rPr>
              <w:t>.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B04BF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Објављен један рад из категорије М21, М22 или М23 у периоду од последњег избора из научне области за коју се бира.</w:t>
            </w:r>
            <w:r w:rsidRPr="0086199E">
              <w:rPr>
                <w:rStyle w:val="hps"/>
                <w:rFonts w:ascii="Times New Roman" w:hAnsi="Times New Roman"/>
                <w:sz w:val="18"/>
                <w:szCs w:val="18"/>
              </w:rPr>
              <w:t xml:space="preserve">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B04BF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Саопштена три рада на међународним или домаћим научним скуповима (категорије М31-М34 и М61-М64) у периоду од последњег избора.</w:t>
            </w:r>
            <w:r w:rsidRPr="0086199E">
              <w:rPr>
                <w:rStyle w:val="Strong"/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hps"/>
                <w:rFonts w:ascii="Times New Roman" w:hAnsi="Times New Roman"/>
                <w:sz w:val="18"/>
                <w:szCs w:val="20"/>
              </w:rPr>
              <w:t xml:space="preserve"> 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0B04BF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E28B5" w:rsidRDefault="00837F03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9" style="position:absolute;margin-left:-1.65pt;margin-top:-1.55pt;width:14.4pt;height:13.15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04R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cY6R&#10;Ii3k6HFPJLqeh9h0xhWw5dk82aDOmQdNvzmk9LIhasvvrdVdwwkDRlnYn1wcCBMHR9Gm+6QZIJOd&#10;1zFMh9q2ARACgA4xGy+nbPCDRxQWs9l4NoOcUXBl05s0ncQbSHE8bKzzH7huUTBKzKUUxoV4kYLs&#10;H5wPfEhx3BWWlV4LKWPOpUId4M7TSRpPOC0FC96o0243S2kRBAJoxW+4+2Kb1TvFIlqIwWqwPRGy&#10;t+F2qQIeSAI+g9XXxc95Ol/NVrN8lI+nq1GeVtXofr3MR9N1djOprqvlsspeA7UsLxrBGFeB3bFG&#10;s/zvamDolr66TlV6ocKdi13H763Y5JJGjCyoOv6jupj8kO++bjaavUDure6bDh4JMBptf2DUQcOV&#10;2H3fEcsxkh8V1M88y/PQoXGST27GMLHnns25hygKUCX2GPXm0vddvTNWbBu4KYtpVfoeaq4WsRhC&#10;PfashkqFpooKhgcgdO35PO76/UwtfgEAAP//AwBQSwMEFAAGAAgAAAAhAHxRsk/YAAAABwEAAA8A&#10;AABkcnMvZG93bnJldi54bWxMjs1qwzAQhO+FvoPYQm+JHJuU4FoOodD02jp9ANla/xBrJSQlcd++&#10;m1N7GoYZZr5qv9hZXDHEyZGCzToDgdQ5M9Gg4Pv0vtqBiEmT0bMjVPCDEfb140OlS+Nu9IXXJg2C&#10;RyiWWsGYki+ljN2IVse180ic9S5YndiGQZqgbzxuZ5ln2Yu0eiJ+GLXHtxG7c3OxCo790JiGplOe&#10;HX2/CzZ8+M9Wqeen5fAKIuGS/spwx2d0qJmpdRcyUcwKVkXBzbtuQHCeb7cgWtYiB1lX8j9//QsA&#10;AP//AwBQSwECLQAUAAYACAAAACEAtoM4kv4AAADhAQAAEwAAAAAAAAAAAAAAAAAAAAAAW0NvbnRl&#10;bnRfVHlwZXNdLnhtbFBLAQItABQABgAIAAAAIQA4/SH/1gAAAJQBAAALAAAAAAAAAAAAAAAAAC8B&#10;AABfcmVscy8ucmVsc1BLAQItABQABgAIAAAAIQDV304RcAIAAO4EAAAOAAAAAAAAAAAAAAAAAC4C&#10;AABkcnMvZTJvRG9jLnhtbFBLAQItABQABgAIAAAAIQB8UbJP2AAAAAcBAAAPAAAAAAAAAAAAAAAA&#10;AMoEAABkcnMvZG93bnJldi54bWxQSwUGAAAAAAQABADzAAAAzwUAAAAA&#10;" filled="f" strokeweight="1.5pt"/>
              </w:pict>
            </w:r>
            <w:r w:rsidR="00E93268" w:rsidRPr="00FE28B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Цитираност од 10 хетеро цитата.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56318C" w:rsidRDefault="00E93268" w:rsidP="00B13B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56318C">
              <w:rPr>
                <w:rFonts w:ascii="Times New Roman" w:hAnsi="Times New Roman"/>
                <w:sz w:val="20"/>
                <w:szCs w:val="20"/>
              </w:rPr>
              <w:t xml:space="preserve"> цитата,</w:t>
            </w:r>
          </w:p>
          <w:p w:rsidR="00E93268" w:rsidRPr="0056318C" w:rsidRDefault="00E93268" w:rsidP="00B13B2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18C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h-index</w:t>
            </w:r>
            <w:r w:rsidRPr="0056318C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56318C" w:rsidRDefault="00E93268" w:rsidP="00B13B2E">
            <w:pPr>
              <w:rPr>
                <w:rFonts w:ascii="Times New Roman" w:hAnsi="Times New Roman"/>
                <w:sz w:val="20"/>
                <w:szCs w:val="20"/>
              </w:rPr>
            </w:pPr>
            <w:r w:rsidRPr="0056318C">
              <w:rPr>
                <w:rFonts w:ascii="Times New Roman" w:hAnsi="Times New Roman"/>
                <w:sz w:val="20"/>
                <w:szCs w:val="20"/>
              </w:rPr>
              <w:t xml:space="preserve">према </w:t>
            </w:r>
            <w:r w:rsidRPr="0056318C">
              <w:rPr>
                <w:rFonts w:ascii="Times New Roman" w:hAnsi="Times New Roman"/>
                <w:i/>
                <w:sz w:val="20"/>
                <w:szCs w:val="20"/>
              </w:rPr>
              <w:t xml:space="preserve">Scopus-у, </w:t>
            </w:r>
            <w:r w:rsidRPr="0056318C">
              <w:rPr>
                <w:rFonts w:ascii="Times New Roman" w:hAnsi="Times New Roman"/>
                <w:sz w:val="20"/>
                <w:szCs w:val="20"/>
              </w:rPr>
              <w:t xml:space="preserve">проверено </w:t>
            </w:r>
            <w:r>
              <w:rPr>
                <w:rFonts w:ascii="Times New Roman" w:hAnsi="Times New Roman"/>
                <w:sz w:val="20"/>
                <w:szCs w:val="20"/>
              </w:rPr>
              <w:t>25.06</w:t>
            </w:r>
            <w:r w:rsidRPr="0056318C">
              <w:rPr>
                <w:rFonts w:ascii="Times New Roman" w:hAnsi="Times New Roman"/>
                <w:sz w:val="20"/>
                <w:szCs w:val="20"/>
              </w:rPr>
              <w:t>.2024. год.</w:t>
            </w: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705A5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Саопштено пет научних радова на међународним</w:t>
            </w:r>
            <w:r w:rsidRPr="0086199E">
              <w:rPr>
                <w:rStyle w:val="Bodytext22"/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705A5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Књига из релевантне области, одобрен уџбеник за ужу област за коју се бира,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наставничко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93268" w:rsidRPr="00FA6752" w:rsidTr="00B13B2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E705A5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A6752" w:rsidRDefault="00E93268" w:rsidP="00B13B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E93268" w:rsidRDefault="00E93268" w:rsidP="00E932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highlight w:val="yellow"/>
        </w:rPr>
      </w:pPr>
    </w:p>
    <w:p w:rsidR="00E93268" w:rsidRPr="00616A06" w:rsidRDefault="00E93268" w:rsidP="00E932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16A06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E93268" w:rsidRPr="00616A06" w:rsidTr="00B13B2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616A06" w:rsidRDefault="00E93268" w:rsidP="00B13B2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16A0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6A06">
              <w:rPr>
                <w:rFonts w:ascii="Times New Roman" w:hAnsi="Times New Roman"/>
                <w:bCs/>
                <w:i/>
                <w:sz w:val="20"/>
                <w:szCs w:val="20"/>
              </w:rPr>
              <w:t>(изабрати 2 од 3 услова)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616A06" w:rsidRDefault="00E93268" w:rsidP="00B13B2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E93268" w:rsidRPr="00616A06" w:rsidRDefault="00E93268" w:rsidP="00B13B2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(најмање по једна из 2 изабрана услова)</w:t>
            </w:r>
          </w:p>
          <w:p w:rsidR="00E93268" w:rsidRPr="00616A06" w:rsidRDefault="00E93268" w:rsidP="00B13B2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E93268" w:rsidRPr="00E93268" w:rsidTr="00B13B2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837F03" w:rsidP="00B13B2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>
              <w:rPr>
                <w:rFonts w:ascii="Times New Roman" w:hAnsi="Times New Roman"/>
                <w:noProof/>
                <w:sz w:val="18"/>
                <w:lang w:val="en-US"/>
              </w:rPr>
              <w:pict>
                <v:oval id="_x0000_s1048" style="position:absolute;margin-left:-4.9pt;margin-top:79.75pt;width:14.4pt;height:13.1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DacAIAAO4EAAAOAAAAZHJzL2Uyb0RvYy54bWysVF1v2yAUfZ+0/4B4T/xRJ02sOlUVJ9Ok&#10;bq3U7QcQjGM0DAxInGzqf98FO1myvkzT/IAvXDiccz+4uz+0Au2ZsVzJAifjGCMmqaq43Bb465f1&#10;aIaRdURWRCjJCnxkFt8v3r+763TOUtUoUTGDAETavNMFbpzTeRRZ2rCW2LHSTIKzVqYlDqZmG1WG&#10;dIDeiiiN42nUKVNpoyizFlbL3okXAb+uGXVPdW2ZQ6LAwM2F0YRx48docUfyrSG64XSgQf6BRUu4&#10;hEvPUCVxBO0MfwPVcmqUVbUbU9VGqq45ZUEDqEniP9S8NESzoAWCY/U5TPb/wdLP+2eDeFXgdIKR&#10;JC3k6GlPBEpvfGw6bXPY8qKfjVdn9aOi3yySatkQuWUPxqiuYaQCRonfH10d8BMLR9Gm+6QqQCY7&#10;p0KYDrVpPSAEAB1CNo7nbLCDQxQWk1k6m0HOKLiS6W0cT8INJD8d1sa6D0y1yBsFZkJwbX28SE72&#10;j9Z5PiQ/7fLLUq25ECHnQqIOcOfxJA4nrBK88t6g02w3S2EQBAJohW+4+2qbUTtZBTQfg9VgO8JF&#10;b8PtQno8kAR8Bquvi5/zeL6arWbZKEunq1EWl+XoYb3MRtN1cjspb8rlskxePbUkyxteVUx6dqca&#10;TbK/q4GhW/rqOlfplQp7KXYdvrdio2saIbKg6vQP6kLyfb77utmo6gi5N6pvOngkwGiU+YFRBw1X&#10;YPt9RwzDSHyUUD/zJMt8h4ZJNrlNYWIuPZtLD5EUoArsMOrNpeu7eqcN3zZwUxLSKtUD1FzNQzH4&#10;euxZDZUKTRUUDA+A79rLedj1+5la/AIAAP//AwBQSwMEFAAGAAgAAAAhABPUYkfbAAAACQEAAA8A&#10;AABkcnMvZG93bnJldi54bWxMj81OwzAQhO9IvIO1SNxah0pBSYhTISTKFdI+gBNvfkS8tmy3DW/P&#10;9gSn1e6MZr+p96tdxAVDnB0peNpmIJB6Z2YaFZyO75sCREyajF4coYIfjLBv7u9qXRl3pS+8tGkU&#10;HEKx0gqmlHwlZewntDpunUdibXDB6sRrGKUJ+srhdpG7LHuWVs/EHybt8W3C/rs9WwWHYWxNS/Nx&#10;lx38UAQbPvxnp9Tjw/r6AiLhmv7McMNndGiYqXNnMlEsCjYlkye+52UO4mYouVvHs8gLkE0t/zdo&#10;fgEAAP//AwBQSwECLQAUAAYACAAAACEAtoM4kv4AAADhAQAAEwAAAAAAAAAAAAAAAAAAAAAAW0Nv&#10;bnRlbnRfVHlwZXNdLnhtbFBLAQItABQABgAIAAAAIQA4/SH/1gAAAJQBAAALAAAAAAAAAAAAAAAA&#10;AC8BAABfcmVscy8ucmVsc1BLAQItABQABgAIAAAAIQANcvDacAIAAO4EAAAOAAAAAAAAAAAAAAAA&#10;AC4CAABkcnMvZTJvRG9jLnhtbFBLAQItABQABgAIAAAAIQAT1GJH2wAAAAkBAAAPAAAAAAAAAAAA&#10;AAAAAMoEAABkcnMvZG93bnJldi54bWxQSwUGAAAAAAQABADzAAAA0gUAAAAA&#10;" filled="f" strokeweight="1.5pt"/>
              </w:pict>
            </w:r>
            <w:r w:rsidR="00E93268" w:rsidRPr="0086199E">
              <w:rPr>
                <w:rFonts w:ascii="Times New Roman" w:hAnsi="Times New Roman"/>
                <w:sz w:val="18"/>
              </w:rPr>
              <w:t>1. Стручно-професионални 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66917" w:rsidRDefault="00E93268" w:rsidP="00B13B2E">
            <w:pPr>
              <w:spacing w:after="0" w:line="276" w:lineRule="auto"/>
              <w:ind w:left="195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Медицински факултет Универзитета у Београду </w:t>
            </w:r>
          </w:p>
          <w:p w:rsidR="00E93268" w:rsidRPr="00F66917" w:rsidRDefault="00E93268" w:rsidP="00B13B2E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E93268" w:rsidRPr="00F66917" w:rsidRDefault="00E93268" w:rsidP="00B13B2E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E93268" w:rsidRPr="0086199E" w:rsidRDefault="00E93268" w:rsidP="00B13B2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E93268" w:rsidRPr="00E93268" w:rsidTr="00B13B2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86199E" w:rsidRDefault="00E93268" w:rsidP="00B13B2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68" w:rsidRPr="00F66917" w:rsidRDefault="00837F03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7" style="position:absolute;left:0;text-align:left;margin-left:-4.9pt;margin-top:-.15pt;width:14.4pt;height:13.1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xrH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8RQj&#10;RVrI0eOeSHQ9DbHpjCtgy7N5skGdMw+afnNI6WVD1JbfW6u7hhMGjLKwP7k4ECYOjqJN90kzQCY7&#10;r2OYDrVtAyAEAB1iNl5O2eAHjygsZrPxbAY5o+DKpjdpOok3kOJ42FjnP3DdomCUmEspjAvxIgXZ&#10;Pzgf+JDiuCssK70WUsacS4U6wJ2nkzSecFoKFrxRp91ultIiCATQit9w98U2q3eKRbQQg9VgeyJk&#10;b8PtUgU8kAR8Bquvi5/zdL6arWb5KB9PV6M8rarR/XqZj6br7GZSXVfLZZW9BmpZXjSCMa4Cu2ON&#10;Zvnf1cDQLX11nar0QoU7F7uO31uxySWNGFlQdfxHdTH5Id993Ww0e4HcW903HTwSYDTa/sCog4Yr&#10;sfu+I5ZjJD8qqJ95luehQ+Mkn9yMYWLPPZtzD1EUoErsMerNpe+7emes2DZwUxbTqvQ91FwtYjGE&#10;euxZDZUKTRUVDA9A6Nrzedz1+5la/AIAAP//AwBQSwMEFAAGAAgAAAAhAC0Dqy3ZAAAABgEAAA8A&#10;AABkcnMvZG93bnJldi54bWxMj81OwzAQhO9IvIO1SNxamyBVbYhTISTKFdI+gBNvfkS8tmy3DW/P&#10;9gSn1WhGM99W+8XN4oIxTZ40PK0VCKTO24kGDafj+2oLImVD1syeUMMPJtjX93eVKa2/0hdemjwI&#10;LqFUGg1jzqGUMnUjOpPWPiCx1/voTGYZB2mjuXK5m2Wh1EY6MxEvjCbg24jdd3N2Gg790NiGpmOh&#10;DqHfRhc/wmer9ePD8voCIuOS/8Jww2d0qJmp9WeyScwaVjsmz3yfQdzsHX/Waig2CmRdyf/49S8A&#10;AAD//wMAUEsBAi0AFAAGAAgAAAAhALaDOJL+AAAA4QEAABMAAAAAAAAAAAAAAAAAAAAAAFtDb250&#10;ZW50X1R5cGVzXS54bWxQSwECLQAUAAYACAAAACEAOP0h/9YAAACUAQAACwAAAAAAAAAAAAAAAAAv&#10;AQAAX3JlbHMvLnJlbHNQSwECLQAUAAYACAAAACEA+GMax3ACAADuBAAADgAAAAAAAAAAAAAAAAAu&#10;AgAAZHJzL2Uyb0RvYy54bWxQSwECLQAUAAYACAAAACEALQOrLdkAAAAGAQAADwAAAAAAAAAAAAAA&#10;AADKBAAAZHJzL2Rvd25yZXYueG1sUEsFBgAAAAAEAAQA8wAAANAFAAAAAA==&#10;" filled="f" strokeweight="1.5pt"/>
              </w:pic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E93268" w:rsidRPr="00F66917" w:rsidRDefault="00E93268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2. Чланство у стручним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E93268" w:rsidRPr="00F66917" w:rsidRDefault="00E93268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3. Чланство у страним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:rsidR="00E93268" w:rsidRPr="00F66917" w:rsidRDefault="00E93268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4. Уређивање часописа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:rsidR="00E93268" w:rsidRPr="00F66917" w:rsidRDefault="00837F03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6" style="position:absolute;left:0;text-align:left;margin-left:-4.9pt;margin-top:22.75pt;width:14.4pt;height:13.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WDbwIAAO4EAAAOAAAAZHJzL2Uyb0RvYy54bWysVMuO2yAU3VfqPyD2iR91XtY4o1GcVJWm&#10;nZGm/QCCcYyKgQKJk1b9916wkyadTVXVC3zhwuGc++Du/tgKdGDGciULnIxjjJikquJyV+Avnzej&#10;OUbWEVkRoSQr8IlZfL98++au0zlLVaNExQwCEGnzThe4cU7nUWRpw1pix0ozCc5amZY4mJpdVBnS&#10;AXorojSOp1GnTKWNosxaWC17J14G/Lpm1D3VtWUOiQIDNxdGE8atH6PlHcl3huiG04EG+QcWLeES&#10;Lr1AlcQRtDf8FVTLqVFW1W5MVRupuuaUBQ2gJon/UPPSEM2CFgiO1Zcw2f8HSz8dng3iVYHTGUaS&#10;tJCjpwMRKE19bDptc9jyop+NV2f1o6JfLZJq1RC5Yw/GqK5hpAJGid8f3RzwEwtH0bb7qCpAJnun&#10;QpiOtWk9IAQAHUM2TpdssKNDFBaTeTqfQ84ouJLpLI4n4QaSnw9rY917plrkjQIzIbi2Pl4kJ4dH&#10;6zwfkp93+WWpNlyIkHMhUQe4i3gShxNWCV55b9BpdtuVMAgCAbTCN9x9s82ovawCmo/BerAd4aK3&#10;4XYhPR5IAj6D1dfFj0W8WM/X82yUpdP1KIvLcvSwWWWj6SaZTcp35WpVJj89tSTLG15VTHp25xpN&#10;sr+rgaFb+uq6VOmNCnstdhO+12KjWxohsqDq/A/qQvJ9vvu62arqBLk3qm86eCTAaJT5jlEHDVdg&#10;+21PDMNIfJBQP4sky3yHhkk2maUwMdee7bWHSApQBXYY9ebK9V2914bvGrgpCWmV6gFqruahGHw9&#10;9qyGSoWmCgqGB8B37fU87Pr9TC1/AQAA//8DAFBLAwQUAAYACAAAACEAVO2f6doAAAAHAQAADwAA&#10;AGRycy9kb3ducmV2LnhtbEzPz07DMAwG8DsS7xAZabct3cSgK3UnhMS4QscDpI37RzROlGRb9/Zk&#10;Jzhan/X553I/m0mcyYfRMsJ6lYEgbq0euUf4Pr4vcxAhKtZqskwIVwqwr+7vSlVoe+EvOtexF6mE&#10;Q6EQhhhdIWVoBzIqrKwjTllnvVExjb6X2qtLKjeT3GTZkzRq5HRhUI7eBmp/6pNBOHR9rWsej5vs&#10;4LrcG//hPhvExcP8+gIi0hz/luHGT3SokqmxJ9ZBTAjLXZJHhMftFsQt36XXGoTndQ6yKuV/f/UL&#10;AAD//wMAUEsBAi0AFAAGAAgAAAAhALaDOJL+AAAA4QEAABMAAAAAAAAAAAAAAAAAAAAAAFtDb250&#10;ZW50X1R5cGVzXS54bWxQSwECLQAUAAYACAAAACEAOP0h/9YAAACUAQAACwAAAAAAAAAAAAAAAAAv&#10;AQAAX3JlbHMvLnJlbHNQSwECLQAUAAYACAAAACEAhZG1g28CAADuBAAADgAAAAAAAAAAAAAAAAAu&#10;AgAAZHJzL2Uyb0RvYy54bWxQSwECLQAUAAYACAAAACEAVO2f6doAAAAHAQAADwAAAAAAAAAAAAAA&#10;AADJBAAAZHJzL2Rvd25yZXYueG1sUEsFBgAAAAAEAAQA8wAAANAFAAAAAA==&#10;" filled="f" strokeweight="1.5pt"/>
              </w:pic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5. Председавање националним </w: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:rsidR="00E93268" w:rsidRPr="00F66917" w:rsidRDefault="00E93268" w:rsidP="00B13B2E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6. Руковођење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ангажовање у националним или међународним научним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стручним организацијама.</w:t>
            </w:r>
          </w:p>
          <w:p w:rsidR="00E93268" w:rsidRPr="00F66917" w:rsidRDefault="00E93268" w:rsidP="00B13B2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7. Руковођење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</w:tbl>
    <w:p w:rsidR="00E93268" w:rsidRPr="00F66917" w:rsidRDefault="00E93268" w:rsidP="00E93268">
      <w:pPr>
        <w:spacing w:after="0"/>
        <w:rPr>
          <w:vanish/>
          <w:sz w:val="20"/>
          <w:highlight w:val="yell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E93268" w:rsidRPr="00E93268" w:rsidTr="00B13B2E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68" w:rsidRPr="00F66917" w:rsidRDefault="00837F03" w:rsidP="00B13B2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5" style="position:absolute;margin-left:-5.65pt;margin-top:-.7pt;width:14.4pt;height:13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cFbwIAAO4EAAAOAAAAZHJzL2Uyb0RvYy54bWysVNuO2yAQfa/Uf0C8Z32pk02sOKtVnFSV&#10;tt2Vtv0AAjhGxUCBxNlW/fcOOEmT7ktV1Q94hhmGc+bC/O7QSbTn1gmtKpzdpBhxRTUTalvhL5/X&#10;oylGzhPFiNSKV/iFO3y3ePtm3puS57rVknGLIIhyZW8q3HpvyiRxtOUdcTfacAXGRtuOeFDtNmGW&#10;9BC9k0meppOk15YZqyl3DnbrwYgXMX7TcOofm8Zxj2SFAZuPq43rJqzJYk7KrSWmFfQIg/wDio4I&#10;BZeeQ9XEE7Sz4lWoTlCrnW78DdVdoptGUB45AJss/YPNc0sMj1wgOc6c0+T+X1j6af9kkWAVzqFS&#10;inRQo8c9kSjPQm5640pweTZPNrBz5kHTrw4pvWyJ2vJ7a3XfcsIAUfRPrg4ExcFRtOk/agaRyc7r&#10;mKZDY7sQEBKADrEaL+dq8INHFDazaT6dQs0omLLJbZqOA6KElKfDxjr/nusOBaHCXEphXMgXKcn+&#10;wfnB++QVtpVeCyljzaVCPcSdpeM0nnBaChaskafdbpbSIkgEwIrf8e4rN6t3isVoIQero+yJkIMM&#10;WKUK8YAS4DlKQ1/8mKWz1XQ1LUZFPlmNirSuR/frZTGarLPbcf2uXi7r7GeAlhVlKxjjKqA79WhW&#10;/F0PHKdl6K5zl16xcJdk1/F7TTa5hhHrAKxO/8guFj/Ue+ibjWYvUHurh6GDRwKEVtvvGPUwcBV2&#10;33bEcozkBwX9M8uKIkxoVIrxbQ6KvbRsLi1EUQhVYY/RIC79MNU7Y8W2hZuyWFal76HnGhGbIfTj&#10;gApwBwWGKjI4PgBhai/16PX7mVr8AgAA//8DAFBLAwQUAAYACAAAACEAbcnaBdsAAAAIAQAADwAA&#10;AGRycy9kb3ducmV2LnhtbEyPy07DMBBF90j9B2uQ2LVOQoES4lQVEmVbUj7AiScPEY8t223Tv6+z&#10;orsZzdGdc4vtpEd2RucHQwLSVQIMqTFqoE7A7/FruQHmgyQlR0Mo4IoetuXioZC5Mhf6wXMVOhZD&#10;yOdSQB+CzTn3TY9a+pWxSPHWGqdliKvruHLyEsP1yLMkeeVaDhQ/9NLiZ4/NX3XSAvZtV6mKhmOW&#10;7G27cdp920MtxNPjtPsAFnAK/zDM+lEdyuhUmxMpz0YByzR9jug8rIHNwNsLsFpAtn4HXhb8vkB5&#10;AwAA//8DAFBLAQItABQABgAIAAAAIQC2gziS/gAAAOEBAAATAAAAAAAAAAAAAAAAAAAAAABbQ29u&#10;dGVudF9UeXBlc10ueG1sUEsBAi0AFAAGAAgAAAAhADj9If/WAAAAlAEAAAsAAAAAAAAAAAAAAAAA&#10;LwEAAF9yZWxzLy5yZWxzUEsBAi0AFAAGAAgAAAAhADP2lwVvAgAA7gQAAA4AAAAAAAAAAAAAAAAA&#10;LgIAAGRycy9lMm9Eb2MueG1sUEsBAi0AFAAGAAgAAAAhAG3J2gXbAAAACAEAAA8AAAAAAAAAAAAA&#10;AAAAyQQAAGRycy9kb3ducmV2LnhtbFBLBQYAAAAABAAEAPMAAADRBQAAAAA=&#10;" filled="f" strokeweight="1.5pt"/>
              </w:pic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E93268" w:rsidRPr="0086199E" w:rsidRDefault="00E93268" w:rsidP="00B13B2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68" w:rsidRPr="00F66917" w:rsidRDefault="00E93268" w:rsidP="00B13B2E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Мобилност: </w:t>
            </w:r>
          </w:p>
          <w:p w:rsidR="00E93268" w:rsidRPr="00F66917" w:rsidRDefault="00E93268" w:rsidP="00B13B2E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b/>
                <w:sz w:val="18"/>
                <w:szCs w:val="20"/>
                <w:lang w:val="sr-Cyrl-CS" w:eastAsia="sr-Latn-CS"/>
              </w:rPr>
              <w:t>- за избор у звање доцента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: </w:t>
            </w:r>
          </w:p>
          <w:p w:rsidR="00E93268" w:rsidRPr="00F66917" w:rsidRDefault="00E93268" w:rsidP="00B13B2E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E93268" w:rsidRPr="00F66917" w:rsidRDefault="00E93268" w:rsidP="00B13B2E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:rsidR="00E93268" w:rsidRPr="00F66917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3. Студијски боравци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:rsidR="00E93268" w:rsidRPr="00F66917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4.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земљи. </w:t>
            </w:r>
          </w:p>
          <w:p w:rsidR="00E93268" w:rsidRPr="00F66917" w:rsidRDefault="00E93268" w:rsidP="00B13B2E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5. Учешће у међународним пројектима.</w:t>
            </w:r>
          </w:p>
          <w:p w:rsidR="00E93268" w:rsidRPr="00F66917" w:rsidRDefault="00837F03" w:rsidP="00B13B2E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4" style="position:absolute;left:0;text-align:left;margin-left:-5.65pt;margin-top:9.8pt;width:14.4pt;height:13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51I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Rwj&#10;RVrI0cOeSDSOsemMK2DLk3m0QZ0z95p+d0jpZUPUlt9Zq7uGEwaMshDL5OJAmDg4ijbdZ80Amey8&#10;jmE61LYNgBAAdIjZeD5lgx88orCYzcazGeSMgiubXqfpJN5AiuNhY53/yHWLglFiLqUwLsSLFGR/&#10;73zgQ4rjrrCs9FpIGXMuFeoAd55O0njCaSlY8EaddrtZSosgEEArfsPdF9us3ikW0UIMVoPtiZC9&#10;DbdLFfBAEvAZrL4ufs3T+Wq2muWjfDxdjfK0qkZ362U+mq6z60n1oVouq+wlUMvyohGMcRXYHWs0&#10;y/+uBoZu6avrVKUXKty52HX83opNLmnEyIKq4z+qi8kP+Q7d54qNZs+Qe6v7poNHAoxG258YddBw&#10;JXY/dsRyjOQnBfUzz/I8dGic5JNrKEBkzz2bcw9RFKBK7DHqzaXvu3pnrNg2cFMW06r0HdRcLWIx&#10;vLIaKhWaKioYHoDQtefzuOv1mVr8BgAA//8DAFBLAwQUAAYACAAAACEAbsikctsAAAAIAQAADwAA&#10;AGRycy9kb3ducmV2LnhtbEyPy07DMBBF90j8gzVI7FonhZY2ZFIhJMoWUj7AiScPEY8t223D3+Ou&#10;YDm6R/eeKfezmcSZfBgtI+TLDARxa/XIPcLX8W2xBRGiYq0my4TwQwH21e1NqQptL/xJ5zr2IpVw&#10;KBTCEKMrpAztQEaFpXXEKeusNyqm0/dSe3VJ5WaSqyzbSKNGTguDcvQ6UPtdnwzCoetrXfN4XGUH&#10;12298e/uo0G8v5tfnkFEmuMfDFf9pA5VcmrsiXUQE8Iizx8SmoLdBsQVeFqDaBAe1zuQVSn/P1D9&#10;AgAA//8DAFBLAQItABQABgAIAAAAIQC2gziS/gAAAOEBAAATAAAAAAAAAAAAAAAAAAAAAABbQ29u&#10;dGVudF9UeXBlc10ueG1sUEsBAi0AFAAGAAgAAAAhADj9If/WAAAAlAEAAAsAAAAAAAAAAAAAAAAA&#10;LwEAAF9yZWxzLy5yZWxzUEsBAi0AFAAGAAgAAAAhANljnUhvAgAA7gQAAA4AAAAAAAAAAAAAAAAA&#10;LgIAAGRycy9lMm9Eb2MueG1sUEsBAi0AFAAGAAgAAAAhAG7IpHLbAAAACAEAAA8AAAAAAAAAAAAA&#10;AAAAyQQAAGRycy9kb3ducmV2LnhtbFBLBQYAAAAABAAEAPMAAADRBQAAAAA=&#10;" filled="f" strokeweight="1.5pt"/>
              </w:pict>
            </w:r>
            <w:r w:rsidR="00E93268" w:rsidRPr="00F66917">
              <w:rPr>
                <w:rFonts w:ascii="Times New Roman" w:hAnsi="Times New Roman"/>
                <w:b/>
                <w:sz w:val="18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="00E93268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: </w:t>
            </w:r>
          </w:p>
          <w:p w:rsidR="00E93268" w:rsidRPr="00F66917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земљи и иностранству. </w:t>
            </w:r>
          </w:p>
          <w:p w:rsidR="00E93268" w:rsidRPr="00F66917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2. Стечено звање гостујућег професора или гостујућег истраживача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lastRenderedPageBreak/>
              <w:t>високошколским установама и научноистраживачким организацијама у иностранству.</w:t>
            </w:r>
          </w:p>
          <w:p w:rsidR="00E93268" w:rsidRPr="00F66917" w:rsidRDefault="00081DE7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60" style="position:absolute;margin-left:-4.3pt;margin-top:-.4pt;width:14.4pt;height:13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51I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Rwj&#10;RVrI0cOeSDSOsemMK2DLk3m0QZ0z95p+d0jpZUPUlt9Zq7uGEwaMshDL5OJAmDg4ijbdZ80Amey8&#10;jmE61LYNgBAAdIjZeD5lgx88orCYzcazGeSMgiubXqfpJN5AiuNhY53/yHWLglFiLqUwLsSLFGR/&#10;73zgQ4rjrrCs9FpIGXMuFeoAd55O0njCaSlY8EaddrtZSosgEEArfsPdF9us3ikW0UIMVoPtiZC9&#10;DbdLFfBAEvAZrL4ufs3T+Wq2muWjfDxdjfK0qkZ362U+mq6z60n1oVouq+wlUMvyohGMcRXYHWs0&#10;y/+uBoZu6avrVKUXKty52HX83opNLmnEyIKq4z+qi8kP+Q7d54qNZs+Qe6v7poNHAoxG258YddBw&#10;JXY/dsRyjOQnBfUzz/I8dGic5JNrKEBkzz2bcw9RFKBK7DHqzaXvu3pnrNg2cFMW06r0HdRcLWIx&#10;vLIaKhWaKioYHoDQtefzuOv1mVr8BgAA//8DAFBLAwQUAAYACAAAACEAbsikctsAAAAIAQAADwAA&#10;AGRycy9kb3ducmV2LnhtbEyPy07DMBBF90j8gzVI7FonhZY2ZFIhJMoWUj7AiScPEY8t223D3+Ou&#10;YDm6R/eeKfezmcSZfBgtI+TLDARxa/XIPcLX8W2xBRGiYq0my4TwQwH21e1NqQptL/xJ5zr2IpVw&#10;KBTCEKMrpAztQEaFpXXEKeusNyqm0/dSe3VJ5WaSqyzbSKNGTguDcvQ6UPtdnwzCoetrXfN4XGUH&#10;12298e/uo0G8v5tfnkFEmuMfDFf9pA5VcmrsiXUQE8Iizx8SmoLdBsQVeFqDaBAe1zuQVSn/P1D9&#10;AgAA//8DAFBLAQItABQABgAIAAAAIQC2gziS/gAAAOEBAAATAAAAAAAAAAAAAAAAAAAAAABbQ29u&#10;dGVudF9UeXBlc10ueG1sUEsBAi0AFAAGAAgAAAAhADj9If/WAAAAlAEAAAsAAAAAAAAAAAAAAAAA&#10;LwEAAF9yZWxzLy5yZWxzUEsBAi0AFAAGAAgAAAAhANljnUhvAgAA7gQAAA4AAAAAAAAAAAAAAAAA&#10;LgIAAGRycy9lMm9Eb2MueG1sUEsBAi0AFAAGAAgAAAAhAG7IpHLbAAAACAEAAA8AAAAAAAAAAAAA&#10;AAAAyQQAAGRycy9kb3ducmV2LnhtbFBLBQYAAAAABAAEAPMAAADRBQAAAAA=&#10;" filled="f" strokeweight="1.5pt"/>
              </w:pict>
            </w:r>
            <w:r w:rsidR="00E93268"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3. Предавање по позиву.</w:t>
            </w:r>
          </w:p>
          <w:p w:rsidR="00E93268" w:rsidRPr="00F66917" w:rsidRDefault="00E93268" w:rsidP="00B13B2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4. Учешће или руковођење међународним пројектима.</w:t>
            </w:r>
          </w:p>
          <w:p w:rsidR="00E93268" w:rsidRPr="00F66917" w:rsidRDefault="00E93268" w:rsidP="00B13B2E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5. 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E93268" w:rsidRPr="0086199E" w:rsidRDefault="00E93268" w:rsidP="00B13B2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E93268" w:rsidRDefault="00E93268" w:rsidP="00E93268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sr-Latn-CS" w:bidi="en-US"/>
        </w:rPr>
      </w:pPr>
    </w:p>
    <w:p w:rsidR="00E93268" w:rsidRPr="00221C74" w:rsidRDefault="00E93268" w:rsidP="00E93268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sr-Latn-CS" w:bidi="en-US"/>
        </w:rPr>
        <w:t>ЗА ДОПРИНОС АКАДЕМСКОЈ И ШИРОЈ ЗАЈЕДНИЦИ</w:t>
      </w:r>
      <w:r w:rsidRPr="00221C74">
        <w:rPr>
          <w:rFonts w:ascii="Times New Roman" w:eastAsia="Times New Roman" w:hAnsi="Times New Roman"/>
          <w:b/>
          <w:color w:val="000000"/>
          <w:sz w:val="20"/>
          <w:szCs w:val="20"/>
          <w:lang w:val="sr-Cyrl-CS" w:eastAsia="sr-Latn-CS" w:bidi="en-US"/>
        </w:rPr>
        <w:t>:</w:t>
      </w:r>
    </w:p>
    <w:p w:rsidR="00E93268" w:rsidRPr="00B27F9F" w:rsidRDefault="00E93268" w:rsidP="00184B0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27F9F">
        <w:rPr>
          <w:rFonts w:ascii="Times New Roman" w:eastAsia="Times New Roman" w:hAnsi="Times New Roman"/>
          <w:sz w:val="20"/>
          <w:szCs w:val="20"/>
          <w:lang w:eastAsia="ar-SA"/>
        </w:rPr>
        <w:t>За допринос академској и широј заједници:</w:t>
      </w:r>
    </w:p>
    <w:p w:rsidR="00E93268" w:rsidRPr="00B27F9F" w:rsidRDefault="00E93268" w:rsidP="00184B0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27F9F">
        <w:rPr>
          <w:rFonts w:ascii="Times New Roman" w:eastAsia="Times New Roman" w:hAnsi="Times New Roman"/>
          <w:sz w:val="20"/>
          <w:szCs w:val="20"/>
          <w:lang w:eastAsia="ar-SA"/>
        </w:rPr>
        <w:t>Значајно струковно, национално или међународно признање за научну или стручну делатност;</w:t>
      </w:r>
    </w:p>
    <w:p w:rsidR="00E93268" w:rsidRPr="00B27F9F" w:rsidRDefault="00E93268" w:rsidP="00E9326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>Добитник Захвалнице за посвећеност у решавању студентских питања и изузетну сарадњу са студентима коју додељује Студентски парламент Медицинског факултета у Београду, 2023.</w:t>
      </w:r>
    </w:p>
    <w:p w:rsidR="00E93268" w:rsidRPr="00B27F9F" w:rsidRDefault="00E93268" w:rsidP="00184B0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27F9F">
        <w:rPr>
          <w:rFonts w:ascii="Times New Roman" w:eastAsia="Times New Roman" w:hAnsi="Times New Roman"/>
          <w:sz w:val="20"/>
          <w:szCs w:val="20"/>
          <w:lang w:eastAsia="ar-SA"/>
        </w:rPr>
        <w:t xml:space="preserve">Руковођење  или  ангажовање  у  националним  или  међународним  научним  или  стручним организацијама; </w:t>
      </w:r>
    </w:p>
    <w:p w:rsidR="00E93268" w:rsidRPr="00B27F9F" w:rsidRDefault="00E93268" w:rsidP="00E93268">
      <w:pPr>
        <w:numPr>
          <w:ilvl w:val="1"/>
          <w:numId w:val="25"/>
        </w:numPr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 xml:space="preserve">Европско друштво за калцификована ткива (енгл. </w:t>
      </w:r>
      <w:r w:rsidRPr="00B27F9F">
        <w:rPr>
          <w:rFonts w:ascii="Times New Roman" w:eastAsia="Times New Roman" w:hAnsi="Times New Roman"/>
          <w:i/>
          <w:sz w:val="20"/>
          <w:szCs w:val="20"/>
          <w:lang/>
        </w:rPr>
        <w:t>European Calcified Tissue Society</w:t>
      </w:r>
      <w:r w:rsidRPr="00B27F9F">
        <w:rPr>
          <w:rFonts w:ascii="Times New Roman" w:eastAsia="Times New Roman" w:hAnsi="Times New Roman"/>
          <w:sz w:val="20"/>
          <w:szCs w:val="20"/>
          <w:lang/>
        </w:rPr>
        <w:t>)</w:t>
      </w:r>
    </w:p>
    <w:p w:rsidR="00E93268" w:rsidRPr="00B27F9F" w:rsidRDefault="00E93268" w:rsidP="00E93268">
      <w:pPr>
        <w:numPr>
          <w:ilvl w:val="1"/>
          <w:numId w:val="25"/>
        </w:numPr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>Друштво анатома Србије; члан организационог одбора VII конгреса Српског анатомског друштва Србије са међународним учешћем</w:t>
      </w:r>
    </w:p>
    <w:p w:rsidR="00E93268" w:rsidRPr="00B27F9F" w:rsidRDefault="00E93268" w:rsidP="00E93268">
      <w:pPr>
        <w:numPr>
          <w:ilvl w:val="1"/>
          <w:numId w:val="25"/>
        </w:numPr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>Регионална лекарска комора</w:t>
      </w:r>
    </w:p>
    <w:p w:rsidR="00E93268" w:rsidRPr="00B27F9F" w:rsidRDefault="00E93268" w:rsidP="00184B0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27F9F">
        <w:rPr>
          <w:rFonts w:ascii="Times New Roman" w:eastAsia="Times New Roman" w:hAnsi="Times New Roman"/>
          <w:sz w:val="20"/>
          <w:szCs w:val="20"/>
          <w:lang w:eastAsia="ar-SA"/>
        </w:rPr>
        <w:t>За сарадњу са другим високошколским, научно-истраживачким  установама у земљи и иностранству – мобилност:</w:t>
      </w:r>
    </w:p>
    <w:p w:rsidR="00E93268" w:rsidRPr="00B27F9F" w:rsidRDefault="00E93268" w:rsidP="00184B0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27F9F">
        <w:rPr>
          <w:rFonts w:ascii="Times New Roman" w:eastAsia="Times New Roman" w:hAnsi="Times New Roman"/>
          <w:sz w:val="20"/>
          <w:szCs w:val="20"/>
          <w:lang w:eastAsia="ar-SA"/>
        </w:rPr>
        <w:t>Предавања по позиву или пленарна предавања на акредитованим скуповима у земљи;</w:t>
      </w:r>
    </w:p>
    <w:p w:rsidR="00E93268" w:rsidRPr="00B27F9F" w:rsidRDefault="00E93268" w:rsidP="00E9326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>Предавање по позиву. Ћировић Александар, Ћировић Ана; Тема:  Klinički značaj Todaro-ve tetive  i  Koch-ovog  trougla  /  Clinical  significance  of  Todar's  tendon  and  Koch's  triangle  - Симпозијум  ИКВБ  ДЕДИЊЕ:  Допринос  светској  баштини  знања  и  вештина.  Београд, 1.2.2018. године</w:t>
      </w:r>
    </w:p>
    <w:p w:rsidR="00E93268" w:rsidRPr="00B27F9F" w:rsidRDefault="00E93268" w:rsidP="00E9326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B27F9F">
        <w:rPr>
          <w:rFonts w:ascii="Times New Roman" w:eastAsia="Times New Roman" w:hAnsi="Times New Roman"/>
          <w:sz w:val="20"/>
          <w:szCs w:val="20"/>
          <w:lang/>
        </w:rPr>
        <w:t>Предавање по позиву. Ана Ћировић, Александар Ћировић; Тема: Ispitivanje koncentracije metala i metaloida u tkivu miokarda leve komore kod osoba sa sekundarnim kardiomiopatijma, koronarnom  bolešću  i  srčanom  insuficijencijom  /  Investigation  of  metal  and  metalloid concentrations in the tissue of the left ventricular myocardium in individuals with secondary cardiomyopathies,  coronary  artery  disease,  and  heart  failure  -  3rd  INTERNATIONAL CONGRESS HISPA &amp; PHI Hospital "Sveti Vračevi" Bijeljina 15-17 Marta 2024.</w:t>
      </w:r>
    </w:p>
    <w:p w:rsidR="00E93268" w:rsidRPr="00B27F9F" w:rsidRDefault="00E93268" w:rsidP="00E9326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184B04" w:rsidRPr="00184B04" w:rsidRDefault="00E93268" w:rsidP="00184B04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/>
        </w:rPr>
      </w:pPr>
      <w:r w:rsidRPr="00E93268">
        <w:rPr>
          <w:rFonts w:ascii="Times New Roman" w:eastAsia="Times New Roman" w:hAnsi="Times New Roman"/>
          <w:b/>
          <w:sz w:val="20"/>
          <w:szCs w:val="20"/>
          <w:lang/>
        </w:rPr>
        <w:t xml:space="preserve">Кандидат бр. </w:t>
      </w:r>
      <w:r w:rsidRPr="00E93268">
        <w:rPr>
          <w:rFonts w:ascii="Times New Roman" w:eastAsia="Times New Roman" w:hAnsi="Times New Roman"/>
          <w:b/>
          <w:sz w:val="20"/>
          <w:szCs w:val="20"/>
          <w:lang/>
        </w:rPr>
        <w:t>2</w:t>
      </w:r>
      <w:r w:rsidRPr="00E93268">
        <w:rPr>
          <w:rFonts w:ascii="Times New Roman" w:eastAsia="Times New Roman" w:hAnsi="Times New Roman"/>
          <w:b/>
          <w:sz w:val="20"/>
          <w:szCs w:val="20"/>
          <w:lang/>
        </w:rPr>
        <w:t xml:space="preserve">:  др </w:t>
      </w:r>
      <w:r>
        <w:rPr>
          <w:rFonts w:ascii="Times New Roman" w:eastAsia="Times New Roman" w:hAnsi="Times New Roman"/>
          <w:b/>
          <w:sz w:val="20"/>
          <w:szCs w:val="20"/>
          <w:lang/>
        </w:rPr>
        <w:t>СЛОБОДАН КАПОР</w:t>
      </w:r>
    </w:p>
    <w:p w:rsidR="00FC0B5A" w:rsidRPr="00A60402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1) - Основни биографски подаци</w:t>
      </w:r>
    </w:p>
    <w:p w:rsidR="00FC0B5A" w:rsidRPr="00DF568B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Име, средње име и презиме: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226702">
        <w:rPr>
          <w:rFonts w:ascii="Times New Roman" w:hAnsi="Times New Roman"/>
          <w:sz w:val="20"/>
          <w:szCs w:val="20"/>
        </w:rPr>
        <w:tab/>
      </w:r>
      <w:r w:rsidR="00226702">
        <w:rPr>
          <w:rFonts w:ascii="Times New Roman" w:hAnsi="Times New Roman"/>
          <w:sz w:val="20"/>
          <w:szCs w:val="20"/>
        </w:rPr>
        <w:tab/>
      </w:r>
      <w:r w:rsidR="00226702">
        <w:rPr>
          <w:rFonts w:ascii="Times New Roman" w:hAnsi="Times New Roman"/>
          <w:sz w:val="20"/>
          <w:szCs w:val="20"/>
        </w:rPr>
        <w:tab/>
      </w:r>
      <w:r w:rsidR="009A52EA" w:rsidRPr="00DF568B">
        <w:rPr>
          <w:rFonts w:ascii="Times New Roman" w:hAnsi="Times New Roman"/>
          <w:sz w:val="20"/>
          <w:szCs w:val="20"/>
          <w:lang/>
        </w:rPr>
        <w:t>Слободан (Синиша) Капор</w:t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DF568B">
        <w:rPr>
          <w:rFonts w:ascii="Times New Roman" w:hAnsi="Times New Roman"/>
          <w:sz w:val="20"/>
          <w:szCs w:val="20"/>
        </w:rPr>
        <w:t>- Датум и место рођења:</w:t>
      </w:r>
      <w:r w:rsidR="00A053F6" w:rsidRPr="00DF568B">
        <w:rPr>
          <w:rFonts w:ascii="Times New Roman" w:hAnsi="Times New Roman"/>
          <w:sz w:val="20"/>
          <w:szCs w:val="20"/>
        </w:rPr>
        <w:t xml:space="preserve"> </w:t>
      </w:r>
      <w:r w:rsidR="00F411BB" w:rsidRPr="00DF568B">
        <w:rPr>
          <w:rFonts w:ascii="Times New Roman" w:hAnsi="Times New Roman"/>
          <w:sz w:val="20"/>
          <w:szCs w:val="20"/>
        </w:rPr>
        <w:tab/>
      </w:r>
      <w:r w:rsidR="00226702" w:rsidRPr="00DF568B">
        <w:rPr>
          <w:rFonts w:ascii="Times New Roman" w:hAnsi="Times New Roman"/>
          <w:sz w:val="20"/>
          <w:szCs w:val="20"/>
        </w:rPr>
        <w:tab/>
      </w:r>
      <w:r w:rsidR="00226702" w:rsidRPr="00DF568B">
        <w:rPr>
          <w:rFonts w:ascii="Times New Roman" w:hAnsi="Times New Roman"/>
          <w:sz w:val="20"/>
          <w:szCs w:val="20"/>
        </w:rPr>
        <w:tab/>
      </w:r>
      <w:r w:rsidR="00226702" w:rsidRPr="00DF568B">
        <w:rPr>
          <w:rFonts w:ascii="Times New Roman" w:hAnsi="Times New Roman"/>
          <w:sz w:val="20"/>
          <w:szCs w:val="20"/>
        </w:rPr>
        <w:tab/>
      </w:r>
      <w:r w:rsidR="009A52EA" w:rsidRPr="00DF568B">
        <w:rPr>
          <w:rFonts w:ascii="Times New Roman" w:hAnsi="Times New Roman"/>
          <w:sz w:val="20"/>
          <w:szCs w:val="20"/>
          <w:lang/>
        </w:rPr>
        <w:t>20.12.1991. године, Сарајево, БиХ</w:t>
      </w:r>
    </w:p>
    <w:p w:rsidR="00FC0B5A" w:rsidRPr="00226702" w:rsidRDefault="00FC0B5A" w:rsidP="00226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4320"/>
        <w:rPr>
          <w:rFonts w:ascii="Times New Roman" w:hAnsi="Times New Roman"/>
          <w:b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</w:rPr>
        <w:t>- Установа где је запослен:</w:t>
      </w:r>
      <w:r w:rsidR="00F411BB" w:rsidRPr="00F66917">
        <w:rPr>
          <w:rFonts w:ascii="Times New Roman" w:hAnsi="Times New Roman"/>
          <w:sz w:val="20"/>
          <w:szCs w:val="20"/>
        </w:rPr>
        <w:t xml:space="preserve"> </w:t>
      </w:r>
      <w:r w:rsidR="00226702">
        <w:rPr>
          <w:rFonts w:ascii="Times New Roman" w:hAnsi="Times New Roman"/>
          <w:sz w:val="20"/>
          <w:szCs w:val="20"/>
        </w:rPr>
        <w:tab/>
      </w:r>
      <w:r w:rsidR="00DE1190" w:rsidRPr="00F96825">
        <w:rPr>
          <w:rFonts w:ascii="Times New Roman" w:hAnsi="Times New Roman"/>
          <w:sz w:val="20"/>
          <w:szCs w:val="20"/>
        </w:rPr>
        <w:t>Медицински факултет Универзитета у Београду, Институт</w:t>
      </w:r>
      <w:r w:rsidR="00A35FEE" w:rsidRPr="00F96825">
        <w:rPr>
          <w:rFonts w:ascii="Times New Roman" w:hAnsi="Times New Roman"/>
          <w:sz w:val="20"/>
          <w:szCs w:val="20"/>
        </w:rPr>
        <w:t xml:space="preserve"> </w:t>
      </w:r>
      <w:r w:rsidR="00DE1190" w:rsidRPr="00F96825">
        <w:rPr>
          <w:rFonts w:ascii="Times New Roman" w:hAnsi="Times New Roman"/>
          <w:sz w:val="20"/>
          <w:szCs w:val="20"/>
        </w:rPr>
        <w:t xml:space="preserve">за </w:t>
      </w:r>
      <w:r w:rsidR="00F66917" w:rsidRPr="00F96825">
        <w:rPr>
          <w:rFonts w:ascii="Times New Roman" w:hAnsi="Times New Roman"/>
          <w:sz w:val="20"/>
          <w:szCs w:val="20"/>
        </w:rPr>
        <w:t>анатомију</w:t>
      </w:r>
      <w:r w:rsidR="00DE1190" w:rsidRPr="00F96825">
        <w:rPr>
          <w:rFonts w:ascii="Times New Roman" w:hAnsi="Times New Roman"/>
          <w:sz w:val="20"/>
          <w:szCs w:val="20"/>
        </w:rPr>
        <w:t xml:space="preserve"> </w:t>
      </w:r>
      <w:r w:rsidR="00A35FEE" w:rsidRPr="00F96825">
        <w:rPr>
          <w:rFonts w:ascii="Times New Roman" w:hAnsi="Times New Roman"/>
          <w:sz w:val="20"/>
          <w:szCs w:val="20"/>
          <w:lang w:val="sr-Cyrl-BA"/>
        </w:rPr>
        <w:t>„</w:t>
      </w:r>
      <w:r w:rsidR="00F66917" w:rsidRPr="00F96825">
        <w:rPr>
          <w:rFonts w:ascii="Times New Roman" w:hAnsi="Times New Roman"/>
          <w:sz w:val="20"/>
          <w:szCs w:val="20"/>
          <w:lang w:val="sr-Cyrl-BA"/>
        </w:rPr>
        <w:t>Нико Миљанић</w:t>
      </w:r>
      <w:r w:rsidR="00A35FEE" w:rsidRPr="00F96825">
        <w:rPr>
          <w:rFonts w:ascii="Times New Roman" w:hAnsi="Times New Roman"/>
          <w:sz w:val="20"/>
          <w:szCs w:val="20"/>
          <w:lang w:val="sr-Cyrl-BA"/>
        </w:rPr>
        <w:t>“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Звање/радно место:</w:t>
      </w:r>
      <w:r w:rsidR="00DE1190" w:rsidRPr="00EF24D2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A70393" w:rsidRPr="00EF24D2">
        <w:rPr>
          <w:rFonts w:ascii="Times New Roman" w:hAnsi="Times New Roman"/>
          <w:sz w:val="20"/>
          <w:szCs w:val="20"/>
          <w:lang w:val="sr-Cyrl-BA"/>
        </w:rPr>
        <w:t>асистент</w:t>
      </w:r>
    </w:p>
    <w:p w:rsidR="00FC0B5A" w:rsidRPr="00184B04" w:rsidRDefault="00FC0B5A" w:rsidP="00184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Научна, односно уметничка област</w:t>
      </w:r>
      <w:r w:rsidR="00DE1190" w:rsidRPr="00EF24D2">
        <w:rPr>
          <w:rFonts w:ascii="Times New Roman" w:hAnsi="Times New Roman"/>
          <w:sz w:val="20"/>
          <w:szCs w:val="20"/>
          <w:lang w:val="sr-Cyrl-BA"/>
        </w:rPr>
        <w:t>:</w:t>
      </w:r>
      <w:r w:rsidR="00F411BB" w:rsidRPr="00EF24D2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226702">
        <w:rPr>
          <w:rFonts w:ascii="Times New Roman" w:hAnsi="Times New Roman"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sz w:val="20"/>
          <w:szCs w:val="20"/>
          <w:lang w:val="sr-Cyrl-BA"/>
        </w:rPr>
        <w:tab/>
      </w:r>
      <w:r w:rsidR="00F66917" w:rsidRPr="00E93268">
        <w:rPr>
          <w:rFonts w:ascii="Times New Roman" w:hAnsi="Times New Roman"/>
          <w:sz w:val="20"/>
          <w:szCs w:val="20"/>
          <w:lang w:val="sr-Cyrl-BA"/>
        </w:rPr>
        <w:t>Анатомија</w:t>
      </w:r>
    </w:p>
    <w:p w:rsidR="00FC0B5A" w:rsidRPr="00EF24D2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BA"/>
        </w:rPr>
      </w:pPr>
      <w:r w:rsidRPr="00EF24D2">
        <w:rPr>
          <w:rFonts w:ascii="Times New Roman" w:hAnsi="Times New Roman"/>
          <w:b/>
          <w:sz w:val="20"/>
          <w:szCs w:val="20"/>
          <w:lang w:val="sr-Cyrl-BA"/>
        </w:rPr>
        <w:t>2) - Стручна биографија, дипломе и звања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EF24D2">
        <w:rPr>
          <w:rFonts w:ascii="Times New Roman" w:hAnsi="Times New Roman"/>
          <w:i/>
          <w:sz w:val="20"/>
          <w:szCs w:val="20"/>
          <w:u w:val="single"/>
          <w:lang w:val="sr-Cyrl-BA"/>
        </w:rPr>
        <w:t>Основне студије: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Назив установе:</w:t>
      </w:r>
      <w:r w:rsidR="00DE1190" w:rsidRPr="00EF24D2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416E6F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416E6F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416E6F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sz w:val="20"/>
          <w:szCs w:val="20"/>
          <w:lang w:val="sr-Cyrl-BA"/>
        </w:rPr>
        <w:tab/>
      </w:r>
      <w:r w:rsidR="00DE1190" w:rsidRPr="00F96825">
        <w:rPr>
          <w:rFonts w:ascii="Times New Roman" w:hAnsi="Times New Roman"/>
          <w:sz w:val="20"/>
          <w:szCs w:val="20"/>
          <w:lang w:val="sr-Cyrl-BA"/>
        </w:rPr>
        <w:t>Медицински факултет Универзитета у Београду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Место и година завршетка:</w:t>
      </w:r>
      <w:r w:rsidR="00DE1190" w:rsidRPr="00EF24D2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416E6F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416E6F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sz w:val="20"/>
          <w:szCs w:val="20"/>
          <w:lang w:val="sr-Cyrl-BA"/>
        </w:rPr>
        <w:tab/>
      </w:r>
      <w:r w:rsidR="00DE1190" w:rsidRPr="00F96825">
        <w:rPr>
          <w:rFonts w:ascii="Times New Roman" w:hAnsi="Times New Roman"/>
          <w:sz w:val="20"/>
          <w:szCs w:val="20"/>
          <w:lang w:val="sr-Cyrl-BA"/>
        </w:rPr>
        <w:t xml:space="preserve">Београд, </w:t>
      </w:r>
      <w:r w:rsidR="00FC6E03" w:rsidRPr="00F96825">
        <w:rPr>
          <w:rFonts w:ascii="Times New Roman" w:hAnsi="Times New Roman"/>
          <w:sz w:val="20"/>
          <w:szCs w:val="20"/>
          <w:lang w:val="sr-Cyrl-BA"/>
        </w:rPr>
        <w:t>20</w:t>
      </w:r>
      <w:r w:rsidR="009A52EA">
        <w:rPr>
          <w:rFonts w:ascii="Times New Roman" w:hAnsi="Times New Roman"/>
          <w:sz w:val="20"/>
          <w:szCs w:val="20"/>
          <w:lang w:val="sr-Cyrl-BA"/>
        </w:rPr>
        <w:t>1</w:t>
      </w:r>
      <w:r w:rsidR="009A52EA" w:rsidRPr="00E93268">
        <w:rPr>
          <w:rFonts w:ascii="Times New Roman" w:hAnsi="Times New Roman"/>
          <w:sz w:val="20"/>
          <w:szCs w:val="20"/>
          <w:lang w:val="sr-Cyrl-BA"/>
        </w:rPr>
        <w:t>6</w:t>
      </w:r>
      <w:r w:rsidR="006216C2" w:rsidRPr="00F96825">
        <w:rPr>
          <w:rFonts w:ascii="Times New Roman" w:hAnsi="Times New Roman"/>
          <w:sz w:val="20"/>
          <w:szCs w:val="20"/>
          <w:lang w:val="sr-Cyrl-BA"/>
        </w:rPr>
        <w:t>. год</w:t>
      </w:r>
      <w:r w:rsidR="006216C2" w:rsidRPr="00EF24D2">
        <w:rPr>
          <w:rFonts w:ascii="Times New Roman" w:hAnsi="Times New Roman"/>
          <w:sz w:val="20"/>
          <w:szCs w:val="20"/>
          <w:lang w:val="sr-Cyrl-BA"/>
        </w:rPr>
        <w:t>.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iCs/>
          <w:sz w:val="20"/>
          <w:szCs w:val="20"/>
          <w:u w:val="single"/>
          <w:lang w:val="sr-Cyrl-BA"/>
        </w:rPr>
      </w:pPr>
      <w:r w:rsidRPr="00EF24D2">
        <w:rPr>
          <w:rFonts w:ascii="Times New Roman" w:hAnsi="Times New Roman"/>
          <w:i/>
          <w:iCs/>
          <w:sz w:val="20"/>
          <w:szCs w:val="20"/>
          <w:u w:val="single"/>
          <w:lang w:val="sr-Cyrl-BA"/>
        </w:rPr>
        <w:t xml:space="preserve">Мастер:  </w:t>
      </w:r>
    </w:p>
    <w:p w:rsidR="00FC0B5A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Назив установе:</w:t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F66917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Место и година завршетка:</w:t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F66917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F24D2">
        <w:rPr>
          <w:rFonts w:ascii="Times New Roman" w:hAnsi="Times New Roman"/>
          <w:sz w:val="20"/>
          <w:szCs w:val="20"/>
          <w:lang w:val="sr-Cyrl-BA"/>
        </w:rPr>
        <w:t>- Ужа научна, односно уметничка област:</w:t>
      </w:r>
      <w:r w:rsidR="00A35FEE" w:rsidRPr="00EF24D2">
        <w:rPr>
          <w:rFonts w:ascii="Times New Roman" w:hAnsi="Times New Roman"/>
          <w:sz w:val="20"/>
          <w:szCs w:val="20"/>
          <w:lang w:val="sr-Cyrl-BA"/>
        </w:rPr>
        <w:tab/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F66917">
        <w:rPr>
          <w:rFonts w:ascii="Times New Roman" w:hAnsi="Times New Roman"/>
          <w:i/>
          <w:sz w:val="20"/>
          <w:szCs w:val="20"/>
          <w:u w:val="single"/>
          <w:lang w:val="sr-Cyrl-BA"/>
        </w:rPr>
        <w:t>Докторат:</w:t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>- Назив установе:</w:t>
      </w:r>
      <w:r w:rsidR="00DE1190" w:rsidRPr="00F66917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="00265165" w:rsidRPr="00F66917">
        <w:rPr>
          <w:rFonts w:ascii="Times New Roman" w:hAnsi="Times New Roman"/>
          <w:sz w:val="20"/>
          <w:szCs w:val="20"/>
          <w:lang w:val="sr-Cyrl-BA"/>
        </w:rPr>
        <w:tab/>
      </w:r>
      <w:r w:rsidR="00265165" w:rsidRPr="00F66917">
        <w:rPr>
          <w:rFonts w:ascii="Times New Roman" w:hAnsi="Times New Roman"/>
          <w:sz w:val="20"/>
          <w:szCs w:val="20"/>
          <w:lang w:val="sr-Cyrl-BA"/>
        </w:rPr>
        <w:tab/>
      </w:r>
      <w:r w:rsidR="00265165" w:rsidRPr="00F66917">
        <w:rPr>
          <w:rFonts w:ascii="Times New Roman" w:hAnsi="Times New Roman"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sz w:val="20"/>
          <w:szCs w:val="20"/>
          <w:lang w:val="sr-Cyrl-BA"/>
        </w:rPr>
        <w:tab/>
      </w:r>
      <w:r w:rsidR="00DE1190" w:rsidRPr="00F96825">
        <w:rPr>
          <w:rFonts w:ascii="Times New Roman" w:hAnsi="Times New Roman"/>
          <w:noProof/>
          <w:sz w:val="20"/>
          <w:szCs w:val="20"/>
          <w:lang w:val="sr-Cyrl-BA"/>
        </w:rPr>
        <w:t>Медицински факултет Универзитета у Београду</w:t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>- Место и година одбране:</w:t>
      </w:r>
      <w:r w:rsidR="00DE1190" w:rsidRPr="00F66917">
        <w:rPr>
          <w:rFonts w:ascii="Times New Roman" w:hAnsi="Times New Roman"/>
          <w:noProof/>
          <w:sz w:val="20"/>
          <w:szCs w:val="20"/>
          <w:lang w:val="sr-Cyrl-BA"/>
        </w:rPr>
        <w:t xml:space="preserve"> </w:t>
      </w:r>
      <w:r w:rsidR="00265165"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265165"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64616C" w:rsidRPr="00F96825">
        <w:rPr>
          <w:rFonts w:ascii="Times New Roman" w:hAnsi="Times New Roman"/>
          <w:noProof/>
          <w:sz w:val="20"/>
          <w:szCs w:val="20"/>
          <w:lang w:val="sr-Cyrl-BA"/>
        </w:rPr>
        <w:t>Београд, 202</w:t>
      </w:r>
      <w:r w:rsidR="009A52EA" w:rsidRPr="00E93268">
        <w:rPr>
          <w:rFonts w:ascii="Times New Roman" w:hAnsi="Times New Roman"/>
          <w:noProof/>
          <w:sz w:val="20"/>
          <w:szCs w:val="20"/>
          <w:lang w:val="sr-Cyrl-BA"/>
        </w:rPr>
        <w:t>1</w:t>
      </w:r>
      <w:r w:rsidR="00DE1190" w:rsidRPr="00F96825">
        <w:rPr>
          <w:rFonts w:ascii="Times New Roman" w:hAnsi="Times New Roman"/>
          <w:noProof/>
          <w:sz w:val="20"/>
          <w:szCs w:val="20"/>
          <w:lang w:val="sr-Cyrl-BA"/>
        </w:rPr>
        <w:t xml:space="preserve">. </w:t>
      </w:r>
      <w:r w:rsidR="006216C2" w:rsidRPr="00F96825">
        <w:rPr>
          <w:rFonts w:ascii="Times New Roman" w:hAnsi="Times New Roman"/>
          <w:noProof/>
          <w:sz w:val="20"/>
          <w:szCs w:val="20"/>
          <w:lang w:val="sr-Cyrl-BA"/>
        </w:rPr>
        <w:t>год</w:t>
      </w:r>
      <w:r w:rsidR="006216C2" w:rsidRPr="00226702">
        <w:rPr>
          <w:rFonts w:ascii="Times New Roman" w:hAnsi="Times New Roman"/>
          <w:b/>
          <w:noProof/>
          <w:sz w:val="20"/>
          <w:szCs w:val="20"/>
          <w:lang w:val="sr-Cyrl-BA"/>
        </w:rPr>
        <w:t>.</w:t>
      </w:r>
    </w:p>
    <w:p w:rsidR="00FC0B5A" w:rsidRPr="00F96825" w:rsidRDefault="00FC0B5A" w:rsidP="00226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4320"/>
        <w:rPr>
          <w:rFonts w:ascii="Times New Roman" w:hAnsi="Times New Roman"/>
          <w:b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>- Наслов дисертације:</w:t>
      </w:r>
      <w:r w:rsidR="00DE1190" w:rsidRPr="00F66917">
        <w:rPr>
          <w:rFonts w:ascii="Times New Roman" w:hAnsi="Times New Roman"/>
          <w:noProof/>
          <w:sz w:val="20"/>
          <w:szCs w:val="20"/>
          <w:lang w:val="sr-Cyrl-BA"/>
        </w:rPr>
        <w:t xml:space="preserve"> </w:t>
      </w:r>
      <w:r w:rsidR="00226702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CA597B" w:rsidRPr="00F96825">
        <w:rPr>
          <w:rFonts w:ascii="Times New Roman" w:hAnsi="Times New Roman"/>
          <w:noProof/>
          <w:sz w:val="20"/>
          <w:szCs w:val="20"/>
          <w:lang w:val="sr-Cyrl-BA"/>
        </w:rPr>
        <w:t>„</w:t>
      </w:r>
      <w:r w:rsidR="009A52EA">
        <w:rPr>
          <w:rFonts w:ascii="Times New Roman" w:hAnsi="Times New Roman"/>
          <w:noProof/>
          <w:sz w:val="20"/>
          <w:szCs w:val="20"/>
          <w:lang w:val="sr-Cyrl-BA"/>
        </w:rPr>
        <w:t>Морфолошке промене у допаминергичким структурама мозга пацова условљене матерналном депривацијом</w:t>
      </w:r>
      <w:r w:rsidR="00A60402" w:rsidRPr="00F96825">
        <w:rPr>
          <w:rFonts w:ascii="Times New Roman" w:hAnsi="Times New Roman"/>
          <w:noProof/>
          <w:sz w:val="20"/>
          <w:szCs w:val="20"/>
          <w:lang w:val="sr-Cyrl-BA"/>
        </w:rPr>
        <w:t>“</w:t>
      </w:r>
    </w:p>
    <w:p w:rsidR="00A60402" w:rsidRPr="00EF24D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  <w:lang w:val="sr-Cyrl-BA"/>
        </w:rPr>
      </w:pPr>
      <w:r w:rsidRPr="00F66917">
        <w:rPr>
          <w:rFonts w:ascii="Times New Roman" w:hAnsi="Times New Roman"/>
          <w:noProof/>
          <w:sz w:val="20"/>
          <w:szCs w:val="20"/>
          <w:lang w:val="sr-Cyrl-BA"/>
        </w:rPr>
        <w:t>- Ужа научна, односно уметничка област:</w:t>
      </w:r>
      <w:r w:rsidR="00CA597B" w:rsidRPr="00F66917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226702">
        <w:rPr>
          <w:rFonts w:ascii="Times New Roman" w:hAnsi="Times New Roman"/>
          <w:noProof/>
          <w:sz w:val="20"/>
          <w:szCs w:val="20"/>
          <w:lang w:val="sr-Cyrl-BA"/>
        </w:rPr>
        <w:tab/>
      </w:r>
      <w:r w:rsidR="00F66917" w:rsidRPr="00F96825">
        <w:rPr>
          <w:rFonts w:ascii="Times New Roman" w:hAnsi="Times New Roman"/>
          <w:noProof/>
          <w:sz w:val="20"/>
          <w:szCs w:val="20"/>
          <w:lang w:val="sr-Cyrl-BA"/>
        </w:rPr>
        <w:t>Анатомија</w:t>
      </w:r>
    </w:p>
    <w:p w:rsidR="00FC0B5A" w:rsidRPr="00F6691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  <w:lang w:val="sr-Cyrl-BA"/>
        </w:rPr>
      </w:pPr>
      <w:r w:rsidRPr="00F66917">
        <w:rPr>
          <w:rFonts w:ascii="Times New Roman" w:hAnsi="Times New Roman"/>
          <w:i/>
          <w:sz w:val="20"/>
          <w:szCs w:val="20"/>
          <w:u w:val="single"/>
          <w:lang w:val="sr-Cyrl-BA"/>
        </w:rPr>
        <w:t>Досадашњи избори у наставна и научна звања:</w:t>
      </w:r>
    </w:p>
    <w:p w:rsidR="00DE1190" w:rsidRPr="00F66917" w:rsidRDefault="00DE1190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F66917">
        <w:rPr>
          <w:rFonts w:ascii="Times New Roman" w:hAnsi="Times New Roman"/>
          <w:sz w:val="20"/>
          <w:szCs w:val="20"/>
          <w:lang w:val="sr-Cyrl-BA"/>
        </w:rPr>
        <w:t>Медицински факултет Универзитета у Београду</w:t>
      </w:r>
    </w:p>
    <w:p w:rsidR="00B55293" w:rsidRPr="00184B04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16"/>
          <w:szCs w:val="16"/>
          <w:lang w:val="sr-Cyrl-BA"/>
        </w:rPr>
      </w:pPr>
      <w:r w:rsidRPr="00184B04">
        <w:rPr>
          <w:rFonts w:ascii="Times New Roman" w:hAnsi="Times New Roman"/>
          <w:sz w:val="16"/>
          <w:szCs w:val="16"/>
          <w:lang w:val="sr-Cyrl-BA"/>
        </w:rPr>
        <w:t>-</w:t>
      </w:r>
      <w:r w:rsidR="00DE1190" w:rsidRPr="00184B04">
        <w:rPr>
          <w:rFonts w:ascii="Times New Roman" w:hAnsi="Times New Roman"/>
          <w:sz w:val="16"/>
          <w:szCs w:val="16"/>
          <w:lang w:val="sr-Cyrl-BA"/>
        </w:rPr>
        <w:t xml:space="preserve"> 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>1.12</w:t>
      </w:r>
      <w:r w:rsidR="00F66917" w:rsidRPr="00184B04">
        <w:rPr>
          <w:rFonts w:ascii="Times New Roman" w:hAnsi="Times New Roman"/>
          <w:sz w:val="16"/>
          <w:szCs w:val="16"/>
          <w:lang w:val="sr-Cyrl-BA"/>
        </w:rPr>
        <w:t>.2016</w:t>
      </w:r>
      <w:r w:rsidR="00B55293" w:rsidRPr="00184B04">
        <w:rPr>
          <w:rFonts w:ascii="Times New Roman" w:hAnsi="Times New Roman"/>
          <w:sz w:val="16"/>
          <w:szCs w:val="16"/>
          <w:lang w:val="sr-Cyrl-BA"/>
        </w:rPr>
        <w:t xml:space="preserve">. год. </w:t>
      </w:r>
      <w:r w:rsidR="00B457DF" w:rsidRPr="00184B04">
        <w:rPr>
          <w:rFonts w:ascii="Times New Roman" w:hAnsi="Times New Roman"/>
          <w:sz w:val="16"/>
          <w:szCs w:val="16"/>
          <w:lang w:val="sr-Cyrl-BA"/>
        </w:rPr>
        <w:t>–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 xml:space="preserve"> истраживач сарадник</w:t>
      </w:r>
      <w:r w:rsidR="0086199E" w:rsidRPr="00184B04">
        <w:rPr>
          <w:rFonts w:ascii="Times New Roman" w:hAnsi="Times New Roman"/>
          <w:sz w:val="16"/>
          <w:szCs w:val="16"/>
          <w:lang w:val="sr-Cyrl-BA"/>
        </w:rPr>
        <w:t xml:space="preserve">, </w:t>
      </w:r>
    </w:p>
    <w:p w:rsidR="00B55293" w:rsidRPr="00184B04" w:rsidRDefault="0064616C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16"/>
          <w:szCs w:val="16"/>
          <w:lang w:val="sr-Cyrl-BA"/>
        </w:rPr>
      </w:pPr>
      <w:r w:rsidRPr="00184B04">
        <w:rPr>
          <w:rFonts w:ascii="Times New Roman" w:hAnsi="Times New Roman"/>
          <w:sz w:val="16"/>
          <w:szCs w:val="16"/>
          <w:lang w:val="sr-Cyrl-BA"/>
        </w:rPr>
        <w:t xml:space="preserve">- 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>1.03.2018</w:t>
      </w:r>
      <w:r w:rsidR="00DE1190" w:rsidRPr="00184B04">
        <w:rPr>
          <w:rFonts w:ascii="Times New Roman" w:hAnsi="Times New Roman"/>
          <w:sz w:val="16"/>
          <w:szCs w:val="16"/>
          <w:lang w:val="sr-Cyrl-BA"/>
        </w:rPr>
        <w:t>.</w:t>
      </w:r>
      <w:r w:rsidR="00B55293" w:rsidRPr="00184B04">
        <w:rPr>
          <w:rFonts w:ascii="Times New Roman" w:hAnsi="Times New Roman"/>
          <w:sz w:val="16"/>
          <w:szCs w:val="16"/>
          <w:lang w:val="sr-Cyrl-BA"/>
        </w:rPr>
        <w:t xml:space="preserve"> год. </w:t>
      </w:r>
      <w:r w:rsidR="00B457DF" w:rsidRPr="00184B04">
        <w:rPr>
          <w:rFonts w:ascii="Times New Roman" w:hAnsi="Times New Roman"/>
          <w:sz w:val="16"/>
          <w:szCs w:val="16"/>
          <w:lang w:val="sr-Cyrl-BA"/>
        </w:rPr>
        <w:t>–</w:t>
      </w:r>
      <w:r w:rsidR="00B55293" w:rsidRPr="00184B04">
        <w:rPr>
          <w:rFonts w:ascii="Times New Roman" w:hAnsi="Times New Roman"/>
          <w:sz w:val="16"/>
          <w:szCs w:val="16"/>
          <w:lang w:val="sr-Cyrl-BA"/>
        </w:rPr>
        <w:t xml:space="preserve"> сарадник у настави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 xml:space="preserve"> </w:t>
      </w:r>
    </w:p>
    <w:p w:rsidR="00B55293" w:rsidRPr="00184B04" w:rsidRDefault="00B55293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16"/>
          <w:szCs w:val="16"/>
          <w:lang w:val="sr-Cyrl-BA"/>
        </w:rPr>
      </w:pPr>
      <w:r w:rsidRPr="00184B04">
        <w:rPr>
          <w:rFonts w:ascii="Times New Roman" w:hAnsi="Times New Roman"/>
          <w:sz w:val="16"/>
          <w:szCs w:val="16"/>
          <w:lang w:val="sr-Cyrl-BA"/>
        </w:rPr>
        <w:t xml:space="preserve">- 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>21.11.2019</w:t>
      </w:r>
      <w:r w:rsidRPr="00184B04">
        <w:rPr>
          <w:rFonts w:ascii="Times New Roman" w:hAnsi="Times New Roman"/>
          <w:sz w:val="16"/>
          <w:szCs w:val="16"/>
          <w:lang w:val="sr-Cyrl-BA"/>
        </w:rPr>
        <w:t xml:space="preserve">. год. </w:t>
      </w:r>
      <w:r w:rsidR="00B457DF" w:rsidRPr="00184B04">
        <w:rPr>
          <w:rFonts w:ascii="Times New Roman" w:hAnsi="Times New Roman"/>
          <w:sz w:val="16"/>
          <w:szCs w:val="16"/>
          <w:lang w:val="sr-Cyrl-BA"/>
        </w:rPr>
        <w:t>–</w:t>
      </w:r>
      <w:r w:rsidRPr="00184B04">
        <w:rPr>
          <w:rFonts w:ascii="Times New Roman" w:hAnsi="Times New Roman"/>
          <w:sz w:val="16"/>
          <w:szCs w:val="16"/>
          <w:lang w:val="sr-Cyrl-BA"/>
        </w:rPr>
        <w:t xml:space="preserve"> асистент</w:t>
      </w:r>
    </w:p>
    <w:p w:rsidR="0064616C" w:rsidRPr="00184B04" w:rsidRDefault="00B55293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16"/>
          <w:szCs w:val="16"/>
          <w:lang w:val="sr-Cyrl-BA"/>
        </w:rPr>
      </w:pPr>
      <w:r w:rsidRPr="00184B04">
        <w:rPr>
          <w:rFonts w:ascii="Times New Roman" w:hAnsi="Times New Roman"/>
          <w:sz w:val="16"/>
          <w:szCs w:val="16"/>
          <w:lang w:val="sr-Cyrl-BA"/>
        </w:rPr>
        <w:t xml:space="preserve">- </w:t>
      </w:r>
      <w:r w:rsidR="007357E8" w:rsidRPr="00184B04">
        <w:rPr>
          <w:rFonts w:ascii="Times New Roman" w:hAnsi="Times New Roman"/>
          <w:sz w:val="16"/>
          <w:szCs w:val="16"/>
          <w:lang w:val="sr-Cyrl-BA"/>
        </w:rPr>
        <w:t>20.10.2022</w:t>
      </w:r>
      <w:r w:rsidRPr="00184B04">
        <w:rPr>
          <w:rFonts w:ascii="Times New Roman" w:hAnsi="Times New Roman"/>
          <w:sz w:val="16"/>
          <w:szCs w:val="16"/>
          <w:lang w:val="sr-Cyrl-BA"/>
        </w:rPr>
        <w:t xml:space="preserve">. год. </w:t>
      </w:r>
      <w:r w:rsidR="00B457DF" w:rsidRPr="00184B04">
        <w:rPr>
          <w:rFonts w:ascii="Times New Roman" w:hAnsi="Times New Roman"/>
          <w:sz w:val="16"/>
          <w:szCs w:val="16"/>
          <w:lang w:val="sr-Cyrl-BA"/>
        </w:rPr>
        <w:t>–</w:t>
      </w:r>
      <w:r w:rsidRPr="00184B04">
        <w:rPr>
          <w:rFonts w:ascii="Times New Roman" w:hAnsi="Times New Roman"/>
          <w:sz w:val="16"/>
          <w:szCs w:val="16"/>
          <w:lang w:val="sr-Cyrl-BA"/>
        </w:rPr>
        <w:t xml:space="preserve"> асистент</w:t>
      </w:r>
      <w:r w:rsidR="00DE1190" w:rsidRPr="00184B04">
        <w:rPr>
          <w:rFonts w:ascii="Times New Roman" w:hAnsi="Times New Roman"/>
          <w:sz w:val="16"/>
          <w:szCs w:val="16"/>
          <w:lang w:val="sr-Cyrl-BA"/>
        </w:rPr>
        <w:t xml:space="preserve"> (реизбор)</w:t>
      </w:r>
    </w:p>
    <w:p w:rsidR="007357E8" w:rsidRPr="00184B04" w:rsidRDefault="007357E8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16"/>
          <w:szCs w:val="16"/>
          <w:highlight w:val="yellow"/>
          <w:lang w:val="sr-Cyrl-BA"/>
        </w:rPr>
      </w:pPr>
      <w:r w:rsidRPr="00184B04">
        <w:rPr>
          <w:rFonts w:ascii="Times New Roman" w:hAnsi="Times New Roman"/>
          <w:sz w:val="16"/>
          <w:szCs w:val="16"/>
          <w:lang w:val="sr-Cyrl-BA"/>
        </w:rPr>
        <w:t>- 21.04.2023.год – научни сарадник</w:t>
      </w:r>
    </w:p>
    <w:p w:rsidR="00B457DF" w:rsidRPr="00F66917" w:rsidRDefault="00B457DF" w:rsidP="00AA3BDB">
      <w:pPr>
        <w:rPr>
          <w:rFonts w:ascii="Times New Roman" w:hAnsi="Times New Roman"/>
          <w:b/>
          <w:snapToGrid w:val="0"/>
          <w:sz w:val="2"/>
          <w:szCs w:val="20"/>
          <w:highlight w:val="yellow"/>
          <w:lang w:val="sr-Cyrl-BA"/>
        </w:rPr>
      </w:pPr>
    </w:p>
    <w:p w:rsidR="00AA3BDB" w:rsidRPr="00F66917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BA"/>
        </w:rPr>
      </w:pPr>
      <w:r w:rsidRPr="00F66917">
        <w:rPr>
          <w:rFonts w:ascii="Times New Roman" w:hAnsi="Times New Roman"/>
          <w:b/>
          <w:snapToGrid w:val="0"/>
          <w:sz w:val="20"/>
          <w:szCs w:val="20"/>
          <w:lang w:val="sr-Cyrl-BA"/>
        </w:rPr>
        <w:lastRenderedPageBreak/>
        <w:t>3) И</w:t>
      </w:r>
      <w:r w:rsidR="001B5D3E" w:rsidRPr="00F66917">
        <w:rPr>
          <w:rFonts w:ascii="Times New Roman" w:hAnsi="Times New Roman"/>
          <w:b/>
          <w:snapToGrid w:val="0"/>
          <w:sz w:val="20"/>
          <w:szCs w:val="20"/>
          <w:lang w:val="sr-Cyrl-BA"/>
        </w:rPr>
        <w:t xml:space="preserve">спуњени услови за избор у звање </w:t>
      </w:r>
      <w:r w:rsidR="007D77DB" w:rsidRPr="00F66917">
        <w:rPr>
          <w:rFonts w:ascii="Times New Roman" w:hAnsi="Times New Roman"/>
          <w:b/>
          <w:snapToGrid w:val="0"/>
          <w:sz w:val="20"/>
          <w:szCs w:val="20"/>
          <w:lang w:val="sr-Cyrl-BA"/>
        </w:rPr>
        <w:t>ДОЦЕНТА</w:t>
      </w:r>
      <w:r w:rsidR="004B5C49" w:rsidRPr="00F66917">
        <w:rPr>
          <w:rFonts w:ascii="Times New Roman" w:hAnsi="Times New Roman"/>
          <w:b/>
          <w:snapToGrid w:val="0"/>
          <w:sz w:val="20"/>
          <w:szCs w:val="20"/>
          <w:lang w:val="sr-Cyrl-BA"/>
        </w:rPr>
        <w:t xml:space="preserve"> </w:t>
      </w:r>
    </w:p>
    <w:p w:rsidR="00B87B5E" w:rsidRPr="00EB1F5B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B1F5B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EB1F5B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EB1F5B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B87B5E" w:rsidP="0059088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CE" w:rsidRPr="0059088F" w:rsidRDefault="00642A52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oцен</w:t>
            </w:r>
            <w:r w:rsidR="004A2411" w:rsidRPr="00EB1F5B">
              <w:rPr>
                <w:rFonts w:ascii="Times New Roman" w:hAnsi="Times New Roman"/>
                <w:sz w:val="20"/>
                <w:szCs w:val="20"/>
              </w:rPr>
              <w:t>a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="004A2411" w:rsidRPr="00EB1F5B">
              <w:rPr>
                <w:rFonts w:ascii="Times New Roman" w:hAnsi="Times New Roman"/>
                <w:sz w:val="20"/>
                <w:szCs w:val="20"/>
              </w:rPr>
              <w:t>број година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радног искуства 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837F0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33" o:spid="_x0000_s1042" style="position:absolute;margin-left:-5.65pt;margin-top:.25pt;width:14.4pt;height:13.15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hAbwIAAO4EAAAOAAAAZHJzL2Uyb0RvYy54bWysVF1v2yAUfZ+0/4B4T22nzpdVp6riZJq0&#10;rZW6/QACOEbDwIDE6ab9912wkyXryzTND/jChcM594O7+2Mr0YFbJ7QqcXaTYsQV1UyoXYm/fN6M&#10;5hg5TxQjUite4hfu8P3y7Zu7zhR8rBstGbcIQJQrOlPixntTJImjDW+Ju9GGK3DW2rbEw9TuEmZJ&#10;B+itTMZpOk06bZmxmnLnYLXqnXgZ8euaU/9Y1457JEsM3HwcbRy3YUyWd6TYWWIaQQca5B9YtEQo&#10;uPQMVRFP0N6KV1CtoFY7XfsbqttE17WgPGoANVn6h5rnhhgetUBwnDmHyf0/WPrp8GSRYJC7GUaK&#10;tJCjxwOR6PY2xKYzroAtz+bJBnXOfND0q0NKrxqidvzBWt01nDBglIX9ydWBMHFwFG27j5oBMtl7&#10;HcN0rG0bACEA6Biz8XLOBj96RGExm4/nc8gZBVc2naXpJN5AitNhY51/x3WLglFiLqUwLsSLFOTw&#10;wfnAhxSnXWFZ6Y2QMuZcKtQB7iKdpPGE01Kw4I067W67khZBIIBW/Ia7r7ZZvVcsooUYrAfbEyF7&#10;G26XKuCBJOAzWH1d/Fiki/V8Pc9H+Xi6HuVpVY0eNqt8NN1ks0l1W61WVfYzUMvyohGMcRXYnWo0&#10;y/+uBoZu6avrXKVXKtyl2E38XotNrmnEyIKq0z+qi8kP+e7rZqvZC+Te6r7p4JEAo9H2O0YdNFyJ&#10;3bc9sRwj+V5B/SyyPA8dGif5ZDaGib30bC89RFGAKrHHqDdXvu/qvbFi18BNWUyr0g9Qc7WIxRDq&#10;sWc1VCo0VVQwPAChay/ncdfvZ2r5CwAA//8DAFBLAwQUAAYACAAAACEAvoSDHtgAAAAGAQAADwAA&#10;AGRycy9kb3ducmV2LnhtbEyOzU7DMBCE70i8g7VI3FonQZQoZFMhJMoVUh7AiTc/Il5bttuGt8c9&#10;wWk0mtHMV+9Xs4gz+TBbRsi3GQji3uqZR4Sv49umBBGiYq0Wy4TwQwH2ze1NrSptL/xJ5zaOIo1w&#10;qBTCFKOrpAz9REaFrXXEKRusNyom60epvbqkcbPIIst20qiZ08OkHL1O1H+3J4NwGMZWtzwfi+zg&#10;htIb/+4+OsT7u/XlGUSkNf6V4Yqf0KFJTJ09sQ5iQdjk+UOqIjyCuMZPSTuEYleCbGr5H7/5BQAA&#10;//8DAFBLAQItABQABgAIAAAAIQC2gziS/gAAAOEBAAATAAAAAAAAAAAAAAAAAAAAAABbQ29udGVu&#10;dF9UeXBlc10ueG1sUEsBAi0AFAAGAAgAAAAhADj9If/WAAAAlAEAAAsAAAAAAAAAAAAAAAAALwEA&#10;AF9yZWxzLy5yZWxzUEsBAi0AFAAGAAgAAAAhAL5d2EBvAgAA7gQAAA4AAAAAAAAAAAAAAAAALgIA&#10;AGRycy9lMm9Eb2MueG1sUEsBAi0AFAAGAAgAAAAhAL6Egx7YAAAABgEAAA8AAAAAAAAAAAAAAAAA&#10;yQQAAGRycy9kb3ducmV2LnhtbFBLBQYAAAAABAAEAPMAAADOBQAAAAA=&#10;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7357E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 w:rsidR="007B476C">
              <w:rPr>
                <w:rFonts w:ascii="Times New Roman" w:hAnsi="Times New Roman"/>
                <w:sz w:val="20"/>
                <w:szCs w:val="20"/>
              </w:rPr>
              <w:t xml:space="preserve">.2024. оцена: </w:t>
            </w:r>
            <w:r w:rsidR="008009D1" w:rsidRPr="00EB1F5B">
              <w:rPr>
                <w:rFonts w:ascii="Times New Roman" w:hAnsi="Times New Roman"/>
                <w:sz w:val="20"/>
                <w:szCs w:val="20"/>
              </w:rPr>
              <w:t xml:space="preserve">5 (пет) 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837F0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32" o:spid="_x0000_s1041" style="position:absolute;margin-left:-5.65pt;margin-top:.1pt;width:14.4pt;height:13.15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NIN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Qa5m2Kk&#10;SAs5etwTia7HITadcQVseTZPNqhz5kHTbw4pvWyI2vJ7a3XXcMKAURb2JxcHwsTBUbTpPmkGyGTn&#10;dQzTobZtAIQAoEPMxsspG/zgEYXFbDaezSBnFFzZ9CZNJ/EGUhwPG+v8B65bFIwScymFcSFepCD7&#10;B+cDH1Icd4VlpddCyphzqVAHuPN0ksYTTkvBgjfqtNvNUloEgQBa8Rvuvthm9U6xiBZisBpsT4Ts&#10;bbhdqoAHkoDPYPV18XOezlez1Swf5ePpapSnVTW6Xy/z0XSd3Uyq62q5rLLXQC3Li0YwxlVgd6zR&#10;LP+7Ghi6pa+uU5VeqHDnYtfxeys2uaQRIwuqjv+oLiY/5Luvm41mL5B7q/umg0cCjEbbHxh10HAl&#10;dt93xHKM5EcF9TPP8jx0aJzkk5sxTOy5Z3PuIYoCVIk9Rr259H1X74wV2wZuymJalb6HmqtFLIZQ&#10;jz2roVKhqaKC4QEIXXs+j7t+P1OLXwAAAP//AwBQSwMEFAAGAAgAAAAhADp54SrYAAAABgEAAA8A&#10;AABkcnMvZG93bnJldi54bWxMjs1OwzAQhO9IvIO1SNxaJ0EtVYhTISTKFdI+gBNvfkS8tmy3DW/P&#10;9gTH0Yy++ar9YmdxwRAnRwrydQYCqXNmokHB6fi+2oGISZPRsyNU8IMR9vX9XaVL4670hZcmDYIh&#10;FEutYEzJl1LGbkSr49p5JO56F6xOHMMgTdBXhttZFlm2lVZPxA+j9vg2YvfdnK2CQz80pqHpWGQH&#10;3++CDR/+s1Xq8WF5fQGRcEl/Y7jpszrU7NS6M5koZgWrPH/iqYICxK1+3oBoOW03IOtK/tevfwEA&#10;AP//AwBQSwECLQAUAAYACAAAACEAtoM4kv4AAADhAQAAEwAAAAAAAAAAAAAAAAAAAAAAW0NvbnRl&#10;bnRfVHlwZXNdLnhtbFBLAQItABQABgAIAAAAIQA4/SH/1gAAAJQBAAALAAAAAAAAAAAAAAAAAC8B&#10;AABfcmVscy8ucmVsc1BLAQItABQABgAIAAAAIQBUyNINcAIAAO4EAAAOAAAAAAAAAAAAAAAAAC4C&#10;AABkcnMvZTJvRG9jLnhtbFBLAQItABQABgAIAAAAIQA6eeEq2AAAAAYBAAAPAAAAAAAAAAAAAAAA&#10;AMoEAABkcnMvZG93bnJldi54bWxQSwUGAAAAAAQABADzAAAAzwUAAAAA&#10;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(најмање</w:t>
            </w:r>
            <w:r w:rsidR="00B457DF" w:rsidRPr="00EB1F5B">
              <w:rPr>
                <w:rStyle w:val="Bodytext22"/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75441D"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„добар“)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B66B9B" w:rsidRDefault="007B476C" w:rsidP="005160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Просечна оцена: </w:t>
            </w:r>
            <w:r w:rsidR="007357E8">
              <w:rPr>
                <w:rFonts w:ascii="Times New Roman" w:hAnsi="Times New Roman"/>
                <w:sz w:val="20"/>
                <w:szCs w:val="20"/>
              </w:rPr>
              <w:t>4.</w:t>
            </w:r>
            <w:r w:rsidR="007357E8">
              <w:rPr>
                <w:rFonts w:ascii="Times New Roman" w:hAnsi="Times New Roman"/>
                <w:sz w:val="20"/>
                <w:szCs w:val="20"/>
                <w:lang/>
              </w:rPr>
              <w:t>35</w:t>
            </w:r>
            <w:r w:rsidR="007357E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357E8">
              <w:rPr>
                <w:rFonts w:ascii="Times New Roman" w:hAnsi="Times New Roman"/>
                <w:sz w:val="20"/>
                <w:szCs w:val="20"/>
                <w:lang/>
              </w:rPr>
              <w:t>врло добар</w:t>
            </w:r>
            <w:r w:rsidR="00B66B9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837F0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31" o:spid="_x0000_s1040" style="position:absolute;margin-left:-5.6pt;margin-top:.2pt;width:16.6pt;height:15.15pt;z-index: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nsbgIAAO4EAAAOAAAAZHJzL2Uyb0RvYy54bWysVFFv2yAQfp+0/4B4T22nTpdYdaoqTqZJ&#10;3Vqp2w8gBsdomGNA4nTT/vsOnGTJ+jJN8wM+4Di+7747bu/2nSI7YZ0EXdLsKqVE6Bq41JuSfvm8&#10;Gk0pcZ5pzhRoUdIX4ejd/O2b294UYgwtKC4swSDaFb0paeu9KZLE1a3omLsCIzRuNmA75nFqNwm3&#10;rMfonUrGaXqT9GC5sVAL53C1GjbpPMZvGlH7x6ZxwhNVUsTm42jjuA5jMr9lxcYy08r6AIP9A4qO&#10;SY2XnkJVzDOytfJVqE7WFhw0/qqGLoGmkbWIHJBNlv7B5rllRkQumBxnTmly/y9s/Wn3ZInkqN2E&#10;Es061OhxxxS5zkJueuMKdHk2Tzawc+YB6q+OaFi0TG/EvbXQt4JxRBT9k4sDYeLwKFn3H4FjZLb1&#10;ENO0b2wXAmICyD6q8XJSQ+w9qXFxnKXTMWpW41Y2G+fpJCBKWHE8bKzz7wV0JBglFUpJ40K+WMF2&#10;D84P3kevsKxhJZWKmitN+hA3naTxhAMlediNPO1mvVCWYCIQVvwOd1+4WdhqHqOFHCwPtmdSDTZi&#10;VTrEQ0qI52ANdfFjls6W0+U0H+Xjm+UoT6tqdL9a5KObVfZuUl1Xi0WV/QzQsrxoJedCB3THGs3y&#10;v6uBQ7cM1XWq0gsW7pzsKn6vySaXMKIOyOr4j+yi+EHvoW7WwF9QewtD0+EjgUYL9jslPTZcSd23&#10;LbOCEvVBY/3MsjwPHRon+eRdkN6e76zPd5iuMVRJPSWDufBDV2+NlZsWb8qirBruseYaGYsh1OOA&#10;CnGHCTZVZHB4AELXns+j1+9nav4LAAD//wMAUEsDBBQABgAIAAAAIQBTmcvM2AAAAAYBAAAPAAAA&#10;ZHJzL2Rvd25yZXYueG1sTI/NTsMwEITvSLyDtUjcWjsBQRWyqRAS5QopD+DEmx8Rry3bbcPbY05w&#10;HM1o5pt6v9pFnCnE2TFCsVUgiHtnZh4RPo+vmx2ImDQbvTgmhG+KsG+ur2pdGXfhDzq3aRS5hGOl&#10;EaaUfCVl7CeyOm6dJ87e4ILVKcswShP0JZfbRZZKPUirZ84Lk/b0MlH/1Z4swmEYW9PyfCzVwQ+7&#10;YMObf+8Qb2/W5ycQidb0F4Zf/IwOTWbq3IlNFAvCpijKHEW4B5HtsszPOoQ79QiyqeV//OYHAAD/&#10;/wMAUEsBAi0AFAAGAAgAAAAhALaDOJL+AAAA4QEAABMAAAAAAAAAAAAAAAAAAAAAAFtDb250ZW50&#10;X1R5cGVzXS54bWxQSwECLQAUAAYACAAAACEAOP0h/9YAAACUAQAACwAAAAAAAAAAAAAAAAAvAQAA&#10;X3JlbHMvLnJlbHNQSwECLQAUAAYACAAAACEAZyrZ7G4CAADuBAAADgAAAAAAAAAAAAAAAAAuAgAA&#10;ZHJzL2Uyb0RvYy54bWxQSwECLQAUAAYACAAAACEAU5nLzNgAAAAGAQAADwAAAAAAAAAAAAAAAADI&#10;BAAAZHJzL2Rvd25yZXYueG1sUEsFBgAAAAAEAAQA8wAAAM0FAAAAAA==&#10;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EB1F5B" w:rsidRDefault="00645763" w:rsidP="00DE7C3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7357E8" w:rsidRDefault="007357E8" w:rsidP="00B87B5E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година и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месец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</w:p>
        </w:tc>
      </w:tr>
    </w:tbl>
    <w:p w:rsidR="006745AC" w:rsidRPr="00184B04" w:rsidRDefault="006745AC" w:rsidP="006F06D9">
      <w:pPr>
        <w:spacing w:after="0"/>
        <w:rPr>
          <w:rFonts w:ascii="Times New Roman" w:hAnsi="Times New Roman"/>
          <w:sz w:val="20"/>
          <w:szCs w:val="20"/>
          <w:highlight w:val="yellow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812"/>
        <w:gridCol w:w="3330"/>
      </w:tblGrid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FA6752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F06D9" w:rsidRPr="00FA6752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2" w:rsidRPr="00EB1F5B" w:rsidRDefault="00642A52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EB1F5B" w:rsidRDefault="00B87B5E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06D9"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EB1F5B" w:rsidRDefault="00642A52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FA6752" w:rsidRDefault="004A2411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</w:t>
            </w:r>
            <w:r w:rsidR="00665F90" w:rsidRPr="00EB1F5B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86199E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 најмање два завршна рада</w:t>
            </w:r>
          </w:p>
          <w:p w:rsidR="00B87B5E" w:rsidRPr="0086199E" w:rsidRDefault="00B87B5E" w:rsidP="00B87B5E">
            <w:pPr>
              <w:spacing w:after="0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AE50C7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86199E" w:rsidRDefault="006A0F88" w:rsidP="00E07DCB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</w:t>
            </w:r>
            <w:r w:rsidR="00E07DCB"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најмање једној комисији за одбрану рада на последипломским студијама или у комисији за одбрану докторске дисертације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DB" w:rsidRPr="00FA6752" w:rsidRDefault="007D77DB" w:rsidP="007D77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E07DCB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EB1F5B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6199E" w:rsidRDefault="00E07DCB" w:rsidP="007F329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једног завршног рада. 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FA6752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07DCB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EB1F5B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6199E" w:rsidRDefault="00E07DCB" w:rsidP="00346DC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последипломским  студијама</w:t>
            </w:r>
            <w:proofErr w:type="gramEnd"/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 или у комисији за одбрану докторске дисертације.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FA6752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27D3F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EB1F5B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86199E" w:rsidRDefault="00927D3F" w:rsidP="00346DC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FA6752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05FFC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EB1F5B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86199E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Учешће у најмање две комисије за одбрану рада на последипломским  студијама или у комисији за одбрану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FA6752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63D2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EB1F5B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E0" w:rsidRPr="0086199E" w:rsidRDefault="006E63D2" w:rsidP="0063504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FA6752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41725F" w:rsidRPr="00FA6752" w:rsidRDefault="0041725F" w:rsidP="00AA3BDB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54"/>
        <w:gridCol w:w="1490"/>
        <w:gridCol w:w="3316"/>
      </w:tblGrid>
      <w:tr w:rsidR="009A09F4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FA6752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AA3BDB" w:rsidRPr="00FA6752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2" w:rsidRPr="00EB1F5B" w:rsidRDefault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2A52" w:rsidRPr="00EB1F5B" w:rsidRDefault="00AA3BDB" w:rsidP="00EF4DE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B1F5B" w:rsidRDefault="007345AE" w:rsidP="00665F9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Број радова, сапштења, цитата и </w:t>
            </w:r>
            <w:r w:rsidR="00665F90" w:rsidRPr="00EB1F5B">
              <w:rPr>
                <w:rFonts w:ascii="Times New Roman" w:hAnsi="Times New Roman"/>
                <w:sz w:val="20"/>
                <w:szCs w:val="20"/>
              </w:rPr>
              <w:t>др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B1F5B" w:rsidRDefault="00AA3BDB" w:rsidP="00642A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Навести часописе</w:t>
            </w:r>
            <w:r w:rsidR="00642A52" w:rsidRPr="00EB1F5B">
              <w:rPr>
                <w:rFonts w:ascii="Times New Roman" w:hAnsi="Times New Roman"/>
                <w:sz w:val="20"/>
                <w:szCs w:val="20"/>
              </w:rPr>
              <w:t>,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скупове</w:t>
            </w:r>
            <w:r w:rsidR="00642A52" w:rsidRPr="00EB1F5B">
              <w:rPr>
                <w:rFonts w:ascii="Times New Roman" w:hAnsi="Times New Roman"/>
                <w:sz w:val="20"/>
                <w:szCs w:val="20"/>
              </w:rPr>
              <w:t>, књиге и друго</w:t>
            </w:r>
          </w:p>
        </w:tc>
      </w:tr>
      <w:tr w:rsidR="000E1369" w:rsidRPr="00FA6752" w:rsidTr="00081DE7">
        <w:trPr>
          <w:trHeight w:val="29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837F03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41" o:spid="_x0000_s1039" style="position:absolute;margin-left:-1.55pt;margin-top:-1pt;width:14.4pt;height:13.1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j4zbwIAAO4EAAAOAAAAZHJzL2Uyb0RvYy54bWysVM2O2jAQvlfqO1i+QxIaWIgIK0SgqrTt&#10;rrTtAxjbIVYd27UNYVv13Tt2gEL3UlXNwZnxjMffNz+e3x9biQ7cOqFVibNhihFXVDOhdiX+8nkz&#10;mGLkPFGMSK14iV+4w/eLt2/mnSn4SDdaMm4RBFGu6EyJG+9NkSSONrwlbqgNV2CstW2JB9XuEmZJ&#10;B9FbmYzSdJJ02jJjNeXOwW7VG/Eixq9rTv1jXTvukSwxYPNxtXHdhjVZzEmxs8Q0gp5gkH9A0RKh&#10;4NJLqIp4gvZWvArVCmq107UfUt0muq4F5ZEDsMnSP9g8N8TwyAWS48wlTe7/haWfDk8WCQa1yzFS&#10;pIUaPR6IRHkWctMZV4DLs3mygZ0zD5p+dUjpVUPUji+t1V3DCQNE0T+5ORAUB0fRtvuoGUQme69j&#10;mo61bUNASAA6xmq8XKrBjx5R2Mymo+kUakbBlE3u0nQcECWkOB821vn3XLcoCCXmUgrjQr5IQQ4P&#10;zvfeZ6+wrfRGSBlrLhXqIO4sHafxhNNSsGCNPO1uu5IWQSIAVvxOd9+4Wb1XLEYLOVifZE+E7GXA&#10;KlWIB5QAz0nq++LHLJ2tp+tpPshHk/UgT6tqsNys8sFkk92Nq3fValVlPwO0LC8awRhXAd25R7P8&#10;73rgNC19d1269IaFuya7id9rssktjFgHYHX+R3ax+KHefd9sNXuB2lvdDx08EiA02n7HqIOBK7H7&#10;tieWYyQ/KOifWZbnYUKjko/vRqDYa8v22kIUhVAl9hj14sr3U703VuwauCmLZVV6CT1Xi9gMoR97&#10;VIA7KDBUkcHpAQhTe61Hr9/P1OIXAAAA//8DAFBLAwQUAAYACAAAACEAnm/FcNoAAAAHAQAADwAA&#10;AGRycy9kb3ducmV2LnhtbEyPzU7DMBCE70i8g7VIvbVO0wJViFMhJMoVUh7AiTc/Il5bttumb8/2&#10;BKfRakaz35T72U7ijCGOjhSsVxkIpNaZkXoF38f35Q5ETJqMnhyhgitG2Ff3d6UujLvQF57r1Asu&#10;oVhoBUNKvpAytgNaHVfOI7HXuWB14jP00gR94XI7yTzLnqTVI/GHQXt8G7D9qU9WwaHra1PTeMyz&#10;g+92wYYP/9kotXiYX19AJJzTXxhu+IwOFTM17kQmiknBcrPmJGvOk9jPH59BNKzbDciqlP/5q18A&#10;AAD//wMAUEsBAi0AFAAGAAgAAAAhALaDOJL+AAAA4QEAABMAAAAAAAAAAAAAAAAAAAAAAFtDb250&#10;ZW50X1R5cGVzXS54bWxQSwECLQAUAAYACAAAACEAOP0h/9YAAACUAQAACwAAAAAAAAAAAAAAAAAv&#10;AQAAX3JlbHMvLnJlbHNQSwECLQAUAAYACAAAACEAl/o+M28CAADuBAAADgAAAAAAAAAAAAAAAAAu&#10;AgAAZHJzL2Uyb0RvYy54bWxQSwECLQAUAAYACAAAACEAnm/FcNoAAAAHAQAADwAAAAAAAAAAAAAA&#10;AADJBAAAZHJzL2Rvd25yZXYueG1sUEsFBgAAAAAEAAQA8wAAANAFAAAAAA==&#10;" filled="f" strokeweight="1.5pt"/>
              </w:pict>
            </w:r>
            <w:r w:rsidR="000E1369" w:rsidRPr="00EB1F5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04" w:rsidRDefault="000E1369" w:rsidP="00194C4A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0E1369" w:rsidRPr="00184B04" w:rsidRDefault="000E1369" w:rsidP="00184B04">
            <w:pPr>
              <w:rPr>
                <w:rFonts w:ascii="Times New Roman" w:hAnsi="Times New Roman"/>
                <w:sz w:val="18"/>
                <w:szCs w:val="18"/>
                <w:highlight w:val="yellow"/>
                <w:lang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E8" w:rsidRPr="007357E8" w:rsidRDefault="000F7D20" w:rsidP="007357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  <w:lang/>
              </w:rPr>
            </w:pPr>
            <w:r w:rsidRPr="00B65D0D">
              <w:rPr>
                <w:rFonts w:ascii="Times New Roman" w:hAnsi="Times New Roman"/>
                <w:sz w:val="16"/>
                <w:szCs w:val="20"/>
              </w:rPr>
              <w:t xml:space="preserve">Укупно </w:t>
            </w:r>
            <w:r w:rsidR="007357E8">
              <w:rPr>
                <w:rFonts w:ascii="Times New Roman" w:hAnsi="Times New Roman"/>
                <w:sz w:val="16"/>
                <w:szCs w:val="20"/>
                <w:lang/>
              </w:rPr>
              <w:t>17</w:t>
            </w:r>
            <w:r w:rsidR="007357E8">
              <w:rPr>
                <w:rFonts w:ascii="Times New Roman" w:hAnsi="Times New Roman"/>
                <w:sz w:val="16"/>
                <w:szCs w:val="20"/>
              </w:rPr>
              <w:t xml:space="preserve"> (у </w:t>
            </w:r>
            <w:r w:rsidR="007357E8">
              <w:rPr>
                <w:rFonts w:ascii="Times New Roman" w:hAnsi="Times New Roman"/>
                <w:sz w:val="16"/>
                <w:szCs w:val="20"/>
                <w:lang/>
              </w:rPr>
              <w:t>2</w:t>
            </w:r>
            <w:r w:rsidR="007357E8">
              <w:rPr>
                <w:rFonts w:ascii="Times New Roman" w:hAnsi="Times New Roman"/>
                <w:sz w:val="16"/>
                <w:szCs w:val="20"/>
              </w:rPr>
              <w:t xml:space="preserve"> рад</w:t>
            </w:r>
            <w:r w:rsidR="007357E8">
              <w:rPr>
                <w:rFonts w:ascii="Times New Roman" w:hAnsi="Times New Roman"/>
                <w:sz w:val="16"/>
                <w:szCs w:val="20"/>
                <w:lang/>
              </w:rPr>
              <w:t>а</w:t>
            </w:r>
            <w:r w:rsidR="00516012">
              <w:rPr>
                <w:rFonts w:ascii="Times New Roman" w:hAnsi="Times New Roman"/>
                <w:sz w:val="16"/>
                <w:szCs w:val="20"/>
              </w:rPr>
              <w:t xml:space="preserve"> први аутор</w:t>
            </w:r>
            <w:r w:rsidR="007357E8">
              <w:rPr>
                <w:rFonts w:ascii="Times New Roman" w:hAnsi="Times New Roman"/>
                <w:sz w:val="16"/>
                <w:szCs w:val="20"/>
                <w:lang/>
              </w:rPr>
              <w:t>)</w:t>
            </w:r>
            <w:r w:rsidR="007357E8">
              <w:rPr>
                <w:rFonts w:ascii="Times New Roman" w:hAnsi="Times New Roman"/>
                <w:sz w:val="16"/>
                <w:szCs w:val="20"/>
              </w:rPr>
              <w:t xml:space="preserve"> </w:t>
            </w:r>
          </w:p>
          <w:p w:rsidR="00516012" w:rsidRPr="00184B04" w:rsidRDefault="00516012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/>
              </w:rPr>
            </w:pPr>
            <w:r w:rsidRPr="00184B04">
              <w:rPr>
                <w:rFonts w:ascii="Times New Roman" w:hAnsi="Times New Roman"/>
                <w:sz w:val="16"/>
                <w:szCs w:val="20"/>
              </w:rPr>
              <w:t xml:space="preserve">Укупан ИФ </w:t>
            </w:r>
            <w:r w:rsidR="007357E8" w:rsidRPr="00184B04">
              <w:rPr>
                <w:rFonts w:ascii="Times New Roman" w:hAnsi="Times New Roman"/>
                <w:sz w:val="16"/>
                <w:szCs w:val="20"/>
                <w:lang/>
              </w:rPr>
              <w:t>42,96</w:t>
            </w:r>
          </w:p>
          <w:p w:rsidR="00516012" w:rsidRPr="00516012" w:rsidRDefault="00516012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  <w:p w:rsidR="000E1369" w:rsidRPr="00516012" w:rsidRDefault="000E1369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B" w:rsidRPr="00184B04" w:rsidRDefault="007357E8" w:rsidP="006D083B">
            <w:pPr>
              <w:jc w:val="both"/>
              <w:rPr>
                <w:rFonts w:ascii="Arial" w:eastAsia="Times New Roman" w:hAnsi="Arial" w:cs="Arial"/>
                <w:color w:val="0000FF"/>
                <w:sz w:val="24"/>
                <w:szCs w:val="24"/>
                <w:shd w:val="clear" w:color="auto" w:fill="FFFFFF"/>
                <w:lang/>
              </w:rPr>
            </w:pPr>
            <w:r w:rsidRPr="00184B04">
              <w:rPr>
                <w:rFonts w:ascii="Times New Roman" w:hAnsi="Times New Roman"/>
                <w:color w:val="202124"/>
                <w:sz w:val="18"/>
                <w:szCs w:val="18"/>
                <w:shd w:val="clear" w:color="auto" w:fill="FFFFFF"/>
              </w:rPr>
              <w:t>Current Issues in Molecular Biology,</w:t>
            </w:r>
            <w:r w:rsidRPr="00184B04">
              <w:rPr>
                <w:rFonts w:ascii="Arial" w:hAnsi="Arial" w:cs="Arial"/>
                <w:color w:val="202124"/>
                <w:sz w:val="42"/>
                <w:szCs w:val="42"/>
                <w:shd w:val="clear" w:color="auto" w:fill="FFFFFF"/>
              </w:rPr>
              <w:t xml:space="preserve"> </w:t>
            </w:r>
            <w:r w:rsidRPr="00184B04">
              <w:rPr>
                <w:rFonts w:ascii="Times New Roman" w:hAnsi="Times New Roman"/>
                <w:color w:val="202124"/>
                <w:sz w:val="18"/>
                <w:szCs w:val="18"/>
                <w:shd w:val="clear" w:color="auto" w:fill="FFFFFF"/>
              </w:rPr>
              <w:t>Advances in Experimental Medicine and Biology,</w:t>
            </w:r>
            <w:r w:rsidRPr="00184B04">
              <w:rPr>
                <w:rStyle w:val="CommentReference"/>
                <w:sz w:val="20"/>
                <w:szCs w:val="20"/>
              </w:rPr>
              <w:t xml:space="preserve"> </w:t>
            </w:r>
            <w:r w:rsidRPr="00184B04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Vojnosanitetski pregled,</w:t>
            </w:r>
            <w:r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="00837F03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fldChar w:fldCharType="begin"/>
            </w:r>
            <w:r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instrText xml:space="preserve"> HYPERLINK "https://www.strokejournal.org/" </w:instrText>
            </w:r>
            <w:r w:rsidR="00837F03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fldChar w:fldCharType="separate"/>
            </w:r>
            <w:r w:rsidRPr="00184B04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  <w:t>Journal of Stroke and Cerebrovascular Diseases,</w:t>
            </w:r>
            <w:r w:rsidR="006D083B" w:rsidRPr="00184B04">
              <w:rPr>
                <w:rFonts w:ascii="Times New Roman" w:hAnsi="Times New Roman"/>
                <w:color w:val="202124"/>
                <w:sz w:val="18"/>
                <w:szCs w:val="18"/>
                <w:shd w:val="clear" w:color="auto" w:fill="FFFFFF"/>
              </w:rPr>
              <w:t xml:space="preserve"> International Journal of Molecular Sciences,</w:t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t xml:space="preserve"> </w:t>
            </w:r>
            <w:r w:rsidR="00837F03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fldChar w:fldCharType="begin"/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instrText xml:space="preserve"> HYPERLINK "https://jgld.ro/" </w:instrText>
            </w:r>
            <w:r w:rsidR="00837F03"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fldChar w:fldCharType="separate"/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  <w:t>Journal of Gastrointestinal and Liver Diseases,</w:t>
            </w:r>
            <w:r w:rsidR="006D083B" w:rsidRPr="00184B04">
              <w:rPr>
                <w:rFonts w:ascii="Times New Roman" w:hAnsi="Times New Roman"/>
                <w:color w:val="202124"/>
                <w:sz w:val="18"/>
                <w:szCs w:val="18"/>
                <w:shd w:val="clear" w:color="auto" w:fill="FFFFFF"/>
              </w:rPr>
              <w:t xml:space="preserve"> Canadian Journal of Gastroenterology and Hepatology,</w:t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begin"/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instrText xml:space="preserve"> HYPERLINK "https://www.frontiersin.org/journals/behavioral-neuroscience" </w:instrTex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separate"/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  <w:t>Frontiers in Behavioral Neuroscience, Frontiers in Neuroanatomy,</w:t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begin"/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instrText xml:space="preserve"> HYPERLINK "https://www.frontiersin.org/journals/neuroscience" </w:instrTex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separate"/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  <w:t>Frontiers in Neuroscience,</w:t>
            </w:r>
            <w:r w:rsidR="006D083B" w:rsidRPr="00184B04">
              <w:rPr>
                <w:rFonts w:ascii="Arial" w:hAnsi="Arial" w:cs="Arial"/>
                <w:color w:val="202124"/>
                <w:sz w:val="42"/>
                <w:szCs w:val="42"/>
                <w:shd w:val="clear" w:color="auto" w:fill="FFFFFF"/>
              </w:rPr>
              <w:t xml:space="preserve"> </w:t>
            </w:r>
            <w:r w:rsidR="006D083B" w:rsidRPr="00184B04">
              <w:rPr>
                <w:rFonts w:ascii="Times New Roman" w:hAnsi="Times New Roman"/>
                <w:color w:val="202124"/>
                <w:sz w:val="18"/>
                <w:szCs w:val="18"/>
                <w:shd w:val="clear" w:color="auto" w:fill="FFFFFF"/>
              </w:rPr>
              <w:t>Behavioural Brain Research,</w:t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begin"/>
            </w:r>
            <w:r w:rsidR="006D083B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instrText xml:space="preserve"> HYPERLINK "https://www.frontiersin.org/journals/pharmacology" </w:instrText>
            </w:r>
            <w:r w:rsidR="00837F03"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separate"/>
            </w:r>
            <w:r w:rsidR="006D083B" w:rsidRPr="00184B04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  <w:t>Frontiers in Pharmacology, Folia Morphologica</w:t>
            </w:r>
          </w:p>
          <w:p w:rsidR="006D083B" w:rsidRPr="00184B04" w:rsidRDefault="00837F03" w:rsidP="00081DE7">
            <w:pPr>
              <w:pageBreakBefore/>
              <w:jc w:val="both"/>
              <w:rPr>
                <w:rFonts w:ascii="Arial" w:eastAsia="Times New Roman" w:hAnsi="Arial" w:cs="Arial"/>
                <w:color w:val="0000FF"/>
                <w:sz w:val="24"/>
                <w:szCs w:val="24"/>
                <w:shd w:val="clear" w:color="auto" w:fill="FFFFFF"/>
                <w:lang/>
              </w:rPr>
            </w:pPr>
            <w:r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end"/>
            </w:r>
          </w:p>
          <w:p w:rsidR="006D083B" w:rsidRPr="00184B04" w:rsidRDefault="00837F03" w:rsidP="006D083B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/>
              </w:rPr>
            </w:pPr>
            <w:r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end"/>
            </w:r>
          </w:p>
          <w:p w:rsidR="006D083B" w:rsidRPr="00184B04" w:rsidRDefault="00837F03" w:rsidP="00081DE7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0000FF"/>
                <w:sz w:val="18"/>
                <w:szCs w:val="18"/>
                <w:shd w:val="clear" w:color="auto" w:fill="FFFFFF"/>
                <w:lang/>
              </w:rPr>
            </w:pPr>
            <w:r w:rsidRPr="00184B04">
              <w:rPr>
                <w:rFonts w:ascii="Times New Roman" w:eastAsia="Times New Roman" w:hAnsi="Times New Roman"/>
                <w:sz w:val="24"/>
                <w:szCs w:val="24"/>
                <w:lang/>
              </w:rPr>
              <w:fldChar w:fldCharType="end"/>
            </w:r>
          </w:p>
          <w:p w:rsidR="007357E8" w:rsidRPr="00184B04" w:rsidRDefault="00837F03" w:rsidP="00081DE7">
            <w:pPr>
              <w:rPr>
                <w:color w:val="0000FF"/>
                <w:shd w:val="clear" w:color="auto" w:fill="FFFFFF"/>
                <w:lang/>
              </w:rPr>
            </w:pPr>
            <w:r w:rsidRPr="00184B04">
              <w:rPr>
                <w:lang/>
              </w:rPr>
              <w:fldChar w:fldCharType="end"/>
            </w:r>
          </w:p>
          <w:p w:rsidR="000E1369" w:rsidRPr="007357E8" w:rsidRDefault="00837F03" w:rsidP="006D083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highlight w:val="yellow"/>
                <w:lang/>
              </w:rPr>
            </w:pPr>
            <w:r w:rsidRPr="00184B04">
              <w:rPr>
                <w:rFonts w:ascii="Times New Roman" w:eastAsia="Times New Roman" w:hAnsi="Times New Roman"/>
                <w:sz w:val="18"/>
                <w:szCs w:val="18"/>
                <w:lang/>
              </w:rPr>
              <w:fldChar w:fldCharType="end"/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B1F5B" w:rsidRDefault="000E13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6"/>
                <w:szCs w:val="18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0E1369" w:rsidP="00EB1F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0E1369" w:rsidP="005F5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1369" w:rsidRPr="00FA6752" w:rsidTr="000E1369">
        <w:trPr>
          <w:trHeight w:val="11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837F03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38" o:spid="_x0000_s1038" style="position:absolute;margin-left:-2.4pt;margin-top:-.35pt;width:14.4pt;height:13.1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XLXcAIAAO4EAAAOAAAAZHJzL2Uyb0RvYy54bWysVF1v2yAUfZ+0/4B4T2wnTupYdaoqTqZJ&#10;3Vqp2w8gGMdoGBiQON3U/74LdrJkfZmm+QFfuHA4535we3dsBTowY7mSBU7GMUZMUlVxuSvw1y+b&#10;UYaRdURWRCjJCvzCLL5bvn932+mcTVSjRMUMAhBp804XuHFO51FkacNaYsdKMwnOWpmWOJiaXVQZ&#10;0gF6K6JJHM+jTplKG0WZtbBa9k68DPh1zah7rGvLHBIFBm4ujCaMWz9Gy1uS7wzRDacDDfIPLFrC&#10;JVx6hiqJI2hv+BuollOjrKrdmKo2UnXNKQsaQE0S/6HmuSGaBS0QHKvPYbL/D5Z+PjwZxCvI3RQj&#10;SVrI0eOBCDTNfGw6bXPY8qyfjFdn9YOi3yySatUQuWP3xqiuYaQCRonfH10d8BMLR9G2+6QqQCZ7&#10;p0KYjrVpPSAEAB1DNl7O2WBHhygsJtkkyyBnFFzJ/CaOZ+EGkp8Oa2PdB6Za5I0CMyG4tj5eJCeH&#10;B+s8H5KfdvllqTZciJBzIVEHuIt4FocTVgleeW/QaXbblTAIAgG0wjfcfbXNqL2sApqPwXqwHeGi&#10;t+F2IT0eSAI+g9XXxc9FvFhn6ywdpZP5epTGZTm636zS0XyT3MzKablalcmrp5akecOriknP7lSj&#10;Sfp3NTB0S19d5yq9UmEvxW7C91ZsdE0jRBZUnf5BXUi+z3dfN1tVvUDujeqbDh4JMBplfmDUQcMV&#10;2H7fE8MwEh8l1M8iSVPfoWGSzm4mMDGXnu2lh0gKUAV2GPXmyvVdvdeG7xq4KQlpleoeaq7moRh8&#10;PfashkqFpgoKhgfAd+3lPOz6/UwtfwEAAP//AwBQSwMEFAAGAAgAAAAhAPYKoO3ZAAAABgEAAA8A&#10;AABkcnMvZG93bnJldi54bWxMj81qwzAQhO+FvIPYQG+JXJOmwbUcQqDptXXyALK1/qHWSkhK4r59&#10;t6f2NCyzzHxT7mc7iRuGODpS8LTOQCC1zozUK7ic31Y7EDFpMnpyhAq+McK+WjyUujDuTp94q1Mv&#10;OIRioRUMKflCytgOaHVcO4/EXueC1YnP0EsT9J3D7STzLNtKq0fihkF7PA7YftVXq+DU9bWpaTzn&#10;2cl3u2DDu/9olHpczodXEAnn9PcMv/iMDhUzNe5KJopJwWrD5In1BQTb+YaXNazPW5BVKf/jVz8A&#10;AAD//wMAUEsBAi0AFAAGAAgAAAAhALaDOJL+AAAA4QEAABMAAAAAAAAAAAAAAAAAAAAAAFtDb250&#10;ZW50X1R5cGVzXS54bWxQSwECLQAUAAYACAAAACEAOP0h/9YAAACUAQAACwAAAAAAAAAAAAAAAAAv&#10;AQAAX3JlbHMvLnJlbHNQSwECLQAUAAYACAAAACEA+ely13ACAADuBAAADgAAAAAAAAAAAAAAAAAu&#10;AgAAZHJzL2Uyb0RvYy54bWxQSwECLQAUAAYACAAAACEA9gqg7dkAAAAGAQAADwAAAAAAAAAAAAAA&#10;AADKBAAAZHJzL2Rvd25yZXYueG1sUEsFBgAAAAAEAAQA8wAAANAFAAAAAA==&#10;" filled="f" strokeweight="1.5pt"/>
              </w:pict>
            </w:r>
            <w:r w:rsidR="000E1369" w:rsidRPr="0068686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293F43" w:rsidRDefault="000F7D20" w:rsidP="00C00BB4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>Укупно</w:t>
            </w:r>
            <w:r w:rsidR="006D083B">
              <w:rPr>
                <w:rFonts w:ascii="Times New Roman" w:hAnsi="Times New Roman"/>
                <w:sz w:val="16"/>
                <w:szCs w:val="20"/>
              </w:rPr>
              <w:t xml:space="preserve"> 16</w:t>
            </w:r>
            <w:r w:rsidRPr="00293F43">
              <w:rPr>
                <w:rFonts w:ascii="Times New Roman" w:hAnsi="Times New Roman"/>
                <w:sz w:val="16"/>
                <w:szCs w:val="20"/>
              </w:rPr>
              <w:t xml:space="preserve"> саопштења</w:t>
            </w:r>
          </w:p>
          <w:p w:rsidR="000E1369" w:rsidRDefault="000E1369" w:rsidP="008F611C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>са међународних стручних скупова</w:t>
            </w:r>
          </w:p>
          <w:p w:rsidR="00116525" w:rsidRPr="00116525" w:rsidRDefault="00116525" w:rsidP="008F61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  <w:r>
              <w:rPr>
                <w:rFonts w:ascii="Times New Roman" w:hAnsi="Times New Roman"/>
                <w:sz w:val="16"/>
                <w:szCs w:val="20"/>
                <w:lang/>
              </w:rPr>
              <w:t>и 4 саопштења са националних скупова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B" w:rsidRPr="00081DE7" w:rsidRDefault="006D083B" w:rsidP="00081D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1DE7">
              <w:rPr>
                <w:rFonts w:ascii="Times New Roman" w:hAnsi="Times New Roman"/>
                <w:sz w:val="18"/>
                <w:szCs w:val="18"/>
              </w:rPr>
              <w:t>VIII Kongres Srpskog anatomskog društva Srbije sa međunarodnim učešćem, FENS regional meeting 2019 in Belgrade, 7</w:t>
            </w:r>
            <w:r w:rsidRPr="00081DE7">
              <w:rPr>
                <w:rFonts w:ascii="Times New Roman" w:hAnsi="Times New Roman"/>
                <w:sz w:val="18"/>
                <w:szCs w:val="18"/>
                <w:vertAlign w:val="superscript"/>
              </w:rPr>
              <w:t>th</w:t>
            </w:r>
            <w:r w:rsidRPr="00081DE7">
              <w:rPr>
                <w:rFonts w:ascii="Times New Roman" w:hAnsi="Times New Roman"/>
                <w:sz w:val="18"/>
                <w:szCs w:val="18"/>
              </w:rPr>
              <w:t xml:space="preserve"> Congress of Serbian anatomical society of Serbia with international participation, Barcelona Young Neuroscientist </w:t>
            </w:r>
            <w:r w:rsidRPr="00081DE7">
              <w:rPr>
                <w:rFonts w:ascii="Times New Roman" w:hAnsi="Times New Roman"/>
                <w:sz w:val="18"/>
                <w:szCs w:val="18"/>
              </w:rPr>
              <w:lastRenderedPageBreak/>
              <w:t>Symposium 2017</w:t>
            </w:r>
            <w:r w:rsidR="00116525" w:rsidRPr="00081DE7">
              <w:rPr>
                <w:rFonts w:ascii="Times New Roman" w:hAnsi="Times New Roman"/>
                <w:sz w:val="18"/>
                <w:szCs w:val="18"/>
              </w:rPr>
              <w:t>, FENS regional meeting 2017 in Pecs (Hungary), Global Student’s Conference of Biomedical Sciences, Belgrade 2014</w:t>
            </w:r>
            <w:r w:rsidR="00116525" w:rsidRPr="00081DE7">
              <w:rPr>
                <w:rFonts w:ascii="Times New Roman" w:hAnsi="Times New Roman"/>
                <w:sz w:val="18"/>
                <w:szCs w:val="18"/>
                <w:lang/>
              </w:rPr>
              <w:t>,</w:t>
            </w:r>
            <w:r w:rsidR="00116525" w:rsidRPr="00081DE7">
              <w:rPr>
                <w:rFonts w:ascii="Times New Roman" w:hAnsi="Times New Roman"/>
                <w:sz w:val="18"/>
                <w:szCs w:val="18"/>
              </w:rPr>
              <w:t xml:space="preserve"> 53.Kongres studenata biomedicinskih nauka Srbije, Kopaonik 2012</w:t>
            </w:r>
            <w:r w:rsidR="00116525" w:rsidRPr="00081DE7">
              <w:rPr>
                <w:rFonts w:ascii="Times New Roman" w:hAnsi="Times New Roman"/>
                <w:sz w:val="18"/>
                <w:szCs w:val="18"/>
                <w:lang/>
              </w:rPr>
              <w:t>,</w:t>
            </w:r>
            <w:r w:rsidR="00116525" w:rsidRPr="00081DE7">
              <w:rPr>
                <w:rFonts w:ascii="Times New Roman" w:hAnsi="Times New Roman"/>
                <w:sz w:val="18"/>
                <w:szCs w:val="18"/>
              </w:rPr>
              <w:t xml:space="preserve"> 55. Kongres studenata biomedicinskih nauka Srbije, Vrnjačka banja 2014</w:t>
            </w:r>
            <w:r w:rsidR="00116525" w:rsidRPr="00081DE7">
              <w:rPr>
                <w:rFonts w:ascii="Times New Roman" w:hAnsi="Times New Roman"/>
                <w:sz w:val="18"/>
                <w:szCs w:val="18"/>
                <w:lang/>
              </w:rPr>
              <w:t>,</w:t>
            </w:r>
            <w:r w:rsidR="00116525" w:rsidRPr="00081DE7">
              <w:rPr>
                <w:rFonts w:ascii="Times New Roman" w:hAnsi="Times New Roman"/>
                <w:sz w:val="18"/>
                <w:szCs w:val="18"/>
              </w:rPr>
              <w:t xml:space="preserve"> Kongres sekcije lekarskog društva Srbije 2019, Novi Sad</w:t>
            </w:r>
          </w:p>
          <w:p w:rsidR="000E1369" w:rsidRPr="006D083B" w:rsidRDefault="000E1369" w:rsidP="006D083B">
            <w:pPr>
              <w:pStyle w:val="NoSpacing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837F03" w:rsidP="00B14E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37" o:spid="_x0000_s1037" style="position:absolute;margin-left:-2.4pt;margin-top:-.3pt;width:14.4pt;height:13.1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2kVbwIAAO4EAAAOAAAAZHJzL2Uyb0RvYy54bWysVF1v2yAUfZ+0/4B4T22nzpdVp6riZJq0&#10;rZW6/QACOEbDwIDE6ab9912wkyXryzTND/jChcM594O7+2Mr0YFbJ7QqcXaTYsQV1UyoXYm/fN6M&#10;5hg5TxQjUite4hfu8P3y7Zu7zhR8rBstGbcIQJQrOlPixntTJImjDW+Ju9GGK3DW2rbEw9TuEmZJ&#10;B+itTMZpOk06bZmxmnLnYLXqnXgZ8euaU/9Y1457JEsM3HwcbRy3YUyWd6TYWWIaQQca5B9YtEQo&#10;uPQMVRFP0N6KV1CtoFY7XfsbqttE17WgPGoANVn6h5rnhhgetUBwnDmHyf0/WPrp8GSRYJC7MUaK&#10;tJCjxwOR6HYWYtMZV8CWZ/NkgzpnPmj61SGlVw1RO/5gre4aThgwysL+5OpAmDg4irbdR80Amey9&#10;jmE61rYNgBAAdIzZeDlngx89orCYzcfzOeSMgiubztJ0Em8gxemwsc6/47pFwSgxl1IYF+JFCnL4&#10;4HzgQ4rTrrCs9EZIGXMuFeoAd5FO0njCaSlY8EaddrddSYsgEEArfsPdV9us3isW0UIM1oPtiZC9&#10;DbdLFfBAEvAZrL4ufizSxXq+nuejfDxdj/K0qkYPm1U+mm6y2aS6rVarKvsZqGV50QjGuArsTjWa&#10;5X9XA0O39NV1rtIrFe5S7CZ+r8Um1zRiZEHV6R/VxeSHfPd1s9XsBXJvdd908EiA0Wj7HaMOGq7E&#10;7tueWI6RfK+gfhZZnocOjZN8MhvDxF56tpceoihAldhj1Jsr33f13lixa+CmLKZV6QeouVrEYgj1&#10;2LMaKhWaKioYHoDQtZfzuOv3M7X8BQAA//8DAFBLAwQUAAYACAAAACEAZp3c9dkAAAAGAQAADwAA&#10;AGRycy9kb3ducmV2LnhtbEyPzWrDMBCE74W8g9hAb4lck6bBtRxCoOm1dfIAsrX+odZKSErivn23&#10;p/Y0LLPMfFPuZzuJG4Y4OlLwtM5AILXOjNQruJzfVjsQMWkyenKECr4xwr5aPJS6MO5On3irUy84&#10;hGKhFQwp+ULK2A5odVw7j8Re54LVic/QSxP0ncPtJPMs20qrR+KGQXs8Dth+1Ver4NT1talpPOfZ&#10;yXe7YMO7/2iUelzOh1cQCef09wy/+IwOFTM17komiknBasPkiXULgu18w8sa1ucXkFUp/+NXPwAA&#10;AP//AwBQSwECLQAUAAYACAAAACEAtoM4kv4AAADhAQAAEwAAAAAAAAAAAAAAAAAAAAAAW0NvbnRl&#10;bnRfVHlwZXNdLnhtbFBLAQItABQABgAIAAAAIQA4/SH/1gAAAJQBAAALAAAAAAAAAAAAAAAAAC8B&#10;AABfcmVscy8ucmVsc1BLAQItABQABgAIAAAAIQC2I2kVbwIAAO4EAAAOAAAAAAAAAAAAAAAAAC4C&#10;AABkcnMvZTJvRG9jLnhtbFBLAQItABQABgAIAAAAIQBmndz12QAAAAYBAAAPAAAAAAAAAAAAAAAA&#10;AMkEAABkcnMvZG93bnJldi54bWxQSwUGAAAAAAQABADzAAAAzwUAAAAA&#10;" filled="f" strokeweight="1.5pt"/>
              </w:pict>
            </w:r>
            <w:r w:rsidR="000E1369" w:rsidRPr="000B04B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B14E36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0E1369" w:rsidRPr="0086199E" w:rsidRDefault="000E1369" w:rsidP="00B14E36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F7D20" w:rsidRDefault="000F7D20" w:rsidP="000C13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</w:rPr>
              <w:t xml:space="preserve">Укупно </w:t>
            </w:r>
            <w:r w:rsidR="00116525">
              <w:rPr>
                <w:rFonts w:ascii="Times New Roman" w:hAnsi="Times New Roman"/>
                <w:sz w:val="18"/>
                <w:szCs w:val="20"/>
                <w:lang/>
              </w:rPr>
              <w:t xml:space="preserve">3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пројекта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25" w:rsidRPr="00081DE7" w:rsidRDefault="00116525" w:rsidP="00081DE7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1DE7">
              <w:rPr>
                <w:rFonts w:ascii="Times New Roman" w:hAnsi="Times New Roman"/>
                <w:sz w:val="18"/>
                <w:szCs w:val="18"/>
              </w:rPr>
              <w:t>2024.године истраживач на пројекту„ Развој модела вештачке интелигенције заснованих на алгоритму случајних шума за детекцију дискретних структурних промена у ћелијском једру” чији је руководилац проф.др Игор Пантић (број пројекта 451-03-66/2024-03/200110</w:t>
            </w:r>
            <w:r w:rsidRPr="00081DE7">
              <w:rPr>
                <w:rFonts w:ascii="Times New Roman" w:hAnsi="Times New Roman"/>
                <w:sz w:val="18"/>
                <w:szCs w:val="18"/>
                <w:lang/>
              </w:rPr>
              <w:t xml:space="preserve">); </w:t>
            </w:r>
            <w:r w:rsidRPr="00081DE7">
              <w:rPr>
                <w:rFonts w:ascii="Times New Roman" w:hAnsi="Times New Roman"/>
                <w:sz w:val="18"/>
                <w:szCs w:val="18"/>
              </w:rPr>
              <w:t xml:space="preserve">2018. </w:t>
            </w:r>
            <w:proofErr w:type="gramStart"/>
            <w:r w:rsidRPr="00081DE7">
              <w:rPr>
                <w:rFonts w:ascii="Times New Roman" w:hAnsi="Times New Roman"/>
                <w:sz w:val="18"/>
                <w:szCs w:val="18"/>
              </w:rPr>
              <w:t>године</w:t>
            </w:r>
            <w:proofErr w:type="gramEnd"/>
            <w:r w:rsidRPr="00081DE7">
              <w:rPr>
                <w:rFonts w:ascii="Times New Roman" w:hAnsi="Times New Roman"/>
                <w:sz w:val="18"/>
                <w:szCs w:val="18"/>
              </w:rPr>
              <w:t xml:space="preserve"> истраживач на пројекту министарства Републике Србије  бр.   III 41020, „Морфолошке промене на мозгу код особа са транссексуализмом, другим поремећајима полног идентитета и развојних психијатријских поремећаја”, </w:t>
            </w:r>
            <w:proofErr w:type="gramStart"/>
            <w:r w:rsidRPr="00081DE7">
              <w:rPr>
                <w:rFonts w:ascii="Times New Roman" w:hAnsi="Times New Roman"/>
                <w:sz w:val="18"/>
                <w:szCs w:val="18"/>
              </w:rPr>
              <w:t>руководилац  пројекта</w:t>
            </w:r>
            <w:proofErr w:type="gramEnd"/>
            <w:r w:rsidRPr="00081DE7">
              <w:rPr>
                <w:rFonts w:ascii="Times New Roman" w:hAnsi="Times New Roman"/>
                <w:sz w:val="18"/>
                <w:szCs w:val="18"/>
              </w:rPr>
              <w:t xml:space="preserve">  проф. </w:t>
            </w:r>
            <w:proofErr w:type="gramStart"/>
            <w:r w:rsidRPr="00081DE7">
              <w:rPr>
                <w:rFonts w:ascii="Times New Roman" w:hAnsi="Times New Roman"/>
                <w:sz w:val="18"/>
                <w:szCs w:val="18"/>
              </w:rPr>
              <w:t>др</w:t>
            </w:r>
            <w:proofErr w:type="gramEnd"/>
            <w:r w:rsidRPr="00081DE7">
              <w:rPr>
                <w:rFonts w:ascii="Times New Roman" w:hAnsi="Times New Roman"/>
                <w:sz w:val="18"/>
                <w:szCs w:val="18"/>
              </w:rPr>
              <w:t xml:space="preserve"> Милош Малиш</w:t>
            </w:r>
            <w:r w:rsidRPr="00081DE7">
              <w:rPr>
                <w:rFonts w:ascii="Times New Roman" w:hAnsi="Times New Roman"/>
                <w:sz w:val="18"/>
                <w:szCs w:val="18"/>
                <w:lang/>
              </w:rPr>
              <w:t>;</w:t>
            </w:r>
            <w:r w:rsidRPr="00081DE7">
              <w:rPr>
                <w:rFonts w:ascii="Times New Roman" w:hAnsi="Times New Roman"/>
                <w:sz w:val="18"/>
                <w:szCs w:val="18"/>
              </w:rPr>
              <w:t xml:space="preserve"> 2016.-2018. </w:t>
            </w:r>
            <w:proofErr w:type="gramStart"/>
            <w:r w:rsidRPr="00081DE7">
              <w:rPr>
                <w:rFonts w:ascii="Times New Roman" w:hAnsi="Times New Roman"/>
                <w:sz w:val="18"/>
                <w:szCs w:val="18"/>
              </w:rPr>
              <w:t>године</w:t>
            </w:r>
            <w:proofErr w:type="gramEnd"/>
            <w:r w:rsidRPr="00081DE7">
              <w:rPr>
                <w:rFonts w:ascii="Times New Roman" w:hAnsi="Times New Roman"/>
                <w:sz w:val="18"/>
                <w:szCs w:val="18"/>
              </w:rPr>
              <w:t xml:space="preserve"> истраживач на пројекту министарства Републике Србије бр. 173022- „Неуробиологија спавања у старењу и болести-електроенцефалографски маркери и моделирање у процени поремећаја”, руководилац пројекта научни саветник др Јасна Шапоњић</w:t>
            </w:r>
          </w:p>
          <w:p w:rsidR="000E1369" w:rsidRPr="00116525" w:rsidRDefault="000E1369" w:rsidP="008F611C">
            <w:pPr>
              <w:pStyle w:val="ListParagraph"/>
              <w:ind w:left="0"/>
              <w:contextualSpacing/>
              <w:jc w:val="both"/>
              <w:rPr>
                <w:sz w:val="16"/>
                <w:lang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226702" w:rsidP="00B14E36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-10795</wp:posOffset>
                  </wp:positionV>
                  <wp:extent cx="201295" cy="189230"/>
                  <wp:effectExtent l="0" t="0" r="8255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E1369" w:rsidRPr="000B04B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B14E36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8619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задатака (са ИСБН бројем) објављени од првог избора у наставно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151381" w:rsidRDefault="00151381" w:rsidP="00B14E36">
            <w:pPr>
              <w:spacing w:after="0"/>
              <w:rPr>
                <w:rFonts w:ascii="Times New Roman" w:hAnsi="Times New Roman"/>
                <w:sz w:val="16"/>
                <w:szCs w:val="20"/>
                <w:lang/>
              </w:rPr>
            </w:pPr>
            <w:r>
              <w:rPr>
                <w:rFonts w:ascii="Times New Roman" w:hAnsi="Times New Roman"/>
                <w:sz w:val="16"/>
                <w:szCs w:val="20"/>
                <w:lang/>
              </w:rPr>
              <w:t xml:space="preserve">6 </w:t>
            </w:r>
            <w:r w:rsidR="000E1369" w:rsidRPr="0086199E">
              <w:rPr>
                <w:rFonts w:ascii="Times New Roman" w:hAnsi="Times New Roman"/>
                <w:sz w:val="16"/>
                <w:szCs w:val="20"/>
              </w:rPr>
              <w:t xml:space="preserve">поглавља у практикуму </w:t>
            </w:r>
            <w:r>
              <w:rPr>
                <w:rFonts w:ascii="Times New Roman" w:hAnsi="Times New Roman"/>
                <w:sz w:val="16"/>
                <w:szCs w:val="20"/>
                <w:lang/>
              </w:rPr>
              <w:t>, 3 уџбеника</w:t>
            </w:r>
          </w:p>
          <w:p w:rsidR="000E1369" w:rsidRPr="0086199E" w:rsidRDefault="000E1369" w:rsidP="00B14E36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0E1369" w:rsidRPr="0086199E" w:rsidRDefault="000E1369" w:rsidP="00B14E36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0E1369" w:rsidRPr="00194C4A" w:rsidRDefault="000E1369" w:rsidP="00B14E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81" w:rsidRPr="00151381" w:rsidRDefault="00116525" w:rsidP="00081DE7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1381">
              <w:rPr>
                <w:rFonts w:ascii="Times New Roman" w:hAnsi="Times New Roman"/>
                <w:sz w:val="18"/>
                <w:szCs w:val="18"/>
              </w:rPr>
              <w:t>Vodič kroz praktičnu nastavu iz anatomije (poglavlje: Grudni koš), Medicinski fakultet Univerziteta u Beogradu, 2019</w:t>
            </w:r>
            <w:r w:rsidRPr="00151381">
              <w:rPr>
                <w:rFonts w:ascii="Times New Roman" w:hAnsi="Times New Roman"/>
                <w:sz w:val="18"/>
                <w:szCs w:val="18"/>
                <w:lang/>
              </w:rPr>
              <w:t xml:space="preserve">; </w:t>
            </w:r>
            <w:r w:rsidRPr="00151381">
              <w:rPr>
                <w:rFonts w:ascii="Times New Roman" w:eastAsia="Times New Roman" w:hAnsi="Times New Roman"/>
                <w:sz w:val="18"/>
                <w:szCs w:val="18"/>
              </w:rPr>
              <w:t>Priručnik za vežbe iz anatomije (poglavlje: Grudni koš), Medicinski fakultet Univerziteta u Beogradu, 2019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/>
              </w:rPr>
              <w:t>;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Anatomy Workbook I, School of Medicine, University of Belgrade, 2019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;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Anatomy Workbook II, School of Medicine, University of Belgrade, 2019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; 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Anatomija grudnog koša – thorax</w:t>
            </w:r>
            <w:r w:rsid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(ИСБН </w:t>
            </w:r>
            <w:r w:rsidR="00151381" w:rsidRPr="00151381">
              <w:rPr>
                <w:rFonts w:ascii="Times New Roman" w:hAnsi="Times New Roman"/>
                <w:sz w:val="18"/>
                <w:szCs w:val="18"/>
              </w:rPr>
              <w:t>978-986-7117-676-7</w:t>
            </w:r>
            <w:r w:rsid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)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;  </w:t>
            </w:r>
            <w:r w:rsidR="00151381" w:rsidRPr="0015138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ar-SA"/>
              </w:rPr>
              <w:t>Praktični atlas centralnog nervnog sistema</w:t>
            </w:r>
            <w:r w:rsidR="0015138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(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ИСБН</w:t>
            </w:r>
            <w:r w:rsidR="00151381" w:rsidRPr="00151381">
              <w:rPr>
                <w:rFonts w:ascii="Times New Roman" w:hAnsi="Times New Roman"/>
                <w:sz w:val="18"/>
                <w:szCs w:val="18"/>
              </w:rPr>
              <w:t>9788687471429</w:t>
            </w:r>
            <w:r w:rsidR="00151381">
              <w:rPr>
                <w:rFonts w:ascii="Times New Roman" w:hAnsi="Times New Roman"/>
                <w:sz w:val="18"/>
                <w:szCs w:val="18"/>
                <w:lang/>
              </w:rPr>
              <w:t>)</w:t>
            </w:r>
            <w:r w:rsidR="00151381" w:rsidRPr="0015138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ar-SA"/>
              </w:rPr>
              <w:t>;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Funkcionalna neuroanatomija</w:t>
            </w:r>
            <w:r w:rsid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ИСБН </w:t>
            </w:r>
            <w:r w:rsidR="00151381" w:rsidRPr="00151381">
              <w:rPr>
                <w:rFonts w:ascii="Times New Roman" w:hAnsi="Times New Roman"/>
                <w:sz w:val="18"/>
                <w:szCs w:val="18"/>
              </w:rPr>
              <w:t>9788687471528</w:t>
            </w:r>
            <w:r w:rsid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)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; </w:t>
            </w:r>
            <w:r w:rsidR="00151381" w:rsidRPr="0015138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>Radna sveska za nastavu iz anatomije – I deo</w:t>
            </w:r>
            <w:r w:rsidR="00151381" w:rsidRPr="0015138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>;</w:t>
            </w:r>
            <w:r w:rsidR="00151381" w:rsidRPr="00151381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="00151381" w:rsidRPr="0015138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>Radna sveska za nastavu iz anatomije – II deo</w:t>
            </w:r>
          </w:p>
          <w:p w:rsidR="00116525" w:rsidRPr="00116525" w:rsidRDefault="00116525" w:rsidP="00116525">
            <w:pPr>
              <w:jc w:val="both"/>
              <w:rPr>
                <w:rFonts w:ascii="Times New Roman" w:eastAsia="Times New Roman" w:hAnsi="Times New Roman"/>
                <w:lang/>
              </w:rPr>
            </w:pPr>
          </w:p>
          <w:p w:rsidR="000E1369" w:rsidRPr="00116525" w:rsidRDefault="000E1369" w:rsidP="008F6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F15FF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Објављен један рад из категорије М21, М22 или М23 у периоду од последњег избора из научне области за коју се бира.</w:t>
            </w:r>
            <w:r w:rsidRPr="0086199E">
              <w:rPr>
                <w:rStyle w:val="hps"/>
                <w:rFonts w:ascii="Times New Roman" w:hAnsi="Times New Roman"/>
                <w:sz w:val="18"/>
                <w:szCs w:val="18"/>
              </w:rPr>
              <w:t xml:space="preserve">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Саопштена три рада на међународним или домаћим научним скуповима (категорије М31-М34 и М61-М64) у периоду од последњег избора.</w:t>
            </w:r>
            <w:r w:rsidRPr="0086199E">
              <w:rPr>
                <w:rStyle w:val="Strong"/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hps"/>
                <w:rFonts w:ascii="Times New Roman" w:hAnsi="Times New Roman"/>
                <w:sz w:val="18"/>
                <w:szCs w:val="20"/>
              </w:rPr>
              <w:t xml:space="preserve"> 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AE2ED9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</w:t>
            </w: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lastRenderedPageBreak/>
              <w:t>треба да буде најмање у два рада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 w:rsidP="00194C4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E93268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837F03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39" o:spid="_x0000_s1036" style="position:absolute;margin-left:-1.65pt;margin-top:-1.55pt;width:14.4pt;height:13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jeO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Qa5yzBS&#10;pIUcPe6JRNfzEJvOuAK2PJsnG9Q586DpN4eUXjZEbfm9tbprOGHAKAv7k4sDYeLgKNp0nzQDZLLz&#10;OobpUNs2AEIA0CFm4+WUDX7wiMJiNhvPZpAzCq5sepOmk3gDKY6HjXX+A9ctCkaJuZTCuBAvUpD9&#10;g/OBDymOu8Ky0mshZcy5VKgD3Hk6SeMJp6VgwRt12u1mKS2CQACt+A13X2yzeqdYRAsxWA22J0L2&#10;NtwuVcADScBnsPq6+DlP56vZapaP8vF0NcrTqhrdr5f5aLrObibVdbVcVtlroJblRSMY4yqwO9Zo&#10;lv9dDQzd0lfXqUovVLhzsev4vRWbXNKIkQVVx39UF5Mf8t3XzUazF8i91X3TwSMBRqPtD4w6aLgS&#10;u+87YjlG8qOC+plneR46NE7yyc0YJvbcszn3EEUBqsQeo95c+r6rd8aKbQM3ZTGtSt9DzdUiFkOo&#10;x57VUKnQVFHB8ACErj2fx12/n6nFLwAAAP//AwBQSwMEFAAGAAgAAAAhAHxRsk/YAAAABwEAAA8A&#10;AABkcnMvZG93bnJldi54bWxMjs1qwzAQhO+FvoPYQm+JHJuU4FoOodD02jp9ANla/xBrJSQlcd++&#10;m1N7GoYZZr5qv9hZXDHEyZGCzToDgdQ5M9Gg4Pv0vtqBiEmT0bMjVPCDEfb140OlS+Nu9IXXJg2C&#10;RyiWWsGYki+ljN2IVse180ic9S5YndiGQZqgbzxuZ5ln2Yu0eiJ+GLXHtxG7c3OxCo790JiGplOe&#10;HX2/CzZ8+M9Wqeen5fAKIuGS/spwx2d0qJmpdRcyUcwKVkXBzbtuQHCeb7cgWtYiB1lX8j9//QsA&#10;AP//AwBQSwECLQAUAAYACAAAACEAtoM4kv4AAADhAQAAEwAAAAAAAAAAAAAAAAAAAAAAW0NvbnRl&#10;bnRfVHlwZXNdLnhtbFBLAQItABQABgAIAAAAIQA4/SH/1gAAAJQBAAALAAAAAAAAAAAAAAAAAC8B&#10;AABfcmVscy8ucmVsc1BLAQItABQABgAIAAAAIQBxCjeOcAIAAO4EAAAOAAAAAAAAAAAAAAAAAC4C&#10;AABkcnMvZTJvRG9jLnhtbFBLAQItABQABgAIAAAAIQB8UbJP2AAAAAcBAAAPAAAAAAAAAAAAAAAA&#10;AMoEAABkcnMvZG93bnJldi54bWxQSwUGAAAAAAQABADzAAAAzwUAAAAA&#10;" filled="f" strokeweight="1.5pt"/>
              </w:pict>
            </w:r>
            <w:r w:rsidR="000E1369" w:rsidRPr="00FE28B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Цитираност од 10 хетеро цитата.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56318C" w:rsidRDefault="00151381" w:rsidP="00BC6F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92</w:t>
            </w:r>
            <w:r w:rsidR="00AE50C7" w:rsidRPr="0056318C">
              <w:rPr>
                <w:rFonts w:ascii="Times New Roman" w:hAnsi="Times New Roman"/>
                <w:sz w:val="20"/>
                <w:szCs w:val="20"/>
              </w:rPr>
              <w:t xml:space="preserve"> цитата,</w:t>
            </w:r>
          </w:p>
          <w:p w:rsidR="00AE50C7" w:rsidRPr="00151381" w:rsidRDefault="00AE50C7" w:rsidP="00BC6F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56318C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h-index</w:t>
            </w:r>
            <w:r w:rsidRPr="0056318C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151381"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93268" w:rsidRDefault="00AE50C7" w:rsidP="008F611C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r w:rsidRPr="00E93268">
              <w:rPr>
                <w:rFonts w:ascii="Times New Roman" w:hAnsi="Times New Roman"/>
                <w:sz w:val="20"/>
                <w:szCs w:val="20"/>
                <w:lang/>
              </w:rPr>
              <w:t xml:space="preserve">према </w:t>
            </w:r>
            <w:r w:rsidRPr="0056318C">
              <w:rPr>
                <w:rFonts w:ascii="Times New Roman" w:hAnsi="Times New Roman"/>
                <w:i/>
                <w:sz w:val="20"/>
                <w:szCs w:val="20"/>
              </w:rPr>
              <w:t>Scopus</w:t>
            </w:r>
            <w:r w:rsidRPr="00E93268">
              <w:rPr>
                <w:rFonts w:ascii="Times New Roman" w:hAnsi="Times New Roman"/>
                <w:i/>
                <w:sz w:val="20"/>
                <w:szCs w:val="20"/>
                <w:lang/>
              </w:rPr>
              <w:t xml:space="preserve">-у, </w:t>
            </w:r>
            <w:r w:rsidRPr="00E93268">
              <w:rPr>
                <w:rFonts w:ascii="Times New Roman" w:hAnsi="Times New Roman"/>
                <w:sz w:val="20"/>
                <w:szCs w:val="20"/>
                <w:lang/>
              </w:rPr>
              <w:t xml:space="preserve">проверено </w:t>
            </w:r>
            <w:r w:rsidR="00151381">
              <w:rPr>
                <w:rFonts w:ascii="Times New Roman" w:hAnsi="Times New Roman"/>
                <w:sz w:val="20"/>
                <w:szCs w:val="20"/>
                <w:lang/>
              </w:rPr>
              <w:t>24</w:t>
            </w:r>
            <w:r w:rsidR="00151381" w:rsidRPr="00E93268">
              <w:rPr>
                <w:rFonts w:ascii="Times New Roman" w:hAnsi="Times New Roman"/>
                <w:sz w:val="20"/>
                <w:szCs w:val="20"/>
                <w:lang/>
              </w:rPr>
              <w:t>.0</w:t>
            </w:r>
            <w:r w:rsidR="00151381"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 w:rsidRPr="00E93268">
              <w:rPr>
                <w:rFonts w:ascii="Times New Roman" w:hAnsi="Times New Roman"/>
                <w:sz w:val="20"/>
                <w:szCs w:val="20"/>
                <w:lang/>
              </w:rPr>
              <w:t>.2024. год.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Саопштено пет научних радова на међународним</w:t>
            </w:r>
            <w:r w:rsidRPr="0086199E">
              <w:rPr>
                <w:rStyle w:val="Bodytext22"/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Књига из релевантне области, одобрен уџбеник за ужу област за коју се бира,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наставничко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 w:rsidP="00DA03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C90930" w:rsidRDefault="00C90930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highlight w:val="yellow"/>
        </w:rPr>
      </w:pPr>
    </w:p>
    <w:p w:rsidR="001A1B68" w:rsidRPr="00616A06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16A06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1A1B68" w:rsidRPr="00616A06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616A06" w:rsidRDefault="001A1B68" w:rsidP="0034588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16A0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6A06">
              <w:rPr>
                <w:rFonts w:ascii="Times New Roman" w:hAnsi="Times New Roman"/>
                <w:bCs/>
                <w:i/>
                <w:sz w:val="20"/>
                <w:szCs w:val="20"/>
              </w:rPr>
              <w:t>(изабрати 2 од 3 услова)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(најмање п</w:t>
            </w:r>
            <w:r w:rsidR="009F20C2" w:rsidRPr="00616A06">
              <w:rPr>
                <w:rFonts w:ascii="Times New Roman" w:hAnsi="Times New Roman"/>
                <w:i/>
                <w:snapToGrid w:val="0"/>
                <w:sz w:val="20"/>
              </w:rPr>
              <w:t>о</w:t>
            </w: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E93268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86199E" w:rsidRDefault="00837F03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>
              <w:rPr>
                <w:rFonts w:ascii="Times New Roman" w:hAnsi="Times New Roman"/>
                <w:noProof/>
                <w:sz w:val="18"/>
                <w:lang w:val="en-US"/>
              </w:rPr>
              <w:pict>
                <v:oval id="Oval 23" o:spid="_x0000_s1035" style="position:absolute;margin-left:-4.9pt;margin-top:79.75pt;width:14.4pt;height:13.1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lFbw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Qa5g/Ao&#10;0kKOHvdEovF1iE1nXAFbns2TDeqcedD0m0NKLxuitvzeWt01nDBglIX9ycWBMHFwFG26T5oBMtl5&#10;HcN0qG0bACEA6BCz8XLKBj94RGExm41nMyBFwZVNb9J0Em8gxfGwsc5/4LpFwSgxl1IYF+JFCrJ/&#10;cD7wIcVxV1hWei2kjDmXCnWAO08naTzhtBQseKNOu90spUUQCKAVv+Hui21W7xSLaCEGq8H2RMje&#10;htulCnggCfgMVl8XP+fpfDVbzfJRPp6uRnlaVaP79TIfTdfZzaS6rpbLKnsN1LK8aARjXAV2xxrN&#10;8r+rgaFb+uo6VemFCncudh2/t2KTSxoxsqDq+I/qYvJDvvu62Wj2Arm3um86eCTAaLT9gVEHDVdi&#10;931HLMdIflRQP/Msz0OHxkk+uRnDxJ57NuceoihAldhj1JtL33f1zlixbeCmLKZV6XuouVrEYgj1&#10;2LMaKhWaKioYHoDQtefzuOv3M7X4BQAA//8DAFBLAwQUAAYACAAAACEAE9RiR9sAAAAJAQAADwAA&#10;AGRycy9kb3ducmV2LnhtbEyPzU7DMBCE70i8g7VI3FqHSkFJiFMhJMoV0j6AE29+RLy2bLcNb8/2&#10;BKfV7oxmv6n3q13EBUOcHSl42mYgkHpnZhoVnI7vmwJETJqMXhyhgh+MsG/u72pdGXelL7y0aRQc&#10;QrHSCqaUfCVl7Ce0Om6dR2JtcMHqxGsYpQn6yuF2kbsse5ZWz8QfJu3xbcL+uz1bBYdhbE1L83GX&#10;HfxQBBs+/Gen1OPD+voCIuGa/sxww2d0aJipc2cyUSwKNiWTJ77nZQ7iZii5W8ezyAuQTS3/N2h+&#10;AQAA//8DAFBLAQItABQABgAIAAAAIQC2gziS/gAAAOEBAAATAAAAAAAAAAAAAAAAAAAAAABbQ29u&#10;dGVudF9UeXBlc10ueG1sUEsBAi0AFAAGAAgAAAAhADj9If/WAAAAlAEAAAsAAAAAAAAAAAAAAAAA&#10;LwEAAF9yZWxzLy5yZWxzUEsBAi0AFAAGAAgAAAAhAKmniUVvAgAA7gQAAA4AAAAAAAAAAAAAAAAA&#10;LgIAAGRycy9lMm9Eb2MueG1sUEsBAi0AFAAGAAgAAAAhABPUYkfbAAAACQEAAA8AAAAAAAAAAAAA&#10;AAAAyQQAAGRycy9kb3ducmV2LnhtbFBLBQYAAAAABAAEAPMAAADRBQAAAAA=&#10;" filled="f" strokeweight="1.5pt"/>
              </w:pict>
            </w:r>
            <w:r w:rsidR="001A1B68" w:rsidRPr="0086199E">
              <w:rPr>
                <w:rFonts w:ascii="Times New Roman" w:hAnsi="Times New Roman"/>
                <w:sz w:val="18"/>
              </w:rPr>
              <w:t>1. Стручно-професионални 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22" w:rsidRPr="00F66917" w:rsidRDefault="005F55AE" w:rsidP="0034588C">
            <w:pPr>
              <w:spacing w:after="0" w:line="276" w:lineRule="auto"/>
              <w:ind w:left="195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Медицински факултет Универзитета у Београду</w:t>
            </w:r>
            <w:r w:rsidR="00CD348D"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 </w:t>
            </w:r>
          </w:p>
          <w:p w:rsidR="00CD348D" w:rsidRPr="00F66917" w:rsidRDefault="00CD348D" w:rsidP="0034588C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CD348D" w:rsidRPr="00F66917" w:rsidRDefault="00CD348D" w:rsidP="0034588C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A1B68" w:rsidRPr="0086199E" w:rsidRDefault="00CD348D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E93268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86199E" w:rsidRDefault="001A1B68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8D" w:rsidRPr="00F66917" w:rsidRDefault="00837F03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Oval 36" o:spid="_x0000_s1034" style="position:absolute;left:0;text-align:left;margin-left:-4.9pt;margin-top:-.15pt;width:14.4pt;height:13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VlibwIAAO0EAAAOAAAAZHJzL2Uyb0RvYy54bWysVFFv2yAQfp+0/4B4T22nTppYdaoqTqZJ&#10;3Vqp2w8ggGM0DAxInG7qf9+BnSxZX6ZpfsAHBx/33X3H7d2hlWjPrRNalTi7SjHiimom1LbEX7+s&#10;RzOMnCeKEakVL/ELd/hu8f7dbWcKPtaNloxbBCDKFZ0pceO9KZLE0Ya3xF1pwxU4a21b4mFqtwmz&#10;pAP0VibjNJ0mnbbMWE25c7Ba9U68iPh1zal/rGvHPZIlhth8HG0cN2FMFrek2FpiGkGHMMg/RNES&#10;oeDSE1RFPEE7K95AtYJa7XTtr6huE13XgvLIAdhk6R9snhtieOQCyXHmlCb3/2Dp5/2TRYKVeI6R&#10;Ii2U6HFPJLqehtR0xhWw49k82UDOmQdNvzmk9LIhasvvrdVdwwmDgLKwP7k4ECYOjqJN90kzQCY7&#10;r2OWDrVtAyDwR4dYjJdTMfjBIwqL2Ww8m0HJKLiy6U2aTuINpDgeNtb5D1y3KBgl5lIK40K6SEH2&#10;D86HeEhx3BWWlV4LKWPJpUId4M7TSRpPOC0FC97I0243S2kRJALCit9w98U2q3eKRbSQg9VgeyJk&#10;b8PtUgU8oATxDFYvi5/zdL6arWb5KB9PV6M8rarR/XqZj6br7GZSXVfLZZW9htCyvGgEY1yF6I4S&#10;zfK/k8DQLL24TiK9YOHOya7j95ZschlGzCywOv4ju1j8UO9eNxvNXqD2Vvc9B28EGI22PzDqoN9K&#10;7L7viOUYyY8K9DPP8jw0aJzkk5sxTOy5Z3PuIYoCVIk9Rr259H1T74wV2wZuymJZlb4HzdUiiiHo&#10;sY9qUCr0VGQw9H9o2vN53PX7lVr8AgAA//8DAFBLAwQUAAYACAAAACEALQOrLdkAAAAGAQAADwAA&#10;AGRycy9kb3ducmV2LnhtbEyPzU7DMBCE70i8g7VI3FqbIFVtiFMhJMoV0j6AE29+RLy2bLcNb8/2&#10;BKfVaEYz31b7xc3igjFNnjQ8rRUIpM7biQYNp+P7agsiZUPWzJ5Qww8m2Nf3d5Uprb/SF16aPAgu&#10;oVQaDWPOoZQydSM6k9Y+ILHX++hMZhkHaaO5crmbZaHURjozES+MJuDbiN13c3YaDv3Q2IamY6EO&#10;od9GFz/CZ6v148Py+gIi45L/wnDDZ3Soman1Z7JJzBpWOybPfJ9B3Owdf9ZqKDYKZF3J//j1LwAA&#10;AP//AwBQSwECLQAUAAYACAAAACEAtoM4kv4AAADhAQAAEwAAAAAAAAAAAAAAAAAAAAAAW0NvbnRl&#10;bnRfVHlwZXNdLnhtbFBLAQItABQABgAIAAAAIQA4/SH/1gAAAJQBAAALAAAAAAAAAAAAAAAAAC8B&#10;AABfcmVscy8ucmVsc1BLAQItABQABgAIAAAAIQA++VlibwIAAO0EAAAOAAAAAAAAAAAAAAAAAC4C&#10;AABkcnMvZTJvRG9jLnhtbFBLAQItABQABgAIAAAAIQAtA6st2QAAAAYBAAAPAAAAAAAAAAAAAAAA&#10;AMkEAABkcnMvZG93bnJldi54bWxQSwUGAAAAAAQABADzAAAAzwUAAAAA&#10;" filled="f" strokeweight="1.5pt"/>
              </w:pict>
            </w:r>
            <w:r w:rsidR="00CD348D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CD348D" w:rsidRPr="00F66917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2. Чланство у стручним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F66917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3. Чланство у страним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:rsidR="00CD348D" w:rsidRPr="00F66917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4. Уређивање часописа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F66917" w:rsidRDefault="00837F03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Oval 22" o:spid="_x0000_s1033" style="position:absolute;left:0;text-align:left;margin-left:-4.9pt;margin-top:22.75pt;width:14.4pt;height:13.1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/YmbwIAAO0EAAAOAAAAZHJzL2Uyb0RvYy54bWysVNuO2yAQfa/Uf0C8J77UySZWnFUUJ1Wl&#10;bXelbT+AYByjYqBA4myr/nsH7KRJ96Wq6gc8MHCYM3OGxf2pFejIjOVKFjgZxxgxSVXF5b7AXz5v&#10;RzOMrCOyIkJJVuAXZvH98u2bRadzlqpGiYoZBCDS5p0ucOOczqPI0oa1xI6VZhKctTItcTA1+6gy&#10;pAP0VkRpHE+jTplKG0WZtbBa9k68DPh1zah7rGvLHBIFhthcGE0Yd36MlguS7w3RDadDGOQfomgJ&#10;l3DpBaokjqCD4a+gWk6Nsqp2Y6raSNU1pyxwADZJ/Aeb54ZoFrhAcqy+pMn+P1j66fhkEK8KDIWS&#10;pIUSPR6JQGnqU9Npm8OOZ/1kPDmrHxT9apFU64bIPVsZo7qGkQoCSvz+6OaAn1g4inbdR1UBMjk4&#10;FbJ0qk3rAYE/OoVivFyKwU4OUVhMZulsBiWj4Eqmd3E8CTeQ/HxYG+veM9UibxSYCcG19ekiOTk+&#10;WOfjIfl5l1+WasuFCCUXEnWAO48ncThhleCV9waeZr9bC4MgERBW+Ia7b7YZdZBVQPM52Ay2I1z0&#10;NtwupMcDShDPYPWy+DGP55vZZpaNsnS6GWVxWY5W23U2mm6Tu0n5rlyvy+SnDy3J8oZXFZM+urNE&#10;k+zvJDA0Sy+ui0hvWNhrstvwvSYb3YYRMguszv/ALhTf17vXzU5VL1B7o/qegzcCjEaZ7xh10G8F&#10;tt8OxDCMxAcJ+pknWeYbNEyyyV0KE3Pt2V17iKQAVWCHUW+uXd/UB234voGbklBWqVaguZoHMXg9&#10;9lENSoWeCgyG/vdNez0Pu36/UstfAAAA//8DAFBLAwQUAAYACAAAACEAVO2f6doAAAAHAQAADwAA&#10;AGRycy9kb3ducmV2LnhtbEzPz07DMAwG8DsS7xAZabct3cSgK3UnhMS4QscDpI37RzROlGRb9/Zk&#10;Jzhan/X553I/m0mcyYfRMsJ6lYEgbq0euUf4Pr4vcxAhKtZqskwIVwqwr+7vSlVoe+EvOtexF6mE&#10;Q6EQhhhdIWVoBzIqrKwjTllnvVExjb6X2qtLKjeT3GTZkzRq5HRhUI7eBmp/6pNBOHR9rWsej5vs&#10;4LrcG//hPhvExcP8+gIi0hz/luHGT3SokqmxJ9ZBTAjLXZJHhMftFsQt36XXGoTndQ6yKuV/f/UL&#10;AAD//wMAUEsBAi0AFAAGAAgAAAAhALaDOJL+AAAA4QEAABMAAAAAAAAAAAAAAAAAAAAAAFtDb250&#10;ZW50X1R5cGVzXS54bWxQSwECLQAUAAYACAAAACEAOP0h/9YAAACUAQAACwAAAAAAAAAAAAAAAAAv&#10;AQAAX3JlbHMvLnJlbHNQSwECLQAUAAYACAAAACEAQwv2Jm8CAADtBAAADgAAAAAAAAAAAAAAAAAu&#10;AgAAZHJzL2Uyb0RvYy54bWxQSwECLQAUAAYACAAAACEAVO2f6doAAAAHAQAADwAAAAAAAAAAAAAA&#10;AADJBAAAZHJzL2Rvd25yZXYueG1sUEsFBgAAAAAEAAQA8wAAANAFAAAAAA==&#10;" filled="f" strokeweight="1.5pt"/>
              </w:pict>
            </w:r>
            <w:r w:rsidR="00CD348D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5. Председавање националним </w:t>
            </w:r>
            <w:r w:rsidR="00CD348D"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="00CD348D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:rsidR="00CD348D" w:rsidRPr="00F66917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6. Руковођење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ангажовање у националним или међународним научним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стручним организацијама.</w:t>
            </w:r>
          </w:p>
          <w:p w:rsidR="001A1B68" w:rsidRPr="00F66917" w:rsidRDefault="00CD348D" w:rsidP="0034588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7. Руковођење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или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</w:tbl>
    <w:p w:rsidR="000D2AF9" w:rsidRPr="00F66917" w:rsidRDefault="000D2AF9" w:rsidP="000D2AF9">
      <w:pPr>
        <w:spacing w:after="0"/>
        <w:rPr>
          <w:vanish/>
          <w:sz w:val="20"/>
          <w:highlight w:val="yell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945104" w:rsidRPr="00E93268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04" w:rsidRPr="00F66917" w:rsidRDefault="00837F03" w:rsidP="00F46B1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Oval 21" o:spid="_x0000_s1032" style="position:absolute;margin-left:-5.65pt;margin-top:-.7pt;width:14.4pt;height:13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SgbgIAAO0EAAAOAAAAZHJzL2Uyb0RvYy54bWysVNuO0zAQfUfiHyy/t0lKeos2Xa2aFiEt&#10;7EoLH+DaTmPh2MZ2mxbEvzN22tKyLwiRB2cmHh+fM5fc3R9aifbcOqFVibNhihFXVDOhtiX+8nk9&#10;mGHkPFGMSK14iY/c4fvF2zd3nSn4SDdaMm4RgChXdKbEjfemSBJHG94SN9SGK9istW2JB9duE2ZJ&#10;B+itTEZpOkk6bZmxmnLn4GvVb+JFxK9rTv1TXTvukSwxcPNxtXHdhDVZ3JFia4lpBD3RIP/AoiVC&#10;waUXqIp4gnZWvIJqBbXa6doPqW4TXdeC8qgB1GTpH2peGmJ41ALJceaSJvf/YOmn/bNFgpV4ipEi&#10;LZToaU8kGmUhNZ1xBUS8mGcbxDnzqOlXh5ReNkRt+YO1ums4YUAoxic3B4Lj4CjadB81A2Sy8zpm&#10;6VDbNgCCfnSIxTheisEPHlH4mM1GsxmUjMJWNpmm6TgwSkhxPmys8++5blEwSsylFMaFdJGC7B+d&#10;76PPUeGz0mshZSy5VKgD3Hk6TuMJp6VgYTfqtNvNUloEiQBa8TndfRNm9U6xiBZysDrZngjZ28BV&#10;qoAHkoDPyerb4sc8na9mq1k+yEeT1SBPq2rwsF7mg8k6m46rd9VyWWU/A7UsLxrBGFeB3blFs/zv&#10;WuA0LH1zXZr0RoW7FruOz2uxyS2NWAdQdX5HdbH4od5932w0O0Ltre5nDv4RYDTafseog3krsfu2&#10;I5ZjJD8o6J95ludhQKOTj6cjcOz1zuZ6hygKUCX2GPXm0vdDvTNWbBu4KYtlVfoBeq4WsRlCP/as&#10;gHdwYKaigtP8h6G99mPU77/U4hcAAAD//wMAUEsDBBQABgAIAAAAIQBtydoF2wAAAAgBAAAPAAAA&#10;ZHJzL2Rvd25yZXYueG1sTI/LTsMwEEX3SP0Ha5DYtU5CgRLiVBUSZVtSPsCJJw8Rjy3bbdO/r7Oi&#10;uxnN0Z1zi+2kR3ZG5wdDAtJVAgypMWqgTsDv8Wu5AeaDJCVHQyjgih625eKhkLkyF/rBcxU6FkPI&#10;51JAH4LNOfdNj1r6lbFI8dYap2WIq+u4cvISw/XIsyR55VoOFD/00uJnj81fddIC9m1XqYqGY5bs&#10;bbtx2n3bQy3E0+O0+wAWcAr/MMz6UR3K6FSbEynPRgHLNH2O6Dysgc3A2wuwWkC2fgdeFvy+QHkD&#10;AAD//wMAUEsBAi0AFAAGAAgAAAAhALaDOJL+AAAA4QEAABMAAAAAAAAAAAAAAAAAAAAAAFtDb250&#10;ZW50X1R5cGVzXS54bWxQSwECLQAUAAYACAAAACEAOP0h/9YAAACUAQAACwAAAAAAAAAAAAAAAAAv&#10;AQAAX3JlbHMvLnJlbHNQSwECLQAUAAYACAAAACEA9WzUoG4CAADtBAAADgAAAAAAAAAAAAAAAAAu&#10;AgAAZHJzL2Uyb0RvYy54bWxQSwECLQAUAAYACAAAACEAbcnaBdsAAAAIAQAADwAAAAAAAAAAAAAA&#10;AADIBAAAZHJzL2Rvd25yZXYueG1sUEsFBgAAAAAEAAQA8wAAANAFAAAAAA==&#10;" filled="f" strokeweight="1.5pt"/>
              </w:pict>
            </w:r>
            <w:r w:rsidR="00945104" w:rsidRPr="00F66917">
              <w:rPr>
                <w:rFonts w:ascii="Times New Roman" w:hAnsi="Times New Roman"/>
                <w:sz w:val="18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45104" w:rsidRPr="0086199E" w:rsidRDefault="00945104" w:rsidP="00F46B1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04" w:rsidRPr="00F66917" w:rsidRDefault="00945104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Мобилност: </w:t>
            </w:r>
          </w:p>
          <w:p w:rsidR="00945104" w:rsidRPr="00F66917" w:rsidRDefault="00837F03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Oval 18" o:spid="_x0000_s1031" style="position:absolute;left:0;text-align:left;margin-left:-4.9pt;margin-top:9.7pt;width:14.4pt;height:13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FdbwIAAO0EAAAOAAAAZHJzL2Uyb0RvYy54bWysVMGO2yAQvVfqPyDuie3UyTpWnFUUJ1Wl&#10;bXelbT+AYByjYqBA4myr/nsH7KRJ91JV9QEPDDzmzbxhcX9qBToyY7mSBU7GMUZMUlVxuS/wl8/b&#10;UYaRdURWRCjJCvzCLL5fvn2z6HTOJqpRomIGAYi0eacL3Din8yiytGEtsWOlmQRnrUxLHEzNPqoM&#10;6QC9FdEkjmdRp0yljaLMWlgteydeBvy6ZtQ91rVlDokCQ2wujCaMOz9GywXJ94bohtMhDPIPUbSE&#10;S7j0AlUSR9DB8FdQLadGWVW7MVVtpOqaUxY4AJsk/oPNc0M0C1wgOVZf0mT/Hyz9dHwyiFcFnmEk&#10;SQslejwSgZLMp6bTNocdz/rJeHJWPyj61SKp1g2Re7YyRnUNIxUElPj90c0BP7FwFO26j6oCZHJw&#10;KmTpVJvWAwJ/dArFeLkUg50corCYZJMsg5JRcCWzuziehhtIfj6sjXXvmWqRNwrMhODa+nSRnBwf&#10;rPPxkPy8yy9LteVChJILiTrAncfTOJywSvDKewNPs9+thUGQCAgrfMPdN9uMOsgqoPkcbAbbES56&#10;G24X0uMBJYhnsHpZ/JjH8022ydJROpltRmlclqPVdp2OZtvkblq+K9frMvnpQ0vSvOFVxaSP7izR&#10;JP07CQzN0ovrItIbFvaa7DZ8r8lGt2GEzAKr8z+wC8X39e51s1PVC9TeqL7n4I0Ao1HmO0Yd9FuB&#10;7bcDMQwj8UGCfuZJmvoGDZN0ejeBibn27K49RFKAKrDDqDfXrm/qgzZ838BNSSirVCvQXM2DGLwe&#10;+6gGpUJPBQZD//umvZ6HXb9fqeUvAAAA//8DAFBLAwQUAAYACAAAACEA8a0+9toAAAAHAQAADwAA&#10;AGRycy9kb3ducmV2LnhtbEyPzU7DMBCE70i8g7VI3FqHqtAmjVMhJMoV0j6AE29+RLy2bLcNb8/2&#10;BMedGc18W+5nO4kLhjg6UvC0zEAgtc6M1Cs4Hd8XWxAxaTJ6coQKfjDCvrq/K3Vh3JW+8FKnXnAJ&#10;xUIrGFLyhZSxHdDquHQeib3OBasTn6GXJugrl9tJrrLsRVo9Ei8M2uPbgO13fbYKDl1fm5rG4yo7&#10;+G4bbPjwn41Sjw/z6w5Ewjn9heGGz+hQMVPjzmSimBQsciZPrOdrEDc/59caBevnDciqlP/5q18A&#10;AAD//wMAUEsBAi0AFAAGAAgAAAAhALaDOJL+AAAA4QEAABMAAAAAAAAAAAAAAAAAAAAAAFtDb250&#10;ZW50X1R5cGVzXS54bWxQSwECLQAUAAYACAAAACEAOP0h/9YAAACUAQAACwAAAAAAAAAAAAAAAAAv&#10;AQAAX3JlbHMvLnJlbHNQSwECLQAUAAYACAAAACEAVH0BXW8CAADtBAAADgAAAAAAAAAAAAAAAAAu&#10;AgAAZHJzL2Uyb0RvYy54bWxQSwECLQAUAAYACAAAACEA8a0+9toAAAAHAQAADwAAAAAAAAAAAAAA&#10;AADJBAAAZHJzL2Rvd25yZXYueG1sUEsFBgAAAAAEAAQA8wAAANAFAAAAAA==&#10;" filled="f" strokeweight="1.5pt"/>
              </w:pict>
            </w:r>
            <w:r w:rsidR="00945104" w:rsidRPr="00F66917">
              <w:rPr>
                <w:rFonts w:ascii="Times New Roman" w:hAnsi="Times New Roman"/>
                <w:b/>
                <w:sz w:val="18"/>
                <w:szCs w:val="20"/>
                <w:lang w:val="sr-Cyrl-CS" w:eastAsia="sr-Latn-CS"/>
              </w:rPr>
              <w:t>- за избор у звање доцента</w:t>
            </w:r>
            <w:r w:rsidR="00945104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: </w:t>
            </w:r>
          </w:p>
          <w:p w:rsidR="00945104" w:rsidRPr="00F66917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945104" w:rsidRPr="00F66917" w:rsidRDefault="00837F03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30" style="position:absolute;margin-left:-4.3pt;margin-top:8.6pt;width:14.4pt;height:13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05JbwIAAO0EAAAOAAAAZHJzL2Uyb0RvYy54bWysVMGO2yAQvVfqPyDuie3UyTpWnFUUJ1Wl&#10;bXelbT+AYByjYqBA4myr/nsH7KRJ91JV9QEPDDzmzbxhcX9qBToyY7mSBU7GMUZMUlVxuS/wl8/b&#10;UYaRdURWRCjJCvzCLL5fvn2z6HTOJqpRomIGAYi0eacL3Din8yiytGEtsWOlmQRnrUxLHEzNPqoM&#10;6QC9FdEkjmdRp0yljaLMWlgteydeBvy6ZtQ91rVlDokCQ2wujCaMOz9GywXJ94bohtMhDPIPUbSE&#10;S7j0AlUSR9DB8FdQLadGWVW7MVVtpOqaUxY4AJsk/oPNc0M0C1wgOVZf0mT/Hyz9dHwyiFcFnmIk&#10;SQslejwSgZLMp6bTNocdz/rJeHJWPyj61SKp1g2Re7YyRnUNIxUElPj90c0BP7FwFO26j6oCZHJw&#10;KmTpVJvWAwJ/dArFeLkUg50corCYZJMsg5JRcCWzuziehhtIfj6sjXXvmWqRNwrMhODa+nSRnBwf&#10;rPPxkPy8yy9LteVChJILiTrAncfTOJywSvDKewNPs9+thUGQCAgrfMPdN9uMOsgqoPkcbAbbES56&#10;G24X0uMBJYhnsHpZ/JjH8022ydJROpltRmlclqPVdp2OZtvkblq+K9frMvnpQ0vSvOFVxaSP7izR&#10;JP07CQzN0ovrItIbFvaa7DZ8r8lGt2GEzAKr8z+wC8X39e51s1PVC9TeqL7n4I0Ao1HmO0Yd9FuB&#10;7bcDMQwj8UGCfuZJmvoGDZN0ejeBibn27K49RFKAKrDDqDfXrm/qgzZ838BNSSirVCvQXM2DGLwe&#10;+6gGpUJPBQZD//umvZ6HXb9fqeUvAAAA//8DAFBLAwQUAAYACAAAACEATfcpMdkAAAAHAQAADwAA&#10;AGRycy9kb3ducmV2LnhtbEyOzU7DMBCE70i8g7VI3FqbAG2UxqkQEuUKaR/AiTc/Il5HttuGt2c5&#10;wWm0M6PZr9wvbhIXDHH0pOFhrUAgtd6O1Gs4Hd9WOYiYDFkzeUIN3xhhX93elKaw/kqfeKlTL3iE&#10;YmE0DCnNhZSxHdCZuPYzEmedD84kPkMvbTBXHneTzJTaSGdG4g+DmfF1wParPjsNh66vbU3jMVOH&#10;ucuDC+/zR6P1/d3ysgORcEl/ZfjFZ3SomKnxZ7JRTBpW+Yab7G8zEJxnirXR8PT4DLIq5X/+6gcA&#10;AP//AwBQSwECLQAUAAYACAAAACEAtoM4kv4AAADhAQAAEwAAAAAAAAAAAAAAAAAAAAAAW0NvbnRl&#10;bnRfVHlwZXNdLnhtbFBLAQItABQABgAIAAAAIQA4/SH/1gAAAJQBAAALAAAAAAAAAAAAAAAAAC8B&#10;AABfcmVscy8ucmVsc1BLAQItABQABgAIAAAAIQA2C05JbwIAAO0EAAAOAAAAAAAAAAAAAAAAAC4C&#10;AABkcnMvZTJvRG9jLnhtbFBLAQItABQABgAIAAAAIQBN9ykx2QAAAAcBAAAPAAAAAAAAAAAAAAAA&#10;AMkEAABkcnMvZG93bnJldi54bWxQSwUGAAAAAAQABADzAAAAzwUAAAAA&#10;" filled="f" strokeweight="1.5pt"/>
              </w:pict>
            </w:r>
            <w:r w:rsidR="00945104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:rsidR="00945104" w:rsidRPr="00F66917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3. Студијски боравци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:rsidR="00945104" w:rsidRPr="00F66917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4. 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земљи. </w:t>
            </w:r>
          </w:p>
          <w:p w:rsidR="00945104" w:rsidRPr="00F66917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5. Учешће у међународним пројектима.</w:t>
            </w:r>
          </w:p>
          <w:p w:rsidR="00945104" w:rsidRPr="00F66917" w:rsidRDefault="00837F03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Oval 20" o:spid="_x0000_s1028" style="position:absolute;left:0;text-align:left;margin-left:-5.65pt;margin-top:9.8pt;width:14.4pt;height:13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w/RbgIAAO0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a4wU&#10;aSFFj3si0TiGpjOugB3P5skGcc48aPrNIaWXDVFbfm+t7hpOGBDKQiiTiwNh4uAo2nSfNANksvM6&#10;RulQ2zYAgn50iMl4OSWDHzyisJjNxrMZpIyCK5vepOkk3kCK42Fjnf/AdYuCUWIupTAuhIsUZP/g&#10;fOBDiuOusKz0WkgZUy4V6gB3nk7SeMJpKVjwRp12u1lKiyAQQCt+w90X26zeKRbRQgxWg+2JkL0N&#10;t0sV8EAS8Bmsvix+ztP5araa5aN8PF2N8rSqRvfrZT6arrObSXVdLZdV9itQy/KiEYxxFdgdSzTL&#10;/64Ehmbpi+tUpBcq3LnYdfzeik0uacTIgqrjP6qLyQ/5Ds3nio1mL5B7q/uegzcCjEbbHxh10G8l&#10;dt93xHKM5EcF9TPP8jw0aJzkkxsoQGTPPZtzD1EUoErsMerNpe+bemes2DZwUxbTqvQ91FwtYjG8&#10;shoqFXoqKhj6PzTt+Tzuen2lFr8BAAD//wMAUEsDBBQABgAIAAAAIQBuyKRy2wAAAAgBAAAPAAAA&#10;ZHJzL2Rvd25yZXYueG1sTI/LTsMwEEX3SPyDNUjsWieFljZkUiEkyhZSPsCJJw8Rjy3bbcPf465g&#10;ObpH954p97OZxJl8GC0j5MsMBHFr9cg9wtfxbbEFEaJirSbLhPBDAfbV7U2pCm0v/EnnOvYilXAo&#10;FMIQoyukDO1ARoWldcQp66w3KqbT91J7dUnlZpKrLNtIo0ZOC4Ny9DpQ+12fDMKh62td83hcZQfX&#10;bb3x7+6jQby/m1+eQUSa4x8MV/2kDlVyauyJdRATwiLPHxKagt0GxBV4WoNoEB7XO5BVKf8/UP0C&#10;AAD//wMAUEsBAi0AFAAGAAgAAAAhALaDOJL+AAAA4QEAABMAAAAAAAAAAAAAAAAAAAAAAFtDb250&#10;ZW50X1R5cGVzXS54bWxQSwECLQAUAAYACAAAACEAOP0h/9YAAACUAQAACwAAAAAAAAAAAAAAAAAv&#10;AQAAX3JlbHMvLnJlbHNQSwECLQAUAAYACAAAACEAuWMP0W4CAADtBAAADgAAAAAAAAAAAAAAAAAu&#10;AgAAZHJzL2Uyb0RvYy54bWxQSwECLQAUAAYACAAAACEAbsikctsAAAAIAQAADwAAAAAAAAAAAAAA&#10;AADIBAAAZHJzL2Rvd25yZXYueG1sUEsFBgAAAAAEAAQA8wAAANAFAAAAAA==&#10;" filled="f" strokeweight="1.5pt"/>
              </w:pict>
            </w:r>
            <w:r w:rsidR="00945104" w:rsidRPr="00F66917">
              <w:rPr>
                <w:rFonts w:ascii="Times New Roman" w:hAnsi="Times New Roman"/>
                <w:b/>
                <w:sz w:val="18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="00945104"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: </w:t>
            </w:r>
          </w:p>
          <w:p w:rsidR="00945104" w:rsidRPr="00F66917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 xml:space="preserve">земљи и иностранству. </w:t>
            </w:r>
          </w:p>
          <w:p w:rsidR="00945104" w:rsidRPr="00F66917" w:rsidRDefault="00837F03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837F03">
              <w:rPr>
                <w:rFonts w:ascii="Times New Roman" w:hAnsi="Times New Roman"/>
                <w:noProof/>
                <w:sz w:val="18"/>
              </w:rPr>
              <w:pict>
                <v:oval id="Oval 26" o:spid="_x0000_s1027" style="position:absolute;margin-left:-3.75pt;margin-top:30.5pt;width:14.4pt;height:13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U2bwIAAO0EAAAOAAAAZHJzL2Uyb0RvYy54bWysVNuO2yAQfa/Uf0C8J77UySZWnFUUJ1Wl&#10;bXelbT+AYByjYqBA4myr/nsH7KRJ96Wq6gc8MHCYM3OGxf2pFejIjOVKFjgZxxgxSVXF5b7AXz5v&#10;RzOMrCOyIkJJVuAXZvH98u2bRadzlqpGiYoZBCDS5p0ucOOczqPI0oa1xI6VZhKctTItcTA1+6gy&#10;pAP0VkRpHE+jTplKG0WZtbBa9k68DPh1zah7rGvLHBIFhthcGE0Yd36MlguS7w3RDadDGOQfomgJ&#10;l3DpBaokjqCD4a+gWk6Nsqp2Y6raSNU1pyxwADZJ/Aeb54ZoFrhAcqy+pMn+P1j66fhkEK8KnGIk&#10;SQslejwSgdKpT02nbQ47nvWT8eSsflD0q0VSrRsi92xljOoaRioIKPH7o5sDfmLhKNp1H1UFyOTg&#10;VMjSqTatBwT+6BSK8XIpBjs5RGExmaWzGZSMgiuZ3sXxJNxA8vNhbax7z1SLvFFgJgTX1qeL5OT4&#10;YJ2Ph+TnXX5Zqi0XIpRcSNQB7jyexOGEVYJX3ht4mv1uLQyCREBY4Rvuvtlm1EFWAc3nYDPYjnDR&#10;23C7kB4PKEE8g9XL4sc8nm9mm1k2ytLpZpTFZTlabdfZaLpN7iblu3K9LpOfPrQkyxteVUz66M4S&#10;TbK/k8DQLL24LiK9YWGvyW7D95psdBtGyCywOv8Du1B8X+9eNztVvUDtjep7Dt4IMBplvmPUQb8V&#10;2H47EMMwEh8k6GeeZJlv0DDJJncpTMy1Z3ftIZICVIEdRr25dn1TH7Th+wZuSkJZpVqB5moexOD1&#10;2Ec1KBV6KjAY+t837fU87Pr9Si1/AQAA//8DAFBLAwQUAAYACAAAACEAFjxJltsAAAAHAQAADwAA&#10;AGRycy9kb3ducmV2LnhtbEyPzU7DMBCE70h9B2srcWudpKKNQjYVQqJcIe0DOLHzI+J1ZLtteHuW&#10;ExxHM5r5pjwudhI348PoCCHdJiAMtU6P1CNczm+bHESIirSaHBmEbxPgWK0eSlVod6dPc6tjL7iE&#10;QqEQhhjnQsrQDsaqsHWzIfY6562KLH0vtVd3LreTzJJkL60aiRcGNZvXwbRf9dUinLq+1jWN5yw5&#10;zV3urX+fPxrEx/Xy8gwimiX+heEXn9GhYqbGXUkHMSFsDk+cRNinfIn9LN2BaBDyww5kVcr//NUP&#10;AAAA//8DAFBLAQItABQABgAIAAAAIQC2gziS/gAAAOEBAAATAAAAAAAAAAAAAAAAAAAAAABbQ29u&#10;dGVudF9UeXBlc10ueG1sUEsBAi0AFAAGAAgAAAAhADj9If/WAAAAlAEAAAsAAAAAAAAAAAAAAAAA&#10;LwEAAF9yZWxzLy5yZWxzUEsBAi0AFAAGAAgAAAAhAKHaNTZvAgAA7QQAAA4AAAAAAAAAAAAAAAAA&#10;LgIAAGRycy9lMm9Eb2MueG1sUEsBAi0AFAAGAAgAAAAhABY8SZbbAAAABwEAAA8AAAAAAAAAAAAA&#10;AAAAyQQAAGRycy9kb3ducmV2LnhtbFBLBQYAAAAABAAEAPMAAADRBQAAAAA=&#10;" filled="f" strokeweight="1.5pt"/>
              </w:pict>
            </w:r>
            <w:r w:rsidR="00945104"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945104" w:rsidRPr="00F66917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3. Предавање по позиву.</w:t>
            </w:r>
          </w:p>
          <w:p w:rsidR="00945104" w:rsidRPr="00F66917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4. Учешће или руковођење међународним пројектима.</w:t>
            </w:r>
          </w:p>
          <w:p w:rsidR="00945104" w:rsidRPr="00F66917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</w:pPr>
            <w:r w:rsidRPr="00F66917">
              <w:rPr>
                <w:rStyle w:val="Bodytext22"/>
                <w:rFonts w:ascii="Times New Roman" w:hAnsi="Times New Roman"/>
                <w:sz w:val="18"/>
                <w:szCs w:val="20"/>
                <w:lang w:val="sr-Cyrl-CS"/>
              </w:rPr>
              <w:t>5. И</w:t>
            </w:r>
            <w:r w:rsidRPr="00F66917">
              <w:rPr>
                <w:rFonts w:ascii="Times New Roman" w:hAnsi="Times New Roman"/>
                <w:sz w:val="18"/>
                <w:szCs w:val="20"/>
                <w:lang w:val="sr-Cyrl-C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945104" w:rsidRPr="0086199E" w:rsidRDefault="00945104" w:rsidP="00F46B1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EF24D2" w:rsidRDefault="00EF24D2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sr-Latn-CS" w:bidi="en-US"/>
        </w:rPr>
      </w:pP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sr-Latn-CS" w:bidi="en-US"/>
        </w:rPr>
        <w:t>ЗА ДОПРИНОС АКАДЕМСКОЈ И ШИРОЈ ЗАЈЕДНИЦИ</w:t>
      </w:r>
      <w:r w:rsidRPr="00221C74">
        <w:rPr>
          <w:rFonts w:ascii="Times New Roman" w:eastAsia="Times New Roman" w:hAnsi="Times New Roman"/>
          <w:b/>
          <w:color w:val="000000"/>
          <w:sz w:val="20"/>
          <w:szCs w:val="20"/>
          <w:lang w:val="sr-Cyrl-CS" w:eastAsia="sr-Latn-CS" w:bidi="en-US"/>
        </w:rPr>
        <w:t>:</w:t>
      </w: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  <w:t>Значајно струковно, национално или међународно признање за научну или стручну делатност;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захвалнице за посвећеност у раду са студентима коју додељује центар за стручно научно-истраживачки рад студената (ЦСНИРС) Медицинског факултета у Београду (2021.година)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захвалнице за посвећеност у раду са студентима коју додељује центар за стручно научно-истраживачки рад студената (ЦСНИРС) Медицинског факултета у Београду (2022.година)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захвалнице студентске организације „Медицински круг“ за организовање радионице хируршког шивења (2023.година)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захвалнице  српског анатомског друштва за организацију конгреса САД са међународним учешћем (2021.година)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захвалнице Института за анатомију „Нико Миљанић“ поводом стогодишњице медицинског факултета</w:t>
      </w:r>
    </w:p>
    <w:p w:rsidR="00151381" w:rsidRPr="00E93268" w:rsidRDefault="00151381" w:rsidP="00151381">
      <w:pPr>
        <w:numPr>
          <w:ilvl w:val="0"/>
          <w:numId w:val="22"/>
        </w:numPr>
        <w:suppressAutoHyphens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bCs/>
          <w:sz w:val="20"/>
          <w:szCs w:val="20"/>
          <w:lang w:val="sr-Cyrl-CS"/>
        </w:rPr>
        <w:t>Добитник ИБРО стипендије (</w:t>
      </w:r>
      <w:r w:rsidRPr="00151381">
        <w:rPr>
          <w:rFonts w:ascii="Times New Roman" w:eastAsia="Times New Roman" w:hAnsi="Times New Roman"/>
          <w:bCs/>
          <w:sz w:val="20"/>
          <w:szCs w:val="20"/>
        </w:rPr>
        <w:t>International</w:t>
      </w:r>
      <w:r w:rsidRPr="00E93268">
        <w:rPr>
          <w:rFonts w:ascii="Times New Roman" w:eastAsia="Times New Roman" w:hAnsi="Times New Roman"/>
          <w:bCs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bCs/>
          <w:sz w:val="20"/>
          <w:szCs w:val="20"/>
        </w:rPr>
        <w:t>Brain</w:t>
      </w:r>
      <w:r w:rsidRPr="00E93268">
        <w:rPr>
          <w:rFonts w:ascii="Times New Roman" w:eastAsia="Times New Roman" w:hAnsi="Times New Roman"/>
          <w:bCs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bCs/>
          <w:sz w:val="20"/>
          <w:szCs w:val="20"/>
        </w:rPr>
        <w:t>research</w:t>
      </w:r>
      <w:r w:rsidRPr="00E93268">
        <w:rPr>
          <w:rFonts w:ascii="Times New Roman" w:eastAsia="Times New Roman" w:hAnsi="Times New Roman"/>
          <w:bCs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bCs/>
          <w:sz w:val="20"/>
          <w:szCs w:val="20"/>
        </w:rPr>
        <w:t>Organisation</w:t>
      </w:r>
      <w:r w:rsidRPr="00E93268">
        <w:rPr>
          <w:rFonts w:ascii="Times New Roman" w:eastAsia="Times New Roman" w:hAnsi="Times New Roman"/>
          <w:bCs/>
          <w:sz w:val="20"/>
          <w:szCs w:val="20"/>
          <w:lang w:val="sr-Cyrl-CS"/>
        </w:rPr>
        <w:t>) за конгрес Европског друштва за неуронауке у Печују (2017)</w:t>
      </w: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</w:pP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  <w:t>Руковођење или ангажовање у националним или међународним научним или стручним организацијама</w:t>
      </w:r>
      <w:r w:rsidRPr="00221C74">
        <w:rPr>
          <w:rFonts w:ascii="Times New Roman" w:eastAsia="Times New Roman" w:hAnsi="Times New Roman"/>
          <w:color w:val="000000"/>
          <w:sz w:val="20"/>
          <w:szCs w:val="20"/>
          <w:lang w:val="sr-Cyrl-CS" w:eastAsia="sr-Latn-CS" w:bidi="en-US"/>
        </w:rPr>
        <w:t xml:space="preserve">; </w:t>
      </w:r>
    </w:p>
    <w:p w:rsidR="00151381" w:rsidRPr="00E93268" w:rsidRDefault="00151381" w:rsidP="0015138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Члан Европске Федерације за неуронауке (</w:t>
      </w:r>
      <w:r w:rsidRPr="00151381">
        <w:rPr>
          <w:rFonts w:ascii="Times New Roman" w:eastAsia="Times New Roman" w:hAnsi="Times New Roman"/>
          <w:sz w:val="20"/>
          <w:szCs w:val="20"/>
          <w:lang w:val="sr-Latn-BA"/>
        </w:rPr>
        <w:t>FENS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)</w:t>
      </w:r>
    </w:p>
    <w:p w:rsidR="00151381" w:rsidRPr="00E93268" w:rsidRDefault="00151381" w:rsidP="0015138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Члан Друштва за неуронауке Србије (ДНС)</w:t>
      </w:r>
    </w:p>
    <w:p w:rsidR="00151381" w:rsidRPr="00E93268" w:rsidRDefault="00151381" w:rsidP="0015138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Члан Српског Анатомског Друштва (САД)</w:t>
      </w:r>
    </w:p>
    <w:p w:rsidR="00151381" w:rsidRPr="00E93268" w:rsidRDefault="00151381" w:rsidP="0015138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sz w:val="20"/>
          <w:szCs w:val="20"/>
          <w:lang/>
        </w:rPr>
        <w:t xml:space="preserve">Председник организационог одбора младих </w:t>
      </w:r>
      <w:r w:rsidRPr="00151381">
        <w:rPr>
          <w:rFonts w:ascii="Times New Roman" w:eastAsia="Times New Roman" w:hAnsi="Times New Roman"/>
          <w:sz w:val="20"/>
          <w:szCs w:val="20"/>
        </w:rPr>
        <w:t>VII</w:t>
      </w:r>
      <w:r w:rsidRPr="00151381">
        <w:rPr>
          <w:rFonts w:ascii="Times New Roman" w:eastAsia="Times New Roman" w:hAnsi="Times New Roman"/>
          <w:sz w:val="20"/>
          <w:szCs w:val="20"/>
          <w:lang/>
        </w:rPr>
        <w:t xml:space="preserve"> конгреса српског анатомског друштва</w:t>
      </w:r>
    </w:p>
    <w:p w:rsidR="00151381" w:rsidRPr="00151381" w:rsidRDefault="00151381" w:rsidP="0015138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eastAsia="sr-Latn-CS" w:bidi="en-US"/>
        </w:rPr>
      </w:pP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Cs/>
          <w:color w:val="000000"/>
          <w:sz w:val="20"/>
          <w:szCs w:val="20"/>
          <w:lang w:val="sr-Cyrl-CS" w:eastAsia="ar-SA"/>
        </w:rPr>
        <w:t>ЗА САРАДЊУ СА ДРУГИМ ВИСОКОШКОЛСКИМ, НАУЧНО-ИСТРАЖИВАЧКИМ  УСТАНОВАМА У ЗЕМЉИ И ИНОСТРАНСТВУ - МОБИЛНОСТ</w:t>
      </w:r>
    </w:p>
    <w:p w:rsidR="00221C74" w:rsidRPr="00221C74" w:rsidRDefault="00221C74" w:rsidP="00221C7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</w:pPr>
      <w:r w:rsidRPr="00221C74">
        <w:rPr>
          <w:rFonts w:ascii="Times New Roman" w:eastAsia="Times New Roman" w:hAnsi="Times New Roman"/>
          <w:b/>
          <w:bCs/>
          <w:color w:val="000000"/>
          <w:sz w:val="20"/>
          <w:szCs w:val="20"/>
          <w:lang w:val="sr-Cyrl-CS" w:eastAsia="sr-Latn-CS" w:bidi="en-US"/>
        </w:rPr>
        <w:t>Предавања по позиву или пленарна предавања на акредитованим скуповима у земљи;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2023. године предавач по позиву на семинару континуиране медицинске едукације под називом „примена анатомије периферног нервног система у клиничкој пракси“, Београд, медицински факултет.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2023.године предавач по позиву на семинару у организацији „</w:t>
      </w:r>
      <w:r w:rsidRPr="00151381">
        <w:rPr>
          <w:rFonts w:ascii="Times New Roman" w:eastAsia="Times New Roman" w:hAnsi="Times New Roman"/>
          <w:sz w:val="20"/>
          <w:szCs w:val="20"/>
        </w:rPr>
        <w:t>ThermaDAS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“ радиоаблационе хирургије, Милано, Италија.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MS Mincho" w:hAnsi="Times New Roman"/>
          <w:sz w:val="20"/>
          <w:szCs w:val="20"/>
          <w:lang w:val="sr-Cyrl-CS"/>
        </w:rPr>
        <w:t>2023.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године боравак на Универзитету у Оксфорду, Велика Британија, (</w:t>
      </w:r>
      <w:r w:rsidRPr="00151381">
        <w:rPr>
          <w:rFonts w:ascii="Times New Roman" w:eastAsia="Times New Roman" w:hAnsi="Times New Roman"/>
          <w:sz w:val="20"/>
          <w:szCs w:val="20"/>
        </w:rPr>
        <w:t>Pembroke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College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Oxford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Academic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School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Programme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) предавач по позиву на летњој школи медицинских наука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MS Mincho" w:hAnsi="Times New Roman"/>
          <w:sz w:val="20"/>
          <w:szCs w:val="20"/>
          <w:lang w:val="sr-Cyrl-CS"/>
        </w:rPr>
        <w:t>2022.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године боравак на Универзитету у Оксфорду, Велика Британија, (</w:t>
      </w:r>
      <w:r w:rsidRPr="00151381">
        <w:rPr>
          <w:rFonts w:ascii="Times New Roman" w:eastAsia="Times New Roman" w:hAnsi="Times New Roman"/>
          <w:sz w:val="20"/>
          <w:szCs w:val="20"/>
        </w:rPr>
        <w:t>Pembroke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College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Oxford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Academic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School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Programme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) предавач по позиву на летњој школи медицинских наука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2019. године боравак на Универзитету у Кембриџу, Велика Британија, (</w:t>
      </w:r>
      <w:r w:rsidRPr="00151381">
        <w:rPr>
          <w:rFonts w:ascii="Times New Roman" w:eastAsia="Times New Roman" w:hAnsi="Times New Roman"/>
          <w:sz w:val="20"/>
          <w:szCs w:val="20"/>
        </w:rPr>
        <w:t>Jesus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Lane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College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Cambridge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Academic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School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Programme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) предавач по позиву на летњој школи медицинских наука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2019.године предавање по позиву на семинару „ Савремени изазови клиничке анатомије“, Нови Сад, Секција за клиничку и примењену анатомију.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2018. године боравак на Универзитету у Кембриџу, Велика Британија, (</w:t>
      </w:r>
      <w:r w:rsidRPr="00151381">
        <w:rPr>
          <w:rFonts w:ascii="Times New Roman" w:eastAsia="Times New Roman" w:hAnsi="Times New Roman"/>
          <w:sz w:val="20"/>
          <w:szCs w:val="20"/>
        </w:rPr>
        <w:t>Jesus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Lane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College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Cambridge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, </w:t>
      </w:r>
      <w:r w:rsidRPr="00151381">
        <w:rPr>
          <w:rFonts w:ascii="Times New Roman" w:eastAsia="Times New Roman" w:hAnsi="Times New Roman"/>
          <w:sz w:val="20"/>
          <w:szCs w:val="20"/>
        </w:rPr>
        <w:t>OxBridge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Academic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School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Programme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) предавач по позиву на летњој школи медицинских наука</w:t>
      </w:r>
    </w:p>
    <w:p w:rsidR="00151381" w:rsidRPr="00E93268" w:rsidRDefault="00151381" w:rsidP="00151381">
      <w:pPr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2018. </w:t>
      </w:r>
      <w:r w:rsidRPr="00151381">
        <w:rPr>
          <w:rFonts w:ascii="Times New Roman" w:eastAsia="Times New Roman" w:hAnsi="Times New Roman"/>
          <w:sz w:val="20"/>
          <w:szCs w:val="20"/>
        </w:rPr>
        <w:t>Human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Brain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Project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Young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Research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</w:rPr>
        <w:t>event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– школа компјутерских модела мозга - руководилац проф.др Катрин Амунтс, Софија, Бугарска академија наука и уметности</w:t>
      </w:r>
    </w:p>
    <w:p w:rsidR="00151381" w:rsidRPr="00E93268" w:rsidRDefault="00151381" w:rsidP="00151381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val="sr-Cyrl-CS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20</w:t>
      </w:r>
      <w:r w:rsidRPr="00151381">
        <w:rPr>
          <w:rFonts w:ascii="Times New Roman" w:eastAsia="Times New Roman" w:hAnsi="Times New Roman"/>
          <w:sz w:val="20"/>
          <w:szCs w:val="20"/>
          <w:lang w:val="sr-Cyrl-CS"/>
        </w:rPr>
        <w:t>17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. Боравак на катедри клиничких вештина Медицинског факултета у </w:t>
      </w:r>
      <w:r w:rsidRPr="00151381">
        <w:rPr>
          <w:rFonts w:ascii="Times New Roman" w:eastAsia="Times New Roman" w:hAnsi="Times New Roman"/>
          <w:sz w:val="20"/>
          <w:szCs w:val="20"/>
          <w:lang w:val="sr-Latn-BA"/>
        </w:rPr>
        <w:t>St Andrews-u,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  <w:lang w:val="sr-Latn-BA"/>
        </w:rPr>
        <w:t>United Kingdom</w:t>
      </w:r>
      <w:r w:rsidRPr="00151381">
        <w:rPr>
          <w:rFonts w:ascii="Times New Roman" w:eastAsia="Times New Roman" w:hAnsi="Times New Roman"/>
          <w:sz w:val="20"/>
          <w:szCs w:val="20"/>
          <w:lang w:val="sr-Latn-CS"/>
        </w:rPr>
        <w:t xml:space="preserve">, Department of clinical skills and anatomy, </w:t>
      </w: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>Проф. др Предраг Бјелогрлић</w:t>
      </w:r>
    </w:p>
    <w:p w:rsidR="00151381" w:rsidRPr="00151381" w:rsidRDefault="00151381" w:rsidP="00151381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E93268">
        <w:rPr>
          <w:rFonts w:ascii="Times New Roman" w:eastAsia="Times New Roman" w:hAnsi="Times New Roman"/>
          <w:sz w:val="20"/>
          <w:szCs w:val="20"/>
          <w:lang w:val="sr-Cyrl-CS"/>
        </w:rPr>
        <w:t xml:space="preserve"> </w:t>
      </w:r>
      <w:r w:rsidRPr="00151381">
        <w:rPr>
          <w:rFonts w:ascii="Times New Roman" w:eastAsia="Times New Roman" w:hAnsi="Times New Roman"/>
          <w:sz w:val="20"/>
          <w:szCs w:val="20"/>
          <w:lang w:val="sr-Latn-CS"/>
        </w:rPr>
        <w:t xml:space="preserve">2017. Federation of European Neuroscience Societies Regional Meeting in Pecs, </w:t>
      </w:r>
      <w:r w:rsidRPr="00151381">
        <w:rPr>
          <w:rFonts w:ascii="Times New Roman" w:eastAsia="Times New Roman" w:hAnsi="Times New Roman"/>
          <w:sz w:val="20"/>
          <w:szCs w:val="20"/>
        </w:rPr>
        <w:t>Печуј, Мађарска</w:t>
      </w:r>
    </w:p>
    <w:p w:rsidR="00151381" w:rsidRPr="00151381" w:rsidRDefault="00151381" w:rsidP="00151381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val="sr-Cyrl-CS"/>
        </w:rPr>
      </w:pPr>
      <w:r w:rsidRPr="00151381">
        <w:rPr>
          <w:rFonts w:ascii="Times New Roman" w:eastAsia="Times New Roman" w:hAnsi="Times New Roman"/>
          <w:sz w:val="20"/>
          <w:szCs w:val="20"/>
          <w:lang w:val="sr-Cyrl-CS"/>
        </w:rPr>
        <w:t xml:space="preserve">2017. </w:t>
      </w:r>
      <w:r w:rsidRPr="00151381">
        <w:rPr>
          <w:rFonts w:ascii="Times New Roman" w:eastAsia="Times New Roman" w:hAnsi="Times New Roman"/>
          <w:sz w:val="20"/>
          <w:szCs w:val="20"/>
          <w:lang w:val="sr-Latn-BA"/>
        </w:rPr>
        <w:t xml:space="preserve">Barcelona Young neuroscientists Symposium (BYNS), </w:t>
      </w:r>
      <w:r w:rsidRPr="00151381">
        <w:rPr>
          <w:rFonts w:ascii="Times New Roman" w:eastAsia="Times New Roman" w:hAnsi="Times New Roman"/>
          <w:sz w:val="20"/>
          <w:szCs w:val="20"/>
        </w:rPr>
        <w:t>Барселона, Шпанија</w:t>
      </w:r>
    </w:p>
    <w:p w:rsidR="00151381" w:rsidRPr="00151381" w:rsidRDefault="00151381" w:rsidP="00151381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/>
        </w:rPr>
      </w:pPr>
      <w:r w:rsidRPr="00151381">
        <w:rPr>
          <w:rFonts w:ascii="Times New Roman" w:eastAsia="Times New Roman" w:hAnsi="Times New Roman"/>
          <w:sz w:val="20"/>
          <w:szCs w:val="20"/>
        </w:rPr>
        <w:t xml:space="preserve">2017. </w:t>
      </w:r>
      <w:r w:rsidRPr="00151381">
        <w:rPr>
          <w:rFonts w:ascii="Times New Roman" w:eastAsia="Times New Roman" w:hAnsi="Times New Roman"/>
          <w:sz w:val="20"/>
          <w:szCs w:val="20"/>
          <w:lang w:val="sr-Latn-BA"/>
        </w:rPr>
        <w:t>Educational seminar of anatomy/ Clinical skills, University of St Andrews, United Kingdom</w:t>
      </w:r>
    </w:p>
    <w:p w:rsidR="00151381" w:rsidRPr="00151381" w:rsidRDefault="00151381" w:rsidP="00151381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0"/>
          <w:szCs w:val="20"/>
          <w:lang w:val="sr-Cyrl-CS"/>
        </w:rPr>
      </w:pPr>
    </w:p>
    <w:p w:rsidR="00221C74" w:rsidRPr="00221C74" w:rsidRDefault="00221C74" w:rsidP="00151381">
      <w:pPr>
        <w:suppressAutoHyphens/>
        <w:spacing w:after="120" w:line="240" w:lineRule="auto"/>
        <w:ind w:left="450"/>
        <w:contextualSpacing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221C74" w:rsidRDefault="00221C74" w:rsidP="00221C74">
      <w:pPr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221C74" w:rsidRPr="00EF24D2" w:rsidRDefault="00221C74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081DE7" w:rsidRDefault="00081DE7" w:rsidP="00EF24D2">
      <w:pPr>
        <w:rPr>
          <w:rFonts w:ascii="Times New Roman" w:hAnsi="Times New Roman"/>
          <w:b/>
          <w:sz w:val="20"/>
          <w:szCs w:val="20"/>
          <w:lang w:val="sr-Cyrl-CS"/>
        </w:rPr>
      </w:pPr>
    </w:p>
    <w:p w:rsidR="00081DE7" w:rsidRDefault="00081DE7" w:rsidP="00EF24D2">
      <w:pPr>
        <w:rPr>
          <w:rFonts w:ascii="Times New Roman" w:hAnsi="Times New Roman"/>
          <w:b/>
          <w:sz w:val="20"/>
          <w:szCs w:val="20"/>
          <w:lang/>
        </w:rPr>
      </w:pPr>
    </w:p>
    <w:p w:rsidR="00081DE7" w:rsidRDefault="00081DE7" w:rsidP="00EF24D2">
      <w:pPr>
        <w:rPr>
          <w:rFonts w:ascii="Times New Roman" w:hAnsi="Times New Roman"/>
          <w:b/>
          <w:sz w:val="20"/>
          <w:szCs w:val="20"/>
          <w:lang/>
        </w:rPr>
      </w:pPr>
    </w:p>
    <w:p w:rsidR="00EF24D2" w:rsidRPr="00EF24D2" w:rsidRDefault="00EF24D2" w:rsidP="00EF24D2">
      <w:pPr>
        <w:rPr>
          <w:rFonts w:ascii="Times New Roman" w:hAnsi="Times New Roman"/>
          <w:b/>
          <w:sz w:val="20"/>
          <w:szCs w:val="20"/>
          <w:lang w:val="sr-Cyrl-CS"/>
        </w:rPr>
      </w:pPr>
      <w:r w:rsidRPr="00110385">
        <w:rPr>
          <w:rFonts w:ascii="Times New Roman" w:hAnsi="Times New Roman"/>
          <w:b/>
          <w:sz w:val="20"/>
          <w:szCs w:val="20"/>
        </w:rPr>
        <w:t>III</w:t>
      </w:r>
      <w:r w:rsidRPr="00EF24D2">
        <w:rPr>
          <w:rFonts w:ascii="Times New Roman" w:hAnsi="Times New Roman"/>
          <w:b/>
          <w:sz w:val="20"/>
          <w:szCs w:val="20"/>
          <w:lang w:val="sr-Cyrl-CS"/>
        </w:rPr>
        <w:t xml:space="preserve"> - ЗАКЉУЧНО МИШЉЕЊЕ И ПРЕДЛОГ КОМИСИЈЕ</w:t>
      </w:r>
    </w:p>
    <w:p w:rsidR="00EF24D2" w:rsidRPr="00EF24D2" w:rsidRDefault="00EF24D2" w:rsidP="00EF24D2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EF24D2" w:rsidRPr="00525940" w:rsidRDefault="00EF24D2" w:rsidP="00EF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Times New Roman" w:hAnsi="Times New Roman"/>
          <w:sz w:val="20"/>
          <w:szCs w:val="20"/>
          <w:lang w:val="sr-Latn-CS"/>
        </w:rPr>
      </w:pPr>
      <w:r w:rsidRPr="00525940">
        <w:rPr>
          <w:rFonts w:ascii="Times New Roman" w:hAnsi="Times New Roman"/>
          <w:sz w:val="20"/>
          <w:szCs w:val="20"/>
          <w:lang w:val="sr-Latn-CS"/>
        </w:rPr>
        <w:t xml:space="preserve">На конкурс за избор </w:t>
      </w:r>
      <w:r w:rsidR="00DF568B">
        <w:rPr>
          <w:rFonts w:ascii="Times New Roman" w:hAnsi="Times New Roman"/>
          <w:sz w:val="20"/>
          <w:szCs w:val="20"/>
          <w:lang/>
        </w:rPr>
        <w:t>два</w:t>
      </w:r>
      <w:r w:rsidRPr="00525940">
        <w:rPr>
          <w:rFonts w:ascii="Times New Roman" w:hAnsi="Times New Roman"/>
          <w:sz w:val="20"/>
          <w:szCs w:val="20"/>
          <w:lang w:val="sl-SI"/>
        </w:rPr>
        <w:t xml:space="preserve"> </w:t>
      </w:r>
      <w:r w:rsidRPr="00E93268">
        <w:rPr>
          <w:rFonts w:ascii="Times New Roman" w:hAnsi="Times New Roman"/>
          <w:sz w:val="20"/>
          <w:szCs w:val="20"/>
          <w:lang w:val="sr-Cyrl-CS"/>
        </w:rPr>
        <w:t>наставника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у звање доцента за ужу научну област </w:t>
      </w:r>
      <w:r w:rsidRPr="00E93268">
        <w:rPr>
          <w:rFonts w:ascii="Times New Roman" w:hAnsi="Times New Roman"/>
          <w:sz w:val="20"/>
          <w:szCs w:val="20"/>
          <w:lang w:val="sr-Cyrl-CS"/>
        </w:rPr>
        <w:t>Анатомија</w:t>
      </w:r>
      <w:r w:rsidR="00DF568B">
        <w:rPr>
          <w:rFonts w:ascii="Times New Roman" w:hAnsi="Times New Roman"/>
          <w:sz w:val="20"/>
          <w:szCs w:val="20"/>
          <w:lang w:val="sr-Latn-CS"/>
        </w:rPr>
        <w:t>, пријави</w:t>
      </w:r>
      <w:r w:rsidR="00DF568B">
        <w:rPr>
          <w:rFonts w:ascii="Times New Roman" w:hAnsi="Times New Roman"/>
          <w:sz w:val="20"/>
          <w:szCs w:val="20"/>
          <w:lang/>
        </w:rPr>
        <w:t>ла су</w:t>
      </w:r>
      <w:r w:rsidR="00DF568B">
        <w:rPr>
          <w:rFonts w:ascii="Times New Roman" w:hAnsi="Times New Roman"/>
          <w:sz w:val="20"/>
          <w:szCs w:val="20"/>
          <w:lang w:val="sr-Latn-CS"/>
        </w:rPr>
        <w:t xml:space="preserve"> се </w:t>
      </w:r>
      <w:r w:rsidR="00DF568B">
        <w:rPr>
          <w:rFonts w:ascii="Times New Roman" w:hAnsi="Times New Roman"/>
          <w:sz w:val="20"/>
          <w:szCs w:val="20"/>
          <w:lang/>
        </w:rPr>
        <w:t xml:space="preserve">два </w:t>
      </w:r>
      <w:r w:rsidRPr="00525940">
        <w:rPr>
          <w:rFonts w:ascii="Times New Roman" w:hAnsi="Times New Roman"/>
          <w:sz w:val="20"/>
          <w:szCs w:val="20"/>
          <w:lang w:val="sr-Latn-CS"/>
        </w:rPr>
        <w:t>кандидат</w:t>
      </w:r>
      <w:r w:rsidR="00DF568B">
        <w:rPr>
          <w:rFonts w:ascii="Times New Roman" w:hAnsi="Times New Roman"/>
          <w:sz w:val="20"/>
          <w:szCs w:val="20"/>
          <w:lang/>
        </w:rPr>
        <w:t>а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, др </w:t>
      </w:r>
      <w:r w:rsidR="00DF568B" w:rsidRPr="00E93268">
        <w:rPr>
          <w:rFonts w:ascii="Times New Roman" w:hAnsi="Times New Roman"/>
          <w:sz w:val="20"/>
          <w:szCs w:val="20"/>
          <w:lang w:val="sr-Cyrl-CS"/>
        </w:rPr>
        <w:t>А</w:t>
      </w:r>
      <w:r w:rsidR="00DF568B">
        <w:rPr>
          <w:rFonts w:ascii="Times New Roman" w:hAnsi="Times New Roman"/>
          <w:sz w:val="20"/>
          <w:szCs w:val="20"/>
          <w:lang/>
        </w:rPr>
        <w:t>на</w:t>
      </w:r>
      <w:r w:rsidRPr="00E93268">
        <w:rPr>
          <w:rFonts w:ascii="Times New Roman" w:hAnsi="Times New Roman"/>
          <w:sz w:val="20"/>
          <w:szCs w:val="20"/>
          <w:lang w:val="sr-Cyrl-CS"/>
        </w:rPr>
        <w:t xml:space="preserve"> Ћировић</w:t>
      </w:r>
      <w:r w:rsidR="00DF568B">
        <w:rPr>
          <w:rFonts w:ascii="Times New Roman" w:hAnsi="Times New Roman"/>
          <w:sz w:val="20"/>
          <w:szCs w:val="20"/>
          <w:lang/>
        </w:rPr>
        <w:t xml:space="preserve"> и др Слободан Капор</w:t>
      </w:r>
      <w:r w:rsidRPr="00525940">
        <w:rPr>
          <w:rFonts w:ascii="Times New Roman" w:hAnsi="Times New Roman"/>
          <w:sz w:val="20"/>
          <w:szCs w:val="20"/>
          <w:lang w:val="sr-Latn-CS"/>
        </w:rPr>
        <w:t>, досадашњи асистент</w:t>
      </w:r>
      <w:r w:rsidR="00DF568B">
        <w:rPr>
          <w:rFonts w:ascii="Times New Roman" w:hAnsi="Times New Roman"/>
          <w:sz w:val="20"/>
          <w:szCs w:val="20"/>
          <w:lang/>
        </w:rPr>
        <w:t xml:space="preserve">и 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на Катедри за </w:t>
      </w:r>
      <w:r w:rsidRPr="00E93268">
        <w:rPr>
          <w:rFonts w:ascii="Times New Roman" w:hAnsi="Times New Roman"/>
          <w:sz w:val="20"/>
          <w:szCs w:val="20"/>
          <w:lang w:val="sr-Cyrl-CS"/>
        </w:rPr>
        <w:t>анатомију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, Медицинског факултета, Универзитета у Београду. </w:t>
      </w:r>
    </w:p>
    <w:p w:rsidR="00EF24D2" w:rsidRPr="00525940" w:rsidRDefault="00EF24D2" w:rsidP="00EF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Times New Roman" w:hAnsi="Times New Roman"/>
          <w:sz w:val="20"/>
          <w:szCs w:val="20"/>
          <w:lang w:val="sr-Latn-CS"/>
        </w:rPr>
      </w:pPr>
      <w:r w:rsidRPr="00525940">
        <w:rPr>
          <w:rFonts w:ascii="Times New Roman" w:hAnsi="Times New Roman"/>
          <w:sz w:val="20"/>
          <w:szCs w:val="20"/>
          <w:lang w:val="sr-Latn-CS"/>
        </w:rPr>
        <w:t>Коми</w:t>
      </w:r>
      <w:r w:rsidR="00DF568B">
        <w:rPr>
          <w:rFonts w:ascii="Times New Roman" w:hAnsi="Times New Roman"/>
          <w:sz w:val="20"/>
          <w:szCs w:val="20"/>
          <w:lang w:val="sr-Latn-CS"/>
        </w:rPr>
        <w:t xml:space="preserve">сија 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на основу увида у приложену документацију закључује да др </w:t>
      </w:r>
      <w:r w:rsidR="00DF568B" w:rsidRPr="00E93268">
        <w:rPr>
          <w:rFonts w:ascii="Times New Roman" w:hAnsi="Times New Roman"/>
          <w:sz w:val="20"/>
          <w:szCs w:val="20"/>
          <w:lang w:val="sr-Latn-CS"/>
        </w:rPr>
        <w:t>А</w:t>
      </w:r>
      <w:r w:rsidR="00DF568B">
        <w:rPr>
          <w:rFonts w:ascii="Times New Roman" w:hAnsi="Times New Roman"/>
          <w:sz w:val="20"/>
          <w:szCs w:val="20"/>
          <w:lang/>
        </w:rPr>
        <w:t>на</w:t>
      </w:r>
      <w:r w:rsidRPr="00E93268">
        <w:rPr>
          <w:rFonts w:ascii="Times New Roman" w:hAnsi="Times New Roman"/>
          <w:sz w:val="20"/>
          <w:szCs w:val="20"/>
          <w:lang w:val="sr-Latn-CS"/>
        </w:rPr>
        <w:t xml:space="preserve"> Ћировић</w:t>
      </w:r>
      <w:r w:rsidR="00DF568B">
        <w:rPr>
          <w:rFonts w:ascii="Times New Roman" w:hAnsi="Times New Roman"/>
          <w:sz w:val="20"/>
          <w:szCs w:val="20"/>
          <w:lang/>
        </w:rPr>
        <w:t xml:space="preserve"> и др Слободан Капор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испуњава</w:t>
      </w:r>
      <w:r w:rsidR="00DF568B">
        <w:rPr>
          <w:rFonts w:ascii="Times New Roman" w:hAnsi="Times New Roman"/>
          <w:sz w:val="20"/>
          <w:szCs w:val="20"/>
          <w:lang/>
        </w:rPr>
        <w:t>ју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све услове предвиђене</w:t>
      </w:r>
      <w:r w:rsidRPr="00E93268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Законом о високом образовању и Правилником о условима, начину и поступку стицања звања и заснивања радног односа наставника и сарадника Медицинског факултета, за избор у звање доцента за ужу научну област за коју се бира.    </w:t>
      </w:r>
    </w:p>
    <w:p w:rsidR="00EF24D2" w:rsidRPr="00525940" w:rsidRDefault="00EF24D2" w:rsidP="00EF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Latn-CS"/>
        </w:rPr>
      </w:pPr>
    </w:p>
    <w:p w:rsidR="00EF24D2" w:rsidRPr="00525940" w:rsidRDefault="00EF24D2" w:rsidP="00EF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Latn-CS"/>
        </w:rPr>
      </w:pPr>
      <w:r w:rsidRPr="00525940">
        <w:rPr>
          <w:rFonts w:ascii="Times New Roman" w:hAnsi="Times New Roman"/>
          <w:sz w:val="20"/>
          <w:szCs w:val="20"/>
          <w:lang w:val="sr-Latn-CS"/>
        </w:rPr>
        <w:tab/>
        <w:t>На основу анализе стручног, наставно-педагошког и научно-истраживачког рада, као и на основу личног познавања кандидата, чланови Комисије са великом задовољством, једногласно, предлажу Изборном већу</w:t>
      </w:r>
      <w:r w:rsidR="00081DE7">
        <w:rPr>
          <w:rFonts w:ascii="Times New Roman" w:hAnsi="Times New Roman"/>
          <w:sz w:val="20"/>
          <w:szCs w:val="20"/>
          <w:lang w:val="sr-Latn-CS"/>
        </w:rPr>
        <w:t xml:space="preserve"> Медицинског факултета да утврд</w:t>
      </w:r>
      <w:r w:rsidR="00081DE7">
        <w:rPr>
          <w:rFonts w:ascii="Times New Roman" w:hAnsi="Times New Roman"/>
          <w:sz w:val="20"/>
          <w:szCs w:val="20"/>
          <w:lang/>
        </w:rPr>
        <w:t>и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предлог за избор др </w:t>
      </w:r>
      <w:r w:rsidR="00DF568B" w:rsidRPr="00E93268">
        <w:rPr>
          <w:rFonts w:ascii="Times New Roman" w:hAnsi="Times New Roman"/>
          <w:sz w:val="20"/>
          <w:szCs w:val="20"/>
          <w:lang w:val="sr-Latn-CS"/>
        </w:rPr>
        <w:t>А</w:t>
      </w:r>
      <w:r w:rsidR="00DF568B">
        <w:rPr>
          <w:rFonts w:ascii="Times New Roman" w:hAnsi="Times New Roman"/>
          <w:sz w:val="20"/>
          <w:szCs w:val="20"/>
          <w:lang/>
        </w:rPr>
        <w:t>НЕ</w:t>
      </w:r>
      <w:r w:rsidR="00DF568B" w:rsidRPr="00E93268">
        <w:rPr>
          <w:rFonts w:ascii="Times New Roman" w:hAnsi="Times New Roman"/>
          <w:sz w:val="20"/>
          <w:szCs w:val="20"/>
          <w:lang w:val="sr-Latn-CS"/>
        </w:rPr>
        <w:t xml:space="preserve"> ЋИРОВИЋ</w:t>
      </w:r>
      <w:r w:rsidR="00DF568B">
        <w:rPr>
          <w:rFonts w:ascii="Times New Roman" w:hAnsi="Times New Roman"/>
          <w:sz w:val="20"/>
          <w:szCs w:val="20"/>
          <w:lang/>
        </w:rPr>
        <w:t xml:space="preserve"> и др СЛОБОДАНА КАПОРА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у звање ДОЦЕНТА за ужу научну област </w:t>
      </w:r>
      <w:r w:rsidRPr="00E93268">
        <w:rPr>
          <w:rFonts w:ascii="Times New Roman" w:hAnsi="Times New Roman"/>
          <w:sz w:val="20"/>
          <w:szCs w:val="20"/>
          <w:lang w:val="sr-Latn-CS"/>
        </w:rPr>
        <w:t>АНАТОМИЈА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на Медицинском факултету Универзитета у Београду. </w:t>
      </w:r>
    </w:p>
    <w:p w:rsidR="00EF24D2" w:rsidRPr="00525940" w:rsidRDefault="00EF24D2" w:rsidP="00EF24D2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EF24D2" w:rsidRPr="00525940" w:rsidRDefault="00EF24D2" w:rsidP="00EF24D2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EF24D2" w:rsidRPr="00525940" w:rsidRDefault="00EF24D2" w:rsidP="00EF24D2">
      <w:pPr>
        <w:spacing w:after="0"/>
        <w:rPr>
          <w:rFonts w:ascii="Times New Roman" w:hAnsi="Times New Roman"/>
          <w:sz w:val="20"/>
          <w:szCs w:val="20"/>
          <w:lang w:val="sr-Latn-CS"/>
        </w:rPr>
      </w:pPr>
    </w:p>
    <w:p w:rsidR="00EF24D2" w:rsidRPr="00A35FEE" w:rsidRDefault="00EF24D2" w:rsidP="00EF24D2">
      <w:pPr>
        <w:spacing w:after="0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 xml:space="preserve">Место и датум: Београд, </w:t>
      </w:r>
      <w:r w:rsidR="00DF568B">
        <w:rPr>
          <w:rFonts w:ascii="Times New Roman" w:hAnsi="Times New Roman"/>
          <w:sz w:val="20"/>
          <w:szCs w:val="20"/>
          <w:lang w:val="sr-Cyrl-BA"/>
        </w:rPr>
        <w:t>28</w:t>
      </w:r>
      <w:r w:rsidRPr="00A35FEE">
        <w:rPr>
          <w:rFonts w:ascii="Times New Roman" w:hAnsi="Times New Roman"/>
          <w:sz w:val="20"/>
          <w:szCs w:val="20"/>
        </w:rPr>
        <w:t>.</w:t>
      </w:r>
      <w:r w:rsidR="00DF568B">
        <w:rPr>
          <w:rFonts w:ascii="Times New Roman" w:hAnsi="Times New Roman"/>
          <w:sz w:val="20"/>
          <w:szCs w:val="20"/>
          <w:lang w:val="sr-Cyrl-BA"/>
        </w:rPr>
        <w:t>06</w:t>
      </w:r>
      <w:r w:rsidRPr="00A35FEE"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</w:rPr>
        <w:t>4</w:t>
      </w:r>
      <w:r w:rsidRPr="00A35FEE">
        <w:rPr>
          <w:rFonts w:ascii="Times New Roman" w:hAnsi="Times New Roman"/>
          <w:sz w:val="20"/>
          <w:szCs w:val="20"/>
        </w:rPr>
        <w:t xml:space="preserve">. </w:t>
      </w:r>
    </w:p>
    <w:p w:rsidR="00EF24D2" w:rsidRPr="00A35FEE" w:rsidRDefault="00EF24D2" w:rsidP="00EF24D2">
      <w:pPr>
        <w:spacing w:after="0"/>
        <w:rPr>
          <w:rFonts w:ascii="Times New Roman" w:hAnsi="Times New Roman"/>
          <w:sz w:val="20"/>
          <w:szCs w:val="20"/>
        </w:rPr>
      </w:pPr>
    </w:p>
    <w:p w:rsidR="00EF24D2" w:rsidRDefault="00EF24D2" w:rsidP="00EF24D2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>КОМИСИЈА</w:t>
      </w:r>
    </w:p>
    <w:p w:rsidR="00EF24D2" w:rsidRDefault="00EF24D2" w:rsidP="00EF24D2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</w:p>
    <w:p w:rsidR="00EF24D2" w:rsidRPr="00FA6752" w:rsidRDefault="00EF24D2" w:rsidP="00EF24D2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</w:p>
    <w:p w:rsidR="00EF24D2" w:rsidRPr="00525940" w:rsidRDefault="00EF24D2" w:rsidP="00EF24D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525940">
        <w:rPr>
          <w:rFonts w:ascii="Times New Roman" w:hAnsi="Times New Roman"/>
          <w:bCs/>
          <w:sz w:val="20"/>
          <w:szCs w:val="20"/>
          <w:lang w:val="sr-Latn-CS"/>
        </w:rPr>
        <w:t xml:space="preserve">Проф. др </w:t>
      </w:r>
      <w:r w:rsidR="00DF568B">
        <w:rPr>
          <w:rFonts w:ascii="Times New Roman" w:hAnsi="Times New Roman"/>
          <w:bCs/>
          <w:sz w:val="20"/>
          <w:szCs w:val="20"/>
          <w:lang/>
        </w:rPr>
        <w:t>Ласло Пушкаш</w:t>
      </w:r>
      <w:r w:rsidRPr="00525940">
        <w:rPr>
          <w:rFonts w:ascii="Times New Roman" w:hAnsi="Times New Roman"/>
          <w:sz w:val="20"/>
          <w:szCs w:val="20"/>
        </w:rPr>
        <w:t xml:space="preserve">, </w:t>
      </w:r>
    </w:p>
    <w:p w:rsidR="00EF24D2" w:rsidRPr="00525940" w:rsidRDefault="00EF24D2" w:rsidP="00EF24D2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  <w:r w:rsidRPr="00525940">
        <w:rPr>
          <w:rFonts w:ascii="Times New Roman" w:hAnsi="Times New Roman"/>
          <w:sz w:val="20"/>
          <w:szCs w:val="20"/>
        </w:rPr>
        <w:t>редовни</w:t>
      </w:r>
      <w:r w:rsidRPr="00525940">
        <w:rPr>
          <w:rFonts w:ascii="Times New Roman" w:hAnsi="Times New Roman"/>
          <w:sz w:val="20"/>
          <w:szCs w:val="20"/>
          <w:lang w:val="sr-Latn-CS"/>
        </w:rPr>
        <w:t xml:space="preserve"> професор Медицинског факултета у Београду</w:t>
      </w:r>
      <w:r w:rsidRPr="00525940">
        <w:rPr>
          <w:rFonts w:ascii="Times New Roman" w:hAnsi="Times New Roman"/>
          <w:sz w:val="20"/>
          <w:szCs w:val="20"/>
        </w:rPr>
        <w:t xml:space="preserve">   </w:t>
      </w:r>
    </w:p>
    <w:p w:rsidR="00EF24D2" w:rsidRPr="00525940" w:rsidRDefault="00EF24D2" w:rsidP="00EF24D2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</w:p>
    <w:p w:rsidR="00EF24D2" w:rsidRPr="00525940" w:rsidRDefault="00DF568B" w:rsidP="00EF24D2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Проф. др </w:t>
      </w:r>
      <w:r>
        <w:rPr>
          <w:rFonts w:ascii="Times New Roman" w:hAnsi="Times New Roman"/>
          <w:sz w:val="20"/>
          <w:szCs w:val="20"/>
          <w:lang/>
        </w:rPr>
        <w:t>Ана Старчевић</w:t>
      </w:r>
      <w:r w:rsidR="00EF24D2" w:rsidRPr="00525940">
        <w:rPr>
          <w:rFonts w:ascii="Times New Roman" w:hAnsi="Times New Roman"/>
          <w:sz w:val="20"/>
          <w:szCs w:val="20"/>
        </w:rPr>
        <w:t>,</w:t>
      </w:r>
      <w:r w:rsidR="00EF24D2">
        <w:rPr>
          <w:rFonts w:ascii="Times New Roman" w:hAnsi="Times New Roman"/>
          <w:sz w:val="20"/>
          <w:szCs w:val="20"/>
        </w:rPr>
        <w:t xml:space="preserve"> </w:t>
      </w:r>
      <w:r w:rsidR="00EF24D2" w:rsidRPr="00525940">
        <w:rPr>
          <w:rFonts w:ascii="Times New Roman" w:hAnsi="Times New Roman"/>
          <w:sz w:val="20"/>
          <w:szCs w:val="20"/>
        </w:rPr>
        <w:t>ванредни професор, Медицински факултет, Универзитет у Београду</w:t>
      </w:r>
    </w:p>
    <w:p w:rsidR="00EF24D2" w:rsidRPr="00525940" w:rsidRDefault="00EF24D2" w:rsidP="00EF24D2">
      <w:pPr>
        <w:pStyle w:val="ListParagraph"/>
        <w:spacing w:before="240"/>
        <w:ind w:left="0"/>
      </w:pPr>
    </w:p>
    <w:p w:rsidR="00EF24D2" w:rsidRPr="00525940" w:rsidRDefault="00EF24D2" w:rsidP="00EF24D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525940">
        <w:rPr>
          <w:rFonts w:ascii="Times New Roman" w:hAnsi="Times New Roman"/>
          <w:sz w:val="20"/>
          <w:szCs w:val="20"/>
        </w:rPr>
        <w:t xml:space="preserve">Доц. др Дејан Ћетковић, </w:t>
      </w:r>
    </w:p>
    <w:p w:rsidR="00EF24D2" w:rsidRPr="00525940" w:rsidRDefault="00EF24D2" w:rsidP="00EF24D2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  <w:r w:rsidRPr="00525940">
        <w:rPr>
          <w:rFonts w:ascii="Times New Roman" w:hAnsi="Times New Roman"/>
          <w:sz w:val="20"/>
          <w:szCs w:val="20"/>
        </w:rPr>
        <w:t>доцент</w:t>
      </w:r>
      <w:r w:rsidRPr="00525940">
        <w:rPr>
          <w:rFonts w:ascii="Times New Roman" w:hAnsi="Times New Roman"/>
          <w:sz w:val="20"/>
          <w:szCs w:val="20"/>
          <w:lang w:val="sl-SI"/>
        </w:rPr>
        <w:t xml:space="preserve"> </w:t>
      </w:r>
      <w:r w:rsidRPr="00525940">
        <w:rPr>
          <w:rFonts w:ascii="Times New Roman" w:hAnsi="Times New Roman"/>
          <w:sz w:val="20"/>
          <w:szCs w:val="20"/>
        </w:rPr>
        <w:t xml:space="preserve">Стоматолошки факултет </w:t>
      </w:r>
      <w:r w:rsidRPr="00525940">
        <w:rPr>
          <w:rFonts w:ascii="Times New Roman" w:hAnsi="Times New Roman"/>
          <w:sz w:val="20"/>
          <w:szCs w:val="20"/>
          <w:lang w:val="sl-SI"/>
        </w:rPr>
        <w:t xml:space="preserve">у </w:t>
      </w:r>
      <w:r w:rsidRPr="00525940">
        <w:rPr>
          <w:rFonts w:ascii="Times New Roman" w:hAnsi="Times New Roman"/>
          <w:sz w:val="20"/>
          <w:szCs w:val="20"/>
        </w:rPr>
        <w:t>Београду</w:t>
      </w:r>
    </w:p>
    <w:p w:rsidR="00EF24D2" w:rsidRPr="00A35FEE" w:rsidRDefault="00EF24D2" w:rsidP="00EF24D2">
      <w:pPr>
        <w:spacing w:line="240" w:lineRule="auto"/>
        <w:ind w:left="5040" w:firstLine="720"/>
        <w:rPr>
          <w:rFonts w:ascii="Times New Roman" w:hAnsi="Times New Roman"/>
          <w:sz w:val="20"/>
          <w:szCs w:val="20"/>
        </w:rPr>
      </w:pPr>
    </w:p>
    <w:p w:rsidR="00EF24D2" w:rsidRPr="00A35FEE" w:rsidRDefault="00EF24D2" w:rsidP="00EF24D2">
      <w:pPr>
        <w:tabs>
          <w:tab w:val="left" w:pos="8468"/>
        </w:tabs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ab/>
      </w:r>
    </w:p>
    <w:p w:rsidR="00506314" w:rsidRPr="00A35FEE" w:rsidRDefault="004E7566" w:rsidP="004E7566">
      <w:pPr>
        <w:tabs>
          <w:tab w:val="left" w:pos="8468"/>
        </w:tabs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ab/>
      </w:r>
    </w:p>
    <w:sectPr w:rsidR="00506314" w:rsidRPr="00A35FEE" w:rsidSect="0058325F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0D2"/>
    <w:multiLevelType w:val="multilevel"/>
    <w:tmpl w:val="F72CD5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0477E"/>
    <w:multiLevelType w:val="hybridMultilevel"/>
    <w:tmpl w:val="F72CD530"/>
    <w:lvl w:ilvl="0" w:tplc="34F891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C6027"/>
    <w:multiLevelType w:val="hybridMultilevel"/>
    <w:tmpl w:val="22300534"/>
    <w:lvl w:ilvl="0" w:tplc="C4185A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48528A"/>
    <w:multiLevelType w:val="hybridMultilevel"/>
    <w:tmpl w:val="5C66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02579"/>
    <w:multiLevelType w:val="hybridMultilevel"/>
    <w:tmpl w:val="BD785B36"/>
    <w:lvl w:ilvl="0" w:tplc="6F46482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6E46602"/>
    <w:multiLevelType w:val="hybridMultilevel"/>
    <w:tmpl w:val="CCB0F0A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BC76781"/>
    <w:multiLevelType w:val="hybridMultilevel"/>
    <w:tmpl w:val="154C6FDE"/>
    <w:lvl w:ilvl="0" w:tplc="C4185A98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C4185A98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>
    <w:nsid w:val="22054258"/>
    <w:multiLevelType w:val="hybridMultilevel"/>
    <w:tmpl w:val="CF80ED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D55F24"/>
    <w:multiLevelType w:val="hybridMultilevel"/>
    <w:tmpl w:val="EC4496BE"/>
    <w:lvl w:ilvl="0" w:tplc="F50E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107917"/>
    <w:multiLevelType w:val="hybridMultilevel"/>
    <w:tmpl w:val="6EF62D30"/>
    <w:lvl w:ilvl="0" w:tplc="C4185A98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26EF6390"/>
    <w:multiLevelType w:val="hybridMultilevel"/>
    <w:tmpl w:val="618813FA"/>
    <w:lvl w:ilvl="0" w:tplc="BB7E5C28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2437D"/>
    <w:multiLevelType w:val="hybridMultilevel"/>
    <w:tmpl w:val="7D162070"/>
    <w:lvl w:ilvl="0" w:tplc="F3F24C5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62DB4"/>
    <w:multiLevelType w:val="hybridMultilevel"/>
    <w:tmpl w:val="AF34FB6C"/>
    <w:lvl w:ilvl="0" w:tplc="2D767CD6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6840" w:hanging="360"/>
      </w:pPr>
    </w:lvl>
    <w:lvl w:ilvl="2" w:tplc="241A001B" w:tentative="1">
      <w:start w:val="1"/>
      <w:numFmt w:val="lowerRoman"/>
      <w:lvlText w:val="%3."/>
      <w:lvlJc w:val="right"/>
      <w:pPr>
        <w:ind w:left="7560" w:hanging="180"/>
      </w:pPr>
    </w:lvl>
    <w:lvl w:ilvl="3" w:tplc="241A000F" w:tentative="1">
      <w:start w:val="1"/>
      <w:numFmt w:val="decimal"/>
      <w:lvlText w:val="%4."/>
      <w:lvlJc w:val="left"/>
      <w:pPr>
        <w:ind w:left="8280" w:hanging="360"/>
      </w:pPr>
    </w:lvl>
    <w:lvl w:ilvl="4" w:tplc="241A0019" w:tentative="1">
      <w:start w:val="1"/>
      <w:numFmt w:val="lowerLetter"/>
      <w:lvlText w:val="%5."/>
      <w:lvlJc w:val="left"/>
      <w:pPr>
        <w:ind w:left="9000" w:hanging="360"/>
      </w:pPr>
    </w:lvl>
    <w:lvl w:ilvl="5" w:tplc="241A001B" w:tentative="1">
      <w:start w:val="1"/>
      <w:numFmt w:val="lowerRoman"/>
      <w:lvlText w:val="%6."/>
      <w:lvlJc w:val="right"/>
      <w:pPr>
        <w:ind w:left="9720" w:hanging="180"/>
      </w:pPr>
    </w:lvl>
    <w:lvl w:ilvl="6" w:tplc="241A000F" w:tentative="1">
      <w:start w:val="1"/>
      <w:numFmt w:val="decimal"/>
      <w:lvlText w:val="%7."/>
      <w:lvlJc w:val="left"/>
      <w:pPr>
        <w:ind w:left="10440" w:hanging="360"/>
      </w:pPr>
    </w:lvl>
    <w:lvl w:ilvl="7" w:tplc="241A0019" w:tentative="1">
      <w:start w:val="1"/>
      <w:numFmt w:val="lowerLetter"/>
      <w:lvlText w:val="%8."/>
      <w:lvlJc w:val="left"/>
      <w:pPr>
        <w:ind w:left="11160" w:hanging="360"/>
      </w:pPr>
    </w:lvl>
    <w:lvl w:ilvl="8" w:tplc="241A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3">
    <w:nsid w:val="36F92200"/>
    <w:multiLevelType w:val="hybridMultilevel"/>
    <w:tmpl w:val="2D5211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FC77DAF"/>
    <w:multiLevelType w:val="hybridMultilevel"/>
    <w:tmpl w:val="7A18479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4C58B4"/>
    <w:multiLevelType w:val="hybridMultilevel"/>
    <w:tmpl w:val="6478C812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232A2"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B690A"/>
    <w:multiLevelType w:val="hybridMultilevel"/>
    <w:tmpl w:val="1EE20A5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43D917EC"/>
    <w:multiLevelType w:val="hybridMultilevel"/>
    <w:tmpl w:val="E6B06EC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35ED4"/>
    <w:multiLevelType w:val="hybridMultilevel"/>
    <w:tmpl w:val="3D425D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1EFAD37E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69B516B"/>
    <w:multiLevelType w:val="hybridMultilevel"/>
    <w:tmpl w:val="94C0F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F80C48"/>
    <w:multiLevelType w:val="hybridMultilevel"/>
    <w:tmpl w:val="F50A3FE8"/>
    <w:lvl w:ilvl="0" w:tplc="FCC84172">
      <w:start w:val="1"/>
      <w:numFmt w:val="decimal"/>
      <w:lvlText w:val="%1."/>
      <w:lvlJc w:val="left"/>
      <w:pPr>
        <w:ind w:left="360" w:hanging="360"/>
      </w:pPr>
      <w:rPr>
        <w:rFonts w:ascii="Times New Roman" w:eastAsia="Batang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A4AD4"/>
    <w:multiLevelType w:val="hybridMultilevel"/>
    <w:tmpl w:val="BE08B80A"/>
    <w:lvl w:ilvl="0" w:tplc="C4185A9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D483B8E"/>
    <w:multiLevelType w:val="multilevel"/>
    <w:tmpl w:val="2BCED09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E3C39CB"/>
    <w:multiLevelType w:val="hybridMultilevel"/>
    <w:tmpl w:val="D9C03428"/>
    <w:lvl w:ilvl="0" w:tplc="6A34D1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530A0D"/>
    <w:multiLevelType w:val="hybridMultilevel"/>
    <w:tmpl w:val="D9A08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23"/>
  </w:num>
  <w:num w:numId="5">
    <w:abstractNumId w:val="20"/>
  </w:num>
  <w:num w:numId="6">
    <w:abstractNumId w:val="5"/>
  </w:num>
  <w:num w:numId="7">
    <w:abstractNumId w:val="24"/>
  </w:num>
  <w:num w:numId="8">
    <w:abstractNumId w:val="11"/>
  </w:num>
  <w:num w:numId="9">
    <w:abstractNumId w:val="8"/>
  </w:num>
  <w:num w:numId="10">
    <w:abstractNumId w:val="13"/>
  </w:num>
  <w:num w:numId="11">
    <w:abstractNumId w:val="17"/>
  </w:num>
  <w:num w:numId="12">
    <w:abstractNumId w:val="3"/>
  </w:num>
  <w:num w:numId="13">
    <w:abstractNumId w:val="15"/>
  </w:num>
  <w:num w:numId="14">
    <w:abstractNumId w:val="1"/>
  </w:num>
  <w:num w:numId="15">
    <w:abstractNumId w:val="0"/>
  </w:num>
  <w:num w:numId="16">
    <w:abstractNumId w:val="9"/>
  </w:num>
  <w:num w:numId="17">
    <w:abstractNumId w:val="2"/>
  </w:num>
  <w:num w:numId="18">
    <w:abstractNumId w:val="6"/>
  </w:num>
  <w:num w:numId="19">
    <w:abstractNumId w:val="21"/>
  </w:num>
  <w:num w:numId="20">
    <w:abstractNumId w:val="16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8"/>
  </w:num>
  <w:num w:numId="24">
    <w:abstractNumId w:val="4"/>
  </w:num>
  <w:num w:numId="25">
    <w:abstractNumId w:val="19"/>
  </w:num>
  <w:num w:numId="26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characterSpacingControl w:val="doNotCompress"/>
  <w:compat/>
  <w:rsids>
    <w:rsidRoot w:val="00AA3BDB"/>
    <w:rsid w:val="00016417"/>
    <w:rsid w:val="00021A12"/>
    <w:rsid w:val="00025930"/>
    <w:rsid w:val="00030535"/>
    <w:rsid w:val="000327BC"/>
    <w:rsid w:val="0004041C"/>
    <w:rsid w:val="0004122B"/>
    <w:rsid w:val="000627F6"/>
    <w:rsid w:val="00064265"/>
    <w:rsid w:val="00081DE7"/>
    <w:rsid w:val="000B04BF"/>
    <w:rsid w:val="000C1378"/>
    <w:rsid w:val="000D2AF9"/>
    <w:rsid w:val="000E1369"/>
    <w:rsid w:val="000F0ABB"/>
    <w:rsid w:val="000F0CFC"/>
    <w:rsid w:val="000F0DBD"/>
    <w:rsid w:val="000F56F9"/>
    <w:rsid w:val="000F5709"/>
    <w:rsid w:val="000F7D20"/>
    <w:rsid w:val="00110385"/>
    <w:rsid w:val="00111283"/>
    <w:rsid w:val="00116525"/>
    <w:rsid w:val="00123D55"/>
    <w:rsid w:val="00126048"/>
    <w:rsid w:val="00132230"/>
    <w:rsid w:val="00151381"/>
    <w:rsid w:val="001527F5"/>
    <w:rsid w:val="001543F7"/>
    <w:rsid w:val="00184B04"/>
    <w:rsid w:val="00194C4A"/>
    <w:rsid w:val="001A1B68"/>
    <w:rsid w:val="001A499E"/>
    <w:rsid w:val="001A7235"/>
    <w:rsid w:val="001B5D3E"/>
    <w:rsid w:val="001D6C5B"/>
    <w:rsid w:val="001E6354"/>
    <w:rsid w:val="0021538E"/>
    <w:rsid w:val="002154A8"/>
    <w:rsid w:val="00217BF3"/>
    <w:rsid w:val="002209D7"/>
    <w:rsid w:val="00221C74"/>
    <w:rsid w:val="00226702"/>
    <w:rsid w:val="00243643"/>
    <w:rsid w:val="002549F0"/>
    <w:rsid w:val="00265165"/>
    <w:rsid w:val="002671AC"/>
    <w:rsid w:val="00275BDA"/>
    <w:rsid w:val="00293F43"/>
    <w:rsid w:val="0029546A"/>
    <w:rsid w:val="002A1D12"/>
    <w:rsid w:val="002B062F"/>
    <w:rsid w:val="002C08B8"/>
    <w:rsid w:val="002C18DE"/>
    <w:rsid w:val="002C2897"/>
    <w:rsid w:val="002C3E75"/>
    <w:rsid w:val="002C582E"/>
    <w:rsid w:val="002D238F"/>
    <w:rsid w:val="002E19DA"/>
    <w:rsid w:val="002E4452"/>
    <w:rsid w:val="002F50E9"/>
    <w:rsid w:val="00344270"/>
    <w:rsid w:val="0034588C"/>
    <w:rsid w:val="00346DC3"/>
    <w:rsid w:val="0036036F"/>
    <w:rsid w:val="0038375D"/>
    <w:rsid w:val="00390BA8"/>
    <w:rsid w:val="003A1A9B"/>
    <w:rsid w:val="003B7B10"/>
    <w:rsid w:val="003C130A"/>
    <w:rsid w:val="003C40F7"/>
    <w:rsid w:val="003C68DE"/>
    <w:rsid w:val="003C7D49"/>
    <w:rsid w:val="003D7B84"/>
    <w:rsid w:val="003F65DF"/>
    <w:rsid w:val="00400EFD"/>
    <w:rsid w:val="0040134B"/>
    <w:rsid w:val="0040367C"/>
    <w:rsid w:val="00407AFB"/>
    <w:rsid w:val="00413929"/>
    <w:rsid w:val="00416E6F"/>
    <w:rsid w:val="0041725F"/>
    <w:rsid w:val="00417D4D"/>
    <w:rsid w:val="00422EEC"/>
    <w:rsid w:val="00423249"/>
    <w:rsid w:val="0047389D"/>
    <w:rsid w:val="00493590"/>
    <w:rsid w:val="004A0E52"/>
    <w:rsid w:val="004A2411"/>
    <w:rsid w:val="004A5905"/>
    <w:rsid w:val="004B2263"/>
    <w:rsid w:val="004B579C"/>
    <w:rsid w:val="004B5C49"/>
    <w:rsid w:val="004C40AE"/>
    <w:rsid w:val="004E18D7"/>
    <w:rsid w:val="004E7566"/>
    <w:rsid w:val="004F3AD5"/>
    <w:rsid w:val="004F53DD"/>
    <w:rsid w:val="00506314"/>
    <w:rsid w:val="00513395"/>
    <w:rsid w:val="00516012"/>
    <w:rsid w:val="005205A6"/>
    <w:rsid w:val="00526A22"/>
    <w:rsid w:val="00546633"/>
    <w:rsid w:val="005571C1"/>
    <w:rsid w:val="00557458"/>
    <w:rsid w:val="0056318C"/>
    <w:rsid w:val="00563C07"/>
    <w:rsid w:val="00571C91"/>
    <w:rsid w:val="00574632"/>
    <w:rsid w:val="00582F34"/>
    <w:rsid w:val="0058325F"/>
    <w:rsid w:val="0059088F"/>
    <w:rsid w:val="005931CC"/>
    <w:rsid w:val="005A32F1"/>
    <w:rsid w:val="005A510D"/>
    <w:rsid w:val="005C3D8E"/>
    <w:rsid w:val="005D04F8"/>
    <w:rsid w:val="005D5F8D"/>
    <w:rsid w:val="005D6D96"/>
    <w:rsid w:val="005F015D"/>
    <w:rsid w:val="005F2AD5"/>
    <w:rsid w:val="005F55AE"/>
    <w:rsid w:val="005F736B"/>
    <w:rsid w:val="00611AFB"/>
    <w:rsid w:val="006154E3"/>
    <w:rsid w:val="00616A06"/>
    <w:rsid w:val="006216C2"/>
    <w:rsid w:val="00635043"/>
    <w:rsid w:val="00642A52"/>
    <w:rsid w:val="00645763"/>
    <w:rsid w:val="0064616C"/>
    <w:rsid w:val="006472E7"/>
    <w:rsid w:val="00647992"/>
    <w:rsid w:val="00665F90"/>
    <w:rsid w:val="006678CD"/>
    <w:rsid w:val="006745AC"/>
    <w:rsid w:val="0068686C"/>
    <w:rsid w:val="00691E8C"/>
    <w:rsid w:val="00695A62"/>
    <w:rsid w:val="006A0F88"/>
    <w:rsid w:val="006C2C0B"/>
    <w:rsid w:val="006D083B"/>
    <w:rsid w:val="006E63D2"/>
    <w:rsid w:val="006F06D9"/>
    <w:rsid w:val="00703BE5"/>
    <w:rsid w:val="007345AE"/>
    <w:rsid w:val="007357E8"/>
    <w:rsid w:val="0075441D"/>
    <w:rsid w:val="00774495"/>
    <w:rsid w:val="00782127"/>
    <w:rsid w:val="00784FD6"/>
    <w:rsid w:val="007B476C"/>
    <w:rsid w:val="007C4BBF"/>
    <w:rsid w:val="007D77DB"/>
    <w:rsid w:val="007F329B"/>
    <w:rsid w:val="007F34A2"/>
    <w:rsid w:val="008009D1"/>
    <w:rsid w:val="00801DE4"/>
    <w:rsid w:val="008135F1"/>
    <w:rsid w:val="00830B7A"/>
    <w:rsid w:val="00833C84"/>
    <w:rsid w:val="00837F03"/>
    <w:rsid w:val="00843021"/>
    <w:rsid w:val="00844FA0"/>
    <w:rsid w:val="0086199E"/>
    <w:rsid w:val="008750CE"/>
    <w:rsid w:val="008A1E1A"/>
    <w:rsid w:val="008B5B40"/>
    <w:rsid w:val="008B71AF"/>
    <w:rsid w:val="008B7F8E"/>
    <w:rsid w:val="008C217A"/>
    <w:rsid w:val="008F611C"/>
    <w:rsid w:val="00905FFC"/>
    <w:rsid w:val="00912AF1"/>
    <w:rsid w:val="0091709F"/>
    <w:rsid w:val="0092410D"/>
    <w:rsid w:val="00927D3F"/>
    <w:rsid w:val="009338D6"/>
    <w:rsid w:val="00945104"/>
    <w:rsid w:val="00960828"/>
    <w:rsid w:val="00971FCA"/>
    <w:rsid w:val="00990E1C"/>
    <w:rsid w:val="009A09F4"/>
    <w:rsid w:val="009A52EA"/>
    <w:rsid w:val="009A792F"/>
    <w:rsid w:val="009B3991"/>
    <w:rsid w:val="009C3335"/>
    <w:rsid w:val="009D003B"/>
    <w:rsid w:val="009F0F37"/>
    <w:rsid w:val="009F20C2"/>
    <w:rsid w:val="00A0090B"/>
    <w:rsid w:val="00A053F6"/>
    <w:rsid w:val="00A230F9"/>
    <w:rsid w:val="00A266C9"/>
    <w:rsid w:val="00A31003"/>
    <w:rsid w:val="00A35FEE"/>
    <w:rsid w:val="00A60402"/>
    <w:rsid w:val="00A60A2F"/>
    <w:rsid w:val="00A70393"/>
    <w:rsid w:val="00A705C3"/>
    <w:rsid w:val="00A81092"/>
    <w:rsid w:val="00AA3BDB"/>
    <w:rsid w:val="00AA516D"/>
    <w:rsid w:val="00AC61F3"/>
    <w:rsid w:val="00AD2B7F"/>
    <w:rsid w:val="00AD384B"/>
    <w:rsid w:val="00AE2ED9"/>
    <w:rsid w:val="00AE436C"/>
    <w:rsid w:val="00AE50C7"/>
    <w:rsid w:val="00B0653D"/>
    <w:rsid w:val="00B14E36"/>
    <w:rsid w:val="00B25E0F"/>
    <w:rsid w:val="00B318F8"/>
    <w:rsid w:val="00B457DF"/>
    <w:rsid w:val="00B45AAA"/>
    <w:rsid w:val="00B536E0"/>
    <w:rsid w:val="00B55293"/>
    <w:rsid w:val="00B65D0D"/>
    <w:rsid w:val="00B66B9B"/>
    <w:rsid w:val="00B73FC5"/>
    <w:rsid w:val="00B87B5E"/>
    <w:rsid w:val="00B926F1"/>
    <w:rsid w:val="00B939D4"/>
    <w:rsid w:val="00BC6FAB"/>
    <w:rsid w:val="00BD263B"/>
    <w:rsid w:val="00BD6469"/>
    <w:rsid w:val="00BE05D6"/>
    <w:rsid w:val="00BE47BA"/>
    <w:rsid w:val="00C00BB4"/>
    <w:rsid w:val="00C036E1"/>
    <w:rsid w:val="00C11645"/>
    <w:rsid w:val="00C1689E"/>
    <w:rsid w:val="00C258CE"/>
    <w:rsid w:val="00C309B8"/>
    <w:rsid w:val="00C332C8"/>
    <w:rsid w:val="00C50FD5"/>
    <w:rsid w:val="00C90930"/>
    <w:rsid w:val="00C92DA2"/>
    <w:rsid w:val="00C975B2"/>
    <w:rsid w:val="00CA597B"/>
    <w:rsid w:val="00CC5DF0"/>
    <w:rsid w:val="00CC6C62"/>
    <w:rsid w:val="00CC76AD"/>
    <w:rsid w:val="00CC7DA0"/>
    <w:rsid w:val="00CD348D"/>
    <w:rsid w:val="00CE1FD7"/>
    <w:rsid w:val="00CE3449"/>
    <w:rsid w:val="00CE5F2B"/>
    <w:rsid w:val="00CF0C5E"/>
    <w:rsid w:val="00CF5A8E"/>
    <w:rsid w:val="00D0299F"/>
    <w:rsid w:val="00D07FD7"/>
    <w:rsid w:val="00D15090"/>
    <w:rsid w:val="00D22DAA"/>
    <w:rsid w:val="00D51EBF"/>
    <w:rsid w:val="00D56A2C"/>
    <w:rsid w:val="00D70FE1"/>
    <w:rsid w:val="00D74909"/>
    <w:rsid w:val="00D76E7B"/>
    <w:rsid w:val="00DA032E"/>
    <w:rsid w:val="00DB02B6"/>
    <w:rsid w:val="00DE1190"/>
    <w:rsid w:val="00DE168D"/>
    <w:rsid w:val="00DE7C3F"/>
    <w:rsid w:val="00DF15FF"/>
    <w:rsid w:val="00DF3C91"/>
    <w:rsid w:val="00DF41AD"/>
    <w:rsid w:val="00DF568B"/>
    <w:rsid w:val="00E01BFD"/>
    <w:rsid w:val="00E0594F"/>
    <w:rsid w:val="00E07DCB"/>
    <w:rsid w:val="00E17E5F"/>
    <w:rsid w:val="00E21910"/>
    <w:rsid w:val="00E224A7"/>
    <w:rsid w:val="00E541D3"/>
    <w:rsid w:val="00E55ABE"/>
    <w:rsid w:val="00E62BD6"/>
    <w:rsid w:val="00E705A5"/>
    <w:rsid w:val="00E75432"/>
    <w:rsid w:val="00E77316"/>
    <w:rsid w:val="00E83882"/>
    <w:rsid w:val="00E85324"/>
    <w:rsid w:val="00E93268"/>
    <w:rsid w:val="00E95BF2"/>
    <w:rsid w:val="00EB0BFF"/>
    <w:rsid w:val="00EB1F5B"/>
    <w:rsid w:val="00EB2262"/>
    <w:rsid w:val="00EB31CD"/>
    <w:rsid w:val="00EB5DB6"/>
    <w:rsid w:val="00EF24D2"/>
    <w:rsid w:val="00EF4DE4"/>
    <w:rsid w:val="00EF76DE"/>
    <w:rsid w:val="00F02984"/>
    <w:rsid w:val="00F20A30"/>
    <w:rsid w:val="00F3193E"/>
    <w:rsid w:val="00F411BB"/>
    <w:rsid w:val="00F46B1F"/>
    <w:rsid w:val="00F513C6"/>
    <w:rsid w:val="00F51454"/>
    <w:rsid w:val="00F66917"/>
    <w:rsid w:val="00F74B4C"/>
    <w:rsid w:val="00F770D2"/>
    <w:rsid w:val="00F96825"/>
    <w:rsid w:val="00FA6752"/>
    <w:rsid w:val="00FC0B5A"/>
    <w:rsid w:val="00FC0F05"/>
    <w:rsid w:val="00FC6E03"/>
    <w:rsid w:val="00FD1B3E"/>
    <w:rsid w:val="00FD323F"/>
    <w:rsid w:val="00FD4E0D"/>
    <w:rsid w:val="00FE28B5"/>
    <w:rsid w:val="00FF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10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B5D3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7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5571C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Heading1Char">
    <w:name w:val="Heading 1 Char"/>
    <w:link w:val="Heading1"/>
    <w:rsid w:val="001B5D3E"/>
    <w:rPr>
      <w:rFonts w:ascii="Times New Roman" w:eastAsia="Times New Roman" w:hAnsi="Times New Roman"/>
      <w:b/>
      <w:bCs/>
      <w:i/>
      <w:iCs/>
      <w:sz w:val="24"/>
      <w:szCs w:val="24"/>
      <w:lang w:val="sl-SI" w:eastAsia="en-US"/>
    </w:rPr>
  </w:style>
  <w:style w:type="paragraph" w:styleId="BodyTextIndent">
    <w:name w:val="Body Text Indent"/>
    <w:basedOn w:val="Normal"/>
    <w:link w:val="BodyTextIndentChar"/>
    <w:rsid w:val="001B5D3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link w:val="BodyTextIndent"/>
    <w:rsid w:val="001B5D3E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rsid w:val="001B5D3E"/>
    <w:rPr>
      <w:color w:val="0000FF"/>
      <w:u w:val="single"/>
    </w:rPr>
  </w:style>
  <w:style w:type="character" w:customStyle="1" w:styleId="apple-converted-space">
    <w:name w:val="apple-converted-space"/>
    <w:rsid w:val="001B5D3E"/>
  </w:style>
  <w:style w:type="character" w:customStyle="1" w:styleId="Heading5Char">
    <w:name w:val="Heading 5 Char"/>
    <w:link w:val="Heading5"/>
    <w:uiPriority w:val="9"/>
    <w:rsid w:val="005571C1"/>
    <w:rPr>
      <w:rFonts w:eastAsia="Times New Roman"/>
      <w:b/>
      <w:bCs/>
      <w:i/>
      <w:iCs/>
      <w:sz w:val="26"/>
      <w:szCs w:val="26"/>
      <w:lang w:val="en-US" w:eastAsia="en-US"/>
    </w:rPr>
  </w:style>
  <w:style w:type="character" w:customStyle="1" w:styleId="publication-title">
    <w:name w:val="publication-title"/>
    <w:rsid w:val="005571C1"/>
  </w:style>
  <w:style w:type="character" w:customStyle="1" w:styleId="impact">
    <w:name w:val="impact"/>
    <w:rsid w:val="005571C1"/>
  </w:style>
  <w:style w:type="paragraph" w:styleId="BodyText">
    <w:name w:val="Body Text"/>
    <w:basedOn w:val="Normal"/>
    <w:link w:val="BodyTextChar"/>
    <w:uiPriority w:val="99"/>
    <w:unhideWhenUsed/>
    <w:rsid w:val="005F55AE"/>
    <w:pPr>
      <w:spacing w:after="120"/>
    </w:pPr>
  </w:style>
  <w:style w:type="character" w:customStyle="1" w:styleId="BodyTextChar">
    <w:name w:val="Body Text Char"/>
    <w:link w:val="BodyText"/>
    <w:uiPriority w:val="99"/>
    <w:rsid w:val="005F55AE"/>
    <w:rPr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5F55AE"/>
    <w:rPr>
      <w:b/>
      <w:bCs/>
      <w:i w:val="0"/>
      <w:iCs w:val="0"/>
    </w:rPr>
  </w:style>
  <w:style w:type="character" w:customStyle="1" w:styleId="vol-info">
    <w:name w:val="vol-info"/>
    <w:rsid w:val="005F55AE"/>
  </w:style>
  <w:style w:type="character" w:customStyle="1" w:styleId="page-numbers-info">
    <w:name w:val="page-numbers-info"/>
    <w:rsid w:val="005F55AE"/>
  </w:style>
  <w:style w:type="paragraph" w:styleId="ListParagraph">
    <w:name w:val="List Paragraph"/>
    <w:basedOn w:val="Normal"/>
    <w:uiPriority w:val="34"/>
    <w:qFormat/>
    <w:rsid w:val="005F55AE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uiPriority w:val="22"/>
    <w:qFormat/>
    <w:rsid w:val="005F55AE"/>
    <w:rPr>
      <w:b/>
      <w:bCs/>
    </w:rPr>
  </w:style>
  <w:style w:type="paragraph" w:customStyle="1" w:styleId="Tekstclana">
    <w:name w:val="__Tekst clana"/>
    <w:basedOn w:val="Normal"/>
    <w:rsid w:val="005F55AE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ps">
    <w:name w:val="hps"/>
    <w:basedOn w:val="DefaultParagraphFont"/>
    <w:rsid w:val="00B14E36"/>
  </w:style>
  <w:style w:type="character" w:customStyle="1" w:styleId="oypena">
    <w:name w:val="oypena"/>
    <w:basedOn w:val="DefaultParagraphFont"/>
    <w:rsid w:val="00B73FC5"/>
  </w:style>
  <w:style w:type="character" w:styleId="CommentReference">
    <w:name w:val="annotation reference"/>
    <w:uiPriority w:val="99"/>
    <w:semiHidden/>
    <w:unhideWhenUsed/>
    <w:rsid w:val="00EB1F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F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F5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F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1F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F5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1F5B"/>
    <w:rPr>
      <w:rFonts w:ascii="Tahoma" w:hAnsi="Tahoma" w:cs="Tahoma"/>
      <w:sz w:val="16"/>
      <w:szCs w:val="16"/>
    </w:rPr>
  </w:style>
  <w:style w:type="character" w:customStyle="1" w:styleId="ej-journal-name">
    <w:name w:val="ej-journal-name"/>
    <w:basedOn w:val="DefaultParagraphFont"/>
    <w:rsid w:val="000B04BF"/>
  </w:style>
  <w:style w:type="character" w:customStyle="1" w:styleId="Heading3Char">
    <w:name w:val="Heading 3 Char"/>
    <w:basedOn w:val="DefaultParagraphFont"/>
    <w:link w:val="Heading3"/>
    <w:uiPriority w:val="9"/>
    <w:semiHidden/>
    <w:rsid w:val="007357E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Spacing">
    <w:name w:val="No Spacing"/>
    <w:uiPriority w:val="1"/>
    <w:qFormat/>
    <w:rsid w:val="006D083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5B329-F725-441C-9D99-C35BB1D1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3801</Words>
  <Characters>21671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2</cp:revision>
  <cp:lastPrinted>2024-05-19T14:47:00Z</cp:lastPrinted>
  <dcterms:created xsi:type="dcterms:W3CDTF">2024-06-14T09:37:00Z</dcterms:created>
  <dcterms:modified xsi:type="dcterms:W3CDTF">2024-06-14T09:37:00Z</dcterms:modified>
</cp:coreProperties>
</file>