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F09" w:rsidRPr="0059571A" w:rsidRDefault="00453F09" w:rsidP="00453F09">
      <w:pPr>
        <w:ind w:right="540"/>
        <w:jc w:val="both"/>
        <w:rPr>
          <w:b/>
          <w:sz w:val="22"/>
          <w:szCs w:val="22"/>
          <w:lang w:val="sr-Latn-CS"/>
        </w:rPr>
      </w:pPr>
      <w:r w:rsidRPr="0059571A">
        <w:rPr>
          <w:b/>
          <w:sz w:val="22"/>
          <w:szCs w:val="22"/>
          <w:lang w:val="sr-Latn-CS"/>
        </w:rPr>
        <w:t>IZBORNOM VEĆU MEDICINSKOG FAKULTETA U</w:t>
      </w:r>
      <w:r w:rsidR="00A458C0" w:rsidRPr="0059571A">
        <w:rPr>
          <w:b/>
          <w:sz w:val="22"/>
          <w:szCs w:val="22"/>
          <w:lang w:val="sr-Latn-CS"/>
        </w:rPr>
        <w:t>NIVERZITETA U</w:t>
      </w:r>
      <w:r w:rsidRPr="0059571A">
        <w:rPr>
          <w:b/>
          <w:sz w:val="22"/>
          <w:szCs w:val="22"/>
          <w:lang w:val="sr-Latn-CS"/>
        </w:rPr>
        <w:t xml:space="preserve"> BEOGRADU</w:t>
      </w:r>
    </w:p>
    <w:p w:rsidR="00453F09" w:rsidRPr="0059571A" w:rsidRDefault="00453F09" w:rsidP="00453F09">
      <w:pPr>
        <w:ind w:right="540"/>
        <w:jc w:val="both"/>
        <w:rPr>
          <w:b/>
          <w:sz w:val="22"/>
          <w:szCs w:val="22"/>
          <w:lang w:val="sv-SE"/>
        </w:rPr>
      </w:pPr>
    </w:p>
    <w:p w:rsidR="00453F09" w:rsidRPr="008B2D03" w:rsidRDefault="00453F09" w:rsidP="00453F09">
      <w:pPr>
        <w:ind w:right="540"/>
        <w:jc w:val="both"/>
        <w:rPr>
          <w:sz w:val="22"/>
          <w:szCs w:val="22"/>
          <w:lang w:val="sv-SE"/>
        </w:rPr>
      </w:pPr>
    </w:p>
    <w:p w:rsidR="00E53340" w:rsidRPr="008B2D03" w:rsidRDefault="00E53340" w:rsidP="00453F09">
      <w:pPr>
        <w:ind w:right="540"/>
        <w:jc w:val="both"/>
        <w:rPr>
          <w:sz w:val="22"/>
          <w:szCs w:val="22"/>
          <w:lang w:val="pl-PL"/>
        </w:rPr>
      </w:pPr>
    </w:p>
    <w:p w:rsidR="00453F09" w:rsidRDefault="00A458C0" w:rsidP="00453F09">
      <w:pPr>
        <w:ind w:right="540"/>
        <w:jc w:val="both"/>
        <w:rPr>
          <w:sz w:val="22"/>
          <w:szCs w:val="22"/>
          <w:lang w:val="pl-PL"/>
        </w:rPr>
      </w:pPr>
      <w:r>
        <w:rPr>
          <w:sz w:val="22"/>
          <w:szCs w:val="22"/>
          <w:lang w:val="pl-PL"/>
        </w:rPr>
        <w:t>Izborno veće Med</w:t>
      </w:r>
      <w:r w:rsidR="00453F09" w:rsidRPr="008B2D03">
        <w:rPr>
          <w:sz w:val="22"/>
          <w:szCs w:val="22"/>
          <w:lang w:val="pl-PL"/>
        </w:rPr>
        <w:t xml:space="preserve">icinskog fakulteta u </w:t>
      </w:r>
      <w:r w:rsidR="006658EC" w:rsidRPr="008B2D03">
        <w:rPr>
          <w:sz w:val="22"/>
          <w:szCs w:val="22"/>
          <w:lang w:val="pl-PL"/>
        </w:rPr>
        <w:t>B</w:t>
      </w:r>
      <w:r w:rsidR="00453F09" w:rsidRPr="008B2D03">
        <w:rPr>
          <w:sz w:val="22"/>
          <w:szCs w:val="22"/>
          <w:lang w:val="pl-PL"/>
        </w:rPr>
        <w:t>eogradu</w:t>
      </w:r>
      <w:r>
        <w:rPr>
          <w:sz w:val="22"/>
          <w:szCs w:val="22"/>
          <w:lang w:val="pl-PL"/>
        </w:rPr>
        <w:t xml:space="preserve"> je u skladu sa članom 1</w:t>
      </w:r>
      <w:r w:rsidR="005101CA">
        <w:rPr>
          <w:sz w:val="22"/>
          <w:szCs w:val="22"/>
          <w:lang w:val="pl-PL"/>
        </w:rPr>
        <w:t>39</w:t>
      </w:r>
      <w:r>
        <w:rPr>
          <w:sz w:val="22"/>
          <w:szCs w:val="22"/>
          <w:lang w:val="pl-PL"/>
        </w:rPr>
        <w:t>.</w:t>
      </w:r>
      <w:r w:rsidR="005101CA">
        <w:rPr>
          <w:sz w:val="22"/>
          <w:szCs w:val="22"/>
          <w:lang w:val="pl-PL"/>
        </w:rPr>
        <w:t xml:space="preserve"> </w:t>
      </w:r>
      <w:r>
        <w:rPr>
          <w:sz w:val="22"/>
          <w:szCs w:val="22"/>
          <w:lang w:val="pl-PL"/>
        </w:rPr>
        <w:t xml:space="preserve">Statuta </w:t>
      </w:r>
      <w:r w:rsidR="005101CA">
        <w:rPr>
          <w:sz w:val="22"/>
          <w:szCs w:val="22"/>
          <w:lang w:val="pl-PL"/>
        </w:rPr>
        <w:t xml:space="preserve">Medicinskog fakulteta Univerziteta u Beogradu (25/X-2 od 19.03.2018.god.) i članom </w:t>
      </w:r>
      <w:r w:rsidR="00530812">
        <w:rPr>
          <w:sz w:val="22"/>
          <w:szCs w:val="22"/>
          <w:lang w:val="pl-PL"/>
        </w:rPr>
        <w:t>21. Pravilnika o uslovima, načinu i postupku sticanja zvanja</w:t>
      </w:r>
      <w:r w:rsidR="006658EC" w:rsidRPr="008B2D03">
        <w:rPr>
          <w:sz w:val="22"/>
          <w:szCs w:val="22"/>
          <w:lang w:val="pl-PL"/>
        </w:rPr>
        <w:t>,</w:t>
      </w:r>
      <w:r>
        <w:rPr>
          <w:sz w:val="22"/>
          <w:szCs w:val="22"/>
          <w:lang w:val="pl-PL"/>
        </w:rPr>
        <w:t xml:space="preserve"> kojom je obrazovana Komisija za pripremu izveštaja za izbor 1 kliničkog asistenta za užu naučnu oblast (predmet) INTERNA MEDICINA (kardiologija) po konkursu od </w:t>
      </w:r>
      <w:r w:rsidR="00530812">
        <w:rPr>
          <w:sz w:val="22"/>
          <w:szCs w:val="22"/>
          <w:lang w:val="pl-PL"/>
        </w:rPr>
        <w:t>04.02.2021</w:t>
      </w:r>
      <w:r>
        <w:rPr>
          <w:sz w:val="22"/>
          <w:szCs w:val="22"/>
          <w:lang w:val="pl-PL"/>
        </w:rPr>
        <w:t xml:space="preserve">. godine, u sastavu: </w:t>
      </w:r>
      <w:r w:rsidR="00453F09" w:rsidRPr="008B2D03">
        <w:rPr>
          <w:sz w:val="22"/>
          <w:szCs w:val="22"/>
          <w:lang w:val="pl-PL"/>
        </w:rPr>
        <w:t xml:space="preserve"> </w:t>
      </w:r>
    </w:p>
    <w:p w:rsidR="00A458C0" w:rsidRPr="008B2D03" w:rsidRDefault="00A458C0" w:rsidP="00453F09">
      <w:pPr>
        <w:ind w:right="540"/>
        <w:jc w:val="both"/>
        <w:rPr>
          <w:sz w:val="22"/>
          <w:szCs w:val="22"/>
          <w:lang w:val="pl-PL"/>
        </w:rPr>
      </w:pPr>
    </w:p>
    <w:p w:rsidR="00635B08" w:rsidRPr="00635B08" w:rsidRDefault="00453F09" w:rsidP="00635B08">
      <w:pPr>
        <w:numPr>
          <w:ilvl w:val="0"/>
          <w:numId w:val="1"/>
        </w:numPr>
        <w:tabs>
          <w:tab w:val="num" w:pos="-284"/>
        </w:tabs>
        <w:ind w:left="0" w:right="540" w:firstLine="0"/>
        <w:jc w:val="both"/>
        <w:rPr>
          <w:sz w:val="22"/>
          <w:szCs w:val="22"/>
          <w:lang w:val="sr-Latn-CS"/>
        </w:rPr>
      </w:pPr>
      <w:r w:rsidRPr="008B2D03">
        <w:rPr>
          <w:sz w:val="22"/>
          <w:szCs w:val="22"/>
          <w:lang w:val="pl-PL"/>
        </w:rPr>
        <w:t xml:space="preserve">Prof. dr </w:t>
      </w:r>
      <w:r w:rsidR="00530812">
        <w:rPr>
          <w:sz w:val="22"/>
          <w:szCs w:val="22"/>
          <w:lang w:val="pl-PL"/>
        </w:rPr>
        <w:t xml:space="preserve">Rade Babić, </w:t>
      </w:r>
      <w:r w:rsidRPr="008B2D03">
        <w:rPr>
          <w:sz w:val="22"/>
          <w:szCs w:val="22"/>
          <w:lang w:val="pl-PL"/>
        </w:rPr>
        <w:t xml:space="preserve">redovni profesor </w:t>
      </w:r>
      <w:r w:rsidR="00530812">
        <w:rPr>
          <w:sz w:val="22"/>
          <w:szCs w:val="22"/>
          <w:lang w:val="pl-PL"/>
        </w:rPr>
        <w:t xml:space="preserve">Univerziteta u Beogradu - </w:t>
      </w:r>
      <w:r w:rsidRPr="008B2D03">
        <w:rPr>
          <w:sz w:val="22"/>
          <w:szCs w:val="22"/>
          <w:lang w:val="pl-PL"/>
        </w:rPr>
        <w:t>Medicinskog fakulteta</w:t>
      </w:r>
      <w:r w:rsidR="00530812">
        <w:rPr>
          <w:sz w:val="22"/>
          <w:szCs w:val="22"/>
          <w:lang w:val="pl-PL"/>
        </w:rPr>
        <w:t>, predsednik</w:t>
      </w:r>
    </w:p>
    <w:p w:rsidR="00635B08" w:rsidRPr="00635B08" w:rsidRDefault="00C37C1B" w:rsidP="00635B08">
      <w:pPr>
        <w:numPr>
          <w:ilvl w:val="0"/>
          <w:numId w:val="1"/>
        </w:numPr>
        <w:tabs>
          <w:tab w:val="num" w:pos="-284"/>
        </w:tabs>
        <w:ind w:left="0" w:right="540" w:firstLine="0"/>
        <w:jc w:val="both"/>
        <w:rPr>
          <w:smallCaps/>
          <w:sz w:val="22"/>
          <w:szCs w:val="22"/>
          <w:lang w:val="sr-Latn-CS"/>
        </w:rPr>
      </w:pPr>
      <w:r>
        <w:rPr>
          <w:sz w:val="22"/>
          <w:szCs w:val="22"/>
          <w:lang w:val="sr-Latn-CS"/>
        </w:rPr>
        <w:t xml:space="preserve">Prof dr </w:t>
      </w:r>
      <w:r w:rsidR="00530812">
        <w:rPr>
          <w:sz w:val="22"/>
          <w:szCs w:val="22"/>
          <w:lang w:val="sr-Latn-CS"/>
        </w:rPr>
        <w:t>Petar Otašević</w:t>
      </w:r>
      <w:r>
        <w:rPr>
          <w:sz w:val="22"/>
          <w:szCs w:val="22"/>
          <w:lang w:val="sr-Latn-CS"/>
        </w:rPr>
        <w:t>, vanredni profesor Univerziteta u Beogradu - Medicinskog fakulteta</w:t>
      </w:r>
      <w:r w:rsidR="00530812">
        <w:rPr>
          <w:sz w:val="22"/>
          <w:szCs w:val="22"/>
          <w:lang w:val="sr-Latn-CS"/>
        </w:rPr>
        <w:t>, član</w:t>
      </w:r>
    </w:p>
    <w:p w:rsidR="00453F09" w:rsidRPr="00C37C1B" w:rsidRDefault="00C37C1B" w:rsidP="00453F09">
      <w:pPr>
        <w:numPr>
          <w:ilvl w:val="0"/>
          <w:numId w:val="1"/>
        </w:numPr>
        <w:tabs>
          <w:tab w:val="num" w:pos="-284"/>
        </w:tabs>
        <w:ind w:left="0" w:right="540" w:firstLine="0"/>
        <w:jc w:val="both"/>
        <w:rPr>
          <w:b/>
          <w:smallCaps/>
          <w:sz w:val="22"/>
          <w:szCs w:val="22"/>
          <w:lang w:val="sr-Latn-CS"/>
        </w:rPr>
      </w:pPr>
      <w:r w:rsidRPr="00C37C1B">
        <w:rPr>
          <w:sz w:val="22"/>
          <w:szCs w:val="22"/>
          <w:lang w:val="sr-Latn-CS"/>
        </w:rPr>
        <w:t xml:space="preserve">Prof. dr </w:t>
      </w:r>
      <w:r w:rsidR="00530812">
        <w:rPr>
          <w:sz w:val="22"/>
          <w:szCs w:val="22"/>
          <w:lang w:val="sr-Latn-CS"/>
        </w:rPr>
        <w:t>Goran Stanković, redovni</w:t>
      </w:r>
      <w:r>
        <w:rPr>
          <w:sz w:val="22"/>
          <w:szCs w:val="22"/>
          <w:lang w:val="sr-Latn-CS"/>
        </w:rPr>
        <w:t xml:space="preserve"> profesor Univerziteta u Beogradu - Medicinskog fakulteta</w:t>
      </w:r>
      <w:r w:rsidR="00530812">
        <w:rPr>
          <w:sz w:val="22"/>
          <w:szCs w:val="22"/>
          <w:lang w:val="sr-Latn-CS"/>
        </w:rPr>
        <w:t xml:space="preserve">, </w:t>
      </w:r>
      <w:r w:rsidR="0097709C">
        <w:rPr>
          <w:sz w:val="22"/>
          <w:szCs w:val="22"/>
          <w:lang w:val="sr-Latn-CS"/>
        </w:rPr>
        <w:t xml:space="preserve">dopisni član SANU, </w:t>
      </w:r>
      <w:r w:rsidR="00530812">
        <w:rPr>
          <w:sz w:val="22"/>
          <w:szCs w:val="22"/>
          <w:lang w:val="sr-Latn-CS"/>
        </w:rPr>
        <w:t>č</w:t>
      </w:r>
      <w:r w:rsidR="0097709C">
        <w:rPr>
          <w:sz w:val="22"/>
          <w:szCs w:val="22"/>
          <w:lang w:val="sr-Latn-CS"/>
        </w:rPr>
        <w:t>l</w:t>
      </w:r>
      <w:r w:rsidR="00530812">
        <w:rPr>
          <w:sz w:val="22"/>
          <w:szCs w:val="22"/>
          <w:lang w:val="sr-Latn-CS"/>
        </w:rPr>
        <w:t>an</w:t>
      </w:r>
    </w:p>
    <w:p w:rsidR="00C37C1B" w:rsidRDefault="00C37C1B" w:rsidP="00C37C1B">
      <w:pPr>
        <w:ind w:right="540"/>
        <w:jc w:val="both"/>
        <w:rPr>
          <w:sz w:val="22"/>
          <w:szCs w:val="22"/>
          <w:lang w:val="sr-Latn-CS"/>
        </w:rPr>
      </w:pPr>
    </w:p>
    <w:p w:rsidR="00C37C1B" w:rsidRPr="00C37C1B" w:rsidRDefault="00C37C1B" w:rsidP="00C37C1B">
      <w:pPr>
        <w:ind w:right="540"/>
        <w:jc w:val="both"/>
        <w:rPr>
          <w:b/>
          <w:smallCaps/>
          <w:sz w:val="22"/>
          <w:szCs w:val="22"/>
          <w:lang w:val="sr-Latn-CS"/>
        </w:rPr>
      </w:pPr>
    </w:p>
    <w:p w:rsidR="00453F09" w:rsidRPr="008B2D03" w:rsidRDefault="00453F09" w:rsidP="00453F09">
      <w:pPr>
        <w:autoSpaceDE w:val="0"/>
        <w:autoSpaceDN w:val="0"/>
        <w:adjustRightInd w:val="0"/>
        <w:ind w:right="540"/>
        <w:jc w:val="both"/>
        <w:rPr>
          <w:sz w:val="22"/>
          <w:szCs w:val="22"/>
          <w:lang w:val="sr-Latn-CS"/>
        </w:rPr>
      </w:pPr>
      <w:r w:rsidRPr="008B2D03">
        <w:rPr>
          <w:sz w:val="22"/>
          <w:szCs w:val="22"/>
          <w:lang w:val="sr-Latn-CS"/>
        </w:rPr>
        <w:t>Kom</w:t>
      </w:r>
      <w:r w:rsidR="00C37C1B">
        <w:rPr>
          <w:sz w:val="22"/>
          <w:szCs w:val="22"/>
          <w:lang w:val="sr-Latn-CS"/>
        </w:rPr>
        <w:t>isija je analizirala prijave za dati konkurs</w:t>
      </w:r>
      <w:r w:rsidR="00244B6F">
        <w:rPr>
          <w:sz w:val="22"/>
          <w:szCs w:val="22"/>
          <w:lang w:val="sr-Latn-CS"/>
        </w:rPr>
        <w:t>, te posle analize</w:t>
      </w:r>
      <w:r w:rsidRPr="008B2D03">
        <w:rPr>
          <w:sz w:val="22"/>
          <w:szCs w:val="22"/>
          <w:lang w:val="sr-Latn-CS"/>
        </w:rPr>
        <w:t xml:space="preserve"> podnosi sledeći</w:t>
      </w:r>
    </w:p>
    <w:p w:rsidR="00453F09" w:rsidRPr="008B2D03" w:rsidRDefault="00453F09" w:rsidP="00453F09">
      <w:pPr>
        <w:ind w:right="540"/>
        <w:jc w:val="both"/>
        <w:rPr>
          <w:b/>
          <w:sz w:val="22"/>
          <w:szCs w:val="22"/>
          <w:lang w:val="sr-Latn-CS"/>
        </w:rPr>
      </w:pPr>
    </w:p>
    <w:p w:rsidR="006658EC" w:rsidRPr="008B2D03" w:rsidRDefault="006658EC" w:rsidP="00453F09">
      <w:pPr>
        <w:ind w:right="540"/>
        <w:jc w:val="both"/>
        <w:rPr>
          <w:b/>
          <w:sz w:val="22"/>
          <w:szCs w:val="22"/>
          <w:lang w:val="sr-Latn-CS"/>
        </w:rPr>
      </w:pPr>
    </w:p>
    <w:p w:rsidR="00453F09" w:rsidRPr="008B2D03" w:rsidRDefault="00453F09" w:rsidP="000874A3">
      <w:pPr>
        <w:ind w:right="540"/>
        <w:jc w:val="center"/>
        <w:rPr>
          <w:b/>
          <w:sz w:val="22"/>
          <w:szCs w:val="22"/>
          <w:lang w:val="sr-Latn-CS"/>
        </w:rPr>
      </w:pPr>
      <w:r w:rsidRPr="008B2D03">
        <w:rPr>
          <w:b/>
          <w:sz w:val="22"/>
          <w:szCs w:val="22"/>
          <w:lang w:val="sr-Latn-CS"/>
        </w:rPr>
        <w:t>R E F E R A T</w:t>
      </w:r>
    </w:p>
    <w:p w:rsidR="00453F09" w:rsidRPr="006629DC" w:rsidRDefault="00453F09" w:rsidP="00453F09">
      <w:pPr>
        <w:ind w:right="540"/>
        <w:jc w:val="both"/>
        <w:rPr>
          <w:b/>
          <w:sz w:val="22"/>
          <w:szCs w:val="22"/>
          <w:lang w:val="sr-Latn-CS"/>
        </w:rPr>
      </w:pPr>
    </w:p>
    <w:p w:rsidR="006629DC" w:rsidRPr="006629DC" w:rsidRDefault="006629DC" w:rsidP="006629DC">
      <w:pPr>
        <w:spacing w:line="276" w:lineRule="auto"/>
        <w:jc w:val="both"/>
        <w:rPr>
          <w:sz w:val="22"/>
          <w:szCs w:val="22"/>
          <w:lang w:val="sr-Latn-CS"/>
        </w:rPr>
      </w:pPr>
      <w:r>
        <w:rPr>
          <w:sz w:val="22"/>
          <w:szCs w:val="22"/>
          <w:lang w:val="sr-Latn-CS"/>
        </w:rPr>
        <w:t xml:space="preserve">Na raspisani konkurs </w:t>
      </w:r>
      <w:r w:rsidR="00530812">
        <w:rPr>
          <w:sz w:val="22"/>
          <w:szCs w:val="22"/>
          <w:lang w:val="sr-Latn-CS"/>
        </w:rPr>
        <w:t>se</w:t>
      </w:r>
      <w:r w:rsidR="00C37C1B">
        <w:rPr>
          <w:sz w:val="22"/>
          <w:szCs w:val="22"/>
          <w:lang w:val="sr-Latn-CS"/>
        </w:rPr>
        <w:t xml:space="preserve"> </w:t>
      </w:r>
      <w:r w:rsidR="00530812">
        <w:rPr>
          <w:sz w:val="22"/>
          <w:szCs w:val="22"/>
          <w:lang w:val="sr-Latn-CS"/>
        </w:rPr>
        <w:t>javio 1 kandidat:</w:t>
      </w:r>
      <w:r w:rsidRPr="006629DC">
        <w:rPr>
          <w:sz w:val="22"/>
          <w:szCs w:val="22"/>
          <w:lang w:val="sr-Latn-CS"/>
        </w:rPr>
        <w:t xml:space="preserve"> </w:t>
      </w:r>
    </w:p>
    <w:p w:rsidR="006629DC" w:rsidRPr="006629DC" w:rsidRDefault="006629DC" w:rsidP="006629DC">
      <w:pPr>
        <w:spacing w:line="276" w:lineRule="auto"/>
        <w:jc w:val="both"/>
        <w:rPr>
          <w:sz w:val="22"/>
          <w:szCs w:val="22"/>
          <w:lang w:val="sr-Latn-CS"/>
        </w:rPr>
      </w:pPr>
    </w:p>
    <w:p w:rsidR="006629DC" w:rsidRPr="006629DC" w:rsidRDefault="00530812" w:rsidP="006629DC">
      <w:pPr>
        <w:spacing w:line="276" w:lineRule="auto"/>
        <w:jc w:val="both"/>
        <w:rPr>
          <w:sz w:val="22"/>
          <w:szCs w:val="22"/>
          <w:lang w:val="sr-Latn-CS"/>
        </w:rPr>
      </w:pPr>
      <w:r>
        <w:rPr>
          <w:sz w:val="22"/>
          <w:szCs w:val="22"/>
          <w:lang w:val="sr-Latn-CS"/>
        </w:rPr>
        <w:t>Lončar Goran</w:t>
      </w:r>
    </w:p>
    <w:p w:rsidR="006629DC" w:rsidRPr="006629DC" w:rsidRDefault="006629DC" w:rsidP="006629DC">
      <w:pPr>
        <w:spacing w:line="276" w:lineRule="auto"/>
        <w:jc w:val="both"/>
        <w:rPr>
          <w:sz w:val="22"/>
          <w:szCs w:val="22"/>
          <w:lang w:val="sr-Latn-CS"/>
        </w:rPr>
      </w:pPr>
    </w:p>
    <w:p w:rsidR="00C37C1B" w:rsidRDefault="00C37C1B" w:rsidP="00B36A64">
      <w:pPr>
        <w:rPr>
          <w:b/>
          <w:spacing w:val="-3"/>
          <w:lang w:val="sr-Latn-CS"/>
        </w:rPr>
      </w:pPr>
    </w:p>
    <w:p w:rsidR="00B36A64" w:rsidRPr="00C0218E" w:rsidRDefault="00530812" w:rsidP="00B36A64">
      <w:pPr>
        <w:rPr>
          <w:b/>
          <w:sz w:val="22"/>
          <w:szCs w:val="22"/>
          <w:lang w:val="sr-Latn-CS"/>
        </w:rPr>
      </w:pPr>
      <w:r>
        <w:rPr>
          <w:b/>
          <w:sz w:val="22"/>
          <w:szCs w:val="22"/>
          <w:lang w:val="sr-Latn-CS"/>
        </w:rPr>
        <w:t xml:space="preserve">Klin. Asist. </w:t>
      </w:r>
      <w:r w:rsidR="00B36A64" w:rsidRPr="00C0218E">
        <w:rPr>
          <w:b/>
          <w:sz w:val="22"/>
          <w:szCs w:val="22"/>
          <w:lang w:val="sr-Latn-CS"/>
        </w:rPr>
        <w:t>dr</w:t>
      </w:r>
      <w:r w:rsidR="00B36A64">
        <w:rPr>
          <w:b/>
          <w:sz w:val="22"/>
          <w:szCs w:val="22"/>
          <w:lang w:val="sr-Latn-CS"/>
        </w:rPr>
        <w:t xml:space="preserve"> Lončar Goran</w:t>
      </w:r>
    </w:p>
    <w:p w:rsidR="00B36A64" w:rsidRDefault="00B36A64" w:rsidP="00B36A64">
      <w:pPr>
        <w:pBdr>
          <w:bottom w:val="single" w:sz="4" w:space="1" w:color="auto"/>
        </w:pBdr>
        <w:autoSpaceDE w:val="0"/>
        <w:autoSpaceDN w:val="0"/>
        <w:adjustRightInd w:val="0"/>
        <w:ind w:right="540"/>
        <w:rPr>
          <w:spacing w:val="-3"/>
          <w:sz w:val="22"/>
          <w:szCs w:val="22"/>
          <w:lang w:val="sr-Latn-CS"/>
        </w:rPr>
      </w:pPr>
    </w:p>
    <w:p w:rsidR="00B36A64" w:rsidRPr="000F5C6E" w:rsidRDefault="00B36A64" w:rsidP="00B36A64">
      <w:pPr>
        <w:jc w:val="both"/>
        <w:rPr>
          <w:sz w:val="22"/>
          <w:szCs w:val="22"/>
          <w:lang w:val="sl-SI"/>
        </w:rPr>
      </w:pPr>
      <w:r w:rsidRPr="000F5C6E">
        <w:rPr>
          <w:sz w:val="22"/>
          <w:szCs w:val="22"/>
          <w:lang w:val="sl-SI"/>
        </w:rPr>
        <w:t>A. OSNOVNI BIOGRAFSKI PODACI</w:t>
      </w:r>
    </w:p>
    <w:p w:rsidR="00B36A64" w:rsidRPr="000F5C6E" w:rsidRDefault="00B36A64" w:rsidP="00B36A64">
      <w:pPr>
        <w:jc w:val="both"/>
        <w:rPr>
          <w:b/>
          <w:sz w:val="22"/>
          <w:szCs w:val="22"/>
          <w:lang w:val="sl-SI"/>
        </w:rPr>
      </w:pPr>
      <w:r w:rsidRPr="000F5C6E">
        <w:rPr>
          <w:sz w:val="22"/>
          <w:szCs w:val="22"/>
          <w:lang w:val="sl-SI"/>
        </w:rPr>
        <w:t xml:space="preserve">–Ime, srednje ime i prezime: </w:t>
      </w:r>
      <w:r w:rsidRPr="000F5C6E">
        <w:rPr>
          <w:b/>
          <w:sz w:val="22"/>
          <w:szCs w:val="22"/>
          <w:lang w:val="sl-SI"/>
        </w:rPr>
        <w:t>Goran, Mirko, Lončar</w:t>
      </w:r>
    </w:p>
    <w:p w:rsidR="00B36A64" w:rsidRPr="000F5C6E" w:rsidRDefault="00B36A64" w:rsidP="00B36A64">
      <w:pPr>
        <w:jc w:val="both"/>
        <w:rPr>
          <w:sz w:val="22"/>
          <w:szCs w:val="22"/>
          <w:lang w:val="sl-SI"/>
        </w:rPr>
      </w:pPr>
      <w:r w:rsidRPr="000F5C6E">
        <w:rPr>
          <w:sz w:val="22"/>
          <w:szCs w:val="22"/>
          <w:lang w:val="sl-SI"/>
        </w:rPr>
        <w:t xml:space="preserve">–Datum i mesto rođenja:  01.02.1976. </w:t>
      </w:r>
    </w:p>
    <w:p w:rsidR="00B36A64" w:rsidRPr="000F5C6E" w:rsidRDefault="00B36A64" w:rsidP="00B36A64">
      <w:pPr>
        <w:jc w:val="both"/>
        <w:rPr>
          <w:sz w:val="22"/>
          <w:szCs w:val="22"/>
          <w:lang w:val="sl-SI"/>
        </w:rPr>
      </w:pPr>
      <w:r w:rsidRPr="000F5C6E">
        <w:rPr>
          <w:sz w:val="22"/>
          <w:szCs w:val="22"/>
          <w:lang w:val="sl-SI"/>
        </w:rPr>
        <w:t xml:space="preserve">–Ustanova gde je zaposlen: </w:t>
      </w:r>
      <w:r w:rsidR="001436F5">
        <w:rPr>
          <w:sz w:val="22"/>
          <w:szCs w:val="22"/>
          <w:lang w:val="sl-SI"/>
        </w:rPr>
        <w:t>IKVB "Dedinje"</w:t>
      </w:r>
    </w:p>
    <w:p w:rsidR="001436F5" w:rsidRDefault="00B36A64" w:rsidP="00B36A64">
      <w:pPr>
        <w:jc w:val="both"/>
        <w:rPr>
          <w:sz w:val="22"/>
          <w:szCs w:val="22"/>
          <w:lang w:val="sl-SI"/>
        </w:rPr>
      </w:pPr>
      <w:r w:rsidRPr="000F5C6E">
        <w:rPr>
          <w:sz w:val="22"/>
          <w:szCs w:val="22"/>
          <w:lang w:val="sl-SI"/>
        </w:rPr>
        <w:t>–Zvanje / radno mesto: Specijalista interne medicine, Kardiologija</w:t>
      </w:r>
      <w:r w:rsidR="001436F5">
        <w:rPr>
          <w:sz w:val="22"/>
          <w:szCs w:val="22"/>
          <w:lang w:val="sl-SI"/>
        </w:rPr>
        <w:t xml:space="preserve"> - IKVB "Dedinje"</w:t>
      </w:r>
      <w:r w:rsidRPr="000F5C6E">
        <w:rPr>
          <w:sz w:val="22"/>
          <w:szCs w:val="22"/>
          <w:lang w:val="sl-SI"/>
        </w:rPr>
        <w:t xml:space="preserve"> </w:t>
      </w:r>
    </w:p>
    <w:p w:rsidR="00B36A64" w:rsidRPr="000F5C6E" w:rsidRDefault="00B36A64" w:rsidP="00B36A64">
      <w:pPr>
        <w:jc w:val="both"/>
        <w:rPr>
          <w:sz w:val="22"/>
          <w:szCs w:val="22"/>
          <w:lang w:val="sl-SI"/>
        </w:rPr>
      </w:pPr>
      <w:r w:rsidRPr="000F5C6E">
        <w:rPr>
          <w:sz w:val="22"/>
          <w:szCs w:val="22"/>
          <w:lang w:val="sl-SI"/>
        </w:rPr>
        <w:t>–Naučna oblast: Kardiologija</w:t>
      </w:r>
    </w:p>
    <w:p w:rsidR="00B36A64" w:rsidRPr="000F5C6E" w:rsidRDefault="00B36A64" w:rsidP="00B36A64">
      <w:pPr>
        <w:jc w:val="both"/>
        <w:rPr>
          <w:sz w:val="22"/>
          <w:szCs w:val="22"/>
          <w:lang w:val="sl-SI"/>
        </w:rPr>
      </w:pPr>
    </w:p>
    <w:p w:rsidR="00B36A64" w:rsidRPr="000F5C6E" w:rsidRDefault="00B36A64" w:rsidP="00B36A64">
      <w:pPr>
        <w:jc w:val="both"/>
        <w:rPr>
          <w:sz w:val="22"/>
          <w:szCs w:val="22"/>
          <w:lang w:val="sl-SI"/>
        </w:rPr>
      </w:pPr>
      <w:r w:rsidRPr="000F5C6E">
        <w:rPr>
          <w:sz w:val="22"/>
          <w:szCs w:val="22"/>
          <w:lang w:val="sl-SI"/>
        </w:rPr>
        <w:t>B. STRUČNA BIOGRAFIJA, DIPLOME I ZVANJA</w:t>
      </w:r>
    </w:p>
    <w:p w:rsidR="00B36A64" w:rsidRPr="000F5C6E" w:rsidRDefault="00B36A64" w:rsidP="00B36A64">
      <w:pPr>
        <w:jc w:val="both"/>
        <w:rPr>
          <w:b/>
          <w:sz w:val="22"/>
          <w:szCs w:val="22"/>
          <w:lang w:val="sl-SI"/>
        </w:rPr>
      </w:pPr>
      <w:r w:rsidRPr="000F5C6E">
        <w:rPr>
          <w:b/>
          <w:sz w:val="22"/>
          <w:szCs w:val="22"/>
          <w:lang w:val="sl-SI"/>
        </w:rPr>
        <w:t>Osnovne studije</w:t>
      </w:r>
    </w:p>
    <w:p w:rsidR="00B36A64" w:rsidRPr="000F5C6E" w:rsidRDefault="00B36A64" w:rsidP="00B36A64">
      <w:pPr>
        <w:jc w:val="both"/>
        <w:rPr>
          <w:sz w:val="22"/>
          <w:szCs w:val="22"/>
          <w:lang w:val="sl-SI"/>
        </w:rPr>
      </w:pPr>
      <w:r w:rsidRPr="000F5C6E">
        <w:rPr>
          <w:sz w:val="22"/>
          <w:szCs w:val="22"/>
          <w:lang w:val="sl-SI"/>
        </w:rPr>
        <w:t>–Naziv ustanove:  Medicinski fakultet Univerziteta u Beogradu</w:t>
      </w:r>
    </w:p>
    <w:p w:rsidR="00B36A64" w:rsidRPr="000F5C6E" w:rsidRDefault="00B36A64" w:rsidP="00B36A64">
      <w:pPr>
        <w:jc w:val="both"/>
        <w:rPr>
          <w:sz w:val="22"/>
          <w:szCs w:val="22"/>
          <w:lang w:val="sr-Latn-CS"/>
        </w:rPr>
      </w:pPr>
      <w:r w:rsidRPr="000F5C6E">
        <w:rPr>
          <w:sz w:val="22"/>
          <w:szCs w:val="22"/>
          <w:lang w:val="sl-SI"/>
        </w:rPr>
        <w:t>–Mesto i godina završetka, prose</w:t>
      </w:r>
      <w:r w:rsidRPr="000F5C6E">
        <w:rPr>
          <w:sz w:val="22"/>
          <w:szCs w:val="22"/>
          <w:lang w:val="sr-Latn-CS"/>
        </w:rPr>
        <w:t>čna ocena: Beograd, 2001.g., 9.91.</w:t>
      </w:r>
    </w:p>
    <w:p w:rsidR="00B36A64" w:rsidRPr="000F5C6E" w:rsidRDefault="00B36A64" w:rsidP="00B36A64">
      <w:pPr>
        <w:jc w:val="both"/>
        <w:rPr>
          <w:b/>
          <w:sz w:val="22"/>
          <w:szCs w:val="22"/>
          <w:lang w:val="sr-Latn-CS"/>
        </w:rPr>
      </w:pPr>
      <w:r w:rsidRPr="000F5C6E">
        <w:rPr>
          <w:b/>
          <w:sz w:val="22"/>
          <w:szCs w:val="22"/>
          <w:lang w:val="sl-SI"/>
        </w:rPr>
        <w:t xml:space="preserve">Poslediplomske studije </w:t>
      </w:r>
    </w:p>
    <w:p w:rsidR="00B36A64" w:rsidRPr="000F5C6E" w:rsidRDefault="00B36A64" w:rsidP="00B36A64">
      <w:pPr>
        <w:jc w:val="both"/>
        <w:rPr>
          <w:sz w:val="22"/>
          <w:szCs w:val="22"/>
          <w:lang w:val="sl-SI"/>
        </w:rPr>
      </w:pPr>
      <w:r w:rsidRPr="000F5C6E">
        <w:rPr>
          <w:sz w:val="22"/>
          <w:szCs w:val="22"/>
          <w:lang w:val="sl-SI"/>
        </w:rPr>
        <w:t>–Naziv ustanove:  Medicinski fakultet Univerziteta u Beogradu</w:t>
      </w:r>
    </w:p>
    <w:p w:rsidR="00B36A64" w:rsidRPr="000F5C6E" w:rsidRDefault="00B36A64" w:rsidP="00B36A64">
      <w:pPr>
        <w:jc w:val="both"/>
        <w:rPr>
          <w:sz w:val="22"/>
          <w:szCs w:val="22"/>
          <w:lang w:val="sr-Latn-CS"/>
        </w:rPr>
      </w:pPr>
      <w:r w:rsidRPr="000F5C6E">
        <w:rPr>
          <w:sz w:val="22"/>
          <w:szCs w:val="22"/>
          <w:lang w:val="sl-SI"/>
        </w:rPr>
        <w:t>–Mesto</w:t>
      </w:r>
      <w:r w:rsidRPr="000F5C6E">
        <w:rPr>
          <w:sz w:val="22"/>
          <w:szCs w:val="22"/>
          <w:lang w:val="sr-Cyrl-CS"/>
        </w:rPr>
        <w:t>,</w:t>
      </w:r>
      <w:r w:rsidRPr="000F5C6E">
        <w:rPr>
          <w:sz w:val="22"/>
          <w:szCs w:val="22"/>
          <w:lang w:val="sl-SI"/>
        </w:rPr>
        <w:t xml:space="preserve"> godina završetka</w:t>
      </w:r>
      <w:r w:rsidRPr="000F5C6E">
        <w:rPr>
          <w:sz w:val="22"/>
          <w:szCs w:val="22"/>
          <w:lang w:val="sr-Cyrl-CS"/>
        </w:rPr>
        <w:t xml:space="preserve"> </w:t>
      </w:r>
      <w:r w:rsidRPr="000F5C6E">
        <w:rPr>
          <w:sz w:val="22"/>
          <w:szCs w:val="22"/>
          <w:lang w:val="sr-Latn-CS"/>
        </w:rPr>
        <w:t>i članovi komisije: Beograd, 2006.g., Prof. dr M. Matić, Prof. dr S. Dimković, Prof. dr M. Brajović</w:t>
      </w:r>
    </w:p>
    <w:p w:rsidR="00B36A64" w:rsidRPr="00B36A64" w:rsidRDefault="00B36A64" w:rsidP="00B36A64">
      <w:pPr>
        <w:pStyle w:val="Heading5"/>
        <w:spacing w:before="0"/>
        <w:rPr>
          <w:b w:val="0"/>
          <w:i w:val="0"/>
          <w:sz w:val="22"/>
          <w:szCs w:val="22"/>
          <w:lang w:val="sr-Latn-CS"/>
        </w:rPr>
      </w:pPr>
      <w:r w:rsidRPr="000F5C6E">
        <w:rPr>
          <w:sz w:val="22"/>
          <w:szCs w:val="22"/>
          <w:lang w:val="sl-SI"/>
        </w:rPr>
        <w:t>–</w:t>
      </w:r>
      <w:r w:rsidRPr="00B36A64">
        <w:rPr>
          <w:b w:val="0"/>
          <w:i w:val="0"/>
          <w:sz w:val="22"/>
          <w:szCs w:val="22"/>
          <w:lang w:val="sl-SI"/>
        </w:rPr>
        <w:t>naslov magistarskog rada ili specijalističkog akademskog rada:  "Uloga dvadesetčetvoročasovne infu</w:t>
      </w:r>
      <w:r w:rsidRPr="00B36A64">
        <w:rPr>
          <w:b w:val="0"/>
          <w:i w:val="0"/>
          <w:sz w:val="22"/>
          <w:szCs w:val="22"/>
          <w:lang w:val="sr-Latn-CS"/>
        </w:rPr>
        <w:t>zije natriureznog peptida u tretmanu akutnog pogoršanja   hronične srčane insuficijencije".</w:t>
      </w:r>
    </w:p>
    <w:p w:rsidR="00B36A64" w:rsidRPr="000F5C6E" w:rsidRDefault="00B36A64" w:rsidP="00B36A64">
      <w:pPr>
        <w:jc w:val="both"/>
        <w:rPr>
          <w:sz w:val="22"/>
          <w:szCs w:val="22"/>
          <w:lang w:val="sl-SI"/>
        </w:rPr>
      </w:pPr>
      <w:r w:rsidRPr="000F5C6E">
        <w:rPr>
          <w:sz w:val="22"/>
          <w:szCs w:val="22"/>
          <w:lang w:val="sl-SI"/>
        </w:rPr>
        <w:t>–Uža naučna oblast: Kardiologija</w:t>
      </w:r>
    </w:p>
    <w:p w:rsidR="00B36A64" w:rsidRPr="000F5C6E" w:rsidRDefault="00B36A64" w:rsidP="00B36A64">
      <w:pPr>
        <w:jc w:val="both"/>
        <w:rPr>
          <w:sz w:val="22"/>
          <w:szCs w:val="22"/>
          <w:lang w:val="sl-SI"/>
        </w:rPr>
      </w:pPr>
    </w:p>
    <w:p w:rsidR="00B36A64" w:rsidRPr="000F5C6E" w:rsidRDefault="00B36A64" w:rsidP="00B36A64">
      <w:pPr>
        <w:jc w:val="both"/>
        <w:rPr>
          <w:b/>
          <w:sz w:val="22"/>
          <w:szCs w:val="22"/>
          <w:lang w:val="sl-SI"/>
        </w:rPr>
      </w:pPr>
      <w:r w:rsidRPr="000F5C6E">
        <w:rPr>
          <w:b/>
          <w:sz w:val="22"/>
          <w:szCs w:val="22"/>
          <w:lang w:val="sl-SI"/>
        </w:rPr>
        <w:t>Doktorat</w:t>
      </w:r>
    </w:p>
    <w:p w:rsidR="00B36A64" w:rsidRPr="000F5C6E" w:rsidRDefault="00B36A64" w:rsidP="00B36A64">
      <w:pPr>
        <w:jc w:val="both"/>
        <w:rPr>
          <w:sz w:val="22"/>
          <w:szCs w:val="22"/>
          <w:lang w:val="sl-SI"/>
        </w:rPr>
      </w:pPr>
      <w:r w:rsidRPr="000F5C6E">
        <w:rPr>
          <w:sz w:val="22"/>
          <w:szCs w:val="22"/>
          <w:lang w:val="sl-SI"/>
        </w:rPr>
        <w:t>–Naziv ustanove: Medicinski fakultet Univerziteta u Beogradu</w:t>
      </w:r>
    </w:p>
    <w:p w:rsidR="00B36A64" w:rsidRPr="000F5C6E" w:rsidRDefault="00B36A64" w:rsidP="00B36A64">
      <w:pPr>
        <w:jc w:val="both"/>
        <w:rPr>
          <w:sz w:val="22"/>
          <w:szCs w:val="22"/>
          <w:lang w:val="sl-SI"/>
        </w:rPr>
      </w:pPr>
      <w:r w:rsidRPr="000F5C6E">
        <w:rPr>
          <w:sz w:val="22"/>
          <w:szCs w:val="22"/>
          <w:lang w:val="sl-SI"/>
        </w:rPr>
        <w:t>–Mesto i godina odbrane i članovi komisije: Beograd, 2010.g., Prof. dr Z. Vasiljev</w:t>
      </w:r>
      <w:r w:rsidR="00F22B78">
        <w:rPr>
          <w:sz w:val="22"/>
          <w:szCs w:val="22"/>
          <w:lang w:val="sl-SI"/>
        </w:rPr>
        <w:t>ić, Prof. dr M. Žarković, Doc.</w:t>
      </w:r>
      <w:r w:rsidRPr="000F5C6E">
        <w:rPr>
          <w:sz w:val="22"/>
          <w:szCs w:val="22"/>
          <w:lang w:val="sl-SI"/>
        </w:rPr>
        <w:t xml:space="preserve"> B. Božić</w:t>
      </w:r>
    </w:p>
    <w:p w:rsidR="00B36A64" w:rsidRPr="000F5C6E" w:rsidRDefault="00B36A64" w:rsidP="00B36A64">
      <w:pPr>
        <w:rPr>
          <w:sz w:val="22"/>
          <w:szCs w:val="22"/>
          <w:lang w:val="sl-SI"/>
        </w:rPr>
      </w:pPr>
      <w:r w:rsidRPr="000F5C6E">
        <w:rPr>
          <w:sz w:val="22"/>
          <w:szCs w:val="22"/>
          <w:lang w:val="sl-SI"/>
        </w:rPr>
        <w:lastRenderedPageBreak/>
        <w:t>–Naslov disertacije: "</w:t>
      </w:r>
      <w:r w:rsidRPr="000F5C6E">
        <w:rPr>
          <w:color w:val="000000"/>
          <w:sz w:val="22"/>
          <w:szCs w:val="22"/>
          <w:lang w:val="sl-SI"/>
        </w:rPr>
        <w:t xml:space="preserve"> Značaj određivanja osteoprotegerin/RANK ligand/RANK osovine i neurohormonske aktivacije kod bolesnika sa stabilnom formom hronične srčane insuficijencije"</w:t>
      </w:r>
    </w:p>
    <w:p w:rsidR="00B36A64" w:rsidRPr="000F5C6E" w:rsidRDefault="00B36A64" w:rsidP="00B36A64">
      <w:pPr>
        <w:jc w:val="both"/>
        <w:rPr>
          <w:sz w:val="22"/>
          <w:szCs w:val="22"/>
          <w:lang w:val="sl-SI"/>
        </w:rPr>
      </w:pPr>
      <w:r w:rsidRPr="000F5C6E">
        <w:rPr>
          <w:sz w:val="22"/>
          <w:szCs w:val="22"/>
          <w:lang w:val="sl-SI"/>
        </w:rPr>
        <w:t>–Uža naučna oblast: Kardiologija</w:t>
      </w:r>
    </w:p>
    <w:p w:rsidR="00B36A64" w:rsidRPr="000F5C6E" w:rsidRDefault="00B36A64" w:rsidP="00B36A64">
      <w:pPr>
        <w:jc w:val="both"/>
        <w:rPr>
          <w:sz w:val="22"/>
          <w:szCs w:val="22"/>
          <w:lang w:val="sl-SI"/>
        </w:rPr>
      </w:pPr>
    </w:p>
    <w:p w:rsidR="00B36A64" w:rsidRPr="000F5C6E" w:rsidRDefault="00B36A64" w:rsidP="00B36A64">
      <w:pPr>
        <w:jc w:val="both"/>
        <w:rPr>
          <w:sz w:val="22"/>
          <w:szCs w:val="22"/>
          <w:lang w:val="sl-SI"/>
        </w:rPr>
      </w:pPr>
      <w:r w:rsidRPr="000F5C6E">
        <w:rPr>
          <w:b/>
          <w:sz w:val="22"/>
          <w:szCs w:val="22"/>
          <w:lang w:val="sl-SI"/>
        </w:rPr>
        <w:t xml:space="preserve">Specijalizacija: </w:t>
      </w:r>
      <w:r w:rsidRPr="000F5C6E">
        <w:rPr>
          <w:sz w:val="22"/>
          <w:szCs w:val="22"/>
          <w:lang w:val="sl-SI"/>
        </w:rPr>
        <w:t>Specijalista Interne medicine, 2011.g. , ocena 5 na završnom ispitu.</w:t>
      </w:r>
      <w:r w:rsidR="001C0A85">
        <w:rPr>
          <w:sz w:val="22"/>
          <w:szCs w:val="22"/>
          <w:lang w:val="sl-SI"/>
        </w:rPr>
        <w:t xml:space="preserve"> AFSA 2007/2008 Pariz. </w:t>
      </w:r>
      <w:r w:rsidRPr="000F5C6E">
        <w:rPr>
          <w:sz w:val="22"/>
          <w:szCs w:val="22"/>
          <w:lang w:val="sl-SI"/>
        </w:rPr>
        <w:t xml:space="preserve"> </w:t>
      </w:r>
    </w:p>
    <w:p w:rsidR="00B36A64" w:rsidRDefault="00B36A64" w:rsidP="00B36A64">
      <w:pPr>
        <w:jc w:val="both"/>
        <w:rPr>
          <w:sz w:val="22"/>
          <w:szCs w:val="22"/>
          <w:lang w:val="sl-SI"/>
        </w:rPr>
      </w:pPr>
      <w:r w:rsidRPr="000F5C6E">
        <w:rPr>
          <w:b/>
          <w:sz w:val="22"/>
          <w:szCs w:val="22"/>
          <w:lang w:val="sl-SI"/>
        </w:rPr>
        <w:t>Uža specijalizacija:</w:t>
      </w:r>
      <w:r w:rsidR="00F22B78">
        <w:rPr>
          <w:b/>
          <w:sz w:val="22"/>
          <w:szCs w:val="22"/>
          <w:lang w:val="sl-SI"/>
        </w:rPr>
        <w:t xml:space="preserve"> </w:t>
      </w:r>
      <w:r w:rsidR="00F22B78" w:rsidRPr="00F22B78">
        <w:rPr>
          <w:sz w:val="22"/>
          <w:szCs w:val="22"/>
          <w:lang w:val="sl-SI"/>
        </w:rPr>
        <w:t>Kardiologija</w:t>
      </w:r>
      <w:r w:rsidR="00F22B78">
        <w:rPr>
          <w:sz w:val="22"/>
          <w:szCs w:val="22"/>
          <w:lang w:val="sl-SI"/>
        </w:rPr>
        <w:t xml:space="preserve">, </w:t>
      </w:r>
      <w:r w:rsidR="0059571A">
        <w:rPr>
          <w:sz w:val="22"/>
          <w:szCs w:val="22"/>
          <w:lang w:val="sl-SI"/>
        </w:rPr>
        <w:t>2016.g.</w:t>
      </w:r>
    </w:p>
    <w:p w:rsidR="001C0A85" w:rsidRPr="001C0A85" w:rsidRDefault="001C0A85" w:rsidP="001C0A85">
      <w:pPr>
        <w:autoSpaceDE w:val="0"/>
        <w:autoSpaceDN w:val="0"/>
        <w:adjustRightInd w:val="0"/>
        <w:rPr>
          <w:sz w:val="22"/>
          <w:szCs w:val="22"/>
          <w:lang w:val="sl-SI"/>
        </w:rPr>
      </w:pPr>
      <w:r w:rsidRPr="001C0A85">
        <w:rPr>
          <w:b/>
          <w:sz w:val="22"/>
          <w:szCs w:val="22"/>
          <w:lang w:val="sl-SI"/>
        </w:rPr>
        <w:t>Postdiplomske studije iz srčane slabosti</w:t>
      </w:r>
      <w:r>
        <w:rPr>
          <w:sz w:val="22"/>
          <w:szCs w:val="22"/>
          <w:lang w:val="sl-SI"/>
        </w:rPr>
        <w:t xml:space="preserve">: </w:t>
      </w:r>
      <w:r w:rsidRPr="001C0A85">
        <w:rPr>
          <w:rFonts w:eastAsia="ArialMT"/>
          <w:sz w:val="22"/>
          <w:szCs w:val="22"/>
          <w:lang w:eastAsia="fr-FR"/>
        </w:rPr>
        <w:t>Zurich Heart Center,</w:t>
      </w:r>
      <w:r>
        <w:rPr>
          <w:rFonts w:eastAsia="ArialMT"/>
          <w:sz w:val="22"/>
          <w:szCs w:val="22"/>
          <w:lang w:eastAsia="fr-FR"/>
        </w:rPr>
        <w:t xml:space="preserve"> Unispital Zurich + European Heart Academy,  2018-2019.g. </w:t>
      </w:r>
    </w:p>
    <w:p w:rsidR="00B36A64" w:rsidRDefault="001C0A85" w:rsidP="00B36A64">
      <w:pPr>
        <w:jc w:val="both"/>
        <w:rPr>
          <w:sz w:val="22"/>
          <w:szCs w:val="22"/>
          <w:lang w:val="sl-SI"/>
        </w:rPr>
      </w:pPr>
      <w:r>
        <w:rPr>
          <w:b/>
          <w:sz w:val="22"/>
          <w:szCs w:val="22"/>
          <w:lang w:val="sl-SI"/>
        </w:rPr>
        <w:t>Dosadašnji izb</w:t>
      </w:r>
      <w:r w:rsidR="00B36A64" w:rsidRPr="000F5C6E">
        <w:rPr>
          <w:b/>
          <w:sz w:val="22"/>
          <w:szCs w:val="22"/>
          <w:lang w:val="sl-SI"/>
        </w:rPr>
        <w:t xml:space="preserve">ori u nastavna i naučna zvanja: </w:t>
      </w:r>
      <w:r w:rsidR="006D5779">
        <w:rPr>
          <w:sz w:val="22"/>
          <w:szCs w:val="22"/>
          <w:lang w:val="sl-SI"/>
        </w:rPr>
        <w:t>K</w:t>
      </w:r>
      <w:r w:rsidR="0059571A" w:rsidRPr="0059571A">
        <w:rPr>
          <w:sz w:val="22"/>
          <w:szCs w:val="22"/>
          <w:lang w:val="sl-SI"/>
        </w:rPr>
        <w:t>linički asistent od 2015.g., naučni saradnik od 2014.g.</w:t>
      </w:r>
      <w:r w:rsidR="00B07B20">
        <w:rPr>
          <w:sz w:val="22"/>
          <w:szCs w:val="22"/>
          <w:lang w:val="sl-SI"/>
        </w:rPr>
        <w:t>, viši naučni saradnik</w:t>
      </w:r>
      <w:r>
        <w:rPr>
          <w:sz w:val="22"/>
          <w:szCs w:val="22"/>
          <w:lang w:val="sl-SI"/>
        </w:rPr>
        <w:t xml:space="preserve"> od</w:t>
      </w:r>
      <w:r w:rsidR="00B07B20">
        <w:rPr>
          <w:sz w:val="22"/>
          <w:szCs w:val="22"/>
          <w:lang w:val="sl-SI"/>
        </w:rPr>
        <w:t xml:space="preserve"> 2019.g. </w:t>
      </w:r>
    </w:p>
    <w:p w:rsidR="00B07B20" w:rsidRPr="000F5C6E" w:rsidRDefault="00B07B20" w:rsidP="00B36A64">
      <w:pPr>
        <w:jc w:val="both"/>
        <w:rPr>
          <w:sz w:val="22"/>
          <w:szCs w:val="22"/>
          <w:lang w:val="sl-SI"/>
        </w:rPr>
      </w:pPr>
    </w:p>
    <w:p w:rsidR="00B36A64" w:rsidRPr="000F5C6E" w:rsidRDefault="00B36A64" w:rsidP="00B36A64">
      <w:pPr>
        <w:jc w:val="both"/>
        <w:rPr>
          <w:sz w:val="22"/>
          <w:szCs w:val="22"/>
          <w:lang w:val="sl-SI"/>
        </w:rPr>
      </w:pPr>
    </w:p>
    <w:p w:rsidR="00B36A64" w:rsidRPr="000F5C6E" w:rsidRDefault="00B36A64" w:rsidP="00B36A64">
      <w:pPr>
        <w:jc w:val="both"/>
        <w:rPr>
          <w:sz w:val="22"/>
          <w:szCs w:val="22"/>
          <w:lang w:val="sl-SI"/>
        </w:rPr>
      </w:pPr>
      <w:r w:rsidRPr="000F5C6E">
        <w:rPr>
          <w:sz w:val="22"/>
          <w:szCs w:val="22"/>
          <w:lang w:val="sl-SI"/>
        </w:rPr>
        <w:t>C. NAUČNI I STRUČNI RAD</w:t>
      </w:r>
    </w:p>
    <w:p w:rsidR="00B36A64" w:rsidRPr="000F5C6E" w:rsidRDefault="00B36A64" w:rsidP="00B36A64">
      <w:pPr>
        <w:jc w:val="both"/>
        <w:rPr>
          <w:sz w:val="22"/>
          <w:szCs w:val="22"/>
          <w:lang w:val="sl-SI"/>
        </w:rPr>
      </w:pPr>
      <w:r w:rsidRPr="000F5C6E">
        <w:rPr>
          <w:sz w:val="22"/>
          <w:szCs w:val="22"/>
          <w:lang w:val="sl-SI"/>
        </w:rPr>
        <w:t xml:space="preserve">1.  a) Hronološkim redom navesti spisak objavljenih radova prema priloženoj tabeli </w:t>
      </w:r>
    </w:p>
    <w:p w:rsidR="00B36A64" w:rsidRPr="000F5C6E" w:rsidRDefault="00B36A64" w:rsidP="00B36A64">
      <w:pPr>
        <w:jc w:val="both"/>
        <w:rPr>
          <w:sz w:val="22"/>
          <w:szCs w:val="22"/>
          <w:lang w:val="sl-SI"/>
        </w:rPr>
      </w:pPr>
      <w:r w:rsidRPr="000F5C6E">
        <w:rPr>
          <w:sz w:val="22"/>
          <w:szCs w:val="22"/>
          <w:lang w:val="sl-SI"/>
        </w:rPr>
        <w:t xml:space="preserve">         klasifikacije radova</w:t>
      </w:r>
    </w:p>
    <w:p w:rsidR="00B36A64" w:rsidRDefault="00B36A64" w:rsidP="00B36A64">
      <w:pPr>
        <w:jc w:val="both"/>
        <w:rPr>
          <w:sz w:val="22"/>
          <w:szCs w:val="22"/>
          <w:lang w:val="sl-SI"/>
        </w:rPr>
      </w:pPr>
    </w:p>
    <w:p w:rsidR="00A863B5" w:rsidRDefault="00A863B5" w:rsidP="00B36A64">
      <w:pPr>
        <w:jc w:val="both"/>
        <w:rPr>
          <w:b/>
          <w:sz w:val="22"/>
          <w:szCs w:val="22"/>
          <w:lang w:val="sl-SI"/>
        </w:rPr>
      </w:pPr>
      <w:r w:rsidRPr="00A863B5">
        <w:rPr>
          <w:b/>
          <w:sz w:val="22"/>
          <w:szCs w:val="22"/>
          <w:lang w:val="sl-SI"/>
        </w:rPr>
        <w:t>2018-2021</w:t>
      </w:r>
    </w:p>
    <w:p w:rsidR="00A863B5" w:rsidRPr="00A863B5" w:rsidRDefault="00A863B5" w:rsidP="00B36A64">
      <w:pPr>
        <w:jc w:val="both"/>
        <w:rPr>
          <w:b/>
          <w:sz w:val="22"/>
          <w:szCs w:val="22"/>
          <w:lang w:val="sl-SI"/>
        </w:rPr>
      </w:pPr>
    </w:p>
    <w:p w:rsidR="000A1308" w:rsidRDefault="000A1308" w:rsidP="000A1308">
      <w:pPr>
        <w:rPr>
          <w:b/>
          <w:shd w:val="clear" w:color="auto" w:fill="FFFFFF"/>
        </w:rPr>
      </w:pPr>
      <w:r>
        <w:rPr>
          <w:shd w:val="clear" w:color="auto" w:fill="FFFFFF"/>
        </w:rPr>
        <w:t xml:space="preserve">1. </w:t>
      </w:r>
      <w:r w:rsidRPr="000D767A">
        <w:rPr>
          <w:shd w:val="clear" w:color="auto" w:fill="FFFFFF"/>
        </w:rPr>
        <w:t xml:space="preserve">Ilic I, Zdravkovic M, Timcic S, Stojanovic Unic D, Bojic M, </w:t>
      </w:r>
      <w:r w:rsidRPr="00E761E0">
        <w:rPr>
          <w:b/>
          <w:shd w:val="clear" w:color="auto" w:fill="FFFFFF"/>
        </w:rPr>
        <w:t>Loncar G</w:t>
      </w:r>
      <w:r w:rsidRPr="000D767A">
        <w:rPr>
          <w:shd w:val="clear" w:color="auto" w:fill="FFFFFF"/>
        </w:rPr>
        <w:t xml:space="preserve">. Pneumonia in </w:t>
      </w:r>
      <w:r w:rsidRPr="00A43C9B">
        <w:rPr>
          <w:shd w:val="clear" w:color="auto" w:fill="FFFFFF"/>
        </w:rPr>
        <w:t xml:space="preserve">medical professionals during COVID-19 outbreak in cardiovascular hospital. Int J Infect Dis 2021;103:188-193. </w:t>
      </w:r>
      <w:r w:rsidRPr="00A43C9B">
        <w:rPr>
          <w:b/>
          <w:shd w:val="clear" w:color="auto" w:fill="FFFFFF"/>
        </w:rPr>
        <w:t>M22, IF 3.202</w:t>
      </w:r>
    </w:p>
    <w:p w:rsidR="00A863B5" w:rsidRDefault="00A863B5" w:rsidP="000A1308">
      <w:pPr>
        <w:rPr>
          <w:rStyle w:val="docsum-authors"/>
        </w:rPr>
      </w:pPr>
    </w:p>
    <w:p w:rsidR="000A1308" w:rsidRPr="006736EA" w:rsidRDefault="000A1308" w:rsidP="000A1308">
      <w:r>
        <w:rPr>
          <w:rStyle w:val="docsum-authors"/>
        </w:rPr>
        <w:t xml:space="preserve">2. </w:t>
      </w:r>
      <w:r w:rsidRPr="006736EA">
        <w:rPr>
          <w:rStyle w:val="docsum-authors"/>
        </w:rPr>
        <w:t>McGranaghan P, Düngen HD, Saxena A, Rubens M, Salami J, Radenkovic J, Bach D, Apostolovic S,</w:t>
      </w:r>
      <w:r w:rsidRPr="006736EA">
        <w:rPr>
          <w:rStyle w:val="docsum-authors"/>
          <w:b/>
          <w:bCs/>
        </w:rPr>
        <w:t> Loncar G</w:t>
      </w:r>
      <w:r w:rsidRPr="006736EA">
        <w:rPr>
          <w:rStyle w:val="docsum-authors"/>
        </w:rPr>
        <w:t>, Zdravkovic M, Tahirovic E, Veskovic J, Störk S, Veledar E, Pieske B, Edelmann F, Trippel TD.</w:t>
      </w:r>
      <w:r>
        <w:rPr>
          <w:rFonts w:ascii="Segoe UI" w:hAnsi="Segoe UI" w:cs="Segoe UI"/>
          <w:color w:val="212121"/>
          <w:sz w:val="19"/>
          <w:szCs w:val="19"/>
          <w:shd w:val="clear" w:color="auto" w:fill="FFFFFF"/>
        </w:rPr>
        <w:t> </w:t>
      </w:r>
      <w:r w:rsidRPr="006736EA">
        <w:t>Incremental prognostic value of a novel metabolite-based biomarker score in congestive heart failure patients.</w:t>
      </w:r>
      <w:r>
        <w:t xml:space="preserve"> </w:t>
      </w:r>
      <w:r w:rsidRPr="006736EA">
        <w:rPr>
          <w:rStyle w:val="docsum-journal-citation"/>
        </w:rPr>
        <w:t>ESC Heart Fail 2020;7:3029-3039. </w:t>
      </w:r>
      <w:r w:rsidRPr="00A43C9B">
        <w:rPr>
          <w:rStyle w:val="docsum-journal-citation"/>
          <w:b/>
        </w:rPr>
        <w:t>M22, IF 3.902</w:t>
      </w:r>
    </w:p>
    <w:p w:rsidR="000A1308" w:rsidRPr="006736EA" w:rsidRDefault="000A1308" w:rsidP="000A1308">
      <w:pPr>
        <w:jc w:val="both"/>
        <w:rPr>
          <w:bCs/>
          <w:i/>
        </w:rPr>
      </w:pPr>
    </w:p>
    <w:p w:rsidR="000A1308" w:rsidRPr="00A43C9B" w:rsidRDefault="000A1308" w:rsidP="000A1308">
      <w:pPr>
        <w:pStyle w:val="desc"/>
        <w:shd w:val="clear" w:color="auto" w:fill="FFFFFF"/>
        <w:spacing w:before="0" w:beforeAutospacing="0" w:after="0" w:afterAutospacing="0"/>
        <w:rPr>
          <w:b/>
        </w:rPr>
      </w:pPr>
      <w:r>
        <w:rPr>
          <w:bCs/>
        </w:rPr>
        <w:t>3</w:t>
      </w:r>
      <w:r w:rsidRPr="00A43C9B">
        <w:rPr>
          <w:bCs/>
        </w:rPr>
        <w:t>.</w:t>
      </w:r>
      <w:r>
        <w:rPr>
          <w:b/>
          <w:bCs/>
        </w:rPr>
        <w:t xml:space="preserve"> </w:t>
      </w:r>
      <w:r w:rsidRPr="00E761E0">
        <w:rPr>
          <w:b/>
          <w:bCs/>
        </w:rPr>
        <w:t>Loncar G</w:t>
      </w:r>
      <w:r w:rsidRPr="00532042">
        <w:t xml:space="preserve">, Cvetinovic N, Lainscak M, Isaković A, von Haehling S. </w:t>
      </w:r>
      <w:r w:rsidRPr="00A863B5">
        <w:t>Bone in heart failure.</w:t>
      </w:r>
      <w:r>
        <w:t xml:space="preserve"> </w:t>
      </w:r>
      <w:r w:rsidRPr="00532042">
        <w:rPr>
          <w:rStyle w:val="jrnl"/>
        </w:rPr>
        <w:t>J Cachexia Sarcopenia Muscle</w:t>
      </w:r>
      <w:r w:rsidRPr="00532042">
        <w:t xml:space="preserve"> 2020;11:381-393.</w:t>
      </w:r>
      <w:r>
        <w:t xml:space="preserve"> </w:t>
      </w:r>
      <w:r w:rsidRPr="00A43C9B">
        <w:rPr>
          <w:b/>
        </w:rPr>
        <w:t>M21a, IF 9.802</w:t>
      </w:r>
    </w:p>
    <w:p w:rsidR="000A1308" w:rsidRDefault="000A1308" w:rsidP="000A1308">
      <w:pPr>
        <w:pStyle w:val="details"/>
        <w:shd w:val="clear" w:color="auto" w:fill="FFFFFF"/>
        <w:spacing w:before="0" w:beforeAutospacing="0" w:after="0" w:afterAutospacing="0"/>
      </w:pPr>
    </w:p>
    <w:p w:rsidR="000A1308" w:rsidRPr="00CD6DFC" w:rsidRDefault="000A1308" w:rsidP="000A1308">
      <w:pPr>
        <w:pStyle w:val="desc"/>
        <w:shd w:val="clear" w:color="auto" w:fill="FFFFFF"/>
        <w:spacing w:before="0" w:beforeAutospacing="0" w:after="0" w:afterAutospacing="0"/>
        <w:rPr>
          <w:b/>
        </w:rPr>
      </w:pPr>
      <w:r>
        <w:rPr>
          <w:color w:val="212121"/>
          <w:shd w:val="clear" w:color="auto" w:fill="FFFFFF"/>
        </w:rPr>
        <w:t xml:space="preserve">4. </w:t>
      </w:r>
      <w:r w:rsidRPr="006736EA">
        <w:rPr>
          <w:color w:val="212121"/>
          <w:shd w:val="clear" w:color="auto" w:fill="FFFFFF"/>
        </w:rPr>
        <w:t>Obradovic D,</w:t>
      </w:r>
      <w:r w:rsidRPr="006736EA">
        <w:rPr>
          <w:b/>
          <w:bCs/>
          <w:color w:val="212121"/>
          <w:shd w:val="clear" w:color="auto" w:fill="FFFFFF"/>
        </w:rPr>
        <w:t> Loncar G</w:t>
      </w:r>
      <w:r w:rsidRPr="006736EA">
        <w:rPr>
          <w:color w:val="212121"/>
          <w:shd w:val="clear" w:color="auto" w:fill="FFFFFF"/>
        </w:rPr>
        <w:t>, Radenovic S, Tahirovic E, Heidecke H, Schulze-Forster K, Muller D, Busjahn A, Buttner P, Veskovic J, Zdravkovic M, Li H, Li S, Savkovic V, Pieske B, Dungen HD, Dechend R.</w:t>
      </w:r>
      <w:r w:rsidRPr="006736EA">
        <w:rPr>
          <w:bCs/>
        </w:rPr>
        <w:t xml:space="preserve"> d. Soluble (pro)renin receptor in elderly chronic heart failure patients. Frontiers in Bioscience 2020;25:1839-1853.  </w:t>
      </w:r>
      <w:r>
        <w:rPr>
          <w:b/>
          <w:bCs/>
        </w:rPr>
        <w:t>M23, IF 2.747</w:t>
      </w:r>
    </w:p>
    <w:p w:rsidR="000A1308" w:rsidRPr="006736EA" w:rsidRDefault="000A1308" w:rsidP="000A1308">
      <w:pPr>
        <w:pStyle w:val="Default"/>
        <w:rPr>
          <w:b/>
          <w:i/>
        </w:rPr>
      </w:pPr>
    </w:p>
    <w:p w:rsidR="000A1308" w:rsidRPr="00CD6DFC" w:rsidRDefault="000A1308" w:rsidP="000A1308">
      <w:pPr>
        <w:pStyle w:val="details"/>
        <w:shd w:val="clear" w:color="auto" w:fill="FFFFFF"/>
        <w:spacing w:before="0" w:beforeAutospacing="0" w:after="0" w:afterAutospacing="0"/>
        <w:rPr>
          <w:b/>
          <w:color w:val="000000"/>
        </w:rPr>
      </w:pPr>
      <w:r>
        <w:t>5.</w:t>
      </w:r>
      <w:r w:rsidRPr="00532042">
        <w:rPr>
          <w:color w:val="000000"/>
        </w:rPr>
        <w:t>Cvetinovic N, </w:t>
      </w:r>
      <w:r w:rsidRPr="00CD6DFC">
        <w:rPr>
          <w:b/>
          <w:bCs/>
          <w:color w:val="000000"/>
        </w:rPr>
        <w:t>Loncar G</w:t>
      </w:r>
      <w:r w:rsidRPr="00532042">
        <w:rPr>
          <w:color w:val="000000"/>
        </w:rPr>
        <w:t>, Isakovic AM, von Haehling S, Doehner W, Lainscak M, Farkas J.</w:t>
      </w:r>
      <w:r>
        <w:rPr>
          <w:color w:val="000000"/>
        </w:rPr>
        <w:t xml:space="preserve"> </w:t>
      </w:r>
      <w:r w:rsidRPr="00532042">
        <w:t>Micronutrient Depletion in Heart Failure: Common, Clinically Relevant and Treatable.</w:t>
      </w:r>
      <w:r>
        <w:t xml:space="preserve"> </w:t>
      </w:r>
      <w:r w:rsidRPr="00532042">
        <w:rPr>
          <w:rStyle w:val="jrnl"/>
          <w:color w:val="000000"/>
        </w:rPr>
        <w:t>Int J Mol Sci</w:t>
      </w:r>
      <w:r w:rsidRPr="00532042">
        <w:rPr>
          <w:color w:val="000000"/>
        </w:rPr>
        <w:t xml:space="preserve"> 2019;20. pii: E5627.</w:t>
      </w:r>
      <w:r>
        <w:rPr>
          <w:color w:val="000000"/>
        </w:rPr>
        <w:t xml:space="preserve"> </w:t>
      </w:r>
      <w:r>
        <w:rPr>
          <w:b/>
          <w:color w:val="000000"/>
        </w:rPr>
        <w:t>M21 IF 4.556</w:t>
      </w:r>
    </w:p>
    <w:p w:rsidR="000A1308" w:rsidRPr="00532042" w:rsidRDefault="000A1308" w:rsidP="000A1308">
      <w:pPr>
        <w:pStyle w:val="details"/>
        <w:shd w:val="clear" w:color="auto" w:fill="FFFFFF"/>
        <w:spacing w:before="0" w:beforeAutospacing="0" w:after="0" w:afterAutospacing="0"/>
        <w:rPr>
          <w:color w:val="000000"/>
        </w:rPr>
      </w:pPr>
    </w:p>
    <w:p w:rsidR="000A1308" w:rsidRPr="00532042" w:rsidRDefault="000A1308" w:rsidP="000A1308">
      <w:pPr>
        <w:pStyle w:val="desc"/>
        <w:shd w:val="clear" w:color="auto" w:fill="FFFFFF"/>
        <w:spacing w:before="0" w:beforeAutospacing="0" w:after="0" w:afterAutospacing="0"/>
        <w:rPr>
          <w:color w:val="000000"/>
        </w:rPr>
      </w:pPr>
      <w:r>
        <w:rPr>
          <w:color w:val="000000"/>
        </w:rPr>
        <w:t xml:space="preserve">6. </w:t>
      </w:r>
      <w:r w:rsidRPr="00532042">
        <w:rPr>
          <w:color w:val="000000"/>
        </w:rPr>
        <w:t>Zelenak C, Chavanon ML, Tahirovic E, Trippel TD, Tscholl V, Stroux A, Veskovic J, Apostolovic S, Obradovic D, Zdravkovic M, </w:t>
      </w:r>
      <w:r w:rsidRPr="00CD6DFC">
        <w:rPr>
          <w:b/>
          <w:bCs/>
          <w:color w:val="000000"/>
        </w:rPr>
        <w:t>Loncar G</w:t>
      </w:r>
      <w:r w:rsidRPr="00532042">
        <w:rPr>
          <w:color w:val="000000"/>
        </w:rPr>
        <w:t>, Störk S, Herrmann-Lingen C, Düngen HD.</w:t>
      </w:r>
      <w:r>
        <w:rPr>
          <w:color w:val="000000"/>
        </w:rPr>
        <w:t xml:space="preserve"> </w:t>
      </w:r>
      <w:r w:rsidRPr="00532042">
        <w:t>Early NT-proBNP and MR-proANP associated with QoL 1 year after acutely decompensated heart failure: secondary analysis from the MOLITOR trial.</w:t>
      </w:r>
    </w:p>
    <w:p w:rsidR="000A1308" w:rsidRPr="00CD6DFC" w:rsidRDefault="000A1308" w:rsidP="000A1308">
      <w:pPr>
        <w:pStyle w:val="details"/>
        <w:shd w:val="clear" w:color="auto" w:fill="FFFFFF"/>
        <w:spacing w:before="0" w:beforeAutospacing="0" w:after="0" w:afterAutospacing="0"/>
        <w:rPr>
          <w:b/>
          <w:color w:val="000000"/>
        </w:rPr>
      </w:pPr>
      <w:r w:rsidRPr="00532042">
        <w:rPr>
          <w:rStyle w:val="jrnl"/>
          <w:color w:val="000000"/>
        </w:rPr>
        <w:t>Biomark Med</w:t>
      </w:r>
      <w:r w:rsidRPr="00532042">
        <w:rPr>
          <w:color w:val="000000"/>
        </w:rPr>
        <w:t xml:space="preserve"> 2019;13:1493-1507. </w:t>
      </w:r>
      <w:r w:rsidRPr="00CD6DFC">
        <w:rPr>
          <w:b/>
          <w:color w:val="000000"/>
        </w:rPr>
        <w:t>M22, IF 2.479</w:t>
      </w:r>
    </w:p>
    <w:p w:rsidR="000A1308" w:rsidRDefault="000A1308" w:rsidP="000A1308">
      <w:pPr>
        <w:pStyle w:val="desc"/>
        <w:shd w:val="clear" w:color="auto" w:fill="FFFFFF"/>
        <w:spacing w:before="0" w:beforeAutospacing="0" w:after="0" w:afterAutospacing="0"/>
        <w:rPr>
          <w:color w:val="000000" w:themeColor="text1"/>
        </w:rPr>
      </w:pPr>
    </w:p>
    <w:p w:rsidR="000A1308" w:rsidRPr="00CD6DFC" w:rsidRDefault="000A1308" w:rsidP="000A1308">
      <w:pPr>
        <w:pStyle w:val="desc"/>
        <w:shd w:val="clear" w:color="auto" w:fill="FFFFFF"/>
        <w:spacing w:before="0" w:beforeAutospacing="0" w:after="0" w:afterAutospacing="0"/>
        <w:rPr>
          <w:b/>
          <w:color w:val="000000" w:themeColor="text1"/>
          <w:shd w:val="clear" w:color="auto" w:fill="FFFFFF"/>
        </w:rPr>
      </w:pPr>
      <w:r>
        <w:rPr>
          <w:color w:val="000000" w:themeColor="text1"/>
        </w:rPr>
        <w:t xml:space="preserve">7. </w:t>
      </w:r>
      <w:r w:rsidRPr="00942E4E">
        <w:rPr>
          <w:color w:val="000000" w:themeColor="text1"/>
        </w:rPr>
        <w:t>Emami A, Saitoh M, Valentova M, Sandek A, Evertz R, Ebner N, </w:t>
      </w:r>
      <w:r w:rsidRPr="00CD6DFC">
        <w:rPr>
          <w:b/>
          <w:bCs/>
          <w:color w:val="000000" w:themeColor="text1"/>
        </w:rPr>
        <w:t>Loncar G</w:t>
      </w:r>
      <w:r w:rsidRPr="00942E4E">
        <w:rPr>
          <w:color w:val="000000" w:themeColor="text1"/>
        </w:rPr>
        <w:t xml:space="preserve">, Springer J, Doehner W, Lainscak M, Hasenfuß G, Anker SD, von Haehling S. </w:t>
      </w:r>
      <w:r w:rsidRPr="00A863B5">
        <w:t>Comparison of sarcopenia and cachexia in men with chronic heart failure: results from the Studies Investigating Co-morbidities Aggravating Heart Failure (SICA-HF).</w:t>
      </w:r>
      <w:r w:rsidRPr="00942E4E">
        <w:rPr>
          <w:color w:val="000000" w:themeColor="text1"/>
        </w:rPr>
        <w:t xml:space="preserve"> </w:t>
      </w:r>
      <w:r w:rsidRPr="00942E4E">
        <w:rPr>
          <w:rStyle w:val="jrnl"/>
          <w:color w:val="000000" w:themeColor="text1"/>
          <w:shd w:val="clear" w:color="auto" w:fill="FFFFFF"/>
        </w:rPr>
        <w:t>Eur J Heart Fail</w:t>
      </w:r>
      <w:r w:rsidRPr="00942E4E">
        <w:rPr>
          <w:color w:val="000000" w:themeColor="text1"/>
          <w:shd w:val="clear" w:color="auto" w:fill="FFFFFF"/>
        </w:rPr>
        <w:t xml:space="preserve"> 2018;20(11):1580-1587</w:t>
      </w:r>
      <w:r>
        <w:rPr>
          <w:color w:val="000000" w:themeColor="text1"/>
          <w:shd w:val="clear" w:color="auto" w:fill="FFFFFF"/>
        </w:rPr>
        <w:t xml:space="preserve">. </w:t>
      </w:r>
      <w:r w:rsidRPr="00CD6DFC">
        <w:rPr>
          <w:b/>
          <w:color w:val="000000" w:themeColor="text1"/>
          <w:shd w:val="clear" w:color="auto" w:fill="FFFFFF"/>
        </w:rPr>
        <w:t>M21a, IF 1</w:t>
      </w:r>
      <w:r>
        <w:rPr>
          <w:b/>
          <w:color w:val="000000" w:themeColor="text1"/>
          <w:shd w:val="clear" w:color="auto" w:fill="FFFFFF"/>
        </w:rPr>
        <w:t>1.627</w:t>
      </w:r>
    </w:p>
    <w:p w:rsidR="000A1308" w:rsidRPr="00942E4E" w:rsidRDefault="000A1308" w:rsidP="000A1308">
      <w:pPr>
        <w:pStyle w:val="desc"/>
        <w:shd w:val="clear" w:color="auto" w:fill="FFFFFF"/>
        <w:spacing w:before="0" w:beforeAutospacing="0" w:after="0" w:afterAutospacing="0"/>
        <w:rPr>
          <w:rFonts w:eastAsiaTheme="minorHAnsi"/>
          <w:iCs/>
          <w:color w:val="000000" w:themeColor="text1"/>
          <w:lang w:val="sl-SI"/>
        </w:rPr>
      </w:pPr>
    </w:p>
    <w:p w:rsidR="000A1308" w:rsidRPr="00CD6DFC" w:rsidRDefault="000A1308" w:rsidP="000A1308">
      <w:pPr>
        <w:pStyle w:val="desc"/>
        <w:shd w:val="clear" w:color="auto" w:fill="FFFFFF"/>
        <w:spacing w:before="0" w:beforeAutospacing="0" w:after="0" w:afterAutospacing="0"/>
        <w:rPr>
          <w:b/>
          <w:color w:val="000000" w:themeColor="text1"/>
        </w:rPr>
      </w:pPr>
      <w:r>
        <w:rPr>
          <w:color w:val="000000" w:themeColor="text1"/>
          <w:lang w:val="sl-SI"/>
        </w:rPr>
        <w:t xml:space="preserve">8. </w:t>
      </w:r>
      <w:r w:rsidRPr="00532042">
        <w:rPr>
          <w:color w:val="000000" w:themeColor="text1"/>
          <w:lang w:val="sl-SI"/>
        </w:rPr>
        <w:t>Nedeljkovic BB, </w:t>
      </w:r>
      <w:r w:rsidRPr="00CD6DFC">
        <w:rPr>
          <w:b/>
          <w:bCs/>
          <w:color w:val="000000" w:themeColor="text1"/>
          <w:lang w:val="sl-SI"/>
        </w:rPr>
        <w:t>Loncar G</w:t>
      </w:r>
      <w:r w:rsidRPr="00CD6DFC">
        <w:rPr>
          <w:b/>
          <w:color w:val="000000" w:themeColor="text1"/>
          <w:lang w:val="sl-SI"/>
        </w:rPr>
        <w:t>,</w:t>
      </w:r>
      <w:r w:rsidRPr="00532042">
        <w:rPr>
          <w:color w:val="000000" w:themeColor="text1"/>
          <w:lang w:val="sl-SI"/>
        </w:rPr>
        <w:t xml:space="preserve"> Vizin T, Radojicic Z, Brkic VP, Kos J.</w:t>
      </w:r>
      <w:r>
        <w:rPr>
          <w:color w:val="000000" w:themeColor="text1"/>
          <w:lang w:val="sl-SI"/>
        </w:rPr>
        <w:t xml:space="preserve"> </w:t>
      </w:r>
      <w:r w:rsidRPr="00A863B5">
        <w:t>Relationship of High Circulating Cystatin C to Biochemical Markers of Bone Turnover and Bone Mineral Density in Elderly Males with a Chronic Heart Failure.</w:t>
      </w:r>
      <w:r>
        <w:t xml:space="preserve"> </w:t>
      </w:r>
      <w:r w:rsidRPr="00942E4E">
        <w:rPr>
          <w:rStyle w:val="jrnl"/>
          <w:color w:val="000000" w:themeColor="text1"/>
        </w:rPr>
        <w:t>J Med Biochem</w:t>
      </w:r>
      <w:r w:rsidRPr="00942E4E">
        <w:rPr>
          <w:color w:val="000000" w:themeColor="text1"/>
        </w:rPr>
        <w:t xml:space="preserve">. 2019 Mar 1;38(1):53-62. </w:t>
      </w:r>
      <w:r w:rsidRPr="00CD6DFC">
        <w:rPr>
          <w:rFonts w:eastAsiaTheme="minorHAnsi"/>
          <w:b/>
          <w:iCs/>
          <w:color w:val="000000" w:themeColor="text1"/>
        </w:rPr>
        <w:t xml:space="preserve">M23, IF 2.000 </w:t>
      </w:r>
    </w:p>
    <w:p w:rsidR="000A1308" w:rsidRPr="00942E4E" w:rsidRDefault="000A1308" w:rsidP="000A1308">
      <w:pPr>
        <w:pStyle w:val="details"/>
        <w:shd w:val="clear" w:color="auto" w:fill="FFFFFF"/>
        <w:spacing w:before="0" w:beforeAutospacing="0" w:after="0" w:afterAutospacing="0"/>
        <w:rPr>
          <w:color w:val="000000" w:themeColor="text1"/>
        </w:rPr>
      </w:pPr>
    </w:p>
    <w:p w:rsidR="000A1308" w:rsidRPr="00942E4E" w:rsidRDefault="000A1308" w:rsidP="000A1308">
      <w:pPr>
        <w:pStyle w:val="desc"/>
        <w:shd w:val="clear" w:color="auto" w:fill="FFFFFF"/>
        <w:spacing w:before="0" w:beforeAutospacing="0" w:after="0" w:afterAutospacing="0"/>
        <w:rPr>
          <w:color w:val="000000" w:themeColor="text1"/>
        </w:rPr>
      </w:pPr>
      <w:r>
        <w:rPr>
          <w:color w:val="000000" w:themeColor="text1"/>
        </w:rPr>
        <w:t xml:space="preserve">9. </w:t>
      </w:r>
      <w:r w:rsidRPr="00942E4E">
        <w:rPr>
          <w:color w:val="000000" w:themeColor="text1"/>
        </w:rPr>
        <w:t>Cvetinovic N, Sekularac N, Haehling SV, Tahirovic E, Inkrot S, Lainscak M, Apostolovic S, Putnikovic B, Waagstein F, Gelbrich G, Aleksic A, </w:t>
      </w:r>
      <w:r w:rsidRPr="00CD6DFC">
        <w:rPr>
          <w:b/>
          <w:bCs/>
          <w:color w:val="000000" w:themeColor="text1"/>
        </w:rPr>
        <w:t>Loncar G</w:t>
      </w:r>
      <w:r w:rsidRPr="00942E4E">
        <w:rPr>
          <w:color w:val="000000" w:themeColor="text1"/>
        </w:rPr>
        <w:t>, Düngen HD.</w:t>
      </w:r>
      <w:r>
        <w:rPr>
          <w:color w:val="000000" w:themeColor="text1"/>
        </w:rPr>
        <w:t xml:space="preserve"> </w:t>
      </w:r>
      <w:r w:rsidRPr="00A863B5">
        <w:t>The β-blocker uptitration in elderly with heart failure regarding biomarker levels: CIBIS-ELD substudy.</w:t>
      </w:r>
      <w:r>
        <w:t xml:space="preserve"> </w:t>
      </w:r>
      <w:r w:rsidRPr="00942E4E">
        <w:rPr>
          <w:rStyle w:val="jrnl"/>
          <w:color w:val="000000" w:themeColor="text1"/>
        </w:rPr>
        <w:t>Biomark Med</w:t>
      </w:r>
      <w:r w:rsidRPr="00942E4E">
        <w:rPr>
          <w:color w:val="000000" w:themeColor="text1"/>
        </w:rPr>
        <w:t>. 2018 Nov;12(11):1261-1270. doi: 10.2217/bmm-2018-0136. </w:t>
      </w:r>
      <w:r>
        <w:rPr>
          <w:color w:val="000000" w:themeColor="text1"/>
        </w:rPr>
        <w:t xml:space="preserve">M22, IF 2.268. </w:t>
      </w:r>
    </w:p>
    <w:p w:rsidR="000A1308" w:rsidRPr="00942E4E" w:rsidRDefault="000A1308" w:rsidP="000A1308">
      <w:pPr>
        <w:autoSpaceDE w:val="0"/>
        <w:autoSpaceDN w:val="0"/>
        <w:adjustRightInd w:val="0"/>
        <w:rPr>
          <w:rFonts w:eastAsiaTheme="minorHAnsi"/>
          <w:iCs/>
          <w:color w:val="000000" w:themeColor="text1"/>
        </w:rPr>
      </w:pPr>
    </w:p>
    <w:p w:rsidR="000A1308" w:rsidRPr="00532042" w:rsidRDefault="000A1308" w:rsidP="000A1308">
      <w:pPr>
        <w:pStyle w:val="desc"/>
        <w:shd w:val="clear" w:color="auto" w:fill="FFFFFF"/>
        <w:spacing w:before="0" w:beforeAutospacing="0" w:after="0" w:afterAutospacing="0"/>
        <w:rPr>
          <w:color w:val="000000"/>
        </w:rPr>
      </w:pPr>
      <w:r>
        <w:rPr>
          <w:color w:val="000000"/>
        </w:rPr>
        <w:t xml:space="preserve">10. </w:t>
      </w:r>
      <w:r w:rsidRPr="00532042">
        <w:rPr>
          <w:color w:val="000000"/>
        </w:rPr>
        <w:t>Düngen HD, Tscholl V, Obradovic D, Radenovic S, Matic D, Musial Bright L, Tahirovic E, Marx A, Inkrot S, Hashemi D, Veskovic J, Apostolovic S, von Haehling S, Doehner W, Cvetinovic N, Lainscak M, Pieske B, Edelmann F, Trippel T, </w:t>
      </w:r>
      <w:r w:rsidRPr="00DA7DE0">
        <w:rPr>
          <w:b/>
          <w:bCs/>
          <w:color w:val="000000"/>
        </w:rPr>
        <w:t>Loncar G</w:t>
      </w:r>
      <w:r w:rsidRPr="00DA7DE0">
        <w:rPr>
          <w:b/>
          <w:color w:val="000000"/>
        </w:rPr>
        <w:t>.</w:t>
      </w:r>
      <w:r>
        <w:rPr>
          <w:color w:val="000000"/>
        </w:rPr>
        <w:t xml:space="preserve"> </w:t>
      </w:r>
      <w:r w:rsidRPr="00532042">
        <w:t>Prognostic performance of serial in-hospital measurements of copeptin and multiple novel biomarkers among patients with worsening heart failure: results from the MOLITOR study.</w:t>
      </w:r>
      <w:r>
        <w:t xml:space="preserve"> </w:t>
      </w:r>
      <w:r w:rsidRPr="00532042">
        <w:rPr>
          <w:rStyle w:val="jrnl"/>
          <w:color w:val="000000"/>
        </w:rPr>
        <w:t>ESC Heart Fail</w:t>
      </w:r>
      <w:r w:rsidRPr="00532042">
        <w:rPr>
          <w:color w:val="000000"/>
        </w:rPr>
        <w:t>. 2018 Apr;5(2):288-296. M22, IF 3.407</w:t>
      </w:r>
    </w:p>
    <w:p w:rsidR="000A1308" w:rsidRPr="00532042" w:rsidRDefault="000A1308" w:rsidP="000A1308">
      <w:pPr>
        <w:autoSpaceDE w:val="0"/>
        <w:autoSpaceDN w:val="0"/>
        <w:adjustRightInd w:val="0"/>
        <w:rPr>
          <w:rFonts w:eastAsiaTheme="minorHAnsi"/>
          <w:iCs/>
          <w:color w:val="231F20"/>
        </w:rPr>
      </w:pPr>
    </w:p>
    <w:p w:rsidR="000A1308" w:rsidRDefault="000A1308" w:rsidP="000A1308">
      <w:pPr>
        <w:pStyle w:val="desc"/>
        <w:shd w:val="clear" w:color="auto" w:fill="FFFFFF"/>
        <w:spacing w:before="0" w:beforeAutospacing="0" w:after="0" w:afterAutospacing="0"/>
        <w:rPr>
          <w:b/>
          <w:color w:val="000000" w:themeColor="text1"/>
        </w:rPr>
      </w:pPr>
      <w:r>
        <w:rPr>
          <w:color w:val="000000" w:themeColor="text1"/>
        </w:rPr>
        <w:t>11</w:t>
      </w:r>
      <w:r w:rsidRPr="003F243D">
        <w:rPr>
          <w:color w:val="000000" w:themeColor="text1"/>
        </w:rPr>
        <w:t>.Radenovic S, </w:t>
      </w:r>
      <w:r w:rsidRPr="003F243D">
        <w:rPr>
          <w:b/>
          <w:bCs/>
          <w:color w:val="000000" w:themeColor="text1"/>
        </w:rPr>
        <w:t>Loncar G</w:t>
      </w:r>
      <w:r w:rsidRPr="003F243D">
        <w:rPr>
          <w:color w:val="000000" w:themeColor="text1"/>
        </w:rPr>
        <w:t xml:space="preserve">, Busjahn A, Apostolovic S, Zdravkovic M, Karlicic V, Veskovic J, Tahirovic E, Butler J, Düngen HD. </w:t>
      </w:r>
      <w:r w:rsidRPr="00A863B5">
        <w:t>Systemic inflammation and functional capacity in elderly heart failure patients.</w:t>
      </w:r>
      <w:r>
        <w:t xml:space="preserve"> </w:t>
      </w:r>
      <w:r w:rsidRPr="003F243D">
        <w:rPr>
          <w:rStyle w:val="jrnl"/>
          <w:color w:val="000000" w:themeColor="text1"/>
        </w:rPr>
        <w:t xml:space="preserve"> Clin Res Cardiol</w:t>
      </w:r>
      <w:r w:rsidRPr="003F243D">
        <w:rPr>
          <w:color w:val="000000" w:themeColor="text1"/>
        </w:rPr>
        <w:t>. 2018 Apr;107(4):362-367.</w:t>
      </w:r>
      <w:r>
        <w:rPr>
          <w:color w:val="000000" w:themeColor="text1"/>
        </w:rPr>
        <w:t xml:space="preserve"> </w:t>
      </w:r>
      <w:r>
        <w:rPr>
          <w:b/>
          <w:color w:val="000000" w:themeColor="text1"/>
        </w:rPr>
        <w:t>M21, IF 4.907</w:t>
      </w:r>
    </w:p>
    <w:p w:rsidR="000A1308" w:rsidRPr="003F243D" w:rsidRDefault="000A1308" w:rsidP="000A1308">
      <w:pPr>
        <w:pStyle w:val="desc"/>
        <w:shd w:val="clear" w:color="auto" w:fill="FFFFFF"/>
        <w:spacing w:before="0" w:beforeAutospacing="0" w:after="0" w:afterAutospacing="0"/>
        <w:rPr>
          <w:b/>
          <w:color w:val="000000" w:themeColor="text1"/>
        </w:rPr>
      </w:pPr>
      <w:r>
        <w:rPr>
          <w:b/>
          <w:color w:val="000000" w:themeColor="text1"/>
        </w:rPr>
        <w:t>................................................................................................................................................</w:t>
      </w:r>
    </w:p>
    <w:p w:rsidR="000A1308" w:rsidRDefault="000A1308" w:rsidP="000A1308">
      <w:pPr>
        <w:rPr>
          <w:lang w:val="sr-Latn-CS"/>
        </w:rPr>
      </w:pPr>
    </w:p>
    <w:p w:rsidR="000A1308" w:rsidRPr="00A863B5" w:rsidRDefault="00A863B5" w:rsidP="000A1308">
      <w:pPr>
        <w:rPr>
          <w:b/>
          <w:lang w:val="sr-Latn-CS"/>
        </w:rPr>
      </w:pPr>
      <w:r w:rsidRPr="00A863B5">
        <w:rPr>
          <w:b/>
          <w:lang w:val="sr-Latn-CS"/>
        </w:rPr>
        <w:t>Do 2017</w:t>
      </w:r>
    </w:p>
    <w:p w:rsidR="000A1308" w:rsidRDefault="000A1308" w:rsidP="000A1308">
      <w:pPr>
        <w:rPr>
          <w:lang w:val="sr-Latn-CS"/>
        </w:rPr>
      </w:pPr>
    </w:p>
    <w:p w:rsidR="000A1308" w:rsidRDefault="000A1308" w:rsidP="000A1308">
      <w:pPr>
        <w:rPr>
          <w:rStyle w:val="jrnl"/>
          <w:b/>
          <w:sz w:val="22"/>
          <w:szCs w:val="22"/>
        </w:rPr>
      </w:pPr>
      <w:r w:rsidRPr="00A863B5">
        <w:rPr>
          <w:sz w:val="22"/>
          <w:szCs w:val="22"/>
          <w:lang w:val="sr-Latn-CS"/>
        </w:rPr>
        <w:t xml:space="preserve">12. </w:t>
      </w:r>
      <w:r w:rsidRPr="00A863B5">
        <w:rPr>
          <w:b/>
          <w:sz w:val="22"/>
          <w:szCs w:val="22"/>
          <w:lang w:val="sr-Latn-CS"/>
        </w:rPr>
        <w:t>Loncar G,</w:t>
      </w:r>
      <w:r w:rsidRPr="00A863B5">
        <w:rPr>
          <w:sz w:val="22"/>
          <w:szCs w:val="22"/>
          <w:lang w:val="sr-Latn-CS"/>
        </w:rPr>
        <w:t xml:space="preserve"> Bozic B, Neskovic NA, Cvetinovic A,  Lainscak M</w:t>
      </w:r>
      <w:r w:rsidRPr="00A863B5">
        <w:rPr>
          <w:sz w:val="22"/>
          <w:szCs w:val="22"/>
          <w:vertAlign w:val="superscript"/>
          <w:lang w:val="sr-Latn-CS"/>
        </w:rPr>
        <w:t xml:space="preserve"> </w:t>
      </w:r>
      <w:r w:rsidRPr="00A863B5">
        <w:rPr>
          <w:sz w:val="22"/>
          <w:szCs w:val="22"/>
          <w:lang w:val="sr-Latn-CS"/>
        </w:rPr>
        <w:t xml:space="preserve">, Prodanovic N, Dungen HD, von Haehling S, Radojicic Z, Trippel T, Putnikovic B, Markovic-Nikolic N, Vera Popovic. </w:t>
      </w:r>
      <w:r w:rsidRPr="00A863B5">
        <w:rPr>
          <w:sz w:val="22"/>
          <w:szCs w:val="22"/>
        </w:rPr>
        <w:t>Androgen status in non-diabetic elderly men with heart failure. Aging Male 2017</w:t>
      </w:r>
      <w:r w:rsidRPr="00A863B5">
        <w:rPr>
          <w:color w:val="000000"/>
          <w:sz w:val="22"/>
          <w:szCs w:val="22"/>
          <w:shd w:val="clear" w:color="auto" w:fill="FFFFFF"/>
        </w:rPr>
        <w:t xml:space="preserve">;20:215-224. </w:t>
      </w:r>
      <w:r w:rsidRPr="00A863B5">
        <w:rPr>
          <w:rStyle w:val="jrnl"/>
          <w:b/>
          <w:sz w:val="22"/>
          <w:szCs w:val="22"/>
        </w:rPr>
        <w:t xml:space="preserve">M22. IF 2.108. </w:t>
      </w:r>
    </w:p>
    <w:p w:rsidR="00A863B5" w:rsidRPr="00A863B5" w:rsidRDefault="00A863B5" w:rsidP="000A1308">
      <w:pPr>
        <w:rPr>
          <w:sz w:val="22"/>
          <w:szCs w:val="22"/>
        </w:rPr>
      </w:pPr>
    </w:p>
    <w:p w:rsidR="000A1308" w:rsidRPr="00A863B5" w:rsidRDefault="000A1308" w:rsidP="000A1308">
      <w:pPr>
        <w:rPr>
          <w:rStyle w:val="jrnl"/>
          <w:b/>
          <w:sz w:val="22"/>
          <w:szCs w:val="22"/>
        </w:rPr>
      </w:pPr>
      <w:r w:rsidRPr="00A863B5">
        <w:rPr>
          <w:sz w:val="22"/>
          <w:szCs w:val="22"/>
        </w:rPr>
        <w:t xml:space="preserve">13. </w:t>
      </w:r>
      <w:r w:rsidRPr="00A863B5">
        <w:rPr>
          <w:color w:val="000000"/>
          <w:sz w:val="22"/>
          <w:szCs w:val="22"/>
        </w:rPr>
        <w:t xml:space="preserve">Cvetinovic N, Isakovic MA, Lainscak M, Dungen HD, Markovic Nikolic N, </w:t>
      </w:r>
      <w:r w:rsidRPr="00A863B5">
        <w:rPr>
          <w:b/>
          <w:color w:val="000000"/>
          <w:sz w:val="22"/>
          <w:szCs w:val="22"/>
        </w:rPr>
        <w:t>Loncar G</w:t>
      </w:r>
      <w:r w:rsidRPr="00A863B5">
        <w:rPr>
          <w:color w:val="000000"/>
          <w:sz w:val="22"/>
          <w:szCs w:val="22"/>
        </w:rPr>
        <w:t xml:space="preserve">. </w:t>
      </w:r>
      <w:r w:rsidRPr="00A863B5">
        <w:rPr>
          <w:sz w:val="22"/>
          <w:szCs w:val="22"/>
        </w:rPr>
        <w:t xml:space="preserve">Procalcitionin in Heart Failure: hic et nunc. </w:t>
      </w:r>
      <w:r w:rsidRPr="00A863B5">
        <w:rPr>
          <w:rStyle w:val="jrnl"/>
          <w:color w:val="000000"/>
          <w:sz w:val="22"/>
          <w:szCs w:val="22"/>
          <w:shd w:val="clear" w:color="auto" w:fill="FFFFFF"/>
        </w:rPr>
        <w:t>Biomark Med</w:t>
      </w:r>
      <w:r w:rsidRPr="00A863B5">
        <w:rPr>
          <w:color w:val="000000"/>
          <w:sz w:val="22"/>
          <w:szCs w:val="22"/>
          <w:shd w:val="clear" w:color="auto" w:fill="FFFFFF"/>
        </w:rPr>
        <w:t>. 2017;11:893-903</w:t>
      </w:r>
      <w:r w:rsidRPr="00A863B5">
        <w:rPr>
          <w:rStyle w:val="jrnl"/>
          <w:sz w:val="22"/>
          <w:szCs w:val="22"/>
        </w:rPr>
        <w:t xml:space="preserve">. </w:t>
      </w:r>
      <w:r w:rsidRPr="00A863B5">
        <w:rPr>
          <w:rStyle w:val="jrnl"/>
          <w:b/>
          <w:sz w:val="22"/>
          <w:szCs w:val="22"/>
        </w:rPr>
        <w:t>M23. IF 2.02.</w:t>
      </w:r>
    </w:p>
    <w:p w:rsidR="000A1308" w:rsidRPr="00A863B5" w:rsidRDefault="000A1308" w:rsidP="000A1308">
      <w:pPr>
        <w:rPr>
          <w:b/>
          <w:sz w:val="22"/>
          <w:szCs w:val="22"/>
          <w:lang w:val="sr-Latn-CS"/>
        </w:rPr>
      </w:pPr>
    </w:p>
    <w:p w:rsidR="000A1308" w:rsidRPr="00A863B5" w:rsidRDefault="000A1308" w:rsidP="000A1308">
      <w:pPr>
        <w:pStyle w:val="desc"/>
        <w:shd w:val="clear" w:color="auto" w:fill="FFFFFF"/>
        <w:spacing w:before="0" w:beforeAutospacing="0" w:after="0" w:afterAutospacing="0"/>
        <w:rPr>
          <w:b/>
          <w:sz w:val="22"/>
          <w:szCs w:val="22"/>
        </w:rPr>
      </w:pPr>
      <w:r w:rsidRPr="00A863B5">
        <w:rPr>
          <w:sz w:val="22"/>
          <w:szCs w:val="22"/>
        </w:rPr>
        <w:t>14. Chavanon ML, Inkrot S, Zelenak C, Tahirovic E, Stanojevic D, Apostolovic S, Sljivic A, Ristic AD, Matic D, </w:t>
      </w:r>
      <w:r w:rsidRPr="00A863B5">
        <w:rPr>
          <w:b/>
          <w:bCs/>
          <w:sz w:val="22"/>
          <w:szCs w:val="22"/>
        </w:rPr>
        <w:t>Loncar G</w:t>
      </w:r>
      <w:r w:rsidRPr="00A863B5">
        <w:rPr>
          <w:sz w:val="22"/>
          <w:szCs w:val="22"/>
        </w:rPr>
        <w:t xml:space="preserve">, Veskovic J, Zdravkovic M, Lainscak M, Pieske B, Herrmann-Lingen C, Düngen HD. Regional differences in health-related quality of life in elderly heart failure patients: results from the CIBIS-ELD trial. </w:t>
      </w:r>
      <w:r w:rsidRPr="00A863B5">
        <w:rPr>
          <w:rStyle w:val="jrnl"/>
          <w:sz w:val="22"/>
          <w:szCs w:val="22"/>
        </w:rPr>
        <w:t>Clin Res Cardiol</w:t>
      </w:r>
      <w:r w:rsidRPr="00A863B5">
        <w:rPr>
          <w:sz w:val="22"/>
          <w:szCs w:val="22"/>
        </w:rPr>
        <w:t xml:space="preserve"> 2017 </w:t>
      </w:r>
      <w:r w:rsidRPr="00A863B5">
        <w:rPr>
          <w:color w:val="000000"/>
          <w:sz w:val="22"/>
          <w:szCs w:val="22"/>
          <w:shd w:val="clear" w:color="auto" w:fill="FFFFFF"/>
        </w:rPr>
        <w:t>;106(8):645-655. </w:t>
      </w:r>
      <w:r w:rsidRPr="00A863B5">
        <w:rPr>
          <w:b/>
          <w:sz w:val="22"/>
          <w:szCs w:val="22"/>
        </w:rPr>
        <w:t xml:space="preserve">M21. IF 4.760. </w:t>
      </w:r>
    </w:p>
    <w:p w:rsidR="000A1308" w:rsidRPr="00A863B5" w:rsidRDefault="000A1308" w:rsidP="000A1308">
      <w:pPr>
        <w:pStyle w:val="desc"/>
        <w:shd w:val="clear" w:color="auto" w:fill="FFFFFF"/>
        <w:spacing w:before="0" w:beforeAutospacing="0" w:after="0" w:afterAutospacing="0"/>
        <w:rPr>
          <w:bCs/>
          <w:sz w:val="22"/>
          <w:szCs w:val="22"/>
        </w:rPr>
      </w:pPr>
    </w:p>
    <w:p w:rsidR="000A1308" w:rsidRPr="00A863B5" w:rsidRDefault="000A1308" w:rsidP="000A1308">
      <w:pPr>
        <w:pStyle w:val="desc"/>
        <w:shd w:val="clear" w:color="auto" w:fill="FFFFFF"/>
        <w:spacing w:before="0" w:beforeAutospacing="0" w:after="0" w:afterAutospacing="0"/>
        <w:rPr>
          <w:b/>
          <w:sz w:val="22"/>
          <w:szCs w:val="22"/>
        </w:rPr>
      </w:pPr>
      <w:r w:rsidRPr="00A863B5">
        <w:rPr>
          <w:sz w:val="22"/>
          <w:szCs w:val="22"/>
          <w:lang w:val="sr-Latn-CS"/>
        </w:rPr>
        <w:t>15. Cvetinovic N,</w:t>
      </w:r>
      <w:r w:rsidRPr="00A863B5">
        <w:rPr>
          <w:rStyle w:val="apple-converted-space"/>
          <w:sz w:val="22"/>
          <w:szCs w:val="22"/>
          <w:lang w:val="sr-Latn-CS"/>
        </w:rPr>
        <w:t> </w:t>
      </w:r>
      <w:r w:rsidRPr="00A863B5">
        <w:rPr>
          <w:b/>
          <w:bCs/>
          <w:sz w:val="22"/>
          <w:szCs w:val="22"/>
          <w:lang w:val="sr-Latn-CS"/>
        </w:rPr>
        <w:t>Loncar G</w:t>
      </w:r>
      <w:r w:rsidRPr="00A863B5">
        <w:rPr>
          <w:sz w:val="22"/>
          <w:szCs w:val="22"/>
          <w:lang w:val="sr-Latn-CS"/>
        </w:rPr>
        <w:t xml:space="preserve">, Farkas J. </w:t>
      </w:r>
      <w:r w:rsidRPr="00A863B5">
        <w:rPr>
          <w:sz w:val="22"/>
          <w:szCs w:val="22"/>
        </w:rPr>
        <w:t xml:space="preserve">Heart failure management in the elderly - a public health challenge. </w:t>
      </w:r>
      <w:r w:rsidRPr="00A863B5">
        <w:rPr>
          <w:rStyle w:val="jrnl"/>
          <w:sz w:val="22"/>
          <w:szCs w:val="22"/>
        </w:rPr>
        <w:t>Wien Klin Wochenschr</w:t>
      </w:r>
      <w:r w:rsidRPr="00A863B5">
        <w:rPr>
          <w:sz w:val="22"/>
          <w:szCs w:val="22"/>
        </w:rPr>
        <w:t xml:space="preserve"> 2016;128(Suppl 7):466-473. </w:t>
      </w:r>
      <w:r w:rsidRPr="00A863B5">
        <w:rPr>
          <w:b/>
          <w:sz w:val="22"/>
          <w:szCs w:val="22"/>
        </w:rPr>
        <w:t xml:space="preserve">M23. IF 0.974. </w:t>
      </w:r>
    </w:p>
    <w:p w:rsidR="000A1308" w:rsidRPr="00A863B5" w:rsidRDefault="000A1308" w:rsidP="000A1308">
      <w:pPr>
        <w:pStyle w:val="desc"/>
        <w:shd w:val="clear" w:color="auto" w:fill="FFFFFF"/>
        <w:spacing w:before="0" w:beforeAutospacing="0" w:after="0" w:afterAutospacing="0"/>
        <w:rPr>
          <w:sz w:val="22"/>
          <w:szCs w:val="22"/>
        </w:rPr>
      </w:pPr>
    </w:p>
    <w:p w:rsidR="000A1308" w:rsidRPr="00A863B5" w:rsidRDefault="000A1308" w:rsidP="000A1308">
      <w:pPr>
        <w:pStyle w:val="desc"/>
        <w:shd w:val="clear" w:color="auto" w:fill="FFFFFF"/>
        <w:spacing w:before="0" w:beforeAutospacing="0" w:after="0" w:afterAutospacing="0"/>
        <w:rPr>
          <w:b/>
          <w:sz w:val="22"/>
          <w:szCs w:val="22"/>
        </w:rPr>
      </w:pPr>
      <w:r w:rsidRPr="00A863B5">
        <w:rPr>
          <w:bCs/>
          <w:sz w:val="22"/>
          <w:szCs w:val="22"/>
        </w:rPr>
        <w:t xml:space="preserve">16. </w:t>
      </w:r>
      <w:r w:rsidRPr="00A863B5">
        <w:rPr>
          <w:b/>
          <w:bCs/>
          <w:sz w:val="22"/>
          <w:szCs w:val="22"/>
        </w:rPr>
        <w:t>Loncar G</w:t>
      </w:r>
      <w:r w:rsidRPr="00A863B5">
        <w:rPr>
          <w:sz w:val="22"/>
          <w:szCs w:val="22"/>
        </w:rPr>
        <w:t xml:space="preserve">, Bozic B, Cvetinovic N, Dungen HD, Lainscak M, von Haehling S, Doehner W, Radojicic Z, Putnikovic B, Trippel T, Popovic V. Secondary hyperparathyroidism prevalence and prognostic role in elderly males with heart failure. </w:t>
      </w:r>
      <w:r w:rsidRPr="00A863B5">
        <w:rPr>
          <w:rStyle w:val="jrnl"/>
          <w:sz w:val="22"/>
          <w:szCs w:val="22"/>
        </w:rPr>
        <w:t>J Endocrinol Invest</w:t>
      </w:r>
      <w:r w:rsidRPr="00A863B5">
        <w:rPr>
          <w:sz w:val="22"/>
          <w:szCs w:val="22"/>
        </w:rPr>
        <w:t xml:space="preserve"> 2017;40:297-304. </w:t>
      </w:r>
      <w:r w:rsidRPr="00A863B5">
        <w:rPr>
          <w:b/>
          <w:sz w:val="22"/>
          <w:szCs w:val="22"/>
        </w:rPr>
        <w:t xml:space="preserve">M22. IF 2.633. </w:t>
      </w:r>
    </w:p>
    <w:p w:rsidR="000A1308" w:rsidRPr="00A863B5" w:rsidRDefault="000A1308" w:rsidP="000A1308">
      <w:pPr>
        <w:pStyle w:val="desc"/>
        <w:shd w:val="clear" w:color="auto" w:fill="FFFFFF"/>
        <w:spacing w:before="0" w:beforeAutospacing="0" w:after="0" w:afterAutospacing="0"/>
        <w:rPr>
          <w:sz w:val="22"/>
          <w:szCs w:val="22"/>
          <w:lang w:eastAsia="fr-FR"/>
        </w:rPr>
      </w:pPr>
    </w:p>
    <w:p w:rsidR="000A1308" w:rsidRPr="00A863B5" w:rsidRDefault="000A1308" w:rsidP="000A1308">
      <w:pPr>
        <w:shd w:val="clear" w:color="auto" w:fill="FFFFFF"/>
        <w:rPr>
          <w:b/>
          <w:sz w:val="22"/>
          <w:szCs w:val="22"/>
          <w:lang w:eastAsia="fr-FR"/>
        </w:rPr>
      </w:pPr>
      <w:r w:rsidRPr="00A863B5">
        <w:rPr>
          <w:sz w:val="22"/>
          <w:szCs w:val="22"/>
          <w:lang w:eastAsia="fr-FR"/>
        </w:rPr>
        <w:t xml:space="preserve">17. </w:t>
      </w:r>
      <w:r w:rsidRPr="00A863B5">
        <w:rPr>
          <w:b/>
          <w:bCs/>
          <w:sz w:val="22"/>
          <w:szCs w:val="22"/>
          <w:lang w:eastAsia="fr-FR"/>
        </w:rPr>
        <w:t>Loncar G</w:t>
      </w:r>
      <w:r w:rsidRPr="00A863B5">
        <w:rPr>
          <w:sz w:val="22"/>
          <w:szCs w:val="22"/>
          <w:lang w:eastAsia="fr-FR"/>
        </w:rPr>
        <w:t xml:space="preserve">, Springer J, Anker M, Doehner W, Lainscak M. </w:t>
      </w:r>
      <w:hyperlink r:id="rId7" w:history="1">
        <w:r w:rsidRPr="00A863B5">
          <w:rPr>
            <w:sz w:val="22"/>
            <w:szCs w:val="22"/>
            <w:lang w:eastAsia="fr-FR"/>
          </w:rPr>
          <w:t>Cardiac cachexia: hic et nunc.</w:t>
        </w:r>
      </w:hyperlink>
      <w:r w:rsidRPr="00A863B5">
        <w:rPr>
          <w:sz w:val="22"/>
          <w:szCs w:val="22"/>
          <w:lang w:eastAsia="fr-FR"/>
        </w:rPr>
        <w:t xml:space="preserve"> J Cachexia Sarcopenia Muscle 2016;7:246-60.  </w:t>
      </w:r>
      <w:r w:rsidRPr="00A863B5">
        <w:rPr>
          <w:b/>
          <w:sz w:val="22"/>
          <w:szCs w:val="22"/>
          <w:lang w:eastAsia="fr-FR"/>
        </w:rPr>
        <w:t xml:space="preserve">IF 9.697,  nema M kategoriju u KOBSON-u, ali na bazi IF verovatno bi pripadao kategoriji M21a. </w:t>
      </w:r>
    </w:p>
    <w:p w:rsidR="000A1308" w:rsidRPr="00A863B5" w:rsidRDefault="000A1308" w:rsidP="000A1308">
      <w:pPr>
        <w:shd w:val="clear" w:color="auto" w:fill="FFFFFF"/>
        <w:rPr>
          <w:bCs/>
          <w:sz w:val="22"/>
          <w:szCs w:val="22"/>
        </w:rPr>
      </w:pPr>
    </w:p>
    <w:p w:rsidR="000A1308" w:rsidRPr="00A863B5" w:rsidRDefault="000A1308" w:rsidP="000A1308">
      <w:pPr>
        <w:pStyle w:val="desc"/>
        <w:shd w:val="clear" w:color="auto" w:fill="FFFFFF"/>
        <w:spacing w:before="0" w:beforeAutospacing="0" w:after="0" w:afterAutospacing="0"/>
        <w:rPr>
          <w:sz w:val="22"/>
          <w:szCs w:val="22"/>
        </w:rPr>
      </w:pPr>
      <w:r w:rsidRPr="00A863B5">
        <w:rPr>
          <w:sz w:val="22"/>
          <w:szCs w:val="22"/>
        </w:rPr>
        <w:t>18.</w:t>
      </w:r>
      <w:r w:rsidRPr="00A863B5">
        <w:rPr>
          <w:b/>
          <w:sz w:val="22"/>
          <w:szCs w:val="22"/>
        </w:rPr>
        <w:t xml:space="preserve"> </w:t>
      </w:r>
      <w:r w:rsidRPr="00A863B5">
        <w:rPr>
          <w:sz w:val="22"/>
          <w:szCs w:val="22"/>
        </w:rPr>
        <w:t>Edelmann F, Musial-Bright L, Gelbrich G, Trippel T, Radenovic S, Wachter R, Inkrot S,</w:t>
      </w:r>
      <w:r w:rsidRPr="00A863B5">
        <w:rPr>
          <w:rStyle w:val="apple-converted-space"/>
          <w:sz w:val="22"/>
          <w:szCs w:val="22"/>
        </w:rPr>
        <w:t> </w:t>
      </w:r>
      <w:r w:rsidRPr="00A863B5">
        <w:rPr>
          <w:b/>
          <w:bCs/>
          <w:sz w:val="22"/>
          <w:szCs w:val="22"/>
        </w:rPr>
        <w:t>Loncar G</w:t>
      </w:r>
      <w:r w:rsidRPr="00A863B5">
        <w:rPr>
          <w:sz w:val="22"/>
          <w:szCs w:val="22"/>
        </w:rPr>
        <w:t xml:space="preserve">, Tahirovic E, Celic V, Veskovic J, Zdravkovic M, Lainscak M, Apostolović S, Neskovic AN, Pieske B, Düngen HD; CIBIS-ELD Investigators and Project Multicenter Trials in the Competence Network </w:t>
      </w:r>
      <w:r w:rsidRPr="00A863B5">
        <w:rPr>
          <w:sz w:val="22"/>
          <w:szCs w:val="22"/>
        </w:rPr>
        <w:lastRenderedPageBreak/>
        <w:t xml:space="preserve">Heart Failure. Tolerability and Feasibility of Beta-Blocker Titration in HFpEF Versus HFrEF: Insights From the CIBIS-ELD Trial. </w:t>
      </w:r>
      <w:r w:rsidRPr="00A863B5">
        <w:rPr>
          <w:rStyle w:val="jrnl"/>
          <w:sz w:val="22"/>
          <w:szCs w:val="22"/>
        </w:rPr>
        <w:t>JACC Heart Fail</w:t>
      </w:r>
      <w:r w:rsidRPr="00A863B5">
        <w:rPr>
          <w:sz w:val="22"/>
          <w:szCs w:val="22"/>
        </w:rPr>
        <w:t xml:space="preserve"> 2016;4:140-9. </w:t>
      </w:r>
      <w:r w:rsidRPr="00A863B5">
        <w:rPr>
          <w:b/>
          <w:sz w:val="22"/>
          <w:szCs w:val="22"/>
        </w:rPr>
        <w:t xml:space="preserve"> M21a. IF 8.493</w:t>
      </w:r>
      <w:r w:rsidRPr="00A863B5">
        <w:rPr>
          <w:sz w:val="22"/>
          <w:szCs w:val="22"/>
        </w:rPr>
        <w:t xml:space="preserve">. </w:t>
      </w:r>
    </w:p>
    <w:p w:rsidR="000A1308" w:rsidRPr="00A863B5" w:rsidRDefault="000A1308" w:rsidP="000A1308">
      <w:pPr>
        <w:pStyle w:val="desc"/>
        <w:shd w:val="clear" w:color="auto" w:fill="FFFFFF"/>
        <w:spacing w:before="0" w:beforeAutospacing="0" w:after="0" w:afterAutospacing="0"/>
        <w:rPr>
          <w:color w:val="000000"/>
          <w:sz w:val="22"/>
          <w:szCs w:val="22"/>
        </w:rPr>
      </w:pPr>
    </w:p>
    <w:p w:rsidR="000A1308" w:rsidRPr="00A863B5" w:rsidRDefault="000A1308" w:rsidP="000A1308">
      <w:pPr>
        <w:pStyle w:val="desc"/>
        <w:shd w:val="clear" w:color="auto" w:fill="FFFFFF"/>
        <w:spacing w:before="0" w:beforeAutospacing="0" w:after="0" w:afterAutospacing="0"/>
        <w:rPr>
          <w:sz w:val="22"/>
          <w:szCs w:val="22"/>
        </w:rPr>
      </w:pPr>
      <w:r w:rsidRPr="00A863B5">
        <w:rPr>
          <w:bCs/>
          <w:sz w:val="22"/>
          <w:szCs w:val="22"/>
        </w:rPr>
        <w:t xml:space="preserve">19. </w:t>
      </w:r>
      <w:r w:rsidRPr="00A863B5">
        <w:rPr>
          <w:b/>
          <w:bCs/>
          <w:sz w:val="22"/>
          <w:szCs w:val="22"/>
        </w:rPr>
        <w:t>Loncar G</w:t>
      </w:r>
      <w:r w:rsidRPr="00A863B5">
        <w:rPr>
          <w:sz w:val="22"/>
          <w:szCs w:val="22"/>
        </w:rPr>
        <w:t xml:space="preserve">, Springer J, Anker M, Doehner W, Lainscak M. Cardiac cachexia: hic et nunc: "hic et nunc" - here and now. </w:t>
      </w:r>
      <w:r w:rsidRPr="00A863B5">
        <w:rPr>
          <w:rStyle w:val="jrnl"/>
          <w:sz w:val="22"/>
          <w:szCs w:val="22"/>
        </w:rPr>
        <w:t>Int J Cardiol</w:t>
      </w:r>
      <w:r w:rsidRPr="00A863B5">
        <w:rPr>
          <w:sz w:val="22"/>
          <w:szCs w:val="22"/>
        </w:rPr>
        <w:t xml:space="preserve"> 2015</w:t>
      </w:r>
      <w:r w:rsidRPr="00A863B5">
        <w:rPr>
          <w:color w:val="000000"/>
          <w:sz w:val="22"/>
          <w:szCs w:val="22"/>
        </w:rPr>
        <w:t>;201:e1-12</w:t>
      </w:r>
      <w:r w:rsidRPr="00A863B5">
        <w:rPr>
          <w:sz w:val="22"/>
          <w:szCs w:val="22"/>
        </w:rPr>
        <w:t xml:space="preserve">. </w:t>
      </w:r>
      <w:r w:rsidRPr="00A863B5">
        <w:rPr>
          <w:b/>
          <w:sz w:val="22"/>
          <w:szCs w:val="22"/>
        </w:rPr>
        <w:t xml:space="preserve">M21. IF 6.189. </w:t>
      </w:r>
    </w:p>
    <w:p w:rsidR="000A1308" w:rsidRPr="00A863B5" w:rsidRDefault="000A1308" w:rsidP="000A1308">
      <w:pPr>
        <w:pStyle w:val="desc"/>
        <w:shd w:val="clear" w:color="auto" w:fill="FFFFFF"/>
        <w:spacing w:before="0" w:beforeAutospacing="0" w:after="0" w:afterAutospacing="0"/>
        <w:rPr>
          <w:sz w:val="22"/>
          <w:szCs w:val="22"/>
        </w:rPr>
      </w:pPr>
    </w:p>
    <w:p w:rsidR="000A1308" w:rsidRPr="00A863B5" w:rsidRDefault="000A1308" w:rsidP="000A1308">
      <w:pPr>
        <w:pStyle w:val="desc"/>
        <w:shd w:val="clear" w:color="auto" w:fill="FFFFFF"/>
        <w:spacing w:before="0" w:beforeAutospacing="0" w:after="0" w:afterAutospacing="0"/>
        <w:rPr>
          <w:b/>
          <w:sz w:val="22"/>
          <w:szCs w:val="22"/>
        </w:rPr>
      </w:pPr>
      <w:r w:rsidRPr="00A863B5">
        <w:rPr>
          <w:sz w:val="22"/>
          <w:szCs w:val="22"/>
        </w:rPr>
        <w:t>20. Inkrot S, Lainscak M, Edelmann F,</w:t>
      </w:r>
      <w:r w:rsidRPr="00A863B5">
        <w:rPr>
          <w:rStyle w:val="apple-converted-space"/>
          <w:sz w:val="22"/>
          <w:szCs w:val="22"/>
        </w:rPr>
        <w:t> </w:t>
      </w:r>
      <w:r w:rsidRPr="00A863B5">
        <w:rPr>
          <w:b/>
          <w:bCs/>
          <w:sz w:val="22"/>
          <w:szCs w:val="22"/>
        </w:rPr>
        <w:t>Loncar G</w:t>
      </w:r>
      <w:r w:rsidRPr="00A863B5">
        <w:rPr>
          <w:sz w:val="22"/>
          <w:szCs w:val="22"/>
        </w:rPr>
        <w:t>, Stankovic I, Celic V, Apostolovic S, Tahirovic E, Trippel T, Herrmann-Lingen C, Gelbrich G, Düngen HD. Poor self-rated health predicts mortality in patients with stable chronic heart failure. E</w:t>
      </w:r>
      <w:r w:rsidRPr="00A863B5">
        <w:rPr>
          <w:rStyle w:val="jrnl"/>
          <w:sz w:val="22"/>
          <w:szCs w:val="22"/>
        </w:rPr>
        <w:t>ur J Cardiovasc Nurs</w:t>
      </w:r>
      <w:r w:rsidRPr="00A863B5">
        <w:rPr>
          <w:sz w:val="22"/>
          <w:szCs w:val="22"/>
        </w:rPr>
        <w:t xml:space="preserve">. 2016;15:504-512. </w:t>
      </w:r>
      <w:r w:rsidRPr="00A863B5">
        <w:rPr>
          <w:b/>
          <w:sz w:val="22"/>
          <w:szCs w:val="22"/>
        </w:rPr>
        <w:t>M21a. IF 2.763.</w:t>
      </w:r>
    </w:p>
    <w:p w:rsidR="000A1308" w:rsidRPr="00A863B5" w:rsidRDefault="000A1308" w:rsidP="000A1308">
      <w:pPr>
        <w:pStyle w:val="desc"/>
        <w:shd w:val="clear" w:color="auto" w:fill="FFFFFF"/>
        <w:spacing w:before="0" w:beforeAutospacing="0" w:after="0" w:afterAutospacing="0"/>
        <w:rPr>
          <w:bCs/>
          <w:sz w:val="22"/>
          <w:szCs w:val="22"/>
        </w:rPr>
      </w:pPr>
    </w:p>
    <w:p w:rsidR="000A1308" w:rsidRPr="00A863B5" w:rsidRDefault="000A1308" w:rsidP="000A1308">
      <w:pPr>
        <w:pStyle w:val="desc"/>
        <w:shd w:val="clear" w:color="auto" w:fill="FFFFFF"/>
        <w:spacing w:before="0" w:beforeAutospacing="0" w:after="0" w:afterAutospacing="0"/>
        <w:jc w:val="both"/>
        <w:rPr>
          <w:b/>
          <w:sz w:val="22"/>
          <w:szCs w:val="22"/>
        </w:rPr>
      </w:pPr>
      <w:r w:rsidRPr="00A863B5">
        <w:rPr>
          <w:bCs/>
          <w:sz w:val="22"/>
          <w:szCs w:val="22"/>
        </w:rPr>
        <w:t xml:space="preserve">21. </w:t>
      </w:r>
      <w:r w:rsidRPr="00A863B5">
        <w:rPr>
          <w:b/>
          <w:bCs/>
          <w:sz w:val="22"/>
          <w:szCs w:val="22"/>
        </w:rPr>
        <w:t>Loncar G</w:t>
      </w:r>
      <w:r w:rsidRPr="00A863B5">
        <w:rPr>
          <w:sz w:val="22"/>
          <w:szCs w:val="22"/>
        </w:rPr>
        <w:t xml:space="preserve">, Barthelemy O, Berman E, Kerneis M, Petroni T, Payot L, Choussat R, Silvain J, Collet JP, Helft G, Montalescot G, Le Feuvre C. Impact of renal failure on all-cause mortality and other outcomes in patients treated by percutaneous coronary intervention. </w:t>
      </w:r>
      <w:r w:rsidRPr="00A863B5">
        <w:rPr>
          <w:rStyle w:val="jrnl"/>
          <w:sz w:val="22"/>
          <w:szCs w:val="22"/>
        </w:rPr>
        <w:t>Arch Cardiovasc Dis</w:t>
      </w:r>
      <w:r w:rsidRPr="00A863B5">
        <w:rPr>
          <w:sz w:val="22"/>
          <w:szCs w:val="22"/>
        </w:rPr>
        <w:t xml:space="preserve"> </w:t>
      </w:r>
      <w:r w:rsidRPr="00A863B5">
        <w:rPr>
          <w:color w:val="000000"/>
          <w:sz w:val="22"/>
          <w:szCs w:val="22"/>
        </w:rPr>
        <w:t>2015;108:554-62.</w:t>
      </w:r>
      <w:r w:rsidRPr="00A863B5">
        <w:rPr>
          <w:sz w:val="22"/>
          <w:szCs w:val="22"/>
        </w:rPr>
        <w:t xml:space="preserve"> </w:t>
      </w:r>
      <w:r w:rsidRPr="00A863B5">
        <w:rPr>
          <w:b/>
          <w:sz w:val="22"/>
          <w:szCs w:val="22"/>
        </w:rPr>
        <w:t xml:space="preserve">M22. IF 2.271. </w:t>
      </w:r>
    </w:p>
    <w:p w:rsidR="000A1308" w:rsidRPr="00A863B5" w:rsidRDefault="000A1308" w:rsidP="000A1308">
      <w:pPr>
        <w:pStyle w:val="desc"/>
        <w:shd w:val="clear" w:color="auto" w:fill="FFFFFF"/>
        <w:spacing w:before="0" w:beforeAutospacing="0" w:after="0" w:afterAutospacing="0"/>
        <w:jc w:val="both"/>
        <w:rPr>
          <w:sz w:val="22"/>
          <w:szCs w:val="22"/>
        </w:rPr>
      </w:pPr>
    </w:p>
    <w:p w:rsidR="000A1308" w:rsidRPr="00A863B5" w:rsidRDefault="000A1308" w:rsidP="000A1308">
      <w:pPr>
        <w:pStyle w:val="desc"/>
        <w:shd w:val="clear" w:color="auto" w:fill="FFFFFF"/>
        <w:spacing w:before="0" w:beforeAutospacing="0" w:after="0" w:afterAutospacing="0"/>
        <w:rPr>
          <w:b/>
          <w:sz w:val="22"/>
          <w:szCs w:val="22"/>
        </w:rPr>
      </w:pPr>
      <w:r w:rsidRPr="00A863B5">
        <w:rPr>
          <w:sz w:val="22"/>
          <w:szCs w:val="22"/>
        </w:rPr>
        <w:t xml:space="preserve">22. </w:t>
      </w:r>
      <w:r w:rsidRPr="00A863B5">
        <w:rPr>
          <w:b/>
          <w:bCs/>
          <w:sz w:val="22"/>
          <w:szCs w:val="22"/>
        </w:rPr>
        <w:t>Loncar G</w:t>
      </w:r>
      <w:r w:rsidRPr="00A863B5">
        <w:rPr>
          <w:sz w:val="22"/>
          <w:szCs w:val="22"/>
        </w:rPr>
        <w:t xml:space="preserve">, Tscholl V, Tahirovic E, Sekularac N, Marx A, Obradovic D, Veskovic J, Lainscak M, von Haehling S, Edelmann F, Arandjelovic A, Apostolovic S, Stanojevic D, Pieske B, Trippel T, Dungen HD. Should procalcitonin be measured routinely in acute decompensated heart failure? </w:t>
      </w:r>
      <w:r w:rsidRPr="00A863B5">
        <w:rPr>
          <w:rStyle w:val="jrnl"/>
          <w:sz w:val="22"/>
          <w:szCs w:val="22"/>
        </w:rPr>
        <w:t>Biomark Med</w:t>
      </w:r>
      <w:r w:rsidRPr="00A863B5">
        <w:rPr>
          <w:sz w:val="22"/>
          <w:szCs w:val="22"/>
        </w:rPr>
        <w:t xml:space="preserve"> 2015;9:651-9. </w:t>
      </w:r>
      <w:r w:rsidRPr="00A863B5">
        <w:rPr>
          <w:b/>
          <w:sz w:val="22"/>
          <w:szCs w:val="22"/>
        </w:rPr>
        <w:t xml:space="preserve">M22. IF 2.179. </w:t>
      </w:r>
    </w:p>
    <w:p w:rsidR="000A1308" w:rsidRPr="00A863B5" w:rsidRDefault="000A1308" w:rsidP="000A1308">
      <w:pPr>
        <w:pStyle w:val="desc"/>
        <w:shd w:val="clear" w:color="auto" w:fill="FFFFFF"/>
        <w:spacing w:before="0" w:beforeAutospacing="0" w:after="0" w:afterAutospacing="0"/>
        <w:rPr>
          <w:sz w:val="22"/>
          <w:szCs w:val="22"/>
        </w:rPr>
      </w:pPr>
    </w:p>
    <w:p w:rsidR="000A1308" w:rsidRPr="00A863B5" w:rsidRDefault="000A1308" w:rsidP="000A1308">
      <w:pPr>
        <w:pStyle w:val="title"/>
        <w:shd w:val="clear" w:color="auto" w:fill="FFFFFF"/>
        <w:spacing w:before="0" w:beforeAutospacing="0" w:after="0" w:afterAutospacing="0"/>
        <w:rPr>
          <w:b/>
          <w:sz w:val="22"/>
          <w:szCs w:val="22"/>
        </w:rPr>
      </w:pPr>
      <w:r w:rsidRPr="00A863B5">
        <w:rPr>
          <w:sz w:val="22"/>
          <w:szCs w:val="22"/>
        </w:rPr>
        <w:t xml:space="preserve">23. </w:t>
      </w:r>
      <w:r w:rsidRPr="00A863B5">
        <w:rPr>
          <w:b/>
          <w:bCs/>
          <w:sz w:val="22"/>
          <w:szCs w:val="22"/>
        </w:rPr>
        <w:t>Loncar G</w:t>
      </w:r>
      <w:r w:rsidRPr="00A863B5">
        <w:rPr>
          <w:sz w:val="22"/>
          <w:szCs w:val="22"/>
        </w:rPr>
        <w:t xml:space="preserve">, Payot L, Dubois M. TIA Caused by Contrast Echocardiography in Patient with Platypnea-Orthodeoxia. </w:t>
      </w:r>
      <w:r w:rsidRPr="00A863B5">
        <w:rPr>
          <w:rStyle w:val="jrnl"/>
          <w:sz w:val="22"/>
          <w:szCs w:val="22"/>
        </w:rPr>
        <w:t>Echocardiography</w:t>
      </w:r>
      <w:r w:rsidRPr="00A863B5">
        <w:rPr>
          <w:sz w:val="22"/>
          <w:szCs w:val="22"/>
        </w:rPr>
        <w:t xml:space="preserve"> 2015;32:1585-7. </w:t>
      </w:r>
      <w:r w:rsidRPr="00A863B5">
        <w:rPr>
          <w:b/>
          <w:sz w:val="22"/>
          <w:szCs w:val="22"/>
        </w:rPr>
        <w:t>M23. IF 1.432.</w:t>
      </w:r>
    </w:p>
    <w:p w:rsidR="000A1308" w:rsidRPr="00A863B5" w:rsidRDefault="000A1308" w:rsidP="000A1308">
      <w:pPr>
        <w:pStyle w:val="title"/>
        <w:shd w:val="clear" w:color="auto" w:fill="FFFFFF"/>
        <w:spacing w:before="0" w:beforeAutospacing="0" w:after="0" w:afterAutospacing="0"/>
        <w:rPr>
          <w:b/>
          <w:sz w:val="22"/>
          <w:szCs w:val="22"/>
        </w:rPr>
      </w:pPr>
    </w:p>
    <w:p w:rsidR="000A1308" w:rsidRPr="00A863B5" w:rsidRDefault="000A1308" w:rsidP="000A1308">
      <w:pPr>
        <w:pStyle w:val="desc"/>
        <w:shd w:val="clear" w:color="auto" w:fill="FFFFFF"/>
        <w:spacing w:before="0" w:beforeAutospacing="0" w:after="0" w:afterAutospacing="0"/>
        <w:rPr>
          <w:rStyle w:val="apple-converted-space"/>
          <w:sz w:val="22"/>
          <w:szCs w:val="22"/>
        </w:rPr>
      </w:pPr>
      <w:r w:rsidRPr="00A863B5">
        <w:rPr>
          <w:rStyle w:val="apple-converted-space"/>
          <w:sz w:val="22"/>
          <w:szCs w:val="22"/>
        </w:rPr>
        <w:t xml:space="preserve">24. </w:t>
      </w:r>
      <w:r w:rsidRPr="00A863B5">
        <w:rPr>
          <w:b/>
          <w:bCs/>
          <w:sz w:val="22"/>
          <w:szCs w:val="22"/>
        </w:rPr>
        <w:t>Loncar G</w:t>
      </w:r>
      <w:r w:rsidRPr="00A863B5">
        <w:rPr>
          <w:sz w:val="22"/>
          <w:szCs w:val="22"/>
        </w:rPr>
        <w:t>, Omersa D, Cvetinovic N, Arandjelovic A, Lainscak M.Emerging biomarkers in heart failure and cardiac cachexia.</w:t>
      </w:r>
      <w:r w:rsidRPr="00A863B5">
        <w:rPr>
          <w:rStyle w:val="jrnl"/>
          <w:sz w:val="22"/>
          <w:szCs w:val="22"/>
        </w:rPr>
        <w:t xml:space="preserve"> Int J Mol Sci</w:t>
      </w:r>
      <w:r w:rsidRPr="00A863B5">
        <w:rPr>
          <w:sz w:val="22"/>
          <w:szCs w:val="22"/>
        </w:rPr>
        <w:t xml:space="preserve"> 2014;15:23878-96.</w:t>
      </w:r>
      <w:r w:rsidRPr="00A863B5">
        <w:rPr>
          <w:rStyle w:val="apple-converted-space"/>
          <w:sz w:val="22"/>
          <w:szCs w:val="22"/>
        </w:rPr>
        <w:t> </w:t>
      </w:r>
      <w:r w:rsidRPr="00A863B5">
        <w:rPr>
          <w:rStyle w:val="apple-converted-space"/>
          <w:b/>
          <w:sz w:val="22"/>
          <w:szCs w:val="22"/>
        </w:rPr>
        <w:t xml:space="preserve">M21. IF 2.862. </w:t>
      </w:r>
      <w:r w:rsidRPr="00A863B5">
        <w:rPr>
          <w:rStyle w:val="apple-converted-space"/>
          <w:sz w:val="22"/>
          <w:szCs w:val="22"/>
        </w:rPr>
        <w:t> </w:t>
      </w:r>
    </w:p>
    <w:p w:rsidR="000A1308" w:rsidRPr="00A863B5" w:rsidRDefault="000A1308" w:rsidP="000A1308">
      <w:pPr>
        <w:pStyle w:val="desc"/>
        <w:shd w:val="clear" w:color="auto" w:fill="FFFFFF"/>
        <w:spacing w:before="0" w:beforeAutospacing="0" w:after="0" w:afterAutospacing="0"/>
        <w:rPr>
          <w:rStyle w:val="apple-converted-space"/>
          <w:sz w:val="22"/>
          <w:szCs w:val="22"/>
        </w:rPr>
      </w:pPr>
    </w:p>
    <w:p w:rsidR="000A1308" w:rsidRPr="00A863B5" w:rsidRDefault="000A1308" w:rsidP="000A1308">
      <w:pPr>
        <w:shd w:val="clear" w:color="auto" w:fill="FFFFFF"/>
        <w:rPr>
          <w:b/>
          <w:sz w:val="22"/>
          <w:szCs w:val="22"/>
        </w:rPr>
      </w:pPr>
      <w:r w:rsidRPr="00A863B5">
        <w:rPr>
          <w:sz w:val="22"/>
          <w:szCs w:val="22"/>
        </w:rPr>
        <w:t>25. Düngen HD, Musial-Bright L, Inkrot S, Apostolović S, Edelmann F, Lainščak M, Sekularac N, Störk S, Tahirovic E, Tscholl V, Krackhardt F,</w:t>
      </w:r>
      <w:r w:rsidRPr="00A863B5">
        <w:rPr>
          <w:rStyle w:val="apple-converted-space"/>
          <w:sz w:val="22"/>
          <w:szCs w:val="22"/>
        </w:rPr>
        <w:t> </w:t>
      </w:r>
      <w:r w:rsidRPr="00A863B5">
        <w:rPr>
          <w:b/>
          <w:bCs/>
          <w:sz w:val="22"/>
          <w:szCs w:val="22"/>
        </w:rPr>
        <w:t>Loncar G</w:t>
      </w:r>
      <w:r w:rsidRPr="00A863B5">
        <w:rPr>
          <w:sz w:val="22"/>
          <w:szCs w:val="22"/>
        </w:rPr>
        <w:t>, Trippel TD, Gelbrich G.Heart rate following short-term beta-blocker titration predicts all-cause mortality in elderly chronic heart failure patients: insights from the CIBIS-ELD trial.</w:t>
      </w:r>
      <w:r w:rsidRPr="00A863B5">
        <w:rPr>
          <w:rStyle w:val="jrnl"/>
          <w:sz w:val="22"/>
          <w:szCs w:val="22"/>
        </w:rPr>
        <w:t>Eur J Heart Fail</w:t>
      </w:r>
      <w:r w:rsidRPr="00A863B5">
        <w:rPr>
          <w:sz w:val="22"/>
          <w:szCs w:val="22"/>
        </w:rPr>
        <w:t xml:space="preserve"> 2014;16:907-14. </w:t>
      </w:r>
      <w:r w:rsidRPr="00A863B5">
        <w:rPr>
          <w:b/>
          <w:sz w:val="22"/>
          <w:szCs w:val="22"/>
        </w:rPr>
        <w:t xml:space="preserve">M21a. IF 6.526. </w:t>
      </w:r>
    </w:p>
    <w:p w:rsidR="000A1308" w:rsidRPr="00A863B5" w:rsidRDefault="000A1308" w:rsidP="000A1308">
      <w:pPr>
        <w:shd w:val="clear" w:color="auto" w:fill="FFFFFF"/>
        <w:rPr>
          <w:bCs/>
          <w:color w:val="000000"/>
          <w:sz w:val="22"/>
          <w:szCs w:val="22"/>
          <w:lang w:val="sl-SI"/>
        </w:rPr>
      </w:pPr>
    </w:p>
    <w:p w:rsidR="000A1308" w:rsidRPr="00A863B5" w:rsidRDefault="000A1308" w:rsidP="000A1308">
      <w:pPr>
        <w:pStyle w:val="desc"/>
        <w:shd w:val="clear" w:color="auto" w:fill="FFFFFF"/>
        <w:spacing w:before="0" w:beforeAutospacing="0" w:after="0" w:afterAutospacing="0"/>
        <w:rPr>
          <w:b/>
          <w:sz w:val="22"/>
          <w:szCs w:val="22"/>
        </w:rPr>
      </w:pPr>
      <w:r w:rsidRPr="00A863B5">
        <w:rPr>
          <w:bCs/>
          <w:color w:val="000000"/>
          <w:sz w:val="22"/>
          <w:szCs w:val="22"/>
          <w:lang w:val="sl-SI"/>
        </w:rPr>
        <w:t xml:space="preserve">26. </w:t>
      </w:r>
      <w:r w:rsidRPr="00A863B5">
        <w:rPr>
          <w:b/>
          <w:bCs/>
          <w:color w:val="000000"/>
          <w:sz w:val="22"/>
          <w:szCs w:val="22"/>
          <w:lang w:val="sl-SI"/>
        </w:rPr>
        <w:t>Loncar G</w:t>
      </w:r>
      <w:r w:rsidRPr="00A863B5">
        <w:rPr>
          <w:color w:val="000000"/>
          <w:sz w:val="22"/>
          <w:szCs w:val="22"/>
          <w:lang w:val="sl-SI"/>
        </w:rPr>
        <w:t xml:space="preserve">, Bozic B, von Haehling S, Düngen HD, Prodanovic N, Lainscak M, Arandjelovic A, Dimkovic S, Radojicic Z, Popovic V. </w:t>
      </w:r>
      <w:r w:rsidRPr="00A863B5">
        <w:rPr>
          <w:sz w:val="22"/>
          <w:szCs w:val="22"/>
        </w:rPr>
        <w:t>Association of adiponectin with peripheral muscle status in elderly patients with heart failure.</w:t>
      </w:r>
      <w:r w:rsidRPr="00A863B5">
        <w:rPr>
          <w:rStyle w:val="jrnl"/>
          <w:color w:val="000000"/>
          <w:sz w:val="22"/>
          <w:szCs w:val="22"/>
        </w:rPr>
        <w:t xml:space="preserve"> Eur J Intern Med </w:t>
      </w:r>
      <w:r w:rsidRPr="00A863B5">
        <w:rPr>
          <w:sz w:val="22"/>
          <w:szCs w:val="22"/>
        </w:rPr>
        <w:t>2013 ;24:818-23.</w:t>
      </w:r>
      <w:r w:rsidRPr="00A863B5">
        <w:rPr>
          <w:b/>
          <w:sz w:val="22"/>
          <w:szCs w:val="22"/>
        </w:rPr>
        <w:t xml:space="preserve"> M21. IF 2.300. </w:t>
      </w:r>
    </w:p>
    <w:p w:rsidR="000A1308" w:rsidRPr="00A863B5" w:rsidRDefault="000A1308" w:rsidP="000A1308">
      <w:pPr>
        <w:pStyle w:val="desc"/>
        <w:shd w:val="clear" w:color="auto" w:fill="FFFFFF"/>
        <w:spacing w:before="0" w:beforeAutospacing="0" w:after="0" w:afterAutospacing="0"/>
        <w:rPr>
          <w:b/>
          <w:sz w:val="22"/>
          <w:szCs w:val="22"/>
        </w:rPr>
      </w:pPr>
    </w:p>
    <w:p w:rsidR="000A1308" w:rsidRPr="00A863B5" w:rsidRDefault="000A1308" w:rsidP="000A1308">
      <w:pPr>
        <w:pStyle w:val="desc"/>
        <w:shd w:val="clear" w:color="auto" w:fill="FFFFFF"/>
        <w:spacing w:before="0" w:beforeAutospacing="0" w:after="0" w:afterAutospacing="0"/>
        <w:rPr>
          <w:b/>
          <w:sz w:val="22"/>
          <w:szCs w:val="22"/>
        </w:rPr>
      </w:pPr>
      <w:r w:rsidRPr="00A863B5">
        <w:rPr>
          <w:sz w:val="22"/>
          <w:szCs w:val="22"/>
        </w:rPr>
        <w:t xml:space="preserve">27. </w:t>
      </w:r>
      <w:r w:rsidRPr="00A863B5">
        <w:rPr>
          <w:b/>
          <w:bCs/>
          <w:sz w:val="22"/>
          <w:szCs w:val="22"/>
        </w:rPr>
        <w:t>Loncar G</w:t>
      </w:r>
      <w:r w:rsidRPr="00A863B5">
        <w:rPr>
          <w:sz w:val="22"/>
          <w:szCs w:val="22"/>
        </w:rPr>
        <w:t xml:space="preserve">, Fülster S, von Haehling S, Popovic V. </w:t>
      </w:r>
      <w:hyperlink r:id="rId8" w:history="1">
        <w:r w:rsidRPr="00A863B5">
          <w:rPr>
            <w:sz w:val="22"/>
            <w:szCs w:val="22"/>
          </w:rPr>
          <w:t>Metabolism and the heart: An overview of muscle, fat, and bone metabolism in heart failure.</w:t>
        </w:r>
      </w:hyperlink>
      <w:r w:rsidRPr="00A863B5">
        <w:rPr>
          <w:sz w:val="22"/>
          <w:szCs w:val="22"/>
        </w:rPr>
        <w:t xml:space="preserve"> Int J Cardiol </w:t>
      </w:r>
      <w:r w:rsidRPr="00A863B5">
        <w:rPr>
          <w:sz w:val="22"/>
          <w:szCs w:val="22"/>
          <w:shd w:val="clear" w:color="auto" w:fill="FFFFFF"/>
        </w:rPr>
        <w:t xml:space="preserve">2013 ;162:77-85. </w:t>
      </w:r>
      <w:r w:rsidRPr="00A863B5">
        <w:rPr>
          <w:b/>
          <w:sz w:val="22"/>
          <w:szCs w:val="22"/>
        </w:rPr>
        <w:t xml:space="preserve">M21a. IF 6.175. </w:t>
      </w:r>
    </w:p>
    <w:p w:rsidR="000A1308" w:rsidRPr="00A863B5" w:rsidRDefault="000A1308" w:rsidP="000A1308">
      <w:pPr>
        <w:pStyle w:val="desc"/>
        <w:shd w:val="clear" w:color="auto" w:fill="FFFFFF"/>
        <w:spacing w:before="0" w:beforeAutospacing="0" w:after="0" w:afterAutospacing="0"/>
        <w:rPr>
          <w:b/>
          <w:sz w:val="22"/>
          <w:szCs w:val="22"/>
        </w:rPr>
      </w:pPr>
    </w:p>
    <w:p w:rsidR="000A1308" w:rsidRPr="00A863B5" w:rsidRDefault="000A1308" w:rsidP="000A1308">
      <w:pPr>
        <w:pStyle w:val="desc"/>
        <w:shd w:val="clear" w:color="auto" w:fill="FFFFFF"/>
        <w:spacing w:before="0" w:beforeAutospacing="0" w:after="0" w:afterAutospacing="0"/>
        <w:rPr>
          <w:b/>
          <w:sz w:val="22"/>
          <w:szCs w:val="22"/>
        </w:rPr>
      </w:pPr>
      <w:r w:rsidRPr="00A863B5">
        <w:rPr>
          <w:sz w:val="22"/>
          <w:szCs w:val="22"/>
          <w:lang w:val="sl-SI"/>
        </w:rPr>
        <w:t xml:space="preserve">28. Scherer M, Düngen HD, Inkrot S, Tahirović E, Lashki DJ, Apostolović S, Edelmann F, Wachter R, </w:t>
      </w:r>
      <w:r w:rsidRPr="00A863B5">
        <w:rPr>
          <w:b/>
          <w:bCs/>
          <w:sz w:val="22"/>
          <w:szCs w:val="22"/>
          <w:lang w:val="sl-SI"/>
        </w:rPr>
        <w:t>Loncar G</w:t>
      </w:r>
      <w:r w:rsidRPr="00A863B5">
        <w:rPr>
          <w:sz w:val="22"/>
          <w:szCs w:val="22"/>
          <w:lang w:val="sl-SI"/>
        </w:rPr>
        <w:t xml:space="preserve">, </w:t>
      </w:r>
      <w:r w:rsidRPr="00A863B5">
        <w:rPr>
          <w:sz w:val="22"/>
          <w:szCs w:val="22"/>
          <w:shd w:val="clear" w:color="auto" w:fill="FFFFFF"/>
          <w:lang w:val="sl-SI"/>
        </w:rPr>
        <w:t>Haverkamp W, Neskovic A, Herrmann-Lingen C.</w:t>
      </w:r>
      <w:r w:rsidRPr="00A863B5">
        <w:rPr>
          <w:sz w:val="22"/>
          <w:szCs w:val="22"/>
          <w:lang w:val="sl-SI"/>
        </w:rPr>
        <w:t xml:space="preserve">Determinants of Change in Quality of Life in the Cardiac </w:t>
      </w:r>
      <w:r w:rsidRPr="00A863B5">
        <w:rPr>
          <w:sz w:val="22"/>
          <w:szCs w:val="22"/>
        </w:rPr>
        <w:t xml:space="preserve">Insufficiency Bisoprolol Study in Elderly (CIBIS-ELD). </w:t>
      </w:r>
      <w:r w:rsidRPr="00A863B5">
        <w:rPr>
          <w:rStyle w:val="jrnl"/>
          <w:color w:val="000000"/>
          <w:sz w:val="22"/>
          <w:szCs w:val="22"/>
        </w:rPr>
        <w:t>Eur J Intern Med</w:t>
      </w:r>
      <w:r w:rsidRPr="00A863B5">
        <w:rPr>
          <w:sz w:val="22"/>
          <w:szCs w:val="22"/>
        </w:rPr>
        <w:t xml:space="preserve"> 2013;24:333-8. </w:t>
      </w:r>
      <w:r w:rsidRPr="00A863B5">
        <w:rPr>
          <w:b/>
          <w:sz w:val="22"/>
          <w:szCs w:val="22"/>
        </w:rPr>
        <w:t>M21. IF 2.300.</w:t>
      </w:r>
    </w:p>
    <w:p w:rsidR="000A1308" w:rsidRPr="00A863B5" w:rsidRDefault="000A1308" w:rsidP="000A1308">
      <w:pPr>
        <w:pStyle w:val="desc"/>
        <w:shd w:val="clear" w:color="auto" w:fill="FFFFFF"/>
        <w:spacing w:before="0" w:beforeAutospacing="0" w:after="0" w:afterAutospacing="0"/>
        <w:rPr>
          <w:color w:val="000000"/>
          <w:sz w:val="22"/>
          <w:szCs w:val="22"/>
        </w:rPr>
      </w:pPr>
    </w:p>
    <w:p w:rsidR="000A1308" w:rsidRPr="00A863B5" w:rsidRDefault="000A1308" w:rsidP="000A1308">
      <w:pPr>
        <w:widowControl w:val="0"/>
        <w:jc w:val="both"/>
        <w:rPr>
          <w:b/>
          <w:sz w:val="22"/>
          <w:szCs w:val="22"/>
        </w:rPr>
      </w:pPr>
      <w:r w:rsidRPr="00A863B5">
        <w:rPr>
          <w:sz w:val="22"/>
          <w:szCs w:val="22"/>
          <w:lang w:val="sl-SI"/>
        </w:rPr>
        <w:t xml:space="preserve">29. </w:t>
      </w:r>
      <w:r w:rsidRPr="00A863B5">
        <w:rPr>
          <w:b/>
          <w:bCs/>
          <w:sz w:val="22"/>
          <w:szCs w:val="22"/>
          <w:lang w:val="sl-SI"/>
        </w:rPr>
        <w:t>Loncar G</w:t>
      </w:r>
      <w:r w:rsidRPr="00A863B5">
        <w:rPr>
          <w:sz w:val="22"/>
          <w:szCs w:val="22"/>
          <w:lang w:val="sl-SI"/>
        </w:rPr>
        <w:t xml:space="preserve">, von Haehling S, Tahirovic E, Inkrot S, Mende M, Sekularac N, Lainscak M, Apostolovic S, Putnikovic B, Edelmann F,  Wachter R, Dimkovic S, Waagstein F, Gelbrich G, Düngen HD. </w:t>
      </w:r>
      <w:r w:rsidRPr="00A863B5">
        <w:rPr>
          <w:sz w:val="22"/>
          <w:szCs w:val="22"/>
        </w:rPr>
        <w:t xml:space="preserve">Effect of beta blockade on natriuretic peptides and copeptin in elderly patients with heart failure and preserved or reduced ejection fraction: Results from the CIBIS-ELD trial Clin Biochem </w:t>
      </w:r>
      <w:r w:rsidRPr="00A863B5">
        <w:rPr>
          <w:color w:val="000000"/>
          <w:sz w:val="22"/>
          <w:szCs w:val="22"/>
          <w:shd w:val="clear" w:color="auto" w:fill="FFFFFF"/>
        </w:rPr>
        <w:t>2012;45:117-22</w:t>
      </w:r>
      <w:r w:rsidRPr="00A863B5">
        <w:rPr>
          <w:sz w:val="22"/>
          <w:szCs w:val="22"/>
        </w:rPr>
        <w:t xml:space="preserve">. </w:t>
      </w:r>
      <w:r w:rsidRPr="00A863B5">
        <w:rPr>
          <w:b/>
          <w:sz w:val="22"/>
          <w:szCs w:val="22"/>
        </w:rPr>
        <w:t xml:space="preserve">M21. IF 2.450. </w:t>
      </w:r>
    </w:p>
    <w:p w:rsidR="000A1308" w:rsidRPr="00A863B5" w:rsidRDefault="000A1308" w:rsidP="000A1308">
      <w:pPr>
        <w:widowControl w:val="0"/>
        <w:jc w:val="both"/>
        <w:rPr>
          <w:sz w:val="22"/>
          <w:szCs w:val="22"/>
        </w:rPr>
      </w:pPr>
    </w:p>
    <w:p w:rsidR="000A1308" w:rsidRPr="00A863B5" w:rsidRDefault="000A1308" w:rsidP="000A1308">
      <w:pPr>
        <w:widowControl w:val="0"/>
        <w:jc w:val="both"/>
        <w:rPr>
          <w:b/>
          <w:color w:val="000000"/>
          <w:sz w:val="22"/>
          <w:szCs w:val="22"/>
        </w:rPr>
      </w:pPr>
      <w:r w:rsidRPr="00A863B5">
        <w:rPr>
          <w:color w:val="000000"/>
          <w:sz w:val="22"/>
          <w:szCs w:val="22"/>
        </w:rPr>
        <w:t xml:space="preserve">30. Bozic B, </w:t>
      </w:r>
      <w:r w:rsidRPr="00A863B5">
        <w:rPr>
          <w:b/>
          <w:bCs/>
          <w:color w:val="000000"/>
          <w:sz w:val="22"/>
          <w:szCs w:val="22"/>
        </w:rPr>
        <w:t>Loncar G</w:t>
      </w:r>
      <w:r w:rsidRPr="00A863B5">
        <w:rPr>
          <w:color w:val="000000"/>
          <w:sz w:val="22"/>
          <w:szCs w:val="22"/>
        </w:rPr>
        <w:t xml:space="preserve">, Prodanovic N, Lepic T, Radojicic Z, Cvorovic V, Dimkovic S, Popovic V. </w:t>
      </w:r>
      <w:hyperlink r:id="rId9" w:history="1">
        <w:r w:rsidRPr="00A863B5">
          <w:rPr>
            <w:color w:val="000000"/>
            <w:sz w:val="22"/>
            <w:szCs w:val="22"/>
          </w:rPr>
          <w:t>Parathyroid hormone response to vitamin D insufficiency in elderly males with chronic heart failure.</w:t>
        </w:r>
      </w:hyperlink>
      <w:r w:rsidRPr="00A863B5">
        <w:rPr>
          <w:color w:val="000000"/>
          <w:sz w:val="22"/>
          <w:szCs w:val="22"/>
        </w:rPr>
        <w:t xml:space="preserve"> Physiol Res. 2011;60 Suppl 1:S155-63. </w:t>
      </w:r>
      <w:r w:rsidRPr="00A863B5">
        <w:rPr>
          <w:b/>
          <w:color w:val="000000"/>
          <w:sz w:val="22"/>
          <w:szCs w:val="22"/>
        </w:rPr>
        <w:t>M23. IF 1.555.</w:t>
      </w:r>
    </w:p>
    <w:p w:rsidR="000A1308" w:rsidRPr="00A863B5" w:rsidRDefault="000A1308" w:rsidP="000A1308">
      <w:pPr>
        <w:widowControl w:val="0"/>
        <w:jc w:val="both"/>
        <w:rPr>
          <w:color w:val="000000"/>
          <w:sz w:val="22"/>
          <w:szCs w:val="22"/>
        </w:rPr>
      </w:pPr>
    </w:p>
    <w:p w:rsidR="000A1308" w:rsidRPr="00A863B5" w:rsidRDefault="000A1308" w:rsidP="000A1308">
      <w:pPr>
        <w:widowControl w:val="0"/>
        <w:jc w:val="both"/>
        <w:rPr>
          <w:b/>
          <w:color w:val="000000"/>
          <w:sz w:val="22"/>
          <w:szCs w:val="22"/>
        </w:rPr>
      </w:pPr>
      <w:r w:rsidRPr="00A863B5">
        <w:rPr>
          <w:color w:val="000000"/>
          <w:sz w:val="22"/>
          <w:szCs w:val="22"/>
        </w:rPr>
        <w:t xml:space="preserve">31. </w:t>
      </w:r>
      <w:r w:rsidRPr="00A863B5">
        <w:rPr>
          <w:b/>
          <w:bCs/>
          <w:color w:val="000000"/>
          <w:sz w:val="22"/>
          <w:szCs w:val="22"/>
        </w:rPr>
        <w:t>Loncar G</w:t>
      </w:r>
      <w:r w:rsidRPr="00A863B5">
        <w:rPr>
          <w:color w:val="000000"/>
          <w:sz w:val="22"/>
          <w:szCs w:val="22"/>
        </w:rPr>
        <w:t xml:space="preserve">, Bozic B, Dimkovic S, Prodanovic N, Radojicic Z, Cvorovic V, Putnikovic B, Popovic V. </w:t>
      </w:r>
      <w:hyperlink r:id="rId10" w:history="1">
        <w:r w:rsidRPr="00A863B5">
          <w:rPr>
            <w:color w:val="000000"/>
            <w:sz w:val="22"/>
            <w:szCs w:val="22"/>
          </w:rPr>
          <w:t xml:space="preserve">Association of increased parathyroid hormone with neuroendocrine activation and endothelial </w:t>
        </w:r>
        <w:r w:rsidRPr="00A863B5">
          <w:rPr>
            <w:color w:val="000000"/>
            <w:sz w:val="22"/>
            <w:szCs w:val="22"/>
          </w:rPr>
          <w:lastRenderedPageBreak/>
          <w:t>dysfunction in elderly men with heart failure.</w:t>
        </w:r>
      </w:hyperlink>
      <w:r w:rsidRPr="00A863B5">
        <w:rPr>
          <w:color w:val="000000"/>
          <w:sz w:val="22"/>
          <w:szCs w:val="22"/>
        </w:rPr>
        <w:t xml:space="preserve"> J Endocrinol Invest 2011;34:e78-85. </w:t>
      </w:r>
      <w:r w:rsidRPr="00A863B5">
        <w:rPr>
          <w:b/>
          <w:color w:val="000000"/>
          <w:sz w:val="22"/>
          <w:szCs w:val="22"/>
        </w:rPr>
        <w:t xml:space="preserve">M23. IF 1.566. </w:t>
      </w:r>
    </w:p>
    <w:p w:rsidR="000A1308" w:rsidRPr="00A863B5" w:rsidRDefault="000A1308" w:rsidP="000A1308">
      <w:pPr>
        <w:widowControl w:val="0"/>
        <w:jc w:val="both"/>
        <w:rPr>
          <w:color w:val="000000"/>
          <w:sz w:val="22"/>
          <w:szCs w:val="22"/>
        </w:rPr>
      </w:pPr>
    </w:p>
    <w:p w:rsidR="000A1308" w:rsidRPr="00A863B5" w:rsidRDefault="000A1308" w:rsidP="000A1308">
      <w:pPr>
        <w:widowControl w:val="0"/>
        <w:jc w:val="both"/>
        <w:rPr>
          <w:b/>
          <w:color w:val="000000"/>
          <w:sz w:val="22"/>
          <w:szCs w:val="22"/>
        </w:rPr>
      </w:pPr>
      <w:r w:rsidRPr="00A863B5">
        <w:rPr>
          <w:color w:val="000000"/>
          <w:sz w:val="22"/>
          <w:szCs w:val="22"/>
        </w:rPr>
        <w:t xml:space="preserve">32. </w:t>
      </w:r>
      <w:r w:rsidRPr="00A863B5">
        <w:rPr>
          <w:b/>
          <w:bCs/>
          <w:color w:val="000000"/>
          <w:sz w:val="22"/>
          <w:szCs w:val="22"/>
        </w:rPr>
        <w:t>Loncar G</w:t>
      </w:r>
      <w:r w:rsidRPr="00A863B5">
        <w:rPr>
          <w:color w:val="000000"/>
          <w:sz w:val="22"/>
          <w:szCs w:val="22"/>
        </w:rPr>
        <w:t xml:space="preserve">, Bozic B, Lepic T, Dimkovic S, Prodanovic N, Radojicic Z, Cvorovic V, Markovic N, Brajovic M, Despotovic N, Putnikovic B, Popovic-Brkic V. </w:t>
      </w:r>
      <w:hyperlink r:id="rId11" w:history="1">
        <w:r w:rsidRPr="00A863B5">
          <w:rPr>
            <w:color w:val="000000"/>
            <w:sz w:val="22"/>
            <w:szCs w:val="22"/>
          </w:rPr>
          <w:t>Relationship of reduced cerebral blood flow and heart failure severity in elderly males.</w:t>
        </w:r>
      </w:hyperlink>
      <w:r w:rsidRPr="00A863B5">
        <w:rPr>
          <w:color w:val="000000"/>
          <w:sz w:val="22"/>
          <w:szCs w:val="22"/>
        </w:rPr>
        <w:t xml:space="preserve"> Aging Male 2011;14:59-65. </w:t>
      </w:r>
      <w:r w:rsidRPr="00A863B5">
        <w:rPr>
          <w:b/>
          <w:color w:val="000000"/>
          <w:sz w:val="22"/>
          <w:szCs w:val="22"/>
        </w:rPr>
        <w:t>M23. IF 1.518.</w:t>
      </w:r>
    </w:p>
    <w:p w:rsidR="000A1308" w:rsidRPr="00A863B5" w:rsidRDefault="000A1308" w:rsidP="000A1308">
      <w:pPr>
        <w:widowControl w:val="0"/>
        <w:jc w:val="both"/>
        <w:rPr>
          <w:color w:val="000000"/>
          <w:sz w:val="22"/>
          <w:szCs w:val="22"/>
          <w:lang w:val="en-GB"/>
        </w:rPr>
      </w:pPr>
    </w:p>
    <w:p w:rsidR="000A1308" w:rsidRPr="00A863B5" w:rsidRDefault="000A1308" w:rsidP="000A1308">
      <w:pPr>
        <w:widowControl w:val="0"/>
        <w:jc w:val="both"/>
        <w:rPr>
          <w:b/>
          <w:color w:val="000000"/>
          <w:sz w:val="22"/>
          <w:szCs w:val="22"/>
          <w:lang w:val="en-GB"/>
        </w:rPr>
      </w:pPr>
      <w:r w:rsidRPr="00A863B5">
        <w:rPr>
          <w:color w:val="000000"/>
          <w:sz w:val="22"/>
          <w:szCs w:val="22"/>
          <w:lang w:val="en-GB"/>
        </w:rPr>
        <w:t xml:space="preserve">33. </w:t>
      </w:r>
      <w:r w:rsidRPr="00A863B5">
        <w:rPr>
          <w:b/>
          <w:bCs/>
          <w:color w:val="000000"/>
          <w:sz w:val="22"/>
          <w:szCs w:val="22"/>
          <w:lang w:val="en-GB"/>
        </w:rPr>
        <w:t>Loncar G</w:t>
      </w:r>
      <w:r w:rsidRPr="00A863B5">
        <w:rPr>
          <w:color w:val="000000"/>
          <w:sz w:val="22"/>
          <w:szCs w:val="22"/>
          <w:lang w:val="en-GB"/>
        </w:rPr>
        <w:t xml:space="preserve">,Bozic B, Cvorovic V, </w:t>
      </w:r>
      <w:r w:rsidRPr="00A863B5">
        <w:rPr>
          <w:color w:val="000000"/>
          <w:sz w:val="22"/>
          <w:szCs w:val="22"/>
          <w:lang w:val="sr-Latn-CS"/>
        </w:rPr>
        <w:t xml:space="preserve">Radojicic Z, </w:t>
      </w:r>
      <w:r w:rsidRPr="00A863B5">
        <w:rPr>
          <w:color w:val="000000"/>
          <w:sz w:val="22"/>
          <w:szCs w:val="22"/>
          <w:lang w:val="en-GB"/>
        </w:rPr>
        <w:t xml:space="preserve">Dimkovic S, </w:t>
      </w:r>
      <w:r w:rsidRPr="00A863B5">
        <w:rPr>
          <w:color w:val="000000"/>
          <w:sz w:val="22"/>
          <w:szCs w:val="22"/>
          <w:lang w:val="sr-Latn-CS"/>
        </w:rPr>
        <w:t xml:space="preserve">Markovic N, </w:t>
      </w:r>
      <w:r w:rsidRPr="00A863B5">
        <w:rPr>
          <w:color w:val="000000"/>
          <w:sz w:val="22"/>
          <w:szCs w:val="22"/>
          <w:lang w:val="en-GB"/>
        </w:rPr>
        <w:t xml:space="preserve">Prodanovic N, Lepic T, </w:t>
      </w:r>
      <w:r w:rsidRPr="00A863B5">
        <w:rPr>
          <w:color w:val="000000"/>
          <w:sz w:val="22"/>
          <w:szCs w:val="22"/>
          <w:lang w:val="sr-Latn-CS"/>
        </w:rPr>
        <w:t>Putnikovic B,</w:t>
      </w:r>
      <w:r w:rsidRPr="00A863B5">
        <w:rPr>
          <w:color w:val="000000"/>
          <w:sz w:val="22"/>
          <w:szCs w:val="22"/>
          <w:lang w:val="en-GB"/>
        </w:rPr>
        <w:t xml:space="preserve">Popovic-Brkic V. </w:t>
      </w:r>
      <w:r w:rsidRPr="00A863B5">
        <w:rPr>
          <w:color w:val="000000"/>
          <w:sz w:val="22"/>
          <w:szCs w:val="22"/>
          <w:lang w:val="sr-Latn-CS"/>
        </w:rPr>
        <w:t>R</w:t>
      </w:r>
      <w:r w:rsidRPr="00A863B5">
        <w:rPr>
          <w:color w:val="000000"/>
          <w:sz w:val="22"/>
          <w:szCs w:val="22"/>
          <w:lang w:val="en-GB"/>
        </w:rPr>
        <w:t xml:space="preserve">elationship between RANKL and neuroendocrine activation in elderly males with heart failure. Endocr 2010;37:148-156. </w:t>
      </w:r>
      <w:r w:rsidRPr="00A863B5">
        <w:rPr>
          <w:b/>
          <w:color w:val="000000"/>
          <w:sz w:val="22"/>
          <w:szCs w:val="22"/>
        </w:rPr>
        <w:t xml:space="preserve">M23. </w:t>
      </w:r>
      <w:r w:rsidRPr="00A863B5">
        <w:rPr>
          <w:b/>
          <w:color w:val="000000"/>
          <w:sz w:val="22"/>
          <w:szCs w:val="22"/>
          <w:lang w:val="en-GB"/>
        </w:rPr>
        <w:t>IF 2.09.</w:t>
      </w:r>
    </w:p>
    <w:p w:rsidR="000A1308" w:rsidRPr="00A863B5" w:rsidRDefault="000A1308" w:rsidP="000A1308">
      <w:pPr>
        <w:widowControl w:val="0"/>
        <w:jc w:val="both"/>
        <w:rPr>
          <w:color w:val="000000"/>
          <w:sz w:val="22"/>
          <w:szCs w:val="22"/>
        </w:rPr>
      </w:pPr>
    </w:p>
    <w:p w:rsidR="000A1308" w:rsidRPr="00A863B5" w:rsidRDefault="000A1308" w:rsidP="000A1308">
      <w:pPr>
        <w:widowControl w:val="0"/>
        <w:jc w:val="both"/>
        <w:rPr>
          <w:rStyle w:val="src"/>
          <w:b/>
          <w:color w:val="000000"/>
          <w:sz w:val="22"/>
          <w:szCs w:val="22"/>
        </w:rPr>
      </w:pPr>
      <w:r w:rsidRPr="00A863B5">
        <w:rPr>
          <w:color w:val="000000"/>
          <w:sz w:val="22"/>
          <w:szCs w:val="22"/>
        </w:rPr>
        <w:t>34</w:t>
      </w:r>
      <w:r w:rsidRPr="00A863B5">
        <w:rPr>
          <w:color w:val="000000"/>
          <w:sz w:val="22"/>
          <w:szCs w:val="22"/>
          <w:lang w:val="en-GB"/>
        </w:rPr>
        <w:t xml:space="preserve">. Bozic B, </w:t>
      </w:r>
      <w:r w:rsidRPr="00A863B5">
        <w:rPr>
          <w:b/>
          <w:bCs/>
          <w:color w:val="000000"/>
          <w:sz w:val="22"/>
          <w:szCs w:val="22"/>
          <w:lang w:val="en-GB"/>
        </w:rPr>
        <w:t>Loncar G</w:t>
      </w:r>
      <w:r w:rsidRPr="00A863B5">
        <w:rPr>
          <w:color w:val="000000"/>
          <w:sz w:val="22"/>
          <w:szCs w:val="22"/>
          <w:lang w:val="en-GB"/>
        </w:rPr>
        <w:t xml:space="preserve">, Prodanovic N, Radojicic Z, Cvorovic V, Dimkovic S, Popovic-Brkic V. </w:t>
      </w:r>
      <w:r w:rsidRPr="00A863B5">
        <w:rPr>
          <w:sz w:val="22"/>
          <w:szCs w:val="22"/>
        </w:rPr>
        <w:t>Relationship between high circulating adiponectin with bone mineral density and bone metabolism in elderly males with chronic heart failure.</w:t>
      </w:r>
      <w:r w:rsidRPr="00A863B5">
        <w:rPr>
          <w:rStyle w:val="jrnl"/>
          <w:color w:val="000000"/>
          <w:sz w:val="22"/>
          <w:szCs w:val="22"/>
        </w:rPr>
        <w:t>J Card Fail</w:t>
      </w:r>
      <w:r w:rsidRPr="00A863B5">
        <w:rPr>
          <w:rStyle w:val="src"/>
          <w:color w:val="000000"/>
          <w:sz w:val="22"/>
          <w:szCs w:val="22"/>
        </w:rPr>
        <w:t xml:space="preserve"> 2010;16:301-307. </w:t>
      </w:r>
      <w:r w:rsidRPr="00A863B5">
        <w:rPr>
          <w:b/>
          <w:color w:val="000000"/>
          <w:sz w:val="22"/>
          <w:szCs w:val="22"/>
        </w:rPr>
        <w:t xml:space="preserve">M22. </w:t>
      </w:r>
      <w:r w:rsidRPr="00A863B5">
        <w:rPr>
          <w:rStyle w:val="src"/>
          <w:color w:val="000000"/>
          <w:sz w:val="22"/>
          <w:szCs w:val="22"/>
        </w:rPr>
        <w:t xml:space="preserve">IF 3.362. </w:t>
      </w:r>
    </w:p>
    <w:p w:rsidR="000A1308" w:rsidRPr="00A863B5" w:rsidRDefault="000A1308" w:rsidP="000A1308">
      <w:pPr>
        <w:widowControl w:val="0"/>
        <w:jc w:val="both"/>
        <w:rPr>
          <w:color w:val="000000"/>
          <w:sz w:val="22"/>
          <w:szCs w:val="22"/>
        </w:rPr>
      </w:pPr>
    </w:p>
    <w:p w:rsidR="000A1308" w:rsidRPr="00A863B5" w:rsidRDefault="000A1308" w:rsidP="000A1308">
      <w:pPr>
        <w:widowControl w:val="0"/>
        <w:jc w:val="both"/>
        <w:rPr>
          <w:rStyle w:val="src"/>
          <w:b/>
          <w:color w:val="000000"/>
          <w:sz w:val="22"/>
          <w:szCs w:val="22"/>
        </w:rPr>
      </w:pPr>
      <w:r w:rsidRPr="00A863B5">
        <w:rPr>
          <w:color w:val="000000"/>
          <w:sz w:val="22"/>
          <w:szCs w:val="22"/>
        </w:rPr>
        <w:t xml:space="preserve">35. Brajović MD, Marković N, </w:t>
      </w:r>
      <w:r w:rsidRPr="00A863B5">
        <w:rPr>
          <w:b/>
          <w:bCs/>
          <w:color w:val="000000"/>
          <w:sz w:val="22"/>
          <w:szCs w:val="22"/>
        </w:rPr>
        <w:t>Loncar G</w:t>
      </w:r>
      <w:r w:rsidRPr="00A863B5">
        <w:rPr>
          <w:color w:val="000000"/>
          <w:sz w:val="22"/>
          <w:szCs w:val="22"/>
        </w:rPr>
        <w:t xml:space="preserve">, et al. </w:t>
      </w:r>
      <w:r w:rsidRPr="00A863B5">
        <w:rPr>
          <w:sz w:val="22"/>
          <w:szCs w:val="22"/>
        </w:rPr>
        <w:t xml:space="preserve">The influence of various morphologic and hemodynamic carotid plaque characteristics on neurological events onset and deaths. </w:t>
      </w:r>
      <w:r w:rsidRPr="00A863B5">
        <w:rPr>
          <w:rStyle w:val="jrnl"/>
          <w:color w:val="000000"/>
          <w:sz w:val="22"/>
          <w:szCs w:val="22"/>
        </w:rPr>
        <w:t>Scientific World Journal</w:t>
      </w:r>
      <w:r w:rsidRPr="00A863B5">
        <w:rPr>
          <w:rStyle w:val="src"/>
          <w:color w:val="000000"/>
          <w:sz w:val="22"/>
          <w:szCs w:val="22"/>
        </w:rPr>
        <w:t xml:space="preserve">  2009;9:509-21. </w:t>
      </w:r>
      <w:r w:rsidRPr="00A863B5">
        <w:rPr>
          <w:b/>
          <w:color w:val="000000"/>
          <w:sz w:val="22"/>
          <w:szCs w:val="22"/>
        </w:rPr>
        <w:t xml:space="preserve">M21. </w:t>
      </w:r>
      <w:r w:rsidRPr="00A863B5">
        <w:rPr>
          <w:rStyle w:val="src"/>
          <w:color w:val="000000"/>
          <w:sz w:val="22"/>
          <w:szCs w:val="22"/>
        </w:rPr>
        <w:t xml:space="preserve">IF 1.658. </w:t>
      </w:r>
    </w:p>
    <w:p w:rsidR="000A1308" w:rsidRPr="00A863B5" w:rsidRDefault="000A1308" w:rsidP="000A1308">
      <w:pPr>
        <w:widowControl w:val="0"/>
        <w:jc w:val="both"/>
        <w:rPr>
          <w:rStyle w:val="src"/>
          <w:color w:val="000000"/>
          <w:sz w:val="22"/>
          <w:szCs w:val="22"/>
        </w:rPr>
      </w:pPr>
    </w:p>
    <w:p w:rsidR="000A1308" w:rsidRPr="00A863B5" w:rsidRDefault="000A1308" w:rsidP="000A1308">
      <w:pPr>
        <w:widowControl w:val="0"/>
        <w:jc w:val="both"/>
        <w:rPr>
          <w:rStyle w:val="src"/>
          <w:b/>
          <w:color w:val="000000"/>
          <w:sz w:val="22"/>
          <w:szCs w:val="22"/>
        </w:rPr>
      </w:pPr>
      <w:r w:rsidRPr="00A863B5">
        <w:rPr>
          <w:color w:val="000000"/>
          <w:sz w:val="22"/>
          <w:szCs w:val="22"/>
        </w:rPr>
        <w:t xml:space="preserve">36. Markovic NS, Dimkovic N, Damjanovic T, </w:t>
      </w:r>
      <w:r w:rsidRPr="00A863B5">
        <w:rPr>
          <w:b/>
          <w:bCs/>
          <w:color w:val="000000"/>
          <w:sz w:val="22"/>
          <w:szCs w:val="22"/>
        </w:rPr>
        <w:t>Loncar G</w:t>
      </w:r>
      <w:r w:rsidRPr="00A863B5">
        <w:rPr>
          <w:color w:val="000000"/>
          <w:sz w:val="22"/>
          <w:szCs w:val="22"/>
        </w:rPr>
        <w:t xml:space="preserve">, Dimkovic S. </w:t>
      </w:r>
      <w:r w:rsidRPr="00A863B5">
        <w:rPr>
          <w:sz w:val="22"/>
          <w:szCs w:val="22"/>
        </w:rPr>
        <w:t xml:space="preserve">Isolated ventricular noncompaction in patients with chronic renal failure. </w:t>
      </w:r>
      <w:r w:rsidRPr="00A863B5">
        <w:rPr>
          <w:rStyle w:val="jrnl"/>
          <w:color w:val="000000"/>
          <w:sz w:val="22"/>
          <w:szCs w:val="22"/>
        </w:rPr>
        <w:t>Clin Nephrol</w:t>
      </w:r>
      <w:r w:rsidRPr="00A863B5">
        <w:rPr>
          <w:rStyle w:val="src"/>
          <w:color w:val="000000"/>
          <w:sz w:val="22"/>
          <w:szCs w:val="22"/>
        </w:rPr>
        <w:t xml:space="preserve"> 2008;70:72-6. </w:t>
      </w:r>
      <w:r w:rsidRPr="00A863B5">
        <w:rPr>
          <w:b/>
          <w:color w:val="000000"/>
          <w:sz w:val="22"/>
          <w:szCs w:val="22"/>
        </w:rPr>
        <w:t xml:space="preserve">M23. </w:t>
      </w:r>
      <w:r w:rsidRPr="00A863B5">
        <w:rPr>
          <w:rStyle w:val="src"/>
          <w:color w:val="000000"/>
          <w:sz w:val="22"/>
          <w:szCs w:val="22"/>
        </w:rPr>
        <w:t xml:space="preserve">IF 1.413. </w:t>
      </w:r>
    </w:p>
    <w:p w:rsidR="000A1308" w:rsidRPr="00A863B5" w:rsidRDefault="000A1308" w:rsidP="000A1308">
      <w:pPr>
        <w:widowControl w:val="0"/>
        <w:jc w:val="both"/>
        <w:rPr>
          <w:rStyle w:val="apple-converted-space"/>
          <w:sz w:val="22"/>
          <w:szCs w:val="22"/>
        </w:rPr>
      </w:pPr>
    </w:p>
    <w:p w:rsidR="000A1308" w:rsidRPr="00AB3739" w:rsidRDefault="000A1308" w:rsidP="000A1308">
      <w:pPr>
        <w:rPr>
          <w:sz w:val="20"/>
          <w:szCs w:val="20"/>
        </w:rPr>
      </w:pPr>
    </w:p>
    <w:p w:rsidR="000A1308" w:rsidRPr="00AB3739" w:rsidRDefault="000A1308" w:rsidP="000A1308">
      <w:pPr>
        <w:rPr>
          <w:b/>
          <w:i/>
          <w:sz w:val="20"/>
          <w:szCs w:val="20"/>
        </w:rPr>
      </w:pPr>
      <w:r w:rsidRPr="00AB3739">
        <w:rPr>
          <w:b/>
          <w:i/>
          <w:sz w:val="20"/>
          <w:szCs w:val="20"/>
        </w:rPr>
        <w:t>II Ostali radovi u časopisima sa JCR liste</w:t>
      </w:r>
    </w:p>
    <w:p w:rsidR="000A1308" w:rsidRPr="00AB3739" w:rsidRDefault="000A1308" w:rsidP="000A1308">
      <w:pPr>
        <w:rPr>
          <w:b/>
          <w:i/>
          <w:sz w:val="20"/>
          <w:szCs w:val="20"/>
        </w:rPr>
      </w:pPr>
    </w:p>
    <w:p w:rsidR="000A1308" w:rsidRPr="00AB3739" w:rsidRDefault="000A1308" w:rsidP="000A1308">
      <w:pPr>
        <w:shd w:val="clear" w:color="auto" w:fill="FFFFFF"/>
        <w:rPr>
          <w:sz w:val="20"/>
          <w:szCs w:val="20"/>
        </w:rPr>
      </w:pPr>
      <w:r w:rsidRPr="00AB3739">
        <w:rPr>
          <w:color w:val="000000" w:themeColor="text1"/>
          <w:sz w:val="20"/>
          <w:szCs w:val="20"/>
        </w:rPr>
        <w:t xml:space="preserve">1. </w:t>
      </w:r>
      <w:hyperlink r:id="rId12" w:history="1">
        <w:r w:rsidRPr="00A863B5">
          <w:rPr>
            <w:rStyle w:val="Hyperlink"/>
            <w:color w:val="000000" w:themeColor="text1"/>
            <w:sz w:val="20"/>
            <w:u w:val="none"/>
          </w:rPr>
          <w:t>Bartunek J</w:t>
        </w:r>
      </w:hyperlink>
      <w:r w:rsidRPr="00A863B5">
        <w:rPr>
          <w:color w:val="000000" w:themeColor="text1"/>
          <w:sz w:val="20"/>
          <w:szCs w:val="20"/>
        </w:rPr>
        <w:t>,</w:t>
      </w:r>
      <w:r w:rsidRPr="00A863B5">
        <w:rPr>
          <w:rStyle w:val="apple-converted-space"/>
          <w:color w:val="000000" w:themeColor="text1"/>
          <w:sz w:val="20"/>
          <w:szCs w:val="20"/>
        </w:rPr>
        <w:t> </w:t>
      </w:r>
      <w:hyperlink r:id="rId13" w:history="1">
        <w:r w:rsidRPr="00A863B5">
          <w:rPr>
            <w:rStyle w:val="Hyperlink"/>
            <w:color w:val="000000" w:themeColor="text1"/>
            <w:sz w:val="20"/>
            <w:u w:val="none"/>
          </w:rPr>
          <w:t>Terzic A</w:t>
        </w:r>
      </w:hyperlink>
      <w:r w:rsidRPr="00A863B5">
        <w:rPr>
          <w:color w:val="000000" w:themeColor="text1"/>
          <w:sz w:val="20"/>
          <w:szCs w:val="20"/>
        </w:rPr>
        <w:t>,</w:t>
      </w:r>
      <w:r w:rsidRPr="00A863B5">
        <w:rPr>
          <w:rStyle w:val="apple-converted-space"/>
          <w:color w:val="000000" w:themeColor="text1"/>
          <w:sz w:val="20"/>
          <w:szCs w:val="20"/>
        </w:rPr>
        <w:t> </w:t>
      </w:r>
      <w:hyperlink r:id="rId14" w:history="1">
        <w:r w:rsidRPr="00A863B5">
          <w:rPr>
            <w:rStyle w:val="Hyperlink"/>
            <w:color w:val="000000" w:themeColor="text1"/>
            <w:sz w:val="20"/>
            <w:u w:val="none"/>
          </w:rPr>
          <w:t>Davison BA</w:t>
        </w:r>
      </w:hyperlink>
      <w:r w:rsidRPr="00A863B5">
        <w:rPr>
          <w:color w:val="000000" w:themeColor="text1"/>
          <w:sz w:val="20"/>
          <w:szCs w:val="20"/>
        </w:rPr>
        <w:t>,</w:t>
      </w:r>
      <w:r w:rsidRPr="00A863B5">
        <w:rPr>
          <w:rStyle w:val="apple-converted-space"/>
          <w:color w:val="000000" w:themeColor="text1"/>
          <w:sz w:val="20"/>
          <w:szCs w:val="20"/>
        </w:rPr>
        <w:t> </w:t>
      </w:r>
      <w:hyperlink r:id="rId15" w:history="1">
        <w:r w:rsidRPr="00A863B5">
          <w:rPr>
            <w:rStyle w:val="Hyperlink"/>
            <w:color w:val="000000" w:themeColor="text1"/>
            <w:sz w:val="20"/>
            <w:u w:val="none"/>
          </w:rPr>
          <w:t>Filippatos GS</w:t>
        </w:r>
      </w:hyperlink>
      <w:r w:rsidRPr="00A863B5">
        <w:rPr>
          <w:color w:val="000000" w:themeColor="text1"/>
          <w:sz w:val="20"/>
          <w:szCs w:val="20"/>
        </w:rPr>
        <w:t>,</w:t>
      </w:r>
      <w:r w:rsidRPr="00A863B5">
        <w:rPr>
          <w:rStyle w:val="apple-converted-space"/>
          <w:color w:val="000000" w:themeColor="text1"/>
          <w:sz w:val="20"/>
          <w:szCs w:val="20"/>
        </w:rPr>
        <w:t> </w:t>
      </w:r>
      <w:hyperlink r:id="rId16" w:history="1">
        <w:r w:rsidRPr="00A863B5">
          <w:rPr>
            <w:rStyle w:val="Hyperlink"/>
            <w:color w:val="000000" w:themeColor="text1"/>
            <w:sz w:val="20"/>
            <w:u w:val="none"/>
          </w:rPr>
          <w:t>Radovanovic S</w:t>
        </w:r>
      </w:hyperlink>
      <w:r w:rsidRPr="00A863B5">
        <w:rPr>
          <w:color w:val="000000" w:themeColor="text1"/>
          <w:sz w:val="20"/>
          <w:szCs w:val="20"/>
        </w:rPr>
        <w:t>,</w:t>
      </w:r>
      <w:r w:rsidRPr="00A863B5">
        <w:rPr>
          <w:rStyle w:val="apple-converted-space"/>
          <w:color w:val="000000" w:themeColor="text1"/>
          <w:sz w:val="20"/>
          <w:szCs w:val="20"/>
        </w:rPr>
        <w:t> </w:t>
      </w:r>
      <w:hyperlink r:id="rId17" w:history="1">
        <w:r w:rsidRPr="00A863B5">
          <w:rPr>
            <w:rStyle w:val="Hyperlink"/>
            <w:color w:val="000000" w:themeColor="text1"/>
            <w:sz w:val="20"/>
            <w:u w:val="none"/>
          </w:rPr>
          <w:t>Beleslin B</w:t>
        </w:r>
      </w:hyperlink>
      <w:r w:rsidRPr="00A863B5">
        <w:rPr>
          <w:color w:val="000000" w:themeColor="text1"/>
          <w:sz w:val="20"/>
          <w:szCs w:val="20"/>
        </w:rPr>
        <w:t>,</w:t>
      </w:r>
      <w:r w:rsidRPr="00A863B5">
        <w:rPr>
          <w:rStyle w:val="apple-converted-space"/>
          <w:color w:val="000000" w:themeColor="text1"/>
          <w:sz w:val="20"/>
          <w:szCs w:val="20"/>
        </w:rPr>
        <w:t> </w:t>
      </w:r>
      <w:hyperlink r:id="rId18" w:history="1">
        <w:r w:rsidRPr="00A863B5">
          <w:rPr>
            <w:rStyle w:val="Hyperlink"/>
            <w:color w:val="000000" w:themeColor="text1"/>
            <w:sz w:val="20"/>
            <w:u w:val="none"/>
          </w:rPr>
          <w:t>Merkely B</w:t>
        </w:r>
      </w:hyperlink>
      <w:r w:rsidRPr="00A863B5">
        <w:rPr>
          <w:color w:val="000000" w:themeColor="text1"/>
          <w:sz w:val="20"/>
          <w:szCs w:val="20"/>
        </w:rPr>
        <w:t>,</w:t>
      </w:r>
      <w:r w:rsidRPr="00A863B5">
        <w:rPr>
          <w:rStyle w:val="apple-converted-space"/>
          <w:color w:val="000000" w:themeColor="text1"/>
          <w:sz w:val="20"/>
          <w:szCs w:val="20"/>
        </w:rPr>
        <w:t> </w:t>
      </w:r>
      <w:hyperlink r:id="rId19" w:history="1">
        <w:r w:rsidRPr="00A863B5">
          <w:rPr>
            <w:rStyle w:val="Hyperlink"/>
            <w:color w:val="000000" w:themeColor="text1"/>
            <w:sz w:val="20"/>
            <w:u w:val="none"/>
          </w:rPr>
          <w:t>Musialek P</w:t>
        </w:r>
      </w:hyperlink>
      <w:r w:rsidRPr="00A863B5">
        <w:rPr>
          <w:color w:val="000000" w:themeColor="text1"/>
          <w:sz w:val="20"/>
          <w:szCs w:val="20"/>
        </w:rPr>
        <w:t>,</w:t>
      </w:r>
      <w:r w:rsidRPr="00A863B5">
        <w:rPr>
          <w:rStyle w:val="apple-converted-space"/>
          <w:color w:val="000000" w:themeColor="text1"/>
          <w:sz w:val="20"/>
          <w:szCs w:val="20"/>
        </w:rPr>
        <w:t> </w:t>
      </w:r>
      <w:hyperlink r:id="rId20" w:history="1">
        <w:r w:rsidRPr="00A863B5">
          <w:rPr>
            <w:rStyle w:val="Hyperlink"/>
            <w:color w:val="000000" w:themeColor="text1"/>
            <w:sz w:val="20"/>
            <w:u w:val="none"/>
          </w:rPr>
          <w:t>Wojakowski W</w:t>
        </w:r>
      </w:hyperlink>
      <w:r w:rsidRPr="00A863B5">
        <w:rPr>
          <w:color w:val="000000" w:themeColor="text1"/>
          <w:sz w:val="20"/>
          <w:szCs w:val="20"/>
        </w:rPr>
        <w:t>,</w:t>
      </w:r>
      <w:r w:rsidRPr="00A863B5">
        <w:rPr>
          <w:rStyle w:val="apple-converted-space"/>
          <w:color w:val="000000" w:themeColor="text1"/>
          <w:sz w:val="20"/>
          <w:szCs w:val="20"/>
        </w:rPr>
        <w:t> </w:t>
      </w:r>
      <w:hyperlink r:id="rId21" w:history="1">
        <w:r w:rsidRPr="00A863B5">
          <w:rPr>
            <w:rStyle w:val="Hyperlink"/>
            <w:color w:val="000000" w:themeColor="text1"/>
            <w:sz w:val="20"/>
            <w:u w:val="none"/>
          </w:rPr>
          <w:t>Andreka P</w:t>
        </w:r>
      </w:hyperlink>
      <w:r w:rsidRPr="00A863B5">
        <w:rPr>
          <w:color w:val="000000" w:themeColor="text1"/>
          <w:sz w:val="20"/>
          <w:szCs w:val="20"/>
        </w:rPr>
        <w:t>,</w:t>
      </w:r>
      <w:r w:rsidRPr="00A863B5">
        <w:rPr>
          <w:rStyle w:val="apple-converted-space"/>
          <w:color w:val="000000" w:themeColor="text1"/>
          <w:sz w:val="20"/>
          <w:szCs w:val="20"/>
        </w:rPr>
        <w:t> </w:t>
      </w:r>
      <w:hyperlink r:id="rId22" w:history="1">
        <w:r w:rsidRPr="00A863B5">
          <w:rPr>
            <w:rStyle w:val="Hyperlink"/>
            <w:color w:val="000000" w:themeColor="text1"/>
            <w:sz w:val="20"/>
            <w:u w:val="none"/>
          </w:rPr>
          <w:t>Horvath IG</w:t>
        </w:r>
      </w:hyperlink>
      <w:r w:rsidRPr="00A863B5">
        <w:rPr>
          <w:color w:val="000000" w:themeColor="text1"/>
          <w:sz w:val="20"/>
          <w:szCs w:val="20"/>
        </w:rPr>
        <w:t>,</w:t>
      </w:r>
      <w:r w:rsidRPr="00A863B5">
        <w:rPr>
          <w:rStyle w:val="apple-converted-space"/>
          <w:color w:val="000000" w:themeColor="text1"/>
          <w:sz w:val="20"/>
          <w:szCs w:val="20"/>
        </w:rPr>
        <w:t> </w:t>
      </w:r>
      <w:hyperlink r:id="rId23" w:history="1">
        <w:r w:rsidRPr="00A863B5">
          <w:rPr>
            <w:rStyle w:val="Hyperlink"/>
            <w:color w:val="000000" w:themeColor="text1"/>
            <w:sz w:val="20"/>
            <w:u w:val="none"/>
          </w:rPr>
          <w:t>Katz A</w:t>
        </w:r>
      </w:hyperlink>
      <w:r w:rsidRPr="00A863B5">
        <w:rPr>
          <w:color w:val="000000" w:themeColor="text1"/>
          <w:sz w:val="20"/>
          <w:szCs w:val="20"/>
        </w:rPr>
        <w:t>,</w:t>
      </w:r>
      <w:r w:rsidRPr="00A863B5">
        <w:rPr>
          <w:rStyle w:val="apple-converted-space"/>
          <w:color w:val="000000" w:themeColor="text1"/>
          <w:sz w:val="20"/>
          <w:szCs w:val="20"/>
        </w:rPr>
        <w:t> </w:t>
      </w:r>
      <w:hyperlink r:id="rId24" w:history="1">
        <w:r w:rsidRPr="00A863B5">
          <w:rPr>
            <w:rStyle w:val="Hyperlink"/>
            <w:color w:val="000000" w:themeColor="text1"/>
            <w:sz w:val="20"/>
            <w:u w:val="none"/>
          </w:rPr>
          <w:t>Dolatabadi D</w:t>
        </w:r>
      </w:hyperlink>
      <w:r w:rsidRPr="00A863B5">
        <w:rPr>
          <w:color w:val="000000" w:themeColor="text1"/>
          <w:sz w:val="20"/>
          <w:szCs w:val="20"/>
        </w:rPr>
        <w:t>,</w:t>
      </w:r>
      <w:r w:rsidRPr="00A863B5">
        <w:rPr>
          <w:rStyle w:val="apple-converted-space"/>
          <w:color w:val="000000" w:themeColor="text1"/>
          <w:sz w:val="20"/>
          <w:szCs w:val="20"/>
        </w:rPr>
        <w:t> </w:t>
      </w:r>
      <w:hyperlink r:id="rId25" w:history="1">
        <w:r w:rsidRPr="00A863B5">
          <w:rPr>
            <w:rStyle w:val="Hyperlink"/>
            <w:color w:val="000000" w:themeColor="text1"/>
            <w:sz w:val="20"/>
            <w:u w:val="none"/>
          </w:rPr>
          <w:t>El Nakadi B</w:t>
        </w:r>
      </w:hyperlink>
      <w:r w:rsidRPr="00A863B5">
        <w:rPr>
          <w:color w:val="000000" w:themeColor="text1"/>
          <w:sz w:val="20"/>
          <w:szCs w:val="20"/>
        </w:rPr>
        <w:t>,</w:t>
      </w:r>
      <w:r w:rsidRPr="00A863B5">
        <w:rPr>
          <w:rStyle w:val="apple-converted-space"/>
          <w:color w:val="000000" w:themeColor="text1"/>
          <w:sz w:val="20"/>
          <w:szCs w:val="20"/>
        </w:rPr>
        <w:t> </w:t>
      </w:r>
      <w:hyperlink r:id="rId26" w:history="1">
        <w:r w:rsidRPr="00A863B5">
          <w:rPr>
            <w:rStyle w:val="Hyperlink"/>
            <w:color w:val="000000" w:themeColor="text1"/>
            <w:sz w:val="20"/>
            <w:u w:val="none"/>
          </w:rPr>
          <w:t>Arandjelovic A</w:t>
        </w:r>
      </w:hyperlink>
      <w:r w:rsidRPr="00A863B5">
        <w:rPr>
          <w:color w:val="000000" w:themeColor="text1"/>
          <w:sz w:val="20"/>
          <w:szCs w:val="20"/>
        </w:rPr>
        <w:t>,</w:t>
      </w:r>
      <w:r w:rsidRPr="00A863B5">
        <w:rPr>
          <w:rStyle w:val="apple-converted-space"/>
          <w:color w:val="000000" w:themeColor="text1"/>
          <w:sz w:val="20"/>
          <w:szCs w:val="20"/>
        </w:rPr>
        <w:t> </w:t>
      </w:r>
      <w:hyperlink r:id="rId27" w:history="1">
        <w:r w:rsidRPr="00A863B5">
          <w:rPr>
            <w:rStyle w:val="Hyperlink"/>
            <w:color w:val="000000" w:themeColor="text1"/>
            <w:sz w:val="20"/>
            <w:u w:val="none"/>
          </w:rPr>
          <w:t>Edes I</w:t>
        </w:r>
      </w:hyperlink>
      <w:r w:rsidRPr="00A863B5">
        <w:rPr>
          <w:color w:val="000000" w:themeColor="text1"/>
          <w:sz w:val="20"/>
          <w:szCs w:val="20"/>
        </w:rPr>
        <w:t>,</w:t>
      </w:r>
      <w:r w:rsidRPr="00A863B5">
        <w:rPr>
          <w:rStyle w:val="apple-converted-space"/>
          <w:color w:val="000000" w:themeColor="text1"/>
          <w:sz w:val="20"/>
          <w:szCs w:val="20"/>
        </w:rPr>
        <w:t> </w:t>
      </w:r>
      <w:hyperlink r:id="rId28" w:history="1">
        <w:r w:rsidRPr="00A863B5">
          <w:rPr>
            <w:rStyle w:val="Hyperlink"/>
            <w:color w:val="000000" w:themeColor="text1"/>
            <w:sz w:val="20"/>
            <w:u w:val="none"/>
          </w:rPr>
          <w:t>Seferovic PM</w:t>
        </w:r>
      </w:hyperlink>
      <w:r w:rsidRPr="00A863B5">
        <w:rPr>
          <w:color w:val="000000" w:themeColor="text1"/>
          <w:sz w:val="20"/>
          <w:szCs w:val="20"/>
        </w:rPr>
        <w:t>,</w:t>
      </w:r>
      <w:r w:rsidRPr="00A863B5">
        <w:rPr>
          <w:rStyle w:val="apple-converted-space"/>
          <w:color w:val="000000" w:themeColor="text1"/>
          <w:sz w:val="20"/>
          <w:szCs w:val="20"/>
        </w:rPr>
        <w:t> </w:t>
      </w:r>
      <w:hyperlink r:id="rId29" w:history="1">
        <w:r w:rsidRPr="00A863B5">
          <w:rPr>
            <w:rStyle w:val="Hyperlink"/>
            <w:color w:val="000000" w:themeColor="text1"/>
            <w:sz w:val="20"/>
            <w:u w:val="none"/>
          </w:rPr>
          <w:t>Obradovic S</w:t>
        </w:r>
      </w:hyperlink>
      <w:r w:rsidRPr="00A863B5">
        <w:rPr>
          <w:color w:val="000000" w:themeColor="text1"/>
          <w:sz w:val="20"/>
          <w:szCs w:val="20"/>
        </w:rPr>
        <w:t>,</w:t>
      </w:r>
      <w:r w:rsidRPr="00A863B5">
        <w:rPr>
          <w:rStyle w:val="apple-converted-space"/>
          <w:color w:val="000000" w:themeColor="text1"/>
          <w:sz w:val="20"/>
          <w:szCs w:val="20"/>
        </w:rPr>
        <w:t> </w:t>
      </w:r>
      <w:hyperlink r:id="rId30" w:history="1">
        <w:r w:rsidRPr="00A863B5">
          <w:rPr>
            <w:rStyle w:val="Hyperlink"/>
            <w:color w:val="000000" w:themeColor="text1"/>
            <w:sz w:val="20"/>
            <w:u w:val="none"/>
          </w:rPr>
          <w:t>Vanderheyden M</w:t>
        </w:r>
      </w:hyperlink>
      <w:r w:rsidRPr="00A863B5">
        <w:rPr>
          <w:color w:val="000000" w:themeColor="text1"/>
          <w:sz w:val="20"/>
          <w:szCs w:val="20"/>
        </w:rPr>
        <w:t>,</w:t>
      </w:r>
      <w:r w:rsidRPr="00A863B5">
        <w:rPr>
          <w:rStyle w:val="apple-converted-space"/>
          <w:color w:val="000000" w:themeColor="text1"/>
          <w:sz w:val="20"/>
          <w:szCs w:val="20"/>
        </w:rPr>
        <w:t> </w:t>
      </w:r>
      <w:hyperlink r:id="rId31" w:history="1">
        <w:r w:rsidRPr="00A863B5">
          <w:rPr>
            <w:rStyle w:val="Hyperlink"/>
            <w:color w:val="000000" w:themeColor="text1"/>
            <w:sz w:val="20"/>
            <w:u w:val="none"/>
          </w:rPr>
          <w:t>Jagic N</w:t>
        </w:r>
      </w:hyperlink>
      <w:r w:rsidRPr="00A863B5">
        <w:rPr>
          <w:color w:val="000000" w:themeColor="text1"/>
          <w:sz w:val="20"/>
          <w:szCs w:val="20"/>
        </w:rPr>
        <w:t>,</w:t>
      </w:r>
      <w:r w:rsidRPr="00A863B5">
        <w:rPr>
          <w:rStyle w:val="apple-converted-space"/>
          <w:color w:val="000000" w:themeColor="text1"/>
          <w:sz w:val="20"/>
          <w:szCs w:val="20"/>
        </w:rPr>
        <w:t> </w:t>
      </w:r>
      <w:hyperlink r:id="rId32" w:history="1">
        <w:r w:rsidRPr="00A863B5">
          <w:rPr>
            <w:rStyle w:val="Hyperlink"/>
            <w:color w:val="000000" w:themeColor="text1"/>
            <w:sz w:val="20"/>
            <w:u w:val="none"/>
          </w:rPr>
          <w:t>Petrov I</w:t>
        </w:r>
      </w:hyperlink>
      <w:r w:rsidRPr="00A863B5">
        <w:rPr>
          <w:color w:val="000000" w:themeColor="text1"/>
          <w:sz w:val="20"/>
          <w:szCs w:val="20"/>
        </w:rPr>
        <w:t>,</w:t>
      </w:r>
      <w:r w:rsidRPr="00A863B5">
        <w:rPr>
          <w:rStyle w:val="apple-converted-space"/>
          <w:color w:val="000000" w:themeColor="text1"/>
          <w:sz w:val="20"/>
          <w:szCs w:val="20"/>
        </w:rPr>
        <w:t> </w:t>
      </w:r>
      <w:hyperlink r:id="rId33" w:history="1">
        <w:r w:rsidRPr="00A863B5">
          <w:rPr>
            <w:rStyle w:val="Hyperlink"/>
            <w:color w:val="000000" w:themeColor="text1"/>
            <w:sz w:val="20"/>
            <w:u w:val="none"/>
          </w:rPr>
          <w:t>Atar S</w:t>
        </w:r>
      </w:hyperlink>
      <w:r w:rsidRPr="00A863B5">
        <w:rPr>
          <w:color w:val="000000" w:themeColor="text1"/>
          <w:sz w:val="20"/>
          <w:szCs w:val="20"/>
        </w:rPr>
        <w:t>,</w:t>
      </w:r>
      <w:r w:rsidRPr="00A863B5">
        <w:rPr>
          <w:rStyle w:val="apple-converted-space"/>
          <w:color w:val="000000" w:themeColor="text1"/>
          <w:sz w:val="20"/>
          <w:szCs w:val="20"/>
        </w:rPr>
        <w:t> </w:t>
      </w:r>
      <w:hyperlink r:id="rId34" w:history="1">
        <w:r w:rsidRPr="00A863B5">
          <w:rPr>
            <w:rStyle w:val="Hyperlink"/>
            <w:color w:val="000000" w:themeColor="text1"/>
            <w:sz w:val="20"/>
            <w:u w:val="none"/>
          </w:rPr>
          <w:t>Halabi M</w:t>
        </w:r>
      </w:hyperlink>
      <w:r w:rsidRPr="00A863B5">
        <w:rPr>
          <w:color w:val="000000" w:themeColor="text1"/>
          <w:sz w:val="20"/>
          <w:szCs w:val="20"/>
        </w:rPr>
        <w:t>,</w:t>
      </w:r>
      <w:r w:rsidRPr="00A863B5">
        <w:rPr>
          <w:rStyle w:val="apple-converted-space"/>
          <w:color w:val="000000" w:themeColor="text1"/>
          <w:sz w:val="20"/>
          <w:szCs w:val="20"/>
        </w:rPr>
        <w:t> </w:t>
      </w:r>
      <w:hyperlink r:id="rId35" w:history="1">
        <w:r w:rsidRPr="00A863B5">
          <w:rPr>
            <w:rStyle w:val="Hyperlink"/>
            <w:color w:val="000000" w:themeColor="text1"/>
            <w:sz w:val="20"/>
            <w:u w:val="none"/>
          </w:rPr>
          <w:t>Gelev VL</w:t>
        </w:r>
      </w:hyperlink>
      <w:r w:rsidRPr="00A863B5">
        <w:rPr>
          <w:color w:val="000000" w:themeColor="text1"/>
          <w:sz w:val="20"/>
          <w:szCs w:val="20"/>
        </w:rPr>
        <w:t>,</w:t>
      </w:r>
      <w:r w:rsidRPr="00A863B5">
        <w:rPr>
          <w:rStyle w:val="apple-converted-space"/>
          <w:color w:val="000000" w:themeColor="text1"/>
          <w:sz w:val="20"/>
          <w:szCs w:val="20"/>
        </w:rPr>
        <w:t> </w:t>
      </w:r>
      <w:hyperlink r:id="rId36" w:history="1">
        <w:r w:rsidRPr="00A863B5">
          <w:rPr>
            <w:rStyle w:val="Hyperlink"/>
            <w:color w:val="000000" w:themeColor="text1"/>
            <w:sz w:val="20"/>
            <w:u w:val="none"/>
          </w:rPr>
          <w:t>Shochat MK</w:t>
        </w:r>
      </w:hyperlink>
      <w:r w:rsidRPr="00A863B5">
        <w:rPr>
          <w:color w:val="000000" w:themeColor="text1"/>
          <w:sz w:val="20"/>
          <w:szCs w:val="20"/>
        </w:rPr>
        <w:t>,</w:t>
      </w:r>
      <w:r w:rsidRPr="00A863B5">
        <w:rPr>
          <w:rStyle w:val="apple-converted-space"/>
          <w:color w:val="000000" w:themeColor="text1"/>
          <w:sz w:val="20"/>
          <w:szCs w:val="20"/>
        </w:rPr>
        <w:t> </w:t>
      </w:r>
      <w:hyperlink r:id="rId37" w:history="1">
        <w:r w:rsidRPr="00A863B5">
          <w:rPr>
            <w:rStyle w:val="Hyperlink"/>
            <w:color w:val="000000" w:themeColor="text1"/>
            <w:sz w:val="20"/>
            <w:u w:val="none"/>
          </w:rPr>
          <w:t>Kasprzak JD</w:t>
        </w:r>
      </w:hyperlink>
      <w:r w:rsidRPr="00A863B5">
        <w:rPr>
          <w:color w:val="000000" w:themeColor="text1"/>
          <w:sz w:val="20"/>
          <w:szCs w:val="20"/>
        </w:rPr>
        <w:t>,</w:t>
      </w:r>
      <w:r w:rsidRPr="00A863B5">
        <w:rPr>
          <w:rStyle w:val="apple-converted-space"/>
          <w:color w:val="000000" w:themeColor="text1"/>
          <w:sz w:val="20"/>
          <w:szCs w:val="20"/>
        </w:rPr>
        <w:t> </w:t>
      </w:r>
      <w:hyperlink r:id="rId38" w:history="1">
        <w:r w:rsidRPr="00A863B5">
          <w:rPr>
            <w:rStyle w:val="Hyperlink"/>
            <w:color w:val="000000" w:themeColor="text1"/>
            <w:sz w:val="20"/>
            <w:u w:val="none"/>
          </w:rPr>
          <w:t>Sanz-Ruiz R</w:t>
        </w:r>
      </w:hyperlink>
      <w:r w:rsidRPr="00A863B5">
        <w:rPr>
          <w:color w:val="000000" w:themeColor="text1"/>
          <w:sz w:val="20"/>
          <w:szCs w:val="20"/>
        </w:rPr>
        <w:t>,</w:t>
      </w:r>
      <w:r w:rsidRPr="00A863B5">
        <w:rPr>
          <w:rStyle w:val="apple-converted-space"/>
          <w:color w:val="000000" w:themeColor="text1"/>
          <w:sz w:val="20"/>
          <w:szCs w:val="20"/>
        </w:rPr>
        <w:t> </w:t>
      </w:r>
      <w:hyperlink r:id="rId39" w:history="1">
        <w:r w:rsidRPr="00A863B5">
          <w:rPr>
            <w:rStyle w:val="Hyperlink"/>
            <w:color w:val="000000" w:themeColor="text1"/>
            <w:sz w:val="20"/>
            <w:u w:val="none"/>
          </w:rPr>
          <w:t>Heyndrickx GR</w:t>
        </w:r>
      </w:hyperlink>
      <w:r w:rsidRPr="00A863B5">
        <w:rPr>
          <w:color w:val="000000" w:themeColor="text1"/>
          <w:sz w:val="20"/>
          <w:szCs w:val="20"/>
        </w:rPr>
        <w:t>,</w:t>
      </w:r>
      <w:r w:rsidRPr="00A863B5">
        <w:rPr>
          <w:rStyle w:val="apple-converted-space"/>
          <w:color w:val="000000" w:themeColor="text1"/>
          <w:sz w:val="20"/>
          <w:szCs w:val="20"/>
        </w:rPr>
        <w:t> </w:t>
      </w:r>
      <w:hyperlink r:id="rId40" w:history="1">
        <w:r w:rsidRPr="00A863B5">
          <w:rPr>
            <w:rStyle w:val="Hyperlink"/>
            <w:color w:val="000000" w:themeColor="text1"/>
            <w:sz w:val="20"/>
            <w:u w:val="none"/>
          </w:rPr>
          <w:t>Nyolczas N</w:t>
        </w:r>
      </w:hyperlink>
      <w:r w:rsidRPr="00A863B5">
        <w:rPr>
          <w:color w:val="000000" w:themeColor="text1"/>
          <w:sz w:val="20"/>
          <w:szCs w:val="20"/>
        </w:rPr>
        <w:t>,</w:t>
      </w:r>
      <w:r w:rsidRPr="00A863B5">
        <w:rPr>
          <w:rStyle w:val="apple-converted-space"/>
          <w:color w:val="000000" w:themeColor="text1"/>
          <w:sz w:val="20"/>
          <w:szCs w:val="20"/>
        </w:rPr>
        <w:t> </w:t>
      </w:r>
      <w:hyperlink r:id="rId41" w:history="1">
        <w:r w:rsidRPr="00A863B5">
          <w:rPr>
            <w:rStyle w:val="Hyperlink"/>
            <w:color w:val="000000" w:themeColor="text1"/>
            <w:sz w:val="20"/>
            <w:u w:val="none"/>
          </w:rPr>
          <w:t>Legrand V</w:t>
        </w:r>
      </w:hyperlink>
      <w:r w:rsidRPr="00A863B5">
        <w:rPr>
          <w:color w:val="000000" w:themeColor="text1"/>
          <w:sz w:val="20"/>
          <w:szCs w:val="20"/>
        </w:rPr>
        <w:t>,</w:t>
      </w:r>
      <w:r w:rsidRPr="00A863B5">
        <w:rPr>
          <w:rStyle w:val="apple-converted-space"/>
          <w:color w:val="000000" w:themeColor="text1"/>
          <w:sz w:val="20"/>
          <w:szCs w:val="20"/>
        </w:rPr>
        <w:t> </w:t>
      </w:r>
      <w:hyperlink r:id="rId42" w:history="1">
        <w:r w:rsidRPr="00A863B5">
          <w:rPr>
            <w:rStyle w:val="Hyperlink"/>
            <w:color w:val="000000" w:themeColor="text1"/>
            <w:sz w:val="20"/>
            <w:u w:val="none"/>
          </w:rPr>
          <w:t>Guédès A</w:t>
        </w:r>
      </w:hyperlink>
      <w:r w:rsidRPr="00A863B5">
        <w:rPr>
          <w:color w:val="000000" w:themeColor="text1"/>
          <w:sz w:val="20"/>
          <w:szCs w:val="20"/>
        </w:rPr>
        <w:t>,</w:t>
      </w:r>
      <w:r w:rsidRPr="00A863B5">
        <w:rPr>
          <w:rStyle w:val="apple-converted-space"/>
          <w:color w:val="000000" w:themeColor="text1"/>
          <w:sz w:val="20"/>
          <w:szCs w:val="20"/>
        </w:rPr>
        <w:t> </w:t>
      </w:r>
      <w:hyperlink r:id="rId43" w:history="1">
        <w:r w:rsidRPr="00A863B5">
          <w:rPr>
            <w:rStyle w:val="Hyperlink"/>
            <w:color w:val="000000" w:themeColor="text1"/>
            <w:sz w:val="20"/>
            <w:u w:val="none"/>
          </w:rPr>
          <w:t>Heyse A</w:t>
        </w:r>
      </w:hyperlink>
      <w:r w:rsidRPr="00A863B5">
        <w:rPr>
          <w:color w:val="000000" w:themeColor="text1"/>
          <w:sz w:val="20"/>
          <w:szCs w:val="20"/>
        </w:rPr>
        <w:t>,</w:t>
      </w:r>
      <w:r w:rsidRPr="00A863B5">
        <w:rPr>
          <w:rStyle w:val="apple-converted-space"/>
          <w:color w:val="000000" w:themeColor="text1"/>
          <w:sz w:val="20"/>
          <w:szCs w:val="20"/>
        </w:rPr>
        <w:t> </w:t>
      </w:r>
      <w:hyperlink r:id="rId44" w:history="1">
        <w:r w:rsidRPr="00A863B5">
          <w:rPr>
            <w:rStyle w:val="Hyperlink"/>
            <w:color w:val="000000" w:themeColor="text1"/>
            <w:sz w:val="20"/>
            <w:u w:val="none"/>
          </w:rPr>
          <w:t>Moccetti T</w:t>
        </w:r>
      </w:hyperlink>
      <w:r w:rsidRPr="00A863B5">
        <w:rPr>
          <w:color w:val="000000" w:themeColor="text1"/>
          <w:sz w:val="20"/>
          <w:szCs w:val="20"/>
        </w:rPr>
        <w:t>,</w:t>
      </w:r>
      <w:r w:rsidRPr="00A863B5">
        <w:rPr>
          <w:rStyle w:val="apple-converted-space"/>
          <w:color w:val="000000" w:themeColor="text1"/>
          <w:sz w:val="20"/>
          <w:szCs w:val="20"/>
        </w:rPr>
        <w:t> </w:t>
      </w:r>
      <w:hyperlink r:id="rId45" w:history="1">
        <w:r w:rsidRPr="00A863B5">
          <w:rPr>
            <w:rStyle w:val="Hyperlink"/>
            <w:color w:val="000000" w:themeColor="text1"/>
            <w:sz w:val="20"/>
            <w:u w:val="none"/>
          </w:rPr>
          <w:t>Fernandez-Aviles F</w:t>
        </w:r>
      </w:hyperlink>
      <w:r w:rsidRPr="00A863B5">
        <w:rPr>
          <w:color w:val="000000" w:themeColor="text1"/>
          <w:sz w:val="20"/>
          <w:szCs w:val="20"/>
        </w:rPr>
        <w:t>,</w:t>
      </w:r>
      <w:r w:rsidRPr="00A863B5">
        <w:rPr>
          <w:rStyle w:val="apple-converted-space"/>
          <w:color w:val="000000" w:themeColor="text1"/>
          <w:sz w:val="20"/>
          <w:szCs w:val="20"/>
        </w:rPr>
        <w:t> </w:t>
      </w:r>
      <w:hyperlink r:id="rId46" w:history="1">
        <w:r w:rsidRPr="00A863B5">
          <w:rPr>
            <w:rStyle w:val="Hyperlink"/>
            <w:color w:val="000000" w:themeColor="text1"/>
            <w:sz w:val="20"/>
            <w:u w:val="none"/>
          </w:rPr>
          <w:t>Jimenez-Quevedo P</w:t>
        </w:r>
      </w:hyperlink>
      <w:r w:rsidRPr="00A863B5">
        <w:rPr>
          <w:color w:val="000000" w:themeColor="text1"/>
          <w:sz w:val="20"/>
          <w:szCs w:val="20"/>
        </w:rPr>
        <w:t>,</w:t>
      </w:r>
      <w:r w:rsidRPr="00A863B5">
        <w:rPr>
          <w:rStyle w:val="apple-converted-space"/>
          <w:color w:val="000000" w:themeColor="text1"/>
          <w:sz w:val="20"/>
          <w:szCs w:val="20"/>
        </w:rPr>
        <w:t> </w:t>
      </w:r>
      <w:hyperlink r:id="rId47" w:history="1">
        <w:r w:rsidRPr="00A863B5">
          <w:rPr>
            <w:rStyle w:val="Hyperlink"/>
            <w:color w:val="000000" w:themeColor="text1"/>
            <w:sz w:val="20"/>
            <w:u w:val="none"/>
          </w:rPr>
          <w:t>Bayes-Genis A</w:t>
        </w:r>
      </w:hyperlink>
      <w:r w:rsidRPr="00A863B5">
        <w:rPr>
          <w:color w:val="000000" w:themeColor="text1"/>
          <w:sz w:val="20"/>
          <w:szCs w:val="20"/>
        </w:rPr>
        <w:t>,</w:t>
      </w:r>
      <w:r w:rsidRPr="00A863B5">
        <w:rPr>
          <w:rStyle w:val="apple-converted-space"/>
          <w:color w:val="000000" w:themeColor="text1"/>
          <w:sz w:val="20"/>
          <w:szCs w:val="20"/>
        </w:rPr>
        <w:t> </w:t>
      </w:r>
      <w:hyperlink r:id="rId48" w:history="1">
        <w:r w:rsidRPr="00A863B5">
          <w:rPr>
            <w:rStyle w:val="Hyperlink"/>
            <w:color w:val="000000" w:themeColor="text1"/>
            <w:sz w:val="20"/>
            <w:u w:val="none"/>
          </w:rPr>
          <w:t>Hernandez-Garcia JM</w:t>
        </w:r>
      </w:hyperlink>
      <w:r w:rsidRPr="00A863B5">
        <w:rPr>
          <w:color w:val="000000" w:themeColor="text1"/>
          <w:sz w:val="20"/>
          <w:szCs w:val="20"/>
        </w:rPr>
        <w:t>,</w:t>
      </w:r>
      <w:r w:rsidRPr="00A863B5">
        <w:rPr>
          <w:rStyle w:val="apple-converted-space"/>
          <w:color w:val="000000" w:themeColor="text1"/>
          <w:sz w:val="20"/>
          <w:szCs w:val="20"/>
        </w:rPr>
        <w:t> </w:t>
      </w:r>
      <w:hyperlink r:id="rId49" w:history="1">
        <w:r w:rsidRPr="00A863B5">
          <w:rPr>
            <w:rStyle w:val="Hyperlink"/>
            <w:color w:val="000000" w:themeColor="text1"/>
            <w:sz w:val="20"/>
            <w:u w:val="none"/>
          </w:rPr>
          <w:t>Ribichini F</w:t>
        </w:r>
      </w:hyperlink>
      <w:r w:rsidRPr="00A863B5">
        <w:rPr>
          <w:color w:val="000000" w:themeColor="text1"/>
          <w:sz w:val="20"/>
          <w:szCs w:val="20"/>
        </w:rPr>
        <w:t>,</w:t>
      </w:r>
      <w:r w:rsidRPr="00A863B5">
        <w:rPr>
          <w:rStyle w:val="apple-converted-space"/>
          <w:color w:val="000000" w:themeColor="text1"/>
          <w:sz w:val="20"/>
          <w:szCs w:val="20"/>
        </w:rPr>
        <w:t> </w:t>
      </w:r>
      <w:hyperlink r:id="rId50" w:history="1">
        <w:r w:rsidRPr="00A863B5">
          <w:rPr>
            <w:rStyle w:val="Hyperlink"/>
            <w:color w:val="000000" w:themeColor="text1"/>
            <w:sz w:val="20"/>
            <w:u w:val="none"/>
          </w:rPr>
          <w:t>Gruchala M</w:t>
        </w:r>
      </w:hyperlink>
      <w:r w:rsidRPr="00A863B5">
        <w:rPr>
          <w:color w:val="000000" w:themeColor="text1"/>
          <w:sz w:val="20"/>
          <w:szCs w:val="20"/>
        </w:rPr>
        <w:t>,</w:t>
      </w:r>
      <w:r w:rsidRPr="00A863B5">
        <w:rPr>
          <w:rStyle w:val="apple-converted-space"/>
          <w:color w:val="000000" w:themeColor="text1"/>
          <w:sz w:val="20"/>
          <w:szCs w:val="20"/>
        </w:rPr>
        <w:t> </w:t>
      </w:r>
      <w:hyperlink r:id="rId51" w:history="1">
        <w:r w:rsidRPr="00A863B5">
          <w:rPr>
            <w:rStyle w:val="Hyperlink"/>
            <w:color w:val="000000" w:themeColor="text1"/>
            <w:sz w:val="20"/>
            <w:u w:val="none"/>
          </w:rPr>
          <w:t>Waldman SA</w:t>
        </w:r>
      </w:hyperlink>
      <w:r w:rsidRPr="00A863B5">
        <w:rPr>
          <w:color w:val="000000" w:themeColor="text1"/>
          <w:sz w:val="20"/>
          <w:szCs w:val="20"/>
        </w:rPr>
        <w:t>,</w:t>
      </w:r>
      <w:r w:rsidRPr="00A863B5">
        <w:rPr>
          <w:rStyle w:val="apple-converted-space"/>
          <w:color w:val="000000" w:themeColor="text1"/>
          <w:sz w:val="20"/>
          <w:szCs w:val="20"/>
        </w:rPr>
        <w:t> </w:t>
      </w:r>
      <w:hyperlink r:id="rId52" w:history="1">
        <w:r w:rsidRPr="00A863B5">
          <w:rPr>
            <w:rStyle w:val="Hyperlink"/>
            <w:color w:val="000000" w:themeColor="text1"/>
            <w:sz w:val="20"/>
            <w:u w:val="none"/>
          </w:rPr>
          <w:t>Teerlink JR</w:t>
        </w:r>
      </w:hyperlink>
      <w:r w:rsidRPr="00A863B5">
        <w:rPr>
          <w:color w:val="000000" w:themeColor="text1"/>
          <w:sz w:val="20"/>
          <w:szCs w:val="20"/>
        </w:rPr>
        <w:t>,</w:t>
      </w:r>
      <w:r w:rsidRPr="00A863B5">
        <w:rPr>
          <w:rStyle w:val="apple-converted-space"/>
          <w:color w:val="000000" w:themeColor="text1"/>
          <w:sz w:val="20"/>
          <w:szCs w:val="20"/>
        </w:rPr>
        <w:t> </w:t>
      </w:r>
      <w:hyperlink r:id="rId53" w:history="1">
        <w:r w:rsidRPr="00A863B5">
          <w:rPr>
            <w:rStyle w:val="Hyperlink"/>
            <w:color w:val="000000" w:themeColor="text1"/>
            <w:sz w:val="20"/>
            <w:u w:val="none"/>
          </w:rPr>
          <w:t>Gersh BJ</w:t>
        </w:r>
      </w:hyperlink>
      <w:r w:rsidRPr="00A863B5">
        <w:rPr>
          <w:color w:val="000000" w:themeColor="text1"/>
          <w:sz w:val="20"/>
          <w:szCs w:val="20"/>
        </w:rPr>
        <w:t>,</w:t>
      </w:r>
      <w:r w:rsidRPr="00A863B5">
        <w:rPr>
          <w:rStyle w:val="apple-converted-space"/>
          <w:color w:val="000000" w:themeColor="text1"/>
          <w:sz w:val="20"/>
          <w:szCs w:val="20"/>
        </w:rPr>
        <w:t> </w:t>
      </w:r>
      <w:hyperlink r:id="rId54" w:history="1">
        <w:r w:rsidRPr="00A863B5">
          <w:rPr>
            <w:rStyle w:val="Hyperlink"/>
            <w:color w:val="000000" w:themeColor="text1"/>
            <w:sz w:val="20"/>
            <w:u w:val="none"/>
          </w:rPr>
          <w:t>Povsic TJ</w:t>
        </w:r>
      </w:hyperlink>
      <w:r w:rsidRPr="00A863B5">
        <w:rPr>
          <w:color w:val="000000" w:themeColor="text1"/>
          <w:sz w:val="20"/>
          <w:szCs w:val="20"/>
        </w:rPr>
        <w:t>,</w:t>
      </w:r>
      <w:r w:rsidRPr="00A863B5">
        <w:rPr>
          <w:rStyle w:val="apple-converted-space"/>
          <w:color w:val="000000" w:themeColor="text1"/>
          <w:sz w:val="20"/>
          <w:szCs w:val="20"/>
        </w:rPr>
        <w:t> </w:t>
      </w:r>
      <w:hyperlink r:id="rId55" w:history="1">
        <w:r w:rsidRPr="00A863B5">
          <w:rPr>
            <w:rStyle w:val="Hyperlink"/>
            <w:color w:val="000000" w:themeColor="text1"/>
            <w:sz w:val="20"/>
            <w:u w:val="none"/>
          </w:rPr>
          <w:t>Henry TD</w:t>
        </w:r>
      </w:hyperlink>
      <w:r w:rsidRPr="00A863B5">
        <w:rPr>
          <w:color w:val="000000" w:themeColor="text1"/>
          <w:sz w:val="20"/>
          <w:szCs w:val="20"/>
        </w:rPr>
        <w:t>,</w:t>
      </w:r>
      <w:r w:rsidRPr="00A863B5">
        <w:rPr>
          <w:rStyle w:val="apple-converted-space"/>
          <w:color w:val="000000" w:themeColor="text1"/>
          <w:sz w:val="20"/>
          <w:szCs w:val="20"/>
        </w:rPr>
        <w:t> </w:t>
      </w:r>
      <w:hyperlink r:id="rId56" w:history="1">
        <w:r w:rsidRPr="00A863B5">
          <w:rPr>
            <w:rStyle w:val="Hyperlink"/>
            <w:color w:val="000000" w:themeColor="text1"/>
            <w:sz w:val="20"/>
            <w:u w:val="none"/>
          </w:rPr>
          <w:t>Metra M</w:t>
        </w:r>
      </w:hyperlink>
      <w:r w:rsidRPr="00A863B5">
        <w:rPr>
          <w:color w:val="000000" w:themeColor="text1"/>
          <w:sz w:val="20"/>
          <w:szCs w:val="20"/>
        </w:rPr>
        <w:t>,</w:t>
      </w:r>
      <w:r w:rsidRPr="00A863B5">
        <w:rPr>
          <w:rStyle w:val="apple-converted-space"/>
          <w:color w:val="000000" w:themeColor="text1"/>
          <w:sz w:val="20"/>
          <w:szCs w:val="20"/>
        </w:rPr>
        <w:t> </w:t>
      </w:r>
      <w:hyperlink r:id="rId57" w:history="1">
        <w:r w:rsidRPr="00A863B5">
          <w:rPr>
            <w:rStyle w:val="Hyperlink"/>
            <w:color w:val="000000" w:themeColor="text1"/>
            <w:sz w:val="20"/>
            <w:u w:val="none"/>
          </w:rPr>
          <w:t>Hajjar RJ</w:t>
        </w:r>
      </w:hyperlink>
      <w:r w:rsidRPr="00A863B5">
        <w:rPr>
          <w:color w:val="000000" w:themeColor="text1"/>
          <w:sz w:val="20"/>
          <w:szCs w:val="20"/>
        </w:rPr>
        <w:t>,</w:t>
      </w:r>
      <w:r w:rsidRPr="00A863B5">
        <w:rPr>
          <w:rStyle w:val="apple-converted-space"/>
          <w:color w:val="000000" w:themeColor="text1"/>
          <w:sz w:val="20"/>
          <w:szCs w:val="20"/>
        </w:rPr>
        <w:t> </w:t>
      </w:r>
      <w:hyperlink r:id="rId58" w:history="1">
        <w:r w:rsidRPr="00A863B5">
          <w:rPr>
            <w:rStyle w:val="Hyperlink"/>
            <w:color w:val="000000" w:themeColor="text1"/>
            <w:sz w:val="20"/>
            <w:u w:val="none"/>
          </w:rPr>
          <w:t>Tendera M</w:t>
        </w:r>
      </w:hyperlink>
      <w:r w:rsidRPr="00A863B5">
        <w:rPr>
          <w:color w:val="000000" w:themeColor="text1"/>
          <w:sz w:val="20"/>
          <w:szCs w:val="20"/>
        </w:rPr>
        <w:t>,</w:t>
      </w:r>
      <w:r w:rsidRPr="00A863B5">
        <w:rPr>
          <w:rStyle w:val="apple-converted-space"/>
          <w:color w:val="000000" w:themeColor="text1"/>
          <w:sz w:val="20"/>
          <w:szCs w:val="20"/>
        </w:rPr>
        <w:t> </w:t>
      </w:r>
      <w:hyperlink r:id="rId59" w:history="1">
        <w:r w:rsidRPr="00A863B5">
          <w:rPr>
            <w:rStyle w:val="Hyperlink"/>
            <w:color w:val="000000" w:themeColor="text1"/>
            <w:sz w:val="20"/>
            <w:u w:val="none"/>
          </w:rPr>
          <w:t>Behfar A</w:t>
        </w:r>
      </w:hyperlink>
      <w:r w:rsidRPr="00A863B5">
        <w:rPr>
          <w:color w:val="000000" w:themeColor="text1"/>
          <w:sz w:val="20"/>
          <w:szCs w:val="20"/>
        </w:rPr>
        <w:t>,</w:t>
      </w:r>
      <w:r w:rsidRPr="00A863B5">
        <w:rPr>
          <w:rStyle w:val="apple-converted-space"/>
          <w:color w:val="000000" w:themeColor="text1"/>
          <w:sz w:val="20"/>
          <w:szCs w:val="20"/>
        </w:rPr>
        <w:t> </w:t>
      </w:r>
      <w:hyperlink r:id="rId60" w:history="1">
        <w:r w:rsidRPr="00A863B5">
          <w:rPr>
            <w:rStyle w:val="Hyperlink"/>
            <w:color w:val="000000" w:themeColor="text1"/>
            <w:sz w:val="20"/>
            <w:u w:val="none"/>
          </w:rPr>
          <w:t>Alexandre B</w:t>
        </w:r>
      </w:hyperlink>
      <w:r w:rsidRPr="00A863B5">
        <w:rPr>
          <w:color w:val="000000" w:themeColor="text1"/>
          <w:sz w:val="20"/>
          <w:szCs w:val="20"/>
        </w:rPr>
        <w:t>,</w:t>
      </w:r>
      <w:r w:rsidRPr="00A863B5">
        <w:rPr>
          <w:rStyle w:val="apple-converted-space"/>
          <w:color w:val="000000" w:themeColor="text1"/>
          <w:sz w:val="20"/>
          <w:szCs w:val="20"/>
        </w:rPr>
        <w:t> </w:t>
      </w:r>
      <w:hyperlink r:id="rId61" w:history="1">
        <w:r w:rsidRPr="00A863B5">
          <w:rPr>
            <w:rStyle w:val="Hyperlink"/>
            <w:color w:val="000000" w:themeColor="text1"/>
            <w:sz w:val="20"/>
            <w:u w:val="none"/>
          </w:rPr>
          <w:t>Seron A</w:t>
        </w:r>
      </w:hyperlink>
      <w:r w:rsidRPr="00A863B5">
        <w:rPr>
          <w:color w:val="000000" w:themeColor="text1"/>
          <w:sz w:val="20"/>
          <w:szCs w:val="20"/>
        </w:rPr>
        <w:t>,</w:t>
      </w:r>
      <w:r w:rsidRPr="00A863B5">
        <w:rPr>
          <w:rStyle w:val="apple-converted-space"/>
          <w:color w:val="000000" w:themeColor="text1"/>
          <w:sz w:val="20"/>
          <w:szCs w:val="20"/>
        </w:rPr>
        <w:t> </w:t>
      </w:r>
      <w:hyperlink r:id="rId62" w:history="1">
        <w:r w:rsidRPr="00A863B5">
          <w:rPr>
            <w:rStyle w:val="Hyperlink"/>
            <w:color w:val="000000" w:themeColor="text1"/>
            <w:sz w:val="20"/>
            <w:u w:val="none"/>
          </w:rPr>
          <w:t>Stough WG</w:t>
        </w:r>
      </w:hyperlink>
      <w:r w:rsidRPr="00A863B5">
        <w:rPr>
          <w:color w:val="000000" w:themeColor="text1"/>
          <w:sz w:val="20"/>
          <w:szCs w:val="20"/>
        </w:rPr>
        <w:t>,</w:t>
      </w:r>
      <w:r w:rsidRPr="00A863B5">
        <w:rPr>
          <w:rStyle w:val="apple-converted-space"/>
          <w:color w:val="000000" w:themeColor="text1"/>
          <w:sz w:val="20"/>
          <w:szCs w:val="20"/>
        </w:rPr>
        <w:t> </w:t>
      </w:r>
      <w:hyperlink r:id="rId63" w:history="1">
        <w:r w:rsidRPr="00A863B5">
          <w:rPr>
            <w:rStyle w:val="Hyperlink"/>
            <w:color w:val="000000" w:themeColor="text1"/>
            <w:sz w:val="20"/>
            <w:u w:val="none"/>
          </w:rPr>
          <w:t>Sherman W</w:t>
        </w:r>
      </w:hyperlink>
      <w:r w:rsidRPr="00A863B5">
        <w:rPr>
          <w:color w:val="000000" w:themeColor="text1"/>
          <w:sz w:val="20"/>
          <w:szCs w:val="20"/>
        </w:rPr>
        <w:t>,</w:t>
      </w:r>
      <w:r w:rsidRPr="00A863B5">
        <w:rPr>
          <w:rStyle w:val="apple-converted-space"/>
          <w:color w:val="000000" w:themeColor="text1"/>
          <w:sz w:val="20"/>
          <w:szCs w:val="20"/>
        </w:rPr>
        <w:t> </w:t>
      </w:r>
      <w:hyperlink r:id="rId64" w:history="1">
        <w:r w:rsidRPr="00A863B5">
          <w:rPr>
            <w:rStyle w:val="Hyperlink"/>
            <w:color w:val="000000" w:themeColor="text1"/>
            <w:sz w:val="20"/>
            <w:u w:val="none"/>
          </w:rPr>
          <w:t>Cotter G</w:t>
        </w:r>
      </w:hyperlink>
      <w:r w:rsidRPr="00A863B5">
        <w:rPr>
          <w:color w:val="000000" w:themeColor="text1"/>
          <w:sz w:val="20"/>
          <w:szCs w:val="20"/>
        </w:rPr>
        <w:t>,</w:t>
      </w:r>
      <w:r w:rsidRPr="00A863B5">
        <w:rPr>
          <w:rStyle w:val="apple-converted-space"/>
          <w:color w:val="000000" w:themeColor="text1"/>
          <w:sz w:val="20"/>
          <w:szCs w:val="20"/>
        </w:rPr>
        <w:t> </w:t>
      </w:r>
      <w:hyperlink r:id="rId65" w:history="1">
        <w:r w:rsidRPr="00A863B5">
          <w:rPr>
            <w:rStyle w:val="Hyperlink"/>
            <w:color w:val="000000" w:themeColor="text1"/>
            <w:sz w:val="20"/>
            <w:u w:val="none"/>
          </w:rPr>
          <w:t>Wijns W</w:t>
        </w:r>
      </w:hyperlink>
      <w:r w:rsidRPr="00A863B5">
        <w:rPr>
          <w:color w:val="000000" w:themeColor="text1"/>
          <w:sz w:val="20"/>
          <w:szCs w:val="20"/>
        </w:rPr>
        <w:t>;</w:t>
      </w:r>
      <w:r w:rsidRPr="00A863B5">
        <w:rPr>
          <w:rStyle w:val="apple-converted-space"/>
          <w:color w:val="000000" w:themeColor="text1"/>
          <w:sz w:val="20"/>
          <w:szCs w:val="20"/>
        </w:rPr>
        <w:t> </w:t>
      </w:r>
      <w:hyperlink r:id="rId66" w:history="1">
        <w:r w:rsidRPr="00A863B5">
          <w:rPr>
            <w:rStyle w:val="Hyperlink"/>
            <w:color w:val="000000" w:themeColor="text1"/>
            <w:sz w:val="20"/>
            <w:u w:val="none"/>
          </w:rPr>
          <w:t>CHART Program</w:t>
        </w:r>
      </w:hyperlink>
      <w:r w:rsidRPr="00A863B5">
        <w:rPr>
          <w:color w:val="000000" w:themeColor="text1"/>
          <w:sz w:val="20"/>
          <w:szCs w:val="20"/>
        </w:rPr>
        <w:t>.</w:t>
      </w:r>
      <w:r w:rsidRPr="00A863B5">
        <w:rPr>
          <w:b/>
          <w:color w:val="000000" w:themeColor="text1"/>
          <w:sz w:val="20"/>
          <w:szCs w:val="20"/>
        </w:rPr>
        <w:t xml:space="preserve"> </w:t>
      </w:r>
      <w:r w:rsidRPr="00AB3739">
        <w:rPr>
          <w:color w:val="000000" w:themeColor="text1"/>
          <w:sz w:val="20"/>
          <w:szCs w:val="20"/>
        </w:rPr>
        <w:t xml:space="preserve">Cardiopoietic cell therapy for advanced ischemic heart failure: results at 39 weeks of the prospective, randomized, double blind, sham-controlled CHART-1 clinical </w:t>
      </w:r>
      <w:r w:rsidRPr="00AB3739">
        <w:rPr>
          <w:sz w:val="20"/>
          <w:szCs w:val="20"/>
        </w:rPr>
        <w:t xml:space="preserve">trial. </w:t>
      </w:r>
      <w:r w:rsidRPr="00A863B5">
        <w:rPr>
          <w:sz w:val="20"/>
          <w:shd w:val="clear" w:color="auto" w:fill="FFFFFF"/>
        </w:rPr>
        <w:t>Eur Heart J</w:t>
      </w:r>
      <w:r w:rsidRPr="00AB3739">
        <w:rPr>
          <w:sz w:val="20"/>
          <w:szCs w:val="20"/>
          <w:shd w:val="clear" w:color="auto" w:fill="FFFFFF"/>
        </w:rPr>
        <w:t> 2017;38:648-660.</w:t>
      </w:r>
      <w:r w:rsidRPr="00AB3739">
        <w:rPr>
          <w:sz w:val="20"/>
          <w:szCs w:val="20"/>
        </w:rPr>
        <w:t xml:space="preserve"> </w:t>
      </w:r>
      <w:r w:rsidRPr="00AB3739">
        <w:rPr>
          <w:b/>
          <w:sz w:val="20"/>
          <w:szCs w:val="20"/>
        </w:rPr>
        <w:t>M21a. IF 20.212/2= 10.106.</w:t>
      </w:r>
    </w:p>
    <w:p w:rsidR="000A1308" w:rsidRPr="00AB3739" w:rsidRDefault="000A1308" w:rsidP="000A1308">
      <w:pPr>
        <w:pStyle w:val="desc"/>
        <w:shd w:val="clear" w:color="auto" w:fill="FFFFFF"/>
        <w:spacing w:before="0" w:beforeAutospacing="0" w:after="0" w:afterAutospacing="0"/>
        <w:rPr>
          <w:sz w:val="20"/>
          <w:szCs w:val="20"/>
        </w:rPr>
      </w:pPr>
      <w:r w:rsidRPr="00AB3739">
        <w:rPr>
          <w:sz w:val="20"/>
          <w:szCs w:val="20"/>
        </w:rPr>
        <w:t>2.</w:t>
      </w:r>
      <w:r w:rsidRPr="00AB3739">
        <w:rPr>
          <w:bCs/>
          <w:sz w:val="20"/>
          <w:szCs w:val="20"/>
        </w:rPr>
        <w:t xml:space="preserve"> </w:t>
      </w:r>
      <w:r w:rsidRPr="00AB3739">
        <w:rPr>
          <w:b/>
          <w:bCs/>
          <w:sz w:val="20"/>
          <w:szCs w:val="20"/>
        </w:rPr>
        <w:t>Loncar G</w:t>
      </w:r>
      <w:r w:rsidRPr="00AB3739">
        <w:rPr>
          <w:sz w:val="20"/>
          <w:szCs w:val="20"/>
        </w:rPr>
        <w:t xml:space="preserve">, Payot L. </w:t>
      </w:r>
      <w:r w:rsidRPr="00A863B5">
        <w:rPr>
          <w:sz w:val="20"/>
        </w:rPr>
        <w:t>Obscurum Per Obscurius. Which Contrast Agent Should Be Contraindicated for Cardiac Shunt Detection (Agitated Saline Agent vs. Ultrasound Contrast Agent)?: Reply to two Letters.</w:t>
      </w:r>
      <w:r w:rsidRPr="00AB3739">
        <w:rPr>
          <w:sz w:val="20"/>
          <w:szCs w:val="20"/>
        </w:rPr>
        <w:t xml:space="preserve"> </w:t>
      </w:r>
      <w:r w:rsidRPr="00AB3739">
        <w:rPr>
          <w:rStyle w:val="jrnl"/>
          <w:sz w:val="20"/>
          <w:szCs w:val="20"/>
        </w:rPr>
        <w:t>Echocardiography</w:t>
      </w:r>
      <w:r w:rsidRPr="00AB3739">
        <w:rPr>
          <w:sz w:val="20"/>
          <w:szCs w:val="20"/>
        </w:rPr>
        <w:t xml:space="preserve"> 2016;33:167. </w:t>
      </w:r>
      <w:r w:rsidRPr="00AB3739">
        <w:rPr>
          <w:b/>
          <w:sz w:val="20"/>
          <w:szCs w:val="20"/>
        </w:rPr>
        <w:t xml:space="preserve">M23. IF 1.314/2=0.657. </w:t>
      </w:r>
    </w:p>
    <w:p w:rsidR="000A1308" w:rsidRPr="00AB3739" w:rsidRDefault="000A1308" w:rsidP="000A1308">
      <w:pPr>
        <w:pStyle w:val="desc"/>
        <w:shd w:val="clear" w:color="auto" w:fill="FFFFFF"/>
        <w:spacing w:before="0" w:beforeAutospacing="0" w:after="0" w:afterAutospacing="0"/>
        <w:rPr>
          <w:sz w:val="20"/>
          <w:szCs w:val="20"/>
        </w:rPr>
      </w:pPr>
      <w:r w:rsidRPr="00AB3739">
        <w:rPr>
          <w:sz w:val="20"/>
          <w:szCs w:val="20"/>
        </w:rPr>
        <w:t>3. Fox K, Ford I, Steg PG, Tardif JC, Tendera M, Ferrari R; SIGNIFY Investigators.</w:t>
      </w:r>
    </w:p>
    <w:p w:rsidR="000A1308" w:rsidRPr="00AB3739" w:rsidRDefault="000A1308" w:rsidP="000A1308">
      <w:pPr>
        <w:pStyle w:val="Title1"/>
        <w:shd w:val="clear" w:color="auto" w:fill="FFFFFF"/>
        <w:spacing w:before="0" w:beforeAutospacing="0" w:after="0" w:afterAutospacing="0"/>
        <w:rPr>
          <w:sz w:val="20"/>
          <w:szCs w:val="20"/>
        </w:rPr>
      </w:pPr>
      <w:r w:rsidRPr="00A863B5">
        <w:rPr>
          <w:sz w:val="20"/>
        </w:rPr>
        <w:t>Ivabradine in stable coronary artery disease without clinical heart failure.</w:t>
      </w:r>
      <w:r w:rsidRPr="00AB3739">
        <w:rPr>
          <w:sz w:val="20"/>
          <w:szCs w:val="20"/>
        </w:rPr>
        <w:t xml:space="preserve"> </w:t>
      </w:r>
      <w:r w:rsidRPr="00AB3739">
        <w:rPr>
          <w:rStyle w:val="jrnl"/>
          <w:sz w:val="20"/>
          <w:szCs w:val="20"/>
        </w:rPr>
        <w:t>N Engl J Med</w:t>
      </w:r>
      <w:r w:rsidRPr="00AB3739">
        <w:rPr>
          <w:sz w:val="20"/>
          <w:szCs w:val="20"/>
        </w:rPr>
        <w:t xml:space="preserve"> 2014;371(12):1091-9. </w:t>
      </w:r>
      <w:r w:rsidRPr="00AB3739">
        <w:rPr>
          <w:b/>
          <w:sz w:val="20"/>
          <w:szCs w:val="20"/>
        </w:rPr>
        <w:t>M21a. IF 54.42/2=27.21.</w:t>
      </w:r>
    </w:p>
    <w:p w:rsidR="000A1308" w:rsidRPr="00AB3739" w:rsidRDefault="000A1308" w:rsidP="000A1308">
      <w:pPr>
        <w:pStyle w:val="details"/>
        <w:shd w:val="clear" w:color="auto" w:fill="FFFFFF"/>
        <w:spacing w:before="0" w:beforeAutospacing="0" w:after="0" w:afterAutospacing="0"/>
        <w:rPr>
          <w:sz w:val="20"/>
          <w:szCs w:val="20"/>
        </w:rPr>
      </w:pPr>
      <w:r w:rsidRPr="00AB3739">
        <w:rPr>
          <w:sz w:val="20"/>
          <w:szCs w:val="20"/>
        </w:rPr>
        <w:t xml:space="preserve">4. Nieminen MS, Brutsaert D, Dickstein K, Drexler H, Follath F, Harjola VP, Hochadel M, Komajda M, Lassus J, Lopez-Sendon JL, Ponikowski P, Tavazzi L; EuroHeart Survey Investigators; Heart Failure Association, European Society of Cardiology. </w:t>
      </w:r>
      <w:r w:rsidRPr="00A863B5">
        <w:rPr>
          <w:sz w:val="20"/>
        </w:rPr>
        <w:t>Euro Heart Failure Survey II (EHFSII): a survey on hospitalized acute heart failure patients: description of population.</w:t>
      </w:r>
      <w:r w:rsidRPr="00AB3739">
        <w:rPr>
          <w:sz w:val="20"/>
          <w:szCs w:val="20"/>
        </w:rPr>
        <w:t xml:space="preserve"> </w:t>
      </w:r>
      <w:r w:rsidRPr="00AB3739">
        <w:rPr>
          <w:rStyle w:val="jrnl"/>
          <w:color w:val="000000"/>
          <w:sz w:val="20"/>
          <w:szCs w:val="20"/>
        </w:rPr>
        <w:t>Eur Heart J</w:t>
      </w:r>
      <w:r w:rsidRPr="00AB3739">
        <w:rPr>
          <w:color w:val="000000"/>
          <w:sz w:val="20"/>
          <w:szCs w:val="20"/>
        </w:rPr>
        <w:t xml:space="preserve"> 2006;27:2725-36. </w:t>
      </w:r>
      <w:r w:rsidRPr="00AB3739">
        <w:rPr>
          <w:b/>
          <w:sz w:val="20"/>
          <w:szCs w:val="20"/>
        </w:rPr>
        <w:t xml:space="preserve">M21a. </w:t>
      </w:r>
      <w:r w:rsidRPr="00AB3739">
        <w:rPr>
          <w:b/>
          <w:color w:val="000000"/>
          <w:sz w:val="20"/>
          <w:szCs w:val="20"/>
        </w:rPr>
        <w:t>IF 7.286</w:t>
      </w:r>
      <w:r>
        <w:rPr>
          <w:b/>
          <w:color w:val="000000"/>
          <w:sz w:val="20"/>
          <w:szCs w:val="20"/>
        </w:rPr>
        <w:t>/2= 3.643</w:t>
      </w:r>
      <w:r w:rsidRPr="00AB3739">
        <w:rPr>
          <w:b/>
          <w:color w:val="000000"/>
          <w:sz w:val="20"/>
          <w:szCs w:val="20"/>
        </w:rPr>
        <w:t>.</w:t>
      </w:r>
    </w:p>
    <w:p w:rsidR="000A1308" w:rsidRPr="00AB3739" w:rsidRDefault="000A1308" w:rsidP="000A1308">
      <w:pPr>
        <w:rPr>
          <w:sz w:val="20"/>
          <w:szCs w:val="20"/>
        </w:rPr>
      </w:pPr>
    </w:p>
    <w:p w:rsidR="000A1308" w:rsidRPr="00AB3739" w:rsidRDefault="000A1308" w:rsidP="000A1308">
      <w:pPr>
        <w:rPr>
          <w:sz w:val="20"/>
          <w:szCs w:val="20"/>
        </w:rPr>
      </w:pPr>
    </w:p>
    <w:p w:rsidR="000A1308" w:rsidRPr="00AB3739" w:rsidRDefault="000A1308" w:rsidP="000A1308">
      <w:pPr>
        <w:jc w:val="both"/>
        <w:rPr>
          <w:b/>
          <w:i/>
          <w:iCs/>
          <w:sz w:val="20"/>
          <w:szCs w:val="20"/>
          <w:lang w:val="af-ZA"/>
        </w:rPr>
      </w:pPr>
      <w:r w:rsidRPr="00AB3739">
        <w:rPr>
          <w:b/>
          <w:i/>
          <w:sz w:val="20"/>
          <w:szCs w:val="20"/>
        </w:rPr>
        <w:t xml:space="preserve">III </w:t>
      </w:r>
      <w:r w:rsidRPr="00AB3739">
        <w:rPr>
          <w:b/>
          <w:i/>
          <w:iCs/>
          <w:sz w:val="20"/>
          <w:szCs w:val="20"/>
          <w:lang w:val="af-ZA"/>
        </w:rPr>
        <w:t xml:space="preserve">Rad u </w:t>
      </w:r>
      <w:r w:rsidRPr="00AB3739">
        <w:rPr>
          <w:b/>
          <w:bCs/>
          <w:i/>
          <w:sz w:val="20"/>
          <w:szCs w:val="20"/>
          <w:lang w:val="af-ZA"/>
        </w:rPr>
        <w:t>č</w:t>
      </w:r>
      <w:r w:rsidRPr="00AB3739">
        <w:rPr>
          <w:b/>
          <w:i/>
          <w:iCs/>
          <w:sz w:val="20"/>
          <w:szCs w:val="20"/>
          <w:lang w:val="af-ZA"/>
        </w:rPr>
        <w:t>asopisu koji je indeksiran u Science Citation Index–u (SCI) Expanded bez IF</w:t>
      </w:r>
    </w:p>
    <w:p w:rsidR="000A1308" w:rsidRPr="00AB3739" w:rsidRDefault="00A863B5" w:rsidP="000A1308">
      <w:pPr>
        <w:jc w:val="both"/>
        <w:rPr>
          <w:b/>
          <w:bCs/>
          <w:i/>
          <w:sz w:val="20"/>
          <w:szCs w:val="20"/>
          <w:lang w:val="sl-SI"/>
        </w:rPr>
      </w:pPr>
      <w:r>
        <w:rPr>
          <w:b/>
          <w:bCs/>
          <w:i/>
          <w:sz w:val="20"/>
          <w:szCs w:val="20"/>
          <w:lang w:val="sl-SI"/>
        </w:rPr>
        <w:t>-</w:t>
      </w:r>
    </w:p>
    <w:p w:rsidR="000A1308" w:rsidRDefault="000A1308" w:rsidP="000A1308">
      <w:pPr>
        <w:jc w:val="both"/>
        <w:rPr>
          <w:b/>
          <w:bCs/>
          <w:i/>
          <w:sz w:val="20"/>
          <w:szCs w:val="20"/>
          <w:lang w:val="sl-SI"/>
        </w:rPr>
      </w:pPr>
    </w:p>
    <w:p w:rsidR="000A1308" w:rsidRDefault="000A1308" w:rsidP="000A1308">
      <w:pPr>
        <w:jc w:val="both"/>
        <w:rPr>
          <w:b/>
          <w:bCs/>
          <w:i/>
          <w:sz w:val="20"/>
          <w:szCs w:val="20"/>
          <w:lang w:val="sl-SI"/>
        </w:rPr>
      </w:pPr>
    </w:p>
    <w:p w:rsidR="000A1308" w:rsidRPr="00AB3739" w:rsidRDefault="000A1308" w:rsidP="000A1308">
      <w:pPr>
        <w:jc w:val="both"/>
        <w:rPr>
          <w:b/>
          <w:bCs/>
          <w:i/>
          <w:sz w:val="20"/>
          <w:szCs w:val="20"/>
          <w:lang w:val="sl-SI"/>
        </w:rPr>
      </w:pPr>
      <w:r w:rsidRPr="00AB3739">
        <w:rPr>
          <w:b/>
          <w:bCs/>
          <w:i/>
          <w:sz w:val="20"/>
          <w:szCs w:val="20"/>
          <w:lang w:val="sl-SI"/>
        </w:rPr>
        <w:t>IV Rad u časopisu koji je uključen u bazu podataka MEDLINE</w:t>
      </w:r>
    </w:p>
    <w:p w:rsidR="000A1308" w:rsidRPr="00AB3739" w:rsidRDefault="000A1308" w:rsidP="000A1308">
      <w:pPr>
        <w:autoSpaceDE w:val="0"/>
        <w:autoSpaceDN w:val="0"/>
        <w:adjustRightInd w:val="0"/>
        <w:rPr>
          <w:sz w:val="20"/>
          <w:szCs w:val="20"/>
          <w:lang w:val="pl-PL" w:eastAsia="fr-FR"/>
        </w:rPr>
      </w:pPr>
    </w:p>
    <w:p w:rsidR="000A1308" w:rsidRPr="00AB3739" w:rsidRDefault="00A863B5" w:rsidP="000A1308">
      <w:pPr>
        <w:autoSpaceDE w:val="0"/>
        <w:autoSpaceDN w:val="0"/>
        <w:adjustRightInd w:val="0"/>
        <w:rPr>
          <w:sz w:val="20"/>
          <w:szCs w:val="20"/>
          <w:lang w:eastAsia="fr-FR"/>
        </w:rPr>
      </w:pPr>
      <w:r>
        <w:rPr>
          <w:sz w:val="20"/>
          <w:szCs w:val="20"/>
          <w:lang w:eastAsia="fr-FR"/>
        </w:rPr>
        <w:t>1</w:t>
      </w:r>
      <w:r w:rsidR="000A1308">
        <w:rPr>
          <w:sz w:val="20"/>
          <w:szCs w:val="20"/>
          <w:lang w:eastAsia="fr-FR"/>
        </w:rPr>
        <w:t>.</w:t>
      </w:r>
      <w:r w:rsidR="000A1308" w:rsidRPr="00AB3739">
        <w:rPr>
          <w:sz w:val="20"/>
          <w:szCs w:val="20"/>
          <w:lang w:eastAsia="fr-FR"/>
        </w:rPr>
        <w:t xml:space="preserve">Trippel TD, Lenk J, Gunga HC, Doehner W, von Haehling S,  </w:t>
      </w:r>
      <w:r w:rsidR="000A1308" w:rsidRPr="00AB3739">
        <w:rPr>
          <w:b/>
          <w:sz w:val="20"/>
          <w:szCs w:val="20"/>
          <w:lang w:eastAsia="fr-FR"/>
        </w:rPr>
        <w:t>Loncar G</w:t>
      </w:r>
      <w:r w:rsidR="000A1308" w:rsidRPr="00AB3739">
        <w:rPr>
          <w:sz w:val="20"/>
          <w:szCs w:val="20"/>
          <w:lang w:eastAsia="fr-FR"/>
        </w:rPr>
        <w:t>, Edelmann F, Pieske B, Stahn A, Duengen HD. Estimating fat mass in heart failure patient. Arch Med Sci Atheroscler Dis 2016;1: e1–e12.</w:t>
      </w:r>
      <w:r w:rsidR="000A1308" w:rsidRPr="00AB3739">
        <w:rPr>
          <w:sz w:val="20"/>
          <w:szCs w:val="20"/>
          <w:lang w:eastAsia="fr-FR"/>
        </w:rPr>
        <w:br/>
      </w:r>
      <w:r>
        <w:rPr>
          <w:sz w:val="20"/>
          <w:szCs w:val="20"/>
          <w:lang w:val="af-ZA" w:eastAsia="fr-FR"/>
        </w:rPr>
        <w:t>2</w:t>
      </w:r>
      <w:r w:rsidR="000A1308" w:rsidRPr="00AB3739">
        <w:rPr>
          <w:sz w:val="20"/>
          <w:szCs w:val="20"/>
          <w:lang w:val="af-ZA" w:eastAsia="fr-FR"/>
        </w:rPr>
        <w:t xml:space="preserve">. Tahirovic E, Lashki DJ, Trippel TD, Tscholl V, Fritschka M, Musial-Bright L, Kol P, Störk S, Rauchfuß M, Inkrot S, Lainscak M,  Apostolovic S, Veskovic J, Doehner W, </w:t>
      </w:r>
      <w:r w:rsidR="000A1308" w:rsidRPr="00AB3739">
        <w:rPr>
          <w:b/>
          <w:sz w:val="20"/>
          <w:szCs w:val="20"/>
          <w:lang w:val="af-ZA" w:eastAsia="fr-FR"/>
        </w:rPr>
        <w:t>Loncar G</w:t>
      </w:r>
      <w:r w:rsidR="000A1308" w:rsidRPr="00AB3739">
        <w:rPr>
          <w:sz w:val="20"/>
          <w:szCs w:val="20"/>
          <w:lang w:val="af-ZA" w:eastAsia="fr-FR"/>
        </w:rPr>
        <w:t xml:space="preserve">, Zelenak C, , Busjahn A, Düngen HD. </w:t>
      </w:r>
      <w:r w:rsidR="000A1308" w:rsidRPr="00AB3739">
        <w:rPr>
          <w:sz w:val="20"/>
          <w:szCs w:val="20"/>
          <w:lang w:eastAsia="fr-FR"/>
        </w:rPr>
        <w:t>Validation of the FEW16 questionnaire for the assessment of physical well-being in patients with heart failure with reduced ejection fraction: results from the CIBIS-ELD study. ESC Heart Failure 2015; 2:194-203.</w:t>
      </w:r>
    </w:p>
    <w:p w:rsidR="000A1308" w:rsidRPr="00AB3739" w:rsidRDefault="00A863B5" w:rsidP="000A1308">
      <w:pPr>
        <w:pStyle w:val="desc"/>
        <w:spacing w:before="0" w:beforeAutospacing="0" w:after="0" w:afterAutospacing="0"/>
        <w:rPr>
          <w:sz w:val="20"/>
          <w:szCs w:val="20"/>
        </w:rPr>
      </w:pPr>
      <w:r>
        <w:rPr>
          <w:sz w:val="20"/>
          <w:szCs w:val="20"/>
          <w:lang w:val="de-DE"/>
        </w:rPr>
        <w:lastRenderedPageBreak/>
        <w:t>3</w:t>
      </w:r>
      <w:r w:rsidR="000A1308" w:rsidRPr="00AB3739">
        <w:rPr>
          <w:sz w:val="20"/>
          <w:szCs w:val="20"/>
          <w:lang w:val="de-DE"/>
        </w:rPr>
        <w:t xml:space="preserve">. </w:t>
      </w:r>
      <w:r w:rsidR="000A1308" w:rsidRPr="00AB3739">
        <w:rPr>
          <w:b/>
          <w:bCs/>
          <w:sz w:val="20"/>
          <w:szCs w:val="20"/>
          <w:lang w:val="de-DE"/>
        </w:rPr>
        <w:t>Loncar G</w:t>
      </w:r>
      <w:r w:rsidR="000A1308" w:rsidRPr="00AB3739">
        <w:rPr>
          <w:sz w:val="20"/>
          <w:szCs w:val="20"/>
          <w:lang w:val="de-DE"/>
        </w:rPr>
        <w:t>, von Haehling S.</w:t>
      </w:r>
      <w:r w:rsidR="000A1308" w:rsidRPr="000A1308">
        <w:rPr>
          <w:sz w:val="20"/>
        </w:rPr>
        <w:t>Elevated PAPP-A sets alarm bells ringing in patients with cardiac chest pain.</w:t>
      </w:r>
      <w:r w:rsidR="000A1308" w:rsidRPr="00AB3739">
        <w:rPr>
          <w:sz w:val="20"/>
          <w:szCs w:val="20"/>
        </w:rPr>
        <w:t xml:space="preserve"> </w:t>
      </w:r>
      <w:r w:rsidR="000A1308" w:rsidRPr="00AB3739">
        <w:rPr>
          <w:rStyle w:val="jrnl"/>
          <w:color w:val="000000"/>
          <w:sz w:val="20"/>
          <w:szCs w:val="20"/>
        </w:rPr>
        <w:t>Expert Rev Cardiovasc Ther</w:t>
      </w:r>
      <w:r w:rsidR="000A1308" w:rsidRPr="00AB3739">
        <w:rPr>
          <w:sz w:val="20"/>
          <w:szCs w:val="20"/>
        </w:rPr>
        <w:t xml:space="preserve"> 2014;12:5-8.</w:t>
      </w:r>
    </w:p>
    <w:p w:rsidR="000A1308" w:rsidRPr="00AB3739" w:rsidRDefault="00A863B5" w:rsidP="000A1308">
      <w:pPr>
        <w:pStyle w:val="desc"/>
        <w:spacing w:before="0" w:beforeAutospacing="0" w:after="0" w:afterAutospacing="0"/>
        <w:rPr>
          <w:rStyle w:val="src"/>
          <w:sz w:val="20"/>
          <w:szCs w:val="20"/>
        </w:rPr>
      </w:pPr>
      <w:r>
        <w:rPr>
          <w:rStyle w:val="src"/>
          <w:sz w:val="20"/>
          <w:szCs w:val="20"/>
          <w:lang w:val="sl-SI"/>
        </w:rPr>
        <w:t>4</w:t>
      </w:r>
      <w:r w:rsidR="000A1308" w:rsidRPr="00AB3739">
        <w:rPr>
          <w:rStyle w:val="src"/>
          <w:sz w:val="20"/>
          <w:szCs w:val="20"/>
          <w:lang w:val="sl-SI"/>
        </w:rPr>
        <w:t>.</w:t>
      </w:r>
      <w:r w:rsidR="000A1308" w:rsidRPr="00AB3739">
        <w:rPr>
          <w:sz w:val="20"/>
          <w:szCs w:val="20"/>
          <w:lang w:val="sl-SI"/>
        </w:rPr>
        <w:t xml:space="preserve"> Despotović N, </w:t>
      </w:r>
      <w:r w:rsidR="000A1308" w:rsidRPr="00AB3739">
        <w:rPr>
          <w:b/>
          <w:sz w:val="20"/>
          <w:szCs w:val="20"/>
          <w:lang w:val="sl-SI"/>
        </w:rPr>
        <w:t>Loncar G</w:t>
      </w:r>
      <w:r w:rsidR="000A1308" w:rsidRPr="00AB3739">
        <w:rPr>
          <w:sz w:val="20"/>
          <w:szCs w:val="20"/>
          <w:lang w:val="sl-SI"/>
        </w:rPr>
        <w:t>, Nikolić-Despotović M, Ilić M, Dimković S, Mirić M.</w:t>
      </w:r>
      <w:r w:rsidR="000A1308" w:rsidRPr="000A1308">
        <w:rPr>
          <w:sz w:val="20"/>
        </w:rPr>
        <w:t>Application of enoxaparin simultaneously with fibrinolysis in patients with acute myocardial infarction with ST-elevation</w:t>
      </w:r>
      <w:r w:rsidR="000A1308" w:rsidRPr="00AB3739">
        <w:rPr>
          <w:sz w:val="20"/>
          <w:szCs w:val="20"/>
        </w:rPr>
        <w:t xml:space="preserve">. </w:t>
      </w:r>
      <w:r w:rsidR="000A1308" w:rsidRPr="00AB3739">
        <w:rPr>
          <w:rStyle w:val="jrnl"/>
          <w:sz w:val="20"/>
          <w:szCs w:val="20"/>
        </w:rPr>
        <w:t>Med Pregl</w:t>
      </w:r>
      <w:r w:rsidR="000A1308" w:rsidRPr="00AB3739">
        <w:rPr>
          <w:rStyle w:val="src"/>
          <w:sz w:val="20"/>
          <w:szCs w:val="20"/>
        </w:rPr>
        <w:t xml:space="preserve">. 2009;62(1-2):13-6. </w:t>
      </w:r>
    </w:p>
    <w:p w:rsidR="000A1308" w:rsidRPr="00AB3739" w:rsidRDefault="00A863B5" w:rsidP="000A1308">
      <w:pPr>
        <w:pStyle w:val="rprtbody"/>
        <w:spacing w:before="0" w:beforeAutospacing="0" w:after="0" w:afterAutospacing="0"/>
        <w:jc w:val="both"/>
        <w:rPr>
          <w:rStyle w:val="src"/>
          <w:sz w:val="20"/>
          <w:szCs w:val="20"/>
        </w:rPr>
      </w:pPr>
      <w:r>
        <w:rPr>
          <w:rStyle w:val="src"/>
          <w:sz w:val="20"/>
          <w:szCs w:val="20"/>
        </w:rPr>
        <w:t>5</w:t>
      </w:r>
      <w:r w:rsidR="000A1308" w:rsidRPr="00AB3739">
        <w:rPr>
          <w:rStyle w:val="src"/>
          <w:sz w:val="20"/>
          <w:szCs w:val="20"/>
        </w:rPr>
        <w:t>.</w:t>
      </w:r>
      <w:r w:rsidR="000A1308" w:rsidRPr="00AB3739">
        <w:rPr>
          <w:sz w:val="20"/>
          <w:szCs w:val="20"/>
        </w:rPr>
        <w:t xml:space="preserve"> Marković NS, Dimković N, Damjanović T, </w:t>
      </w:r>
      <w:r w:rsidR="000A1308" w:rsidRPr="00AB3739">
        <w:rPr>
          <w:b/>
          <w:sz w:val="20"/>
          <w:szCs w:val="20"/>
        </w:rPr>
        <w:t>Loncar G</w:t>
      </w:r>
      <w:r w:rsidR="000A1308" w:rsidRPr="00AB3739">
        <w:rPr>
          <w:sz w:val="20"/>
          <w:szCs w:val="20"/>
        </w:rPr>
        <w:t>, Brajović M, Dimković S.</w:t>
      </w:r>
      <w:r w:rsidR="000A1308" w:rsidRPr="000A1308">
        <w:rPr>
          <w:sz w:val="20"/>
        </w:rPr>
        <w:t>Correlation between the inferior vena cava collapsibility and asymptomatic pericardial effusion in hemodialysis patients</w:t>
      </w:r>
      <w:r w:rsidR="000A1308" w:rsidRPr="00AB3739">
        <w:rPr>
          <w:sz w:val="20"/>
          <w:szCs w:val="20"/>
        </w:rPr>
        <w:t xml:space="preserve">. </w:t>
      </w:r>
      <w:r w:rsidR="000A1308" w:rsidRPr="00AB3739">
        <w:rPr>
          <w:rStyle w:val="jrnl"/>
          <w:sz w:val="20"/>
          <w:szCs w:val="20"/>
        </w:rPr>
        <w:t>Med Pregl</w:t>
      </w:r>
      <w:r w:rsidR="000A1308" w:rsidRPr="00AB3739">
        <w:rPr>
          <w:rStyle w:val="src"/>
          <w:sz w:val="20"/>
          <w:szCs w:val="20"/>
        </w:rPr>
        <w:t xml:space="preserve"> 2007;60:165-9. </w:t>
      </w:r>
    </w:p>
    <w:p w:rsidR="000A1308" w:rsidRPr="00AB3739" w:rsidRDefault="00A863B5" w:rsidP="000A1308">
      <w:pPr>
        <w:pStyle w:val="rprtbody"/>
        <w:spacing w:before="0" w:beforeAutospacing="0" w:after="0" w:afterAutospacing="0"/>
        <w:jc w:val="both"/>
        <w:rPr>
          <w:rStyle w:val="src"/>
          <w:sz w:val="20"/>
          <w:szCs w:val="20"/>
        </w:rPr>
      </w:pPr>
      <w:r>
        <w:rPr>
          <w:rStyle w:val="src"/>
          <w:sz w:val="20"/>
          <w:szCs w:val="20"/>
        </w:rPr>
        <w:t>6</w:t>
      </w:r>
      <w:r w:rsidR="000A1308" w:rsidRPr="00AB3739">
        <w:rPr>
          <w:rStyle w:val="src"/>
          <w:sz w:val="20"/>
          <w:szCs w:val="20"/>
        </w:rPr>
        <w:t xml:space="preserve">. </w:t>
      </w:r>
      <w:r w:rsidR="000A1308" w:rsidRPr="00AB3739">
        <w:rPr>
          <w:sz w:val="20"/>
          <w:szCs w:val="20"/>
        </w:rPr>
        <w:t xml:space="preserve">Marković N, Dimković N, </w:t>
      </w:r>
      <w:r w:rsidR="000A1308" w:rsidRPr="00AB3739">
        <w:rPr>
          <w:b/>
          <w:sz w:val="20"/>
          <w:szCs w:val="20"/>
        </w:rPr>
        <w:t>Loncar G</w:t>
      </w:r>
      <w:r w:rsidR="000A1308" w:rsidRPr="00AB3739">
        <w:rPr>
          <w:sz w:val="20"/>
          <w:szCs w:val="20"/>
        </w:rPr>
        <w:t xml:space="preserve">, Durić Z, Toncev A, Dimković S. </w:t>
      </w:r>
      <w:r w:rsidR="000A1308" w:rsidRPr="000A1308">
        <w:rPr>
          <w:sz w:val="20"/>
        </w:rPr>
        <w:t>Rare cardiomyopathy in haemodialysis patients: noncompaction of the ventricular myocardium</w:t>
      </w:r>
      <w:r w:rsidR="000A1308" w:rsidRPr="00AB3739">
        <w:rPr>
          <w:sz w:val="20"/>
          <w:szCs w:val="20"/>
        </w:rPr>
        <w:t xml:space="preserve">. </w:t>
      </w:r>
      <w:r w:rsidR="000A1308" w:rsidRPr="00AB3739">
        <w:rPr>
          <w:rStyle w:val="jrnl"/>
          <w:sz w:val="20"/>
          <w:szCs w:val="20"/>
        </w:rPr>
        <w:t>Med Pregl</w:t>
      </w:r>
      <w:r w:rsidR="000A1308" w:rsidRPr="00AB3739">
        <w:rPr>
          <w:rStyle w:val="src"/>
          <w:sz w:val="20"/>
          <w:szCs w:val="20"/>
        </w:rPr>
        <w:t xml:space="preserve">. 2007;60:94-6. </w:t>
      </w:r>
    </w:p>
    <w:p w:rsidR="000A1308" w:rsidRPr="00AB3739" w:rsidRDefault="00A863B5" w:rsidP="000A1308">
      <w:pPr>
        <w:pStyle w:val="rprtbody"/>
        <w:spacing w:before="0" w:beforeAutospacing="0" w:after="0" w:afterAutospacing="0"/>
        <w:jc w:val="both"/>
        <w:rPr>
          <w:rStyle w:val="src"/>
          <w:sz w:val="20"/>
          <w:szCs w:val="20"/>
        </w:rPr>
      </w:pPr>
      <w:r>
        <w:rPr>
          <w:sz w:val="20"/>
          <w:szCs w:val="20"/>
        </w:rPr>
        <w:t>7</w:t>
      </w:r>
      <w:r w:rsidR="000A1308" w:rsidRPr="00AB3739">
        <w:rPr>
          <w:sz w:val="20"/>
          <w:szCs w:val="20"/>
        </w:rPr>
        <w:t xml:space="preserve">. Brajović MD, MarkovićNS, Despotović NA, </w:t>
      </w:r>
      <w:r w:rsidR="000A1308" w:rsidRPr="00AB3739">
        <w:rPr>
          <w:b/>
          <w:sz w:val="20"/>
          <w:szCs w:val="20"/>
        </w:rPr>
        <w:t>Loncar G</w:t>
      </w:r>
      <w:r w:rsidR="000A1308" w:rsidRPr="00AB3739">
        <w:rPr>
          <w:sz w:val="20"/>
          <w:szCs w:val="20"/>
        </w:rPr>
        <w:t xml:space="preserve">M, Dostanić NI, Savić ZN. </w:t>
      </w:r>
      <w:r w:rsidR="000A1308" w:rsidRPr="000A1308">
        <w:rPr>
          <w:sz w:val="20"/>
        </w:rPr>
        <w:t>Echosonography in diagnostics of carotid artery disease</w:t>
      </w:r>
      <w:r w:rsidR="000A1308" w:rsidRPr="00AB3739">
        <w:rPr>
          <w:sz w:val="20"/>
          <w:szCs w:val="20"/>
        </w:rPr>
        <w:t xml:space="preserve">. </w:t>
      </w:r>
      <w:r w:rsidR="000A1308" w:rsidRPr="00AB3739">
        <w:rPr>
          <w:rStyle w:val="jrnl"/>
          <w:sz w:val="20"/>
          <w:szCs w:val="20"/>
        </w:rPr>
        <w:t>Acta Chir Iugosl</w:t>
      </w:r>
      <w:r w:rsidR="000A1308" w:rsidRPr="00AB3739">
        <w:rPr>
          <w:rStyle w:val="src"/>
          <w:sz w:val="20"/>
          <w:szCs w:val="20"/>
        </w:rPr>
        <w:t xml:space="preserve"> 2007;54:67-70.  </w:t>
      </w:r>
    </w:p>
    <w:p w:rsidR="00CA1074" w:rsidRPr="00AB3739" w:rsidRDefault="00A863B5" w:rsidP="00CA1074">
      <w:pPr>
        <w:pStyle w:val="rprtbody"/>
        <w:spacing w:before="0" w:beforeAutospacing="0" w:after="0" w:afterAutospacing="0"/>
        <w:jc w:val="both"/>
        <w:rPr>
          <w:rStyle w:val="src"/>
          <w:sz w:val="20"/>
          <w:szCs w:val="20"/>
          <w:lang w:val="pl-PL"/>
        </w:rPr>
      </w:pPr>
      <w:r>
        <w:rPr>
          <w:rStyle w:val="src"/>
          <w:sz w:val="20"/>
          <w:szCs w:val="20"/>
          <w:lang w:val="sl-SI"/>
        </w:rPr>
        <w:t>8</w:t>
      </w:r>
      <w:r w:rsidR="00CA1074" w:rsidRPr="00AB3739">
        <w:rPr>
          <w:rStyle w:val="src"/>
          <w:sz w:val="20"/>
          <w:szCs w:val="20"/>
          <w:lang w:val="sl-SI"/>
        </w:rPr>
        <w:t xml:space="preserve">. </w:t>
      </w:r>
      <w:r w:rsidR="00CA1074" w:rsidRPr="00AB3739">
        <w:rPr>
          <w:sz w:val="20"/>
          <w:szCs w:val="20"/>
          <w:lang w:val="sl-SI"/>
        </w:rPr>
        <w:t xml:space="preserve">Despotović N, </w:t>
      </w:r>
      <w:r w:rsidR="00CA1074" w:rsidRPr="00AB3739">
        <w:rPr>
          <w:b/>
          <w:sz w:val="20"/>
          <w:szCs w:val="20"/>
          <w:lang w:val="sl-SI"/>
        </w:rPr>
        <w:t>Loncar G</w:t>
      </w:r>
      <w:r w:rsidR="00CA1074" w:rsidRPr="00AB3739">
        <w:rPr>
          <w:sz w:val="20"/>
          <w:szCs w:val="20"/>
          <w:lang w:val="sl-SI"/>
        </w:rPr>
        <w:t xml:space="preserve">, Nikolić-Despotović M, Ilić M, Dimković S. </w:t>
      </w:r>
      <w:r w:rsidR="00CA1074" w:rsidRPr="00A863B5">
        <w:rPr>
          <w:sz w:val="20"/>
        </w:rPr>
        <w:t>The safety of enoxaparine use in elderly with acute myocardial infarction</w:t>
      </w:r>
      <w:r w:rsidR="00CA1074" w:rsidRPr="00AB3739">
        <w:rPr>
          <w:sz w:val="20"/>
          <w:szCs w:val="20"/>
        </w:rPr>
        <w:t xml:space="preserve">. </w:t>
      </w:r>
      <w:r w:rsidR="00CA1074" w:rsidRPr="00AB3739">
        <w:rPr>
          <w:rStyle w:val="jrnl"/>
          <w:sz w:val="20"/>
          <w:szCs w:val="20"/>
          <w:lang w:val="pl-PL"/>
        </w:rPr>
        <w:t>Vojnosanit Pregl</w:t>
      </w:r>
      <w:r w:rsidR="00CA1074" w:rsidRPr="00AB3739">
        <w:rPr>
          <w:rStyle w:val="src"/>
          <w:sz w:val="20"/>
          <w:szCs w:val="20"/>
          <w:lang w:val="pl-PL"/>
        </w:rPr>
        <w:t xml:space="preserve"> 2007; 64:655-8. M24</w:t>
      </w:r>
    </w:p>
    <w:p w:rsidR="000A1308" w:rsidRPr="00AB3739" w:rsidRDefault="000A1308" w:rsidP="000A1308">
      <w:pPr>
        <w:autoSpaceDE w:val="0"/>
        <w:autoSpaceDN w:val="0"/>
        <w:jc w:val="both"/>
        <w:rPr>
          <w:color w:val="000000"/>
          <w:sz w:val="20"/>
          <w:szCs w:val="20"/>
        </w:rPr>
      </w:pPr>
    </w:p>
    <w:p w:rsidR="000A1308" w:rsidRPr="00AB3739" w:rsidRDefault="000A1308" w:rsidP="000A1308">
      <w:pPr>
        <w:jc w:val="both"/>
        <w:rPr>
          <w:color w:val="000000"/>
          <w:sz w:val="20"/>
          <w:szCs w:val="20"/>
        </w:rPr>
      </w:pPr>
    </w:p>
    <w:p w:rsidR="000A1308" w:rsidRPr="00AB3739" w:rsidRDefault="000A1308" w:rsidP="000A1308">
      <w:pPr>
        <w:jc w:val="both"/>
        <w:rPr>
          <w:b/>
          <w:i/>
          <w:sz w:val="20"/>
          <w:szCs w:val="20"/>
          <w:lang w:val="af-ZA"/>
        </w:rPr>
      </w:pPr>
      <w:r w:rsidRPr="00AB3739">
        <w:rPr>
          <w:b/>
          <w:i/>
          <w:sz w:val="20"/>
          <w:szCs w:val="20"/>
          <w:lang w:val="af-ZA"/>
        </w:rPr>
        <w:t>V Ceo rad u časopisu koji nije uključen u gore pomenute baze podataka:</w:t>
      </w:r>
    </w:p>
    <w:p w:rsidR="000A1308" w:rsidRPr="00AB3739" w:rsidRDefault="000A1308" w:rsidP="000A1308">
      <w:pPr>
        <w:jc w:val="both"/>
        <w:rPr>
          <w:b/>
          <w:i/>
          <w:sz w:val="20"/>
          <w:szCs w:val="20"/>
          <w:lang w:val="af-ZA"/>
        </w:rPr>
      </w:pPr>
    </w:p>
    <w:p w:rsidR="000A1308" w:rsidRPr="00AB3739" w:rsidRDefault="000A1308" w:rsidP="000A1308">
      <w:pPr>
        <w:autoSpaceDE w:val="0"/>
        <w:autoSpaceDN w:val="0"/>
        <w:adjustRightInd w:val="0"/>
        <w:rPr>
          <w:sz w:val="20"/>
          <w:szCs w:val="20"/>
          <w:lang w:val="af-ZA" w:eastAsia="fr-FR"/>
        </w:rPr>
      </w:pPr>
      <w:r w:rsidRPr="00AB3739">
        <w:rPr>
          <w:color w:val="000000" w:themeColor="text1"/>
          <w:sz w:val="20"/>
          <w:szCs w:val="20"/>
          <w:lang w:val="af-ZA"/>
        </w:rPr>
        <w:t xml:space="preserve">1. Trippel TD, Ebner N, </w:t>
      </w:r>
      <w:r w:rsidRPr="00AB3739">
        <w:rPr>
          <w:b/>
          <w:color w:val="000000" w:themeColor="text1"/>
          <w:sz w:val="20"/>
          <w:szCs w:val="20"/>
          <w:lang w:val="af-ZA"/>
        </w:rPr>
        <w:t>Loncar G</w:t>
      </w:r>
      <w:r w:rsidRPr="00AB3739">
        <w:rPr>
          <w:color w:val="000000" w:themeColor="text1"/>
          <w:sz w:val="20"/>
          <w:szCs w:val="20"/>
          <w:lang w:val="af-ZA"/>
        </w:rPr>
        <w:t xml:space="preserve">, von Haehling. </w:t>
      </w:r>
      <w:r w:rsidRPr="00AB3739">
        <w:rPr>
          <w:color w:val="000000" w:themeColor="text1"/>
          <w:sz w:val="20"/>
          <w:szCs w:val="20"/>
          <w:lang w:eastAsia="fr-FR"/>
        </w:rPr>
        <w:t xml:space="preserve">On the wide field of clinical cachexia, sarcopenia and muscle research. Journal of Cachexia Sarcopenia and Muscle </w:t>
      </w:r>
      <w:r>
        <w:rPr>
          <w:color w:val="000000" w:themeColor="text1"/>
          <w:sz w:val="20"/>
          <w:szCs w:val="20"/>
          <w:lang w:eastAsia="fr-FR"/>
        </w:rPr>
        <w:t xml:space="preserve">CR </w:t>
      </w:r>
      <w:r w:rsidRPr="00AB3739">
        <w:rPr>
          <w:color w:val="000000" w:themeColor="text1"/>
          <w:sz w:val="20"/>
          <w:szCs w:val="20"/>
          <w:lang w:eastAsia="fr-FR"/>
        </w:rPr>
        <w:t>2017;2:1-2.</w:t>
      </w:r>
    </w:p>
    <w:p w:rsidR="000A1308" w:rsidRPr="00AB3739" w:rsidRDefault="000A1308" w:rsidP="000A1308">
      <w:pPr>
        <w:pStyle w:val="rprtbody"/>
        <w:spacing w:before="0" w:beforeAutospacing="0" w:after="0" w:afterAutospacing="0"/>
        <w:jc w:val="both"/>
        <w:rPr>
          <w:sz w:val="20"/>
          <w:szCs w:val="20"/>
          <w:lang w:val="af-ZA"/>
        </w:rPr>
      </w:pPr>
      <w:r w:rsidRPr="00AB3739">
        <w:rPr>
          <w:sz w:val="20"/>
          <w:szCs w:val="20"/>
          <w:lang w:val="af-ZA"/>
        </w:rPr>
        <w:t xml:space="preserve">1. </w:t>
      </w:r>
      <w:r w:rsidRPr="00AB3739">
        <w:rPr>
          <w:b/>
          <w:sz w:val="20"/>
          <w:szCs w:val="20"/>
          <w:lang w:val="af-ZA"/>
        </w:rPr>
        <w:t>Lončar G</w:t>
      </w:r>
      <w:r w:rsidRPr="00AB3739">
        <w:rPr>
          <w:sz w:val="20"/>
          <w:szCs w:val="20"/>
          <w:lang w:val="af-ZA"/>
        </w:rPr>
        <w:t>, Šekularac N, Dimković S, Aranđelović A. Affirmative role of natriuretic peptides in heart failure. Zvezdara Clin Proc 2012;13:6-9. KBC “Zvezdara”.</w:t>
      </w:r>
    </w:p>
    <w:p w:rsidR="000A1308" w:rsidRPr="00AB3739" w:rsidRDefault="000A1308" w:rsidP="000A1308">
      <w:pPr>
        <w:pStyle w:val="rprtbody"/>
        <w:spacing w:before="0" w:beforeAutospacing="0" w:after="0" w:afterAutospacing="0"/>
        <w:jc w:val="both"/>
        <w:rPr>
          <w:sz w:val="20"/>
          <w:szCs w:val="20"/>
          <w:lang w:val="af-ZA"/>
        </w:rPr>
      </w:pPr>
      <w:r w:rsidRPr="00AB3739">
        <w:rPr>
          <w:sz w:val="20"/>
          <w:szCs w:val="20"/>
          <w:lang w:val="af-ZA"/>
        </w:rPr>
        <w:t xml:space="preserve">2. </w:t>
      </w:r>
      <w:r w:rsidRPr="00AB3739">
        <w:rPr>
          <w:b/>
          <w:sz w:val="20"/>
          <w:szCs w:val="20"/>
          <w:lang w:val="af-ZA"/>
        </w:rPr>
        <w:t>Lončar G</w:t>
      </w:r>
      <w:r w:rsidRPr="00AB3739">
        <w:rPr>
          <w:sz w:val="20"/>
          <w:szCs w:val="20"/>
          <w:lang w:val="af-ZA"/>
        </w:rPr>
        <w:t>, Marković N, Despotović N, Dimković S, Mirić M. Ventricular septal rupture as a complication of acute myocardial infarction. Zvezdara Clin Proc 2005;6:23-25.</w:t>
      </w:r>
    </w:p>
    <w:p w:rsidR="000A1308" w:rsidRPr="00AB3739" w:rsidRDefault="000A1308" w:rsidP="000A1308">
      <w:pPr>
        <w:pStyle w:val="rprtbody"/>
        <w:spacing w:before="0" w:beforeAutospacing="0" w:after="0" w:afterAutospacing="0"/>
        <w:jc w:val="both"/>
        <w:rPr>
          <w:sz w:val="20"/>
          <w:szCs w:val="20"/>
          <w:lang w:val="af-ZA"/>
        </w:rPr>
      </w:pPr>
    </w:p>
    <w:p w:rsidR="000A1308" w:rsidRPr="00AB3739" w:rsidRDefault="000A1308" w:rsidP="000A1308">
      <w:pPr>
        <w:jc w:val="both"/>
        <w:rPr>
          <w:b/>
          <w:i/>
          <w:sz w:val="20"/>
          <w:szCs w:val="20"/>
          <w:lang w:val="af-ZA"/>
        </w:rPr>
      </w:pPr>
      <w:r w:rsidRPr="00AB3739">
        <w:rPr>
          <w:b/>
          <w:i/>
          <w:sz w:val="20"/>
          <w:szCs w:val="20"/>
          <w:lang w:val="af-ZA"/>
        </w:rPr>
        <w:t>VI Ceo rad u zborniku međunarodnog skupa:</w:t>
      </w:r>
    </w:p>
    <w:p w:rsidR="000A1308" w:rsidRPr="00AB3739" w:rsidRDefault="00A863B5" w:rsidP="000A1308">
      <w:pPr>
        <w:jc w:val="both"/>
        <w:rPr>
          <w:sz w:val="20"/>
          <w:szCs w:val="20"/>
          <w:lang w:val="af-ZA"/>
        </w:rPr>
      </w:pPr>
      <w:r>
        <w:rPr>
          <w:sz w:val="20"/>
          <w:szCs w:val="20"/>
          <w:lang w:val="af-ZA"/>
        </w:rPr>
        <w:t>-</w:t>
      </w:r>
    </w:p>
    <w:p w:rsidR="000A1308" w:rsidRPr="00AB3739" w:rsidRDefault="000A1308" w:rsidP="000A1308">
      <w:pPr>
        <w:jc w:val="both"/>
        <w:rPr>
          <w:sz w:val="20"/>
          <w:szCs w:val="20"/>
          <w:lang w:val="af-ZA"/>
        </w:rPr>
      </w:pPr>
    </w:p>
    <w:p w:rsidR="000A1308" w:rsidRPr="00AB3739" w:rsidRDefault="000A1308" w:rsidP="000A1308">
      <w:pPr>
        <w:jc w:val="both"/>
        <w:rPr>
          <w:b/>
          <w:i/>
          <w:sz w:val="20"/>
          <w:szCs w:val="20"/>
          <w:lang w:val="af-ZA"/>
        </w:rPr>
      </w:pPr>
      <w:r w:rsidRPr="00AB3739">
        <w:rPr>
          <w:b/>
          <w:i/>
          <w:sz w:val="20"/>
          <w:szCs w:val="20"/>
          <w:lang w:val="af-ZA"/>
        </w:rPr>
        <w:t>VII Ceo rad u zborniku nacionalnog skupa:</w:t>
      </w:r>
    </w:p>
    <w:p w:rsidR="000A1308" w:rsidRPr="00AB3739" w:rsidRDefault="00A863B5" w:rsidP="000A1308">
      <w:pPr>
        <w:jc w:val="both"/>
        <w:rPr>
          <w:sz w:val="20"/>
          <w:szCs w:val="20"/>
          <w:lang w:val="af-ZA"/>
        </w:rPr>
      </w:pPr>
      <w:r>
        <w:rPr>
          <w:sz w:val="20"/>
          <w:szCs w:val="20"/>
          <w:lang w:val="af-ZA"/>
        </w:rPr>
        <w:t>-</w:t>
      </w:r>
    </w:p>
    <w:p w:rsidR="000A1308" w:rsidRPr="00AB3739" w:rsidRDefault="000A1308" w:rsidP="000A1308">
      <w:pPr>
        <w:jc w:val="both"/>
        <w:rPr>
          <w:b/>
          <w:i/>
          <w:sz w:val="20"/>
          <w:szCs w:val="20"/>
          <w:lang w:val="af-ZA"/>
        </w:rPr>
      </w:pPr>
    </w:p>
    <w:p w:rsidR="000A1308" w:rsidRDefault="000A1308" w:rsidP="000A1308">
      <w:pPr>
        <w:jc w:val="both"/>
        <w:rPr>
          <w:b/>
          <w:i/>
          <w:sz w:val="20"/>
          <w:szCs w:val="20"/>
          <w:lang w:val="af-ZA"/>
        </w:rPr>
      </w:pPr>
    </w:p>
    <w:p w:rsidR="000A1308" w:rsidRPr="00AB3739" w:rsidRDefault="000A1308" w:rsidP="000A1308">
      <w:pPr>
        <w:jc w:val="both"/>
        <w:rPr>
          <w:b/>
          <w:i/>
          <w:sz w:val="20"/>
          <w:szCs w:val="20"/>
          <w:lang w:val="af-ZA"/>
        </w:rPr>
      </w:pPr>
    </w:p>
    <w:p w:rsidR="000A1308" w:rsidRDefault="000A1308" w:rsidP="000A1308">
      <w:pPr>
        <w:tabs>
          <w:tab w:val="left" w:pos="4995"/>
        </w:tabs>
        <w:jc w:val="both"/>
        <w:rPr>
          <w:b/>
          <w:bCs/>
          <w:i/>
          <w:sz w:val="20"/>
          <w:szCs w:val="20"/>
          <w:lang w:val="pl-PL"/>
        </w:rPr>
      </w:pPr>
      <w:r w:rsidRPr="00AB3739">
        <w:rPr>
          <w:b/>
          <w:bCs/>
          <w:i/>
          <w:sz w:val="20"/>
          <w:szCs w:val="20"/>
          <w:lang w:val="pl-PL"/>
        </w:rPr>
        <w:t>VIII Izvod u zborniku  međunarodnog skupa:</w:t>
      </w:r>
    </w:p>
    <w:p w:rsidR="000A1308" w:rsidRDefault="000A1308" w:rsidP="000A1308">
      <w:pPr>
        <w:tabs>
          <w:tab w:val="left" w:pos="4995"/>
        </w:tabs>
        <w:jc w:val="both"/>
        <w:rPr>
          <w:b/>
          <w:bCs/>
          <w:i/>
          <w:sz w:val="20"/>
          <w:szCs w:val="20"/>
          <w:lang w:val="pl-PL"/>
        </w:rPr>
      </w:pPr>
    </w:p>
    <w:p w:rsidR="000A1308" w:rsidRPr="000A1308" w:rsidRDefault="000A1308" w:rsidP="000A1308">
      <w:pPr>
        <w:rPr>
          <w:b/>
          <w:bCs/>
          <w:color w:val="000000" w:themeColor="text1"/>
          <w:sz w:val="20"/>
          <w:szCs w:val="20"/>
          <w:lang w:val="pl-PL" w:eastAsia="fr-FR"/>
        </w:rPr>
      </w:pPr>
      <w:r w:rsidRPr="000A1308">
        <w:rPr>
          <w:b/>
          <w:bCs/>
          <w:color w:val="000000" w:themeColor="text1"/>
          <w:sz w:val="20"/>
          <w:szCs w:val="20"/>
          <w:lang w:val="pl-PL" w:eastAsia="fr-FR"/>
        </w:rPr>
        <w:t>2018-2020</w:t>
      </w:r>
    </w:p>
    <w:p w:rsidR="000A1308" w:rsidRPr="000A1308" w:rsidRDefault="000A1308" w:rsidP="000A1308">
      <w:pPr>
        <w:rPr>
          <w:b/>
          <w:bCs/>
          <w:color w:val="000000" w:themeColor="text1"/>
          <w:sz w:val="20"/>
          <w:szCs w:val="20"/>
          <w:lang w:val="pl-PL" w:eastAsia="fr-FR"/>
        </w:rPr>
      </w:pPr>
    </w:p>
    <w:p w:rsidR="000A1308" w:rsidRPr="000A1308" w:rsidRDefault="000A1308" w:rsidP="000A1308">
      <w:pPr>
        <w:rPr>
          <w:b/>
          <w:bCs/>
          <w:color w:val="000000" w:themeColor="text1"/>
          <w:sz w:val="20"/>
          <w:szCs w:val="20"/>
          <w:lang w:val="pl-PL" w:eastAsia="fr-FR"/>
        </w:rPr>
      </w:pPr>
      <w:r w:rsidRPr="000A1308">
        <w:rPr>
          <w:bCs/>
          <w:color w:val="000000" w:themeColor="text1"/>
          <w:sz w:val="20"/>
          <w:szCs w:val="20"/>
          <w:lang w:eastAsia="fr-FR"/>
        </w:rPr>
        <w:t>1.</w:t>
      </w:r>
      <w:r w:rsidRPr="000A1308">
        <w:rPr>
          <w:b/>
          <w:bCs/>
          <w:color w:val="000000" w:themeColor="text1"/>
          <w:sz w:val="20"/>
          <w:szCs w:val="20"/>
          <w:lang w:eastAsia="fr-FR"/>
        </w:rPr>
        <w:t xml:space="preserve"> Goran Lončar</w:t>
      </w:r>
      <w:r w:rsidRPr="000A1308">
        <w:rPr>
          <w:bCs/>
          <w:color w:val="000000" w:themeColor="text1"/>
          <w:sz w:val="20"/>
          <w:szCs w:val="20"/>
          <w:lang w:eastAsia="fr-FR"/>
        </w:rPr>
        <w:t xml:space="preserve">, Mihajlo Farkić, Rade Babić, Petar Otašević.   Lost and stuck stent in the left main   in patient with STEMI. EuroPCR 2020, poster. </w:t>
      </w:r>
    </w:p>
    <w:p w:rsidR="000A1308" w:rsidRPr="000A1308" w:rsidRDefault="000A1308" w:rsidP="000A1308">
      <w:pPr>
        <w:rPr>
          <w:bCs/>
          <w:color w:val="000000" w:themeColor="text1"/>
          <w:sz w:val="20"/>
          <w:szCs w:val="20"/>
          <w:lang w:val="sr-Latn-CS" w:eastAsia="fr-FR"/>
        </w:rPr>
      </w:pPr>
      <w:r w:rsidRPr="000A1308">
        <w:rPr>
          <w:bCs/>
          <w:color w:val="000000" w:themeColor="text1"/>
          <w:sz w:val="20"/>
          <w:szCs w:val="20"/>
          <w:lang w:val="pl-PL" w:eastAsia="fr-FR"/>
        </w:rPr>
        <w:t>2.</w:t>
      </w:r>
      <w:r w:rsidRPr="000A1308">
        <w:rPr>
          <w:b/>
          <w:bCs/>
          <w:color w:val="000000" w:themeColor="text1"/>
          <w:sz w:val="20"/>
          <w:szCs w:val="20"/>
          <w:lang w:val="pl-PL" w:eastAsia="fr-FR"/>
        </w:rPr>
        <w:t xml:space="preserve"> Lončar G.</w:t>
      </w:r>
      <w:r w:rsidRPr="000A1308">
        <w:rPr>
          <w:bCs/>
          <w:color w:val="000000" w:themeColor="text1"/>
          <w:sz w:val="20"/>
          <w:szCs w:val="20"/>
          <w:lang w:val="pl-PL" w:eastAsia="fr-FR"/>
        </w:rPr>
        <w:t xml:space="preserve"> Značaj vakcinacije u srčanoj insuficijenciji. </w:t>
      </w:r>
      <w:r w:rsidRPr="000A1308">
        <w:rPr>
          <w:bCs/>
          <w:color w:val="000000" w:themeColor="text1"/>
          <w:sz w:val="20"/>
          <w:szCs w:val="20"/>
          <w:lang w:val="sr-Latn-CS" w:eastAsia="fr-FR"/>
        </w:rPr>
        <w:t>Međunarodni kongres Lekarske komore Beograda Vakcine - j</w:t>
      </w:r>
      <w:r>
        <w:rPr>
          <w:bCs/>
          <w:color w:val="000000" w:themeColor="text1"/>
          <w:sz w:val="20"/>
          <w:szCs w:val="20"/>
          <w:lang w:val="sr-Latn-CS" w:eastAsia="fr-FR"/>
        </w:rPr>
        <w:t>uče, danas, sutra,  29.03.2019.</w:t>
      </w:r>
      <w:r w:rsidRPr="000A1308">
        <w:rPr>
          <w:bCs/>
          <w:color w:val="000000" w:themeColor="text1"/>
          <w:sz w:val="20"/>
          <w:szCs w:val="20"/>
          <w:lang w:val="sr-Latn-CS" w:eastAsia="fr-FR"/>
        </w:rPr>
        <w:t xml:space="preserve"> Usmena prezentacija. </w:t>
      </w:r>
    </w:p>
    <w:p w:rsidR="000A1308" w:rsidRPr="000A1308" w:rsidRDefault="000A1308" w:rsidP="000A1308">
      <w:pPr>
        <w:rPr>
          <w:bCs/>
          <w:i/>
          <w:sz w:val="20"/>
          <w:szCs w:val="20"/>
          <w:lang w:val="pl-PL"/>
        </w:rPr>
      </w:pPr>
      <w:r w:rsidRPr="000A1308">
        <w:rPr>
          <w:bCs/>
          <w:color w:val="000000" w:themeColor="text1"/>
          <w:sz w:val="20"/>
          <w:szCs w:val="20"/>
          <w:lang w:val="sr-Latn-CS" w:eastAsia="fr-FR"/>
        </w:rPr>
        <w:t xml:space="preserve">3. </w:t>
      </w:r>
      <w:r w:rsidRPr="000A1308">
        <w:rPr>
          <w:b/>
          <w:bCs/>
          <w:color w:val="000000" w:themeColor="text1"/>
          <w:sz w:val="20"/>
          <w:szCs w:val="20"/>
          <w:lang w:val="sr-Latn-CS" w:eastAsia="fr-FR"/>
        </w:rPr>
        <w:t>Lončar G</w:t>
      </w:r>
      <w:r w:rsidRPr="000A1308">
        <w:rPr>
          <w:bCs/>
          <w:color w:val="000000" w:themeColor="text1"/>
          <w:sz w:val="20"/>
          <w:szCs w:val="20"/>
          <w:lang w:val="sr-Latn-CS" w:eastAsia="fr-FR"/>
        </w:rPr>
        <w:t xml:space="preserve">. Heart Transplantation: Challenges Facing the Field. </w:t>
      </w:r>
      <w:r w:rsidRPr="000A1308">
        <w:rPr>
          <w:color w:val="000000" w:themeColor="text1"/>
          <w:sz w:val="20"/>
          <w:szCs w:val="20"/>
          <w:lang w:val="sr-Latn-CS"/>
        </w:rPr>
        <w:t xml:space="preserve">12th Branislav 'Brano' Radovancevic Heart Failure Forum 18-21/09/2019, Belgrade, Usmena prezentacija. </w:t>
      </w:r>
    </w:p>
    <w:p w:rsidR="000A1308" w:rsidRPr="000A1308" w:rsidRDefault="000A1308" w:rsidP="000A1308">
      <w:pPr>
        <w:rPr>
          <w:sz w:val="20"/>
          <w:szCs w:val="20"/>
          <w:lang w:val="pl-PL"/>
        </w:rPr>
      </w:pPr>
      <w:r w:rsidRPr="000A1308">
        <w:rPr>
          <w:sz w:val="20"/>
          <w:szCs w:val="20"/>
          <w:lang w:val="pl-PL"/>
        </w:rPr>
        <w:t>4.</w:t>
      </w:r>
      <w:r w:rsidRPr="000A1308">
        <w:rPr>
          <w:b/>
          <w:sz w:val="20"/>
          <w:szCs w:val="20"/>
          <w:lang w:val="pl-PL"/>
        </w:rPr>
        <w:t xml:space="preserve"> Lončar G. </w:t>
      </w:r>
      <w:r w:rsidRPr="000A1308">
        <w:rPr>
          <w:sz w:val="20"/>
          <w:szCs w:val="20"/>
          <w:lang w:val="pl-PL"/>
        </w:rPr>
        <w:t xml:space="preserve">Hipertenzija u bolesnika sa srčanom slabošću - šta kažu preporuke? Usmena prezentacija. VI kongres Udruženja za hipertenziju Srbije, Beograd, 01-03.03.2018. </w:t>
      </w:r>
    </w:p>
    <w:p w:rsidR="000A1308" w:rsidRPr="000A1308" w:rsidRDefault="000A1308" w:rsidP="000A1308">
      <w:pPr>
        <w:rPr>
          <w:sz w:val="20"/>
          <w:szCs w:val="20"/>
          <w:lang w:val="pl-PL"/>
        </w:rPr>
      </w:pPr>
      <w:r w:rsidRPr="000A1308">
        <w:rPr>
          <w:sz w:val="20"/>
          <w:szCs w:val="20"/>
          <w:lang w:val="pl-PL"/>
        </w:rPr>
        <w:t>5.</w:t>
      </w:r>
      <w:r w:rsidRPr="000A1308">
        <w:rPr>
          <w:b/>
          <w:sz w:val="20"/>
          <w:szCs w:val="20"/>
          <w:lang w:val="pl-PL"/>
        </w:rPr>
        <w:t xml:space="preserve"> Lončar G.</w:t>
      </w:r>
      <w:r w:rsidRPr="000A1308">
        <w:rPr>
          <w:sz w:val="20"/>
          <w:szCs w:val="20"/>
          <w:lang w:val="pl-PL"/>
        </w:rPr>
        <w:t xml:space="preserve"> Pharmacotherapy for Heart Failure in Cardiomyopathies and Constrictive Pericarditis. usmena prezentacija. 15</w:t>
      </w:r>
      <w:r w:rsidRPr="000A1308">
        <w:rPr>
          <w:sz w:val="20"/>
          <w:szCs w:val="20"/>
          <w:vertAlign w:val="superscript"/>
          <w:lang w:val="pl-PL"/>
        </w:rPr>
        <w:t xml:space="preserve">th </w:t>
      </w:r>
      <w:r w:rsidRPr="000A1308">
        <w:rPr>
          <w:sz w:val="20"/>
          <w:szCs w:val="20"/>
          <w:lang w:val="pl-PL"/>
        </w:rPr>
        <w:t xml:space="preserve">Annual Conference of the ESC Working Group on Myocardial &amp; Pericardial Diseases, 05-07 October, 2018, Belgrade, Serbia. </w:t>
      </w:r>
    </w:p>
    <w:p w:rsidR="000A1308" w:rsidRPr="000A1308" w:rsidRDefault="000A1308" w:rsidP="000A1308">
      <w:pPr>
        <w:rPr>
          <w:sz w:val="20"/>
          <w:szCs w:val="20"/>
          <w:lang w:val="pl-PL"/>
        </w:rPr>
      </w:pPr>
    </w:p>
    <w:p w:rsidR="000A1308" w:rsidRDefault="000A1308" w:rsidP="000A1308">
      <w:pPr>
        <w:tabs>
          <w:tab w:val="left" w:pos="4995"/>
        </w:tabs>
        <w:jc w:val="both"/>
        <w:rPr>
          <w:b/>
          <w:bCs/>
          <w:i/>
          <w:sz w:val="20"/>
          <w:szCs w:val="20"/>
          <w:lang w:val="pl-PL"/>
        </w:rPr>
      </w:pPr>
      <w:r>
        <w:rPr>
          <w:b/>
          <w:bCs/>
          <w:i/>
          <w:sz w:val="20"/>
          <w:szCs w:val="20"/>
          <w:lang w:val="pl-PL"/>
        </w:rPr>
        <w:t>............................................................................................................................................................................</w:t>
      </w:r>
    </w:p>
    <w:p w:rsidR="000A1308" w:rsidRDefault="000A1308" w:rsidP="000A1308">
      <w:pPr>
        <w:tabs>
          <w:tab w:val="left" w:pos="4995"/>
        </w:tabs>
        <w:jc w:val="both"/>
        <w:rPr>
          <w:b/>
          <w:bCs/>
          <w:sz w:val="20"/>
          <w:szCs w:val="20"/>
          <w:lang w:val="pl-PL"/>
        </w:rPr>
      </w:pPr>
    </w:p>
    <w:p w:rsidR="000A1308" w:rsidRDefault="000A1308" w:rsidP="000A1308">
      <w:pPr>
        <w:tabs>
          <w:tab w:val="left" w:pos="4995"/>
        </w:tabs>
        <w:jc w:val="both"/>
        <w:rPr>
          <w:b/>
          <w:bCs/>
          <w:sz w:val="20"/>
          <w:szCs w:val="20"/>
          <w:lang w:val="pl-PL"/>
        </w:rPr>
      </w:pPr>
      <w:r w:rsidRPr="000A1308">
        <w:rPr>
          <w:b/>
          <w:bCs/>
          <w:sz w:val="20"/>
          <w:szCs w:val="20"/>
          <w:lang w:val="pl-PL"/>
        </w:rPr>
        <w:t>Do 2017</w:t>
      </w:r>
    </w:p>
    <w:p w:rsidR="000A1308" w:rsidRPr="000A1308" w:rsidRDefault="000A1308" w:rsidP="000A1308">
      <w:pPr>
        <w:tabs>
          <w:tab w:val="left" w:pos="4995"/>
        </w:tabs>
        <w:jc w:val="both"/>
        <w:rPr>
          <w:b/>
          <w:bCs/>
          <w:sz w:val="20"/>
          <w:szCs w:val="20"/>
          <w:lang w:val="pl-PL"/>
        </w:rPr>
      </w:pPr>
    </w:p>
    <w:p w:rsidR="000A1308" w:rsidRPr="008D770F" w:rsidRDefault="000A1308" w:rsidP="000A1308">
      <w:pPr>
        <w:autoSpaceDE w:val="0"/>
        <w:autoSpaceDN w:val="0"/>
        <w:adjustRightInd w:val="0"/>
        <w:rPr>
          <w:sz w:val="20"/>
          <w:szCs w:val="20"/>
        </w:rPr>
      </w:pPr>
      <w:r>
        <w:rPr>
          <w:color w:val="000000"/>
          <w:sz w:val="20"/>
          <w:szCs w:val="20"/>
        </w:rPr>
        <w:t>5</w:t>
      </w:r>
      <w:r w:rsidRPr="008D770F">
        <w:rPr>
          <w:color w:val="000000"/>
          <w:sz w:val="20"/>
          <w:szCs w:val="20"/>
        </w:rPr>
        <w:t xml:space="preserve">. </w:t>
      </w:r>
      <w:r w:rsidRPr="00C737E0">
        <w:rPr>
          <w:b/>
          <w:color w:val="231F20"/>
          <w:sz w:val="20"/>
          <w:szCs w:val="20"/>
        </w:rPr>
        <w:t>Goran Loncar</w:t>
      </w:r>
      <w:r>
        <w:rPr>
          <w:color w:val="231F20"/>
          <w:sz w:val="20"/>
          <w:szCs w:val="20"/>
          <w:vertAlign w:val="superscript"/>
        </w:rPr>
        <w:t xml:space="preserve">  </w:t>
      </w:r>
      <w:r>
        <w:rPr>
          <w:color w:val="231F20"/>
          <w:sz w:val="20"/>
          <w:szCs w:val="20"/>
        </w:rPr>
        <w:t xml:space="preserve">et al. </w:t>
      </w:r>
      <w:r w:rsidRPr="008D770F">
        <w:rPr>
          <w:sz w:val="20"/>
          <w:szCs w:val="20"/>
        </w:rPr>
        <w:t>Prognostic implication of body composition compartments and markers of its metabolism in non-cachectic</w:t>
      </w:r>
      <w:r>
        <w:rPr>
          <w:sz w:val="20"/>
          <w:szCs w:val="20"/>
        </w:rPr>
        <w:t xml:space="preserve"> men with chronic heart failure. Moderated poster session. ESC congress Barcelona 2017. </w:t>
      </w:r>
    </w:p>
    <w:p w:rsidR="000A1308" w:rsidRDefault="000A1308" w:rsidP="000A1308">
      <w:pPr>
        <w:rPr>
          <w:color w:val="000000"/>
          <w:sz w:val="20"/>
          <w:szCs w:val="20"/>
        </w:rPr>
      </w:pPr>
      <w:r>
        <w:rPr>
          <w:color w:val="000000"/>
          <w:sz w:val="20"/>
          <w:szCs w:val="20"/>
        </w:rPr>
        <w:t xml:space="preserve">6.  </w:t>
      </w:r>
      <w:r w:rsidRPr="00C737E0">
        <w:rPr>
          <w:b/>
          <w:color w:val="000000"/>
          <w:sz w:val="20"/>
          <w:szCs w:val="20"/>
        </w:rPr>
        <w:t>Loncar G</w:t>
      </w:r>
      <w:r>
        <w:rPr>
          <w:color w:val="000000"/>
          <w:sz w:val="20"/>
          <w:szCs w:val="20"/>
        </w:rPr>
        <w:t xml:space="preserve">. Coronary perforation caused by postdilatation in ACS. Usmena prezentacija. EuroPCR 2017, Pariz, Francuska. </w:t>
      </w:r>
    </w:p>
    <w:p w:rsidR="000A1308" w:rsidRPr="00AB3739" w:rsidRDefault="000A1308" w:rsidP="000A1308">
      <w:pPr>
        <w:rPr>
          <w:color w:val="000000"/>
          <w:sz w:val="20"/>
          <w:szCs w:val="20"/>
        </w:rPr>
      </w:pPr>
      <w:r w:rsidRPr="00AB3739">
        <w:rPr>
          <w:sz w:val="20"/>
          <w:szCs w:val="20"/>
        </w:rPr>
        <w:t xml:space="preserve">. </w:t>
      </w:r>
      <w:r w:rsidRPr="00C737E0">
        <w:rPr>
          <w:b/>
          <w:sz w:val="20"/>
          <w:szCs w:val="20"/>
        </w:rPr>
        <w:t>G. Lončar</w:t>
      </w:r>
      <w:r w:rsidRPr="00AB3739">
        <w:rPr>
          <w:sz w:val="20"/>
          <w:szCs w:val="20"/>
        </w:rPr>
        <w:t xml:space="preserve"> et al. Should procalcitonin be measured routinely in acute decompensated heart failure? Results from the MOLITOR trial. </w:t>
      </w:r>
      <w:r w:rsidRPr="00AB3739">
        <w:rPr>
          <w:color w:val="000000"/>
          <w:sz w:val="20"/>
          <w:szCs w:val="20"/>
        </w:rPr>
        <w:t xml:space="preserve"> Usmena prezentacija na 81. kongresu kardiologa Nemačke, Manhajm 2015.</w:t>
      </w:r>
    </w:p>
    <w:p w:rsidR="000A1308" w:rsidRPr="00AB3739" w:rsidRDefault="000A1308" w:rsidP="000A1308">
      <w:pPr>
        <w:rPr>
          <w:color w:val="000000"/>
          <w:sz w:val="20"/>
          <w:szCs w:val="20"/>
          <w:lang w:val="fr-FR"/>
        </w:rPr>
      </w:pPr>
      <w:r>
        <w:rPr>
          <w:color w:val="000000"/>
          <w:sz w:val="20"/>
          <w:szCs w:val="20"/>
        </w:rPr>
        <w:lastRenderedPageBreak/>
        <w:t>7</w:t>
      </w:r>
      <w:r w:rsidRPr="00AB3739">
        <w:rPr>
          <w:color w:val="000000"/>
          <w:sz w:val="20"/>
          <w:szCs w:val="20"/>
        </w:rPr>
        <w:t xml:space="preserve">. HD Dungen... </w:t>
      </w:r>
      <w:r w:rsidRPr="00C737E0">
        <w:rPr>
          <w:b/>
          <w:color w:val="000000"/>
          <w:sz w:val="20"/>
          <w:szCs w:val="20"/>
        </w:rPr>
        <w:t>G. Loncar</w:t>
      </w:r>
      <w:r w:rsidRPr="00AB3739">
        <w:rPr>
          <w:color w:val="000000"/>
          <w:sz w:val="20"/>
          <w:szCs w:val="20"/>
        </w:rPr>
        <w:t xml:space="preserve">....C. Herrmann-Lingen. Predicting quality of life with cardiac biomarkers: first analysis for MOLITOR trial.  </w:t>
      </w:r>
      <w:r w:rsidRPr="00AB3739">
        <w:rPr>
          <w:color w:val="000000"/>
          <w:sz w:val="20"/>
          <w:szCs w:val="20"/>
          <w:lang w:val="fr-FR"/>
        </w:rPr>
        <w:t>Usmena prezentacija na 81. kongresu kardiologa Nemačke, Manhajm 2015.</w:t>
      </w:r>
    </w:p>
    <w:p w:rsidR="000A1308" w:rsidRDefault="000A1308" w:rsidP="000A1308">
      <w:pPr>
        <w:rPr>
          <w:color w:val="000000"/>
          <w:sz w:val="20"/>
          <w:szCs w:val="20"/>
        </w:rPr>
      </w:pPr>
      <w:r>
        <w:rPr>
          <w:color w:val="000000"/>
          <w:sz w:val="20"/>
          <w:szCs w:val="20"/>
          <w:lang w:val="fr-FR"/>
        </w:rPr>
        <w:t>8</w:t>
      </w:r>
      <w:r w:rsidRPr="00AB3739">
        <w:rPr>
          <w:color w:val="000000"/>
          <w:sz w:val="20"/>
          <w:szCs w:val="20"/>
          <w:lang w:val="fr-FR"/>
        </w:rPr>
        <w:t xml:space="preserve">. TD Trippel, </w:t>
      </w:r>
      <w:r w:rsidRPr="00C737E0">
        <w:rPr>
          <w:b/>
          <w:color w:val="000000"/>
          <w:sz w:val="20"/>
          <w:szCs w:val="20"/>
          <w:lang w:val="fr-FR"/>
        </w:rPr>
        <w:t>G. Loncar</w:t>
      </w:r>
      <w:r w:rsidRPr="00AB3739">
        <w:rPr>
          <w:color w:val="000000"/>
          <w:sz w:val="20"/>
          <w:szCs w:val="20"/>
          <w:lang w:val="fr-FR"/>
        </w:rPr>
        <w:t xml:space="preserve"> et al. </w:t>
      </w:r>
      <w:r w:rsidRPr="00AB3739">
        <w:rPr>
          <w:color w:val="000000"/>
          <w:sz w:val="20"/>
          <w:szCs w:val="20"/>
        </w:rPr>
        <w:t xml:space="preserve">Body composition assessments by multi-frequency Body Impedance Analysis (BIA) in Heart failure patients.  Poster prezentacija na 81. kongresu kardiologa Nemačke, Manhajm 2015. P1800. </w:t>
      </w:r>
    </w:p>
    <w:p w:rsidR="000A1308" w:rsidRPr="00AB3739" w:rsidRDefault="000A1308" w:rsidP="000A1308">
      <w:pPr>
        <w:rPr>
          <w:color w:val="000000"/>
          <w:sz w:val="20"/>
          <w:szCs w:val="20"/>
          <w:lang w:eastAsia="fr-FR"/>
        </w:rPr>
      </w:pPr>
      <w:r>
        <w:rPr>
          <w:color w:val="231F20"/>
          <w:sz w:val="20"/>
          <w:szCs w:val="20"/>
          <w:lang w:val="pl-PL"/>
        </w:rPr>
        <w:t>9</w:t>
      </w:r>
      <w:r w:rsidRPr="00AB3739">
        <w:rPr>
          <w:color w:val="231F20"/>
          <w:sz w:val="20"/>
          <w:szCs w:val="20"/>
          <w:lang w:val="pl-PL"/>
        </w:rPr>
        <w:t xml:space="preserve">. </w:t>
      </w:r>
      <w:r w:rsidRPr="00AB3739">
        <w:rPr>
          <w:b/>
          <w:sz w:val="20"/>
          <w:szCs w:val="20"/>
          <w:lang w:val="pl-PL"/>
        </w:rPr>
        <w:t>Goran Loncar</w:t>
      </w:r>
      <w:r w:rsidRPr="00AB3739">
        <w:rPr>
          <w:sz w:val="20"/>
          <w:szCs w:val="20"/>
          <w:lang w:val="pl-PL"/>
        </w:rPr>
        <w:t xml:space="preserve">, Olivier Barthelemy , Emmanuel Berman, Thibault Petroni, Laurent Payot, Johanne Silvain, Jean-Philippe Collet, Gérard Helft, Gilles Montalescot, Claude Le Feuvre. </w:t>
      </w:r>
      <w:r w:rsidRPr="00AB3739">
        <w:rPr>
          <w:color w:val="000000"/>
          <w:sz w:val="20"/>
          <w:szCs w:val="20"/>
          <w:lang w:eastAsia="fr-FR"/>
        </w:rPr>
        <w:t xml:space="preserve">The deleterious cardiovascular impact of renal failure varies according to PCI indication. Usmena prezentacija na 25. kongresu kardiologa Francuske, Pariz 2015. </w:t>
      </w:r>
    </w:p>
    <w:p w:rsidR="000A1308" w:rsidRPr="00AB3739" w:rsidRDefault="000A1308" w:rsidP="000A1308">
      <w:pPr>
        <w:autoSpaceDE w:val="0"/>
        <w:autoSpaceDN w:val="0"/>
        <w:adjustRightInd w:val="0"/>
        <w:rPr>
          <w:color w:val="000000"/>
          <w:sz w:val="20"/>
          <w:szCs w:val="20"/>
        </w:rPr>
      </w:pPr>
      <w:r>
        <w:rPr>
          <w:color w:val="231F20"/>
          <w:sz w:val="20"/>
          <w:szCs w:val="20"/>
        </w:rPr>
        <w:t>10</w:t>
      </w:r>
      <w:r w:rsidRPr="00AB3739">
        <w:rPr>
          <w:color w:val="231F20"/>
          <w:sz w:val="20"/>
          <w:szCs w:val="20"/>
        </w:rPr>
        <w:t xml:space="preserve">. H.-D. Düngen, V. Tscholl, E. Tahirovic, D. Matic, </w:t>
      </w:r>
      <w:r w:rsidRPr="00AB3739">
        <w:rPr>
          <w:b/>
          <w:color w:val="231F20"/>
          <w:sz w:val="20"/>
          <w:szCs w:val="20"/>
        </w:rPr>
        <w:t>G. Loncar</w:t>
      </w:r>
      <w:r w:rsidRPr="00AB3739">
        <w:rPr>
          <w:color w:val="231F20"/>
          <w:sz w:val="20"/>
          <w:szCs w:val="20"/>
        </w:rPr>
        <w:t xml:space="preserve">, L. Musial-Bright, S. Inkrot, D. </w:t>
      </w:r>
      <w:r>
        <w:rPr>
          <w:color w:val="231F20"/>
          <w:sz w:val="20"/>
          <w:szCs w:val="20"/>
        </w:rPr>
        <w:t>O</w:t>
      </w:r>
      <w:r w:rsidRPr="00AB3739">
        <w:rPr>
          <w:color w:val="231F20"/>
          <w:sz w:val="20"/>
          <w:szCs w:val="20"/>
        </w:rPr>
        <w:t>bradovic, O. Hartmann, V. Liebenberg, J. Veskovic, A.Marx, M. Lainscak, S. von Haehling, S. Apostolovic, W. Döhner, S. Störk, F.</w:t>
      </w:r>
      <w:r>
        <w:rPr>
          <w:color w:val="231F20"/>
          <w:sz w:val="20"/>
          <w:szCs w:val="20"/>
        </w:rPr>
        <w:t xml:space="preserve"> </w:t>
      </w:r>
      <w:r w:rsidRPr="00AB3739">
        <w:rPr>
          <w:color w:val="231F20"/>
          <w:sz w:val="20"/>
          <w:szCs w:val="20"/>
        </w:rPr>
        <w:t>Edelmann, T. D. Trippel on behalf of Charité Multicentre Trials and KNHI</w:t>
      </w:r>
      <w:r>
        <w:rPr>
          <w:color w:val="231F20"/>
          <w:sz w:val="20"/>
          <w:szCs w:val="20"/>
        </w:rPr>
        <w:t xml:space="preserve"> </w:t>
      </w:r>
      <w:r w:rsidRPr="00AB3739">
        <w:rPr>
          <w:color w:val="231F20"/>
          <w:sz w:val="20"/>
          <w:szCs w:val="20"/>
        </w:rPr>
        <w:t>(Berlin, Hennigsdorf, Nürnberg, Würzburg, Göttingen; Belgrade, Nis, CS;</w:t>
      </w:r>
      <w:r>
        <w:rPr>
          <w:color w:val="231F20"/>
          <w:sz w:val="20"/>
          <w:szCs w:val="20"/>
        </w:rPr>
        <w:t xml:space="preserve"> </w:t>
      </w:r>
      <w:r w:rsidRPr="00AB3739">
        <w:rPr>
          <w:color w:val="231F20"/>
          <w:sz w:val="20"/>
          <w:szCs w:val="20"/>
        </w:rPr>
        <w:t xml:space="preserve">Golnik, SI). </w:t>
      </w:r>
      <w:r w:rsidRPr="00AB3739">
        <w:rPr>
          <w:bCs/>
          <w:color w:val="231F20"/>
          <w:sz w:val="20"/>
          <w:szCs w:val="20"/>
        </w:rPr>
        <w:t xml:space="preserve">Prediction of Mortality and Hospitalisation with Copeptin in AcuteDecompensated Heart Failure: First Results from the MOLITOR Study. Usmena </w:t>
      </w:r>
      <w:r w:rsidRPr="00AB3739">
        <w:rPr>
          <w:color w:val="000000"/>
          <w:sz w:val="20"/>
          <w:szCs w:val="20"/>
        </w:rPr>
        <w:t xml:space="preserve"> prezentacija na 80 kongresu kardiologa Nemačke, Manhajm 2014.</w:t>
      </w:r>
    </w:p>
    <w:p w:rsidR="000A1308" w:rsidRPr="00AB3739" w:rsidRDefault="000A1308" w:rsidP="000A1308">
      <w:pPr>
        <w:autoSpaceDE w:val="0"/>
        <w:autoSpaceDN w:val="0"/>
        <w:adjustRightInd w:val="0"/>
        <w:rPr>
          <w:color w:val="000000"/>
          <w:sz w:val="20"/>
          <w:szCs w:val="20"/>
        </w:rPr>
      </w:pPr>
      <w:r>
        <w:rPr>
          <w:bCs/>
          <w:color w:val="231F20"/>
          <w:sz w:val="20"/>
          <w:szCs w:val="20"/>
          <w:lang w:eastAsia="fr-FR"/>
        </w:rPr>
        <w:t>11</w:t>
      </w:r>
      <w:r w:rsidRPr="00AB3739">
        <w:rPr>
          <w:bCs/>
          <w:color w:val="231F20"/>
          <w:sz w:val="20"/>
          <w:szCs w:val="20"/>
          <w:lang w:eastAsia="fr-FR"/>
        </w:rPr>
        <w:t xml:space="preserve">. </w:t>
      </w:r>
      <w:r w:rsidRPr="00AB3739">
        <w:rPr>
          <w:color w:val="231F20"/>
          <w:sz w:val="20"/>
          <w:szCs w:val="20"/>
          <w:lang w:eastAsia="fr-FR"/>
        </w:rPr>
        <w:t>L. Starck, L. Musial-Bright, T. D. Trippel, E. Tahirovic, M. Lainscak, S. Apostolovic, S.Störk, S. Inkrot</w:t>
      </w:r>
      <w:r w:rsidRPr="00AB3739">
        <w:rPr>
          <w:b/>
          <w:color w:val="231F20"/>
          <w:sz w:val="20"/>
          <w:szCs w:val="20"/>
          <w:lang w:eastAsia="fr-FR"/>
        </w:rPr>
        <w:t>, G. Loncar</w:t>
      </w:r>
      <w:r w:rsidRPr="00AB3739">
        <w:rPr>
          <w:color w:val="231F20"/>
          <w:sz w:val="20"/>
          <w:szCs w:val="20"/>
          <w:lang w:eastAsia="fr-FR"/>
        </w:rPr>
        <w:t xml:space="preserve">, S. D. Anker, H.-D. Düngen on behalf of KNHI and CharitéMulticentre Trials (Berlin, Würzburg; Golnik, SI; Nis, Belgrade, CS). </w:t>
      </w:r>
      <w:r w:rsidRPr="00AB3739">
        <w:rPr>
          <w:bCs/>
          <w:color w:val="231F20"/>
          <w:sz w:val="20"/>
          <w:szCs w:val="20"/>
          <w:lang w:eastAsia="fr-FR"/>
        </w:rPr>
        <w:t xml:space="preserve">Selective versus nonselective beta blocker therapy and anemia in chronicheart failure patients: insights from the CIBIS-ELD trial. </w:t>
      </w:r>
      <w:r w:rsidRPr="00AB3739">
        <w:rPr>
          <w:bCs/>
          <w:color w:val="231F20"/>
          <w:sz w:val="20"/>
          <w:szCs w:val="20"/>
        </w:rPr>
        <w:t>Poster</w:t>
      </w:r>
      <w:r w:rsidRPr="00AB3739">
        <w:rPr>
          <w:color w:val="000000"/>
          <w:sz w:val="20"/>
          <w:szCs w:val="20"/>
        </w:rPr>
        <w:t xml:space="preserve"> prezentacija na 80 kongresu kardiologa Nemačke, Manhajm 2014.</w:t>
      </w:r>
    </w:p>
    <w:p w:rsidR="000A1308" w:rsidRPr="00AB3739" w:rsidRDefault="000A1308" w:rsidP="000A1308">
      <w:pPr>
        <w:autoSpaceDE w:val="0"/>
        <w:autoSpaceDN w:val="0"/>
        <w:adjustRightInd w:val="0"/>
        <w:rPr>
          <w:sz w:val="20"/>
          <w:szCs w:val="20"/>
          <w:lang w:eastAsia="fr-FR"/>
        </w:rPr>
      </w:pPr>
      <w:r>
        <w:rPr>
          <w:color w:val="231F20"/>
          <w:sz w:val="20"/>
          <w:szCs w:val="20"/>
          <w:lang w:eastAsia="fr-FR"/>
        </w:rPr>
        <w:t>12</w:t>
      </w:r>
      <w:r w:rsidRPr="00AB3739">
        <w:rPr>
          <w:color w:val="231F20"/>
          <w:sz w:val="20"/>
          <w:szCs w:val="20"/>
          <w:lang w:eastAsia="fr-FR"/>
        </w:rPr>
        <w:t xml:space="preserve">. M. Fritschka, T. D. Trippel, E. Tahirovic, L. Musial-Bright, V. Tscholl, </w:t>
      </w:r>
      <w:r w:rsidRPr="00AB3739">
        <w:rPr>
          <w:b/>
          <w:color w:val="231F20"/>
          <w:sz w:val="20"/>
          <w:szCs w:val="20"/>
          <w:lang w:eastAsia="fr-FR"/>
        </w:rPr>
        <w:t>G. Loncar</w:t>
      </w:r>
      <w:r w:rsidRPr="00AB3739">
        <w:rPr>
          <w:color w:val="231F20"/>
          <w:sz w:val="20"/>
          <w:szCs w:val="20"/>
          <w:lang w:eastAsia="fr-FR"/>
        </w:rPr>
        <w:t>, S.</w:t>
      </w:r>
    </w:p>
    <w:p w:rsidR="000A1308" w:rsidRPr="00AB3739" w:rsidRDefault="000A1308" w:rsidP="000A1308">
      <w:pPr>
        <w:autoSpaceDE w:val="0"/>
        <w:autoSpaceDN w:val="0"/>
        <w:adjustRightInd w:val="0"/>
        <w:rPr>
          <w:color w:val="231F20"/>
          <w:sz w:val="20"/>
          <w:szCs w:val="20"/>
          <w:lang w:eastAsia="fr-FR"/>
        </w:rPr>
      </w:pPr>
      <w:r w:rsidRPr="00AB3739">
        <w:rPr>
          <w:color w:val="231F20"/>
          <w:sz w:val="20"/>
          <w:szCs w:val="20"/>
          <w:lang w:eastAsia="fr-FR"/>
        </w:rPr>
        <w:t>Inkrot, F. Edelmann, H.-D. Düngen on behalf of KNHI and Charité Multicentre Trials</w:t>
      </w:r>
    </w:p>
    <w:p w:rsidR="000A1308" w:rsidRPr="00AB3739" w:rsidRDefault="000A1308" w:rsidP="000A1308">
      <w:pPr>
        <w:rPr>
          <w:sz w:val="20"/>
          <w:szCs w:val="20"/>
        </w:rPr>
      </w:pPr>
      <w:r w:rsidRPr="00AB3739">
        <w:rPr>
          <w:color w:val="231F20"/>
          <w:sz w:val="20"/>
          <w:szCs w:val="20"/>
          <w:lang w:eastAsia="fr-FR"/>
        </w:rPr>
        <w:t>(Berlin, Göttingen; Belgrade, CS).</w:t>
      </w:r>
      <w:r w:rsidRPr="00AB3739">
        <w:rPr>
          <w:bCs/>
          <w:color w:val="231F20"/>
          <w:sz w:val="20"/>
          <w:szCs w:val="20"/>
          <w:lang w:eastAsia="fr-FR"/>
        </w:rPr>
        <w:t xml:space="preserve"> Glycaemic Control under Titration with ß-selective vs. non-selective Beta-Blockers// Results from CIBIS-ELD. </w:t>
      </w:r>
      <w:r w:rsidRPr="00AB3739">
        <w:rPr>
          <w:bCs/>
          <w:color w:val="231F20"/>
          <w:sz w:val="20"/>
          <w:szCs w:val="20"/>
        </w:rPr>
        <w:t>Poster</w:t>
      </w:r>
      <w:r w:rsidRPr="00AB3739">
        <w:rPr>
          <w:color w:val="000000"/>
          <w:sz w:val="20"/>
          <w:szCs w:val="20"/>
        </w:rPr>
        <w:t xml:space="preserve"> prezentacija na 80 kongresu kardiologa Nemačke, Manhajm 2014.</w:t>
      </w:r>
      <w:hyperlink r:id="rId67" w:history="1">
        <w:r w:rsidRPr="00AB3739">
          <w:rPr>
            <w:rStyle w:val="Hyperlink"/>
            <w:rFonts w:ascii="Tahoma" w:hAnsi="Tahoma" w:cs="Tahoma"/>
            <w:color w:val="FFFFFF"/>
            <w:sz w:val="20"/>
            <w:bdr w:val="none" w:sz="0" w:space="0" w:color="auto" w:frame="1"/>
          </w:rPr>
          <w:t>Lo</w:t>
        </w:r>
      </w:hyperlink>
    </w:p>
    <w:p w:rsidR="000A1308" w:rsidRPr="00AB3739" w:rsidRDefault="000A1308" w:rsidP="000A1308">
      <w:pPr>
        <w:rPr>
          <w:color w:val="000000"/>
          <w:sz w:val="20"/>
          <w:szCs w:val="20"/>
        </w:rPr>
      </w:pPr>
      <w:r>
        <w:rPr>
          <w:color w:val="000000"/>
          <w:sz w:val="20"/>
          <w:szCs w:val="20"/>
          <w:lang w:val="da-DK"/>
        </w:rPr>
        <w:t xml:space="preserve">13. </w:t>
      </w:r>
      <w:r w:rsidRPr="00AB3739">
        <w:rPr>
          <w:color w:val="000000"/>
          <w:sz w:val="20"/>
          <w:szCs w:val="20"/>
          <w:lang w:val="da-DK"/>
        </w:rPr>
        <w:t xml:space="preserve"> Dungen HD, </w:t>
      </w:r>
      <w:r w:rsidRPr="00AB3739">
        <w:rPr>
          <w:b/>
          <w:color w:val="000000"/>
          <w:sz w:val="20"/>
          <w:szCs w:val="20"/>
          <w:lang w:val="da-DK"/>
        </w:rPr>
        <w:t xml:space="preserve">Loncar G, </w:t>
      </w:r>
      <w:r w:rsidRPr="00AB3739">
        <w:rPr>
          <w:color w:val="000000"/>
          <w:sz w:val="20"/>
          <w:szCs w:val="20"/>
          <w:lang w:val="da-DK"/>
        </w:rPr>
        <w:t xml:space="preserve">et al. </w:t>
      </w:r>
      <w:r w:rsidRPr="00AB3739">
        <w:rPr>
          <w:color w:val="000000"/>
          <w:sz w:val="20"/>
          <w:szCs w:val="20"/>
        </w:rPr>
        <w:t xml:space="preserve">Association of reduced cerebral blood flow and heart failure severity in elderly patients with heart failure. Usmena prezentacija na 79. kongresu kardiologa Nemačke, Manhajm 2013.  </w:t>
      </w:r>
    </w:p>
    <w:p w:rsidR="000A1308" w:rsidRPr="00AB3739" w:rsidRDefault="000A1308" w:rsidP="000A1308">
      <w:pPr>
        <w:rPr>
          <w:color w:val="000000"/>
          <w:sz w:val="20"/>
          <w:szCs w:val="20"/>
          <w:lang w:val="fr-FR"/>
        </w:rPr>
      </w:pPr>
      <w:r w:rsidRPr="00B55805">
        <w:rPr>
          <w:color w:val="000000"/>
          <w:sz w:val="20"/>
          <w:szCs w:val="20"/>
        </w:rPr>
        <w:t xml:space="preserve">14. Gelbrich G,..., </w:t>
      </w:r>
      <w:r w:rsidRPr="00B55805">
        <w:rPr>
          <w:b/>
          <w:color w:val="000000"/>
          <w:sz w:val="20"/>
          <w:szCs w:val="20"/>
        </w:rPr>
        <w:t>Loncar G</w:t>
      </w:r>
      <w:r w:rsidRPr="00B55805">
        <w:rPr>
          <w:color w:val="000000"/>
          <w:sz w:val="20"/>
          <w:szCs w:val="20"/>
        </w:rPr>
        <w:t xml:space="preserve">, et al. </w:t>
      </w:r>
      <w:r w:rsidRPr="00AB3739">
        <w:rPr>
          <w:color w:val="000000"/>
          <w:sz w:val="20"/>
          <w:szCs w:val="20"/>
        </w:rPr>
        <w:t xml:space="preserve">Self-report on physical limitation independently predicts mortality in patients with heart failure.  </w:t>
      </w:r>
      <w:r w:rsidRPr="00AB3739">
        <w:rPr>
          <w:color w:val="000000"/>
          <w:sz w:val="20"/>
          <w:szCs w:val="20"/>
          <w:lang w:val="fr-FR"/>
        </w:rPr>
        <w:t xml:space="preserve">Posterprezentacija na 79. kongresu kardiologa Nemačke, Manhajm 2013.  </w:t>
      </w:r>
    </w:p>
    <w:p w:rsidR="000A1308" w:rsidRPr="00AB3739" w:rsidRDefault="000A1308" w:rsidP="000A1308">
      <w:pPr>
        <w:rPr>
          <w:color w:val="000000"/>
          <w:sz w:val="20"/>
          <w:szCs w:val="20"/>
          <w:lang w:val="fr-FR"/>
        </w:rPr>
      </w:pPr>
      <w:r>
        <w:rPr>
          <w:color w:val="000000"/>
          <w:sz w:val="20"/>
          <w:szCs w:val="20"/>
          <w:lang w:val="fr-FR"/>
        </w:rPr>
        <w:t xml:space="preserve">15. </w:t>
      </w:r>
      <w:r w:rsidRPr="00AB3739">
        <w:rPr>
          <w:b/>
          <w:color w:val="000000"/>
          <w:sz w:val="20"/>
          <w:szCs w:val="20"/>
          <w:lang w:val="fr-FR"/>
        </w:rPr>
        <w:t>Loncar G</w:t>
      </w:r>
      <w:r w:rsidRPr="00AB3739">
        <w:rPr>
          <w:color w:val="000000"/>
          <w:sz w:val="20"/>
          <w:szCs w:val="20"/>
          <w:lang w:val="fr-FR"/>
        </w:rPr>
        <w:t xml:space="preserve">, et al. </w:t>
      </w:r>
      <w:r w:rsidRPr="00AB3739">
        <w:rPr>
          <w:color w:val="000000"/>
          <w:sz w:val="20"/>
          <w:szCs w:val="20"/>
        </w:rPr>
        <w:t xml:space="preserve">Association between RANKL and neuroendocrine activation in patients with heart failure. </w:t>
      </w:r>
      <w:r w:rsidRPr="00AB3739">
        <w:rPr>
          <w:color w:val="000000"/>
          <w:sz w:val="20"/>
          <w:szCs w:val="20"/>
          <w:lang w:val="fr-FR"/>
        </w:rPr>
        <w:t xml:space="preserve">Posterprezentacija na 79. kongresu kardiologa Nemačke, Manhajm 2013.  </w:t>
      </w:r>
    </w:p>
    <w:p w:rsidR="000A1308" w:rsidRPr="00AB3739" w:rsidRDefault="000A1308" w:rsidP="000A1308">
      <w:pPr>
        <w:rPr>
          <w:color w:val="000000"/>
          <w:sz w:val="20"/>
          <w:szCs w:val="20"/>
        </w:rPr>
      </w:pPr>
      <w:r>
        <w:rPr>
          <w:color w:val="000000"/>
          <w:sz w:val="20"/>
          <w:szCs w:val="20"/>
          <w:lang w:val="fr-FR"/>
        </w:rPr>
        <w:t>16</w:t>
      </w:r>
      <w:r w:rsidRPr="00AB3739">
        <w:rPr>
          <w:color w:val="000000"/>
          <w:sz w:val="20"/>
          <w:szCs w:val="20"/>
          <w:lang w:val="fr-FR"/>
        </w:rPr>
        <w:t xml:space="preserve">. Trippel TD,..., </w:t>
      </w:r>
      <w:r w:rsidRPr="00AB3739">
        <w:rPr>
          <w:b/>
          <w:color w:val="000000"/>
          <w:sz w:val="20"/>
          <w:szCs w:val="20"/>
          <w:lang w:val="fr-FR"/>
        </w:rPr>
        <w:t>Loncar G</w:t>
      </w:r>
      <w:r w:rsidRPr="00AB3739">
        <w:rPr>
          <w:color w:val="000000"/>
          <w:sz w:val="20"/>
          <w:szCs w:val="20"/>
          <w:lang w:val="fr-FR"/>
        </w:rPr>
        <w:t xml:space="preserve">, et al. </w:t>
      </w:r>
      <w:r w:rsidRPr="00AB3739">
        <w:rPr>
          <w:color w:val="000000"/>
          <w:sz w:val="20"/>
          <w:szCs w:val="20"/>
        </w:rPr>
        <w:t>Seizing impaired body fluid distribution in heart failure – an application for body impedance spectroscopy. Poster</w:t>
      </w:r>
      <w:r>
        <w:rPr>
          <w:color w:val="000000"/>
          <w:sz w:val="20"/>
          <w:szCs w:val="20"/>
        </w:rPr>
        <w:t xml:space="preserve"> </w:t>
      </w:r>
      <w:r w:rsidRPr="00AB3739">
        <w:rPr>
          <w:color w:val="000000"/>
          <w:sz w:val="20"/>
          <w:szCs w:val="20"/>
        </w:rPr>
        <w:t xml:space="preserve">prezentacija na 79. kongresu kardiologa Nemačke, Manhajm 2013.  </w:t>
      </w:r>
    </w:p>
    <w:p w:rsidR="000A1308" w:rsidRPr="00AB3739" w:rsidRDefault="000A1308" w:rsidP="000A1308">
      <w:pPr>
        <w:pStyle w:val="rprtbody"/>
        <w:spacing w:before="0" w:beforeAutospacing="0" w:after="0" w:afterAutospacing="0"/>
        <w:jc w:val="both"/>
        <w:rPr>
          <w:b/>
          <w:i/>
          <w:sz w:val="20"/>
          <w:szCs w:val="20"/>
        </w:rPr>
      </w:pPr>
      <w:r>
        <w:rPr>
          <w:sz w:val="20"/>
          <w:szCs w:val="20"/>
        </w:rPr>
        <w:t>17.</w:t>
      </w:r>
      <w:r w:rsidRPr="00AB3739">
        <w:rPr>
          <w:sz w:val="20"/>
          <w:szCs w:val="20"/>
        </w:rPr>
        <w:t xml:space="preserve">  Bozic B, </w:t>
      </w:r>
      <w:r w:rsidRPr="00AB3739">
        <w:rPr>
          <w:b/>
          <w:sz w:val="20"/>
          <w:szCs w:val="20"/>
        </w:rPr>
        <w:t>Loncar G</w:t>
      </w:r>
      <w:r w:rsidRPr="00AB3739">
        <w:rPr>
          <w:sz w:val="20"/>
          <w:szCs w:val="20"/>
        </w:rPr>
        <w:t>, Vizin T, Radojicic Z, Popovic-Brkic V, Kos J. New potential role of cystatin C in elderly males with chronic heart failure. 7th Conference on Experimental and Translational Oncology. Portorož, Slovenia. Book of abstracts. 2013. 67.</w:t>
      </w:r>
    </w:p>
    <w:p w:rsidR="000A1308" w:rsidRPr="00AB3739" w:rsidRDefault="000A1308" w:rsidP="000A1308">
      <w:pPr>
        <w:rPr>
          <w:sz w:val="20"/>
          <w:szCs w:val="20"/>
        </w:rPr>
      </w:pPr>
      <w:r w:rsidRPr="00AB3739">
        <w:rPr>
          <w:sz w:val="20"/>
          <w:szCs w:val="20"/>
        </w:rPr>
        <w:t>1</w:t>
      </w:r>
      <w:r>
        <w:rPr>
          <w:sz w:val="20"/>
          <w:szCs w:val="20"/>
        </w:rPr>
        <w:t>8</w:t>
      </w:r>
      <w:r w:rsidRPr="00AB3739">
        <w:rPr>
          <w:sz w:val="20"/>
          <w:szCs w:val="20"/>
        </w:rPr>
        <w:t xml:space="preserve">. D.Obradovic, </w:t>
      </w:r>
      <w:r w:rsidRPr="00AB3739">
        <w:rPr>
          <w:b/>
          <w:sz w:val="20"/>
          <w:szCs w:val="20"/>
        </w:rPr>
        <w:t>G. Loncar</w:t>
      </w:r>
      <w:r w:rsidRPr="00AB3739">
        <w:rPr>
          <w:sz w:val="20"/>
          <w:szCs w:val="20"/>
        </w:rPr>
        <w:t>, T. Trippel, N., Sekularac, E.Tahirovic, R. Wachter, M. Lainscak, W. Haverkamp,  R. Dechend, H.-D. Duengen. Soluble prorenin receptor in chronic heart failure patients.ESC Heart Failure kongres Lisabon 2013.</w:t>
      </w:r>
    </w:p>
    <w:p w:rsidR="000A1308" w:rsidRPr="00AB3739" w:rsidRDefault="000A1308" w:rsidP="000A1308">
      <w:pPr>
        <w:rPr>
          <w:sz w:val="20"/>
          <w:szCs w:val="20"/>
        </w:rPr>
      </w:pPr>
      <w:r w:rsidRPr="00AB3739">
        <w:rPr>
          <w:sz w:val="20"/>
          <w:szCs w:val="20"/>
        </w:rPr>
        <w:t>1</w:t>
      </w:r>
      <w:r>
        <w:rPr>
          <w:sz w:val="20"/>
          <w:szCs w:val="20"/>
        </w:rPr>
        <w:t>9</w:t>
      </w:r>
      <w:r w:rsidRPr="00AB3739">
        <w:rPr>
          <w:sz w:val="20"/>
          <w:szCs w:val="20"/>
        </w:rPr>
        <w:t xml:space="preserve">. T. Trippel, A. Stahn, V. Tscholl, E. Tahirovic, M. Lainscak, </w:t>
      </w:r>
      <w:r w:rsidRPr="00AB3739">
        <w:rPr>
          <w:b/>
          <w:sz w:val="20"/>
          <w:szCs w:val="20"/>
        </w:rPr>
        <w:t>G. Loncar</w:t>
      </w:r>
      <w:r w:rsidRPr="00AB3739">
        <w:rPr>
          <w:sz w:val="20"/>
          <w:szCs w:val="20"/>
        </w:rPr>
        <w:t>, L. Musial-Bright, F. Krackhardt, W. Haverkamp, H.-D. Duengen. Seizing impaired body fluid distribution in heart failure - an application for body impedance spectroscopy?ESC Heart Failure kongres Lisabon 2013.</w:t>
      </w:r>
    </w:p>
    <w:p w:rsidR="000A1308" w:rsidRPr="00AB3739" w:rsidRDefault="000A1308" w:rsidP="000A1308">
      <w:pPr>
        <w:rPr>
          <w:color w:val="000000"/>
          <w:sz w:val="20"/>
          <w:szCs w:val="20"/>
        </w:rPr>
      </w:pPr>
      <w:r>
        <w:rPr>
          <w:color w:val="000000"/>
          <w:sz w:val="20"/>
          <w:szCs w:val="20"/>
        </w:rPr>
        <w:t>20</w:t>
      </w:r>
      <w:r w:rsidRPr="00AB3739">
        <w:rPr>
          <w:color w:val="000000"/>
          <w:sz w:val="20"/>
          <w:szCs w:val="20"/>
        </w:rPr>
        <w:t>.</w:t>
      </w:r>
      <w:r>
        <w:rPr>
          <w:color w:val="000000"/>
          <w:sz w:val="20"/>
          <w:szCs w:val="20"/>
        </w:rPr>
        <w:t xml:space="preserve"> </w:t>
      </w:r>
      <w:r w:rsidRPr="00AB3739">
        <w:rPr>
          <w:b/>
          <w:color w:val="000000"/>
          <w:sz w:val="20"/>
          <w:szCs w:val="20"/>
        </w:rPr>
        <w:t>Loncar G</w:t>
      </w:r>
      <w:r w:rsidRPr="00AB3739">
        <w:rPr>
          <w:color w:val="000000"/>
          <w:sz w:val="20"/>
          <w:szCs w:val="20"/>
        </w:rPr>
        <w:t xml:space="preserve"> et al. </w:t>
      </w:r>
      <w:hyperlink r:id="rId68" w:history="1">
        <w:r w:rsidRPr="00AB3739">
          <w:rPr>
            <w:color w:val="000000"/>
            <w:sz w:val="20"/>
            <w:szCs w:val="20"/>
          </w:rPr>
          <w:t>Parathyroid hormone response to vitamin D insufficiency in elderly males with chronic heart failure.</w:t>
        </w:r>
      </w:hyperlink>
      <w:r w:rsidRPr="00AB3739">
        <w:rPr>
          <w:color w:val="000000"/>
          <w:sz w:val="20"/>
          <w:szCs w:val="20"/>
        </w:rPr>
        <w:t xml:space="preserve">Posterprezentacija na ESC kongresu srčane slabosti, Beograd 2012.  </w:t>
      </w:r>
    </w:p>
    <w:p w:rsidR="000A1308" w:rsidRPr="00AB3739" w:rsidRDefault="000A1308" w:rsidP="000A1308">
      <w:pPr>
        <w:rPr>
          <w:color w:val="000000"/>
          <w:sz w:val="20"/>
          <w:szCs w:val="20"/>
        </w:rPr>
      </w:pPr>
      <w:r>
        <w:rPr>
          <w:sz w:val="20"/>
          <w:szCs w:val="20"/>
        </w:rPr>
        <w:t xml:space="preserve">21. </w:t>
      </w:r>
      <w:r w:rsidRPr="00AB3739">
        <w:rPr>
          <w:sz w:val="20"/>
          <w:szCs w:val="20"/>
        </w:rPr>
        <w:t xml:space="preserve"> Apostolovic S,..., </w:t>
      </w:r>
      <w:r w:rsidRPr="00AB3739">
        <w:rPr>
          <w:b/>
          <w:sz w:val="20"/>
          <w:szCs w:val="20"/>
        </w:rPr>
        <w:t>Loncar G</w:t>
      </w:r>
      <w:r w:rsidRPr="00AB3739">
        <w:rPr>
          <w:sz w:val="20"/>
          <w:szCs w:val="20"/>
        </w:rPr>
        <w:t>, et al. Growth differentiation factor 15 during optimization of beta blocker therapy in chornic heart failure. CIBIS-ELD substudy.</w:t>
      </w:r>
      <w:r w:rsidRPr="00AB3739">
        <w:rPr>
          <w:color w:val="000000"/>
          <w:sz w:val="20"/>
          <w:szCs w:val="20"/>
        </w:rPr>
        <w:t xml:space="preserve">Posterprezentacija na ESC kongresu srčane slabosti, Beograd 2012.  </w:t>
      </w:r>
      <w:r>
        <w:rPr>
          <w:color w:val="000000"/>
          <w:sz w:val="20"/>
          <w:szCs w:val="20"/>
        </w:rPr>
        <w:t xml:space="preserve">str. 336. </w:t>
      </w:r>
    </w:p>
    <w:p w:rsidR="000A1308" w:rsidRPr="00AB3739" w:rsidRDefault="000A1308" w:rsidP="000A1308">
      <w:pPr>
        <w:rPr>
          <w:color w:val="000000"/>
          <w:sz w:val="20"/>
          <w:szCs w:val="20"/>
        </w:rPr>
      </w:pPr>
      <w:r>
        <w:rPr>
          <w:color w:val="000000"/>
          <w:sz w:val="20"/>
          <w:szCs w:val="20"/>
        </w:rPr>
        <w:t xml:space="preserve">22. </w:t>
      </w:r>
      <w:r w:rsidRPr="00AB3739">
        <w:rPr>
          <w:color w:val="000000"/>
          <w:sz w:val="20"/>
          <w:szCs w:val="20"/>
        </w:rPr>
        <w:t>.</w:t>
      </w:r>
      <w:r w:rsidRPr="00AB3739">
        <w:rPr>
          <w:b/>
          <w:color w:val="000000"/>
          <w:sz w:val="20"/>
          <w:szCs w:val="20"/>
        </w:rPr>
        <w:t>Loncar G</w:t>
      </w:r>
      <w:r w:rsidRPr="00AB3739">
        <w:rPr>
          <w:color w:val="000000"/>
          <w:sz w:val="20"/>
          <w:szCs w:val="20"/>
        </w:rPr>
        <w:t xml:space="preserve"> et al. </w:t>
      </w:r>
      <w:r w:rsidRPr="00AB3739">
        <w:rPr>
          <w:sz w:val="20"/>
          <w:szCs w:val="20"/>
        </w:rPr>
        <w:t xml:space="preserve">Effect of beta blockade on natriuretic peptides and copeptin in elderly patients with heart failure and preserved or reduced ejection fraction: Results from the CIBIS-ELD trial. </w:t>
      </w:r>
      <w:r w:rsidRPr="00AB3739">
        <w:rPr>
          <w:color w:val="000000"/>
          <w:sz w:val="20"/>
          <w:szCs w:val="20"/>
        </w:rPr>
        <w:t xml:space="preserve">Posterprezentacija na 78. kongresu kardiologa Nemačke, Manhajm 2012.  </w:t>
      </w:r>
    </w:p>
    <w:p w:rsidR="000A1308" w:rsidRPr="00AB3739" w:rsidRDefault="000A1308" w:rsidP="000A1308">
      <w:pPr>
        <w:rPr>
          <w:color w:val="000000"/>
          <w:sz w:val="20"/>
          <w:szCs w:val="20"/>
        </w:rPr>
      </w:pPr>
      <w:r w:rsidRPr="00B55805">
        <w:rPr>
          <w:sz w:val="20"/>
          <w:szCs w:val="20"/>
        </w:rPr>
        <w:t xml:space="preserve">23. Despotovic N,..., </w:t>
      </w:r>
      <w:r w:rsidRPr="00B55805">
        <w:rPr>
          <w:b/>
          <w:sz w:val="20"/>
          <w:szCs w:val="20"/>
        </w:rPr>
        <w:t>Loncar G</w:t>
      </w:r>
      <w:r w:rsidRPr="00B55805">
        <w:rPr>
          <w:sz w:val="20"/>
          <w:szCs w:val="20"/>
        </w:rPr>
        <w:t xml:space="preserve">, et al. </w:t>
      </w:r>
      <w:r w:rsidRPr="00AB3739">
        <w:rPr>
          <w:sz w:val="20"/>
          <w:szCs w:val="20"/>
        </w:rPr>
        <w:t xml:space="preserve">In very elderly patients with suspected acute coronary syndrome heart failure is correlated with mild increase of cardiac troponin.  </w:t>
      </w:r>
      <w:r w:rsidRPr="00AB3739">
        <w:rPr>
          <w:color w:val="000000"/>
          <w:sz w:val="20"/>
          <w:szCs w:val="20"/>
        </w:rPr>
        <w:t xml:space="preserve">Posterprezentacija na ESC kongresu srčane slabosti, Beograd 2012.  </w:t>
      </w:r>
    </w:p>
    <w:p w:rsidR="000A1308" w:rsidRPr="0065352F" w:rsidRDefault="000A1308" w:rsidP="000A1308">
      <w:pPr>
        <w:rPr>
          <w:sz w:val="20"/>
          <w:szCs w:val="20"/>
        </w:rPr>
      </w:pPr>
      <w:r>
        <w:rPr>
          <w:sz w:val="20"/>
          <w:szCs w:val="20"/>
        </w:rPr>
        <w:t>24</w:t>
      </w:r>
      <w:r w:rsidRPr="0065352F">
        <w:rPr>
          <w:sz w:val="20"/>
          <w:szCs w:val="20"/>
        </w:rPr>
        <w:t xml:space="preserve">. T  Lepic, </w:t>
      </w:r>
      <w:r w:rsidRPr="0065352F">
        <w:rPr>
          <w:b/>
          <w:sz w:val="20"/>
          <w:szCs w:val="20"/>
        </w:rPr>
        <w:t>G Loncar</w:t>
      </w:r>
      <w:r w:rsidRPr="0065352F">
        <w:rPr>
          <w:sz w:val="20"/>
          <w:szCs w:val="20"/>
        </w:rPr>
        <w:t>, B Bozic, D Veljancic, B Labovic, Z Krsmanovic, Милан Лепић, R Raicevic, Cerebral blood flow in the chronic heart failure patients, Cerebrovascular Diseases, European Society of Neurosonol</w:t>
      </w:r>
      <w:r>
        <w:rPr>
          <w:sz w:val="20"/>
          <w:szCs w:val="20"/>
        </w:rPr>
        <w:t>ogy and Cerebral Hemodynamics, 201</w:t>
      </w:r>
      <w:r w:rsidRPr="0065352F">
        <w:rPr>
          <w:sz w:val="20"/>
          <w:szCs w:val="20"/>
        </w:rPr>
        <w:t xml:space="preserve">1, </w:t>
      </w:r>
      <w:r>
        <w:rPr>
          <w:sz w:val="20"/>
          <w:szCs w:val="20"/>
        </w:rPr>
        <w:t xml:space="preserve">vol. S 01, no. 31, pp. 62 - 62. </w:t>
      </w:r>
    </w:p>
    <w:p w:rsidR="000A1308" w:rsidRPr="00AB3739" w:rsidRDefault="000A1308" w:rsidP="000A1308">
      <w:pPr>
        <w:pStyle w:val="rprtbody"/>
        <w:spacing w:before="0" w:beforeAutospacing="0" w:after="0" w:afterAutospacing="0"/>
        <w:jc w:val="both"/>
        <w:rPr>
          <w:sz w:val="20"/>
          <w:szCs w:val="20"/>
        </w:rPr>
      </w:pPr>
      <w:r>
        <w:rPr>
          <w:sz w:val="20"/>
          <w:szCs w:val="20"/>
        </w:rPr>
        <w:t>25</w:t>
      </w:r>
      <w:r w:rsidRPr="00AB3739">
        <w:rPr>
          <w:sz w:val="20"/>
          <w:szCs w:val="20"/>
        </w:rPr>
        <w:t xml:space="preserve">. Markovic N, Dimkovic N, Damjanovic T, Djurić Z, Dimkovic S, Tončev A, Dodić N, </w:t>
      </w:r>
      <w:r w:rsidRPr="00AB3739">
        <w:rPr>
          <w:b/>
          <w:sz w:val="20"/>
          <w:szCs w:val="20"/>
        </w:rPr>
        <w:t>Lončar G</w:t>
      </w:r>
      <w:r w:rsidRPr="00AB3739">
        <w:rPr>
          <w:sz w:val="20"/>
          <w:szCs w:val="20"/>
        </w:rPr>
        <w:t xml:space="preserve">, Tončev D. Rare cardiomyopathy in haemodyalisis patients: non compaction left ventricle. Abstract book of 18th Danube symposium of nephrology, Novi Sad 2006:95.  </w:t>
      </w:r>
    </w:p>
    <w:p w:rsidR="000A1308" w:rsidRDefault="000A1308" w:rsidP="000A1308">
      <w:pPr>
        <w:rPr>
          <w:color w:val="000000"/>
          <w:sz w:val="20"/>
          <w:szCs w:val="20"/>
        </w:rPr>
      </w:pPr>
    </w:p>
    <w:p w:rsidR="000A1308" w:rsidRDefault="000A1308" w:rsidP="000A1308">
      <w:pPr>
        <w:rPr>
          <w:color w:val="000000"/>
          <w:sz w:val="20"/>
          <w:szCs w:val="20"/>
        </w:rPr>
      </w:pPr>
    </w:p>
    <w:p w:rsidR="000A1308" w:rsidRDefault="000A1308" w:rsidP="000A1308">
      <w:pPr>
        <w:pStyle w:val="rprtbody"/>
        <w:spacing w:before="0" w:beforeAutospacing="0" w:after="0" w:afterAutospacing="0"/>
        <w:jc w:val="both"/>
        <w:rPr>
          <w:b/>
          <w:i/>
          <w:color w:val="000000" w:themeColor="text1"/>
          <w:sz w:val="20"/>
          <w:szCs w:val="20"/>
        </w:rPr>
      </w:pPr>
    </w:p>
    <w:p w:rsidR="000A1308" w:rsidRDefault="000A1308" w:rsidP="000A1308">
      <w:pPr>
        <w:pStyle w:val="rprtbody"/>
        <w:spacing w:before="0" w:beforeAutospacing="0" w:after="0" w:afterAutospacing="0"/>
        <w:jc w:val="both"/>
        <w:rPr>
          <w:b/>
          <w:i/>
          <w:color w:val="000000" w:themeColor="text1"/>
          <w:sz w:val="20"/>
          <w:szCs w:val="20"/>
        </w:rPr>
      </w:pPr>
      <w:r>
        <w:rPr>
          <w:b/>
          <w:i/>
          <w:color w:val="000000" w:themeColor="text1"/>
          <w:sz w:val="20"/>
          <w:szCs w:val="20"/>
        </w:rPr>
        <w:lastRenderedPageBreak/>
        <w:t xml:space="preserve">IX  </w:t>
      </w:r>
      <w:r w:rsidRPr="001953C2">
        <w:rPr>
          <w:b/>
          <w:i/>
          <w:color w:val="000000" w:themeColor="text1"/>
          <w:sz w:val="20"/>
          <w:szCs w:val="20"/>
        </w:rPr>
        <w:t>Izvod u časopisu međunarodnog skupa</w:t>
      </w:r>
    </w:p>
    <w:p w:rsidR="000A1308" w:rsidRDefault="000A1308" w:rsidP="000A1308">
      <w:pPr>
        <w:pStyle w:val="rprtbody"/>
        <w:spacing w:before="0" w:beforeAutospacing="0" w:after="0" w:afterAutospacing="0"/>
        <w:jc w:val="both"/>
        <w:rPr>
          <w:b/>
          <w:i/>
          <w:color w:val="000000" w:themeColor="text1"/>
          <w:sz w:val="20"/>
          <w:szCs w:val="20"/>
        </w:rPr>
      </w:pPr>
    </w:p>
    <w:p w:rsidR="000A1308" w:rsidRPr="000A1308" w:rsidRDefault="000A1308" w:rsidP="000A1308">
      <w:pPr>
        <w:pStyle w:val="rprtbody"/>
        <w:spacing w:before="0" w:beforeAutospacing="0" w:after="0" w:afterAutospacing="0"/>
        <w:jc w:val="both"/>
        <w:rPr>
          <w:b/>
          <w:color w:val="000000" w:themeColor="text1"/>
          <w:sz w:val="20"/>
          <w:szCs w:val="20"/>
        </w:rPr>
      </w:pPr>
      <w:r w:rsidRPr="000A1308">
        <w:rPr>
          <w:b/>
          <w:color w:val="000000" w:themeColor="text1"/>
          <w:sz w:val="20"/>
          <w:szCs w:val="20"/>
        </w:rPr>
        <w:t>2018-2020</w:t>
      </w:r>
    </w:p>
    <w:p w:rsidR="000A1308" w:rsidRPr="00773486" w:rsidRDefault="000A1308" w:rsidP="000A1308">
      <w:pPr>
        <w:pStyle w:val="rprtbody"/>
        <w:spacing w:before="0" w:beforeAutospacing="0" w:after="0" w:afterAutospacing="0"/>
        <w:jc w:val="both"/>
        <w:rPr>
          <w:b/>
          <w:color w:val="000000" w:themeColor="text1"/>
        </w:rPr>
      </w:pPr>
    </w:p>
    <w:p w:rsidR="000A1308" w:rsidRPr="000A1308" w:rsidRDefault="000A1308" w:rsidP="000A1308">
      <w:pPr>
        <w:pStyle w:val="rprtbody"/>
        <w:spacing w:before="0" w:beforeAutospacing="0" w:after="0" w:afterAutospacing="0"/>
        <w:jc w:val="both"/>
        <w:rPr>
          <w:sz w:val="20"/>
          <w:szCs w:val="20"/>
        </w:rPr>
      </w:pPr>
      <w:r w:rsidRPr="000A1308">
        <w:rPr>
          <w:sz w:val="20"/>
          <w:szCs w:val="20"/>
        </w:rPr>
        <w:t xml:space="preserve">1. </w:t>
      </w:r>
      <w:hyperlink r:id="rId69" w:history="1">
        <w:r w:rsidRPr="000A1308">
          <w:rPr>
            <w:rStyle w:val="Hyperlink"/>
            <w:b/>
            <w:color w:val="auto"/>
            <w:sz w:val="20"/>
            <w:szCs w:val="20"/>
            <w:u w:val="none"/>
            <w:bdr w:val="none" w:sz="0" w:space="0" w:color="auto" w:frame="1"/>
          </w:rPr>
          <w:t>Loncar Goran</w:t>
        </w:r>
        <w:r w:rsidRPr="000A1308">
          <w:rPr>
            <w:rStyle w:val="Hyperlink"/>
            <w:color w:val="auto"/>
            <w:sz w:val="20"/>
            <w:szCs w:val="20"/>
            <w:u w:val="none"/>
            <w:bdr w:val="none" w:sz="0" w:space="0" w:color="auto" w:frame="1"/>
          </w:rPr>
          <w:t xml:space="preserve">  </w:t>
        </w:r>
      </w:hyperlink>
      <w:hyperlink r:id="rId70" w:history="1">
        <w:r w:rsidRPr="000A1308">
          <w:rPr>
            <w:rStyle w:val="Hyperlink"/>
            <w:color w:val="auto"/>
            <w:sz w:val="20"/>
            <w:szCs w:val="20"/>
            <w:u w:val="none"/>
            <w:bdr w:val="none" w:sz="0" w:space="0" w:color="auto" w:frame="1"/>
          </w:rPr>
          <w:t>Bozic Biljana D </w:t>
        </w:r>
      </w:hyperlink>
      <w:hyperlink r:id="rId71" w:history="1">
        <w:r w:rsidRPr="000A1308">
          <w:rPr>
            <w:rStyle w:val="Hyperlink"/>
            <w:color w:val="auto"/>
            <w:sz w:val="20"/>
            <w:szCs w:val="20"/>
            <w:u w:val="none"/>
            <w:bdr w:val="none" w:sz="0" w:space="0" w:color="auto" w:frame="1"/>
          </w:rPr>
          <w:t>von Haehling Stephan </w:t>
        </w:r>
      </w:hyperlink>
      <w:hyperlink r:id="rId72" w:history="1">
        <w:r w:rsidRPr="000A1308">
          <w:rPr>
            <w:rStyle w:val="Hyperlink"/>
            <w:color w:val="auto"/>
            <w:sz w:val="20"/>
            <w:szCs w:val="20"/>
            <w:u w:val="none"/>
            <w:bdr w:val="none" w:sz="0" w:space="0" w:color="auto" w:frame="1"/>
          </w:rPr>
          <w:t>Cvetinovic Natasa </w:t>
        </w:r>
      </w:hyperlink>
      <w:hyperlink r:id="rId73" w:history="1">
        <w:r w:rsidRPr="000A1308">
          <w:rPr>
            <w:rStyle w:val="Hyperlink"/>
            <w:color w:val="auto"/>
            <w:sz w:val="20"/>
            <w:szCs w:val="20"/>
            <w:u w:val="none"/>
            <w:bdr w:val="none" w:sz="0" w:space="0" w:color="auto" w:frame="1"/>
          </w:rPr>
          <w:t>Lainscak Mitja </w:t>
        </w:r>
      </w:hyperlink>
      <w:hyperlink r:id="rId74" w:history="1">
        <w:r w:rsidRPr="000A1308">
          <w:rPr>
            <w:rStyle w:val="Hyperlink"/>
            <w:color w:val="auto"/>
            <w:sz w:val="20"/>
            <w:szCs w:val="20"/>
            <w:u w:val="none"/>
            <w:bdr w:val="none" w:sz="0" w:space="0" w:color="auto" w:frame="1"/>
          </w:rPr>
          <w:t>Dungen Hans-Dirk </w:t>
        </w:r>
      </w:hyperlink>
      <w:hyperlink r:id="rId75" w:history="1">
        <w:r w:rsidRPr="000A1308">
          <w:rPr>
            <w:rStyle w:val="Hyperlink"/>
            <w:color w:val="auto"/>
            <w:sz w:val="20"/>
            <w:szCs w:val="20"/>
            <w:u w:val="none"/>
            <w:bdr w:val="none" w:sz="0" w:space="0" w:color="auto" w:frame="1"/>
          </w:rPr>
          <w:t>Macedo TG </w:t>
        </w:r>
      </w:hyperlink>
      <w:hyperlink r:id="rId76" w:history="1">
        <w:r w:rsidRPr="000A1308">
          <w:rPr>
            <w:rStyle w:val="Hyperlink"/>
            <w:color w:val="auto"/>
            <w:sz w:val="20"/>
            <w:szCs w:val="20"/>
            <w:u w:val="none"/>
            <w:bdr w:val="none" w:sz="0" w:space="0" w:color="auto" w:frame="1"/>
          </w:rPr>
          <w:t>Ebner Nicole </w:t>
        </w:r>
      </w:hyperlink>
      <w:hyperlink r:id="rId77" w:history="1">
        <w:r w:rsidRPr="000A1308">
          <w:rPr>
            <w:rStyle w:val="Hyperlink"/>
            <w:color w:val="auto"/>
            <w:sz w:val="20"/>
            <w:szCs w:val="20"/>
            <w:u w:val="none"/>
            <w:bdr w:val="none" w:sz="0" w:space="0" w:color="auto" w:frame="1"/>
          </w:rPr>
          <w:t>Vatic M </w:t>
        </w:r>
      </w:hyperlink>
      <w:hyperlink r:id="rId78" w:history="1">
        <w:r w:rsidRPr="000A1308">
          <w:rPr>
            <w:rStyle w:val="Hyperlink"/>
            <w:color w:val="auto"/>
            <w:sz w:val="20"/>
            <w:szCs w:val="20"/>
            <w:u w:val="none"/>
            <w:bdr w:val="none" w:sz="0" w:space="0" w:color="auto" w:frame="1"/>
          </w:rPr>
          <w:t>Otasevic Petar M </w:t>
        </w:r>
      </w:hyperlink>
      <w:hyperlink r:id="rId79" w:history="1">
        <w:r w:rsidRPr="000A1308">
          <w:rPr>
            <w:rStyle w:val="Hyperlink"/>
            <w:color w:val="auto"/>
            <w:sz w:val="20"/>
            <w:szCs w:val="20"/>
            <w:u w:val="none"/>
            <w:bdr w:val="none" w:sz="0" w:space="0" w:color="auto" w:frame="1"/>
          </w:rPr>
          <w:t>Bojic Milena </w:t>
        </w:r>
      </w:hyperlink>
      <w:hyperlink r:id="rId80" w:history="1">
        <w:r w:rsidRPr="000A1308">
          <w:rPr>
            <w:rStyle w:val="Hyperlink"/>
            <w:color w:val="auto"/>
            <w:sz w:val="20"/>
            <w:szCs w:val="20"/>
            <w:u w:val="none"/>
            <w:bdr w:val="none" w:sz="0" w:space="0" w:color="auto" w:frame="1"/>
          </w:rPr>
          <w:t>Popovic Vera P </w:t>
        </w:r>
      </w:hyperlink>
      <w:r w:rsidRPr="000A1308">
        <w:rPr>
          <w:sz w:val="20"/>
          <w:szCs w:val="20"/>
        </w:rPr>
        <w:t xml:space="preserve"> Sarcopenia in non-cachectic males with heart failure (Meeting Abstract) EUROPEAN HEART JOURNAL, (2019), vol. 40 br. , Suppl. 1, str. Poster. ESC kongres Pariz, 2019. </w:t>
      </w:r>
    </w:p>
    <w:p w:rsidR="000A1308" w:rsidRPr="000A1308" w:rsidRDefault="000A1308" w:rsidP="000A1308">
      <w:pPr>
        <w:pStyle w:val="rprtbody"/>
        <w:spacing w:before="0" w:beforeAutospacing="0" w:after="0" w:afterAutospacing="0"/>
        <w:jc w:val="both"/>
        <w:rPr>
          <w:sz w:val="20"/>
          <w:szCs w:val="20"/>
        </w:rPr>
      </w:pPr>
      <w:r w:rsidRPr="000A1308">
        <w:rPr>
          <w:sz w:val="20"/>
          <w:szCs w:val="20"/>
        </w:rPr>
        <w:t>2.</w:t>
      </w:r>
      <w:hyperlink r:id="rId81" w:history="1">
        <w:r w:rsidRPr="000A1308">
          <w:rPr>
            <w:rStyle w:val="Hyperlink"/>
            <w:b/>
            <w:color w:val="auto"/>
            <w:sz w:val="20"/>
            <w:szCs w:val="20"/>
            <w:u w:val="none"/>
            <w:bdr w:val="none" w:sz="0" w:space="0" w:color="auto" w:frame="1"/>
          </w:rPr>
          <w:t xml:space="preserve">Loncar Goran </w:t>
        </w:r>
        <w:r w:rsidRPr="000A1308">
          <w:rPr>
            <w:rStyle w:val="Hyperlink"/>
            <w:color w:val="auto"/>
            <w:sz w:val="20"/>
            <w:szCs w:val="20"/>
            <w:u w:val="none"/>
            <w:bdr w:val="none" w:sz="0" w:space="0" w:color="auto" w:frame="1"/>
          </w:rPr>
          <w:t> </w:t>
        </w:r>
      </w:hyperlink>
      <w:hyperlink r:id="rId82" w:history="1">
        <w:r w:rsidRPr="000A1308">
          <w:rPr>
            <w:rStyle w:val="Hyperlink"/>
            <w:color w:val="auto"/>
            <w:sz w:val="20"/>
            <w:szCs w:val="20"/>
            <w:u w:val="none"/>
            <w:bdr w:val="none" w:sz="0" w:space="0" w:color="auto" w:frame="1"/>
          </w:rPr>
          <w:t>Bozic Biljana D </w:t>
        </w:r>
      </w:hyperlink>
      <w:hyperlink r:id="rId83" w:history="1">
        <w:r w:rsidRPr="000A1308">
          <w:rPr>
            <w:rStyle w:val="Hyperlink"/>
            <w:color w:val="auto"/>
            <w:sz w:val="20"/>
            <w:szCs w:val="20"/>
            <w:u w:val="none"/>
            <w:bdr w:val="none" w:sz="0" w:space="0" w:color="auto" w:frame="1"/>
          </w:rPr>
          <w:t>von Haehling Stephan </w:t>
        </w:r>
      </w:hyperlink>
      <w:hyperlink r:id="rId84" w:history="1">
        <w:r w:rsidRPr="000A1308">
          <w:rPr>
            <w:rStyle w:val="Hyperlink"/>
            <w:color w:val="auto"/>
            <w:sz w:val="20"/>
            <w:szCs w:val="20"/>
            <w:u w:val="none"/>
            <w:bdr w:val="none" w:sz="0" w:space="0" w:color="auto" w:frame="1"/>
          </w:rPr>
          <w:t>Cvetinovic Natasa </w:t>
        </w:r>
      </w:hyperlink>
      <w:hyperlink r:id="rId85" w:history="1">
        <w:r w:rsidRPr="000A1308">
          <w:rPr>
            <w:rStyle w:val="Hyperlink"/>
            <w:color w:val="auto"/>
            <w:sz w:val="20"/>
            <w:szCs w:val="20"/>
            <w:u w:val="none"/>
            <w:bdr w:val="none" w:sz="0" w:space="0" w:color="auto" w:frame="1"/>
          </w:rPr>
          <w:t>Lainscak Mitja </w:t>
        </w:r>
      </w:hyperlink>
      <w:hyperlink r:id="rId86" w:history="1">
        <w:r w:rsidRPr="000A1308">
          <w:rPr>
            <w:rStyle w:val="Hyperlink"/>
            <w:color w:val="auto"/>
            <w:sz w:val="20"/>
            <w:szCs w:val="20"/>
            <w:u w:val="none"/>
            <w:bdr w:val="none" w:sz="0" w:space="0" w:color="auto" w:frame="1"/>
          </w:rPr>
          <w:t>Dungen Hans-Dirk </w:t>
        </w:r>
      </w:hyperlink>
      <w:hyperlink r:id="rId87" w:history="1">
        <w:r w:rsidRPr="000A1308">
          <w:rPr>
            <w:rStyle w:val="Hyperlink"/>
            <w:color w:val="auto"/>
            <w:sz w:val="20"/>
            <w:szCs w:val="20"/>
            <w:u w:val="none"/>
            <w:bdr w:val="none" w:sz="0" w:space="0" w:color="auto" w:frame="1"/>
          </w:rPr>
          <w:t>Macedo TG </w:t>
        </w:r>
      </w:hyperlink>
      <w:hyperlink r:id="rId88" w:history="1">
        <w:r w:rsidRPr="000A1308">
          <w:rPr>
            <w:rStyle w:val="Hyperlink"/>
            <w:color w:val="auto"/>
            <w:sz w:val="20"/>
            <w:szCs w:val="20"/>
            <w:u w:val="none"/>
            <w:bdr w:val="none" w:sz="0" w:space="0" w:color="auto" w:frame="1"/>
          </w:rPr>
          <w:t>Ebner Nicole </w:t>
        </w:r>
      </w:hyperlink>
      <w:hyperlink r:id="rId89" w:history="1">
        <w:r w:rsidRPr="000A1308">
          <w:rPr>
            <w:rStyle w:val="Hyperlink"/>
            <w:color w:val="auto"/>
            <w:sz w:val="20"/>
            <w:szCs w:val="20"/>
            <w:u w:val="none"/>
            <w:bdr w:val="none" w:sz="0" w:space="0" w:color="auto" w:frame="1"/>
          </w:rPr>
          <w:t>Vatic M </w:t>
        </w:r>
      </w:hyperlink>
      <w:hyperlink r:id="rId90" w:history="1">
        <w:r w:rsidRPr="000A1308">
          <w:rPr>
            <w:rStyle w:val="Hyperlink"/>
            <w:color w:val="auto"/>
            <w:sz w:val="20"/>
            <w:szCs w:val="20"/>
            <w:u w:val="none"/>
            <w:bdr w:val="none" w:sz="0" w:space="0" w:color="auto" w:frame="1"/>
          </w:rPr>
          <w:t>Popovic Vera P </w:t>
        </w:r>
      </w:hyperlink>
      <w:r w:rsidRPr="000A1308">
        <w:rPr>
          <w:sz w:val="20"/>
          <w:szCs w:val="20"/>
        </w:rPr>
        <w:t xml:space="preserve"> Osteoporosis in males with heart failure: impact on survival. (Meeting Abstract) EUROPEAN JOURNAL OF HEART FAILURE, (2019), vol. 21 br. , Suppl. Poster. HFA ESC kongres 2019. </w:t>
      </w:r>
    </w:p>
    <w:p w:rsidR="000A1308" w:rsidRPr="000A1308" w:rsidRDefault="000A1308" w:rsidP="000A1308">
      <w:pPr>
        <w:autoSpaceDE w:val="0"/>
        <w:autoSpaceDN w:val="0"/>
        <w:adjustRightInd w:val="0"/>
        <w:rPr>
          <w:color w:val="000000" w:themeColor="text1"/>
          <w:sz w:val="20"/>
          <w:szCs w:val="20"/>
          <w:lang w:eastAsia="fr-FR"/>
        </w:rPr>
      </w:pPr>
      <w:r w:rsidRPr="000A1308">
        <w:rPr>
          <w:b/>
          <w:color w:val="000000" w:themeColor="text1"/>
          <w:sz w:val="20"/>
          <w:szCs w:val="20"/>
          <w:lang w:eastAsia="fr-FR"/>
        </w:rPr>
        <w:t>3. Goran Loncar</w:t>
      </w:r>
      <w:r w:rsidRPr="000A1308">
        <w:rPr>
          <w:color w:val="000000" w:themeColor="text1"/>
          <w:sz w:val="20"/>
          <w:szCs w:val="20"/>
          <w:lang w:eastAsia="fr-FR"/>
        </w:rPr>
        <w:t>, Tania Garfias Macedo, Nicole Ebner, Miroslava Valentova, Anja Sandek, Breno Godoy, Mirela Vatic, Amir Emami, Ruben Evertz, Mitja Lainscak, Wolfram Doehner, Stefan D. Anker, Stephan von Haehling.  Determinants of bone status in men with heart failure: results from the studies investigating co-morbidities aggravating heart failure (SICA-HF). Journal of Cachexia, Sarcopenia and Muscle 2019; 10: 237. Poster prezentacija.  11th International Conference on Cachexia, Sarcopenia and Muscle Wasting, Maastricht, The Netherlands, 7–9 December 2018.</w:t>
      </w:r>
    </w:p>
    <w:p w:rsidR="000A1308" w:rsidRPr="000A1308" w:rsidRDefault="000A1308" w:rsidP="000A1308">
      <w:pPr>
        <w:autoSpaceDE w:val="0"/>
        <w:autoSpaceDN w:val="0"/>
        <w:adjustRightInd w:val="0"/>
        <w:rPr>
          <w:sz w:val="20"/>
          <w:szCs w:val="20"/>
          <w:lang w:eastAsia="fr-FR"/>
        </w:rPr>
      </w:pPr>
      <w:r w:rsidRPr="000A1308">
        <w:rPr>
          <w:sz w:val="20"/>
          <w:szCs w:val="20"/>
          <w:lang w:eastAsia="fr-FR"/>
        </w:rPr>
        <w:t xml:space="preserve">4. Mirela Vatic, Breno Matheus Wozne Godoy, Nicole Ebner, Amir Emami, </w:t>
      </w:r>
      <w:r w:rsidRPr="000A1308">
        <w:rPr>
          <w:b/>
          <w:sz w:val="20"/>
          <w:szCs w:val="20"/>
          <w:lang w:eastAsia="fr-FR"/>
        </w:rPr>
        <w:t>Goran Loncar</w:t>
      </w:r>
      <w:r w:rsidRPr="000A1308">
        <w:rPr>
          <w:sz w:val="20"/>
          <w:szCs w:val="20"/>
          <w:lang w:eastAsia="fr-FR"/>
        </w:rPr>
        <w:t xml:space="preserve">, Tania Garfias Macedo, Anja Sandek, Stefan D. Anker, Wolfram Doehner, Stephan von Haehling, Miroslava Valentova. Muscle strength and functional capacity in patients with diabetes and chronic heart failure (HF). Journal of Cachexia, Sarcopenia and Muscle 2018; 9:1134. </w:t>
      </w:r>
      <w:r w:rsidRPr="000A1308">
        <w:rPr>
          <w:color w:val="000000" w:themeColor="text1"/>
          <w:sz w:val="20"/>
          <w:szCs w:val="20"/>
          <w:lang w:eastAsia="fr-FR"/>
        </w:rPr>
        <w:t>Poster prezentacija.  11th International Conference on Cachexia, Sarcopenia and Muscle Wasting, Maastricht, The Netherlands, 7–9 December 2018.</w:t>
      </w:r>
    </w:p>
    <w:p w:rsidR="000A1308" w:rsidRPr="000A1308" w:rsidRDefault="000A1308" w:rsidP="000A1308">
      <w:pPr>
        <w:autoSpaceDE w:val="0"/>
        <w:autoSpaceDN w:val="0"/>
        <w:adjustRightInd w:val="0"/>
        <w:rPr>
          <w:sz w:val="20"/>
          <w:szCs w:val="20"/>
          <w:lang w:eastAsia="fr-FR"/>
        </w:rPr>
      </w:pPr>
      <w:r w:rsidRPr="000A1308">
        <w:rPr>
          <w:sz w:val="20"/>
          <w:szCs w:val="20"/>
          <w:lang w:eastAsia="fr-FR"/>
        </w:rPr>
        <w:t xml:space="preserve">5. Miroslava Valentova, Breno Matheus Wozne Godoy, Nicole Ebner, Mirela Vatic, Amir Emami, Ruben Evertz, </w:t>
      </w:r>
      <w:r w:rsidRPr="000A1308">
        <w:rPr>
          <w:b/>
          <w:sz w:val="20"/>
          <w:szCs w:val="20"/>
          <w:lang w:eastAsia="fr-FR"/>
        </w:rPr>
        <w:t>Goran Loncar</w:t>
      </w:r>
      <w:r w:rsidRPr="000A1308">
        <w:rPr>
          <w:sz w:val="20"/>
          <w:szCs w:val="20"/>
          <w:lang w:eastAsia="fr-FR"/>
        </w:rPr>
        <w:t>, Tania Garfias Macedo, Wolfram Doehner, Anja</w:t>
      </w:r>
    </w:p>
    <w:p w:rsidR="000A1308" w:rsidRPr="000A1308" w:rsidRDefault="000A1308" w:rsidP="000A1308">
      <w:pPr>
        <w:autoSpaceDE w:val="0"/>
        <w:autoSpaceDN w:val="0"/>
        <w:adjustRightInd w:val="0"/>
        <w:rPr>
          <w:sz w:val="20"/>
          <w:szCs w:val="20"/>
          <w:lang w:eastAsia="fr-FR"/>
        </w:rPr>
      </w:pPr>
      <w:r w:rsidRPr="000A1308">
        <w:rPr>
          <w:sz w:val="20"/>
          <w:szCs w:val="20"/>
          <w:lang w:eastAsia="fr-FR"/>
        </w:rPr>
        <w:t xml:space="preserve">Sandek, Stefan D. Anker, Stephan von Haehling. Lower body mass index (BMI) is associated with suboptimal medication dosing in patients with heart failure: a possible contributor to the obesity paradox. Journal of Cachexia, Sarcopenia and Muscle 2018; 9:1134. </w:t>
      </w:r>
      <w:r w:rsidRPr="000A1308">
        <w:rPr>
          <w:color w:val="000000" w:themeColor="text1"/>
          <w:sz w:val="20"/>
          <w:szCs w:val="20"/>
          <w:lang w:eastAsia="fr-FR"/>
        </w:rPr>
        <w:t>Poster prezentacija.  11th International Conference on Cachexia, Sarcopenia and Muscle Wasting, Maastricht, The Netherlands, 7–9</w:t>
      </w:r>
      <w:r>
        <w:rPr>
          <w:color w:val="000000" w:themeColor="text1"/>
          <w:sz w:val="20"/>
          <w:szCs w:val="20"/>
          <w:lang w:eastAsia="fr-FR"/>
        </w:rPr>
        <w:t xml:space="preserve"> </w:t>
      </w:r>
      <w:r w:rsidRPr="000A1308">
        <w:rPr>
          <w:color w:val="000000" w:themeColor="text1"/>
          <w:sz w:val="20"/>
          <w:szCs w:val="20"/>
          <w:lang w:eastAsia="fr-FR"/>
        </w:rPr>
        <w:t xml:space="preserve"> December 2018.</w:t>
      </w:r>
    </w:p>
    <w:p w:rsidR="000A1308" w:rsidRPr="000A1308" w:rsidRDefault="000A1308" w:rsidP="000A1308">
      <w:pPr>
        <w:autoSpaceDE w:val="0"/>
        <w:autoSpaceDN w:val="0"/>
        <w:adjustRightInd w:val="0"/>
        <w:rPr>
          <w:color w:val="000000" w:themeColor="text1"/>
          <w:sz w:val="20"/>
          <w:szCs w:val="20"/>
          <w:lang w:eastAsia="fr-FR"/>
        </w:rPr>
      </w:pPr>
      <w:r w:rsidRPr="000A1308">
        <w:rPr>
          <w:sz w:val="20"/>
          <w:szCs w:val="20"/>
          <w:lang w:eastAsia="fr-FR"/>
        </w:rPr>
        <w:t xml:space="preserve">6. Nicole Ebner, Lorena Lerner, Jeno Gyuris, Breno Godoy, Ruben Evertz, </w:t>
      </w:r>
      <w:r w:rsidRPr="000A1308">
        <w:rPr>
          <w:b/>
          <w:sz w:val="20"/>
          <w:szCs w:val="20"/>
          <w:lang w:eastAsia="fr-FR"/>
        </w:rPr>
        <w:t>Goran Loncar</w:t>
      </w:r>
      <w:r w:rsidRPr="000A1308">
        <w:rPr>
          <w:sz w:val="20"/>
          <w:szCs w:val="20"/>
          <w:lang w:eastAsia="fr-FR"/>
        </w:rPr>
        <w:t>, Miroslava Valentova, Mirela Vatic, Jochen Springer,  Stefan D. Anker, Wolfram Doehner, Stephan von Haehling. New biomarkers and the potential of bioelectrical</w:t>
      </w:r>
      <w:r>
        <w:rPr>
          <w:sz w:val="20"/>
          <w:szCs w:val="20"/>
          <w:lang w:eastAsia="fr-FR"/>
        </w:rPr>
        <w:t xml:space="preserve"> </w:t>
      </w:r>
      <w:r w:rsidRPr="000A1308">
        <w:rPr>
          <w:sz w:val="20"/>
          <w:szCs w:val="20"/>
          <w:lang w:eastAsia="fr-FR"/>
        </w:rPr>
        <w:t xml:space="preserve">impedance vector analysis for the assessment of muscle wasting. Journal of Cachexia, Sarcopenia and Muscle 2018; 9:1173. </w:t>
      </w:r>
      <w:r w:rsidRPr="000A1308">
        <w:rPr>
          <w:color w:val="000000" w:themeColor="text1"/>
          <w:sz w:val="20"/>
          <w:szCs w:val="20"/>
          <w:lang w:eastAsia="fr-FR"/>
        </w:rPr>
        <w:t>Poster prezentacija.  11th International Conference on Cachexia, Sarcopenia and Muscle Wasting, Maastricht, The Netherlands, 7–9 December 2018.</w:t>
      </w:r>
    </w:p>
    <w:p w:rsidR="000A1308" w:rsidRDefault="000A1308" w:rsidP="000A1308">
      <w:pPr>
        <w:rPr>
          <w:sz w:val="20"/>
          <w:szCs w:val="20"/>
        </w:rPr>
      </w:pPr>
      <w:r>
        <w:rPr>
          <w:sz w:val="20"/>
          <w:szCs w:val="20"/>
        </w:rPr>
        <w:t>............................................................................................................................................................................</w:t>
      </w:r>
    </w:p>
    <w:p w:rsidR="000A1308" w:rsidRPr="000A1308" w:rsidRDefault="000A1308" w:rsidP="000A1308">
      <w:pPr>
        <w:rPr>
          <w:b/>
          <w:sz w:val="20"/>
          <w:szCs w:val="20"/>
        </w:rPr>
      </w:pPr>
      <w:r w:rsidRPr="000A1308">
        <w:rPr>
          <w:b/>
          <w:sz w:val="20"/>
          <w:szCs w:val="20"/>
        </w:rPr>
        <w:t>Do 2017</w:t>
      </w:r>
    </w:p>
    <w:p w:rsidR="000A1308" w:rsidRDefault="000A1308" w:rsidP="000A1308">
      <w:pPr>
        <w:rPr>
          <w:sz w:val="20"/>
          <w:szCs w:val="20"/>
        </w:rPr>
      </w:pPr>
    </w:p>
    <w:p w:rsidR="000A1308" w:rsidRPr="000A1308" w:rsidRDefault="000A1308" w:rsidP="000A1308">
      <w:pPr>
        <w:rPr>
          <w:sz w:val="20"/>
          <w:szCs w:val="20"/>
        </w:rPr>
      </w:pPr>
      <w:r w:rsidRPr="000A1308">
        <w:rPr>
          <w:sz w:val="20"/>
          <w:szCs w:val="20"/>
        </w:rPr>
        <w:t xml:space="preserve">7. </w:t>
      </w:r>
      <w:hyperlink r:id="rId91" w:history="1">
        <w:r w:rsidRPr="000A1308">
          <w:rPr>
            <w:rStyle w:val="Hyperlink"/>
            <w:b/>
            <w:color w:val="auto"/>
            <w:sz w:val="20"/>
            <w:szCs w:val="20"/>
            <w:u w:val="none"/>
            <w:bdr w:val="none" w:sz="0" w:space="0" w:color="auto" w:frame="1"/>
          </w:rPr>
          <w:t>Loncar Goran G</w:t>
        </w:r>
        <w:r w:rsidRPr="000A1308">
          <w:rPr>
            <w:rStyle w:val="Hyperlink"/>
            <w:color w:val="auto"/>
            <w:sz w:val="20"/>
            <w:szCs w:val="20"/>
            <w:u w:val="none"/>
            <w:bdr w:val="none" w:sz="0" w:space="0" w:color="auto" w:frame="1"/>
          </w:rPr>
          <w:t> </w:t>
        </w:r>
      </w:hyperlink>
      <w:r w:rsidRPr="000A1308">
        <w:rPr>
          <w:sz w:val="20"/>
          <w:szCs w:val="20"/>
        </w:rPr>
        <w:t> </w:t>
      </w:r>
      <w:hyperlink r:id="rId92" w:history="1">
        <w:r w:rsidRPr="000A1308">
          <w:rPr>
            <w:rStyle w:val="Hyperlink"/>
            <w:color w:val="auto"/>
            <w:sz w:val="20"/>
            <w:szCs w:val="20"/>
            <w:u w:val="none"/>
            <w:bdr w:val="none" w:sz="0" w:space="0" w:color="auto" w:frame="1"/>
          </w:rPr>
          <w:t>Bozic Biljana D </w:t>
        </w:r>
      </w:hyperlink>
      <w:r w:rsidRPr="000A1308">
        <w:rPr>
          <w:sz w:val="20"/>
          <w:szCs w:val="20"/>
        </w:rPr>
        <w:t> </w:t>
      </w:r>
      <w:hyperlink r:id="rId93" w:history="1">
        <w:r w:rsidRPr="000A1308">
          <w:rPr>
            <w:rStyle w:val="Hyperlink"/>
            <w:color w:val="auto"/>
            <w:sz w:val="20"/>
            <w:szCs w:val="20"/>
            <w:u w:val="none"/>
            <w:bdr w:val="none" w:sz="0" w:space="0" w:color="auto" w:frame="1"/>
          </w:rPr>
          <w:t>Neskovic A </w:t>
        </w:r>
      </w:hyperlink>
      <w:r w:rsidRPr="000A1308">
        <w:rPr>
          <w:sz w:val="20"/>
          <w:szCs w:val="20"/>
        </w:rPr>
        <w:t> </w:t>
      </w:r>
      <w:hyperlink r:id="rId94" w:history="1">
        <w:r w:rsidRPr="000A1308">
          <w:rPr>
            <w:rStyle w:val="Hyperlink"/>
            <w:color w:val="auto"/>
            <w:sz w:val="20"/>
            <w:szCs w:val="20"/>
            <w:u w:val="none"/>
            <w:bdr w:val="none" w:sz="0" w:space="0" w:color="auto" w:frame="1"/>
          </w:rPr>
          <w:t>Cvetinovic Natasa </w:t>
        </w:r>
      </w:hyperlink>
      <w:r w:rsidRPr="000A1308">
        <w:rPr>
          <w:sz w:val="20"/>
          <w:szCs w:val="20"/>
        </w:rPr>
        <w:t> </w:t>
      </w:r>
      <w:hyperlink r:id="rId95" w:history="1">
        <w:r w:rsidRPr="000A1308">
          <w:rPr>
            <w:rStyle w:val="Hyperlink"/>
            <w:color w:val="auto"/>
            <w:sz w:val="20"/>
            <w:szCs w:val="20"/>
            <w:u w:val="none"/>
            <w:bdr w:val="none" w:sz="0" w:space="0" w:color="auto" w:frame="1"/>
          </w:rPr>
          <w:t>Lainscak M </w:t>
        </w:r>
      </w:hyperlink>
      <w:r w:rsidRPr="000A1308">
        <w:rPr>
          <w:sz w:val="20"/>
          <w:szCs w:val="20"/>
        </w:rPr>
        <w:t> </w:t>
      </w:r>
      <w:hyperlink r:id="rId96" w:history="1">
        <w:r w:rsidRPr="000A1308">
          <w:rPr>
            <w:rStyle w:val="Hyperlink"/>
            <w:color w:val="auto"/>
            <w:sz w:val="20"/>
            <w:szCs w:val="20"/>
            <w:u w:val="none"/>
            <w:bdr w:val="none" w:sz="0" w:space="0" w:color="auto" w:frame="1"/>
          </w:rPr>
          <w:t>Prodanovic Nenad P </w:t>
        </w:r>
      </w:hyperlink>
      <w:r w:rsidRPr="000A1308">
        <w:rPr>
          <w:sz w:val="20"/>
          <w:szCs w:val="20"/>
        </w:rPr>
        <w:t> </w:t>
      </w:r>
      <w:hyperlink r:id="rId97" w:history="1">
        <w:r w:rsidRPr="000A1308">
          <w:rPr>
            <w:rStyle w:val="Hyperlink"/>
            <w:color w:val="auto"/>
            <w:sz w:val="20"/>
            <w:szCs w:val="20"/>
            <w:u w:val="none"/>
            <w:bdr w:val="none" w:sz="0" w:space="0" w:color="auto" w:frame="1"/>
          </w:rPr>
          <w:t>Dungen HD </w:t>
        </w:r>
      </w:hyperlink>
      <w:r w:rsidRPr="000A1308">
        <w:rPr>
          <w:sz w:val="20"/>
          <w:szCs w:val="20"/>
        </w:rPr>
        <w:t> </w:t>
      </w:r>
      <w:hyperlink r:id="rId98" w:history="1">
        <w:r w:rsidRPr="000A1308">
          <w:rPr>
            <w:rStyle w:val="Hyperlink"/>
            <w:color w:val="auto"/>
            <w:sz w:val="20"/>
            <w:szCs w:val="20"/>
            <w:u w:val="none"/>
            <w:bdr w:val="none" w:sz="0" w:space="0" w:color="auto" w:frame="1"/>
          </w:rPr>
          <w:t>Von Haehling S </w:t>
        </w:r>
      </w:hyperlink>
      <w:r w:rsidRPr="000A1308">
        <w:rPr>
          <w:sz w:val="20"/>
          <w:szCs w:val="20"/>
        </w:rPr>
        <w:t> </w:t>
      </w:r>
      <w:hyperlink r:id="rId99" w:history="1">
        <w:r w:rsidRPr="000A1308">
          <w:rPr>
            <w:rStyle w:val="Hyperlink"/>
            <w:color w:val="auto"/>
            <w:sz w:val="20"/>
            <w:szCs w:val="20"/>
            <w:u w:val="none"/>
            <w:bdr w:val="none" w:sz="0" w:space="0" w:color="auto" w:frame="1"/>
          </w:rPr>
          <w:t>Radojicic Zoran A </w:t>
        </w:r>
      </w:hyperlink>
      <w:r w:rsidRPr="000A1308">
        <w:rPr>
          <w:sz w:val="20"/>
          <w:szCs w:val="20"/>
        </w:rPr>
        <w:t> </w:t>
      </w:r>
      <w:hyperlink r:id="rId100" w:history="1">
        <w:r w:rsidRPr="000A1308">
          <w:rPr>
            <w:rStyle w:val="Hyperlink"/>
            <w:color w:val="auto"/>
            <w:sz w:val="20"/>
            <w:szCs w:val="20"/>
            <w:u w:val="none"/>
            <w:bdr w:val="none" w:sz="0" w:space="0" w:color="auto" w:frame="1"/>
          </w:rPr>
          <w:t>Trippel Tobias D </w:t>
        </w:r>
      </w:hyperlink>
      <w:r w:rsidRPr="000A1308">
        <w:rPr>
          <w:sz w:val="20"/>
          <w:szCs w:val="20"/>
        </w:rPr>
        <w:t> </w:t>
      </w:r>
      <w:hyperlink r:id="rId101" w:history="1">
        <w:r w:rsidRPr="000A1308">
          <w:rPr>
            <w:rStyle w:val="Hyperlink"/>
            <w:color w:val="auto"/>
            <w:sz w:val="20"/>
            <w:szCs w:val="20"/>
            <w:u w:val="none"/>
            <w:bdr w:val="none" w:sz="0" w:space="0" w:color="auto" w:frame="1"/>
          </w:rPr>
          <w:t>Putnikovic Biljana </w:t>
        </w:r>
      </w:hyperlink>
      <w:r w:rsidRPr="000A1308">
        <w:rPr>
          <w:sz w:val="20"/>
          <w:szCs w:val="20"/>
        </w:rPr>
        <w:t> </w:t>
      </w:r>
      <w:hyperlink r:id="rId102" w:history="1">
        <w:r w:rsidRPr="000A1308">
          <w:rPr>
            <w:rStyle w:val="Hyperlink"/>
            <w:color w:val="auto"/>
            <w:sz w:val="20"/>
            <w:szCs w:val="20"/>
            <w:u w:val="none"/>
            <w:bdr w:val="none" w:sz="0" w:space="0" w:color="auto" w:frame="1"/>
          </w:rPr>
          <w:t>.</w:t>
        </w:r>
      </w:hyperlink>
      <w:r w:rsidRPr="000A1308">
        <w:rPr>
          <w:sz w:val="20"/>
          <w:szCs w:val="20"/>
        </w:rPr>
        <w:t xml:space="preserve"> Androgen status in non-diabetic elderly men with heart failure (Meeting Abstract). EUROPEAN JOURNAL OF HEART FAILURE, (2017), vol. 19 br. , Suppl. 1, str. 246-246</w:t>
      </w:r>
    </w:p>
    <w:p w:rsidR="000A1308" w:rsidRPr="000A1308" w:rsidRDefault="000A1308" w:rsidP="000A1308">
      <w:pPr>
        <w:shd w:val="clear" w:color="auto" w:fill="FFFFFF"/>
        <w:rPr>
          <w:sz w:val="20"/>
          <w:szCs w:val="20"/>
        </w:rPr>
      </w:pPr>
      <w:r w:rsidRPr="000A1308">
        <w:rPr>
          <w:sz w:val="20"/>
          <w:szCs w:val="20"/>
          <w:lang w:val="pl-PL"/>
        </w:rPr>
        <w:t xml:space="preserve">8 . </w:t>
      </w:r>
      <w:hyperlink r:id="rId103" w:history="1">
        <w:r w:rsidRPr="000A1308">
          <w:rPr>
            <w:rStyle w:val="Hyperlink"/>
            <w:color w:val="auto"/>
            <w:sz w:val="20"/>
            <w:szCs w:val="20"/>
            <w:u w:val="none"/>
          </w:rPr>
          <w:t>Duengen HD </w:t>
        </w:r>
      </w:hyperlink>
      <w:r w:rsidRPr="000A1308">
        <w:rPr>
          <w:sz w:val="20"/>
          <w:szCs w:val="20"/>
        </w:rPr>
        <w:t> </w:t>
      </w:r>
      <w:hyperlink r:id="rId104" w:history="1">
        <w:r w:rsidRPr="000A1308">
          <w:rPr>
            <w:rStyle w:val="Hyperlink"/>
            <w:color w:val="auto"/>
            <w:sz w:val="20"/>
            <w:szCs w:val="20"/>
            <w:u w:val="none"/>
          </w:rPr>
          <w:t>Gelbrich G </w:t>
        </w:r>
      </w:hyperlink>
      <w:r w:rsidRPr="000A1308">
        <w:rPr>
          <w:sz w:val="20"/>
          <w:szCs w:val="20"/>
        </w:rPr>
        <w:t> </w:t>
      </w:r>
      <w:hyperlink r:id="rId105" w:history="1">
        <w:r w:rsidRPr="000A1308">
          <w:rPr>
            <w:rStyle w:val="Hyperlink"/>
            <w:color w:val="auto"/>
            <w:sz w:val="20"/>
            <w:szCs w:val="20"/>
            <w:u w:val="none"/>
          </w:rPr>
          <w:t>Radenovic S </w:t>
        </w:r>
      </w:hyperlink>
      <w:r w:rsidRPr="000A1308">
        <w:rPr>
          <w:sz w:val="20"/>
          <w:szCs w:val="20"/>
        </w:rPr>
        <w:t> </w:t>
      </w:r>
      <w:hyperlink r:id="rId106" w:history="1">
        <w:r w:rsidRPr="000A1308">
          <w:rPr>
            <w:rStyle w:val="Hyperlink"/>
            <w:color w:val="auto"/>
            <w:sz w:val="20"/>
            <w:szCs w:val="20"/>
            <w:u w:val="none"/>
          </w:rPr>
          <w:t>Wachter R </w:t>
        </w:r>
      </w:hyperlink>
      <w:r w:rsidRPr="000A1308">
        <w:rPr>
          <w:sz w:val="20"/>
          <w:szCs w:val="20"/>
        </w:rPr>
        <w:t> </w:t>
      </w:r>
      <w:hyperlink r:id="rId107" w:history="1">
        <w:r w:rsidRPr="000A1308">
          <w:rPr>
            <w:rStyle w:val="Hyperlink"/>
            <w:color w:val="auto"/>
            <w:sz w:val="20"/>
            <w:szCs w:val="20"/>
            <w:u w:val="none"/>
          </w:rPr>
          <w:t>Tahirovic E </w:t>
        </w:r>
      </w:hyperlink>
      <w:r w:rsidRPr="000A1308">
        <w:rPr>
          <w:sz w:val="20"/>
          <w:szCs w:val="20"/>
        </w:rPr>
        <w:t> </w:t>
      </w:r>
      <w:hyperlink r:id="rId108" w:history="1">
        <w:r w:rsidRPr="000A1308">
          <w:rPr>
            <w:rStyle w:val="Hyperlink"/>
            <w:color w:val="auto"/>
            <w:sz w:val="20"/>
            <w:szCs w:val="20"/>
            <w:u w:val="none"/>
          </w:rPr>
          <w:t>Veskovic J </w:t>
        </w:r>
      </w:hyperlink>
      <w:r w:rsidRPr="000A1308">
        <w:rPr>
          <w:sz w:val="20"/>
          <w:szCs w:val="20"/>
        </w:rPr>
        <w:t> </w:t>
      </w:r>
      <w:hyperlink r:id="rId109" w:history="1">
        <w:r w:rsidRPr="000A1308">
          <w:rPr>
            <w:rStyle w:val="Hyperlink"/>
            <w:b/>
            <w:color w:val="auto"/>
            <w:sz w:val="20"/>
            <w:szCs w:val="20"/>
            <w:u w:val="none"/>
          </w:rPr>
          <w:t>Loncar Goran G</w:t>
        </w:r>
        <w:r w:rsidRPr="000A1308">
          <w:rPr>
            <w:rStyle w:val="Hyperlink"/>
            <w:color w:val="auto"/>
            <w:sz w:val="20"/>
            <w:szCs w:val="20"/>
            <w:u w:val="none"/>
          </w:rPr>
          <w:t> </w:t>
        </w:r>
      </w:hyperlink>
      <w:r w:rsidRPr="000A1308">
        <w:rPr>
          <w:sz w:val="20"/>
          <w:szCs w:val="20"/>
        </w:rPr>
        <w:t> </w:t>
      </w:r>
      <w:hyperlink r:id="rId110" w:history="1">
        <w:r w:rsidRPr="000A1308">
          <w:rPr>
            <w:rStyle w:val="Hyperlink"/>
            <w:color w:val="auto"/>
            <w:sz w:val="20"/>
            <w:szCs w:val="20"/>
            <w:u w:val="none"/>
          </w:rPr>
          <w:t>Tahirovic E </w:t>
        </w:r>
      </w:hyperlink>
      <w:r w:rsidRPr="000A1308">
        <w:rPr>
          <w:sz w:val="20"/>
          <w:szCs w:val="20"/>
        </w:rPr>
        <w:t> </w:t>
      </w:r>
      <w:hyperlink r:id="rId111" w:history="1">
        <w:r w:rsidRPr="000A1308">
          <w:rPr>
            <w:rStyle w:val="Hyperlink"/>
            <w:color w:val="auto"/>
            <w:sz w:val="20"/>
            <w:szCs w:val="20"/>
            <w:u w:val="none"/>
          </w:rPr>
          <w:t>Apostolovic Svetlana R </w:t>
        </w:r>
      </w:hyperlink>
      <w:r w:rsidRPr="000A1308">
        <w:rPr>
          <w:sz w:val="20"/>
          <w:szCs w:val="20"/>
        </w:rPr>
        <w:t> </w:t>
      </w:r>
      <w:hyperlink r:id="rId112" w:history="1">
        <w:r w:rsidRPr="000A1308">
          <w:rPr>
            <w:rStyle w:val="Hyperlink"/>
            <w:color w:val="auto"/>
            <w:sz w:val="20"/>
            <w:szCs w:val="20"/>
            <w:u w:val="none"/>
          </w:rPr>
          <w:t>Pieske B </w:t>
        </w:r>
      </w:hyperlink>
      <w:r w:rsidRPr="000A1308">
        <w:rPr>
          <w:sz w:val="20"/>
          <w:szCs w:val="20"/>
        </w:rPr>
        <w:t> </w:t>
      </w:r>
      <w:hyperlink r:id="rId113" w:history="1">
        <w:r w:rsidRPr="000A1308">
          <w:rPr>
            <w:rStyle w:val="Hyperlink"/>
            <w:color w:val="auto"/>
            <w:sz w:val="20"/>
            <w:szCs w:val="20"/>
            <w:u w:val="none"/>
          </w:rPr>
          <w:t>Edelmann F </w:t>
        </w:r>
      </w:hyperlink>
      <w:r w:rsidRPr="000A1308">
        <w:rPr>
          <w:sz w:val="20"/>
          <w:szCs w:val="20"/>
        </w:rPr>
        <w:t>. Survival in HFpEF vs HFrEF patients after beta-blocker titration: new insights from the CIBIS-ELD trial (Meeting Abstract). EUROPEAN HEART JOURNAL, (2016), vol. 37 br. , Suppl. 1, str. 1317-1317.</w:t>
      </w:r>
    </w:p>
    <w:p w:rsidR="000A1308" w:rsidRPr="000A1308" w:rsidRDefault="000A1308" w:rsidP="000A1308">
      <w:pPr>
        <w:rPr>
          <w:sz w:val="20"/>
          <w:szCs w:val="20"/>
        </w:rPr>
      </w:pPr>
      <w:r w:rsidRPr="000A1308">
        <w:rPr>
          <w:sz w:val="20"/>
          <w:szCs w:val="20"/>
        </w:rPr>
        <w:t xml:space="preserve">9. </w:t>
      </w:r>
      <w:hyperlink r:id="rId114" w:history="1">
        <w:r w:rsidRPr="000A1308">
          <w:rPr>
            <w:rStyle w:val="Hyperlink"/>
            <w:color w:val="auto"/>
            <w:sz w:val="20"/>
            <w:szCs w:val="20"/>
            <w:u w:val="none"/>
            <w:bdr w:val="none" w:sz="0" w:space="0" w:color="auto" w:frame="1"/>
          </w:rPr>
          <w:t>Duengen HD </w:t>
        </w:r>
      </w:hyperlink>
      <w:r w:rsidRPr="000A1308">
        <w:rPr>
          <w:sz w:val="20"/>
          <w:szCs w:val="20"/>
        </w:rPr>
        <w:t> </w:t>
      </w:r>
      <w:hyperlink r:id="rId115" w:history="1">
        <w:r w:rsidRPr="000A1308">
          <w:rPr>
            <w:rStyle w:val="Hyperlink"/>
            <w:color w:val="auto"/>
            <w:sz w:val="20"/>
            <w:szCs w:val="20"/>
            <w:u w:val="none"/>
            <w:bdr w:val="none" w:sz="0" w:space="0" w:color="auto" w:frame="1"/>
          </w:rPr>
          <w:t>Gelbrich G </w:t>
        </w:r>
      </w:hyperlink>
      <w:r w:rsidRPr="000A1308">
        <w:rPr>
          <w:sz w:val="20"/>
          <w:szCs w:val="20"/>
        </w:rPr>
        <w:t> </w:t>
      </w:r>
      <w:hyperlink r:id="rId116" w:history="1">
        <w:r w:rsidRPr="000A1308">
          <w:rPr>
            <w:rStyle w:val="Hyperlink"/>
            <w:color w:val="auto"/>
            <w:sz w:val="20"/>
            <w:szCs w:val="20"/>
            <w:u w:val="none"/>
            <w:bdr w:val="none" w:sz="0" w:space="0" w:color="auto" w:frame="1"/>
          </w:rPr>
          <w:t>Radenovic S </w:t>
        </w:r>
      </w:hyperlink>
      <w:r w:rsidRPr="000A1308">
        <w:rPr>
          <w:sz w:val="20"/>
          <w:szCs w:val="20"/>
        </w:rPr>
        <w:t> </w:t>
      </w:r>
      <w:hyperlink r:id="rId117" w:history="1">
        <w:r w:rsidRPr="000A1308">
          <w:rPr>
            <w:rStyle w:val="Hyperlink"/>
            <w:color w:val="auto"/>
            <w:sz w:val="20"/>
            <w:szCs w:val="20"/>
            <w:u w:val="none"/>
            <w:bdr w:val="none" w:sz="0" w:space="0" w:color="auto" w:frame="1"/>
          </w:rPr>
          <w:t>Tahirovic Elvis E </w:t>
        </w:r>
      </w:hyperlink>
      <w:r w:rsidRPr="000A1308">
        <w:rPr>
          <w:sz w:val="20"/>
          <w:szCs w:val="20"/>
        </w:rPr>
        <w:t> </w:t>
      </w:r>
      <w:hyperlink r:id="rId118" w:history="1">
        <w:r w:rsidRPr="000A1308">
          <w:rPr>
            <w:rStyle w:val="Hyperlink"/>
            <w:color w:val="auto"/>
            <w:sz w:val="20"/>
            <w:szCs w:val="20"/>
            <w:u w:val="none"/>
            <w:bdr w:val="none" w:sz="0" w:space="0" w:color="auto" w:frame="1"/>
          </w:rPr>
          <w:t>Wachter R </w:t>
        </w:r>
      </w:hyperlink>
      <w:r w:rsidRPr="000A1308">
        <w:rPr>
          <w:sz w:val="20"/>
          <w:szCs w:val="20"/>
        </w:rPr>
        <w:t> </w:t>
      </w:r>
      <w:hyperlink r:id="rId119" w:history="1">
        <w:r w:rsidRPr="000A1308">
          <w:rPr>
            <w:rStyle w:val="Hyperlink"/>
            <w:color w:val="auto"/>
            <w:sz w:val="20"/>
            <w:szCs w:val="20"/>
            <w:u w:val="none"/>
            <w:bdr w:val="none" w:sz="0" w:space="0" w:color="auto" w:frame="1"/>
          </w:rPr>
          <w:t>Veskovic J </w:t>
        </w:r>
      </w:hyperlink>
      <w:r w:rsidRPr="000A1308">
        <w:rPr>
          <w:sz w:val="20"/>
          <w:szCs w:val="20"/>
        </w:rPr>
        <w:t> </w:t>
      </w:r>
      <w:hyperlink r:id="rId120" w:history="1">
        <w:r w:rsidRPr="000A1308">
          <w:rPr>
            <w:rStyle w:val="Hyperlink"/>
            <w:b/>
            <w:color w:val="auto"/>
            <w:sz w:val="20"/>
            <w:szCs w:val="20"/>
            <w:u w:val="none"/>
            <w:bdr w:val="none" w:sz="0" w:space="0" w:color="auto" w:frame="1"/>
          </w:rPr>
          <w:t>Loncar Goran</w:t>
        </w:r>
        <w:r w:rsidRPr="000A1308">
          <w:rPr>
            <w:rStyle w:val="Hyperlink"/>
            <w:color w:val="auto"/>
            <w:sz w:val="20"/>
            <w:szCs w:val="20"/>
            <w:u w:val="none"/>
            <w:bdr w:val="none" w:sz="0" w:space="0" w:color="auto" w:frame="1"/>
          </w:rPr>
          <w:t xml:space="preserve"> G </w:t>
        </w:r>
      </w:hyperlink>
      <w:r w:rsidRPr="000A1308">
        <w:rPr>
          <w:sz w:val="20"/>
          <w:szCs w:val="20"/>
        </w:rPr>
        <w:t> </w:t>
      </w:r>
      <w:hyperlink r:id="rId121" w:history="1">
        <w:r w:rsidRPr="000A1308">
          <w:rPr>
            <w:rStyle w:val="Hyperlink"/>
            <w:color w:val="auto"/>
            <w:sz w:val="20"/>
            <w:szCs w:val="20"/>
            <w:u w:val="none"/>
            <w:bdr w:val="none" w:sz="0" w:space="0" w:color="auto" w:frame="1"/>
          </w:rPr>
          <w:t>Apostolovic Svetlana R </w:t>
        </w:r>
      </w:hyperlink>
      <w:r w:rsidRPr="000A1308">
        <w:rPr>
          <w:sz w:val="20"/>
          <w:szCs w:val="20"/>
        </w:rPr>
        <w:t> </w:t>
      </w:r>
      <w:hyperlink r:id="rId122" w:history="1">
        <w:r w:rsidRPr="000A1308">
          <w:rPr>
            <w:rStyle w:val="Hyperlink"/>
            <w:color w:val="auto"/>
            <w:sz w:val="20"/>
            <w:szCs w:val="20"/>
            <w:u w:val="none"/>
            <w:bdr w:val="none" w:sz="0" w:space="0" w:color="auto" w:frame="1"/>
          </w:rPr>
          <w:t xml:space="preserve">Pieske B </w:t>
        </w:r>
        <w:hyperlink r:id="rId123" w:history="1">
          <w:r w:rsidRPr="000A1308">
            <w:rPr>
              <w:rStyle w:val="Hyperlink"/>
              <w:color w:val="auto"/>
              <w:sz w:val="20"/>
              <w:szCs w:val="20"/>
              <w:u w:val="none"/>
              <w:bdr w:val="none" w:sz="0" w:space="0" w:color="auto" w:frame="1"/>
            </w:rPr>
            <w:t>Edelmann F </w:t>
          </w:r>
        </w:hyperlink>
      </w:hyperlink>
      <w:r w:rsidRPr="000A1308">
        <w:rPr>
          <w:sz w:val="20"/>
          <w:szCs w:val="20"/>
        </w:rPr>
        <w:t> </w:t>
      </w:r>
      <w:hyperlink r:id="rId124" w:history="1">
        <w:r w:rsidRPr="000A1308">
          <w:rPr>
            <w:rStyle w:val="Hyperlink"/>
            <w:color w:val="auto"/>
            <w:sz w:val="20"/>
            <w:szCs w:val="20"/>
            <w:u w:val="none"/>
            <w:bdr w:val="none" w:sz="0" w:space="0" w:color="auto" w:frame="1"/>
          </w:rPr>
          <w:t>.</w:t>
        </w:r>
      </w:hyperlink>
      <w:r w:rsidRPr="000A1308">
        <w:rPr>
          <w:sz w:val="20"/>
          <w:szCs w:val="20"/>
        </w:rPr>
        <w:t xml:space="preserve"> Survival in HFpEF vs HFrEF patients after beta-blocker titration: New insights from the CIBIS-ELD trial (Meeting Abstract). EUROPEAN JOURNAL OF HEART FAILURE, (2016), vol. 18 br. , Suppl. 1, str. 292-293. </w:t>
      </w:r>
    </w:p>
    <w:p w:rsidR="000A1308" w:rsidRPr="000A1308" w:rsidRDefault="000A1308" w:rsidP="000A1308">
      <w:pPr>
        <w:rPr>
          <w:sz w:val="20"/>
          <w:szCs w:val="20"/>
        </w:rPr>
      </w:pPr>
      <w:r w:rsidRPr="000A1308">
        <w:rPr>
          <w:sz w:val="20"/>
          <w:szCs w:val="20"/>
        </w:rPr>
        <w:t xml:space="preserve">10. </w:t>
      </w:r>
      <w:hyperlink r:id="rId125" w:history="1">
        <w:r w:rsidRPr="000A1308">
          <w:rPr>
            <w:rStyle w:val="Hyperlink"/>
            <w:color w:val="auto"/>
            <w:sz w:val="20"/>
            <w:szCs w:val="20"/>
            <w:u w:val="none"/>
          </w:rPr>
          <w:t>Collet JP </w:t>
        </w:r>
      </w:hyperlink>
      <w:r w:rsidRPr="000A1308">
        <w:rPr>
          <w:sz w:val="20"/>
          <w:szCs w:val="20"/>
        </w:rPr>
        <w:t> </w:t>
      </w:r>
      <w:hyperlink r:id="rId126" w:history="1">
        <w:r w:rsidRPr="000A1308">
          <w:rPr>
            <w:rStyle w:val="Hyperlink"/>
            <w:color w:val="auto"/>
            <w:sz w:val="20"/>
            <w:szCs w:val="20"/>
            <w:u w:val="none"/>
          </w:rPr>
          <w:t>Kerneis M </w:t>
        </w:r>
      </w:hyperlink>
      <w:r w:rsidRPr="000A1308">
        <w:rPr>
          <w:sz w:val="20"/>
          <w:szCs w:val="20"/>
        </w:rPr>
        <w:t> </w:t>
      </w:r>
      <w:hyperlink r:id="rId127" w:history="1">
        <w:r w:rsidRPr="000A1308">
          <w:rPr>
            <w:rStyle w:val="Hyperlink"/>
            <w:color w:val="auto"/>
            <w:sz w:val="20"/>
            <w:szCs w:val="20"/>
            <w:u w:val="none"/>
          </w:rPr>
          <w:t>Cvetinovic Natasa </w:t>
        </w:r>
      </w:hyperlink>
      <w:r w:rsidRPr="000A1308">
        <w:rPr>
          <w:sz w:val="20"/>
          <w:szCs w:val="20"/>
        </w:rPr>
        <w:t> </w:t>
      </w:r>
      <w:hyperlink r:id="rId128" w:history="1">
        <w:r w:rsidRPr="000A1308">
          <w:rPr>
            <w:rStyle w:val="Hyperlink"/>
            <w:b/>
            <w:color w:val="auto"/>
            <w:sz w:val="20"/>
            <w:szCs w:val="20"/>
            <w:u w:val="none"/>
          </w:rPr>
          <w:t>Loncar Goran G</w:t>
        </w:r>
        <w:r w:rsidRPr="000A1308">
          <w:rPr>
            <w:rStyle w:val="Hyperlink"/>
            <w:color w:val="auto"/>
            <w:sz w:val="20"/>
            <w:szCs w:val="20"/>
            <w:u w:val="none"/>
          </w:rPr>
          <w:t> </w:t>
        </w:r>
      </w:hyperlink>
      <w:r w:rsidRPr="000A1308">
        <w:rPr>
          <w:b/>
          <w:sz w:val="20"/>
          <w:szCs w:val="20"/>
        </w:rPr>
        <w:t> </w:t>
      </w:r>
      <w:hyperlink r:id="rId129" w:history="1">
        <w:r w:rsidRPr="000A1308">
          <w:rPr>
            <w:rStyle w:val="Hyperlink"/>
            <w:color w:val="auto"/>
            <w:sz w:val="20"/>
            <w:szCs w:val="20"/>
            <w:u w:val="none"/>
          </w:rPr>
          <w:t>Silvain J </w:t>
        </w:r>
      </w:hyperlink>
      <w:r w:rsidRPr="000A1308">
        <w:rPr>
          <w:sz w:val="20"/>
          <w:szCs w:val="20"/>
        </w:rPr>
        <w:t> </w:t>
      </w:r>
      <w:hyperlink r:id="rId130" w:history="1">
        <w:r w:rsidRPr="000A1308">
          <w:rPr>
            <w:rStyle w:val="Hyperlink"/>
            <w:color w:val="auto"/>
            <w:sz w:val="20"/>
            <w:szCs w:val="20"/>
            <w:u w:val="none"/>
          </w:rPr>
          <w:t>Brugier D </w:t>
        </w:r>
      </w:hyperlink>
      <w:r w:rsidRPr="000A1308">
        <w:rPr>
          <w:sz w:val="20"/>
          <w:szCs w:val="20"/>
        </w:rPr>
        <w:t> </w:t>
      </w:r>
      <w:hyperlink r:id="rId131" w:history="1">
        <w:r w:rsidRPr="000A1308">
          <w:rPr>
            <w:rStyle w:val="Hyperlink"/>
            <w:color w:val="auto"/>
            <w:sz w:val="20"/>
            <w:szCs w:val="20"/>
            <w:u w:val="none"/>
          </w:rPr>
          <w:t>Barthelemy O </w:t>
        </w:r>
      </w:hyperlink>
      <w:r w:rsidRPr="000A1308">
        <w:rPr>
          <w:sz w:val="20"/>
          <w:szCs w:val="20"/>
        </w:rPr>
        <w:t> </w:t>
      </w:r>
      <w:hyperlink r:id="rId132" w:history="1">
        <w:r w:rsidRPr="000A1308">
          <w:rPr>
            <w:rStyle w:val="Hyperlink"/>
            <w:color w:val="auto"/>
            <w:sz w:val="20"/>
            <w:szCs w:val="20"/>
            <w:u w:val="none"/>
          </w:rPr>
          <w:t>Vignalou JB </w:t>
        </w:r>
      </w:hyperlink>
      <w:r w:rsidRPr="000A1308">
        <w:rPr>
          <w:sz w:val="20"/>
          <w:szCs w:val="20"/>
        </w:rPr>
        <w:t> </w:t>
      </w:r>
      <w:hyperlink r:id="rId133" w:history="1">
        <w:r w:rsidRPr="000A1308">
          <w:rPr>
            <w:rStyle w:val="Hyperlink"/>
            <w:color w:val="auto"/>
            <w:sz w:val="20"/>
            <w:szCs w:val="20"/>
            <w:u w:val="none"/>
          </w:rPr>
          <w:t>Payot L </w:t>
        </w:r>
      </w:hyperlink>
      <w:r w:rsidRPr="000A1308">
        <w:rPr>
          <w:sz w:val="20"/>
          <w:szCs w:val="20"/>
        </w:rPr>
        <w:t> </w:t>
      </w:r>
      <w:hyperlink r:id="rId134" w:history="1">
        <w:r w:rsidRPr="000A1308">
          <w:rPr>
            <w:rStyle w:val="Hyperlink"/>
            <w:color w:val="auto"/>
            <w:sz w:val="20"/>
            <w:szCs w:val="20"/>
            <w:u w:val="none"/>
          </w:rPr>
          <w:t>Radojicic Zoran A </w:t>
        </w:r>
      </w:hyperlink>
      <w:r w:rsidRPr="000A1308">
        <w:rPr>
          <w:sz w:val="20"/>
          <w:szCs w:val="20"/>
        </w:rPr>
        <w:t> </w:t>
      </w:r>
      <w:hyperlink r:id="rId135" w:history="1">
        <w:r w:rsidRPr="000A1308">
          <w:rPr>
            <w:rStyle w:val="Hyperlink"/>
            <w:color w:val="auto"/>
            <w:sz w:val="20"/>
            <w:szCs w:val="20"/>
            <w:u w:val="none"/>
          </w:rPr>
          <w:t>Mansencal N </w:t>
        </w:r>
      </w:hyperlink>
      <w:hyperlink r:id="rId136" w:history="1">
        <w:r w:rsidRPr="000A1308">
          <w:rPr>
            <w:rStyle w:val="Hyperlink"/>
            <w:color w:val="auto"/>
            <w:sz w:val="20"/>
            <w:szCs w:val="20"/>
            <w:u w:val="none"/>
          </w:rPr>
          <w:t>Montalescot G </w:t>
        </w:r>
      </w:hyperlink>
      <w:r w:rsidRPr="000A1308">
        <w:rPr>
          <w:sz w:val="20"/>
          <w:szCs w:val="20"/>
        </w:rPr>
        <w:t>. Determinants of high platelet reactivity in rapid metabolizers with acute coronary syndrome (Meeting Abstract). EUROPEAN HEART JOURNAL, (2016), vol. 37 br. , Suppl. 1, str. 1164-1165</w:t>
      </w:r>
    </w:p>
    <w:p w:rsidR="000A1308" w:rsidRPr="000A1308" w:rsidRDefault="000A1308" w:rsidP="000A1308">
      <w:pPr>
        <w:rPr>
          <w:sz w:val="20"/>
          <w:szCs w:val="20"/>
        </w:rPr>
      </w:pPr>
      <w:r w:rsidRPr="000A1308">
        <w:rPr>
          <w:sz w:val="20"/>
          <w:szCs w:val="20"/>
        </w:rPr>
        <w:t xml:space="preserve">11. </w:t>
      </w:r>
      <w:hyperlink r:id="rId137" w:history="1">
        <w:r w:rsidRPr="000A1308">
          <w:rPr>
            <w:rStyle w:val="Hyperlink"/>
            <w:b/>
            <w:color w:val="auto"/>
            <w:sz w:val="20"/>
            <w:szCs w:val="20"/>
            <w:u w:val="none"/>
          </w:rPr>
          <w:t>Loncar Goran G</w:t>
        </w:r>
        <w:r w:rsidRPr="000A1308">
          <w:rPr>
            <w:rStyle w:val="Hyperlink"/>
            <w:color w:val="auto"/>
            <w:sz w:val="20"/>
            <w:szCs w:val="20"/>
            <w:u w:val="none"/>
          </w:rPr>
          <w:t> </w:t>
        </w:r>
      </w:hyperlink>
      <w:r w:rsidRPr="000A1308">
        <w:rPr>
          <w:sz w:val="20"/>
          <w:szCs w:val="20"/>
        </w:rPr>
        <w:t> </w:t>
      </w:r>
      <w:hyperlink r:id="rId138" w:history="1">
        <w:r w:rsidRPr="000A1308">
          <w:rPr>
            <w:rStyle w:val="Hyperlink"/>
            <w:color w:val="auto"/>
            <w:sz w:val="20"/>
            <w:szCs w:val="20"/>
            <w:u w:val="none"/>
          </w:rPr>
          <w:t>Bozic Biljana D </w:t>
        </w:r>
      </w:hyperlink>
      <w:r w:rsidRPr="000A1308">
        <w:rPr>
          <w:sz w:val="20"/>
          <w:szCs w:val="20"/>
        </w:rPr>
        <w:t> </w:t>
      </w:r>
      <w:hyperlink r:id="rId139" w:history="1">
        <w:r w:rsidRPr="000A1308">
          <w:rPr>
            <w:rStyle w:val="Hyperlink"/>
            <w:color w:val="auto"/>
            <w:sz w:val="20"/>
            <w:szCs w:val="20"/>
            <w:u w:val="none"/>
          </w:rPr>
          <w:t>Von Haehling S </w:t>
        </w:r>
      </w:hyperlink>
      <w:r w:rsidRPr="000A1308">
        <w:rPr>
          <w:sz w:val="20"/>
          <w:szCs w:val="20"/>
        </w:rPr>
        <w:t> </w:t>
      </w:r>
      <w:hyperlink r:id="rId140" w:history="1">
        <w:r w:rsidRPr="000A1308">
          <w:rPr>
            <w:rStyle w:val="Hyperlink"/>
            <w:color w:val="auto"/>
            <w:sz w:val="20"/>
            <w:szCs w:val="20"/>
            <w:u w:val="none"/>
          </w:rPr>
          <w:t>Dungen HD </w:t>
        </w:r>
      </w:hyperlink>
      <w:r w:rsidRPr="000A1308">
        <w:rPr>
          <w:sz w:val="20"/>
          <w:szCs w:val="20"/>
        </w:rPr>
        <w:t> </w:t>
      </w:r>
      <w:hyperlink r:id="rId141" w:history="1">
        <w:r w:rsidRPr="000A1308">
          <w:rPr>
            <w:rStyle w:val="Hyperlink"/>
            <w:color w:val="auto"/>
            <w:sz w:val="20"/>
            <w:szCs w:val="20"/>
            <w:u w:val="none"/>
          </w:rPr>
          <w:t>Cvetinovic Natasa </w:t>
        </w:r>
      </w:hyperlink>
      <w:r w:rsidRPr="000A1308">
        <w:rPr>
          <w:sz w:val="20"/>
          <w:szCs w:val="20"/>
        </w:rPr>
        <w:t> </w:t>
      </w:r>
      <w:hyperlink r:id="rId142" w:history="1">
        <w:r w:rsidRPr="000A1308">
          <w:rPr>
            <w:rStyle w:val="Hyperlink"/>
            <w:color w:val="auto"/>
            <w:sz w:val="20"/>
            <w:szCs w:val="20"/>
            <w:u w:val="none"/>
          </w:rPr>
          <w:t>Prodanovic Nenad P </w:t>
        </w:r>
      </w:hyperlink>
      <w:r w:rsidRPr="000A1308">
        <w:rPr>
          <w:sz w:val="20"/>
          <w:szCs w:val="20"/>
        </w:rPr>
        <w:t> </w:t>
      </w:r>
      <w:hyperlink r:id="rId143" w:history="1">
        <w:r w:rsidRPr="000A1308">
          <w:rPr>
            <w:rStyle w:val="Hyperlink"/>
            <w:color w:val="auto"/>
            <w:sz w:val="20"/>
            <w:szCs w:val="20"/>
            <w:u w:val="none"/>
          </w:rPr>
          <w:t>Lainscak M </w:t>
        </w:r>
      </w:hyperlink>
      <w:r w:rsidRPr="000A1308">
        <w:rPr>
          <w:sz w:val="20"/>
          <w:szCs w:val="20"/>
        </w:rPr>
        <w:t> </w:t>
      </w:r>
      <w:hyperlink r:id="rId144" w:history="1">
        <w:r w:rsidRPr="000A1308">
          <w:rPr>
            <w:rStyle w:val="Hyperlink"/>
            <w:color w:val="auto"/>
            <w:sz w:val="20"/>
            <w:szCs w:val="20"/>
            <w:u w:val="none"/>
          </w:rPr>
          <w:t>Arandjelovic Aleksandra C </w:t>
        </w:r>
      </w:hyperlink>
      <w:r w:rsidRPr="000A1308">
        <w:rPr>
          <w:sz w:val="20"/>
          <w:szCs w:val="20"/>
        </w:rPr>
        <w:t> </w:t>
      </w:r>
      <w:hyperlink r:id="rId145" w:history="1">
        <w:r w:rsidRPr="000A1308">
          <w:rPr>
            <w:rStyle w:val="Hyperlink"/>
            <w:color w:val="auto"/>
            <w:sz w:val="20"/>
            <w:szCs w:val="20"/>
            <w:u w:val="none"/>
          </w:rPr>
          <w:t>Radojicic Zoran A </w:t>
        </w:r>
      </w:hyperlink>
      <w:r w:rsidRPr="000A1308">
        <w:rPr>
          <w:sz w:val="20"/>
          <w:szCs w:val="20"/>
        </w:rPr>
        <w:t> </w:t>
      </w:r>
      <w:hyperlink r:id="rId146" w:history="1">
        <w:r w:rsidRPr="000A1308">
          <w:rPr>
            <w:rStyle w:val="Hyperlink"/>
            <w:color w:val="auto"/>
            <w:sz w:val="20"/>
            <w:szCs w:val="20"/>
            <w:u w:val="none"/>
          </w:rPr>
          <w:t>Cvorovic Vojkan </w:t>
        </w:r>
      </w:hyperlink>
      <w:r w:rsidRPr="000A1308">
        <w:rPr>
          <w:sz w:val="20"/>
          <w:szCs w:val="20"/>
        </w:rPr>
        <w:t> </w:t>
      </w:r>
      <w:hyperlink r:id="rId147" w:history="1">
        <w:r w:rsidRPr="000A1308">
          <w:rPr>
            <w:rStyle w:val="Hyperlink"/>
            <w:color w:val="auto"/>
            <w:sz w:val="20"/>
            <w:szCs w:val="20"/>
            <w:u w:val="none"/>
          </w:rPr>
          <w:t>Popovic Vera P </w:t>
        </w:r>
      </w:hyperlink>
      <w:r w:rsidRPr="000A1308">
        <w:rPr>
          <w:sz w:val="20"/>
          <w:szCs w:val="20"/>
        </w:rPr>
        <w:t>. Skeletal muscle status and its prognostic role in men with heart failure with reduced ejection fraction (Meeting Abstract). EUROPEAN HEART JOURNAL, (2016), vol. 37 br. , Suppl. 1, str. 843-843</w:t>
      </w:r>
    </w:p>
    <w:p w:rsidR="000A1308" w:rsidRPr="000A1308" w:rsidRDefault="000A1308" w:rsidP="000A1308">
      <w:pPr>
        <w:rPr>
          <w:sz w:val="20"/>
          <w:szCs w:val="20"/>
        </w:rPr>
      </w:pPr>
      <w:r w:rsidRPr="000A1308">
        <w:rPr>
          <w:sz w:val="20"/>
          <w:szCs w:val="20"/>
        </w:rPr>
        <w:t xml:space="preserve">12. </w:t>
      </w:r>
      <w:hyperlink r:id="rId148" w:history="1">
        <w:r w:rsidRPr="000A1308">
          <w:rPr>
            <w:rStyle w:val="Hyperlink"/>
            <w:color w:val="auto"/>
            <w:sz w:val="20"/>
            <w:szCs w:val="20"/>
            <w:u w:val="none"/>
          </w:rPr>
          <w:t>Bozic Biljana D </w:t>
        </w:r>
      </w:hyperlink>
      <w:r w:rsidRPr="000A1308">
        <w:rPr>
          <w:sz w:val="20"/>
          <w:szCs w:val="20"/>
        </w:rPr>
        <w:t> </w:t>
      </w:r>
      <w:hyperlink r:id="rId149" w:history="1">
        <w:r w:rsidRPr="000A1308">
          <w:rPr>
            <w:rStyle w:val="Hyperlink"/>
            <w:b/>
            <w:color w:val="auto"/>
            <w:sz w:val="20"/>
            <w:szCs w:val="20"/>
            <w:u w:val="none"/>
          </w:rPr>
          <w:t>Loncar Goran G</w:t>
        </w:r>
        <w:r w:rsidRPr="000A1308">
          <w:rPr>
            <w:rStyle w:val="Hyperlink"/>
            <w:color w:val="auto"/>
            <w:sz w:val="20"/>
            <w:szCs w:val="20"/>
            <w:u w:val="none"/>
          </w:rPr>
          <w:t> </w:t>
        </w:r>
      </w:hyperlink>
      <w:r w:rsidRPr="000A1308">
        <w:rPr>
          <w:b/>
          <w:sz w:val="20"/>
          <w:szCs w:val="20"/>
        </w:rPr>
        <w:t> </w:t>
      </w:r>
      <w:hyperlink r:id="rId150" w:history="1">
        <w:r w:rsidRPr="000A1308">
          <w:rPr>
            <w:rStyle w:val="Hyperlink"/>
            <w:color w:val="auto"/>
            <w:sz w:val="20"/>
            <w:szCs w:val="20"/>
            <w:u w:val="none"/>
          </w:rPr>
          <w:t>Bozic Ksenija S </w:t>
        </w:r>
      </w:hyperlink>
      <w:r w:rsidRPr="000A1308">
        <w:rPr>
          <w:sz w:val="20"/>
          <w:szCs w:val="20"/>
        </w:rPr>
        <w:t> </w:t>
      </w:r>
      <w:hyperlink r:id="rId151" w:history="1">
        <w:r w:rsidRPr="000A1308">
          <w:rPr>
            <w:rStyle w:val="Hyperlink"/>
            <w:color w:val="auto"/>
            <w:sz w:val="20"/>
            <w:szCs w:val="20"/>
            <w:u w:val="none"/>
          </w:rPr>
          <w:t>Vizin T </w:t>
        </w:r>
      </w:hyperlink>
      <w:r w:rsidRPr="000A1308">
        <w:rPr>
          <w:sz w:val="20"/>
          <w:szCs w:val="20"/>
        </w:rPr>
        <w:t> </w:t>
      </w:r>
      <w:hyperlink r:id="rId152" w:history="1">
        <w:r w:rsidRPr="000A1308">
          <w:rPr>
            <w:rStyle w:val="Hyperlink"/>
            <w:color w:val="auto"/>
            <w:sz w:val="20"/>
            <w:szCs w:val="20"/>
            <w:u w:val="none"/>
          </w:rPr>
          <w:t>Radojicic Zoran A </w:t>
        </w:r>
      </w:hyperlink>
      <w:r w:rsidRPr="000A1308">
        <w:rPr>
          <w:sz w:val="20"/>
          <w:szCs w:val="20"/>
        </w:rPr>
        <w:t> </w:t>
      </w:r>
      <w:hyperlink r:id="rId153" w:history="1">
        <w:r w:rsidRPr="000A1308">
          <w:rPr>
            <w:rStyle w:val="Hyperlink"/>
            <w:color w:val="auto"/>
            <w:sz w:val="20"/>
            <w:szCs w:val="20"/>
            <w:u w:val="none"/>
          </w:rPr>
          <w:t>Popovic Vera P </w:t>
        </w:r>
      </w:hyperlink>
      <w:r w:rsidRPr="000A1308">
        <w:rPr>
          <w:sz w:val="20"/>
          <w:szCs w:val="20"/>
        </w:rPr>
        <w:t> </w:t>
      </w:r>
      <w:hyperlink r:id="rId154" w:history="1">
        <w:r w:rsidRPr="000A1308">
          <w:rPr>
            <w:rStyle w:val="Hyperlink"/>
            <w:color w:val="auto"/>
            <w:sz w:val="20"/>
            <w:szCs w:val="20"/>
            <w:u w:val="none"/>
          </w:rPr>
          <w:t>Kos J </w:t>
        </w:r>
      </w:hyperlink>
      <w:r w:rsidRPr="000A1308">
        <w:rPr>
          <w:sz w:val="20"/>
          <w:szCs w:val="20"/>
        </w:rPr>
        <w:t xml:space="preserve"> Relationship Between Bone Specific Surrogates and Bone Mineral Density with High Circulating Cystatin C in </w:t>
      </w:r>
      <w:r w:rsidRPr="000A1308">
        <w:rPr>
          <w:sz w:val="20"/>
          <w:szCs w:val="20"/>
        </w:rPr>
        <w:lastRenderedPageBreak/>
        <w:t>Elderly Males with Chronic Heart Failure (Meeting Abstract) OSTEOPOROSIS INTERNATIONAL, (2016), vol. 27 br. , Suppl. 1, str. S490-S491</w:t>
      </w:r>
    </w:p>
    <w:p w:rsidR="000A1308" w:rsidRPr="000A1308" w:rsidRDefault="000A1308" w:rsidP="000A1308">
      <w:pPr>
        <w:rPr>
          <w:sz w:val="20"/>
          <w:szCs w:val="20"/>
        </w:rPr>
      </w:pPr>
      <w:r w:rsidRPr="000A1308">
        <w:rPr>
          <w:sz w:val="20"/>
          <w:szCs w:val="20"/>
        </w:rPr>
        <w:t xml:space="preserve">13. </w:t>
      </w:r>
      <w:hyperlink r:id="rId155" w:history="1">
        <w:r w:rsidRPr="000A1308">
          <w:rPr>
            <w:rStyle w:val="Hyperlink"/>
            <w:color w:val="auto"/>
            <w:sz w:val="20"/>
            <w:szCs w:val="20"/>
            <w:u w:val="none"/>
          </w:rPr>
          <w:t>Edelmann F </w:t>
        </w:r>
      </w:hyperlink>
      <w:r w:rsidRPr="000A1308">
        <w:rPr>
          <w:sz w:val="20"/>
          <w:szCs w:val="20"/>
        </w:rPr>
        <w:t> </w:t>
      </w:r>
      <w:hyperlink r:id="rId156" w:history="1">
        <w:r w:rsidRPr="000A1308">
          <w:rPr>
            <w:rStyle w:val="Hyperlink"/>
            <w:color w:val="auto"/>
            <w:sz w:val="20"/>
            <w:szCs w:val="20"/>
            <w:u w:val="none"/>
          </w:rPr>
          <w:t>Gelbrich G </w:t>
        </w:r>
      </w:hyperlink>
      <w:r w:rsidRPr="000A1308">
        <w:rPr>
          <w:sz w:val="20"/>
          <w:szCs w:val="20"/>
        </w:rPr>
        <w:t> </w:t>
      </w:r>
      <w:hyperlink r:id="rId157" w:history="1">
        <w:r w:rsidRPr="000A1308">
          <w:rPr>
            <w:rStyle w:val="Hyperlink"/>
            <w:color w:val="auto"/>
            <w:sz w:val="20"/>
            <w:szCs w:val="20"/>
            <w:u w:val="none"/>
          </w:rPr>
          <w:t>Trippel T </w:t>
        </w:r>
      </w:hyperlink>
      <w:r w:rsidRPr="000A1308">
        <w:rPr>
          <w:sz w:val="20"/>
          <w:szCs w:val="20"/>
        </w:rPr>
        <w:t> </w:t>
      </w:r>
      <w:hyperlink r:id="rId158" w:history="1">
        <w:r w:rsidRPr="000A1308">
          <w:rPr>
            <w:rStyle w:val="Hyperlink"/>
            <w:color w:val="auto"/>
            <w:sz w:val="20"/>
            <w:szCs w:val="20"/>
            <w:u w:val="none"/>
          </w:rPr>
          <w:t>Radenovic S </w:t>
        </w:r>
      </w:hyperlink>
      <w:r w:rsidRPr="000A1308">
        <w:rPr>
          <w:sz w:val="20"/>
          <w:szCs w:val="20"/>
        </w:rPr>
        <w:t> </w:t>
      </w:r>
      <w:hyperlink r:id="rId159" w:history="1">
        <w:r w:rsidRPr="000A1308">
          <w:rPr>
            <w:rStyle w:val="Hyperlink"/>
            <w:color w:val="auto"/>
            <w:sz w:val="20"/>
            <w:szCs w:val="20"/>
            <w:u w:val="none"/>
          </w:rPr>
          <w:t>Wachter R </w:t>
        </w:r>
      </w:hyperlink>
      <w:r w:rsidRPr="000A1308">
        <w:rPr>
          <w:sz w:val="20"/>
          <w:szCs w:val="20"/>
        </w:rPr>
        <w:t> </w:t>
      </w:r>
      <w:hyperlink r:id="rId160" w:history="1">
        <w:r w:rsidRPr="000A1308">
          <w:rPr>
            <w:rStyle w:val="Hyperlink"/>
            <w:color w:val="auto"/>
            <w:sz w:val="20"/>
            <w:szCs w:val="20"/>
            <w:u w:val="none"/>
          </w:rPr>
          <w:t>Veskovic J </w:t>
        </w:r>
      </w:hyperlink>
      <w:r w:rsidRPr="000A1308">
        <w:rPr>
          <w:sz w:val="20"/>
          <w:szCs w:val="20"/>
        </w:rPr>
        <w:t> </w:t>
      </w:r>
      <w:hyperlink r:id="rId161" w:history="1">
        <w:r w:rsidRPr="000A1308">
          <w:rPr>
            <w:rStyle w:val="Hyperlink"/>
            <w:b/>
            <w:color w:val="auto"/>
            <w:sz w:val="20"/>
            <w:szCs w:val="20"/>
            <w:u w:val="none"/>
          </w:rPr>
          <w:t>Loncar Goran G</w:t>
        </w:r>
        <w:r w:rsidRPr="000A1308">
          <w:rPr>
            <w:rStyle w:val="Hyperlink"/>
            <w:color w:val="auto"/>
            <w:sz w:val="20"/>
            <w:szCs w:val="20"/>
            <w:u w:val="none"/>
          </w:rPr>
          <w:t> </w:t>
        </w:r>
      </w:hyperlink>
      <w:r w:rsidRPr="000A1308">
        <w:rPr>
          <w:sz w:val="20"/>
          <w:szCs w:val="20"/>
        </w:rPr>
        <w:t> </w:t>
      </w:r>
      <w:hyperlink r:id="rId162" w:history="1">
        <w:r w:rsidRPr="000A1308">
          <w:rPr>
            <w:rStyle w:val="Hyperlink"/>
            <w:color w:val="auto"/>
            <w:sz w:val="20"/>
            <w:szCs w:val="20"/>
            <w:u w:val="none"/>
          </w:rPr>
          <w:t>Tahirovic E </w:t>
        </w:r>
      </w:hyperlink>
      <w:r w:rsidRPr="000A1308">
        <w:rPr>
          <w:sz w:val="20"/>
          <w:szCs w:val="20"/>
        </w:rPr>
        <w:t> </w:t>
      </w:r>
      <w:hyperlink r:id="rId163" w:history="1">
        <w:r w:rsidRPr="000A1308">
          <w:rPr>
            <w:rStyle w:val="Hyperlink"/>
            <w:color w:val="auto"/>
            <w:sz w:val="20"/>
            <w:szCs w:val="20"/>
            <w:u w:val="none"/>
          </w:rPr>
          <w:t>Celic Vera P </w:t>
        </w:r>
      </w:hyperlink>
      <w:r w:rsidRPr="000A1308">
        <w:rPr>
          <w:sz w:val="20"/>
          <w:szCs w:val="20"/>
        </w:rPr>
        <w:t> </w:t>
      </w:r>
      <w:hyperlink r:id="rId164" w:history="1">
        <w:r w:rsidRPr="000A1308">
          <w:rPr>
            <w:rStyle w:val="Hyperlink"/>
            <w:color w:val="auto"/>
            <w:sz w:val="20"/>
            <w:szCs w:val="20"/>
            <w:u w:val="none"/>
          </w:rPr>
          <w:t>Zdravkovic Marija D </w:t>
        </w:r>
      </w:hyperlink>
      <w:r w:rsidRPr="000A1308">
        <w:rPr>
          <w:sz w:val="20"/>
          <w:szCs w:val="20"/>
        </w:rPr>
        <w:t> </w:t>
      </w:r>
      <w:hyperlink r:id="rId165" w:history="1">
        <w:r w:rsidRPr="000A1308">
          <w:rPr>
            <w:rStyle w:val="Hyperlink"/>
            <w:color w:val="auto"/>
            <w:sz w:val="20"/>
            <w:szCs w:val="20"/>
            <w:u w:val="none"/>
          </w:rPr>
          <w:t>Lainscak M </w:t>
        </w:r>
      </w:hyperlink>
      <w:r w:rsidRPr="000A1308">
        <w:rPr>
          <w:sz w:val="20"/>
          <w:szCs w:val="20"/>
        </w:rPr>
        <w:t> </w:t>
      </w:r>
      <w:hyperlink r:id="rId166" w:history="1">
        <w:r w:rsidRPr="000A1308">
          <w:rPr>
            <w:rStyle w:val="Hyperlink"/>
            <w:color w:val="auto"/>
            <w:sz w:val="20"/>
            <w:szCs w:val="20"/>
            <w:u w:val="none"/>
          </w:rPr>
          <w:t>Apostolovic Svetlana R </w:t>
        </w:r>
      </w:hyperlink>
      <w:r w:rsidRPr="000A1308">
        <w:rPr>
          <w:sz w:val="20"/>
          <w:szCs w:val="20"/>
        </w:rPr>
        <w:t> </w:t>
      </w:r>
      <w:hyperlink r:id="rId167" w:history="1">
        <w:r w:rsidRPr="000A1308">
          <w:rPr>
            <w:rStyle w:val="Hyperlink"/>
            <w:color w:val="auto"/>
            <w:sz w:val="20"/>
            <w:szCs w:val="20"/>
            <w:u w:val="none"/>
          </w:rPr>
          <w:t>Neskovic Aleksandar N </w:t>
        </w:r>
      </w:hyperlink>
      <w:r w:rsidRPr="000A1308">
        <w:rPr>
          <w:sz w:val="20"/>
          <w:szCs w:val="20"/>
        </w:rPr>
        <w:t> </w:t>
      </w:r>
      <w:hyperlink r:id="rId168" w:history="1">
        <w:r w:rsidRPr="000A1308">
          <w:rPr>
            <w:rStyle w:val="Hyperlink"/>
            <w:color w:val="auto"/>
            <w:sz w:val="20"/>
            <w:szCs w:val="20"/>
            <w:u w:val="none"/>
          </w:rPr>
          <w:t>Pieske B </w:t>
        </w:r>
      </w:hyperlink>
      <w:r w:rsidRPr="000A1308">
        <w:rPr>
          <w:sz w:val="20"/>
          <w:szCs w:val="20"/>
        </w:rPr>
        <w:t> </w:t>
      </w:r>
      <w:hyperlink r:id="rId169" w:history="1">
        <w:r w:rsidRPr="000A1308">
          <w:rPr>
            <w:rStyle w:val="Hyperlink"/>
            <w:color w:val="auto"/>
            <w:sz w:val="20"/>
            <w:szCs w:val="20"/>
            <w:u w:val="none"/>
          </w:rPr>
          <w:t>Duengen HD </w:t>
        </w:r>
      </w:hyperlink>
      <w:r w:rsidRPr="000A1308">
        <w:rPr>
          <w:sz w:val="20"/>
          <w:szCs w:val="20"/>
        </w:rPr>
        <w:t xml:space="preserve"> Survival in HFpEF vs HFrEF patients after beta-blocker titration: New insights from the CIBISELD trial (Meeting Abstract) EUROPEAN JOURNAL OF CARDIOVASCULAR NURSING, (2016), vol. 15 br. , Suppl. 1, str. S71-S72</w:t>
      </w:r>
    </w:p>
    <w:p w:rsidR="000A1308" w:rsidRPr="000A1308" w:rsidRDefault="000A1308" w:rsidP="000A1308">
      <w:pPr>
        <w:rPr>
          <w:b/>
          <w:i/>
          <w:sz w:val="20"/>
          <w:szCs w:val="20"/>
        </w:rPr>
      </w:pPr>
      <w:r w:rsidRPr="000A1308">
        <w:rPr>
          <w:sz w:val="20"/>
          <w:szCs w:val="20"/>
        </w:rPr>
        <w:t xml:space="preserve">14. </w:t>
      </w:r>
      <w:hyperlink r:id="rId170" w:history="1">
        <w:r w:rsidRPr="000A1308">
          <w:rPr>
            <w:rStyle w:val="Hyperlink"/>
            <w:b/>
            <w:color w:val="auto"/>
            <w:sz w:val="20"/>
            <w:szCs w:val="20"/>
            <w:u w:val="none"/>
            <w:bdr w:val="none" w:sz="0" w:space="0" w:color="auto" w:frame="1"/>
          </w:rPr>
          <w:t xml:space="preserve">Loncar Goran </w:t>
        </w:r>
        <w:r w:rsidRPr="000A1308">
          <w:rPr>
            <w:rStyle w:val="Hyperlink"/>
            <w:color w:val="auto"/>
            <w:sz w:val="20"/>
            <w:szCs w:val="20"/>
            <w:u w:val="none"/>
            <w:bdr w:val="none" w:sz="0" w:space="0" w:color="auto" w:frame="1"/>
          </w:rPr>
          <w:t> </w:t>
        </w:r>
      </w:hyperlink>
      <w:r w:rsidRPr="000A1308">
        <w:rPr>
          <w:sz w:val="20"/>
          <w:szCs w:val="20"/>
        </w:rPr>
        <w:t> </w:t>
      </w:r>
      <w:hyperlink r:id="rId171" w:history="1">
        <w:r w:rsidRPr="000A1308">
          <w:rPr>
            <w:rStyle w:val="Hyperlink"/>
            <w:color w:val="auto"/>
            <w:sz w:val="20"/>
            <w:szCs w:val="20"/>
            <w:u w:val="none"/>
            <w:bdr w:val="none" w:sz="0" w:space="0" w:color="auto" w:frame="1"/>
          </w:rPr>
          <w:t xml:space="preserve">Bozic Biljana </w:t>
        </w:r>
      </w:hyperlink>
      <w:r w:rsidRPr="000A1308">
        <w:rPr>
          <w:sz w:val="20"/>
          <w:szCs w:val="20"/>
        </w:rPr>
        <w:t> </w:t>
      </w:r>
      <w:hyperlink r:id="rId172" w:history="1">
        <w:r w:rsidRPr="000A1308">
          <w:rPr>
            <w:rStyle w:val="Hyperlink"/>
            <w:color w:val="auto"/>
            <w:sz w:val="20"/>
            <w:szCs w:val="20"/>
            <w:u w:val="none"/>
            <w:bdr w:val="none" w:sz="0" w:space="0" w:color="auto" w:frame="1"/>
          </w:rPr>
          <w:t>Cvetinovic Natasa </w:t>
        </w:r>
      </w:hyperlink>
      <w:r w:rsidRPr="000A1308">
        <w:rPr>
          <w:sz w:val="20"/>
          <w:szCs w:val="20"/>
        </w:rPr>
        <w:t> </w:t>
      </w:r>
      <w:hyperlink r:id="rId173" w:history="1">
        <w:r w:rsidRPr="000A1308">
          <w:rPr>
            <w:rStyle w:val="Hyperlink"/>
            <w:color w:val="auto"/>
            <w:sz w:val="20"/>
            <w:szCs w:val="20"/>
            <w:u w:val="none"/>
            <w:bdr w:val="none" w:sz="0" w:space="0" w:color="auto" w:frame="1"/>
          </w:rPr>
          <w:t>Dungen HD </w:t>
        </w:r>
      </w:hyperlink>
      <w:r w:rsidRPr="000A1308">
        <w:rPr>
          <w:sz w:val="20"/>
          <w:szCs w:val="20"/>
        </w:rPr>
        <w:t> </w:t>
      </w:r>
      <w:hyperlink r:id="rId174" w:history="1">
        <w:r w:rsidRPr="000A1308">
          <w:rPr>
            <w:rStyle w:val="Hyperlink"/>
            <w:color w:val="auto"/>
            <w:sz w:val="20"/>
            <w:szCs w:val="20"/>
            <w:u w:val="none"/>
            <w:bdr w:val="none" w:sz="0" w:space="0" w:color="auto" w:frame="1"/>
          </w:rPr>
          <w:t>Lainscak M </w:t>
        </w:r>
      </w:hyperlink>
      <w:r w:rsidRPr="000A1308">
        <w:rPr>
          <w:sz w:val="20"/>
          <w:szCs w:val="20"/>
        </w:rPr>
        <w:t> </w:t>
      </w:r>
      <w:hyperlink r:id="rId175" w:history="1">
        <w:r w:rsidRPr="000A1308">
          <w:rPr>
            <w:rStyle w:val="Hyperlink"/>
            <w:color w:val="auto"/>
            <w:sz w:val="20"/>
            <w:szCs w:val="20"/>
            <w:u w:val="none"/>
            <w:bdr w:val="none" w:sz="0" w:space="0" w:color="auto" w:frame="1"/>
          </w:rPr>
          <w:t>Von Haehling S </w:t>
        </w:r>
      </w:hyperlink>
      <w:r w:rsidRPr="000A1308">
        <w:rPr>
          <w:sz w:val="20"/>
          <w:szCs w:val="20"/>
        </w:rPr>
        <w:t> </w:t>
      </w:r>
      <w:hyperlink r:id="rId176" w:history="1">
        <w:r w:rsidRPr="000A1308">
          <w:rPr>
            <w:rStyle w:val="Hyperlink"/>
            <w:color w:val="auto"/>
            <w:sz w:val="20"/>
            <w:szCs w:val="20"/>
            <w:u w:val="none"/>
            <w:bdr w:val="none" w:sz="0" w:space="0" w:color="auto" w:frame="1"/>
          </w:rPr>
          <w:t>Doehner W </w:t>
        </w:r>
      </w:hyperlink>
      <w:r w:rsidRPr="000A1308">
        <w:rPr>
          <w:sz w:val="20"/>
          <w:szCs w:val="20"/>
        </w:rPr>
        <w:t> </w:t>
      </w:r>
      <w:hyperlink r:id="rId177" w:history="1">
        <w:r w:rsidRPr="000A1308">
          <w:rPr>
            <w:rStyle w:val="Hyperlink"/>
            <w:color w:val="auto"/>
            <w:sz w:val="20"/>
            <w:szCs w:val="20"/>
            <w:u w:val="none"/>
            <w:bdr w:val="none" w:sz="0" w:space="0" w:color="auto" w:frame="1"/>
          </w:rPr>
          <w:t>Radojicic Zoran A </w:t>
        </w:r>
      </w:hyperlink>
      <w:r w:rsidRPr="000A1308">
        <w:rPr>
          <w:sz w:val="20"/>
          <w:szCs w:val="20"/>
        </w:rPr>
        <w:t> </w:t>
      </w:r>
      <w:hyperlink r:id="rId178" w:history="1">
        <w:r w:rsidRPr="000A1308">
          <w:rPr>
            <w:rStyle w:val="Hyperlink"/>
            <w:color w:val="auto"/>
            <w:sz w:val="20"/>
            <w:szCs w:val="20"/>
            <w:u w:val="none"/>
            <w:bdr w:val="none" w:sz="0" w:space="0" w:color="auto" w:frame="1"/>
          </w:rPr>
          <w:t>Putnikovic Biljana </w:t>
        </w:r>
      </w:hyperlink>
      <w:r w:rsidRPr="000A1308">
        <w:rPr>
          <w:sz w:val="20"/>
          <w:szCs w:val="20"/>
        </w:rPr>
        <w:t> </w:t>
      </w:r>
      <w:hyperlink r:id="rId179" w:history="1">
        <w:r w:rsidRPr="000A1308">
          <w:rPr>
            <w:rStyle w:val="Hyperlink"/>
            <w:color w:val="auto"/>
            <w:sz w:val="20"/>
            <w:szCs w:val="20"/>
            <w:u w:val="none"/>
            <w:bdr w:val="none" w:sz="0" w:space="0" w:color="auto" w:frame="1"/>
          </w:rPr>
          <w:t>.</w:t>
        </w:r>
      </w:hyperlink>
      <w:r w:rsidRPr="000A1308">
        <w:rPr>
          <w:sz w:val="20"/>
          <w:szCs w:val="20"/>
        </w:rPr>
        <w:t xml:space="preserve"> Hyperparathyroidism and its prognostic role in men with chronic heart failure (Meeting Abstract). EUROPEAN JOURNAL OF HEART FAILURE, (2016), vol. 18 br. , Suppl. 1, str. 168-168.</w:t>
      </w:r>
    </w:p>
    <w:p w:rsidR="000A1308" w:rsidRPr="000A1308" w:rsidRDefault="000A1308" w:rsidP="000A1308">
      <w:pPr>
        <w:rPr>
          <w:sz w:val="20"/>
          <w:szCs w:val="20"/>
        </w:rPr>
      </w:pPr>
      <w:r w:rsidRPr="000A1308">
        <w:rPr>
          <w:sz w:val="20"/>
          <w:szCs w:val="20"/>
        </w:rPr>
        <w:t xml:space="preserve">15. </w:t>
      </w:r>
      <w:hyperlink r:id="rId180" w:history="1">
        <w:r w:rsidRPr="000A1308">
          <w:rPr>
            <w:rStyle w:val="Hyperlink"/>
            <w:color w:val="auto"/>
            <w:sz w:val="20"/>
            <w:szCs w:val="20"/>
            <w:u w:val="none"/>
          </w:rPr>
          <w:t>Duengen HD </w:t>
        </w:r>
      </w:hyperlink>
      <w:r w:rsidRPr="000A1308">
        <w:rPr>
          <w:sz w:val="20"/>
          <w:szCs w:val="20"/>
        </w:rPr>
        <w:t> </w:t>
      </w:r>
      <w:hyperlink r:id="rId181" w:history="1">
        <w:r w:rsidRPr="000A1308">
          <w:rPr>
            <w:rStyle w:val="Hyperlink"/>
            <w:color w:val="auto"/>
            <w:sz w:val="20"/>
            <w:szCs w:val="20"/>
            <w:u w:val="none"/>
          </w:rPr>
          <w:t>Isenovic Esma R </w:t>
        </w:r>
      </w:hyperlink>
      <w:r w:rsidRPr="000A1308">
        <w:rPr>
          <w:sz w:val="20"/>
          <w:szCs w:val="20"/>
        </w:rPr>
        <w:t> </w:t>
      </w:r>
      <w:hyperlink r:id="rId182" w:history="1">
        <w:r w:rsidRPr="000A1308">
          <w:rPr>
            <w:rStyle w:val="Hyperlink"/>
            <w:color w:val="auto"/>
            <w:sz w:val="20"/>
            <w:szCs w:val="20"/>
            <w:u w:val="none"/>
          </w:rPr>
          <w:t>Putnikovic Biljana </w:t>
        </w:r>
      </w:hyperlink>
      <w:r w:rsidRPr="000A1308">
        <w:rPr>
          <w:sz w:val="20"/>
          <w:szCs w:val="20"/>
        </w:rPr>
        <w:t> </w:t>
      </w:r>
      <w:hyperlink r:id="rId183" w:history="1">
        <w:r w:rsidRPr="000A1308">
          <w:rPr>
            <w:rStyle w:val="Hyperlink"/>
            <w:color w:val="auto"/>
            <w:sz w:val="20"/>
            <w:szCs w:val="20"/>
            <w:u w:val="none"/>
          </w:rPr>
          <w:t>Milicevic Predrag </w:t>
        </w:r>
      </w:hyperlink>
      <w:r w:rsidRPr="000A1308">
        <w:rPr>
          <w:sz w:val="20"/>
          <w:szCs w:val="20"/>
        </w:rPr>
        <w:t> </w:t>
      </w:r>
      <w:hyperlink r:id="rId184" w:history="1">
        <w:r w:rsidRPr="000A1308">
          <w:rPr>
            <w:rStyle w:val="Hyperlink"/>
            <w:color w:val="auto"/>
            <w:sz w:val="20"/>
            <w:szCs w:val="20"/>
            <w:u w:val="none"/>
          </w:rPr>
          <w:t>Radenovic S </w:t>
        </w:r>
      </w:hyperlink>
      <w:r w:rsidRPr="000A1308">
        <w:rPr>
          <w:sz w:val="20"/>
          <w:szCs w:val="20"/>
        </w:rPr>
        <w:t> </w:t>
      </w:r>
      <w:hyperlink r:id="rId185" w:history="1">
        <w:r w:rsidRPr="000A1308">
          <w:rPr>
            <w:rStyle w:val="Hyperlink"/>
            <w:color w:val="auto"/>
            <w:sz w:val="20"/>
            <w:szCs w:val="20"/>
            <w:u w:val="none"/>
          </w:rPr>
          <w:t>Tahirovic E </w:t>
        </w:r>
      </w:hyperlink>
      <w:r w:rsidRPr="000A1308">
        <w:rPr>
          <w:sz w:val="20"/>
          <w:szCs w:val="20"/>
        </w:rPr>
        <w:t> </w:t>
      </w:r>
      <w:hyperlink r:id="rId186" w:history="1">
        <w:r w:rsidRPr="000A1308">
          <w:rPr>
            <w:rStyle w:val="Hyperlink"/>
            <w:b/>
            <w:color w:val="auto"/>
            <w:sz w:val="20"/>
            <w:szCs w:val="20"/>
            <w:u w:val="none"/>
          </w:rPr>
          <w:t>Loncar Goran G </w:t>
        </w:r>
      </w:hyperlink>
      <w:r w:rsidRPr="000A1308">
        <w:rPr>
          <w:b/>
          <w:sz w:val="20"/>
          <w:szCs w:val="20"/>
        </w:rPr>
        <w:t> </w:t>
      </w:r>
      <w:hyperlink r:id="rId187" w:history="1">
        <w:r w:rsidRPr="000A1308">
          <w:rPr>
            <w:rStyle w:val="Hyperlink"/>
            <w:color w:val="auto"/>
            <w:sz w:val="20"/>
            <w:szCs w:val="20"/>
            <w:u w:val="none"/>
          </w:rPr>
          <w:t>Fritschka M </w:t>
        </w:r>
      </w:hyperlink>
      <w:r w:rsidRPr="000A1308">
        <w:rPr>
          <w:sz w:val="20"/>
          <w:szCs w:val="20"/>
        </w:rPr>
        <w:t> </w:t>
      </w:r>
      <w:hyperlink r:id="rId188" w:history="1">
        <w:r w:rsidRPr="000A1308">
          <w:rPr>
            <w:rStyle w:val="Hyperlink"/>
            <w:color w:val="auto"/>
            <w:sz w:val="20"/>
            <w:szCs w:val="20"/>
            <w:u w:val="none"/>
          </w:rPr>
          <w:t>Trippel T </w:t>
        </w:r>
      </w:hyperlink>
      <w:r w:rsidRPr="000A1308">
        <w:rPr>
          <w:sz w:val="20"/>
          <w:szCs w:val="20"/>
        </w:rPr>
        <w:t> </w:t>
      </w:r>
      <w:hyperlink r:id="rId189" w:history="1">
        <w:r w:rsidRPr="000A1308">
          <w:rPr>
            <w:rStyle w:val="Hyperlink"/>
            <w:color w:val="auto"/>
            <w:sz w:val="20"/>
            <w:szCs w:val="20"/>
            <w:u w:val="none"/>
          </w:rPr>
          <w:t>Edelmann F</w:t>
        </w:r>
      </w:hyperlink>
      <w:r w:rsidRPr="000A1308">
        <w:rPr>
          <w:sz w:val="20"/>
          <w:szCs w:val="20"/>
        </w:rPr>
        <w:t xml:space="preserve"> Effects of beta-blocker therapy on hs-CRP levels in elderly patients with ischemic and non-ischemic heart failure: results from the CIBIS-ELD trail (Meeting Abstract) EUROPEAN HEART JOURNAL, (2015), vol. 36 br. , Suppl. 1, str. 1004-1004</w:t>
      </w:r>
    </w:p>
    <w:p w:rsidR="000A1308" w:rsidRPr="000A1308" w:rsidRDefault="000A1308" w:rsidP="000A1308">
      <w:pPr>
        <w:autoSpaceDE w:val="0"/>
        <w:autoSpaceDN w:val="0"/>
        <w:adjustRightInd w:val="0"/>
        <w:jc w:val="both"/>
        <w:rPr>
          <w:sz w:val="20"/>
          <w:szCs w:val="20"/>
        </w:rPr>
      </w:pPr>
      <w:r w:rsidRPr="000A1308">
        <w:rPr>
          <w:sz w:val="20"/>
          <w:szCs w:val="20"/>
          <w:lang w:eastAsia="fr-FR"/>
        </w:rPr>
        <w:t>21.</w:t>
      </w:r>
      <w:hyperlink r:id="rId190" w:history="1">
        <w:r w:rsidRPr="000A1308">
          <w:rPr>
            <w:rStyle w:val="Hyperlink"/>
            <w:color w:val="auto"/>
            <w:sz w:val="20"/>
            <w:szCs w:val="20"/>
            <w:u w:val="none"/>
          </w:rPr>
          <w:t>Trippel TD </w:t>
        </w:r>
      </w:hyperlink>
      <w:r w:rsidRPr="000A1308">
        <w:rPr>
          <w:sz w:val="20"/>
          <w:szCs w:val="20"/>
        </w:rPr>
        <w:t> </w:t>
      </w:r>
      <w:hyperlink r:id="rId191" w:history="1">
        <w:r w:rsidRPr="000A1308">
          <w:rPr>
            <w:rStyle w:val="Hyperlink"/>
            <w:b/>
            <w:color w:val="auto"/>
            <w:sz w:val="20"/>
            <w:szCs w:val="20"/>
            <w:u w:val="none"/>
          </w:rPr>
          <w:t xml:space="preserve">Loncar Goran </w:t>
        </w:r>
        <w:r w:rsidRPr="000A1308">
          <w:rPr>
            <w:rStyle w:val="Hyperlink"/>
            <w:color w:val="auto"/>
            <w:sz w:val="20"/>
            <w:szCs w:val="20"/>
            <w:u w:val="none"/>
          </w:rPr>
          <w:t>G </w:t>
        </w:r>
      </w:hyperlink>
      <w:r w:rsidRPr="000A1308">
        <w:rPr>
          <w:sz w:val="20"/>
          <w:szCs w:val="20"/>
        </w:rPr>
        <w:t> </w:t>
      </w:r>
      <w:hyperlink r:id="rId192" w:history="1">
        <w:r w:rsidRPr="000A1308">
          <w:rPr>
            <w:rStyle w:val="Hyperlink"/>
            <w:color w:val="auto"/>
            <w:sz w:val="20"/>
            <w:szCs w:val="20"/>
            <w:u w:val="none"/>
          </w:rPr>
          <w:t>Tahirovic E </w:t>
        </w:r>
      </w:hyperlink>
      <w:r w:rsidRPr="000A1308">
        <w:rPr>
          <w:sz w:val="20"/>
          <w:szCs w:val="20"/>
        </w:rPr>
        <w:t> </w:t>
      </w:r>
      <w:hyperlink r:id="rId193" w:history="1">
        <w:r w:rsidRPr="000A1308">
          <w:rPr>
            <w:rStyle w:val="Hyperlink"/>
            <w:color w:val="auto"/>
            <w:sz w:val="20"/>
            <w:szCs w:val="20"/>
            <w:u w:val="none"/>
          </w:rPr>
          <w:t>Fritschka M </w:t>
        </w:r>
      </w:hyperlink>
      <w:r w:rsidRPr="000A1308">
        <w:rPr>
          <w:sz w:val="20"/>
          <w:szCs w:val="20"/>
        </w:rPr>
        <w:t> </w:t>
      </w:r>
      <w:hyperlink r:id="rId194" w:history="1">
        <w:r w:rsidRPr="000A1308">
          <w:rPr>
            <w:rStyle w:val="Hyperlink"/>
            <w:color w:val="auto"/>
            <w:sz w:val="20"/>
            <w:szCs w:val="20"/>
            <w:u w:val="none"/>
          </w:rPr>
          <w:t>Doehner W </w:t>
        </w:r>
      </w:hyperlink>
      <w:r w:rsidRPr="000A1308">
        <w:rPr>
          <w:sz w:val="20"/>
          <w:szCs w:val="20"/>
        </w:rPr>
        <w:t> </w:t>
      </w:r>
      <w:hyperlink r:id="rId195" w:history="1">
        <w:r w:rsidRPr="000A1308">
          <w:rPr>
            <w:rStyle w:val="Hyperlink"/>
            <w:color w:val="auto"/>
            <w:sz w:val="20"/>
            <w:szCs w:val="20"/>
            <w:u w:val="none"/>
          </w:rPr>
          <w:t>Pieske B </w:t>
        </w:r>
      </w:hyperlink>
      <w:r w:rsidRPr="000A1308">
        <w:rPr>
          <w:sz w:val="20"/>
          <w:szCs w:val="20"/>
        </w:rPr>
        <w:t> </w:t>
      </w:r>
      <w:hyperlink r:id="rId196" w:history="1">
        <w:r w:rsidRPr="000A1308">
          <w:rPr>
            <w:rStyle w:val="Hyperlink"/>
            <w:color w:val="auto"/>
            <w:sz w:val="20"/>
            <w:szCs w:val="20"/>
            <w:u w:val="none"/>
          </w:rPr>
          <w:t>Duengen H-D </w:t>
        </w:r>
      </w:hyperlink>
      <w:r w:rsidRPr="000A1308">
        <w:rPr>
          <w:sz w:val="20"/>
          <w:szCs w:val="20"/>
        </w:rPr>
        <w:t xml:space="preserve"> Body composition assessments by multi-frequency body impedance analysis (BIA) in heart failure patients (Meeting Abstract) EUROPEAN JOURNAL OF HEART FAILURE, (2015), vol. 17 br. , Suppl. 1, str. 26-27</w:t>
      </w:r>
    </w:p>
    <w:p w:rsidR="000A1308" w:rsidRPr="000A1308" w:rsidRDefault="000A1308" w:rsidP="000A1308">
      <w:pPr>
        <w:autoSpaceDE w:val="0"/>
        <w:autoSpaceDN w:val="0"/>
        <w:adjustRightInd w:val="0"/>
        <w:rPr>
          <w:b/>
          <w:sz w:val="20"/>
          <w:szCs w:val="20"/>
          <w:lang w:eastAsia="fr-FR"/>
        </w:rPr>
      </w:pPr>
      <w:r w:rsidRPr="000A1308">
        <w:rPr>
          <w:sz w:val="20"/>
          <w:szCs w:val="20"/>
          <w:lang w:eastAsia="fr-FR"/>
        </w:rPr>
        <w:t xml:space="preserve">16. H.D. Duengen,  E. Tahirovic,  C. Zelenak, T. Trippel,  M. Fritschka, M. Lainscak,  </w:t>
      </w:r>
      <w:r w:rsidRPr="000A1308">
        <w:rPr>
          <w:b/>
          <w:sz w:val="20"/>
          <w:szCs w:val="20"/>
          <w:lang w:eastAsia="fr-FR"/>
        </w:rPr>
        <w:t>G.</w:t>
      </w:r>
    </w:p>
    <w:p w:rsidR="000A1308" w:rsidRPr="000A1308" w:rsidRDefault="000A1308" w:rsidP="000A1308">
      <w:pPr>
        <w:autoSpaceDE w:val="0"/>
        <w:autoSpaceDN w:val="0"/>
        <w:adjustRightInd w:val="0"/>
        <w:rPr>
          <w:b/>
          <w:bCs/>
          <w:sz w:val="20"/>
          <w:szCs w:val="20"/>
          <w:lang w:eastAsia="fr-FR"/>
        </w:rPr>
      </w:pPr>
      <w:r w:rsidRPr="000A1308">
        <w:rPr>
          <w:b/>
          <w:sz w:val="20"/>
          <w:szCs w:val="20"/>
          <w:lang w:eastAsia="fr-FR"/>
        </w:rPr>
        <w:t>Loncar,</w:t>
      </w:r>
      <w:r w:rsidRPr="000A1308">
        <w:rPr>
          <w:sz w:val="20"/>
          <w:szCs w:val="20"/>
          <w:lang w:eastAsia="fr-FR"/>
        </w:rPr>
        <w:t xml:space="preserve"> C. Herrmann­Lingen. Nation and gender effects on quality of life changes in patients with heart failure:</w:t>
      </w:r>
      <w:r w:rsidRPr="000A1308">
        <w:rPr>
          <w:bCs/>
          <w:sz w:val="20"/>
          <w:szCs w:val="20"/>
          <w:lang w:eastAsia="fr-FR"/>
        </w:rPr>
        <w:t xml:space="preserve"> results from the CIBIS­ELD trial. </w:t>
      </w:r>
      <w:r w:rsidRPr="000A1308">
        <w:rPr>
          <w:sz w:val="20"/>
          <w:szCs w:val="20"/>
          <w:lang w:eastAsia="fr-FR"/>
        </w:rPr>
        <w:t>Abstract: </w:t>
      </w:r>
      <w:r w:rsidRPr="000A1308">
        <w:rPr>
          <w:b/>
          <w:bCs/>
          <w:sz w:val="20"/>
          <w:szCs w:val="20"/>
          <w:lang w:eastAsia="fr-FR"/>
        </w:rPr>
        <w:t xml:space="preserve">P5690. </w:t>
      </w:r>
      <w:r w:rsidRPr="000A1308">
        <w:rPr>
          <w:bCs/>
          <w:sz w:val="20"/>
          <w:szCs w:val="20"/>
          <w:lang w:eastAsia="fr-FR"/>
        </w:rPr>
        <w:t>E</w:t>
      </w:r>
      <w:r w:rsidRPr="000A1308">
        <w:rPr>
          <w:sz w:val="20"/>
          <w:szCs w:val="20"/>
          <w:lang w:eastAsia="fr-FR"/>
        </w:rPr>
        <w:t xml:space="preserve">uropean Heart Journal ( 2015 ) 36 ( Abstract Supplement ), 1011. </w:t>
      </w:r>
    </w:p>
    <w:p w:rsidR="000A1308" w:rsidRPr="00AB3739" w:rsidRDefault="000A1308" w:rsidP="000A1308">
      <w:pPr>
        <w:autoSpaceDE w:val="0"/>
        <w:autoSpaceDN w:val="0"/>
        <w:adjustRightInd w:val="0"/>
        <w:jc w:val="both"/>
        <w:rPr>
          <w:sz w:val="20"/>
          <w:szCs w:val="20"/>
        </w:rPr>
      </w:pPr>
      <w:r w:rsidRPr="000A1308">
        <w:rPr>
          <w:sz w:val="20"/>
          <w:szCs w:val="20"/>
          <w:lang w:eastAsia="fr-FR"/>
        </w:rPr>
        <w:t xml:space="preserve">17. </w:t>
      </w:r>
      <w:hyperlink r:id="rId197" w:history="1">
        <w:r w:rsidRPr="000A1308">
          <w:rPr>
            <w:rStyle w:val="Hyperlink"/>
            <w:color w:val="auto"/>
            <w:sz w:val="20"/>
            <w:szCs w:val="20"/>
            <w:u w:val="none"/>
          </w:rPr>
          <w:t>Duengen HD </w:t>
        </w:r>
      </w:hyperlink>
      <w:r w:rsidRPr="000A1308">
        <w:rPr>
          <w:sz w:val="20"/>
          <w:szCs w:val="20"/>
        </w:rPr>
        <w:t> </w:t>
      </w:r>
      <w:hyperlink r:id="rId198" w:history="1">
        <w:r w:rsidRPr="000A1308">
          <w:rPr>
            <w:rStyle w:val="Hyperlink"/>
            <w:color w:val="auto"/>
            <w:sz w:val="20"/>
            <w:szCs w:val="20"/>
            <w:u w:val="none"/>
          </w:rPr>
          <w:t>Tscholl V </w:t>
        </w:r>
      </w:hyperlink>
      <w:r w:rsidRPr="000A1308">
        <w:rPr>
          <w:sz w:val="20"/>
          <w:szCs w:val="20"/>
        </w:rPr>
        <w:t> </w:t>
      </w:r>
      <w:hyperlink r:id="rId199" w:history="1">
        <w:r w:rsidRPr="000A1308">
          <w:rPr>
            <w:rStyle w:val="Hyperlink"/>
            <w:color w:val="auto"/>
            <w:sz w:val="20"/>
            <w:szCs w:val="20"/>
            <w:u w:val="none"/>
          </w:rPr>
          <w:t>Tahirovic Elvis </w:t>
        </w:r>
      </w:hyperlink>
      <w:r w:rsidRPr="000A1308">
        <w:rPr>
          <w:sz w:val="20"/>
          <w:szCs w:val="20"/>
        </w:rPr>
        <w:t> </w:t>
      </w:r>
      <w:hyperlink r:id="rId200" w:history="1">
        <w:r w:rsidRPr="000A1308">
          <w:rPr>
            <w:rStyle w:val="Hyperlink"/>
            <w:color w:val="auto"/>
            <w:sz w:val="20"/>
            <w:szCs w:val="20"/>
            <w:u w:val="none"/>
          </w:rPr>
          <w:t>Trippel Tobias D </w:t>
        </w:r>
      </w:hyperlink>
      <w:r w:rsidRPr="000A1308">
        <w:rPr>
          <w:sz w:val="20"/>
          <w:szCs w:val="20"/>
        </w:rPr>
        <w:t> </w:t>
      </w:r>
      <w:hyperlink r:id="rId201" w:history="1">
        <w:r w:rsidRPr="000A1308">
          <w:rPr>
            <w:rStyle w:val="Hyperlink"/>
            <w:b/>
            <w:color w:val="auto"/>
            <w:sz w:val="20"/>
            <w:szCs w:val="20"/>
            <w:u w:val="none"/>
          </w:rPr>
          <w:t xml:space="preserve">Loncar Goran </w:t>
        </w:r>
        <w:r w:rsidRPr="000A1308">
          <w:rPr>
            <w:rStyle w:val="Hyperlink"/>
            <w:color w:val="auto"/>
            <w:sz w:val="20"/>
            <w:szCs w:val="20"/>
            <w:u w:val="none"/>
          </w:rPr>
          <w:t> </w:t>
        </w:r>
      </w:hyperlink>
      <w:r w:rsidRPr="000A1308">
        <w:rPr>
          <w:sz w:val="20"/>
          <w:szCs w:val="20"/>
        </w:rPr>
        <w:t> </w:t>
      </w:r>
      <w:hyperlink r:id="rId202" w:history="1">
        <w:r w:rsidRPr="000A1308">
          <w:rPr>
            <w:rStyle w:val="Hyperlink"/>
            <w:color w:val="auto"/>
            <w:sz w:val="20"/>
            <w:szCs w:val="20"/>
            <w:u w:val="none"/>
          </w:rPr>
          <w:t>Edelmann F </w:t>
        </w:r>
      </w:hyperlink>
      <w:r w:rsidRPr="000A1308">
        <w:rPr>
          <w:sz w:val="20"/>
          <w:szCs w:val="20"/>
        </w:rPr>
        <w:t> </w:t>
      </w:r>
      <w:hyperlink r:id="rId203" w:history="1">
        <w:r w:rsidRPr="000A1308">
          <w:rPr>
            <w:rStyle w:val="Hyperlink"/>
            <w:color w:val="auto"/>
            <w:sz w:val="20"/>
            <w:szCs w:val="20"/>
            <w:u w:val="none"/>
          </w:rPr>
          <w:t>Chavanon Mira-Lynn </w:t>
        </w:r>
      </w:hyperlink>
      <w:r w:rsidRPr="000A1308">
        <w:rPr>
          <w:sz w:val="20"/>
          <w:szCs w:val="20"/>
        </w:rPr>
        <w:t> </w:t>
      </w:r>
      <w:hyperlink r:id="rId204" w:history="1">
        <w:r w:rsidRPr="000A1308">
          <w:rPr>
            <w:rStyle w:val="Hyperlink"/>
            <w:color w:val="auto"/>
            <w:sz w:val="20"/>
            <w:szCs w:val="20"/>
            <w:u w:val="none"/>
          </w:rPr>
          <w:t>Herrmann-Lingen C </w:t>
        </w:r>
      </w:hyperlink>
      <w:r w:rsidRPr="000A1308">
        <w:rPr>
          <w:sz w:val="20"/>
          <w:szCs w:val="20"/>
        </w:rPr>
        <w:t xml:space="preserve"> The role of copeptin and NT-proBNP levels in the prognosis of acute decompensated chronic heart failure: results from the</w:t>
      </w:r>
      <w:r w:rsidRPr="00AB3739">
        <w:rPr>
          <w:sz w:val="20"/>
          <w:szCs w:val="20"/>
        </w:rPr>
        <w:t xml:space="preserve"> MOLITOR trial (Meeting Abstract) EUROPEAN JOURNAL OF HEART FAILURE, (2015), vol. 17 br. , Suppl. 1, str. 15-15</w:t>
      </w:r>
    </w:p>
    <w:p w:rsidR="000A1308" w:rsidRPr="00AB3739" w:rsidRDefault="000A1308" w:rsidP="000A1308">
      <w:pPr>
        <w:shd w:val="clear" w:color="auto" w:fill="FFFFFF"/>
        <w:rPr>
          <w:sz w:val="20"/>
          <w:szCs w:val="20"/>
          <w:lang w:val="fr-FR"/>
        </w:rPr>
      </w:pPr>
      <w:r>
        <w:rPr>
          <w:sz w:val="20"/>
          <w:szCs w:val="20"/>
          <w:lang w:eastAsia="fr-FR"/>
        </w:rPr>
        <w:t>18</w:t>
      </w:r>
      <w:r w:rsidRPr="00AB3739">
        <w:rPr>
          <w:sz w:val="20"/>
          <w:szCs w:val="20"/>
          <w:lang w:eastAsia="fr-FR"/>
        </w:rPr>
        <w:t xml:space="preserve">. </w:t>
      </w:r>
      <w:r w:rsidRPr="000A1308">
        <w:rPr>
          <w:sz w:val="20"/>
        </w:rPr>
        <w:t>Duengen HD </w:t>
      </w:r>
      <w:r w:rsidRPr="00AB3739">
        <w:rPr>
          <w:sz w:val="20"/>
          <w:szCs w:val="20"/>
        </w:rPr>
        <w:t> </w:t>
      </w:r>
      <w:r w:rsidRPr="000A1308">
        <w:rPr>
          <w:sz w:val="20"/>
        </w:rPr>
        <w:t>Tahirovic E Elvis </w:t>
      </w:r>
      <w:r w:rsidRPr="00AB3739">
        <w:rPr>
          <w:sz w:val="20"/>
          <w:szCs w:val="20"/>
        </w:rPr>
        <w:t> </w:t>
      </w:r>
      <w:r w:rsidRPr="000A1308">
        <w:rPr>
          <w:sz w:val="20"/>
        </w:rPr>
        <w:t>Zelenak C </w:t>
      </w:r>
      <w:r w:rsidRPr="00AB3739">
        <w:rPr>
          <w:sz w:val="20"/>
          <w:szCs w:val="20"/>
        </w:rPr>
        <w:t> </w:t>
      </w:r>
      <w:r w:rsidRPr="000A1308">
        <w:rPr>
          <w:sz w:val="20"/>
        </w:rPr>
        <w:t>Trippel T </w:t>
      </w:r>
      <w:r w:rsidRPr="00AB3739">
        <w:rPr>
          <w:sz w:val="20"/>
          <w:szCs w:val="20"/>
        </w:rPr>
        <w:t> </w:t>
      </w:r>
      <w:r w:rsidRPr="000A1308">
        <w:rPr>
          <w:sz w:val="20"/>
        </w:rPr>
        <w:t>Fritschka M </w:t>
      </w:r>
      <w:r w:rsidRPr="00AB3739">
        <w:rPr>
          <w:sz w:val="20"/>
          <w:szCs w:val="20"/>
        </w:rPr>
        <w:t> </w:t>
      </w:r>
      <w:r w:rsidRPr="000A1308">
        <w:rPr>
          <w:sz w:val="20"/>
        </w:rPr>
        <w:t>Lainscak M </w:t>
      </w:r>
      <w:r w:rsidRPr="00AB3739">
        <w:rPr>
          <w:sz w:val="20"/>
          <w:szCs w:val="20"/>
        </w:rPr>
        <w:t> </w:t>
      </w:r>
      <w:r w:rsidRPr="000A1308">
        <w:rPr>
          <w:sz w:val="20"/>
        </w:rPr>
        <w:t>Edelmann F </w:t>
      </w:r>
      <w:r w:rsidRPr="00AB3739">
        <w:rPr>
          <w:sz w:val="20"/>
          <w:szCs w:val="20"/>
        </w:rPr>
        <w:t> </w:t>
      </w:r>
      <w:r w:rsidRPr="000A1308">
        <w:rPr>
          <w:b/>
          <w:sz w:val="20"/>
        </w:rPr>
        <w:t>Loncar Goran</w:t>
      </w:r>
      <w:r w:rsidRPr="000A1308">
        <w:rPr>
          <w:sz w:val="20"/>
        </w:rPr>
        <w:t xml:space="preserve">  </w:t>
      </w:r>
      <w:r w:rsidRPr="00AB3739">
        <w:rPr>
          <w:sz w:val="20"/>
          <w:szCs w:val="20"/>
        </w:rPr>
        <w:t> </w:t>
      </w:r>
      <w:r w:rsidRPr="000A1308">
        <w:rPr>
          <w:sz w:val="20"/>
        </w:rPr>
        <w:t>Herrmann-Lingen C </w:t>
      </w:r>
      <w:r w:rsidRPr="00AB3739">
        <w:rPr>
          <w:sz w:val="20"/>
          <w:szCs w:val="20"/>
        </w:rPr>
        <w:t xml:space="preserve"> Effects of cultural aspects on quality of life in patients with heart failure after beta-blocker up-titration: CIBIS-ELD trial results (Meeting Abstract) EUROPEAN JOURNAL OF HEART FAILURE, (2015), vol. 17 br. , Suppl. </w:t>
      </w:r>
      <w:r w:rsidRPr="00AB3739">
        <w:rPr>
          <w:sz w:val="20"/>
          <w:szCs w:val="20"/>
          <w:lang w:val="fr-FR"/>
        </w:rPr>
        <w:t>1, str. 300-300</w:t>
      </w:r>
    </w:p>
    <w:p w:rsidR="000A1308" w:rsidRPr="00AB3739" w:rsidRDefault="000A1308" w:rsidP="000A1308">
      <w:pPr>
        <w:shd w:val="clear" w:color="auto" w:fill="FFFFFF"/>
        <w:rPr>
          <w:sz w:val="20"/>
          <w:szCs w:val="20"/>
          <w:lang w:eastAsia="fr-FR"/>
        </w:rPr>
      </w:pPr>
      <w:r>
        <w:rPr>
          <w:sz w:val="20"/>
          <w:szCs w:val="20"/>
          <w:lang w:val="fr-FR" w:eastAsia="fr-FR"/>
        </w:rPr>
        <w:t>19</w:t>
      </w:r>
      <w:r w:rsidRPr="00AB3739">
        <w:rPr>
          <w:sz w:val="20"/>
          <w:szCs w:val="20"/>
          <w:lang w:val="fr-FR" w:eastAsia="fr-FR"/>
        </w:rPr>
        <w:t xml:space="preserve">. </w:t>
      </w:r>
      <w:r w:rsidRPr="00AB3739">
        <w:rPr>
          <w:b/>
          <w:sz w:val="20"/>
          <w:szCs w:val="20"/>
          <w:lang w:val="pl-PL"/>
        </w:rPr>
        <w:t>Goran Loncar</w:t>
      </w:r>
      <w:r w:rsidRPr="00AB3739">
        <w:rPr>
          <w:sz w:val="20"/>
          <w:szCs w:val="20"/>
          <w:lang w:val="pl-PL"/>
        </w:rPr>
        <w:t xml:space="preserve">, Olivier Barthelemy , Emmanuel Berman, Thibault Petroni, Laurent Payot, Johanne Silvain, Jean-Philippe Collet, Gérard Helft, Gilles Montalescot, Claude Le Feuvre. </w:t>
      </w:r>
      <w:r w:rsidRPr="00AB3739">
        <w:rPr>
          <w:sz w:val="20"/>
          <w:szCs w:val="20"/>
          <w:lang w:eastAsia="fr-FR"/>
        </w:rPr>
        <w:t>The deleterious cardiovascular impact of renal failure varies according to PCI indication. Archives of Cardiovascular Diseases Supplements 01/2015; 7(1). DOI:10.1016/S1878-6480(15)71494-1.</w:t>
      </w:r>
    </w:p>
    <w:p w:rsidR="000A1308" w:rsidRPr="00AB3739" w:rsidRDefault="000A1308" w:rsidP="000A1308">
      <w:pPr>
        <w:rPr>
          <w:sz w:val="20"/>
          <w:szCs w:val="20"/>
        </w:rPr>
      </w:pPr>
      <w:r>
        <w:rPr>
          <w:sz w:val="20"/>
          <w:szCs w:val="20"/>
        </w:rPr>
        <w:t>20</w:t>
      </w:r>
      <w:r w:rsidRPr="00AB3739">
        <w:rPr>
          <w:sz w:val="20"/>
          <w:szCs w:val="20"/>
        </w:rPr>
        <w:t xml:space="preserve">. </w:t>
      </w:r>
      <w:r w:rsidRPr="000A1308">
        <w:rPr>
          <w:sz w:val="20"/>
          <w:bdr w:val="none" w:sz="0" w:space="0" w:color="auto" w:frame="1"/>
        </w:rPr>
        <w:t>Tahirovic Elvis </w:t>
      </w:r>
      <w:r w:rsidRPr="00AB3739">
        <w:rPr>
          <w:sz w:val="20"/>
          <w:szCs w:val="20"/>
        </w:rPr>
        <w:t> </w:t>
      </w:r>
      <w:r w:rsidRPr="000A1308">
        <w:rPr>
          <w:sz w:val="20"/>
          <w:bdr w:val="none" w:sz="0" w:space="0" w:color="auto" w:frame="1"/>
        </w:rPr>
        <w:t>Duengen Hans-Dirk </w:t>
      </w:r>
      <w:r w:rsidRPr="00AB3739">
        <w:rPr>
          <w:sz w:val="20"/>
          <w:szCs w:val="20"/>
        </w:rPr>
        <w:t> </w:t>
      </w:r>
      <w:r w:rsidRPr="000A1308">
        <w:rPr>
          <w:sz w:val="20"/>
          <w:bdr w:val="none" w:sz="0" w:space="0" w:color="auto" w:frame="1"/>
        </w:rPr>
        <w:t>Tscholl V </w:t>
      </w:r>
      <w:r w:rsidRPr="00AB3739">
        <w:rPr>
          <w:sz w:val="20"/>
          <w:szCs w:val="20"/>
        </w:rPr>
        <w:t> </w:t>
      </w:r>
      <w:r w:rsidRPr="000A1308">
        <w:rPr>
          <w:sz w:val="20"/>
          <w:bdr w:val="none" w:sz="0" w:space="0" w:color="auto" w:frame="1"/>
        </w:rPr>
        <w:t>Trippel Tobias D </w:t>
      </w:r>
      <w:r w:rsidRPr="00AB3739">
        <w:rPr>
          <w:sz w:val="20"/>
          <w:szCs w:val="20"/>
        </w:rPr>
        <w:t> </w:t>
      </w:r>
      <w:r w:rsidRPr="000A1308">
        <w:rPr>
          <w:b/>
          <w:sz w:val="20"/>
          <w:bdr w:val="none" w:sz="0" w:space="0" w:color="auto" w:frame="1"/>
        </w:rPr>
        <w:t>Loncar Goran G</w:t>
      </w:r>
      <w:r w:rsidRPr="000A1308">
        <w:rPr>
          <w:sz w:val="20"/>
          <w:bdr w:val="none" w:sz="0" w:space="0" w:color="auto" w:frame="1"/>
        </w:rPr>
        <w:t> </w:t>
      </w:r>
      <w:r w:rsidRPr="00AB3739">
        <w:rPr>
          <w:sz w:val="20"/>
          <w:szCs w:val="20"/>
        </w:rPr>
        <w:t> </w:t>
      </w:r>
      <w:r w:rsidRPr="000A1308">
        <w:rPr>
          <w:sz w:val="20"/>
          <w:bdr w:val="none" w:sz="0" w:space="0" w:color="auto" w:frame="1"/>
        </w:rPr>
        <w:t>Radenovic S </w:t>
      </w:r>
      <w:r w:rsidRPr="00AB3739">
        <w:rPr>
          <w:sz w:val="20"/>
          <w:szCs w:val="20"/>
        </w:rPr>
        <w:t> </w:t>
      </w:r>
      <w:r w:rsidRPr="000A1308">
        <w:rPr>
          <w:sz w:val="20"/>
          <w:bdr w:val="none" w:sz="0" w:space="0" w:color="auto" w:frame="1"/>
        </w:rPr>
        <w:t>Apostolovic Svetlana R </w:t>
      </w:r>
      <w:r w:rsidRPr="00AB3739">
        <w:rPr>
          <w:sz w:val="20"/>
          <w:szCs w:val="20"/>
        </w:rPr>
        <w:t> </w:t>
      </w:r>
      <w:r w:rsidRPr="000A1308">
        <w:rPr>
          <w:sz w:val="20"/>
          <w:bdr w:val="none" w:sz="0" w:space="0" w:color="auto" w:frame="1"/>
        </w:rPr>
        <w:t>Pieske B </w:t>
      </w:r>
      <w:r w:rsidRPr="00AB3739">
        <w:rPr>
          <w:sz w:val="20"/>
          <w:szCs w:val="20"/>
        </w:rPr>
        <w:t> </w:t>
      </w:r>
      <w:r w:rsidRPr="000A1308">
        <w:rPr>
          <w:sz w:val="20"/>
          <w:bdr w:val="none" w:sz="0" w:space="0" w:color="auto" w:frame="1"/>
        </w:rPr>
        <w:t>Chavanon Mira-Lynn </w:t>
      </w:r>
      <w:hyperlink r:id="rId205" w:history="1">
        <w:r w:rsidRPr="00AB3739">
          <w:rPr>
            <w:rStyle w:val="Hyperlink"/>
            <w:sz w:val="20"/>
            <w:bdr w:val="none" w:sz="0" w:space="0" w:color="auto" w:frame="1"/>
          </w:rPr>
          <w:t>.</w:t>
        </w:r>
      </w:hyperlink>
      <w:r w:rsidRPr="00AB3739">
        <w:rPr>
          <w:sz w:val="20"/>
          <w:szCs w:val="20"/>
        </w:rPr>
        <w:t xml:space="preserve"> Predicting quality of life with cardial biomarkers: first results from MOLITOR (Meeting Abstract). EUROPEAN JOURNAL OF CARDIOVASCULAR NURSING, (2015), vol. 14 br. , Suppl. 1, str. S11-S12</w:t>
      </w:r>
    </w:p>
    <w:p w:rsidR="000A1308" w:rsidRPr="00733BB0" w:rsidRDefault="000A1308" w:rsidP="000A1308">
      <w:pPr>
        <w:rPr>
          <w:sz w:val="20"/>
          <w:szCs w:val="20"/>
        </w:rPr>
      </w:pPr>
      <w:r>
        <w:rPr>
          <w:sz w:val="20"/>
          <w:szCs w:val="20"/>
          <w:lang w:val="fr-FR"/>
        </w:rPr>
        <w:t>21</w:t>
      </w:r>
      <w:r w:rsidRPr="001953B1">
        <w:rPr>
          <w:sz w:val="20"/>
          <w:szCs w:val="20"/>
          <w:lang w:val="fr-FR"/>
        </w:rPr>
        <w:t xml:space="preserve">. O Barthelemy (Paris,FR), M Kerneis (Paris,FR), T Petroni (Paris,FR), J Silvain (Paris,FR), L Payot (Paris,FR), </w:t>
      </w:r>
      <w:r w:rsidRPr="001953B1">
        <w:rPr>
          <w:b/>
          <w:sz w:val="20"/>
          <w:szCs w:val="20"/>
          <w:lang w:val="fr-FR"/>
        </w:rPr>
        <w:t>G Loncar</w:t>
      </w:r>
      <w:r w:rsidRPr="001953B1">
        <w:rPr>
          <w:sz w:val="20"/>
          <w:szCs w:val="20"/>
          <w:lang w:val="fr-FR"/>
        </w:rPr>
        <w:t xml:space="preserve"> (Paris,FR), JP Collet (Paris,FR), G Helft (Paris,FR), G Montalescot (Paris,FR), C Le Feuvre (Paris,FR). </w:t>
      </w:r>
      <w:r w:rsidRPr="00733BB0">
        <w:rPr>
          <w:sz w:val="20"/>
          <w:szCs w:val="20"/>
        </w:rPr>
        <w:t xml:space="preserve">Are PCI with long stent lengths safe in the DES era? P5426, Kongres kardiologa Francuske 2014. </w:t>
      </w:r>
    </w:p>
    <w:p w:rsidR="000A1308" w:rsidRPr="00AB3739" w:rsidRDefault="000A1308" w:rsidP="000A1308">
      <w:pPr>
        <w:autoSpaceDE w:val="0"/>
        <w:autoSpaceDN w:val="0"/>
        <w:adjustRightInd w:val="0"/>
        <w:rPr>
          <w:color w:val="000000"/>
          <w:sz w:val="20"/>
          <w:szCs w:val="20"/>
          <w:lang w:eastAsia="fr-FR"/>
        </w:rPr>
      </w:pPr>
      <w:r>
        <w:rPr>
          <w:color w:val="000000"/>
          <w:sz w:val="20"/>
          <w:szCs w:val="20"/>
          <w:lang w:eastAsia="fr-FR"/>
        </w:rPr>
        <w:t>22</w:t>
      </w:r>
      <w:r w:rsidRPr="00AB3739">
        <w:rPr>
          <w:color w:val="000000"/>
          <w:sz w:val="20"/>
          <w:szCs w:val="20"/>
          <w:lang w:eastAsia="fr-FR"/>
        </w:rPr>
        <w:t xml:space="preserve">. </w:t>
      </w:r>
      <w:r w:rsidRPr="00AB3739">
        <w:rPr>
          <w:b/>
          <w:color w:val="000000"/>
          <w:sz w:val="20"/>
          <w:szCs w:val="20"/>
          <w:lang w:eastAsia="fr-FR"/>
        </w:rPr>
        <w:t>G. Loncar</w:t>
      </w:r>
      <w:r w:rsidRPr="00AB3739">
        <w:rPr>
          <w:color w:val="000000"/>
          <w:sz w:val="20"/>
          <w:szCs w:val="20"/>
          <w:lang w:eastAsia="fr-FR"/>
        </w:rPr>
        <w:t xml:space="preserve">, T.-D. Trippel, E. Tahirovic, V. Tscholl, A. Marx, A. Arandjelovic, N. Sekularac, L.-K. Musial-Bright, M. Lainscak, H.-D. Duengen (Belgrade, RS; Berlin and Nuernberg, DE; Golnik, SI). Should procalcitonin be measured routinely in acute decompensated heart failure? Eur J Heart Fail 2014;16:132-132. </w:t>
      </w:r>
    </w:p>
    <w:p w:rsidR="000A1308" w:rsidRPr="00AB3739" w:rsidRDefault="000A1308" w:rsidP="000A1308">
      <w:pPr>
        <w:autoSpaceDE w:val="0"/>
        <w:autoSpaceDN w:val="0"/>
        <w:adjustRightInd w:val="0"/>
        <w:rPr>
          <w:color w:val="231F20"/>
          <w:sz w:val="20"/>
          <w:szCs w:val="20"/>
          <w:lang w:eastAsia="fr-FR"/>
        </w:rPr>
      </w:pPr>
      <w:r w:rsidRPr="00AB3739">
        <w:rPr>
          <w:color w:val="000000"/>
          <w:sz w:val="20"/>
          <w:szCs w:val="20"/>
          <w:lang w:eastAsia="fr-FR"/>
        </w:rPr>
        <w:t>2</w:t>
      </w:r>
      <w:r>
        <w:rPr>
          <w:color w:val="000000"/>
          <w:sz w:val="20"/>
          <w:szCs w:val="20"/>
          <w:lang w:eastAsia="fr-FR"/>
        </w:rPr>
        <w:t>3</w:t>
      </w:r>
      <w:r w:rsidRPr="00AB3739">
        <w:rPr>
          <w:b/>
          <w:color w:val="000000"/>
          <w:sz w:val="20"/>
          <w:szCs w:val="20"/>
          <w:lang w:eastAsia="fr-FR"/>
        </w:rPr>
        <w:t>.G. Loncar</w:t>
      </w:r>
      <w:r w:rsidRPr="00AB3739">
        <w:rPr>
          <w:color w:val="000000"/>
          <w:sz w:val="20"/>
          <w:szCs w:val="20"/>
          <w:lang w:eastAsia="fr-FR"/>
        </w:rPr>
        <w:t xml:space="preserve">, H.-D. Duengen, E. Tahirovic, T.-D. Trippel, D. Obradovic, B. Bozic, N. Sekularac, Z. Radojicic, A. Arandjelovic, V. Popovic (Belgrade, RS; Berlin, DE). </w:t>
      </w:r>
    </w:p>
    <w:p w:rsidR="000A1308" w:rsidRPr="00AB3739" w:rsidRDefault="000A1308" w:rsidP="000A1308">
      <w:pPr>
        <w:autoSpaceDE w:val="0"/>
        <w:autoSpaceDN w:val="0"/>
        <w:adjustRightInd w:val="0"/>
        <w:rPr>
          <w:color w:val="000000"/>
          <w:sz w:val="20"/>
          <w:szCs w:val="20"/>
          <w:lang w:eastAsia="fr-FR"/>
        </w:rPr>
      </w:pPr>
      <w:r w:rsidRPr="00AB3739">
        <w:rPr>
          <w:color w:val="000000"/>
          <w:sz w:val="20"/>
          <w:szCs w:val="20"/>
          <w:lang w:eastAsia="fr-FR"/>
        </w:rPr>
        <w:t>Association between increased serum adiponectin and bone status in elderly patients</w:t>
      </w:r>
    </w:p>
    <w:p w:rsidR="000A1308" w:rsidRPr="00AB3739" w:rsidRDefault="000A1308" w:rsidP="000A1308">
      <w:pPr>
        <w:autoSpaceDE w:val="0"/>
        <w:autoSpaceDN w:val="0"/>
        <w:adjustRightInd w:val="0"/>
        <w:rPr>
          <w:color w:val="000000"/>
          <w:sz w:val="20"/>
          <w:szCs w:val="20"/>
          <w:lang w:eastAsia="fr-FR"/>
        </w:rPr>
      </w:pPr>
      <w:r w:rsidRPr="00AB3739">
        <w:rPr>
          <w:color w:val="000000"/>
          <w:sz w:val="20"/>
          <w:szCs w:val="20"/>
          <w:lang w:eastAsia="fr-FR"/>
        </w:rPr>
        <w:t xml:space="preserve">with chronic heart failure. Eur J Heart Fail 2014;16:87-87. </w:t>
      </w:r>
    </w:p>
    <w:p w:rsidR="000A1308" w:rsidRPr="00AB3739" w:rsidRDefault="000A1308" w:rsidP="000A1308">
      <w:pPr>
        <w:autoSpaceDE w:val="0"/>
        <w:autoSpaceDN w:val="0"/>
        <w:adjustRightInd w:val="0"/>
        <w:rPr>
          <w:color w:val="000000"/>
          <w:sz w:val="20"/>
          <w:szCs w:val="20"/>
          <w:lang w:val="fr-FR" w:eastAsia="fr-FR"/>
        </w:rPr>
      </w:pPr>
      <w:r>
        <w:rPr>
          <w:bCs/>
          <w:color w:val="231F20"/>
          <w:sz w:val="20"/>
          <w:szCs w:val="20"/>
          <w:lang w:eastAsia="fr-FR"/>
        </w:rPr>
        <w:t>24</w:t>
      </w:r>
      <w:r w:rsidRPr="00AB3739">
        <w:rPr>
          <w:bCs/>
          <w:color w:val="231F20"/>
          <w:sz w:val="20"/>
          <w:szCs w:val="20"/>
          <w:lang w:eastAsia="fr-FR"/>
        </w:rPr>
        <w:t xml:space="preserve">. </w:t>
      </w:r>
      <w:r w:rsidRPr="00AB3739">
        <w:rPr>
          <w:color w:val="000000"/>
          <w:sz w:val="20"/>
          <w:szCs w:val="20"/>
          <w:lang w:eastAsia="fr-FR"/>
        </w:rPr>
        <w:t xml:space="preserve">L.-K. Stark, L. Musial-Bright, E. Tahirovic, T.-D. Trippel, S. Inkrot, F. Krackhardt, M. Fritschka, S. Soerk, </w:t>
      </w:r>
      <w:r w:rsidRPr="00AB3739">
        <w:rPr>
          <w:b/>
          <w:color w:val="000000"/>
          <w:sz w:val="20"/>
          <w:szCs w:val="20"/>
          <w:lang w:eastAsia="fr-FR"/>
        </w:rPr>
        <w:t>G. Loncar</w:t>
      </w:r>
      <w:r w:rsidRPr="00AB3739">
        <w:rPr>
          <w:color w:val="000000"/>
          <w:sz w:val="20"/>
          <w:szCs w:val="20"/>
          <w:lang w:eastAsia="fr-FR"/>
        </w:rPr>
        <w:t xml:space="preserve">, H.-D. Duengen (Berlin and Wurzburg, DE; Belgrade, RS). Selective versus nonselective beta blocker therapy and anemia in chronic heart failure patients: insights from the CIBIS-ELD trial. </w:t>
      </w:r>
      <w:r w:rsidRPr="00AB3739">
        <w:rPr>
          <w:color w:val="000000"/>
          <w:sz w:val="20"/>
          <w:szCs w:val="20"/>
          <w:lang w:val="fr-FR" w:eastAsia="fr-FR"/>
        </w:rPr>
        <w:t>Eur J Heart Fail 2014;16:66-66.</w:t>
      </w:r>
    </w:p>
    <w:p w:rsidR="000A1308" w:rsidRPr="00AB3739" w:rsidRDefault="000A1308" w:rsidP="000A1308">
      <w:pPr>
        <w:pStyle w:val="rprtbody"/>
        <w:spacing w:before="0" w:beforeAutospacing="0" w:after="0" w:afterAutospacing="0"/>
        <w:jc w:val="both"/>
        <w:rPr>
          <w:rFonts w:ascii="Tahoma" w:hAnsi="Tahoma" w:cs="Tahoma"/>
          <w:color w:val="000000"/>
          <w:sz w:val="20"/>
          <w:szCs w:val="20"/>
        </w:rPr>
      </w:pPr>
      <w:r>
        <w:rPr>
          <w:color w:val="000000"/>
          <w:sz w:val="20"/>
          <w:szCs w:val="20"/>
          <w:lang w:val="fr-FR"/>
        </w:rPr>
        <w:t>25</w:t>
      </w:r>
      <w:r w:rsidRPr="00AB3739">
        <w:rPr>
          <w:color w:val="000000"/>
          <w:sz w:val="20"/>
          <w:szCs w:val="20"/>
          <w:lang w:val="fr-FR"/>
        </w:rPr>
        <w:t xml:space="preserve">. Lepic T, Loncar G, Bozic B, et al. </w:t>
      </w:r>
      <w:r w:rsidRPr="00AB3739">
        <w:rPr>
          <w:color w:val="000000"/>
          <w:sz w:val="20"/>
          <w:szCs w:val="20"/>
        </w:rPr>
        <w:t>Reduced cerebral blood flow in the chronic heart failure. Cerebrovascular diseases 2013;35:496-496.</w:t>
      </w:r>
      <w:hyperlink r:id="rId206" w:history="1">
        <w:r w:rsidRPr="00AB3739">
          <w:rPr>
            <w:rStyle w:val="Hyperlink"/>
            <w:color w:val="FFFFFF"/>
            <w:sz w:val="20"/>
            <w:bdr w:val="none" w:sz="0" w:space="0" w:color="auto" w:frame="1"/>
          </w:rPr>
          <w:t>Lepic Toplica</w:t>
        </w:r>
        <w:r w:rsidRPr="00AB3739">
          <w:rPr>
            <w:rStyle w:val="Hyperlink"/>
            <w:rFonts w:ascii="Tahoma" w:hAnsi="Tahoma" w:cs="Tahoma"/>
            <w:color w:val="FFFFFF"/>
            <w:sz w:val="20"/>
            <w:bdr w:val="none" w:sz="0" w:space="0" w:color="auto" w:frame="1"/>
          </w:rPr>
          <w:t> </w:t>
        </w:r>
      </w:hyperlink>
    </w:p>
    <w:p w:rsidR="000A1308" w:rsidRPr="00AB3739" w:rsidRDefault="000A1308" w:rsidP="000A1308">
      <w:pPr>
        <w:pStyle w:val="rprtbody"/>
        <w:spacing w:before="0" w:beforeAutospacing="0" w:after="0" w:afterAutospacing="0"/>
        <w:jc w:val="both"/>
        <w:rPr>
          <w:sz w:val="20"/>
          <w:szCs w:val="20"/>
        </w:rPr>
      </w:pPr>
      <w:r>
        <w:rPr>
          <w:sz w:val="20"/>
          <w:szCs w:val="20"/>
        </w:rPr>
        <w:t>26</w:t>
      </w:r>
      <w:r w:rsidRPr="00AB3739">
        <w:rPr>
          <w:sz w:val="20"/>
          <w:szCs w:val="20"/>
        </w:rPr>
        <w:t xml:space="preserve">. Duengen HD,… </w:t>
      </w:r>
      <w:r w:rsidRPr="00AB3739">
        <w:rPr>
          <w:b/>
          <w:sz w:val="20"/>
          <w:szCs w:val="20"/>
        </w:rPr>
        <w:t>Loncar G</w:t>
      </w:r>
      <w:r w:rsidRPr="00AB3739">
        <w:rPr>
          <w:sz w:val="20"/>
          <w:szCs w:val="20"/>
        </w:rPr>
        <w:t xml:space="preserve"> et al. Self-reported physical limitation independently predicts survival in elderly patients with stable heart failure. Eur J of Cardiovascular Nursing 2013;12: S51-S52.</w:t>
      </w:r>
    </w:p>
    <w:p w:rsidR="000A1308" w:rsidRPr="00AB3739" w:rsidRDefault="000A1308" w:rsidP="000A1308">
      <w:pPr>
        <w:pStyle w:val="rprtbody"/>
        <w:spacing w:before="0" w:beforeAutospacing="0" w:after="0" w:afterAutospacing="0"/>
        <w:jc w:val="both"/>
        <w:rPr>
          <w:sz w:val="20"/>
          <w:szCs w:val="20"/>
        </w:rPr>
      </w:pPr>
      <w:r w:rsidRPr="00AB3739">
        <w:rPr>
          <w:sz w:val="20"/>
          <w:szCs w:val="20"/>
        </w:rPr>
        <w:t xml:space="preserve">6. Inkrot S…. </w:t>
      </w:r>
      <w:r w:rsidRPr="00AB3739">
        <w:rPr>
          <w:b/>
          <w:sz w:val="20"/>
          <w:szCs w:val="20"/>
        </w:rPr>
        <w:t>Loncar G</w:t>
      </w:r>
      <w:r w:rsidRPr="00AB3739">
        <w:rPr>
          <w:sz w:val="20"/>
          <w:szCs w:val="20"/>
        </w:rPr>
        <w:t xml:space="preserve"> et al. Heart failure and survival: a case for self-rated health. Eur J Cardiovascular nursing 2013;12:S11-S12. </w:t>
      </w:r>
    </w:p>
    <w:p w:rsidR="000A1308" w:rsidRPr="00AB3739" w:rsidRDefault="000A1308" w:rsidP="000A1308">
      <w:pPr>
        <w:pStyle w:val="rprtbody"/>
        <w:spacing w:before="0" w:beforeAutospacing="0" w:after="0" w:afterAutospacing="0"/>
        <w:jc w:val="both"/>
        <w:rPr>
          <w:sz w:val="20"/>
          <w:szCs w:val="20"/>
        </w:rPr>
      </w:pPr>
      <w:r>
        <w:rPr>
          <w:sz w:val="20"/>
          <w:szCs w:val="20"/>
        </w:rPr>
        <w:lastRenderedPageBreak/>
        <w:t>2</w:t>
      </w:r>
      <w:r w:rsidRPr="00AB3739">
        <w:rPr>
          <w:sz w:val="20"/>
          <w:szCs w:val="20"/>
        </w:rPr>
        <w:t>7.</w:t>
      </w:r>
      <w:r w:rsidRPr="00AB3739">
        <w:rPr>
          <w:b/>
          <w:sz w:val="20"/>
          <w:szCs w:val="20"/>
        </w:rPr>
        <w:t xml:space="preserve"> Loncar G</w:t>
      </w:r>
      <w:r w:rsidRPr="00AB3739">
        <w:rPr>
          <w:sz w:val="20"/>
          <w:szCs w:val="20"/>
        </w:rPr>
        <w:t xml:space="preserve">, et al. </w:t>
      </w:r>
      <w:r w:rsidRPr="00AB3739">
        <w:rPr>
          <w:color w:val="000000"/>
          <w:sz w:val="20"/>
          <w:szCs w:val="20"/>
        </w:rPr>
        <w:t xml:space="preserve">Relationship of reduced cerebral blood flow and heart failure severity in elderly males. European Heart Journal 2012;33:164. </w:t>
      </w:r>
    </w:p>
    <w:p w:rsidR="000A1308" w:rsidRPr="00AB3739" w:rsidRDefault="000A1308" w:rsidP="000A1308">
      <w:pPr>
        <w:rPr>
          <w:color w:val="000000"/>
          <w:sz w:val="20"/>
          <w:szCs w:val="20"/>
          <w:lang w:val="sr-Latn-CS"/>
        </w:rPr>
      </w:pPr>
      <w:r>
        <w:rPr>
          <w:color w:val="000000"/>
          <w:sz w:val="20"/>
          <w:szCs w:val="20"/>
        </w:rPr>
        <w:t>2</w:t>
      </w:r>
      <w:r w:rsidRPr="00AB3739">
        <w:rPr>
          <w:color w:val="000000"/>
          <w:sz w:val="20"/>
          <w:szCs w:val="20"/>
        </w:rPr>
        <w:t xml:space="preserve">8. </w:t>
      </w:r>
      <w:r w:rsidRPr="00AB3739">
        <w:rPr>
          <w:b/>
          <w:color w:val="000000"/>
          <w:sz w:val="20"/>
          <w:szCs w:val="20"/>
        </w:rPr>
        <w:t>Loncar G</w:t>
      </w:r>
      <w:r w:rsidRPr="00AB3739">
        <w:rPr>
          <w:color w:val="000000"/>
          <w:sz w:val="20"/>
          <w:szCs w:val="20"/>
        </w:rPr>
        <w:t xml:space="preserve"> et al. </w:t>
      </w:r>
      <w:r w:rsidRPr="000A1308">
        <w:rPr>
          <w:sz w:val="20"/>
        </w:rPr>
        <w:t>Effect of beta blockade up-titration on MR-proANP and copeptin in elderly patients with heart failure and preserved or reduced ejection fraction: Results from the CIBIS-ELD trial</w:t>
      </w:r>
      <w:r w:rsidRPr="00AB3739">
        <w:rPr>
          <w:color w:val="000000"/>
          <w:sz w:val="20"/>
          <w:szCs w:val="20"/>
        </w:rPr>
        <w:t xml:space="preserve">. </w:t>
      </w:r>
      <w:r w:rsidRPr="00AB3739">
        <w:rPr>
          <w:sz w:val="20"/>
          <w:szCs w:val="20"/>
        </w:rPr>
        <w:t xml:space="preserve">European Heart Journal  2011:32 (Abstract Supplement):475-476. </w:t>
      </w:r>
      <w:r w:rsidRPr="00AB3739">
        <w:rPr>
          <w:b/>
          <w:sz w:val="20"/>
          <w:szCs w:val="20"/>
        </w:rPr>
        <w:t>U</w:t>
      </w:r>
      <w:r w:rsidRPr="00AB3739">
        <w:rPr>
          <w:b/>
          <w:color w:val="000000"/>
          <w:sz w:val="20"/>
          <w:szCs w:val="20"/>
        </w:rPr>
        <w:t>smena prezentacija</w:t>
      </w:r>
      <w:r w:rsidRPr="00AB3739">
        <w:rPr>
          <w:color w:val="000000"/>
          <w:sz w:val="20"/>
          <w:szCs w:val="20"/>
        </w:rPr>
        <w:t>. Uvr</w:t>
      </w:r>
      <w:r w:rsidRPr="00AB3739">
        <w:rPr>
          <w:color w:val="000000"/>
          <w:sz w:val="20"/>
          <w:szCs w:val="20"/>
          <w:lang w:val="sr-Latn-CS"/>
        </w:rPr>
        <w:t>šćena u Highlights in Heart Failure od strane Prof. S. Ankera na prestižnoj završnoj sesiji kongresa.</w:t>
      </w:r>
    </w:p>
    <w:p w:rsidR="000A1308" w:rsidRPr="00AB3739" w:rsidRDefault="000A1308" w:rsidP="000A1308">
      <w:pPr>
        <w:rPr>
          <w:color w:val="000000"/>
          <w:sz w:val="20"/>
          <w:szCs w:val="20"/>
        </w:rPr>
      </w:pPr>
      <w:r>
        <w:rPr>
          <w:color w:val="000000"/>
          <w:sz w:val="20"/>
          <w:szCs w:val="20"/>
        </w:rPr>
        <w:t>2</w:t>
      </w:r>
      <w:r w:rsidRPr="00AB3739">
        <w:rPr>
          <w:color w:val="000000"/>
          <w:sz w:val="20"/>
          <w:szCs w:val="20"/>
        </w:rPr>
        <w:t xml:space="preserve">9. </w:t>
      </w:r>
      <w:r w:rsidRPr="00AB3739">
        <w:rPr>
          <w:b/>
          <w:color w:val="000000"/>
          <w:sz w:val="20"/>
          <w:szCs w:val="20"/>
        </w:rPr>
        <w:t>Loncar G</w:t>
      </w:r>
      <w:r w:rsidRPr="00AB3739">
        <w:rPr>
          <w:color w:val="000000"/>
          <w:sz w:val="20"/>
          <w:szCs w:val="20"/>
        </w:rPr>
        <w:t xml:space="preserve"> et al.: </w:t>
      </w:r>
      <w:r w:rsidRPr="000A1308">
        <w:rPr>
          <w:sz w:val="20"/>
        </w:rPr>
        <w:t>A potential cross-talk between fat and bone in patients with chronic heart failure</w:t>
      </w:r>
      <w:r w:rsidRPr="00AB3739">
        <w:rPr>
          <w:color w:val="000000"/>
          <w:sz w:val="20"/>
          <w:szCs w:val="20"/>
        </w:rPr>
        <w:t xml:space="preserve">. </w:t>
      </w:r>
      <w:r w:rsidRPr="00AB3739">
        <w:rPr>
          <w:sz w:val="20"/>
          <w:szCs w:val="20"/>
        </w:rPr>
        <w:t>European Heart Journal 2011 ;32 (Abstract Supplement):609. P</w:t>
      </w:r>
      <w:r w:rsidRPr="00AB3739">
        <w:rPr>
          <w:color w:val="000000"/>
          <w:sz w:val="20"/>
          <w:szCs w:val="20"/>
        </w:rPr>
        <w:t>oster prezentacija.</w:t>
      </w:r>
    </w:p>
    <w:p w:rsidR="000A1308" w:rsidRPr="00AB3739" w:rsidRDefault="000A1308" w:rsidP="000A1308">
      <w:pPr>
        <w:rPr>
          <w:color w:val="000000"/>
          <w:sz w:val="20"/>
          <w:szCs w:val="20"/>
        </w:rPr>
      </w:pPr>
      <w:r>
        <w:rPr>
          <w:color w:val="000000"/>
          <w:sz w:val="20"/>
          <w:szCs w:val="20"/>
        </w:rPr>
        <w:t>3</w:t>
      </w:r>
      <w:r w:rsidRPr="00AB3739">
        <w:rPr>
          <w:color w:val="000000"/>
          <w:sz w:val="20"/>
          <w:szCs w:val="20"/>
        </w:rPr>
        <w:t>0.</w:t>
      </w:r>
      <w:r w:rsidRPr="00AB3739">
        <w:rPr>
          <w:b/>
          <w:color w:val="000000"/>
          <w:sz w:val="20"/>
          <w:szCs w:val="20"/>
        </w:rPr>
        <w:t>Loncar G</w:t>
      </w:r>
      <w:r w:rsidRPr="00AB3739">
        <w:rPr>
          <w:color w:val="000000"/>
          <w:sz w:val="20"/>
          <w:szCs w:val="20"/>
        </w:rPr>
        <w:t xml:space="preserve"> et al. </w:t>
      </w:r>
      <w:r w:rsidRPr="000A1308">
        <w:rPr>
          <w:sz w:val="20"/>
        </w:rPr>
        <w:t>Relationship between RANKL and neuroendocrine activation in elderly males with heart failure</w:t>
      </w:r>
      <w:r w:rsidRPr="00AB3739">
        <w:rPr>
          <w:color w:val="000000"/>
          <w:sz w:val="20"/>
          <w:szCs w:val="20"/>
        </w:rPr>
        <w:t xml:space="preserve">. </w:t>
      </w:r>
      <w:r w:rsidRPr="00AB3739">
        <w:rPr>
          <w:sz w:val="20"/>
          <w:szCs w:val="20"/>
        </w:rPr>
        <w:t>European Heart Journal  2011;32(Abstract Supplement):460. P</w:t>
      </w:r>
      <w:r w:rsidRPr="00AB3739">
        <w:rPr>
          <w:color w:val="000000"/>
          <w:sz w:val="20"/>
          <w:szCs w:val="20"/>
        </w:rPr>
        <w:t>oster prezentacija.</w:t>
      </w:r>
    </w:p>
    <w:p w:rsidR="000A1308" w:rsidRPr="00AB3739" w:rsidRDefault="000A1308" w:rsidP="000A1308">
      <w:pPr>
        <w:rPr>
          <w:color w:val="000000"/>
          <w:sz w:val="20"/>
          <w:szCs w:val="20"/>
        </w:rPr>
      </w:pPr>
      <w:r>
        <w:rPr>
          <w:color w:val="000000"/>
          <w:sz w:val="20"/>
          <w:szCs w:val="20"/>
        </w:rPr>
        <w:t>3</w:t>
      </w:r>
      <w:r w:rsidRPr="00AB3739">
        <w:rPr>
          <w:color w:val="000000"/>
          <w:sz w:val="20"/>
          <w:szCs w:val="20"/>
        </w:rPr>
        <w:t xml:space="preserve">1. Sekularac N. von Haehling S, </w:t>
      </w:r>
      <w:r w:rsidRPr="00AB3739">
        <w:rPr>
          <w:b/>
          <w:color w:val="000000"/>
          <w:sz w:val="20"/>
          <w:szCs w:val="20"/>
        </w:rPr>
        <w:t>Loncar G</w:t>
      </w:r>
      <w:r w:rsidRPr="00AB3739">
        <w:rPr>
          <w:color w:val="000000"/>
          <w:sz w:val="20"/>
          <w:szCs w:val="20"/>
        </w:rPr>
        <w:t xml:space="preserve"> et al. </w:t>
      </w:r>
      <w:r w:rsidRPr="00AB3739">
        <w:rPr>
          <w:rStyle w:val="apple-style-span"/>
          <w:color w:val="000000"/>
          <w:sz w:val="20"/>
          <w:szCs w:val="20"/>
        </w:rPr>
        <w:t xml:space="preserve">Use of MR-proANP and NT-proBNP in the timing of </w:t>
      </w:r>
      <w:r w:rsidRPr="00AB3739">
        <w:rPr>
          <w:rStyle w:val="yshortcuts"/>
          <w:color w:val="000000"/>
          <w:sz w:val="20"/>
          <w:szCs w:val="20"/>
        </w:rPr>
        <w:t>beta blocker</w:t>
      </w:r>
      <w:r w:rsidRPr="00AB3739">
        <w:rPr>
          <w:rStyle w:val="apple-style-span"/>
          <w:color w:val="000000"/>
          <w:sz w:val="20"/>
          <w:szCs w:val="20"/>
        </w:rPr>
        <w:t xml:space="preserve"> up-titration in elderly patients with stable </w:t>
      </w:r>
      <w:r w:rsidRPr="00AB3739">
        <w:rPr>
          <w:rStyle w:val="yshortcuts"/>
          <w:color w:val="000000"/>
          <w:sz w:val="20"/>
          <w:szCs w:val="20"/>
        </w:rPr>
        <w:t>chronic heart failure: Data</w:t>
      </w:r>
      <w:r w:rsidRPr="00AB3739">
        <w:rPr>
          <w:rStyle w:val="apple-style-span"/>
          <w:color w:val="000000"/>
          <w:sz w:val="20"/>
          <w:szCs w:val="20"/>
        </w:rPr>
        <w:t xml:space="preserve"> from the CIBIS-ELD study. </w:t>
      </w:r>
      <w:r w:rsidRPr="00AB3739">
        <w:rPr>
          <w:sz w:val="20"/>
          <w:szCs w:val="20"/>
        </w:rPr>
        <w:t xml:space="preserve">European Heart Journal  2011:32 (Abstract Supplement):162. </w:t>
      </w:r>
      <w:r w:rsidRPr="00AB3739">
        <w:rPr>
          <w:b/>
          <w:sz w:val="20"/>
          <w:szCs w:val="20"/>
        </w:rPr>
        <w:t>U</w:t>
      </w:r>
      <w:r w:rsidRPr="00AB3739">
        <w:rPr>
          <w:b/>
          <w:color w:val="000000"/>
          <w:sz w:val="20"/>
          <w:szCs w:val="20"/>
        </w:rPr>
        <w:t>smena prezentacija</w:t>
      </w:r>
      <w:r w:rsidRPr="00AB3739">
        <w:rPr>
          <w:color w:val="000000"/>
          <w:sz w:val="20"/>
          <w:szCs w:val="20"/>
        </w:rPr>
        <w:t>.</w:t>
      </w:r>
    </w:p>
    <w:p w:rsidR="000A1308" w:rsidRDefault="000A1308" w:rsidP="000A1308">
      <w:pPr>
        <w:rPr>
          <w:sz w:val="20"/>
          <w:szCs w:val="20"/>
          <w:lang w:val="en-GB"/>
        </w:rPr>
      </w:pPr>
      <w:r>
        <w:rPr>
          <w:color w:val="000000"/>
          <w:sz w:val="20"/>
          <w:szCs w:val="20"/>
        </w:rPr>
        <w:t>3</w:t>
      </w:r>
      <w:r w:rsidRPr="00AB3739">
        <w:rPr>
          <w:color w:val="000000"/>
          <w:sz w:val="20"/>
          <w:szCs w:val="20"/>
        </w:rPr>
        <w:t>2.</w:t>
      </w:r>
      <w:r w:rsidRPr="00AB3739">
        <w:rPr>
          <w:sz w:val="20"/>
          <w:szCs w:val="20"/>
        </w:rPr>
        <w:t xml:space="preserve">Eliahou L, </w:t>
      </w:r>
      <w:r w:rsidRPr="00AB3739">
        <w:rPr>
          <w:b/>
          <w:sz w:val="20"/>
          <w:szCs w:val="20"/>
        </w:rPr>
        <w:t>Loncar G</w:t>
      </w:r>
      <w:r w:rsidRPr="00AB3739">
        <w:rPr>
          <w:sz w:val="20"/>
          <w:szCs w:val="20"/>
        </w:rPr>
        <w:t xml:space="preserve">, F Pousset, G Duthoit, M Guiguet, JL Hebert,  R Isnard, R Franck, M Komajda, F Hidden-Lucet. </w:t>
      </w:r>
      <w:r w:rsidRPr="00AB3739">
        <w:rPr>
          <w:sz w:val="20"/>
          <w:szCs w:val="20"/>
          <w:lang w:val="en-GB"/>
        </w:rPr>
        <w:t xml:space="preserve">Usefulness of contrast echocardiography in minor forms of Arrhythmogenic Right Ventricular Dysplasia (ARVD). </w:t>
      </w:r>
      <w:r w:rsidRPr="00AB3739">
        <w:rPr>
          <w:sz w:val="20"/>
          <w:szCs w:val="20"/>
        </w:rPr>
        <w:t xml:space="preserve">European Heart Journal 2011;32 (Abstract Supplement):444. </w:t>
      </w:r>
      <w:r w:rsidRPr="00AB3739">
        <w:rPr>
          <w:sz w:val="20"/>
          <w:szCs w:val="20"/>
          <w:lang w:val="en-GB"/>
        </w:rPr>
        <w:t>Poster prezentacija.</w:t>
      </w:r>
    </w:p>
    <w:p w:rsidR="000A1308" w:rsidRPr="00AB3739" w:rsidRDefault="000A1308" w:rsidP="000A1308">
      <w:pPr>
        <w:rPr>
          <w:sz w:val="20"/>
          <w:szCs w:val="20"/>
        </w:rPr>
      </w:pPr>
      <w:r>
        <w:rPr>
          <w:sz w:val="20"/>
          <w:szCs w:val="20"/>
          <w:lang w:val="en-GB"/>
        </w:rPr>
        <w:t>3</w:t>
      </w:r>
      <w:r>
        <w:rPr>
          <w:sz w:val="20"/>
          <w:szCs w:val="20"/>
        </w:rPr>
        <w:t>3</w:t>
      </w:r>
      <w:r w:rsidRPr="00AB3739">
        <w:rPr>
          <w:sz w:val="20"/>
          <w:szCs w:val="20"/>
        </w:rPr>
        <w:t xml:space="preserve">. </w:t>
      </w:r>
      <w:r w:rsidRPr="00AB3739">
        <w:rPr>
          <w:b/>
          <w:sz w:val="20"/>
          <w:szCs w:val="20"/>
        </w:rPr>
        <w:t>Lončar G</w:t>
      </w:r>
      <w:r w:rsidRPr="00AB3739">
        <w:rPr>
          <w:sz w:val="20"/>
          <w:szCs w:val="20"/>
        </w:rPr>
        <w:t>, Sagić D, Kordić D, Davidović A, Šekularac N, Pečinović N, Pervulov S, Dimković S, Mirić M. Thromboaspiration and PCI of venous graft for RCA in symptomatic patient. Srce i krvnu sudovi 2011:30(Suppl A):153-154.</w:t>
      </w:r>
    </w:p>
    <w:p w:rsidR="000A1308" w:rsidRPr="00AB3739" w:rsidRDefault="000A1308" w:rsidP="000A1308">
      <w:pPr>
        <w:rPr>
          <w:sz w:val="20"/>
          <w:szCs w:val="20"/>
        </w:rPr>
      </w:pPr>
      <w:r>
        <w:rPr>
          <w:sz w:val="20"/>
          <w:szCs w:val="20"/>
        </w:rPr>
        <w:t>34</w:t>
      </w:r>
      <w:r w:rsidRPr="00AB3739">
        <w:rPr>
          <w:sz w:val="20"/>
          <w:szCs w:val="20"/>
        </w:rPr>
        <w:t xml:space="preserve">. </w:t>
      </w:r>
      <w:r w:rsidRPr="00AB3739">
        <w:rPr>
          <w:b/>
          <w:sz w:val="20"/>
          <w:szCs w:val="20"/>
        </w:rPr>
        <w:t>Lončar G</w:t>
      </w:r>
      <w:r w:rsidRPr="00AB3739">
        <w:rPr>
          <w:sz w:val="20"/>
          <w:szCs w:val="20"/>
        </w:rPr>
        <w:t>, Kordić D, Davidović A, Šekularac N, Pečinović N, Sagić D, Pervulov S, Dimković S, Mirić M. PCI in symptomatic elderly patient with three vessel coronary artery disease and severe aortic stenosis. Srce i krvnu sudovi 2011:30(Suppl A):165-166.</w:t>
      </w:r>
    </w:p>
    <w:p w:rsidR="000A1308" w:rsidRPr="00AB3739" w:rsidRDefault="000A1308" w:rsidP="000A1308">
      <w:pPr>
        <w:rPr>
          <w:sz w:val="20"/>
          <w:szCs w:val="20"/>
        </w:rPr>
      </w:pPr>
      <w:r>
        <w:rPr>
          <w:sz w:val="20"/>
          <w:szCs w:val="20"/>
        </w:rPr>
        <w:t>35</w:t>
      </w:r>
      <w:r w:rsidRPr="00AB3739">
        <w:rPr>
          <w:sz w:val="20"/>
          <w:szCs w:val="20"/>
        </w:rPr>
        <w:t xml:space="preserve">. Kordić D, Davidović A, Šekularac N, </w:t>
      </w:r>
      <w:r w:rsidRPr="00AB3739">
        <w:rPr>
          <w:b/>
          <w:sz w:val="20"/>
          <w:szCs w:val="20"/>
        </w:rPr>
        <w:t>Lončar G,</w:t>
      </w:r>
      <w:r w:rsidRPr="00AB3739">
        <w:rPr>
          <w:sz w:val="20"/>
          <w:szCs w:val="20"/>
        </w:rPr>
        <w:t xml:space="preserve"> Pečinović N, Nikolić-Despotović M, Pervulov S, Sagić D, Dimković S, Mirić M. Complete revascularisation with administration of levosimendan in patient with STEMI and pulmonary oedema. Srce i krvnu sudovi 2011:30(Suppl A):142-143.</w:t>
      </w:r>
    </w:p>
    <w:p w:rsidR="000A1308" w:rsidRPr="001953B1" w:rsidRDefault="000A1308" w:rsidP="000A1308">
      <w:pPr>
        <w:rPr>
          <w:sz w:val="20"/>
          <w:szCs w:val="20"/>
          <w:lang w:val="fr-FR"/>
        </w:rPr>
      </w:pPr>
      <w:r>
        <w:rPr>
          <w:sz w:val="20"/>
          <w:szCs w:val="20"/>
        </w:rPr>
        <w:t>36</w:t>
      </w:r>
      <w:r w:rsidRPr="00AB3739">
        <w:rPr>
          <w:sz w:val="20"/>
          <w:szCs w:val="20"/>
        </w:rPr>
        <w:t xml:space="preserve">. Davidović A, Kordić D, Pervulov S, Dimković S, Šekularac N, Pečinović N, </w:t>
      </w:r>
      <w:r w:rsidRPr="00AB3739">
        <w:rPr>
          <w:b/>
          <w:sz w:val="20"/>
          <w:szCs w:val="20"/>
        </w:rPr>
        <w:t>Lončar G</w:t>
      </w:r>
      <w:r w:rsidRPr="00AB3739">
        <w:rPr>
          <w:sz w:val="20"/>
          <w:szCs w:val="20"/>
        </w:rPr>
        <w:t xml:space="preserve">,  Mirić M. Stent slippage off the balloon inside coornary artery during elective PCI. </w:t>
      </w:r>
      <w:r w:rsidRPr="001953B1">
        <w:rPr>
          <w:sz w:val="20"/>
          <w:szCs w:val="20"/>
          <w:lang w:val="fr-FR"/>
        </w:rPr>
        <w:t>Srce i krvnu sudovi 2011:30(Suppl A):178.</w:t>
      </w:r>
    </w:p>
    <w:p w:rsidR="000A1308" w:rsidRPr="00AB3739" w:rsidRDefault="000A1308" w:rsidP="000A1308">
      <w:pPr>
        <w:rPr>
          <w:sz w:val="20"/>
          <w:szCs w:val="20"/>
          <w:lang w:val="fr-FR"/>
        </w:rPr>
      </w:pPr>
      <w:r>
        <w:rPr>
          <w:sz w:val="20"/>
          <w:szCs w:val="20"/>
          <w:lang w:val="fr-FR"/>
        </w:rPr>
        <w:t>37</w:t>
      </w:r>
      <w:r w:rsidRPr="001953B1">
        <w:rPr>
          <w:sz w:val="20"/>
          <w:szCs w:val="20"/>
          <w:lang w:val="fr-FR"/>
        </w:rPr>
        <w:t xml:space="preserve">. Bozic B, </w:t>
      </w:r>
      <w:r w:rsidRPr="001953B1">
        <w:rPr>
          <w:b/>
          <w:sz w:val="20"/>
          <w:szCs w:val="20"/>
          <w:lang w:val="fr-FR"/>
        </w:rPr>
        <w:t>Loncar G</w:t>
      </w:r>
      <w:r w:rsidRPr="001953B1">
        <w:rPr>
          <w:sz w:val="20"/>
          <w:szCs w:val="20"/>
          <w:lang w:val="fr-FR"/>
        </w:rPr>
        <w:t xml:space="preserve">, et al. </w:t>
      </w:r>
      <w:r w:rsidRPr="00AB3739">
        <w:rPr>
          <w:sz w:val="20"/>
          <w:szCs w:val="20"/>
          <w:lang w:val="en-GB"/>
        </w:rPr>
        <w:t xml:space="preserve">Serum receptor activator of nuclear factor KB ligand (RANKL) as biomarker of chronic heart failure in elderly males. </w:t>
      </w:r>
      <w:r w:rsidRPr="00AB3739">
        <w:rPr>
          <w:sz w:val="20"/>
          <w:szCs w:val="20"/>
          <w:lang w:val="fr-FR"/>
        </w:rPr>
        <w:t>Osteoporosis International 2010;21 (Suppl 1):32.</w:t>
      </w:r>
    </w:p>
    <w:p w:rsidR="000A1308" w:rsidRPr="00AB3739" w:rsidRDefault="000A1308" w:rsidP="000A1308">
      <w:pPr>
        <w:rPr>
          <w:sz w:val="20"/>
          <w:szCs w:val="20"/>
          <w:lang w:val="en-GB"/>
        </w:rPr>
      </w:pPr>
      <w:r>
        <w:rPr>
          <w:rStyle w:val="apple-converted-space"/>
          <w:sz w:val="20"/>
          <w:szCs w:val="20"/>
          <w:shd w:val="clear" w:color="auto" w:fill="FFFFFF"/>
          <w:lang w:val="fr-FR"/>
        </w:rPr>
        <w:t>38</w:t>
      </w:r>
      <w:r w:rsidRPr="00AB3739">
        <w:rPr>
          <w:rStyle w:val="apple-converted-space"/>
          <w:sz w:val="20"/>
          <w:szCs w:val="20"/>
          <w:shd w:val="clear" w:color="auto" w:fill="FFFFFF"/>
          <w:lang w:val="fr-FR"/>
        </w:rPr>
        <w:t xml:space="preserve">. </w:t>
      </w:r>
      <w:r w:rsidRPr="000A1308">
        <w:rPr>
          <w:sz w:val="20"/>
          <w:shd w:val="clear" w:color="auto" w:fill="FFFFFF"/>
          <w:lang w:val="fr-FR"/>
        </w:rPr>
        <w:t>Markovic N</w:t>
      </w:r>
      <w:r w:rsidRPr="00AB3739">
        <w:rPr>
          <w:sz w:val="20"/>
          <w:szCs w:val="20"/>
          <w:lang w:val="fr-FR"/>
        </w:rPr>
        <w:t>,</w:t>
      </w:r>
      <w:r w:rsidRPr="00AB3739">
        <w:rPr>
          <w:rStyle w:val="apple-converted-space"/>
          <w:sz w:val="20"/>
          <w:szCs w:val="20"/>
          <w:shd w:val="clear" w:color="auto" w:fill="FFFFFF"/>
          <w:lang w:val="fr-FR"/>
        </w:rPr>
        <w:t> </w:t>
      </w:r>
      <w:r w:rsidRPr="000A1308">
        <w:rPr>
          <w:sz w:val="20"/>
          <w:shd w:val="clear" w:color="auto" w:fill="FFFFFF"/>
          <w:lang w:val="fr-FR"/>
        </w:rPr>
        <w:t>Dimkovic N</w:t>
      </w:r>
      <w:r w:rsidRPr="00AB3739">
        <w:rPr>
          <w:sz w:val="20"/>
          <w:szCs w:val="20"/>
          <w:lang w:val="fr-FR"/>
        </w:rPr>
        <w:t>,</w:t>
      </w:r>
      <w:r w:rsidRPr="00AB3739">
        <w:rPr>
          <w:rStyle w:val="apple-converted-space"/>
          <w:sz w:val="20"/>
          <w:szCs w:val="20"/>
          <w:shd w:val="clear" w:color="auto" w:fill="FFFFFF"/>
          <w:lang w:val="fr-FR"/>
        </w:rPr>
        <w:t> </w:t>
      </w:r>
      <w:r w:rsidRPr="000A1308">
        <w:rPr>
          <w:sz w:val="20"/>
          <w:shd w:val="clear" w:color="auto" w:fill="FFFFFF"/>
          <w:lang w:val="fr-FR"/>
        </w:rPr>
        <w:t>Damjanovic T</w:t>
      </w:r>
      <w:r w:rsidRPr="00AB3739">
        <w:rPr>
          <w:sz w:val="20"/>
          <w:szCs w:val="20"/>
          <w:lang w:val="fr-FR"/>
        </w:rPr>
        <w:t>,</w:t>
      </w:r>
      <w:r w:rsidRPr="00AB3739">
        <w:rPr>
          <w:rStyle w:val="apple-converted-space"/>
          <w:sz w:val="20"/>
          <w:szCs w:val="20"/>
          <w:shd w:val="clear" w:color="auto" w:fill="FFFFFF"/>
          <w:lang w:val="fr-FR"/>
        </w:rPr>
        <w:t> </w:t>
      </w:r>
      <w:r w:rsidRPr="000A1308">
        <w:rPr>
          <w:sz w:val="20"/>
          <w:shd w:val="clear" w:color="auto" w:fill="FFFFFF"/>
          <w:lang w:val="fr-FR"/>
        </w:rPr>
        <w:t>Djordjevic T</w:t>
      </w:r>
      <w:r w:rsidRPr="00AB3739">
        <w:rPr>
          <w:sz w:val="20"/>
          <w:szCs w:val="20"/>
          <w:lang w:val="fr-FR"/>
        </w:rPr>
        <w:t xml:space="preserve">, </w:t>
      </w:r>
      <w:r w:rsidRPr="000A1308">
        <w:rPr>
          <w:sz w:val="20"/>
          <w:shd w:val="clear" w:color="auto" w:fill="FFFFFF"/>
          <w:lang w:val="fr-FR"/>
        </w:rPr>
        <w:t>Brajovic M,</w:t>
      </w:r>
      <w:r w:rsidRPr="00AB3739">
        <w:rPr>
          <w:rStyle w:val="apple-converted-space"/>
          <w:sz w:val="20"/>
          <w:szCs w:val="20"/>
          <w:shd w:val="clear" w:color="auto" w:fill="FFFFFF"/>
          <w:lang w:val="fr-FR"/>
        </w:rPr>
        <w:t> </w:t>
      </w:r>
      <w:r w:rsidRPr="000A1308">
        <w:rPr>
          <w:sz w:val="20"/>
          <w:shd w:val="clear" w:color="auto" w:fill="FFFFFF"/>
          <w:lang w:val="fr-FR"/>
        </w:rPr>
        <w:t>Paunic Z</w:t>
      </w:r>
      <w:r w:rsidRPr="00AB3739">
        <w:rPr>
          <w:rStyle w:val="apple-converted-space"/>
          <w:sz w:val="20"/>
          <w:szCs w:val="20"/>
          <w:shd w:val="clear" w:color="auto" w:fill="FFFFFF"/>
          <w:lang w:val="fr-FR"/>
        </w:rPr>
        <w:t>, </w:t>
      </w:r>
      <w:r w:rsidRPr="000A1308">
        <w:rPr>
          <w:sz w:val="20"/>
          <w:shd w:val="clear" w:color="auto" w:fill="FFFFFF"/>
          <w:lang w:val="fr-FR"/>
        </w:rPr>
        <w:t>Radojicic Z</w:t>
      </w:r>
      <w:r w:rsidRPr="00AB3739">
        <w:rPr>
          <w:sz w:val="20"/>
          <w:szCs w:val="20"/>
          <w:lang w:val="fr-FR"/>
        </w:rPr>
        <w:t>,</w:t>
      </w:r>
      <w:r w:rsidRPr="00AB3739">
        <w:rPr>
          <w:rStyle w:val="apple-converted-space"/>
          <w:sz w:val="20"/>
          <w:szCs w:val="20"/>
          <w:shd w:val="clear" w:color="auto" w:fill="FFFFFF"/>
          <w:lang w:val="fr-FR"/>
        </w:rPr>
        <w:t> </w:t>
      </w:r>
      <w:r w:rsidRPr="00AB3739">
        <w:rPr>
          <w:b/>
          <w:sz w:val="20"/>
          <w:szCs w:val="20"/>
          <w:lang w:val="fr-FR"/>
        </w:rPr>
        <w:t>Loncar G</w:t>
      </w:r>
      <w:r w:rsidRPr="00AB3739">
        <w:rPr>
          <w:sz w:val="20"/>
          <w:szCs w:val="20"/>
          <w:lang w:val="fr-FR"/>
        </w:rPr>
        <w:t xml:space="preserve">, et al. </w:t>
      </w:r>
      <w:r w:rsidRPr="00AB3739">
        <w:rPr>
          <w:sz w:val="20"/>
          <w:szCs w:val="20"/>
        </w:rPr>
        <w:t>Influence of index of vena cava inferior collapsibility and asymptomatic pericardial effusion in haemodyalisis patients on cardiovascular mortality during 2 years follow. Nephrology Dialysis Transplantation 2006;21(Suppl 4):444-445.</w:t>
      </w:r>
    </w:p>
    <w:p w:rsidR="000A1308" w:rsidRPr="00AB3739" w:rsidRDefault="000A1308" w:rsidP="000A1308">
      <w:pPr>
        <w:rPr>
          <w:sz w:val="20"/>
          <w:szCs w:val="20"/>
        </w:rPr>
      </w:pPr>
      <w:bookmarkStart w:id="0" w:name="_GoBack"/>
      <w:bookmarkEnd w:id="0"/>
      <w:r>
        <w:rPr>
          <w:sz w:val="20"/>
          <w:szCs w:val="20"/>
        </w:rPr>
        <w:t>39</w:t>
      </w:r>
      <w:r w:rsidRPr="00AB3739">
        <w:rPr>
          <w:sz w:val="20"/>
          <w:szCs w:val="20"/>
        </w:rPr>
        <w:t xml:space="preserve">. Brajovic M, Markovic N, Despotovic N, </w:t>
      </w:r>
      <w:r w:rsidRPr="00AB3739">
        <w:rPr>
          <w:b/>
          <w:sz w:val="20"/>
          <w:szCs w:val="20"/>
        </w:rPr>
        <w:t>Loncar G</w:t>
      </w:r>
      <w:r w:rsidRPr="00AB3739">
        <w:rPr>
          <w:sz w:val="20"/>
          <w:szCs w:val="20"/>
        </w:rPr>
        <w:t>. Predictive value of local risk factors in patients with asymptomatic carotid stenosis. International Angiology 2006;25(Suppl 1):132.</w:t>
      </w:r>
    </w:p>
    <w:p w:rsidR="000A1308" w:rsidRPr="00AB3739" w:rsidRDefault="000A1308" w:rsidP="000A1308">
      <w:pPr>
        <w:rPr>
          <w:b/>
          <w:bCs/>
          <w:i/>
          <w:sz w:val="20"/>
          <w:szCs w:val="20"/>
        </w:rPr>
      </w:pPr>
      <w:r w:rsidRPr="00AB3739">
        <w:rPr>
          <w:sz w:val="20"/>
          <w:szCs w:val="20"/>
        </w:rPr>
        <w:t xml:space="preserve">16. </w:t>
      </w:r>
      <w:r w:rsidRPr="00AB3739">
        <w:rPr>
          <w:b/>
          <w:bCs/>
          <w:i/>
          <w:sz w:val="20"/>
          <w:szCs w:val="20"/>
        </w:rPr>
        <w:t xml:space="preserve"> </w:t>
      </w:r>
    </w:p>
    <w:p w:rsidR="000A1308" w:rsidRDefault="000A1308" w:rsidP="000A1308">
      <w:pPr>
        <w:tabs>
          <w:tab w:val="left" w:pos="4995"/>
        </w:tabs>
        <w:jc w:val="both"/>
        <w:rPr>
          <w:b/>
          <w:bCs/>
          <w:i/>
          <w:sz w:val="20"/>
          <w:szCs w:val="20"/>
        </w:rPr>
      </w:pPr>
    </w:p>
    <w:p w:rsidR="000A1308" w:rsidRDefault="000A1308" w:rsidP="000A1308">
      <w:pPr>
        <w:tabs>
          <w:tab w:val="left" w:pos="4995"/>
        </w:tabs>
        <w:jc w:val="both"/>
        <w:rPr>
          <w:b/>
          <w:bCs/>
          <w:i/>
          <w:sz w:val="20"/>
          <w:szCs w:val="20"/>
        </w:rPr>
      </w:pPr>
    </w:p>
    <w:p w:rsidR="000A1308" w:rsidRPr="00AB3739" w:rsidRDefault="000A1308" w:rsidP="000A1308">
      <w:pPr>
        <w:tabs>
          <w:tab w:val="left" w:pos="4995"/>
        </w:tabs>
        <w:jc w:val="both"/>
        <w:rPr>
          <w:b/>
          <w:bCs/>
          <w:i/>
          <w:sz w:val="20"/>
          <w:szCs w:val="20"/>
        </w:rPr>
      </w:pPr>
    </w:p>
    <w:p w:rsidR="000A1308" w:rsidRDefault="000A1308" w:rsidP="000A1308">
      <w:pPr>
        <w:jc w:val="both"/>
        <w:outlineLvl w:val="4"/>
        <w:rPr>
          <w:b/>
          <w:bCs/>
          <w:i/>
          <w:iCs/>
          <w:sz w:val="20"/>
          <w:szCs w:val="20"/>
          <w:lang w:val="pl-PL"/>
        </w:rPr>
      </w:pPr>
    </w:p>
    <w:p w:rsidR="000A1308" w:rsidRDefault="000A1308" w:rsidP="000A1308">
      <w:pPr>
        <w:jc w:val="both"/>
        <w:outlineLvl w:val="4"/>
        <w:rPr>
          <w:b/>
          <w:bCs/>
          <w:i/>
          <w:iCs/>
          <w:sz w:val="20"/>
          <w:szCs w:val="20"/>
          <w:lang w:val="pl-PL"/>
        </w:rPr>
      </w:pPr>
      <w:r>
        <w:rPr>
          <w:b/>
          <w:bCs/>
          <w:i/>
          <w:iCs/>
          <w:sz w:val="20"/>
          <w:szCs w:val="20"/>
          <w:lang w:val="pl-PL"/>
        </w:rPr>
        <w:t xml:space="preserve">XI </w:t>
      </w:r>
      <w:r w:rsidRPr="00AB3739">
        <w:rPr>
          <w:b/>
          <w:bCs/>
          <w:i/>
          <w:iCs/>
          <w:sz w:val="20"/>
          <w:szCs w:val="20"/>
          <w:lang w:val="pl-PL"/>
        </w:rPr>
        <w:t xml:space="preserve"> Izvod u zborniku nacionalnog skupa:</w:t>
      </w:r>
    </w:p>
    <w:p w:rsidR="000A1308" w:rsidRDefault="000A1308" w:rsidP="000A1308">
      <w:pPr>
        <w:jc w:val="both"/>
        <w:outlineLvl w:val="4"/>
        <w:rPr>
          <w:b/>
          <w:bCs/>
          <w:i/>
          <w:iCs/>
          <w:sz w:val="20"/>
          <w:szCs w:val="20"/>
          <w:lang w:val="pl-PL"/>
        </w:rPr>
      </w:pPr>
    </w:p>
    <w:p w:rsidR="000A1308" w:rsidRPr="000A1308" w:rsidRDefault="000A1308" w:rsidP="000A1308">
      <w:pPr>
        <w:pStyle w:val="rprtbody"/>
        <w:spacing w:before="0" w:beforeAutospacing="0" w:after="0" w:afterAutospacing="0"/>
        <w:jc w:val="both"/>
        <w:rPr>
          <w:b/>
          <w:color w:val="000000" w:themeColor="text1"/>
          <w:sz w:val="20"/>
          <w:szCs w:val="20"/>
        </w:rPr>
      </w:pPr>
      <w:r w:rsidRPr="000A1308">
        <w:rPr>
          <w:b/>
          <w:color w:val="000000" w:themeColor="text1"/>
          <w:sz w:val="20"/>
          <w:szCs w:val="20"/>
        </w:rPr>
        <w:t>2018-2020</w:t>
      </w:r>
    </w:p>
    <w:p w:rsidR="000A1308" w:rsidRDefault="000A1308" w:rsidP="000A1308">
      <w:pPr>
        <w:jc w:val="both"/>
        <w:outlineLvl w:val="4"/>
        <w:rPr>
          <w:b/>
          <w:bCs/>
          <w:iCs/>
          <w:sz w:val="20"/>
          <w:szCs w:val="20"/>
          <w:lang w:val="pl-PL"/>
        </w:rPr>
      </w:pPr>
    </w:p>
    <w:p w:rsidR="000A1308" w:rsidRPr="000A1308" w:rsidRDefault="000A1308" w:rsidP="000A1308">
      <w:pPr>
        <w:autoSpaceDE w:val="0"/>
        <w:autoSpaceDN w:val="0"/>
        <w:adjustRightInd w:val="0"/>
        <w:rPr>
          <w:rFonts w:eastAsia="MyriadPro-Bold"/>
          <w:bCs/>
          <w:sz w:val="20"/>
          <w:szCs w:val="20"/>
          <w:lang w:eastAsia="fr-FR"/>
        </w:rPr>
      </w:pPr>
      <w:r w:rsidRPr="000A1308">
        <w:rPr>
          <w:rFonts w:eastAsia="MyriadPro-Regular"/>
          <w:sz w:val="20"/>
          <w:szCs w:val="20"/>
          <w:lang w:val="pl-PL" w:eastAsia="fr-FR"/>
        </w:rPr>
        <w:t>1.</w:t>
      </w:r>
      <w:r w:rsidRPr="000A1308">
        <w:rPr>
          <w:rFonts w:eastAsia="MyriadPro-Regular"/>
          <w:b/>
          <w:sz w:val="20"/>
          <w:szCs w:val="20"/>
          <w:lang w:val="pl-PL" w:eastAsia="fr-FR"/>
        </w:rPr>
        <w:t xml:space="preserve"> Goran Loncar </w:t>
      </w:r>
      <w:r w:rsidRPr="000A1308">
        <w:rPr>
          <w:rFonts w:eastAsia="MyriadPro-Regular"/>
          <w:sz w:val="20"/>
          <w:szCs w:val="20"/>
          <w:lang w:val="pl-PL" w:eastAsia="fr-FR"/>
        </w:rPr>
        <w:t xml:space="preserve">(Beograd), Tania Garfias Macedo, Nicole Ebner, Miroslava Valentova, Anja Sandek, Breno Godoy, Mirela Vatic, Amir Emami, Ruben Evertz, Mitja Lainscak, Wolfram Doehner, Stefan D. Anker, Stephan von Haehling. </w:t>
      </w:r>
      <w:r w:rsidRPr="000A1308">
        <w:rPr>
          <w:rFonts w:eastAsia="MyriadPro-Bold"/>
          <w:bCs/>
          <w:sz w:val="20"/>
          <w:szCs w:val="20"/>
          <w:lang w:eastAsia="fr-FR"/>
        </w:rPr>
        <w:t xml:space="preserve">Bone status in men with heart failure: results from the Studies Investigating Co-morbidities Aggravating Heart Failure (SICA-HF) (O30). XXII kongres udruženja kardiologa Srbije, 17-20.10.2019. Zlatibor. Usmena prezentacija. </w:t>
      </w:r>
    </w:p>
    <w:p w:rsidR="000A1308" w:rsidRPr="000A1308" w:rsidRDefault="000A1308" w:rsidP="000A1308">
      <w:pPr>
        <w:autoSpaceDE w:val="0"/>
        <w:autoSpaceDN w:val="0"/>
        <w:adjustRightInd w:val="0"/>
        <w:rPr>
          <w:rFonts w:eastAsia="MyriadPro-Bold"/>
          <w:bCs/>
          <w:sz w:val="20"/>
          <w:szCs w:val="20"/>
          <w:lang w:eastAsia="fr-FR"/>
        </w:rPr>
      </w:pPr>
      <w:r w:rsidRPr="000A1308">
        <w:rPr>
          <w:rFonts w:eastAsia="MyriadPro-Regular"/>
          <w:sz w:val="20"/>
          <w:szCs w:val="20"/>
          <w:lang w:eastAsia="fr-FR"/>
        </w:rPr>
        <w:t>2.</w:t>
      </w:r>
      <w:r w:rsidRPr="000A1308">
        <w:rPr>
          <w:rFonts w:eastAsia="MyriadPro-Regular"/>
          <w:b/>
          <w:sz w:val="20"/>
          <w:szCs w:val="20"/>
          <w:lang w:eastAsia="fr-FR"/>
        </w:rPr>
        <w:t xml:space="preserve"> Goran Lončar</w:t>
      </w:r>
      <w:r w:rsidRPr="000A1308">
        <w:rPr>
          <w:rFonts w:eastAsia="MyriadPro-Regular"/>
          <w:sz w:val="20"/>
          <w:szCs w:val="20"/>
          <w:lang w:eastAsia="fr-FR"/>
        </w:rPr>
        <w:t xml:space="preserve"> (Beograd), Marija Zdravković (Beograd). </w:t>
      </w:r>
      <w:r w:rsidRPr="000A1308">
        <w:rPr>
          <w:rFonts w:eastAsia="MyriadPro-Bold"/>
          <w:bCs/>
          <w:sz w:val="20"/>
          <w:szCs w:val="20"/>
          <w:lang w:eastAsia="fr-FR"/>
        </w:rPr>
        <w:t xml:space="preserve">Pacijent sa kardiomiopatijom. XXII kongres udruženja kardiologa Srbije, 17-20.10.2019. Zlatibor. Usmena prezentacija.  </w:t>
      </w:r>
    </w:p>
    <w:p w:rsidR="000A1308" w:rsidRPr="000A1308" w:rsidRDefault="000A1308" w:rsidP="000A1308">
      <w:pPr>
        <w:autoSpaceDE w:val="0"/>
        <w:autoSpaceDN w:val="0"/>
        <w:adjustRightInd w:val="0"/>
        <w:rPr>
          <w:rFonts w:eastAsia="MyriadPro-Regular"/>
          <w:sz w:val="20"/>
          <w:szCs w:val="20"/>
          <w:lang w:eastAsia="fr-FR"/>
        </w:rPr>
      </w:pPr>
      <w:r w:rsidRPr="000A1308">
        <w:rPr>
          <w:rFonts w:eastAsia="MyriadPro-Regular"/>
          <w:sz w:val="20"/>
          <w:szCs w:val="20"/>
          <w:lang w:eastAsia="fr-FR"/>
        </w:rPr>
        <w:t>3.</w:t>
      </w:r>
      <w:r w:rsidRPr="000A1308">
        <w:rPr>
          <w:rFonts w:eastAsia="MyriadPro-Regular"/>
          <w:b/>
          <w:sz w:val="20"/>
          <w:szCs w:val="20"/>
          <w:lang w:eastAsia="fr-FR"/>
        </w:rPr>
        <w:t xml:space="preserve"> Goran Lončar</w:t>
      </w:r>
      <w:r w:rsidRPr="000A1308">
        <w:rPr>
          <w:rFonts w:eastAsia="MyriadPro-Regular"/>
          <w:sz w:val="20"/>
          <w:szCs w:val="20"/>
          <w:lang w:eastAsia="fr-FR"/>
        </w:rPr>
        <w:t xml:space="preserve"> (Beograd), Biljana Božić (Beograd), Stephan von Haehling, Nataša Cvetinović, Mitja Lainscak, Hans-Dirk Dungen, Tania Garfias Macedo, Nicole Ebner, Mirela Vatic, Milovan Bojić, Vera Popović. </w:t>
      </w:r>
      <w:r w:rsidRPr="000A1308">
        <w:rPr>
          <w:rFonts w:eastAsia="MyriadPro-Bold"/>
          <w:bCs/>
          <w:sz w:val="20"/>
          <w:szCs w:val="20"/>
          <w:lang w:eastAsia="fr-FR"/>
        </w:rPr>
        <w:t xml:space="preserve">Bone loss in males with heart failure. XXII kongres udruženja kardiologa Srbije, 17-20.10.2019. Zlatibor. </w:t>
      </w:r>
      <w:r w:rsidRPr="000A1308">
        <w:rPr>
          <w:rFonts w:eastAsia="MyriadPro-Regular"/>
          <w:sz w:val="20"/>
          <w:szCs w:val="20"/>
          <w:lang w:eastAsia="fr-FR"/>
        </w:rPr>
        <w:t xml:space="preserve">P64. </w:t>
      </w:r>
    </w:p>
    <w:p w:rsidR="000A1308" w:rsidRPr="000A1308" w:rsidRDefault="000A1308" w:rsidP="000A1308">
      <w:pPr>
        <w:autoSpaceDE w:val="0"/>
        <w:autoSpaceDN w:val="0"/>
        <w:adjustRightInd w:val="0"/>
        <w:rPr>
          <w:rFonts w:eastAsia="MyriadPro-Regular"/>
          <w:sz w:val="20"/>
          <w:szCs w:val="20"/>
          <w:lang w:eastAsia="fr-FR"/>
        </w:rPr>
      </w:pPr>
      <w:r w:rsidRPr="000A1308">
        <w:rPr>
          <w:rFonts w:eastAsia="MyriadPro-Regular"/>
          <w:sz w:val="20"/>
          <w:szCs w:val="20"/>
          <w:lang w:eastAsia="fr-FR"/>
        </w:rPr>
        <w:t>4.</w:t>
      </w:r>
      <w:r w:rsidRPr="000A1308">
        <w:rPr>
          <w:rFonts w:eastAsia="MyriadPro-Regular"/>
          <w:b/>
          <w:sz w:val="20"/>
          <w:szCs w:val="20"/>
          <w:lang w:eastAsia="fr-FR"/>
        </w:rPr>
        <w:t xml:space="preserve"> Goran Lončar</w:t>
      </w:r>
      <w:r w:rsidRPr="000A1308">
        <w:rPr>
          <w:rFonts w:eastAsia="MyriadPro-Regular"/>
          <w:sz w:val="20"/>
          <w:szCs w:val="20"/>
          <w:lang w:eastAsia="fr-FR"/>
        </w:rPr>
        <w:t xml:space="preserve">, Biljana Božić, Stephan von Haehling, Nataša Cvetinović, Ivana Šuluburić, Darko Boljević, Mitja Lainscak, Hans-Dirk Dungen, Tania Garfias Macedo, Nicole Ebner, Mirela Vatić, Petar Otašević, Milovan Bojić, Vera Popović. </w:t>
      </w:r>
      <w:r w:rsidRPr="000A1308">
        <w:rPr>
          <w:rFonts w:eastAsia="MyriadPro-Bold"/>
          <w:bCs/>
          <w:sz w:val="20"/>
          <w:szCs w:val="20"/>
          <w:lang w:eastAsia="fr-FR"/>
        </w:rPr>
        <w:t xml:space="preserve">Sarcopenia in elderly males with heart failure. XXII kongres udruženja kardiologa Srbije, 17-20.10.2019. Zlatibor. </w:t>
      </w:r>
      <w:r w:rsidRPr="000A1308">
        <w:rPr>
          <w:rFonts w:eastAsia="MyriadPro-Regular"/>
          <w:sz w:val="20"/>
          <w:szCs w:val="20"/>
          <w:lang w:eastAsia="fr-FR"/>
        </w:rPr>
        <w:t>P65.</w:t>
      </w:r>
    </w:p>
    <w:p w:rsidR="000A1308" w:rsidRPr="000A1308" w:rsidRDefault="000A1308" w:rsidP="000A1308">
      <w:pPr>
        <w:jc w:val="both"/>
        <w:outlineLvl w:val="4"/>
        <w:rPr>
          <w:bCs/>
          <w:iCs/>
          <w:sz w:val="20"/>
          <w:szCs w:val="20"/>
          <w:lang w:val="pl-PL"/>
        </w:rPr>
      </w:pPr>
      <w:r w:rsidRPr="000A1308">
        <w:rPr>
          <w:bCs/>
          <w:iCs/>
          <w:sz w:val="20"/>
          <w:szCs w:val="20"/>
          <w:lang w:val="pl-PL"/>
        </w:rPr>
        <w:t>5.</w:t>
      </w:r>
      <w:r w:rsidRPr="000A1308">
        <w:rPr>
          <w:b/>
          <w:bCs/>
          <w:iCs/>
          <w:sz w:val="20"/>
          <w:szCs w:val="20"/>
          <w:lang w:val="pl-PL"/>
        </w:rPr>
        <w:t xml:space="preserve"> Lončar G. </w:t>
      </w:r>
      <w:r w:rsidRPr="000A1308">
        <w:rPr>
          <w:bCs/>
          <w:iCs/>
          <w:sz w:val="20"/>
          <w:szCs w:val="20"/>
          <w:lang w:val="pl-PL"/>
        </w:rPr>
        <w:t xml:space="preserve">Zamke u lečenju srčane slabosti kod bolesnika sa bubrežnom slabošću -da li novi lekovi nude rešenje? Usmena prezentacija. Stremljenja i novine u medicini, 47. simpozijum, MFUB, 10-14.12.2018. </w:t>
      </w:r>
    </w:p>
    <w:p w:rsidR="000A1308" w:rsidRDefault="000A1308" w:rsidP="000A1308">
      <w:pPr>
        <w:jc w:val="both"/>
        <w:outlineLvl w:val="4"/>
        <w:rPr>
          <w:bCs/>
          <w:iCs/>
          <w:sz w:val="20"/>
          <w:szCs w:val="20"/>
          <w:lang w:val="pl-PL"/>
        </w:rPr>
      </w:pPr>
    </w:p>
    <w:p w:rsidR="000A1308" w:rsidRPr="00AB6788" w:rsidRDefault="000A1308" w:rsidP="000A1308">
      <w:pPr>
        <w:jc w:val="both"/>
        <w:outlineLvl w:val="4"/>
        <w:rPr>
          <w:bCs/>
          <w:iCs/>
          <w:sz w:val="20"/>
          <w:szCs w:val="20"/>
          <w:lang w:val="pl-PL"/>
        </w:rPr>
      </w:pPr>
      <w:r>
        <w:rPr>
          <w:bCs/>
          <w:iCs/>
          <w:sz w:val="20"/>
          <w:szCs w:val="20"/>
          <w:lang w:val="pl-PL"/>
        </w:rPr>
        <w:t>............................................................................................................................................................................</w:t>
      </w:r>
    </w:p>
    <w:p w:rsidR="000A1308" w:rsidRPr="000A1308" w:rsidRDefault="000A1308" w:rsidP="000A1308">
      <w:pPr>
        <w:jc w:val="both"/>
        <w:outlineLvl w:val="4"/>
        <w:rPr>
          <w:b/>
          <w:bCs/>
          <w:iCs/>
          <w:sz w:val="20"/>
          <w:szCs w:val="20"/>
          <w:lang w:val="pl-PL"/>
        </w:rPr>
      </w:pPr>
      <w:r w:rsidRPr="000A1308">
        <w:rPr>
          <w:b/>
          <w:bCs/>
          <w:iCs/>
          <w:sz w:val="20"/>
          <w:szCs w:val="20"/>
          <w:lang w:val="pl-PL"/>
        </w:rPr>
        <w:t>Do 2017</w:t>
      </w:r>
    </w:p>
    <w:p w:rsidR="000A1308" w:rsidRPr="00AB3739" w:rsidRDefault="000A1308" w:rsidP="000A1308">
      <w:pPr>
        <w:jc w:val="both"/>
        <w:outlineLvl w:val="4"/>
        <w:rPr>
          <w:b/>
          <w:bCs/>
          <w:i/>
          <w:iCs/>
          <w:sz w:val="20"/>
          <w:szCs w:val="20"/>
          <w:lang w:val="pl-PL"/>
        </w:rPr>
      </w:pPr>
    </w:p>
    <w:p w:rsidR="000A1308" w:rsidRPr="00AB3739" w:rsidRDefault="000A1308" w:rsidP="000A1308">
      <w:pPr>
        <w:rPr>
          <w:sz w:val="20"/>
          <w:szCs w:val="20"/>
          <w:lang w:val="fr-FR"/>
        </w:rPr>
      </w:pPr>
      <w:r>
        <w:rPr>
          <w:sz w:val="20"/>
          <w:szCs w:val="20"/>
          <w:lang w:val="pl-PL"/>
        </w:rPr>
        <w:t>6</w:t>
      </w:r>
      <w:r w:rsidRPr="00A500B1">
        <w:rPr>
          <w:sz w:val="20"/>
          <w:szCs w:val="20"/>
          <w:lang w:val="pl-PL"/>
        </w:rPr>
        <w:t xml:space="preserve">. </w:t>
      </w:r>
      <w:r w:rsidRPr="00A500B1">
        <w:rPr>
          <w:b/>
          <w:sz w:val="20"/>
          <w:szCs w:val="20"/>
          <w:lang w:val="pl-PL"/>
        </w:rPr>
        <w:t>G.Lončar</w:t>
      </w:r>
      <w:r w:rsidRPr="00A500B1">
        <w:rPr>
          <w:sz w:val="20"/>
          <w:szCs w:val="20"/>
          <w:lang w:val="pl-PL"/>
        </w:rPr>
        <w:t xml:space="preserve">. Terapijske zamke u lečenju bolesnika sa srčanom insuficijencijom i hroničnom bubrežnom slabošću. </w:t>
      </w:r>
      <w:r w:rsidRPr="00AB3739">
        <w:rPr>
          <w:sz w:val="20"/>
          <w:szCs w:val="20"/>
          <w:lang w:val="fr-FR"/>
        </w:rPr>
        <w:t>Usmena prezentacija, XXI kongres kardiologa Srbije, 2017. str. 128.</w:t>
      </w:r>
    </w:p>
    <w:p w:rsidR="000A1308" w:rsidRPr="00AB3739" w:rsidRDefault="000A1308" w:rsidP="000A1308">
      <w:pPr>
        <w:rPr>
          <w:sz w:val="20"/>
          <w:szCs w:val="20"/>
        </w:rPr>
      </w:pPr>
      <w:r>
        <w:rPr>
          <w:sz w:val="20"/>
          <w:szCs w:val="20"/>
          <w:lang w:val="fr-FR"/>
        </w:rPr>
        <w:t>7</w:t>
      </w:r>
      <w:r w:rsidRPr="00AB3739">
        <w:rPr>
          <w:sz w:val="20"/>
          <w:szCs w:val="20"/>
          <w:lang w:val="fr-FR"/>
        </w:rPr>
        <w:t xml:space="preserve">. </w:t>
      </w:r>
      <w:r w:rsidRPr="00AB3739">
        <w:rPr>
          <w:b/>
          <w:sz w:val="20"/>
          <w:szCs w:val="20"/>
          <w:lang w:val="fr-FR"/>
        </w:rPr>
        <w:t>G. Lončar</w:t>
      </w:r>
      <w:r w:rsidRPr="00AB3739">
        <w:rPr>
          <w:sz w:val="20"/>
          <w:szCs w:val="20"/>
          <w:lang w:val="fr-FR"/>
        </w:rPr>
        <w:t xml:space="preserve"> et al. </w:t>
      </w:r>
      <w:r w:rsidRPr="00AB3739">
        <w:rPr>
          <w:sz w:val="20"/>
          <w:szCs w:val="20"/>
        </w:rPr>
        <w:t xml:space="preserve">Coronary perforation caused by postdilatation in acute coronary syndrome. Usmena prezentacija, XXI kongres kardiologa Srbije. Srce i krvni sudovi 2017;36(3):191. </w:t>
      </w:r>
    </w:p>
    <w:p w:rsidR="000A1308" w:rsidRPr="00AB3739" w:rsidRDefault="000A1308" w:rsidP="000A1308">
      <w:pPr>
        <w:rPr>
          <w:sz w:val="20"/>
          <w:szCs w:val="20"/>
        </w:rPr>
      </w:pPr>
      <w:r>
        <w:rPr>
          <w:sz w:val="20"/>
          <w:szCs w:val="20"/>
        </w:rPr>
        <w:t>8</w:t>
      </w:r>
      <w:r w:rsidRPr="00AB3739">
        <w:rPr>
          <w:sz w:val="20"/>
          <w:szCs w:val="20"/>
        </w:rPr>
        <w:t xml:space="preserve">. </w:t>
      </w:r>
      <w:r w:rsidRPr="00AB3739">
        <w:rPr>
          <w:b/>
          <w:sz w:val="20"/>
          <w:szCs w:val="20"/>
        </w:rPr>
        <w:t>G. Loncar</w:t>
      </w:r>
      <w:r w:rsidRPr="00AB3739">
        <w:rPr>
          <w:sz w:val="20"/>
          <w:szCs w:val="20"/>
        </w:rPr>
        <w:t xml:space="preserve"> et al. Impact of renal failure on all-cause mortality and other outcomes in patients treated by percutaneous coronary intervention  Usmena prezentacija, XXI kongres kardiologa Srbije. Srce i krvni sudovi 2017;36(3):191-192. </w:t>
      </w:r>
    </w:p>
    <w:p w:rsidR="000A1308" w:rsidRPr="00AB3739" w:rsidRDefault="000A1308" w:rsidP="000A1308">
      <w:pPr>
        <w:rPr>
          <w:sz w:val="20"/>
          <w:szCs w:val="20"/>
        </w:rPr>
      </w:pPr>
      <w:r>
        <w:rPr>
          <w:sz w:val="20"/>
          <w:szCs w:val="20"/>
        </w:rPr>
        <w:t>9</w:t>
      </w:r>
      <w:r w:rsidRPr="00AB3739">
        <w:rPr>
          <w:sz w:val="20"/>
          <w:szCs w:val="20"/>
        </w:rPr>
        <w:t xml:space="preserve">. N. Cvetinović, ..., </w:t>
      </w:r>
      <w:r w:rsidRPr="00AB3739">
        <w:rPr>
          <w:b/>
          <w:sz w:val="20"/>
          <w:szCs w:val="20"/>
        </w:rPr>
        <w:t>G. Lončar</w:t>
      </w:r>
      <w:r w:rsidRPr="00AB3739">
        <w:rPr>
          <w:sz w:val="20"/>
          <w:szCs w:val="20"/>
        </w:rPr>
        <w:t xml:space="preserve">. Konstriktivni perikarditis - redak uzrok srčane insuficijencije sa očuvanom sistolnom funkcijom leve komore koji se često previđa u kliničkoj praksi. Usmena prezentacija, XXI kongres kardiologa Srbije. Srce i krvni sudovi 2017;36(3):195. </w:t>
      </w:r>
    </w:p>
    <w:p w:rsidR="000A1308" w:rsidRPr="00AB3739" w:rsidRDefault="000A1308" w:rsidP="000A1308">
      <w:pPr>
        <w:rPr>
          <w:sz w:val="20"/>
          <w:szCs w:val="20"/>
        </w:rPr>
      </w:pPr>
      <w:r>
        <w:rPr>
          <w:sz w:val="20"/>
          <w:szCs w:val="20"/>
        </w:rPr>
        <w:t>10</w:t>
      </w:r>
      <w:r w:rsidRPr="00AB3739">
        <w:rPr>
          <w:sz w:val="20"/>
          <w:szCs w:val="20"/>
        </w:rPr>
        <w:t xml:space="preserve">. </w:t>
      </w:r>
      <w:r w:rsidRPr="00AB3739">
        <w:rPr>
          <w:b/>
          <w:sz w:val="20"/>
          <w:szCs w:val="20"/>
        </w:rPr>
        <w:t>G.Lončar</w:t>
      </w:r>
      <w:r w:rsidRPr="00AB3739">
        <w:rPr>
          <w:sz w:val="20"/>
          <w:szCs w:val="20"/>
        </w:rPr>
        <w:t>. Kompletna rana vs. odložena revaskularizacija bolesnika sa STEMI infarktom - PRO i CONTRA - kroz prikaze slučajeva. (usmena prezentacija, 1.međunarodni kongres koronarnih jedinica Srbije, 2017)</w:t>
      </w:r>
    </w:p>
    <w:p w:rsidR="000A1308" w:rsidRPr="00AB3739" w:rsidRDefault="000A1308" w:rsidP="000A1308">
      <w:pPr>
        <w:rPr>
          <w:sz w:val="20"/>
          <w:szCs w:val="20"/>
        </w:rPr>
      </w:pPr>
      <w:r>
        <w:rPr>
          <w:sz w:val="20"/>
          <w:szCs w:val="20"/>
        </w:rPr>
        <w:t>11</w:t>
      </w:r>
      <w:r w:rsidRPr="00AB3739">
        <w:rPr>
          <w:sz w:val="20"/>
          <w:szCs w:val="20"/>
        </w:rPr>
        <w:t xml:space="preserve">. </w:t>
      </w:r>
      <w:r w:rsidRPr="00AB3739">
        <w:rPr>
          <w:b/>
          <w:sz w:val="20"/>
          <w:szCs w:val="20"/>
        </w:rPr>
        <w:t>G. Lončar</w:t>
      </w:r>
      <w:r w:rsidRPr="00AB3739">
        <w:rPr>
          <w:sz w:val="20"/>
          <w:szCs w:val="20"/>
        </w:rPr>
        <w:t>. Ishemijska bolest srca i srčana insuficijencija. Usmena prezentacija. Drugi kongres kardiovaskularnog imidžinga. 2017.</w:t>
      </w:r>
    </w:p>
    <w:p w:rsidR="000A1308" w:rsidRDefault="000A1308" w:rsidP="000A1308">
      <w:pPr>
        <w:rPr>
          <w:sz w:val="20"/>
          <w:szCs w:val="20"/>
        </w:rPr>
      </w:pPr>
      <w:r>
        <w:rPr>
          <w:sz w:val="20"/>
          <w:szCs w:val="20"/>
        </w:rPr>
        <w:t>12</w:t>
      </w:r>
      <w:r w:rsidRPr="00AB3739">
        <w:rPr>
          <w:sz w:val="20"/>
          <w:szCs w:val="20"/>
        </w:rPr>
        <w:t xml:space="preserve">. </w:t>
      </w:r>
      <w:r w:rsidRPr="00AB3739">
        <w:rPr>
          <w:b/>
          <w:sz w:val="20"/>
          <w:szCs w:val="20"/>
        </w:rPr>
        <w:t>G. Lončar</w:t>
      </w:r>
      <w:r w:rsidRPr="00AB3739">
        <w:rPr>
          <w:sz w:val="20"/>
          <w:szCs w:val="20"/>
        </w:rPr>
        <w:t xml:space="preserve"> et al. TIA caused by contrast echocardiography in patient with platypnea-orthodeoxia.  Drugi kongres kardiovaskularnog imidžinga. 2017. Srce i krvni sudovi 2017; Suplement A, str. 11. </w:t>
      </w:r>
    </w:p>
    <w:p w:rsidR="000A1308" w:rsidRPr="00703A73" w:rsidRDefault="000A1308" w:rsidP="000A1308">
      <w:pPr>
        <w:rPr>
          <w:sz w:val="20"/>
          <w:szCs w:val="20"/>
        </w:rPr>
      </w:pPr>
      <w:r>
        <w:rPr>
          <w:sz w:val="20"/>
          <w:szCs w:val="20"/>
        </w:rPr>
        <w:t xml:space="preserve">13. </w:t>
      </w:r>
      <w:r w:rsidRPr="00807378">
        <w:rPr>
          <w:sz w:val="20"/>
          <w:szCs w:val="20"/>
        </w:rPr>
        <w:t xml:space="preserve">Milanov M. (Beograd), </w:t>
      </w:r>
      <w:r w:rsidRPr="00807378">
        <w:rPr>
          <w:b/>
          <w:sz w:val="20"/>
          <w:szCs w:val="20"/>
        </w:rPr>
        <w:t>Lončar G</w:t>
      </w:r>
      <w:r w:rsidRPr="00807378">
        <w:rPr>
          <w:sz w:val="20"/>
          <w:szCs w:val="20"/>
        </w:rPr>
        <w:t>., Živković S., Cvetinović N., Aranđelović A., Dungen HD, von Haehling S.</w:t>
      </w:r>
      <w:r>
        <w:rPr>
          <w:sz w:val="20"/>
          <w:szCs w:val="20"/>
        </w:rPr>
        <w:t xml:space="preserve"> </w:t>
      </w:r>
      <w:r w:rsidRPr="00807378">
        <w:rPr>
          <w:sz w:val="20"/>
          <w:szCs w:val="20"/>
        </w:rPr>
        <w:t>Uloga kopeptina u dijagnozi, stratifikaciji rizika i prognozi bolesnika sa infarktom mio</w:t>
      </w:r>
      <w:r>
        <w:rPr>
          <w:sz w:val="20"/>
          <w:szCs w:val="20"/>
        </w:rPr>
        <w:t xml:space="preserve">karda sa </w:t>
      </w:r>
      <w:r w:rsidRPr="001A598E">
        <w:rPr>
          <w:sz w:val="20"/>
          <w:szCs w:val="20"/>
        </w:rPr>
        <w:t xml:space="preserve">elevacijom ST segmenta. XX kongres </w:t>
      </w:r>
      <w:r w:rsidRPr="00703A73">
        <w:rPr>
          <w:sz w:val="20"/>
          <w:szCs w:val="20"/>
        </w:rPr>
        <w:t>kardiologa Srbije 2015. Usmena prezentacija. (158). Kongres UKS, UKS, vol. 34, no. 3, pp. 91 - 91, issn: 182-4835, udc: , doi: , Srbija, 29. Oct - 1. Nov, 2015</w:t>
      </w:r>
    </w:p>
    <w:p w:rsidR="000A1308" w:rsidRPr="00AB3739" w:rsidRDefault="000A1308" w:rsidP="000A1308">
      <w:pPr>
        <w:rPr>
          <w:sz w:val="20"/>
          <w:szCs w:val="20"/>
        </w:rPr>
      </w:pPr>
      <w:r>
        <w:rPr>
          <w:sz w:val="20"/>
          <w:szCs w:val="20"/>
        </w:rPr>
        <w:t xml:space="preserve">14.  </w:t>
      </w:r>
      <w:r w:rsidRPr="00807378">
        <w:rPr>
          <w:b/>
          <w:sz w:val="20"/>
          <w:szCs w:val="20"/>
        </w:rPr>
        <w:t>Lončar G.</w:t>
      </w:r>
      <w:r>
        <w:rPr>
          <w:sz w:val="20"/>
          <w:szCs w:val="20"/>
        </w:rPr>
        <w:t xml:space="preserve"> Pregled savremenih stavova o biomarkerima u srčanoj insuficijenciji. XX kongres kardiologa Srbije 2015. Usmena prezentacija. (488)</w:t>
      </w:r>
    </w:p>
    <w:p w:rsidR="000A1308" w:rsidRDefault="000A1308" w:rsidP="000A1308">
      <w:pPr>
        <w:rPr>
          <w:sz w:val="20"/>
          <w:szCs w:val="20"/>
        </w:rPr>
      </w:pPr>
      <w:r>
        <w:rPr>
          <w:sz w:val="20"/>
          <w:szCs w:val="20"/>
        </w:rPr>
        <w:t>15</w:t>
      </w:r>
      <w:r w:rsidRPr="00AB3739">
        <w:rPr>
          <w:sz w:val="20"/>
          <w:szCs w:val="20"/>
        </w:rPr>
        <w:t>.</w:t>
      </w:r>
      <w:r w:rsidRPr="00AB3739">
        <w:rPr>
          <w:b/>
          <w:sz w:val="20"/>
          <w:szCs w:val="20"/>
        </w:rPr>
        <w:t>Loncar G</w:t>
      </w:r>
      <w:r w:rsidRPr="00AB3739">
        <w:rPr>
          <w:sz w:val="20"/>
          <w:szCs w:val="20"/>
        </w:rPr>
        <w:t>, von Haehling S, Tahirović E, Šekularac N, Lainčak M, Apostolović S, Putniković B, Dimković S, Aranđelović A, Dungen HD. Uticaj optimizovanja terapije beta blokerom na copeptin i MR-proANP kod starijih bolesnika sa srčanom insuficijencijom. XIX Kongres Udruženja kardiologa Srbije 2013. Abstract book. 339.</w:t>
      </w:r>
    </w:p>
    <w:p w:rsidR="000A1308" w:rsidRPr="00AB3739" w:rsidRDefault="000A1308" w:rsidP="000A1308">
      <w:pPr>
        <w:rPr>
          <w:sz w:val="20"/>
          <w:szCs w:val="20"/>
          <w:lang w:val="pl-PL"/>
        </w:rPr>
      </w:pPr>
      <w:r>
        <w:rPr>
          <w:sz w:val="20"/>
          <w:szCs w:val="20"/>
          <w:lang w:val="pl-PL"/>
        </w:rPr>
        <w:t>16</w:t>
      </w:r>
      <w:r w:rsidRPr="00AB3739">
        <w:rPr>
          <w:sz w:val="20"/>
          <w:szCs w:val="20"/>
          <w:lang w:val="pl-PL"/>
        </w:rPr>
        <w:t xml:space="preserve">. </w:t>
      </w:r>
      <w:r w:rsidRPr="00AB3739">
        <w:rPr>
          <w:b/>
          <w:sz w:val="20"/>
          <w:szCs w:val="20"/>
          <w:lang w:val="pl-PL"/>
        </w:rPr>
        <w:t>Loncar G</w:t>
      </w:r>
      <w:r w:rsidRPr="00AB3739">
        <w:rPr>
          <w:sz w:val="20"/>
          <w:szCs w:val="20"/>
          <w:lang w:val="pl-PL"/>
        </w:rPr>
        <w:t>, Marković N, Despotović N, Dimković S, Mirić M. Nepravovremena terapija vodi ka fatalnom ishodu-prikaz dva lekara u penziji sa akutnim infarktom miokarda komplikovanog rupturom ventrikulnog septuma. XV kongres udruženja kardiologa Srbije i Crne Gore sa međunarodnim učešćem, Herceg Novi, Sažeci radova-Suplement Kardiologija, 2005:104.</w:t>
      </w:r>
    </w:p>
    <w:p w:rsidR="000A1308" w:rsidRPr="00AB3739" w:rsidRDefault="000A1308" w:rsidP="000A1308">
      <w:pPr>
        <w:rPr>
          <w:sz w:val="20"/>
          <w:szCs w:val="20"/>
          <w:lang w:val="pl-PL"/>
        </w:rPr>
      </w:pPr>
      <w:r>
        <w:rPr>
          <w:sz w:val="20"/>
          <w:szCs w:val="20"/>
          <w:lang w:val="pl-PL"/>
        </w:rPr>
        <w:t>17</w:t>
      </w:r>
      <w:r w:rsidRPr="00AB3739">
        <w:rPr>
          <w:sz w:val="20"/>
          <w:szCs w:val="20"/>
          <w:lang w:val="pl-PL"/>
        </w:rPr>
        <w:t xml:space="preserve">. </w:t>
      </w:r>
      <w:r w:rsidRPr="00AB3739">
        <w:rPr>
          <w:b/>
          <w:sz w:val="20"/>
          <w:szCs w:val="20"/>
          <w:lang w:val="pl-PL"/>
        </w:rPr>
        <w:t>Lončar G</w:t>
      </w:r>
      <w:r w:rsidRPr="00AB3739">
        <w:rPr>
          <w:sz w:val="20"/>
          <w:szCs w:val="20"/>
          <w:lang w:val="pl-PL"/>
        </w:rPr>
        <w:t>, Brajović M, Despotović N, Dopuđa V, Mirić SM, Tončev A, Dimković S, Mirić M. Masivna plućna emmbolija kod mladog muškarca sa teškom srčanom insuficijencijom, trombofilijom i plućnom infekcijom. Prvi kongres Jugoslovenskog udruženja za ehokardiografiju, Sava Centar Beograd, YUECHO 1 zbornik sažetaka, 2004:86-87.</w:t>
      </w:r>
    </w:p>
    <w:p w:rsidR="000A1308" w:rsidRPr="00AB3739" w:rsidRDefault="000A1308" w:rsidP="000A1308">
      <w:pPr>
        <w:rPr>
          <w:sz w:val="20"/>
          <w:szCs w:val="20"/>
          <w:lang w:val="pl-PL"/>
        </w:rPr>
      </w:pPr>
      <w:r>
        <w:rPr>
          <w:sz w:val="20"/>
          <w:szCs w:val="20"/>
          <w:lang w:val="pl-PL"/>
        </w:rPr>
        <w:t>18</w:t>
      </w:r>
      <w:r w:rsidRPr="00AB3739">
        <w:rPr>
          <w:sz w:val="20"/>
          <w:szCs w:val="20"/>
          <w:lang w:val="pl-PL"/>
        </w:rPr>
        <w:t xml:space="preserve">. </w:t>
      </w:r>
      <w:r w:rsidRPr="00AB3739">
        <w:rPr>
          <w:b/>
          <w:sz w:val="20"/>
          <w:szCs w:val="20"/>
          <w:lang w:val="pl-PL"/>
        </w:rPr>
        <w:t>Lončar G</w:t>
      </w:r>
      <w:r w:rsidRPr="00AB3739">
        <w:rPr>
          <w:sz w:val="20"/>
          <w:szCs w:val="20"/>
          <w:lang w:val="pl-PL"/>
        </w:rPr>
        <w:t>, Brajović M, Despotović N, Tončev A, Dimković S, Mirić M. Veliki flotirajući tromboembolus u desnoj pretkomori sa pretnjom prodora u desnu komoru i plućnu arteriju. Prvi kongres Jugoslovenskog udruženja za ehokardiografiju, Sava Centar Beograd, YUECHO 1 zbornik sažetaka, 2004:94-95.</w:t>
      </w:r>
    </w:p>
    <w:p w:rsidR="000A1308" w:rsidRPr="00AB3739" w:rsidRDefault="000A1308" w:rsidP="000A1308">
      <w:pPr>
        <w:rPr>
          <w:sz w:val="20"/>
          <w:szCs w:val="20"/>
        </w:rPr>
      </w:pPr>
      <w:r>
        <w:rPr>
          <w:sz w:val="20"/>
          <w:szCs w:val="20"/>
        </w:rPr>
        <w:t>19</w:t>
      </w:r>
      <w:r w:rsidRPr="00AB3739">
        <w:rPr>
          <w:sz w:val="20"/>
          <w:szCs w:val="20"/>
        </w:rPr>
        <w:t xml:space="preserve">. Brajovic M, Markovic N, Despotović N, Dostanic N, </w:t>
      </w:r>
      <w:r w:rsidRPr="00AB3739">
        <w:rPr>
          <w:b/>
          <w:sz w:val="20"/>
          <w:szCs w:val="20"/>
        </w:rPr>
        <w:t>Loncar G</w:t>
      </w:r>
      <w:r w:rsidRPr="00AB3739">
        <w:rPr>
          <w:sz w:val="20"/>
          <w:szCs w:val="20"/>
        </w:rPr>
        <w:t>. Clinical and epidemiological characteristics of patients with infective endocarditis-our experience. 5</w:t>
      </w:r>
      <w:r w:rsidRPr="00AB3739">
        <w:rPr>
          <w:sz w:val="20"/>
          <w:szCs w:val="20"/>
          <w:vertAlign w:val="superscript"/>
        </w:rPr>
        <w:t>th</w:t>
      </w:r>
      <w:r w:rsidRPr="00AB3739">
        <w:rPr>
          <w:sz w:val="20"/>
          <w:szCs w:val="20"/>
        </w:rPr>
        <w:t xml:space="preserve"> congress of medical mycrobiology MICROMED 2006, Beograd, 72-73. </w:t>
      </w:r>
    </w:p>
    <w:p w:rsidR="000A1308" w:rsidRPr="00AB3739" w:rsidRDefault="000A1308" w:rsidP="000A1308">
      <w:pPr>
        <w:rPr>
          <w:sz w:val="20"/>
          <w:szCs w:val="20"/>
        </w:rPr>
      </w:pPr>
      <w:r>
        <w:rPr>
          <w:sz w:val="20"/>
          <w:szCs w:val="20"/>
        </w:rPr>
        <w:t>20</w:t>
      </w:r>
      <w:r w:rsidRPr="00AB3739">
        <w:rPr>
          <w:sz w:val="20"/>
          <w:szCs w:val="20"/>
        </w:rPr>
        <w:t>. Kordić D, Despotović N, Cerović M, Marković S</w:t>
      </w:r>
      <w:r w:rsidRPr="00AB3739">
        <w:rPr>
          <w:b/>
          <w:sz w:val="20"/>
          <w:szCs w:val="20"/>
        </w:rPr>
        <w:t>, Lončar G</w:t>
      </w:r>
      <w:r w:rsidRPr="00AB3739">
        <w:rPr>
          <w:sz w:val="20"/>
          <w:szCs w:val="20"/>
        </w:rPr>
        <w:t>, Mirić SM, Dimković S, Mirić M. Interventna terapija akutno nastale srčane insuficijencije u sklopu akutnog infarkta miokarda. XV kongres udruženja kardiologa Srbije i Crne Gore sa međunarodnim učešćem, Herceg Novi, Sažeci radova-Suplement Kardiologija, 2005:75.</w:t>
      </w:r>
    </w:p>
    <w:p w:rsidR="000A1308" w:rsidRDefault="000A1308" w:rsidP="000A1308">
      <w:pPr>
        <w:rPr>
          <w:sz w:val="20"/>
          <w:szCs w:val="20"/>
        </w:rPr>
      </w:pPr>
      <w:r>
        <w:rPr>
          <w:sz w:val="20"/>
          <w:szCs w:val="20"/>
        </w:rPr>
        <w:t>21</w:t>
      </w:r>
      <w:r w:rsidRPr="00AB3739">
        <w:rPr>
          <w:sz w:val="20"/>
          <w:szCs w:val="20"/>
        </w:rPr>
        <w:t xml:space="preserve">. Cerović M, Despotović N, Kordić D, Raspopovič S, </w:t>
      </w:r>
      <w:r w:rsidRPr="00AB3739">
        <w:rPr>
          <w:b/>
          <w:sz w:val="20"/>
          <w:szCs w:val="20"/>
        </w:rPr>
        <w:t>Lončar G</w:t>
      </w:r>
      <w:r w:rsidRPr="00AB3739">
        <w:rPr>
          <w:sz w:val="20"/>
          <w:szCs w:val="20"/>
        </w:rPr>
        <w:t>, Mirić M, Dimković S. Komplikacije fibrinolitičke terapije. XV kongres udruženja kardiologa Srbije i Crne Gore sa međunarodnim učešćem, Herceg Novi, Sažeci radova-Suplement Kardiologija, 2005:101.</w:t>
      </w:r>
    </w:p>
    <w:p w:rsidR="000A1308" w:rsidRDefault="000A1308" w:rsidP="000A1308">
      <w:pPr>
        <w:rPr>
          <w:sz w:val="20"/>
          <w:szCs w:val="20"/>
        </w:rPr>
      </w:pPr>
    </w:p>
    <w:p w:rsidR="000A1308" w:rsidRPr="00AB3739" w:rsidRDefault="000A1308" w:rsidP="000A1308">
      <w:pPr>
        <w:rPr>
          <w:sz w:val="20"/>
          <w:szCs w:val="20"/>
        </w:rPr>
      </w:pPr>
    </w:p>
    <w:p w:rsidR="000A1308" w:rsidRPr="00AB3739" w:rsidRDefault="000A1308" w:rsidP="000A1308">
      <w:pPr>
        <w:rPr>
          <w:sz w:val="20"/>
          <w:szCs w:val="20"/>
        </w:rPr>
      </w:pPr>
    </w:p>
    <w:p w:rsidR="000A1308" w:rsidRDefault="000A1308" w:rsidP="000A1308">
      <w:pPr>
        <w:keepNext/>
        <w:tabs>
          <w:tab w:val="left" w:pos="5835"/>
        </w:tabs>
        <w:jc w:val="both"/>
        <w:outlineLvl w:val="0"/>
        <w:rPr>
          <w:b/>
          <w:bCs/>
          <w:i/>
          <w:sz w:val="20"/>
          <w:szCs w:val="20"/>
          <w:lang w:val="sl-SI"/>
        </w:rPr>
      </w:pPr>
      <w:r w:rsidRPr="00AB3739">
        <w:rPr>
          <w:b/>
          <w:bCs/>
          <w:i/>
          <w:sz w:val="20"/>
          <w:szCs w:val="20"/>
          <w:lang w:val="sl-SI"/>
        </w:rPr>
        <w:t xml:space="preserve">X </w:t>
      </w:r>
      <w:r>
        <w:rPr>
          <w:b/>
          <w:bCs/>
          <w:i/>
          <w:sz w:val="20"/>
          <w:szCs w:val="20"/>
          <w:lang w:val="sl-SI"/>
        </w:rPr>
        <w:t xml:space="preserve">POGLAVLJA U KNJIGAMA, UDŽBENICIMA, PRAKTIKUMIMA. </w:t>
      </w:r>
    </w:p>
    <w:p w:rsidR="000A1308" w:rsidRDefault="000A1308" w:rsidP="000A1308">
      <w:pPr>
        <w:keepNext/>
        <w:tabs>
          <w:tab w:val="left" w:pos="5835"/>
        </w:tabs>
        <w:jc w:val="both"/>
        <w:outlineLvl w:val="0"/>
        <w:rPr>
          <w:b/>
          <w:bCs/>
          <w:i/>
          <w:sz w:val="20"/>
          <w:szCs w:val="20"/>
          <w:lang w:val="sl-SI"/>
        </w:rPr>
      </w:pPr>
    </w:p>
    <w:p w:rsidR="000A1308" w:rsidRPr="000A1308" w:rsidRDefault="000A1308" w:rsidP="000A1308">
      <w:pPr>
        <w:pStyle w:val="ListParagraph"/>
        <w:numPr>
          <w:ilvl w:val="0"/>
          <w:numId w:val="47"/>
        </w:numPr>
        <w:spacing w:line="240" w:lineRule="auto"/>
        <w:ind w:left="270" w:hanging="270"/>
        <w:jc w:val="both"/>
        <w:rPr>
          <w:rFonts w:ascii="Times New Roman" w:hAnsi="Times New Roman"/>
          <w:sz w:val="20"/>
          <w:szCs w:val="20"/>
        </w:rPr>
      </w:pPr>
      <w:r w:rsidRPr="000A1308">
        <w:rPr>
          <w:rFonts w:ascii="Times New Roman" w:hAnsi="Times New Roman"/>
          <w:b/>
          <w:sz w:val="20"/>
          <w:szCs w:val="20"/>
          <w:lang w:val="sl-SI"/>
        </w:rPr>
        <w:t>Lončar G,</w:t>
      </w:r>
      <w:r w:rsidRPr="000A1308">
        <w:rPr>
          <w:rFonts w:ascii="Times New Roman" w:hAnsi="Times New Roman"/>
          <w:color w:val="4F81BD" w:themeColor="accent1"/>
          <w:sz w:val="20"/>
          <w:szCs w:val="20"/>
          <w:lang w:val="sl-SI"/>
        </w:rPr>
        <w:t xml:space="preserve"> </w:t>
      </w:r>
      <w:r w:rsidRPr="000A1308">
        <w:rPr>
          <w:rFonts w:ascii="Times New Roman" w:hAnsi="Times New Roman"/>
          <w:sz w:val="20"/>
          <w:szCs w:val="20"/>
          <w:lang w:val="sl-SI"/>
        </w:rPr>
        <w:t xml:space="preserve">Sakač D, Cvetinović N: Specifičnosti dijagnostike i lečenja drugih kardiomopatija. U: Beleslin B, Đorđević- Dikić A, Giga V, Dobrić M (ured) Kardiologija- klinički vodič, NewAssist , Beograd 2020. </w:t>
      </w:r>
      <w:r w:rsidRPr="000A1308">
        <w:rPr>
          <w:rFonts w:ascii="Times New Roman" w:hAnsi="Times New Roman"/>
          <w:sz w:val="20"/>
          <w:szCs w:val="20"/>
        </w:rPr>
        <w:t>ISBN 978-86-88955-02-7.</w:t>
      </w:r>
    </w:p>
    <w:p w:rsidR="000A1308" w:rsidRPr="000A1308" w:rsidRDefault="000A1308" w:rsidP="000A1308">
      <w:pPr>
        <w:pStyle w:val="ListParagraph"/>
        <w:numPr>
          <w:ilvl w:val="0"/>
          <w:numId w:val="47"/>
        </w:numPr>
        <w:spacing w:line="240" w:lineRule="auto"/>
        <w:ind w:left="270" w:hanging="270"/>
        <w:jc w:val="both"/>
        <w:rPr>
          <w:rFonts w:ascii="Times New Roman" w:hAnsi="Times New Roman"/>
          <w:sz w:val="20"/>
          <w:szCs w:val="20"/>
        </w:rPr>
      </w:pPr>
      <w:r w:rsidRPr="000A1308">
        <w:rPr>
          <w:rFonts w:ascii="Times New Roman" w:hAnsi="Times New Roman"/>
          <w:sz w:val="20"/>
          <w:szCs w:val="20"/>
        </w:rPr>
        <w:t xml:space="preserve">Marković-Nikolić N, </w:t>
      </w:r>
      <w:r w:rsidRPr="000A1308">
        <w:rPr>
          <w:rFonts w:ascii="Times New Roman" w:hAnsi="Times New Roman"/>
          <w:b/>
          <w:sz w:val="20"/>
          <w:szCs w:val="20"/>
        </w:rPr>
        <w:t>Lončar G</w:t>
      </w:r>
      <w:r w:rsidRPr="000A1308">
        <w:rPr>
          <w:rFonts w:ascii="Times New Roman" w:hAnsi="Times New Roman"/>
          <w:b/>
          <w:color w:val="033DBD"/>
          <w:sz w:val="20"/>
          <w:szCs w:val="20"/>
        </w:rPr>
        <w:t>,</w:t>
      </w:r>
      <w:r w:rsidRPr="000A1308">
        <w:rPr>
          <w:rFonts w:ascii="Times New Roman" w:hAnsi="Times New Roman"/>
          <w:color w:val="4F81BD" w:themeColor="accent1"/>
          <w:sz w:val="20"/>
          <w:szCs w:val="20"/>
        </w:rPr>
        <w:t xml:space="preserve"> </w:t>
      </w:r>
      <w:r w:rsidRPr="000A1308">
        <w:rPr>
          <w:rFonts w:ascii="Times New Roman" w:hAnsi="Times New Roman"/>
          <w:sz w:val="20"/>
          <w:szCs w:val="20"/>
        </w:rPr>
        <w:t>Cvetinović N. Diuretici. U: Beleslin B, Đorđević- Dikić A, Giga V, Dobrić M (ured) Kardiologija- klinički vodič, NewAssist, Beograd 2020. ISBN 978-86-88955-02-7.</w:t>
      </w:r>
    </w:p>
    <w:p w:rsidR="000A1308" w:rsidRPr="00AB3739" w:rsidRDefault="000A1308" w:rsidP="000A1308">
      <w:pPr>
        <w:keepNext/>
        <w:tabs>
          <w:tab w:val="left" w:pos="5835"/>
        </w:tabs>
        <w:jc w:val="both"/>
        <w:outlineLvl w:val="0"/>
        <w:rPr>
          <w:sz w:val="20"/>
          <w:szCs w:val="20"/>
          <w:lang w:val="af-ZA"/>
        </w:rPr>
      </w:pPr>
    </w:p>
    <w:p w:rsidR="00617E95" w:rsidRDefault="00617E95" w:rsidP="00617E95">
      <w:pPr>
        <w:rPr>
          <w:sz w:val="20"/>
          <w:szCs w:val="20"/>
        </w:rPr>
      </w:pPr>
    </w:p>
    <w:p w:rsidR="000A1308" w:rsidRPr="0059571A" w:rsidRDefault="000A1308" w:rsidP="00617E95">
      <w:pPr>
        <w:rPr>
          <w:sz w:val="20"/>
          <w:szCs w:val="20"/>
        </w:rPr>
      </w:pPr>
    </w:p>
    <w:p w:rsidR="00B36A64" w:rsidRPr="000F5C6E" w:rsidRDefault="00A863B5" w:rsidP="00B36A64">
      <w:pPr>
        <w:jc w:val="both"/>
        <w:rPr>
          <w:sz w:val="22"/>
          <w:szCs w:val="22"/>
          <w:lang w:val="sl-SI"/>
        </w:rPr>
      </w:pPr>
      <w:r>
        <w:rPr>
          <w:sz w:val="22"/>
          <w:szCs w:val="22"/>
          <w:lang w:val="sl-SI"/>
        </w:rPr>
        <w:t xml:space="preserve">     b</w:t>
      </w:r>
      <w:r w:rsidR="00B36A64" w:rsidRPr="000F5C6E">
        <w:rPr>
          <w:sz w:val="22"/>
          <w:szCs w:val="22"/>
          <w:lang w:val="sl-SI"/>
        </w:rPr>
        <w:t>) Organizovanje naučnih sastanaka i simpozijuma</w:t>
      </w:r>
    </w:p>
    <w:p w:rsidR="00B36A64" w:rsidRPr="000F5C6E" w:rsidRDefault="00B36A64" w:rsidP="00B36A64">
      <w:pPr>
        <w:jc w:val="both"/>
        <w:rPr>
          <w:sz w:val="22"/>
          <w:szCs w:val="22"/>
          <w:lang w:val="sl-SI"/>
        </w:rPr>
      </w:pPr>
      <w:r w:rsidRPr="000F5C6E">
        <w:rPr>
          <w:sz w:val="22"/>
          <w:szCs w:val="22"/>
          <w:lang w:val="sl-SI"/>
        </w:rPr>
        <w:t xml:space="preserve"> </w:t>
      </w:r>
    </w:p>
    <w:p w:rsidR="00A863B5" w:rsidRDefault="00B36A64" w:rsidP="00B36A64">
      <w:pPr>
        <w:jc w:val="both"/>
        <w:rPr>
          <w:sz w:val="22"/>
          <w:szCs w:val="22"/>
          <w:lang w:val="sl-SI"/>
        </w:rPr>
      </w:pPr>
      <w:r w:rsidRPr="000F5C6E">
        <w:rPr>
          <w:sz w:val="22"/>
          <w:szCs w:val="22"/>
          <w:lang w:val="sl-SI"/>
        </w:rPr>
        <w:t xml:space="preserve">1. </w:t>
      </w:r>
      <w:r w:rsidR="00A863B5">
        <w:rPr>
          <w:sz w:val="22"/>
          <w:szCs w:val="22"/>
          <w:lang w:val="sl-SI"/>
        </w:rPr>
        <w:t xml:space="preserve">Ko-predsednik naučnog </w:t>
      </w:r>
      <w:r w:rsidR="00625E38">
        <w:rPr>
          <w:sz w:val="22"/>
          <w:szCs w:val="22"/>
          <w:lang w:val="sl-SI"/>
        </w:rPr>
        <w:t>odbora međunarodnih kongresa</w:t>
      </w:r>
      <w:r w:rsidR="00A863B5">
        <w:rPr>
          <w:sz w:val="22"/>
          <w:szCs w:val="22"/>
          <w:lang w:val="sl-SI"/>
        </w:rPr>
        <w:t xml:space="preserve"> Dedinje 2020 i Dedinje 2021</w:t>
      </w:r>
    </w:p>
    <w:p w:rsidR="00B36A64" w:rsidRPr="000F5C6E" w:rsidRDefault="00625E38" w:rsidP="00B36A64">
      <w:pPr>
        <w:jc w:val="both"/>
        <w:rPr>
          <w:sz w:val="22"/>
          <w:szCs w:val="22"/>
          <w:lang w:val="sl-SI"/>
        </w:rPr>
      </w:pPr>
      <w:r>
        <w:rPr>
          <w:sz w:val="22"/>
          <w:szCs w:val="22"/>
          <w:lang w:val="sl-SI"/>
        </w:rPr>
        <w:t xml:space="preserve">2. </w:t>
      </w:r>
      <w:r w:rsidR="00B36A64" w:rsidRPr="000F5C6E">
        <w:rPr>
          <w:sz w:val="22"/>
          <w:szCs w:val="22"/>
          <w:lang w:val="sl-SI"/>
        </w:rPr>
        <w:t xml:space="preserve">Više naučnih sastanaka sa članovima Kompetentne mreže za srčanu slabost Nemačke </w:t>
      </w:r>
    </w:p>
    <w:p w:rsidR="00B36A64" w:rsidRPr="000F5C6E" w:rsidRDefault="00B36A64" w:rsidP="00B36A64">
      <w:pPr>
        <w:jc w:val="both"/>
        <w:rPr>
          <w:sz w:val="22"/>
          <w:szCs w:val="22"/>
          <w:lang w:val="sl-SI"/>
        </w:rPr>
      </w:pPr>
      <w:r w:rsidRPr="000F5C6E">
        <w:rPr>
          <w:sz w:val="22"/>
          <w:szCs w:val="22"/>
          <w:lang w:val="sl-SI"/>
        </w:rPr>
        <w:t xml:space="preserve">(CIBIS-ELD studija), Bilateralna kooperacija Srbija-Nemačka (DAAD): analiza podataka i planiranje publikacija, Berlin-Beograd, 2009-2010.g. </w:t>
      </w:r>
    </w:p>
    <w:p w:rsidR="00B36A64" w:rsidRPr="000F5C6E" w:rsidRDefault="00625E38" w:rsidP="00B36A64">
      <w:pPr>
        <w:jc w:val="both"/>
        <w:rPr>
          <w:sz w:val="22"/>
          <w:szCs w:val="22"/>
          <w:lang w:val="sl-SI"/>
        </w:rPr>
      </w:pPr>
      <w:r>
        <w:rPr>
          <w:sz w:val="22"/>
          <w:szCs w:val="22"/>
          <w:lang w:val="sl-SI"/>
        </w:rPr>
        <w:t>3</w:t>
      </w:r>
      <w:r w:rsidR="00B36A64" w:rsidRPr="000F5C6E">
        <w:rPr>
          <w:sz w:val="22"/>
          <w:szCs w:val="22"/>
          <w:lang w:val="sl-SI"/>
        </w:rPr>
        <w:t xml:space="preserve">. Organizovanje kardiološke sekcije SLD za KBC "Zvezdara", 2013.g., 2014.g. </w:t>
      </w:r>
    </w:p>
    <w:p w:rsidR="00B36A64" w:rsidRDefault="00625E38" w:rsidP="00B36A64">
      <w:pPr>
        <w:jc w:val="both"/>
        <w:rPr>
          <w:sz w:val="22"/>
          <w:szCs w:val="22"/>
          <w:lang w:val="sl-SI"/>
        </w:rPr>
      </w:pPr>
      <w:r>
        <w:rPr>
          <w:sz w:val="22"/>
          <w:szCs w:val="22"/>
          <w:lang w:val="sl-SI"/>
        </w:rPr>
        <w:t>4</w:t>
      </w:r>
      <w:r w:rsidR="00B36A64" w:rsidRPr="000F5C6E">
        <w:rPr>
          <w:sz w:val="22"/>
          <w:szCs w:val="22"/>
          <w:lang w:val="sl-SI"/>
        </w:rPr>
        <w:t xml:space="preserve">. Naučni sastanak o planiranju studije sa mikrodijalizom u srčanoj slabosti, Berlin 01/2015.g. </w:t>
      </w:r>
    </w:p>
    <w:p w:rsidR="00617E95" w:rsidRDefault="00625E38" w:rsidP="00B36A64">
      <w:pPr>
        <w:jc w:val="both"/>
        <w:rPr>
          <w:sz w:val="22"/>
          <w:szCs w:val="22"/>
          <w:lang w:val="sl-SI"/>
        </w:rPr>
      </w:pPr>
      <w:r>
        <w:rPr>
          <w:sz w:val="22"/>
          <w:szCs w:val="22"/>
          <w:lang w:val="sl-SI"/>
        </w:rPr>
        <w:t>5</w:t>
      </w:r>
      <w:r w:rsidR="00617E95">
        <w:rPr>
          <w:sz w:val="22"/>
          <w:szCs w:val="22"/>
          <w:lang w:val="sl-SI"/>
        </w:rPr>
        <w:t xml:space="preserve">. </w:t>
      </w:r>
      <w:r w:rsidR="00455354">
        <w:rPr>
          <w:sz w:val="22"/>
          <w:szCs w:val="22"/>
          <w:lang w:val="sl-SI"/>
        </w:rPr>
        <w:t>Član naučnog odbora kongresa interventne kardiologije Sinergy 2017.</w:t>
      </w:r>
    </w:p>
    <w:p w:rsidR="00455354" w:rsidRDefault="00625E38" w:rsidP="00B36A64">
      <w:pPr>
        <w:jc w:val="both"/>
        <w:rPr>
          <w:sz w:val="22"/>
          <w:szCs w:val="22"/>
          <w:lang w:val="sl-SI"/>
        </w:rPr>
      </w:pPr>
      <w:r>
        <w:rPr>
          <w:sz w:val="22"/>
          <w:szCs w:val="22"/>
          <w:lang w:val="sl-SI"/>
        </w:rPr>
        <w:t>6</w:t>
      </w:r>
      <w:r w:rsidR="00455354">
        <w:rPr>
          <w:sz w:val="22"/>
          <w:szCs w:val="22"/>
          <w:lang w:val="sl-SI"/>
        </w:rPr>
        <w:t xml:space="preserve">. </w:t>
      </w:r>
      <w:r w:rsidR="00312555">
        <w:rPr>
          <w:sz w:val="22"/>
          <w:szCs w:val="22"/>
          <w:lang w:val="sl-SI"/>
        </w:rPr>
        <w:t xml:space="preserve">Član naučnog odbora 1. internacionalnog kongresa udruženja koronarnih jedinica Srbije 2017.g. </w:t>
      </w:r>
    </w:p>
    <w:p w:rsidR="00312555" w:rsidRPr="00B451D5" w:rsidRDefault="00625E38" w:rsidP="00312555">
      <w:pPr>
        <w:jc w:val="both"/>
        <w:rPr>
          <w:sz w:val="22"/>
          <w:szCs w:val="22"/>
          <w:lang w:val="sl-SI"/>
        </w:rPr>
      </w:pPr>
      <w:r>
        <w:rPr>
          <w:sz w:val="22"/>
          <w:szCs w:val="22"/>
          <w:lang w:val="sl-SI"/>
        </w:rPr>
        <w:t>7</w:t>
      </w:r>
      <w:r w:rsidR="00312555" w:rsidRPr="00B451D5">
        <w:rPr>
          <w:sz w:val="22"/>
          <w:szCs w:val="22"/>
          <w:lang w:val="sl-SI"/>
        </w:rPr>
        <w:t xml:space="preserve">. Član organizacionog odbora Drugog kongresa kardiovaskularnog imidžinga Srbije 2017.g. </w:t>
      </w:r>
    </w:p>
    <w:p w:rsidR="00312555" w:rsidRPr="00B451D5" w:rsidRDefault="00625E38" w:rsidP="00312555">
      <w:pPr>
        <w:pStyle w:val="Heading1"/>
        <w:shd w:val="clear" w:color="auto" w:fill="FFFFFF"/>
        <w:spacing w:before="0" w:after="0"/>
        <w:rPr>
          <w:rFonts w:ascii="Times New Roman" w:hAnsi="Times New Roman"/>
          <w:b w:val="0"/>
          <w:bCs w:val="0"/>
          <w:color w:val="242424"/>
          <w:sz w:val="22"/>
          <w:szCs w:val="22"/>
          <w:lang w:val="sl-SI"/>
        </w:rPr>
      </w:pPr>
      <w:r>
        <w:rPr>
          <w:rFonts w:ascii="Times New Roman" w:hAnsi="Times New Roman"/>
          <w:b w:val="0"/>
          <w:sz w:val="22"/>
          <w:szCs w:val="22"/>
          <w:lang w:val="sl-SI"/>
        </w:rPr>
        <w:t>8</w:t>
      </w:r>
      <w:r w:rsidR="00312555" w:rsidRPr="00B451D5">
        <w:rPr>
          <w:rFonts w:ascii="Times New Roman" w:hAnsi="Times New Roman"/>
          <w:b w:val="0"/>
          <w:sz w:val="22"/>
          <w:szCs w:val="22"/>
          <w:lang w:val="sl-SI"/>
        </w:rPr>
        <w:t xml:space="preserve">. Član naučnog odbora </w:t>
      </w:r>
      <w:r w:rsidR="00312555" w:rsidRPr="00B451D5">
        <w:rPr>
          <w:rFonts w:ascii="Times New Roman" w:hAnsi="Times New Roman"/>
          <w:b w:val="0"/>
          <w:bCs w:val="0"/>
          <w:color w:val="242424"/>
          <w:sz w:val="22"/>
          <w:szCs w:val="22"/>
          <w:lang w:val="sl-SI"/>
        </w:rPr>
        <w:t xml:space="preserve">3. zaječarski simpozijum interventne kardiologije, 2017.g. </w:t>
      </w:r>
    </w:p>
    <w:p w:rsidR="00B451D5" w:rsidRPr="00B451D5" w:rsidRDefault="00625E38" w:rsidP="00B451D5">
      <w:pPr>
        <w:rPr>
          <w:sz w:val="22"/>
          <w:szCs w:val="22"/>
          <w:lang w:val="sl-SI"/>
        </w:rPr>
      </w:pPr>
      <w:r>
        <w:rPr>
          <w:sz w:val="22"/>
          <w:szCs w:val="22"/>
          <w:lang w:val="sl-SI"/>
        </w:rPr>
        <w:t>9</w:t>
      </w:r>
      <w:r w:rsidR="00B451D5" w:rsidRPr="00B451D5">
        <w:rPr>
          <w:sz w:val="22"/>
          <w:szCs w:val="22"/>
          <w:lang w:val="sl-SI"/>
        </w:rPr>
        <w:t xml:space="preserve">. Član naučnog odbora zaječarskog simpozijuma interventne kardiologije- ZASINK 2016. </w:t>
      </w:r>
    </w:p>
    <w:p w:rsidR="00B451D5" w:rsidRPr="00B451D5" w:rsidRDefault="00625E38" w:rsidP="00B451D5">
      <w:pPr>
        <w:rPr>
          <w:rFonts w:ascii="Arial" w:hAnsi="Arial" w:cs="Arial"/>
          <w:color w:val="242424"/>
          <w:sz w:val="22"/>
          <w:szCs w:val="22"/>
          <w:lang w:val="sl-SI"/>
        </w:rPr>
      </w:pPr>
      <w:r>
        <w:rPr>
          <w:sz w:val="22"/>
          <w:szCs w:val="22"/>
          <w:lang w:val="sl-SI"/>
        </w:rPr>
        <w:t>10</w:t>
      </w:r>
      <w:r w:rsidR="00B451D5" w:rsidRPr="00B451D5">
        <w:rPr>
          <w:sz w:val="22"/>
          <w:szCs w:val="22"/>
          <w:lang w:val="sl-SI"/>
        </w:rPr>
        <w:t xml:space="preserve">. Veliki broj naučnih sastanaka u vezi sa planiranjem i sprovođenjem internacionalnih kliničkih studija. </w:t>
      </w:r>
    </w:p>
    <w:p w:rsidR="00B36A64" w:rsidRDefault="00B36A64" w:rsidP="00B36A64">
      <w:pPr>
        <w:jc w:val="both"/>
        <w:rPr>
          <w:sz w:val="22"/>
          <w:szCs w:val="22"/>
          <w:lang w:val="sl-SI"/>
        </w:rPr>
      </w:pPr>
    </w:p>
    <w:p w:rsidR="00B36A64" w:rsidRPr="000F5C6E" w:rsidRDefault="00B36A64" w:rsidP="00B36A64">
      <w:pPr>
        <w:jc w:val="both"/>
        <w:rPr>
          <w:sz w:val="22"/>
          <w:szCs w:val="22"/>
          <w:lang w:val="sl-SI"/>
        </w:rPr>
      </w:pPr>
    </w:p>
    <w:p w:rsidR="00B36A64" w:rsidRPr="000F5C6E" w:rsidRDefault="00625E38" w:rsidP="00B36A64">
      <w:pPr>
        <w:jc w:val="both"/>
        <w:rPr>
          <w:sz w:val="22"/>
          <w:szCs w:val="22"/>
          <w:lang w:val="sl-SI"/>
        </w:rPr>
      </w:pPr>
      <w:r>
        <w:rPr>
          <w:sz w:val="22"/>
          <w:szCs w:val="22"/>
          <w:lang w:val="sl-SI"/>
        </w:rPr>
        <w:t xml:space="preserve">     c</w:t>
      </w:r>
      <w:r w:rsidR="00B36A64" w:rsidRPr="000F5C6E">
        <w:rPr>
          <w:sz w:val="22"/>
          <w:szCs w:val="22"/>
          <w:lang w:val="sl-SI"/>
        </w:rPr>
        <w:t xml:space="preserve">) Rukovođenje ili učešće na projektima; saradnja sa drugim naučnim       </w:t>
      </w:r>
    </w:p>
    <w:p w:rsidR="00B36A64" w:rsidRPr="000F5C6E" w:rsidRDefault="00B36A64" w:rsidP="00B36A64">
      <w:pPr>
        <w:jc w:val="both"/>
        <w:rPr>
          <w:sz w:val="22"/>
          <w:szCs w:val="22"/>
          <w:lang w:val="sl-SI"/>
        </w:rPr>
      </w:pPr>
      <w:r w:rsidRPr="000F5C6E">
        <w:rPr>
          <w:sz w:val="22"/>
          <w:szCs w:val="22"/>
          <w:lang w:val="sl-SI"/>
        </w:rPr>
        <w:t xml:space="preserve">         institucijama;  međunarodna saradnja.</w:t>
      </w:r>
    </w:p>
    <w:p w:rsidR="00B36A64" w:rsidRPr="000F5C6E" w:rsidRDefault="00B36A64" w:rsidP="00B36A64">
      <w:pPr>
        <w:jc w:val="both"/>
        <w:rPr>
          <w:sz w:val="22"/>
          <w:szCs w:val="22"/>
          <w:lang w:val="sl-SI"/>
        </w:rPr>
      </w:pPr>
    </w:p>
    <w:p w:rsidR="00B36A64" w:rsidRPr="000F5C6E" w:rsidRDefault="00B36A64" w:rsidP="00B36A64">
      <w:pPr>
        <w:rPr>
          <w:sz w:val="22"/>
          <w:szCs w:val="22"/>
          <w:lang w:val="sv-SE"/>
        </w:rPr>
      </w:pPr>
      <w:r w:rsidRPr="000F5C6E">
        <w:rPr>
          <w:sz w:val="22"/>
          <w:szCs w:val="22"/>
          <w:lang w:val="sv-SE"/>
        </w:rPr>
        <w:t>1. Istraživač na projektu Ministarstva nauke, rukovodilac Prof. Dr Vera Popović, br. 145019 (2007-2011) i  br. 175033 od 2011.g.</w:t>
      </w:r>
    </w:p>
    <w:p w:rsidR="00B36A64" w:rsidRPr="000F5C6E" w:rsidRDefault="00B36A64" w:rsidP="00B36A64">
      <w:pPr>
        <w:jc w:val="both"/>
        <w:rPr>
          <w:sz w:val="22"/>
          <w:szCs w:val="22"/>
          <w:lang w:val="sl-SI"/>
        </w:rPr>
      </w:pPr>
      <w:r w:rsidRPr="000F5C6E">
        <w:rPr>
          <w:sz w:val="22"/>
          <w:szCs w:val="22"/>
          <w:lang w:val="sl-SI"/>
        </w:rPr>
        <w:t>2. Učešće na projektima Kompetentne mreže za srčanu slabost Nemačke (CIBIS-ELD).</w:t>
      </w:r>
    </w:p>
    <w:p w:rsidR="00B36A64" w:rsidRPr="000F5C6E" w:rsidRDefault="00B36A64" w:rsidP="00B36A64">
      <w:pPr>
        <w:jc w:val="both"/>
        <w:rPr>
          <w:sz w:val="22"/>
          <w:szCs w:val="22"/>
          <w:lang w:val="sl-SI"/>
        </w:rPr>
      </w:pPr>
      <w:r w:rsidRPr="000F5C6E">
        <w:rPr>
          <w:sz w:val="22"/>
          <w:szCs w:val="22"/>
          <w:lang w:val="sl-SI"/>
        </w:rPr>
        <w:t>3. Saradnja sa istraživačkom grupom sa Virchow Charite klinike Berlin (CIBIS-ELD, Molitor, Molitor-bis).</w:t>
      </w:r>
    </w:p>
    <w:p w:rsidR="00B36A64" w:rsidRPr="000F5C6E" w:rsidRDefault="00B36A64" w:rsidP="00B36A64">
      <w:pPr>
        <w:jc w:val="both"/>
        <w:rPr>
          <w:sz w:val="22"/>
          <w:szCs w:val="22"/>
          <w:lang w:val="sl-SI"/>
        </w:rPr>
      </w:pPr>
      <w:r w:rsidRPr="000F5C6E">
        <w:rPr>
          <w:sz w:val="22"/>
          <w:szCs w:val="22"/>
          <w:lang w:val="sl-SI"/>
        </w:rPr>
        <w:t xml:space="preserve">4. Učešće u projektu aritmogene displazije desne komore tokom usavršavanja u Institutu za kardiologiju, Pitie-Salpetriere, Pariz, 2008.g., 2014.g. </w:t>
      </w:r>
    </w:p>
    <w:p w:rsidR="00B36A64" w:rsidRPr="000F5C6E" w:rsidRDefault="00B36A64" w:rsidP="00B36A64">
      <w:pPr>
        <w:rPr>
          <w:sz w:val="22"/>
          <w:szCs w:val="22"/>
          <w:lang w:val="sr-Latn-CS"/>
        </w:rPr>
      </w:pPr>
      <w:r w:rsidRPr="000F5C6E">
        <w:rPr>
          <w:sz w:val="22"/>
          <w:szCs w:val="22"/>
          <w:lang w:val="sl-SI"/>
        </w:rPr>
        <w:t xml:space="preserve">5. </w:t>
      </w:r>
      <w:r w:rsidRPr="000F5C6E">
        <w:rPr>
          <w:sz w:val="22"/>
          <w:szCs w:val="22"/>
          <w:lang w:val="sr-Latn-CS"/>
        </w:rPr>
        <w:t>Istraživač u Biostat studiji (FP 7 evropski projekat) 2012-2014.g.</w:t>
      </w:r>
    </w:p>
    <w:p w:rsidR="00B36A64" w:rsidRPr="000F5C6E" w:rsidRDefault="00B36A64" w:rsidP="00B36A64">
      <w:pPr>
        <w:rPr>
          <w:sz w:val="22"/>
          <w:szCs w:val="22"/>
          <w:lang w:val="sr-Latn-CS"/>
        </w:rPr>
      </w:pPr>
      <w:r w:rsidRPr="000F5C6E">
        <w:rPr>
          <w:sz w:val="22"/>
          <w:szCs w:val="22"/>
          <w:lang w:val="sr-Latn-CS"/>
        </w:rPr>
        <w:t>6. Istraživač u EuroHeart Failure Survey II (EHSF II), 2006.g.</w:t>
      </w:r>
    </w:p>
    <w:p w:rsidR="00B36A64" w:rsidRPr="000F5C6E" w:rsidRDefault="00B36A64" w:rsidP="00B36A64">
      <w:pPr>
        <w:rPr>
          <w:sz w:val="22"/>
          <w:szCs w:val="22"/>
          <w:lang w:val="sr-Latn-CS"/>
        </w:rPr>
      </w:pPr>
      <w:r w:rsidRPr="000F5C6E">
        <w:rPr>
          <w:sz w:val="22"/>
          <w:szCs w:val="22"/>
          <w:lang w:val="sr-Latn-CS"/>
        </w:rPr>
        <w:t>7. Planiranje novih kliničkih studija: EASY-HF - ultrafiltracija u akutnoj srčanoj slabosti (Milano, Berlin, Barselona 2014-2015.g.), KYMA studija</w:t>
      </w:r>
      <w:r w:rsidR="00B451D5">
        <w:rPr>
          <w:sz w:val="22"/>
          <w:szCs w:val="22"/>
          <w:lang w:val="sr-Latn-CS"/>
        </w:rPr>
        <w:t xml:space="preserve"> (glavni istraživač)</w:t>
      </w:r>
      <w:r w:rsidRPr="000F5C6E">
        <w:rPr>
          <w:sz w:val="22"/>
          <w:szCs w:val="22"/>
          <w:lang w:val="sr-Latn-CS"/>
        </w:rPr>
        <w:t xml:space="preserve">: Berlin, Jerusalim, 2014-2015.g., microMUSCLE-AHF: Berlin, 2015.g.   </w:t>
      </w:r>
    </w:p>
    <w:p w:rsidR="00B36A64" w:rsidRDefault="00B36A64" w:rsidP="00B36A64">
      <w:pPr>
        <w:rPr>
          <w:sz w:val="22"/>
          <w:szCs w:val="22"/>
          <w:lang w:val="sr-Latn-CS"/>
        </w:rPr>
      </w:pPr>
      <w:r w:rsidRPr="000F5C6E">
        <w:rPr>
          <w:sz w:val="22"/>
          <w:szCs w:val="22"/>
          <w:lang w:val="sr-Latn-CS"/>
        </w:rPr>
        <w:t xml:space="preserve">8. Učešće u </w:t>
      </w:r>
      <w:r w:rsidR="006D5779">
        <w:rPr>
          <w:sz w:val="22"/>
          <w:szCs w:val="22"/>
          <w:lang w:val="sr-Latn-CS"/>
        </w:rPr>
        <w:t xml:space="preserve">međunarodnim </w:t>
      </w:r>
      <w:r w:rsidRPr="000F5C6E">
        <w:rPr>
          <w:sz w:val="22"/>
          <w:szCs w:val="22"/>
          <w:lang w:val="sr-Latn-CS"/>
        </w:rPr>
        <w:t>kliničkim studijama: CHART-1, SIGNIFY</w:t>
      </w:r>
      <w:r w:rsidR="00B451D5">
        <w:rPr>
          <w:sz w:val="22"/>
          <w:szCs w:val="22"/>
          <w:lang w:val="sr-Latn-CS"/>
        </w:rPr>
        <w:t xml:space="preserve"> (glavni istraživač)</w:t>
      </w:r>
      <w:r w:rsidRPr="000F5C6E">
        <w:rPr>
          <w:sz w:val="22"/>
          <w:szCs w:val="22"/>
          <w:lang w:val="sr-Latn-CS"/>
        </w:rPr>
        <w:t>, IRIS</w:t>
      </w:r>
      <w:r w:rsidR="00B451D5">
        <w:rPr>
          <w:sz w:val="22"/>
          <w:szCs w:val="22"/>
          <w:lang w:val="sr-Latn-CS"/>
        </w:rPr>
        <w:t xml:space="preserve">, MOLITOR (glavni istraživač), SPIHF 203 (glavni istraživač), SPIHF 204 (glavni istraživač), RECOVERY, MARINER. </w:t>
      </w:r>
    </w:p>
    <w:p w:rsidR="006D5779" w:rsidRDefault="006D5779" w:rsidP="00B36A64">
      <w:pPr>
        <w:rPr>
          <w:sz w:val="22"/>
          <w:szCs w:val="22"/>
          <w:lang w:val="sr-Latn-CS"/>
        </w:rPr>
      </w:pPr>
      <w:r>
        <w:rPr>
          <w:sz w:val="22"/>
          <w:szCs w:val="22"/>
          <w:lang w:val="sr-Latn-CS"/>
        </w:rPr>
        <w:t xml:space="preserve">9. Osnivač registra za srčanu insuficijenciju KBC "Zvezdara", 2017.g. </w:t>
      </w:r>
    </w:p>
    <w:p w:rsidR="001C0A85" w:rsidRPr="001C0A85" w:rsidRDefault="001C0A85" w:rsidP="001C0A85">
      <w:pPr>
        <w:autoSpaceDE w:val="0"/>
        <w:autoSpaceDN w:val="0"/>
        <w:adjustRightInd w:val="0"/>
        <w:rPr>
          <w:rFonts w:eastAsia="ArialMT"/>
          <w:sz w:val="22"/>
          <w:szCs w:val="22"/>
          <w:lang w:eastAsia="fr-FR"/>
        </w:rPr>
      </w:pPr>
      <w:r>
        <w:rPr>
          <w:sz w:val="22"/>
          <w:szCs w:val="22"/>
          <w:lang w:val="sr-Latn-CS"/>
        </w:rPr>
        <w:t>10. Glavni istraživač na akademski</w:t>
      </w:r>
      <w:r w:rsidR="00625E38">
        <w:rPr>
          <w:sz w:val="22"/>
          <w:szCs w:val="22"/>
          <w:lang w:val="sr-Latn-CS"/>
        </w:rPr>
        <w:t>m proj</w:t>
      </w:r>
      <w:r>
        <w:rPr>
          <w:sz w:val="22"/>
          <w:szCs w:val="22"/>
          <w:lang w:val="sr-Latn-CS"/>
        </w:rPr>
        <w:t>e</w:t>
      </w:r>
      <w:r w:rsidR="00625E38">
        <w:rPr>
          <w:sz w:val="22"/>
          <w:szCs w:val="22"/>
          <w:lang w:val="sr-Latn-CS"/>
        </w:rPr>
        <w:t>keti</w:t>
      </w:r>
      <w:r>
        <w:rPr>
          <w:sz w:val="22"/>
          <w:szCs w:val="22"/>
          <w:lang w:val="sr-Latn-CS"/>
        </w:rPr>
        <w:t>ma:</w:t>
      </w:r>
      <w:r w:rsidR="00625E38">
        <w:rPr>
          <w:sz w:val="22"/>
          <w:szCs w:val="22"/>
          <w:lang w:val="sr-Latn-CS"/>
        </w:rPr>
        <w:t xml:space="preserve"> CoviCav </w:t>
      </w:r>
      <w:r>
        <w:rPr>
          <w:sz w:val="22"/>
          <w:szCs w:val="22"/>
          <w:lang w:val="sr-Latn-CS"/>
        </w:rPr>
        <w:t>2020.</w:t>
      </w:r>
      <w:r w:rsidRPr="001C0A85">
        <w:rPr>
          <w:sz w:val="22"/>
          <w:szCs w:val="22"/>
          <w:lang w:val="sr-Latn-CS"/>
        </w:rPr>
        <w:t xml:space="preserve">g. (saradnja sa </w:t>
      </w:r>
      <w:r w:rsidRPr="001C0A85">
        <w:rPr>
          <w:rFonts w:eastAsia="ArialMT"/>
          <w:sz w:val="22"/>
          <w:szCs w:val="22"/>
          <w:lang w:eastAsia="fr-FR"/>
        </w:rPr>
        <w:t>Zurich Heart Center,</w:t>
      </w:r>
    </w:p>
    <w:p w:rsidR="00625E38" w:rsidRPr="001C0A85" w:rsidRDefault="001C0A85" w:rsidP="001C0A85">
      <w:pPr>
        <w:rPr>
          <w:sz w:val="22"/>
          <w:szCs w:val="22"/>
          <w:lang w:val="sr-Latn-CS"/>
        </w:rPr>
      </w:pPr>
      <w:r>
        <w:rPr>
          <w:rFonts w:eastAsia="ArialMT"/>
          <w:sz w:val="22"/>
          <w:szCs w:val="22"/>
          <w:lang w:val="fr-FR" w:eastAsia="fr-FR"/>
        </w:rPr>
        <w:t xml:space="preserve">Unispital Zurich),  DISCOVER (saradnja sa Mayo klinikom, Rochester). </w:t>
      </w:r>
    </w:p>
    <w:p w:rsidR="00B36A64" w:rsidRDefault="00B36A64" w:rsidP="00B36A64">
      <w:pPr>
        <w:rPr>
          <w:sz w:val="22"/>
          <w:szCs w:val="22"/>
          <w:lang w:val="sr-Latn-CS"/>
        </w:rPr>
      </w:pPr>
    </w:p>
    <w:p w:rsidR="00402AAF" w:rsidRPr="001C0A85" w:rsidRDefault="00402AAF" w:rsidP="00B36A64">
      <w:pPr>
        <w:rPr>
          <w:sz w:val="22"/>
          <w:szCs w:val="22"/>
          <w:lang w:val="sr-Latn-CS"/>
        </w:rPr>
      </w:pPr>
    </w:p>
    <w:p w:rsidR="00B36A64" w:rsidRPr="000F5C6E" w:rsidRDefault="001C0A85" w:rsidP="00B36A64">
      <w:pPr>
        <w:jc w:val="both"/>
        <w:rPr>
          <w:sz w:val="22"/>
          <w:szCs w:val="22"/>
          <w:lang w:val="sl-SI"/>
        </w:rPr>
      </w:pPr>
      <w:r>
        <w:rPr>
          <w:sz w:val="22"/>
          <w:szCs w:val="22"/>
          <w:lang w:val="sl-SI"/>
        </w:rPr>
        <w:t xml:space="preserve">     d</w:t>
      </w:r>
      <w:r w:rsidR="00B36A64" w:rsidRPr="000F5C6E">
        <w:rPr>
          <w:sz w:val="22"/>
          <w:szCs w:val="22"/>
          <w:lang w:val="sl-SI"/>
        </w:rPr>
        <w:t>) Nagrade za naučni rad</w:t>
      </w:r>
    </w:p>
    <w:p w:rsidR="00B36A64" w:rsidRPr="000F5C6E" w:rsidRDefault="00B36A64" w:rsidP="00B36A64">
      <w:pPr>
        <w:jc w:val="both"/>
        <w:rPr>
          <w:sz w:val="22"/>
          <w:szCs w:val="22"/>
          <w:lang w:val="sl-SI"/>
        </w:rPr>
      </w:pPr>
    </w:p>
    <w:p w:rsidR="00B36A64" w:rsidRDefault="00B451D5" w:rsidP="00B36A64">
      <w:pPr>
        <w:rPr>
          <w:color w:val="000000"/>
          <w:sz w:val="22"/>
          <w:szCs w:val="22"/>
          <w:lang w:val="sr-Latn-CS"/>
        </w:rPr>
      </w:pPr>
      <w:r w:rsidRPr="005101CA">
        <w:rPr>
          <w:color w:val="000000"/>
          <w:sz w:val="22"/>
          <w:szCs w:val="22"/>
          <w:lang w:val="fr-FR"/>
        </w:rPr>
        <w:t>1.</w:t>
      </w:r>
      <w:r w:rsidR="00B36A64" w:rsidRPr="005101CA">
        <w:rPr>
          <w:b/>
          <w:color w:val="000000"/>
          <w:sz w:val="22"/>
          <w:szCs w:val="22"/>
          <w:lang w:val="fr-FR"/>
        </w:rPr>
        <w:t>Loncar G</w:t>
      </w:r>
      <w:r w:rsidR="00B36A64" w:rsidRPr="005101CA">
        <w:rPr>
          <w:color w:val="000000"/>
          <w:sz w:val="22"/>
          <w:szCs w:val="22"/>
          <w:lang w:val="fr-FR"/>
        </w:rPr>
        <w:t xml:space="preserve"> et al. </w:t>
      </w:r>
      <w:hyperlink r:id="rId207" w:history="1">
        <w:r w:rsidR="00B36A64" w:rsidRPr="00B36A64">
          <w:rPr>
            <w:rStyle w:val="Hyperlink"/>
            <w:color w:val="000000"/>
            <w:sz w:val="22"/>
            <w:szCs w:val="22"/>
            <w:u w:val="none"/>
          </w:rPr>
          <w:t>Effect of beta blockade up-titration on MR-proANP and copeptin in elderly patients with heart failure and preserved or reduced ejection fraction: Results from the CIBIS-ELD trial</w:t>
        </w:r>
      </w:hyperlink>
      <w:r w:rsidR="00B36A64" w:rsidRPr="00B36A64">
        <w:rPr>
          <w:color w:val="000000"/>
          <w:sz w:val="22"/>
          <w:szCs w:val="22"/>
        </w:rPr>
        <w:t xml:space="preserve">. </w:t>
      </w:r>
      <w:r w:rsidR="00B36A64" w:rsidRPr="00B36A64">
        <w:rPr>
          <w:sz w:val="22"/>
          <w:szCs w:val="22"/>
        </w:rPr>
        <w:t>European Heart Journal  2011:32 (Abstract Supplement</w:t>
      </w:r>
      <w:r w:rsidR="00B36A64" w:rsidRPr="000F5C6E">
        <w:rPr>
          <w:sz w:val="22"/>
          <w:szCs w:val="22"/>
        </w:rPr>
        <w:t>):475-476. U</w:t>
      </w:r>
      <w:r w:rsidR="00B36A64" w:rsidRPr="000F5C6E">
        <w:rPr>
          <w:color w:val="000000"/>
          <w:sz w:val="22"/>
          <w:szCs w:val="22"/>
        </w:rPr>
        <w:t xml:space="preserve">smena prezentacija. </w:t>
      </w:r>
      <w:r w:rsidR="00B36A64" w:rsidRPr="000F5C6E">
        <w:rPr>
          <w:color w:val="000000"/>
          <w:sz w:val="22"/>
          <w:szCs w:val="22"/>
          <w:lang w:val="sr-Latn-CS"/>
        </w:rPr>
        <w:t>Highlights in Heart Failure, ESC kongres, Pariz, 2011.g.</w:t>
      </w:r>
      <w:r>
        <w:rPr>
          <w:color w:val="000000"/>
          <w:sz w:val="22"/>
          <w:szCs w:val="22"/>
          <w:lang w:val="sr-Latn-CS"/>
        </w:rPr>
        <w:br/>
        <w:t xml:space="preserve">2. Nagrada Zadužbine "Nikola Spasić" 2014. za poseban doprinos stručnom i naučnom radu. </w:t>
      </w:r>
    </w:p>
    <w:p w:rsidR="001C0A85" w:rsidRDefault="001C0A85" w:rsidP="00B36A64">
      <w:pPr>
        <w:rPr>
          <w:color w:val="000000"/>
          <w:sz w:val="22"/>
          <w:szCs w:val="22"/>
          <w:lang w:val="sr-Latn-CS"/>
        </w:rPr>
      </w:pPr>
    </w:p>
    <w:p w:rsidR="001C0A85" w:rsidRDefault="001C0A85" w:rsidP="00B36A64">
      <w:pPr>
        <w:rPr>
          <w:color w:val="000000"/>
          <w:sz w:val="22"/>
          <w:szCs w:val="22"/>
          <w:lang w:val="sr-Latn-CS"/>
        </w:rPr>
      </w:pPr>
    </w:p>
    <w:p w:rsidR="001C0A85" w:rsidRDefault="001C0A85" w:rsidP="00B36A64">
      <w:pPr>
        <w:rPr>
          <w:color w:val="000000"/>
          <w:sz w:val="22"/>
          <w:szCs w:val="22"/>
          <w:lang w:val="sr-Latn-CS"/>
        </w:rPr>
      </w:pPr>
    </w:p>
    <w:p w:rsidR="00402AAF" w:rsidRPr="000F5C6E" w:rsidRDefault="00402AAF" w:rsidP="00B36A64">
      <w:pPr>
        <w:rPr>
          <w:color w:val="000000"/>
          <w:sz w:val="22"/>
          <w:szCs w:val="22"/>
          <w:lang w:val="sr-Latn-CS"/>
        </w:rPr>
      </w:pPr>
    </w:p>
    <w:p w:rsidR="00B36A64" w:rsidRPr="000F5C6E" w:rsidRDefault="00B36A64" w:rsidP="00B36A64">
      <w:pPr>
        <w:jc w:val="both"/>
        <w:rPr>
          <w:sz w:val="22"/>
          <w:szCs w:val="22"/>
          <w:lang w:val="sr-Latn-CS"/>
        </w:rPr>
      </w:pPr>
    </w:p>
    <w:p w:rsidR="00B36A64" w:rsidRDefault="00B36A64" w:rsidP="00B36A64">
      <w:pPr>
        <w:jc w:val="both"/>
        <w:rPr>
          <w:sz w:val="22"/>
          <w:szCs w:val="22"/>
          <w:lang w:val="sl-SI"/>
        </w:rPr>
      </w:pPr>
      <w:r w:rsidRPr="000F5C6E">
        <w:rPr>
          <w:b/>
          <w:sz w:val="22"/>
          <w:szCs w:val="22"/>
          <w:lang w:val="sl-SI"/>
        </w:rPr>
        <w:lastRenderedPageBreak/>
        <w:t xml:space="preserve">     </w:t>
      </w:r>
      <w:r w:rsidR="001C0A85">
        <w:rPr>
          <w:sz w:val="22"/>
          <w:szCs w:val="22"/>
          <w:lang w:val="sl-SI"/>
        </w:rPr>
        <w:t>e</w:t>
      </w:r>
      <w:r w:rsidRPr="000F5C6E">
        <w:rPr>
          <w:sz w:val="22"/>
          <w:szCs w:val="22"/>
          <w:lang w:val="sl-SI"/>
        </w:rPr>
        <w:t xml:space="preserve"> ) Druga dostignuća (recenzije, recenzije u časopisima, sekcije, udruženja)</w:t>
      </w:r>
    </w:p>
    <w:p w:rsidR="00B36A64" w:rsidRPr="000F5C6E" w:rsidRDefault="00B36A64" w:rsidP="00B36A64">
      <w:pPr>
        <w:jc w:val="both"/>
        <w:rPr>
          <w:sz w:val="22"/>
          <w:szCs w:val="22"/>
          <w:lang w:val="sl-SI"/>
        </w:rPr>
      </w:pPr>
    </w:p>
    <w:p w:rsidR="00B36A64" w:rsidRPr="00402AAF" w:rsidRDefault="001C0A85" w:rsidP="00402AAF">
      <w:pPr>
        <w:pStyle w:val="Heading1"/>
        <w:spacing w:before="0" w:after="225"/>
        <w:rPr>
          <w:b w:val="0"/>
          <w:sz w:val="22"/>
          <w:szCs w:val="22"/>
          <w:lang w:val="sr-Latn-CS"/>
        </w:rPr>
      </w:pPr>
      <w:r w:rsidRPr="00402AAF">
        <w:rPr>
          <w:rFonts w:ascii="Times New Roman" w:hAnsi="Times New Roman"/>
          <w:b w:val="0"/>
          <w:sz w:val="22"/>
          <w:szCs w:val="22"/>
          <w:lang w:val="sr-Latn-CS"/>
        </w:rPr>
        <w:t>- Gost urednik časopisa Medi</w:t>
      </w:r>
      <w:r w:rsidR="00402AAF">
        <w:rPr>
          <w:rFonts w:ascii="Times New Roman" w:hAnsi="Times New Roman"/>
          <w:b w:val="0"/>
          <w:sz w:val="22"/>
          <w:szCs w:val="22"/>
          <w:lang w:val="sr-Latn-CS"/>
        </w:rPr>
        <w:t>cina,</w:t>
      </w:r>
      <w:r w:rsidR="00402AAF" w:rsidRPr="00402AAF">
        <w:rPr>
          <w:rFonts w:ascii="Times New Roman" w:hAnsi="Times New Roman"/>
          <w:b w:val="0"/>
          <w:sz w:val="22"/>
          <w:szCs w:val="22"/>
          <w:lang w:val="sr-Latn-CS"/>
        </w:rPr>
        <w:t xml:space="preserve"> </w:t>
      </w:r>
      <w:r w:rsidR="00402AAF" w:rsidRPr="00402AAF">
        <w:rPr>
          <w:rFonts w:ascii="Times New Roman" w:hAnsi="Times New Roman"/>
          <w:b w:val="0"/>
          <w:color w:val="1A1A1A"/>
          <w:sz w:val="22"/>
          <w:szCs w:val="22"/>
        </w:rPr>
        <w:t>Special Issue "Psychocardiology – the Mind-Body Interaction"</w:t>
      </w:r>
      <w:r w:rsidR="00402AAF">
        <w:rPr>
          <w:rFonts w:ascii="Times New Roman" w:hAnsi="Times New Roman"/>
          <w:b w:val="0"/>
          <w:color w:val="1A1A1A"/>
          <w:sz w:val="22"/>
          <w:szCs w:val="22"/>
        </w:rPr>
        <w:t>, 2020/2021.</w:t>
      </w:r>
      <w:r w:rsidR="00402AAF" w:rsidRPr="00402AAF">
        <w:rPr>
          <w:rFonts w:ascii="Times New Roman" w:hAnsi="Times New Roman"/>
          <w:b w:val="0"/>
          <w:color w:val="1A1A1A"/>
          <w:sz w:val="22"/>
          <w:szCs w:val="22"/>
        </w:rPr>
        <w:br/>
      </w:r>
      <w:r w:rsidR="00B451D5" w:rsidRPr="00402AAF">
        <w:rPr>
          <w:rFonts w:ascii="Times New Roman" w:hAnsi="Times New Roman"/>
          <w:b w:val="0"/>
          <w:sz w:val="22"/>
          <w:szCs w:val="22"/>
          <w:lang w:val="sr-Latn-CS"/>
        </w:rPr>
        <w:t>- Pomoćnik urednika internacionalnog časopisa: Journal of Cachexia Sarcopenia and Muscle Clinical Reports</w:t>
      </w:r>
      <w:r w:rsidR="00DB4D95" w:rsidRPr="00402AAF">
        <w:rPr>
          <w:rFonts w:ascii="Times New Roman" w:hAnsi="Times New Roman"/>
          <w:b w:val="0"/>
          <w:sz w:val="22"/>
          <w:szCs w:val="22"/>
          <w:lang w:val="sr-Latn-CS"/>
        </w:rPr>
        <w:t xml:space="preserve"> od 2016. </w:t>
      </w:r>
      <w:r w:rsidR="00DB4D95" w:rsidRPr="00402AAF">
        <w:rPr>
          <w:rFonts w:ascii="Times New Roman" w:hAnsi="Times New Roman"/>
          <w:b w:val="0"/>
          <w:sz w:val="22"/>
          <w:szCs w:val="22"/>
          <w:lang w:val="sr-Latn-CS"/>
        </w:rPr>
        <w:br/>
        <w:t>-Pomoćnik urednika (sekcija klinička kardiologija) nacionalnog časopisa Srce i krvni sudovi, 2016-2017.</w:t>
      </w:r>
      <w:r w:rsidR="00402AAF" w:rsidRPr="00402AAF">
        <w:rPr>
          <w:rFonts w:ascii="Times New Roman" w:hAnsi="Times New Roman"/>
          <w:b w:val="0"/>
          <w:sz w:val="22"/>
          <w:szCs w:val="22"/>
          <w:lang w:val="sr-Latn-CS"/>
        </w:rPr>
        <w:br/>
      </w:r>
      <w:r w:rsidR="00B36A64" w:rsidRPr="00402AAF">
        <w:rPr>
          <w:rFonts w:ascii="Times New Roman" w:hAnsi="Times New Roman"/>
          <w:b w:val="0"/>
          <w:sz w:val="22"/>
          <w:szCs w:val="22"/>
          <w:lang w:val="sr-Latn-CS"/>
        </w:rPr>
        <w:t xml:space="preserve">- Recezent  međunarodih časopisa:  </w:t>
      </w:r>
      <w:r w:rsidR="00402AAF" w:rsidRPr="00402AAF">
        <w:rPr>
          <w:rFonts w:ascii="Times New Roman" w:hAnsi="Times New Roman"/>
          <w:b w:val="0"/>
          <w:sz w:val="22"/>
          <w:szCs w:val="22"/>
          <w:lang w:val="sr-Latn-CS"/>
        </w:rPr>
        <w:t>ESC Heart Failure (IF 3.9), American Journal of Cardiology (IF 2.570), Biomarkers in Medicine (IF 2.479), Journal of Cachexia, Sarcopenia and Muscle (IF 9.802), Clinical Research in Cardiology (IF 5.268), Scientific Report (IF 3.998)</w:t>
      </w:r>
      <w:r w:rsidR="00402AAF">
        <w:rPr>
          <w:rFonts w:ascii="Times New Roman" w:hAnsi="Times New Roman"/>
          <w:b w:val="0"/>
          <w:sz w:val="22"/>
          <w:szCs w:val="22"/>
          <w:lang w:val="sr-Latn-CS"/>
        </w:rPr>
        <w:t>,</w:t>
      </w:r>
      <w:r w:rsidR="00402AAF" w:rsidRPr="00402AAF">
        <w:rPr>
          <w:rFonts w:ascii="Times New Roman" w:hAnsi="Times New Roman"/>
          <w:b w:val="0"/>
          <w:sz w:val="22"/>
          <w:szCs w:val="22"/>
          <w:lang w:val="sr-Latn-CS"/>
        </w:rPr>
        <w:t xml:space="preserve"> </w:t>
      </w:r>
      <w:r w:rsidR="00B36A64" w:rsidRPr="00402AAF">
        <w:rPr>
          <w:rFonts w:ascii="Times New Roman" w:hAnsi="Times New Roman"/>
          <w:b w:val="0"/>
          <w:sz w:val="22"/>
          <w:szCs w:val="22"/>
          <w:lang w:val="sr-Latn-CS"/>
        </w:rPr>
        <w:t xml:space="preserve">International Journal of Cardiology (IF 6.175), European Heart Journal (IF 14.723),  </w:t>
      </w:r>
      <w:r w:rsidR="00B36A64" w:rsidRPr="00402AAF">
        <w:rPr>
          <w:rFonts w:ascii="Times New Roman" w:hAnsi="Times New Roman"/>
          <w:b w:val="0"/>
          <w:color w:val="000000"/>
          <w:sz w:val="22"/>
          <w:szCs w:val="22"/>
          <w:shd w:val="clear" w:color="auto" w:fill="FFFFFF"/>
        </w:rPr>
        <w:t>Journal of Molecular and Cellular Cardiology (IF 5.218)</w:t>
      </w:r>
      <w:r w:rsidR="00402AAF">
        <w:rPr>
          <w:rFonts w:ascii="Times New Roman" w:hAnsi="Times New Roman"/>
          <w:b w:val="0"/>
          <w:color w:val="000000"/>
          <w:sz w:val="22"/>
          <w:szCs w:val="22"/>
          <w:shd w:val="clear" w:color="auto" w:fill="FFFFFF"/>
        </w:rPr>
        <w:t>.</w:t>
      </w:r>
      <w:r w:rsidR="00DB4D95" w:rsidRPr="00402AAF">
        <w:rPr>
          <w:rFonts w:ascii="Times New Roman" w:hAnsi="Times New Roman"/>
          <w:b w:val="0"/>
          <w:sz w:val="22"/>
          <w:szCs w:val="22"/>
          <w:lang w:val="sr-Latn-CS"/>
        </w:rPr>
        <w:t xml:space="preserve"> </w:t>
      </w:r>
      <w:r w:rsidR="00402AAF">
        <w:rPr>
          <w:rFonts w:ascii="Times New Roman" w:hAnsi="Times New Roman"/>
          <w:b w:val="0"/>
          <w:sz w:val="22"/>
          <w:szCs w:val="22"/>
          <w:lang w:val="sr-Latn-CS"/>
        </w:rPr>
        <w:br/>
      </w:r>
      <w:r w:rsidR="00B36A64" w:rsidRPr="00402AAF">
        <w:rPr>
          <w:rFonts w:ascii="Times New Roman" w:hAnsi="Times New Roman"/>
          <w:b w:val="0"/>
          <w:color w:val="000000"/>
          <w:sz w:val="22"/>
          <w:szCs w:val="22"/>
          <w:shd w:val="clear" w:color="auto" w:fill="FFFFFF"/>
        </w:rPr>
        <w:t>- Recezent abstrakata za ESC kongres</w:t>
      </w:r>
      <w:r w:rsidR="00DB4D95" w:rsidRPr="00402AAF">
        <w:rPr>
          <w:rFonts w:ascii="Times New Roman" w:hAnsi="Times New Roman"/>
          <w:b w:val="0"/>
          <w:color w:val="000000"/>
          <w:sz w:val="22"/>
          <w:szCs w:val="22"/>
          <w:shd w:val="clear" w:color="auto" w:fill="FFFFFF"/>
        </w:rPr>
        <w:t>e od</w:t>
      </w:r>
      <w:r w:rsidR="00402AAF">
        <w:rPr>
          <w:rFonts w:ascii="Times New Roman" w:hAnsi="Times New Roman"/>
          <w:b w:val="0"/>
          <w:color w:val="000000"/>
          <w:sz w:val="22"/>
          <w:szCs w:val="22"/>
          <w:shd w:val="clear" w:color="auto" w:fill="FFFFFF"/>
        </w:rPr>
        <w:t xml:space="preserve"> 2014-2021</w:t>
      </w:r>
      <w:r w:rsidR="00DB4D95" w:rsidRPr="00402AAF">
        <w:rPr>
          <w:rFonts w:ascii="Times New Roman" w:hAnsi="Times New Roman"/>
          <w:b w:val="0"/>
          <w:color w:val="000000"/>
          <w:sz w:val="22"/>
          <w:szCs w:val="22"/>
          <w:shd w:val="clear" w:color="auto" w:fill="FFFFFF"/>
        </w:rPr>
        <w:t>.</w:t>
      </w:r>
      <w:r w:rsidR="00B36A64" w:rsidRPr="00402AAF">
        <w:rPr>
          <w:rFonts w:ascii="Times New Roman" w:hAnsi="Times New Roman"/>
          <w:b w:val="0"/>
          <w:color w:val="000000"/>
          <w:sz w:val="22"/>
          <w:szCs w:val="22"/>
          <w:shd w:val="clear" w:color="auto" w:fill="FFFFFF"/>
        </w:rPr>
        <w:t xml:space="preserve">g. </w:t>
      </w:r>
      <w:r w:rsidR="00402AAF" w:rsidRPr="00402AAF">
        <w:rPr>
          <w:rFonts w:ascii="Times New Roman" w:hAnsi="Times New Roman"/>
          <w:b w:val="0"/>
          <w:color w:val="000000"/>
          <w:sz w:val="22"/>
          <w:szCs w:val="22"/>
          <w:shd w:val="clear" w:color="auto" w:fill="FFFFFF"/>
        </w:rPr>
        <w:br/>
      </w:r>
      <w:r w:rsidR="00B36A64" w:rsidRPr="00402AAF">
        <w:rPr>
          <w:rFonts w:ascii="Times New Roman" w:hAnsi="Times New Roman"/>
          <w:b w:val="0"/>
          <w:color w:val="000000"/>
          <w:sz w:val="22"/>
          <w:szCs w:val="22"/>
          <w:shd w:val="clear" w:color="auto" w:fill="FFFFFF"/>
        </w:rPr>
        <w:t>- Organizacija kardiološke sekcije SLD, 2013.g., 2014</w:t>
      </w:r>
      <w:r w:rsidR="00B36A64" w:rsidRPr="00402AAF">
        <w:rPr>
          <w:b w:val="0"/>
          <w:color w:val="000000"/>
          <w:sz w:val="22"/>
          <w:szCs w:val="22"/>
          <w:shd w:val="clear" w:color="auto" w:fill="FFFFFF"/>
        </w:rPr>
        <w:t xml:space="preserve">.g. </w:t>
      </w:r>
      <w:r w:rsidR="00402AAF" w:rsidRPr="00402AAF">
        <w:rPr>
          <w:b w:val="0"/>
          <w:color w:val="000000"/>
          <w:sz w:val="22"/>
          <w:szCs w:val="22"/>
          <w:shd w:val="clear" w:color="auto" w:fill="FFFFFF"/>
        </w:rPr>
        <w:br/>
      </w:r>
      <w:r w:rsidR="00B36A64" w:rsidRPr="00402AAF">
        <w:rPr>
          <w:b w:val="0"/>
          <w:color w:val="000000"/>
          <w:sz w:val="22"/>
          <w:szCs w:val="22"/>
          <w:shd w:val="clear" w:color="auto" w:fill="FFFFFF"/>
        </w:rPr>
        <w:t xml:space="preserve">- </w:t>
      </w:r>
      <w:r w:rsidR="00B36A64" w:rsidRPr="00402AAF">
        <w:rPr>
          <w:b w:val="0"/>
          <w:sz w:val="22"/>
          <w:szCs w:val="22"/>
          <w:lang w:val="sr-Latn-CS"/>
        </w:rPr>
        <w:t>Član WG21 ESC od 2014.g.</w:t>
      </w:r>
      <w:r w:rsidR="00402AAF" w:rsidRPr="00402AAF">
        <w:rPr>
          <w:b w:val="0"/>
          <w:sz w:val="22"/>
          <w:szCs w:val="22"/>
          <w:lang w:val="sr-Latn-CS"/>
        </w:rPr>
        <w:br/>
      </w:r>
      <w:r w:rsidR="00B36A64" w:rsidRPr="00402AAF">
        <w:rPr>
          <w:b w:val="0"/>
          <w:sz w:val="22"/>
          <w:szCs w:val="22"/>
          <w:lang w:val="sr-Latn-CS"/>
        </w:rPr>
        <w:t xml:space="preserve">- Član ACRP (Association of clinical research professionals), 2005.g. </w:t>
      </w:r>
      <w:r w:rsidR="00402AAF" w:rsidRPr="00402AAF">
        <w:rPr>
          <w:b w:val="0"/>
          <w:sz w:val="22"/>
          <w:szCs w:val="22"/>
          <w:lang w:val="sr-Latn-CS"/>
        </w:rPr>
        <w:br/>
      </w:r>
      <w:r w:rsidR="00B36A64" w:rsidRPr="00402AAF">
        <w:rPr>
          <w:b w:val="0"/>
          <w:sz w:val="22"/>
          <w:szCs w:val="22"/>
          <w:lang w:val="sr-Latn-CS"/>
        </w:rPr>
        <w:t xml:space="preserve">- Fellow Evropskog udruženja kardiologa (FESC) od 2013.g. </w:t>
      </w:r>
    </w:p>
    <w:p w:rsidR="00B36A64" w:rsidRPr="000F5C6E" w:rsidRDefault="00B36A64" w:rsidP="00B36A64">
      <w:pPr>
        <w:rPr>
          <w:sz w:val="22"/>
          <w:szCs w:val="22"/>
          <w:lang w:val="sr-Latn-CS"/>
        </w:rPr>
      </w:pPr>
    </w:p>
    <w:p w:rsidR="00B36A64" w:rsidRPr="000F5C6E" w:rsidRDefault="00B36A64" w:rsidP="00B36A64">
      <w:pPr>
        <w:rPr>
          <w:sz w:val="22"/>
          <w:szCs w:val="22"/>
          <w:lang w:val="sr-Latn-CS"/>
        </w:rPr>
      </w:pPr>
    </w:p>
    <w:p w:rsidR="00B36A64" w:rsidRDefault="001C0A85" w:rsidP="00B36A64">
      <w:pPr>
        <w:jc w:val="both"/>
        <w:rPr>
          <w:sz w:val="22"/>
          <w:szCs w:val="22"/>
          <w:lang w:val="sl-SI"/>
        </w:rPr>
      </w:pPr>
      <w:r>
        <w:rPr>
          <w:sz w:val="22"/>
          <w:szCs w:val="22"/>
          <w:lang w:val="sl-SI"/>
        </w:rPr>
        <w:t xml:space="preserve">     f</w:t>
      </w:r>
      <w:r w:rsidR="00B36A64" w:rsidRPr="000F5C6E">
        <w:rPr>
          <w:sz w:val="22"/>
          <w:szCs w:val="22"/>
          <w:lang w:val="sl-SI"/>
        </w:rPr>
        <w:t xml:space="preserve"> ) Usavršavanja u zemlji i inostranstvu</w:t>
      </w:r>
    </w:p>
    <w:p w:rsidR="00B36A64" w:rsidRPr="000F5C6E" w:rsidRDefault="00B36A64" w:rsidP="00B36A64">
      <w:pPr>
        <w:jc w:val="both"/>
        <w:rPr>
          <w:sz w:val="22"/>
          <w:szCs w:val="22"/>
          <w:lang w:val="sl-SI"/>
        </w:rPr>
      </w:pPr>
    </w:p>
    <w:p w:rsidR="00B36A64" w:rsidRPr="000F5C6E" w:rsidRDefault="00B36A64" w:rsidP="00B36A64">
      <w:pPr>
        <w:jc w:val="both"/>
        <w:rPr>
          <w:sz w:val="22"/>
          <w:szCs w:val="22"/>
          <w:lang w:val="sl-SI"/>
        </w:rPr>
      </w:pPr>
      <w:r w:rsidRPr="000F5C6E">
        <w:rPr>
          <w:sz w:val="22"/>
          <w:szCs w:val="22"/>
          <w:lang w:val="sl-SI"/>
        </w:rPr>
        <w:t>- Studentski staževi u Salamaci (2000.g.) i Rimu (2001.g.).</w:t>
      </w:r>
    </w:p>
    <w:p w:rsidR="00B36A64" w:rsidRPr="000F5C6E" w:rsidRDefault="00B36A64" w:rsidP="00B36A64">
      <w:pPr>
        <w:rPr>
          <w:sz w:val="22"/>
          <w:szCs w:val="22"/>
          <w:lang w:val="sr-Latn-CS"/>
        </w:rPr>
      </w:pPr>
      <w:r w:rsidRPr="000F5C6E">
        <w:rPr>
          <w:sz w:val="22"/>
          <w:szCs w:val="22"/>
          <w:lang w:val="sl-SI"/>
        </w:rPr>
        <w:t>-</w:t>
      </w:r>
      <w:r w:rsidRPr="000F5C6E">
        <w:rPr>
          <w:sz w:val="22"/>
          <w:szCs w:val="22"/>
          <w:lang w:val="sr-Latn-CS"/>
        </w:rPr>
        <w:t xml:space="preserve"> Staž iz  fiziologije kardiovaskularnog sistema u istraživačkom centru  pedijatrijske klinike Sainte-Justine (Univerzitet u Montrealu): izolacija limfocita i merenje intracelularne koncentracije kalcijuma spektrofluorometrijom, elektrofioziološka ispitivanja na osečcima hipokampusa, izolacija kardiomiocita pacova sa analizom uz pomoć konfokalnog mikroskopa intracelularnog kalcijuma i natrijuma uz pomoć Fluoro3 i sodium green fluorescentnih proba, 01/07/2002 – 30/09/2002. </w:t>
      </w:r>
    </w:p>
    <w:p w:rsidR="00B36A64" w:rsidRPr="000F5C6E" w:rsidRDefault="00B36A64" w:rsidP="00B36A64">
      <w:pPr>
        <w:rPr>
          <w:sz w:val="22"/>
          <w:szCs w:val="22"/>
          <w:lang w:val="sr-Latn-CS"/>
        </w:rPr>
      </w:pPr>
      <w:r w:rsidRPr="000F5C6E">
        <w:rPr>
          <w:sz w:val="22"/>
          <w:szCs w:val="22"/>
          <w:lang w:val="pl-PL"/>
        </w:rPr>
        <w:t xml:space="preserve">- </w:t>
      </w:r>
      <w:r w:rsidRPr="000F5C6E">
        <w:rPr>
          <w:sz w:val="22"/>
          <w:szCs w:val="22"/>
          <w:lang w:val="sr-Latn-CS"/>
        </w:rPr>
        <w:t>Jednogodišnja specijalizacija u renomiranoj kardiološkoj klinici Pitié-Salpetrière, Pariz, Francuska, 2007/2008. god. (stipendija francuske vlade)</w:t>
      </w:r>
    </w:p>
    <w:p w:rsidR="00B36A64" w:rsidRPr="000F5C6E" w:rsidRDefault="00B36A64" w:rsidP="00B36A64">
      <w:pPr>
        <w:rPr>
          <w:sz w:val="22"/>
          <w:szCs w:val="22"/>
          <w:lang w:val="sl-SI"/>
        </w:rPr>
      </w:pPr>
      <w:r w:rsidRPr="000F5C6E">
        <w:rPr>
          <w:sz w:val="22"/>
          <w:szCs w:val="22"/>
          <w:lang w:val="sl-SI"/>
        </w:rPr>
        <w:t>- Obuka iz transtorakalne ehokardiografije, od 2009.g. (IKVB „Dedinje”)</w:t>
      </w:r>
    </w:p>
    <w:p w:rsidR="00B36A64" w:rsidRPr="000F5C6E" w:rsidRDefault="00B36A64" w:rsidP="00B36A64">
      <w:pPr>
        <w:rPr>
          <w:sz w:val="22"/>
          <w:szCs w:val="22"/>
          <w:lang w:val="sl-SI"/>
        </w:rPr>
      </w:pPr>
      <w:r w:rsidRPr="000F5C6E">
        <w:rPr>
          <w:sz w:val="22"/>
          <w:szCs w:val="22"/>
          <w:lang w:val="sl-SI"/>
        </w:rPr>
        <w:t>- Color duplex scan arterija vrata,  2010.g. (edukacija na VMA)</w:t>
      </w:r>
    </w:p>
    <w:p w:rsidR="00B36A64" w:rsidRPr="000F5C6E" w:rsidRDefault="00B36A64" w:rsidP="00B36A64">
      <w:pPr>
        <w:rPr>
          <w:sz w:val="22"/>
          <w:szCs w:val="22"/>
          <w:lang w:val="pl-PL"/>
        </w:rPr>
      </w:pPr>
      <w:r w:rsidRPr="000F5C6E">
        <w:rPr>
          <w:sz w:val="22"/>
          <w:szCs w:val="22"/>
          <w:lang w:val="sr-Latn-CS"/>
        </w:rPr>
        <w:t xml:space="preserve">- </w:t>
      </w:r>
      <w:r w:rsidRPr="000F5C6E">
        <w:rPr>
          <w:sz w:val="22"/>
          <w:szCs w:val="22"/>
          <w:lang w:val="sl-SI"/>
        </w:rPr>
        <w:t xml:space="preserve">Preklinička obuka za intramiokardnu implantaciju matičnih ćelija, Belgija, 2013.god. </w:t>
      </w:r>
      <w:r w:rsidRPr="000F5C6E">
        <w:rPr>
          <w:sz w:val="22"/>
          <w:szCs w:val="22"/>
          <w:lang w:val="pl-PL"/>
        </w:rPr>
        <w:t xml:space="preserve"> </w:t>
      </w:r>
    </w:p>
    <w:p w:rsidR="00B36A64" w:rsidRPr="000F5C6E" w:rsidRDefault="00B36A64" w:rsidP="00B36A64">
      <w:pPr>
        <w:rPr>
          <w:sz w:val="22"/>
          <w:szCs w:val="22"/>
          <w:lang w:val="sr-Latn-CS"/>
        </w:rPr>
      </w:pPr>
      <w:r w:rsidRPr="000F5C6E">
        <w:rPr>
          <w:sz w:val="22"/>
          <w:szCs w:val="22"/>
          <w:lang w:val="pl-PL"/>
        </w:rPr>
        <w:t xml:space="preserve">- </w:t>
      </w:r>
      <w:r w:rsidRPr="000F5C6E">
        <w:rPr>
          <w:sz w:val="22"/>
          <w:szCs w:val="22"/>
          <w:lang w:val="sr-Latn-CS"/>
        </w:rPr>
        <w:t xml:space="preserve">Šestomesečni staž u Institutu za kardiologiju Pitié-Salpetrière, </w:t>
      </w:r>
      <w:r w:rsidR="00DE2863">
        <w:rPr>
          <w:sz w:val="22"/>
          <w:szCs w:val="22"/>
          <w:lang w:val="sr-Latn-CS"/>
        </w:rPr>
        <w:t xml:space="preserve">Univerzitet Sorbona, </w:t>
      </w:r>
      <w:r w:rsidRPr="000F5C6E">
        <w:rPr>
          <w:sz w:val="22"/>
          <w:szCs w:val="22"/>
          <w:lang w:val="sr-Latn-CS"/>
        </w:rPr>
        <w:t xml:space="preserve">Pariz, Francuska, od 01.02.2014. do 31.07.2014. , trening grant ESC  </w:t>
      </w:r>
    </w:p>
    <w:p w:rsidR="00B36A64" w:rsidRDefault="00B36A64" w:rsidP="00B36A64">
      <w:pPr>
        <w:jc w:val="both"/>
        <w:rPr>
          <w:sz w:val="22"/>
          <w:szCs w:val="22"/>
          <w:lang w:val="sr-Latn-CS"/>
        </w:rPr>
      </w:pPr>
      <w:r w:rsidRPr="000F5C6E">
        <w:rPr>
          <w:sz w:val="22"/>
          <w:szCs w:val="22"/>
          <w:lang w:val="sr-Latn-CS"/>
        </w:rPr>
        <w:t>- Klinički istraživački staž u Virchow Charite klinici u Berlinu, 2009.g., 2015.g.</w:t>
      </w:r>
    </w:p>
    <w:p w:rsidR="00C159E8" w:rsidRPr="00C159E8" w:rsidRDefault="00C159E8" w:rsidP="00C159E8">
      <w:pPr>
        <w:jc w:val="both"/>
        <w:rPr>
          <w:sz w:val="22"/>
          <w:szCs w:val="22"/>
          <w:lang w:val="sr-Latn-CS"/>
        </w:rPr>
      </w:pPr>
      <w:r w:rsidRPr="00C159E8">
        <w:rPr>
          <w:sz w:val="22"/>
          <w:szCs w:val="22"/>
          <w:lang w:val="sr-Latn-CS"/>
        </w:rPr>
        <w:t>- Klinički istraživački staž u Univerzitetskoj bolnici u Getingenu (UMG), 06/2018.g.</w:t>
      </w:r>
    </w:p>
    <w:p w:rsidR="00402AAF" w:rsidRDefault="00DB4D95" w:rsidP="00B36A64">
      <w:pPr>
        <w:jc w:val="both"/>
        <w:rPr>
          <w:sz w:val="22"/>
          <w:szCs w:val="22"/>
          <w:lang w:val="sr-Latn-CS"/>
        </w:rPr>
      </w:pPr>
      <w:r>
        <w:rPr>
          <w:sz w:val="22"/>
          <w:szCs w:val="22"/>
          <w:lang w:val="sr-Latn-CS"/>
        </w:rPr>
        <w:t>-Postdiplomske studije iz srčane insu</w:t>
      </w:r>
      <w:r w:rsidR="00402AAF">
        <w:rPr>
          <w:sz w:val="22"/>
          <w:szCs w:val="22"/>
          <w:lang w:val="sr-Latn-CS"/>
        </w:rPr>
        <w:t xml:space="preserve">ficijencije u </w:t>
      </w:r>
      <w:r w:rsidR="00402AAF" w:rsidRPr="00402AAF">
        <w:rPr>
          <w:rFonts w:eastAsia="ArialMT"/>
          <w:sz w:val="22"/>
          <w:szCs w:val="22"/>
          <w:lang w:val="sr-Latn-CS" w:eastAsia="fr-FR"/>
        </w:rPr>
        <w:t xml:space="preserve">Zurich Heart Center, Unispital Zurich </w:t>
      </w:r>
      <w:r w:rsidR="00402AAF">
        <w:rPr>
          <w:rFonts w:eastAsia="ArialMT"/>
          <w:sz w:val="22"/>
          <w:szCs w:val="22"/>
          <w:lang w:val="sr-Latn-CS" w:eastAsia="fr-FR"/>
        </w:rPr>
        <w:t>(</w:t>
      </w:r>
      <w:r w:rsidR="00402AAF" w:rsidRPr="00402AAF">
        <w:rPr>
          <w:rFonts w:eastAsia="ArialMT"/>
          <w:sz w:val="22"/>
          <w:szCs w:val="22"/>
          <w:lang w:val="sr-Latn-CS" w:eastAsia="fr-FR"/>
        </w:rPr>
        <w:t>European Heart Academy</w:t>
      </w:r>
      <w:r w:rsidR="00402AAF">
        <w:rPr>
          <w:rFonts w:eastAsia="ArialMT"/>
          <w:sz w:val="22"/>
          <w:szCs w:val="22"/>
          <w:lang w:val="sr-Latn-CS" w:eastAsia="fr-FR"/>
        </w:rPr>
        <w:t xml:space="preserve"> ESC)</w:t>
      </w:r>
      <w:r>
        <w:rPr>
          <w:sz w:val="22"/>
          <w:szCs w:val="22"/>
          <w:lang w:val="sr-Latn-CS"/>
        </w:rPr>
        <w:t xml:space="preserve"> 2018-2019</w:t>
      </w:r>
      <w:r w:rsidR="00402AAF">
        <w:rPr>
          <w:sz w:val="22"/>
          <w:szCs w:val="22"/>
          <w:lang w:val="sr-Latn-CS"/>
        </w:rPr>
        <w:t>.</w:t>
      </w:r>
    </w:p>
    <w:p w:rsidR="00DB4D95" w:rsidRDefault="00402AAF" w:rsidP="00B36A64">
      <w:pPr>
        <w:jc w:val="both"/>
        <w:rPr>
          <w:sz w:val="22"/>
          <w:szCs w:val="22"/>
          <w:lang w:val="sr-Latn-CS"/>
        </w:rPr>
      </w:pPr>
      <w:r>
        <w:rPr>
          <w:sz w:val="22"/>
          <w:szCs w:val="22"/>
          <w:lang w:val="sr-Latn-CS"/>
        </w:rPr>
        <w:t>- 11/20</w:t>
      </w:r>
      <w:r w:rsidR="00DE2863">
        <w:rPr>
          <w:sz w:val="22"/>
          <w:szCs w:val="22"/>
          <w:lang w:val="sr-Latn-CS"/>
        </w:rPr>
        <w:t xml:space="preserve">20 trening iz biopsije miokarda </w:t>
      </w:r>
      <w:r w:rsidR="00DE2863" w:rsidRPr="000F5C6E">
        <w:rPr>
          <w:sz w:val="22"/>
          <w:szCs w:val="22"/>
          <w:lang w:val="sr-Latn-CS"/>
        </w:rPr>
        <w:t xml:space="preserve">u Institutu za kardiologiju Pitié-Salpetrière, </w:t>
      </w:r>
      <w:r w:rsidR="00DE2863">
        <w:rPr>
          <w:sz w:val="22"/>
          <w:szCs w:val="22"/>
          <w:lang w:val="sr-Latn-CS"/>
        </w:rPr>
        <w:t xml:space="preserve">Univerzitet Sorbona, </w:t>
      </w:r>
      <w:r w:rsidR="00DE2863" w:rsidRPr="000F5C6E">
        <w:rPr>
          <w:sz w:val="22"/>
          <w:szCs w:val="22"/>
          <w:lang w:val="sr-Latn-CS"/>
        </w:rPr>
        <w:t>Pariz, Francuska</w:t>
      </w:r>
    </w:p>
    <w:p w:rsidR="00C159E8" w:rsidRPr="000F5C6E" w:rsidRDefault="00C159E8" w:rsidP="00B36A64">
      <w:pPr>
        <w:jc w:val="both"/>
        <w:rPr>
          <w:sz w:val="22"/>
          <w:szCs w:val="22"/>
          <w:lang w:val="sl-SI"/>
        </w:rPr>
      </w:pPr>
      <w:r>
        <w:rPr>
          <w:sz w:val="22"/>
          <w:szCs w:val="22"/>
          <w:lang w:val="sr-Latn-CS"/>
        </w:rPr>
        <w:t>-01/2021 trening MitraClip Brisel</w:t>
      </w:r>
    </w:p>
    <w:p w:rsidR="00B36A64" w:rsidRPr="000F5C6E" w:rsidRDefault="00B36A64" w:rsidP="00B36A64">
      <w:pPr>
        <w:jc w:val="both"/>
        <w:rPr>
          <w:sz w:val="22"/>
          <w:szCs w:val="22"/>
          <w:lang w:val="sl-SI"/>
        </w:rPr>
      </w:pPr>
    </w:p>
    <w:p w:rsidR="00B36A64" w:rsidRPr="000F5C6E" w:rsidRDefault="00B36A64" w:rsidP="00B36A64">
      <w:pPr>
        <w:jc w:val="both"/>
        <w:rPr>
          <w:sz w:val="22"/>
          <w:szCs w:val="22"/>
          <w:lang w:val="sl-SI"/>
        </w:rPr>
      </w:pPr>
    </w:p>
    <w:p w:rsidR="00B36A64" w:rsidRPr="000F5C6E" w:rsidRDefault="00B36A64" w:rsidP="00B36A64">
      <w:pPr>
        <w:jc w:val="both"/>
        <w:rPr>
          <w:sz w:val="22"/>
          <w:szCs w:val="22"/>
          <w:lang w:val="sl-SI"/>
        </w:rPr>
      </w:pPr>
      <w:r w:rsidRPr="000F5C6E">
        <w:rPr>
          <w:sz w:val="22"/>
          <w:szCs w:val="22"/>
          <w:lang w:val="sl-SI"/>
        </w:rPr>
        <w:t>D. OCENA O REZULTATIMA NAUČNOG I ISTRAŽIVAČKOG RADA</w:t>
      </w:r>
    </w:p>
    <w:p w:rsidR="00B36A64" w:rsidRPr="000F5C6E" w:rsidRDefault="00B36A64" w:rsidP="00B36A64">
      <w:pPr>
        <w:jc w:val="both"/>
        <w:rPr>
          <w:sz w:val="22"/>
          <w:szCs w:val="22"/>
        </w:rPr>
      </w:pPr>
    </w:p>
    <w:p w:rsidR="00B36A64" w:rsidRPr="000F5C6E" w:rsidRDefault="00B36A64" w:rsidP="00BD2FFC">
      <w:pPr>
        <w:jc w:val="both"/>
        <w:rPr>
          <w:sz w:val="22"/>
          <w:szCs w:val="22"/>
          <w:lang w:val="it-IT"/>
        </w:rPr>
      </w:pPr>
      <w:r w:rsidRPr="000F5C6E">
        <w:rPr>
          <w:sz w:val="22"/>
          <w:szCs w:val="22"/>
          <w:lang w:val="sr-Latn-CS"/>
        </w:rPr>
        <w:t xml:space="preserve">Goran Lončar je </w:t>
      </w:r>
      <w:r w:rsidR="00C159E8">
        <w:rPr>
          <w:sz w:val="22"/>
          <w:szCs w:val="22"/>
          <w:lang w:val="sr-Latn-CS"/>
        </w:rPr>
        <w:t>do sada objavio 36</w:t>
      </w:r>
      <w:r w:rsidR="000123C0">
        <w:rPr>
          <w:sz w:val="22"/>
          <w:szCs w:val="22"/>
          <w:lang w:val="sr-Latn-CS"/>
        </w:rPr>
        <w:t xml:space="preserve"> radova in extenso u čas</w:t>
      </w:r>
      <w:r w:rsidR="00C159E8">
        <w:rPr>
          <w:sz w:val="22"/>
          <w:szCs w:val="22"/>
          <w:lang w:val="sr-Latn-CS"/>
        </w:rPr>
        <w:t>opisima sa JCR liste, od toga 11 posle drugog</w:t>
      </w:r>
      <w:r w:rsidR="000123C0">
        <w:rPr>
          <w:sz w:val="22"/>
          <w:szCs w:val="22"/>
          <w:lang w:val="sr-Latn-CS"/>
        </w:rPr>
        <w:t xml:space="preserve"> izbora u kliničkog asistenta. U većini datih radova </w:t>
      </w:r>
      <w:r w:rsidR="002631AC">
        <w:rPr>
          <w:sz w:val="22"/>
          <w:szCs w:val="22"/>
          <w:lang w:val="sr-Latn-CS"/>
        </w:rPr>
        <w:t xml:space="preserve">je </w:t>
      </w:r>
      <w:r w:rsidR="000661D5">
        <w:rPr>
          <w:sz w:val="22"/>
          <w:szCs w:val="22"/>
          <w:lang w:val="sr-Latn-CS"/>
        </w:rPr>
        <w:t>bio prvi autor (u 15</w:t>
      </w:r>
      <w:r w:rsidR="000123C0">
        <w:rPr>
          <w:sz w:val="22"/>
          <w:szCs w:val="22"/>
          <w:lang w:val="sr-Latn-CS"/>
        </w:rPr>
        <w:t xml:space="preserve"> radova), dok je u </w:t>
      </w:r>
      <w:r w:rsidR="000661D5">
        <w:rPr>
          <w:sz w:val="22"/>
          <w:szCs w:val="22"/>
          <w:lang w:val="sr-Latn-CS"/>
        </w:rPr>
        <w:t xml:space="preserve">4 </w:t>
      </w:r>
      <w:r w:rsidR="000123C0">
        <w:rPr>
          <w:sz w:val="22"/>
          <w:szCs w:val="22"/>
          <w:lang w:val="sr-Latn-CS"/>
        </w:rPr>
        <w:t xml:space="preserve"> nosilac rada. O</w:t>
      </w:r>
      <w:r w:rsidR="000661D5">
        <w:rPr>
          <w:sz w:val="22"/>
          <w:szCs w:val="22"/>
          <w:lang w:val="sr-Latn-CS"/>
        </w:rPr>
        <w:t xml:space="preserve">d datih radova 16 pripada kategoriji M21, 10 kategoriji M22, dok je 10 radova u </w:t>
      </w:r>
      <w:r w:rsidR="000661D5" w:rsidRPr="000661D5">
        <w:rPr>
          <w:sz w:val="22"/>
          <w:szCs w:val="22"/>
          <w:lang w:val="sr-Latn-CS"/>
        </w:rPr>
        <w:t>kategoriji M23. Od 11 novopublikovanih radova nakon drugog reizbora u kliničkog asistenta 2018.g., 2 članka su kategorije M21a, 2 M21, 5 su M22 kategorije i 2 su M 23 kategorije. U datim radovima sam prvi autor u 1 radu, u 3 članka sam nosilac rada (poslednji autor), u 4 sam drugi autor.</w:t>
      </w:r>
      <w:r w:rsidR="000661D5">
        <w:rPr>
          <w:sz w:val="22"/>
          <w:szCs w:val="22"/>
          <w:lang w:val="sr-Latn-CS"/>
        </w:rPr>
        <w:t xml:space="preserve"> Ukupni imact faktor tih radova je bio 43.8 (2018-2020), u odnosu na </w:t>
      </w:r>
      <w:r w:rsidR="000123C0">
        <w:rPr>
          <w:sz w:val="22"/>
          <w:szCs w:val="22"/>
          <w:lang w:val="sr-Latn-CS"/>
        </w:rPr>
        <w:t xml:space="preserve">45.5 posle </w:t>
      </w:r>
      <w:r w:rsidR="000661D5">
        <w:rPr>
          <w:sz w:val="22"/>
          <w:szCs w:val="22"/>
          <w:lang w:val="sr-Latn-CS"/>
        </w:rPr>
        <w:t xml:space="preserve">prvog </w:t>
      </w:r>
      <w:r w:rsidR="000123C0">
        <w:rPr>
          <w:sz w:val="22"/>
          <w:szCs w:val="22"/>
          <w:lang w:val="sr-Latn-CS"/>
        </w:rPr>
        <w:t>izbora u kliničkog asistenta</w:t>
      </w:r>
      <w:r w:rsidR="000661D5">
        <w:rPr>
          <w:sz w:val="22"/>
          <w:szCs w:val="22"/>
          <w:lang w:val="sr-Latn-CS"/>
        </w:rPr>
        <w:t xml:space="preserve"> (2015-2017), </w:t>
      </w:r>
      <w:r w:rsidR="000123C0">
        <w:rPr>
          <w:sz w:val="22"/>
          <w:szCs w:val="22"/>
          <w:lang w:val="sr-Latn-CS"/>
        </w:rPr>
        <w:t xml:space="preserve"> u odnosu na period </w:t>
      </w:r>
      <w:r w:rsidR="002631AC">
        <w:rPr>
          <w:sz w:val="22"/>
          <w:szCs w:val="22"/>
          <w:lang w:val="sr-Latn-CS"/>
        </w:rPr>
        <w:t>do prvog izbora u dato zvanje</w:t>
      </w:r>
      <w:r w:rsidR="000123C0">
        <w:rPr>
          <w:sz w:val="22"/>
          <w:szCs w:val="22"/>
          <w:lang w:val="sr-Latn-CS"/>
        </w:rPr>
        <w:t xml:space="preserve"> </w:t>
      </w:r>
      <w:r w:rsidR="000661D5">
        <w:rPr>
          <w:sz w:val="22"/>
          <w:szCs w:val="22"/>
          <w:lang w:val="sr-Latn-CS"/>
        </w:rPr>
        <w:t>do ka</w:t>
      </w:r>
      <w:r w:rsidR="000123C0">
        <w:rPr>
          <w:sz w:val="22"/>
          <w:szCs w:val="22"/>
          <w:lang w:val="sr-Latn-CS"/>
        </w:rPr>
        <w:t>da je iznosio 35.7. Ukupni im</w:t>
      </w:r>
      <w:r w:rsidR="002631AC">
        <w:rPr>
          <w:sz w:val="22"/>
          <w:szCs w:val="22"/>
          <w:lang w:val="sr-Latn-CS"/>
        </w:rPr>
        <w:t>p</w:t>
      </w:r>
      <w:r w:rsidR="000123C0">
        <w:rPr>
          <w:sz w:val="22"/>
          <w:szCs w:val="22"/>
          <w:lang w:val="sr-Latn-CS"/>
        </w:rPr>
        <w:t xml:space="preserve">act </w:t>
      </w:r>
      <w:r w:rsidR="000123C0">
        <w:rPr>
          <w:sz w:val="22"/>
          <w:szCs w:val="22"/>
          <w:lang w:val="sr-Latn-CS"/>
        </w:rPr>
        <w:lastRenderedPageBreak/>
        <w:t xml:space="preserve">factor sa ostalim radovima u časopisima sa JCR liste iznosi </w:t>
      </w:r>
      <w:r w:rsidR="000661D5">
        <w:rPr>
          <w:sz w:val="22"/>
          <w:szCs w:val="22"/>
          <w:lang w:val="sr-Latn-CS"/>
        </w:rPr>
        <w:t>167.4</w:t>
      </w:r>
      <w:r w:rsidR="000123C0">
        <w:rPr>
          <w:sz w:val="22"/>
          <w:szCs w:val="22"/>
          <w:lang w:val="sr-Latn-CS"/>
        </w:rPr>
        <w:t xml:space="preserve">. </w:t>
      </w:r>
      <w:r w:rsidR="000661D5">
        <w:rPr>
          <w:sz w:val="22"/>
          <w:szCs w:val="22"/>
          <w:lang w:val="sr-Latn-CS"/>
        </w:rPr>
        <w:t xml:space="preserve"> Dodatno, dr Lončar je objavio 8</w:t>
      </w:r>
      <w:r w:rsidR="002631AC">
        <w:rPr>
          <w:sz w:val="22"/>
          <w:szCs w:val="22"/>
          <w:lang w:val="sr-Latn-CS"/>
        </w:rPr>
        <w:t xml:space="preserve"> radova u časopisima indeksiranim u Medline koji nemaju IF, od toga </w:t>
      </w:r>
      <w:r w:rsidR="000661D5">
        <w:rPr>
          <w:sz w:val="22"/>
          <w:szCs w:val="22"/>
          <w:lang w:val="sr-Latn-CS"/>
        </w:rPr>
        <w:t>5</w:t>
      </w:r>
      <w:r w:rsidR="002631AC">
        <w:rPr>
          <w:sz w:val="22"/>
          <w:szCs w:val="22"/>
          <w:lang w:val="sr-Latn-CS"/>
        </w:rPr>
        <w:t xml:space="preserve"> u časopisima od nacionalnog značaja. </w:t>
      </w:r>
      <w:r w:rsidRPr="000F5C6E">
        <w:rPr>
          <w:sz w:val="22"/>
          <w:szCs w:val="22"/>
          <w:lang w:val="sr-Latn-CS"/>
        </w:rPr>
        <w:t xml:space="preserve"> Goran Lončar ima </w:t>
      </w:r>
      <w:r w:rsidR="00BD2FFC">
        <w:rPr>
          <w:sz w:val="22"/>
          <w:szCs w:val="22"/>
          <w:lang w:val="sr-Latn-CS"/>
        </w:rPr>
        <w:t>68</w:t>
      </w:r>
      <w:r w:rsidRPr="000F5C6E">
        <w:rPr>
          <w:sz w:val="22"/>
          <w:szCs w:val="22"/>
          <w:lang w:val="sr-Latn-CS"/>
        </w:rPr>
        <w:t xml:space="preserve"> izvoda</w:t>
      </w:r>
      <w:r w:rsidR="00BD2FFC">
        <w:rPr>
          <w:sz w:val="22"/>
          <w:szCs w:val="22"/>
          <w:lang w:val="sr-Latn-CS"/>
        </w:rPr>
        <w:t xml:space="preserve"> (11</w:t>
      </w:r>
      <w:r w:rsidR="002631AC">
        <w:rPr>
          <w:sz w:val="22"/>
          <w:szCs w:val="22"/>
          <w:lang w:val="sr-Latn-CS"/>
        </w:rPr>
        <w:t xml:space="preserve"> dodatnih u odnosu na prethodni izbor)</w:t>
      </w:r>
      <w:r w:rsidRPr="000F5C6E">
        <w:rPr>
          <w:sz w:val="22"/>
          <w:szCs w:val="22"/>
          <w:lang w:val="sr-Latn-CS"/>
        </w:rPr>
        <w:t xml:space="preserve"> u zbornicima međunarodnog skupa, </w:t>
      </w:r>
      <w:r w:rsidR="00BD2FFC">
        <w:rPr>
          <w:sz w:val="22"/>
          <w:szCs w:val="22"/>
          <w:lang w:val="sr-Latn-CS"/>
        </w:rPr>
        <w:t>kao i 21 (5</w:t>
      </w:r>
      <w:r w:rsidR="002631AC">
        <w:rPr>
          <w:sz w:val="22"/>
          <w:szCs w:val="22"/>
          <w:lang w:val="sr-Latn-CS"/>
        </w:rPr>
        <w:t xml:space="preserve"> dodatnih u odnosu na prethodni izbor)</w:t>
      </w:r>
      <w:r w:rsidRPr="000F5C6E">
        <w:rPr>
          <w:sz w:val="22"/>
          <w:szCs w:val="22"/>
          <w:lang w:val="sr-Latn-CS"/>
        </w:rPr>
        <w:t xml:space="preserve"> izvoda u zbornik</w:t>
      </w:r>
      <w:r w:rsidR="002631AC">
        <w:rPr>
          <w:sz w:val="22"/>
          <w:szCs w:val="22"/>
          <w:lang w:val="sr-Latn-CS"/>
        </w:rPr>
        <w:t>u</w:t>
      </w:r>
      <w:r w:rsidR="00BD2FFC">
        <w:rPr>
          <w:sz w:val="22"/>
          <w:szCs w:val="22"/>
          <w:lang w:val="sr-Latn-CS"/>
        </w:rPr>
        <w:t xml:space="preserve"> nacionalnog skupa. Održao je 20</w:t>
      </w:r>
      <w:r w:rsidRPr="000F5C6E">
        <w:rPr>
          <w:sz w:val="22"/>
          <w:szCs w:val="22"/>
          <w:lang w:val="sr-Latn-CS"/>
        </w:rPr>
        <w:t xml:space="preserve"> predavanja po pozivu na međunarodnim skupovima </w:t>
      </w:r>
      <w:r w:rsidR="00BD2FFC">
        <w:rPr>
          <w:sz w:val="22"/>
          <w:szCs w:val="22"/>
          <w:lang w:val="sr-Latn-CS"/>
        </w:rPr>
        <w:t xml:space="preserve">(4 dodatno u odnosu na prvi reizbor) </w:t>
      </w:r>
      <w:r w:rsidRPr="000F5C6E">
        <w:rPr>
          <w:sz w:val="22"/>
          <w:szCs w:val="22"/>
          <w:lang w:val="sr-Latn-CS"/>
        </w:rPr>
        <w:t>(</w:t>
      </w:r>
      <w:r w:rsidR="00BD2FFC">
        <w:rPr>
          <w:sz w:val="22"/>
          <w:szCs w:val="22"/>
          <w:lang w:val="sr-Latn-CS"/>
        </w:rPr>
        <w:t xml:space="preserve">2018-2019: Međunarodni </w:t>
      </w:r>
      <w:r w:rsidR="00BD2FFC" w:rsidRPr="00BD2FFC">
        <w:rPr>
          <w:sz w:val="22"/>
          <w:szCs w:val="22"/>
          <w:lang w:val="sr-Latn-CS"/>
        </w:rPr>
        <w:t xml:space="preserve">kongres </w:t>
      </w:r>
      <w:r w:rsidR="00BD2FFC" w:rsidRPr="00BD2FFC">
        <w:rPr>
          <w:bCs/>
          <w:color w:val="000000" w:themeColor="text1"/>
          <w:sz w:val="22"/>
          <w:szCs w:val="22"/>
          <w:lang w:val="sr-Latn-CS" w:eastAsia="fr-FR"/>
        </w:rPr>
        <w:t>Lekarske komore Beograda</w:t>
      </w:r>
      <w:r w:rsidR="00BD2FFC">
        <w:rPr>
          <w:bCs/>
          <w:color w:val="000000" w:themeColor="text1"/>
          <w:sz w:val="22"/>
          <w:szCs w:val="22"/>
          <w:lang w:val="sr-Latn-CS" w:eastAsia="fr-FR"/>
        </w:rPr>
        <w:t xml:space="preserve"> </w:t>
      </w:r>
      <w:r w:rsidR="00BD2FFC" w:rsidRPr="00BD2FFC">
        <w:rPr>
          <w:bCs/>
          <w:color w:val="000000" w:themeColor="text1"/>
          <w:sz w:val="22"/>
          <w:szCs w:val="22"/>
          <w:lang w:val="sr-Latn-CS" w:eastAsia="fr-FR"/>
        </w:rPr>
        <w:t>29.03.2019.: Vakcine - juče, danas, sutra</w:t>
      </w:r>
      <w:r w:rsidR="00BD2FFC">
        <w:rPr>
          <w:bCs/>
          <w:color w:val="000000" w:themeColor="text1"/>
          <w:sz w:val="22"/>
          <w:szCs w:val="22"/>
          <w:lang w:val="sr-Latn-CS" w:eastAsia="fr-FR"/>
        </w:rPr>
        <w:t xml:space="preserve">; </w:t>
      </w:r>
      <w:r w:rsidR="00BD2FFC" w:rsidRPr="00BD2FFC">
        <w:rPr>
          <w:color w:val="000000" w:themeColor="text1"/>
          <w:sz w:val="22"/>
          <w:szCs w:val="22"/>
          <w:lang w:val="sr-Latn-CS"/>
        </w:rPr>
        <w:t xml:space="preserve">  12th Branislav 'Brano' Radovancevic Heart Failure Forum 09/2019, 15. godišnja konferencija ESC radne grupe za bolesti miokarda i perikarda Beograd  10/2018</w:t>
      </w:r>
      <w:r w:rsidR="00BD2FFC">
        <w:rPr>
          <w:color w:val="000000" w:themeColor="text1"/>
          <w:sz w:val="22"/>
          <w:szCs w:val="22"/>
          <w:lang w:val="sr-Latn-CS"/>
        </w:rPr>
        <w:t xml:space="preserve">, </w:t>
      </w:r>
      <w:r w:rsidR="00141013">
        <w:rPr>
          <w:color w:val="000000" w:themeColor="text1"/>
          <w:sz w:val="22"/>
          <w:szCs w:val="22"/>
          <w:lang w:val="sr-Latn-CS"/>
        </w:rPr>
        <w:t xml:space="preserve">XXII </w:t>
      </w:r>
      <w:r w:rsidR="00BD2FFC">
        <w:rPr>
          <w:color w:val="000000" w:themeColor="text1"/>
          <w:sz w:val="22"/>
          <w:szCs w:val="22"/>
          <w:lang w:val="sr-Latn-CS"/>
        </w:rPr>
        <w:t xml:space="preserve">Kongres kardiologa Srbije 2019.g), pre 2018.g.: </w:t>
      </w:r>
      <w:r w:rsidRPr="000F5C6E">
        <w:rPr>
          <w:sz w:val="22"/>
          <w:szCs w:val="22"/>
          <w:lang w:val="sr-Latn-CS"/>
        </w:rPr>
        <w:t>ESC kongres</w:t>
      </w:r>
      <w:r w:rsidR="002631AC">
        <w:rPr>
          <w:sz w:val="22"/>
          <w:szCs w:val="22"/>
          <w:lang w:val="sr-Latn-CS"/>
        </w:rPr>
        <w:t>, Kongres ka</w:t>
      </w:r>
      <w:r w:rsidRPr="000F5C6E">
        <w:rPr>
          <w:sz w:val="22"/>
          <w:szCs w:val="22"/>
          <w:lang w:val="sr-Latn-CS"/>
        </w:rPr>
        <w:t>rdiologa Srbije</w:t>
      </w:r>
      <w:r w:rsidR="002631AC">
        <w:rPr>
          <w:sz w:val="22"/>
          <w:szCs w:val="22"/>
          <w:lang w:val="sr-Latn-CS"/>
        </w:rPr>
        <w:t xml:space="preserve">, </w:t>
      </w:r>
      <w:r w:rsidRPr="000F5C6E">
        <w:rPr>
          <w:sz w:val="22"/>
          <w:szCs w:val="22"/>
          <w:lang w:val="sr-Latn-CS"/>
        </w:rPr>
        <w:t>Kongres udruženja kardiologa Nemačke</w:t>
      </w:r>
      <w:r w:rsidR="002631AC">
        <w:rPr>
          <w:sz w:val="22"/>
          <w:szCs w:val="22"/>
          <w:lang w:val="sr-Latn-CS"/>
        </w:rPr>
        <w:t xml:space="preserve">, </w:t>
      </w:r>
      <w:r w:rsidRPr="000F5C6E">
        <w:rPr>
          <w:sz w:val="22"/>
          <w:szCs w:val="22"/>
          <w:lang w:val="sr-Latn-CS"/>
        </w:rPr>
        <w:t>Kongres udruženja kardiologa Francuske</w:t>
      </w:r>
      <w:r w:rsidR="002631AC">
        <w:rPr>
          <w:sz w:val="22"/>
          <w:szCs w:val="22"/>
          <w:lang w:val="sr-Latn-CS"/>
        </w:rPr>
        <w:t>, EuroPCR, razni nacionalni kongresi sa međunarodnim učešćem</w:t>
      </w:r>
      <w:r w:rsidRPr="000F5C6E">
        <w:rPr>
          <w:sz w:val="22"/>
          <w:szCs w:val="22"/>
          <w:lang w:val="sr-Latn-CS"/>
        </w:rPr>
        <w:t xml:space="preserve">). Prema </w:t>
      </w:r>
      <w:r w:rsidR="004F6F7A">
        <w:rPr>
          <w:sz w:val="22"/>
          <w:szCs w:val="22"/>
          <w:lang w:val="sr-Latn-CS"/>
        </w:rPr>
        <w:t xml:space="preserve">dobijenim </w:t>
      </w:r>
      <w:r w:rsidRPr="000F5C6E">
        <w:rPr>
          <w:sz w:val="22"/>
          <w:szCs w:val="22"/>
          <w:lang w:val="sr-Latn-CS"/>
        </w:rPr>
        <w:t xml:space="preserve">podacima </w:t>
      </w:r>
      <w:r w:rsidR="002631AC">
        <w:rPr>
          <w:sz w:val="22"/>
          <w:szCs w:val="22"/>
          <w:lang w:val="sr-Latn-CS"/>
        </w:rPr>
        <w:t xml:space="preserve">(izvor Research Gate) Dr Lončar je imao </w:t>
      </w:r>
      <w:r w:rsidR="004F6F7A">
        <w:rPr>
          <w:sz w:val="22"/>
          <w:szCs w:val="22"/>
          <w:lang w:val="sr-Latn-CS"/>
        </w:rPr>
        <w:t>680</w:t>
      </w:r>
      <w:r w:rsidR="002631AC">
        <w:rPr>
          <w:sz w:val="22"/>
          <w:szCs w:val="22"/>
          <w:lang w:val="sr-Latn-CS"/>
        </w:rPr>
        <w:t xml:space="preserve"> citata do </w:t>
      </w:r>
      <w:r w:rsidR="004F6F7A">
        <w:rPr>
          <w:sz w:val="22"/>
          <w:szCs w:val="22"/>
          <w:lang w:val="sr-Latn-CS"/>
        </w:rPr>
        <w:t xml:space="preserve">02/2021., h-index 15, RG skor 34.64. </w:t>
      </w:r>
      <w:r w:rsidRPr="000F5C6E">
        <w:rPr>
          <w:sz w:val="22"/>
          <w:szCs w:val="22"/>
          <w:lang w:val="it-IT"/>
        </w:rPr>
        <w:t xml:space="preserve">Rezultati istraživačkog rada Gorana Lončara dominantno se bave kliničkim sindromom srčane insuficijencije. </w:t>
      </w:r>
      <w:r w:rsidR="002631AC">
        <w:rPr>
          <w:sz w:val="22"/>
          <w:szCs w:val="22"/>
          <w:lang w:val="it-IT"/>
        </w:rPr>
        <w:t xml:space="preserve">U odnosu na prethodni </w:t>
      </w:r>
      <w:r w:rsidR="004F6F7A">
        <w:rPr>
          <w:sz w:val="22"/>
          <w:szCs w:val="22"/>
          <w:lang w:val="it-IT"/>
        </w:rPr>
        <w:t>re</w:t>
      </w:r>
      <w:r w:rsidR="002631AC">
        <w:rPr>
          <w:sz w:val="22"/>
          <w:szCs w:val="22"/>
          <w:lang w:val="it-IT"/>
        </w:rPr>
        <w:t>izbor</w:t>
      </w:r>
      <w:r w:rsidR="006D5779">
        <w:rPr>
          <w:sz w:val="22"/>
          <w:szCs w:val="22"/>
          <w:lang w:val="it-IT"/>
        </w:rPr>
        <w:t xml:space="preserve"> u kliničkog asistenta,</w:t>
      </w:r>
      <w:r w:rsidR="002631AC">
        <w:rPr>
          <w:sz w:val="22"/>
          <w:szCs w:val="22"/>
          <w:lang w:val="it-IT"/>
        </w:rPr>
        <w:t xml:space="preserve"> dr Lončar je </w:t>
      </w:r>
      <w:r w:rsidR="004F6F7A">
        <w:rPr>
          <w:sz w:val="22"/>
          <w:szCs w:val="22"/>
          <w:lang w:val="it-IT"/>
        </w:rPr>
        <w:t xml:space="preserve">imao ulogu gosta urednika </w:t>
      </w:r>
      <w:r w:rsidR="002631AC">
        <w:rPr>
          <w:sz w:val="22"/>
          <w:szCs w:val="22"/>
          <w:lang w:val="it-IT"/>
        </w:rPr>
        <w:t xml:space="preserve">međunarodnog časopisa </w:t>
      </w:r>
      <w:r w:rsidR="004F6F7A">
        <w:rPr>
          <w:sz w:val="22"/>
          <w:szCs w:val="22"/>
          <w:lang w:val="it-IT"/>
        </w:rPr>
        <w:t xml:space="preserve">Medicina. </w:t>
      </w:r>
      <w:r w:rsidR="002631AC">
        <w:rPr>
          <w:sz w:val="22"/>
          <w:szCs w:val="22"/>
          <w:lang w:val="it-IT"/>
        </w:rPr>
        <w:t xml:space="preserve"> Aktivno recenz</w:t>
      </w:r>
      <w:r w:rsidR="006D5779">
        <w:rPr>
          <w:sz w:val="22"/>
          <w:szCs w:val="22"/>
          <w:lang w:val="it-IT"/>
        </w:rPr>
        <w:t>ira</w:t>
      </w:r>
      <w:r w:rsidR="002631AC">
        <w:rPr>
          <w:sz w:val="22"/>
          <w:szCs w:val="22"/>
          <w:lang w:val="it-IT"/>
        </w:rPr>
        <w:t xml:space="preserve"> naučne radove za veći broj internacionalnih časopisa, od kojih su neki u katergoriji vrhunskih (M21). B</w:t>
      </w:r>
      <w:r w:rsidR="006D5779">
        <w:rPr>
          <w:sz w:val="22"/>
          <w:szCs w:val="22"/>
          <w:lang w:val="it-IT"/>
        </w:rPr>
        <w:t>io je recezent</w:t>
      </w:r>
      <w:r w:rsidR="002631AC">
        <w:rPr>
          <w:sz w:val="22"/>
          <w:szCs w:val="22"/>
          <w:lang w:val="it-IT"/>
        </w:rPr>
        <w:t xml:space="preserve"> a</w:t>
      </w:r>
      <w:r w:rsidR="006D5779">
        <w:rPr>
          <w:sz w:val="22"/>
          <w:szCs w:val="22"/>
          <w:lang w:val="it-IT"/>
        </w:rPr>
        <w:t>p</w:t>
      </w:r>
      <w:r w:rsidR="002631AC">
        <w:rPr>
          <w:sz w:val="22"/>
          <w:szCs w:val="22"/>
          <w:lang w:val="it-IT"/>
        </w:rPr>
        <w:t>strakata za kongres</w:t>
      </w:r>
      <w:r w:rsidR="006D5779">
        <w:rPr>
          <w:sz w:val="22"/>
          <w:szCs w:val="22"/>
          <w:lang w:val="it-IT"/>
        </w:rPr>
        <w:t>e</w:t>
      </w:r>
      <w:r w:rsidR="002631AC">
        <w:rPr>
          <w:sz w:val="22"/>
          <w:szCs w:val="22"/>
          <w:lang w:val="it-IT"/>
        </w:rPr>
        <w:t xml:space="preserve"> </w:t>
      </w:r>
      <w:r w:rsidR="006D5779">
        <w:rPr>
          <w:sz w:val="22"/>
          <w:szCs w:val="22"/>
          <w:lang w:val="it-IT"/>
        </w:rPr>
        <w:t>e</w:t>
      </w:r>
      <w:r w:rsidR="002631AC">
        <w:rPr>
          <w:sz w:val="22"/>
          <w:szCs w:val="22"/>
          <w:lang w:val="it-IT"/>
        </w:rPr>
        <w:t>vropskog udruženja kardiologa</w:t>
      </w:r>
      <w:r w:rsidR="006D5779">
        <w:rPr>
          <w:sz w:val="22"/>
          <w:szCs w:val="22"/>
          <w:lang w:val="it-IT"/>
        </w:rPr>
        <w:t xml:space="preserve"> (ESC)</w:t>
      </w:r>
      <w:r w:rsidR="004F6F7A">
        <w:rPr>
          <w:sz w:val="22"/>
          <w:szCs w:val="22"/>
          <w:lang w:val="it-IT"/>
        </w:rPr>
        <w:t xml:space="preserve"> od 2014-2021</w:t>
      </w:r>
      <w:r w:rsidR="002631AC">
        <w:rPr>
          <w:sz w:val="22"/>
          <w:szCs w:val="22"/>
          <w:lang w:val="it-IT"/>
        </w:rPr>
        <w:t>.g. Dr Lončar je bio glavni ist</w:t>
      </w:r>
      <w:r w:rsidR="006D5779">
        <w:rPr>
          <w:sz w:val="22"/>
          <w:szCs w:val="22"/>
          <w:lang w:val="it-IT"/>
        </w:rPr>
        <w:t>raživač/istraživač u</w:t>
      </w:r>
      <w:r w:rsidR="002631AC">
        <w:rPr>
          <w:sz w:val="22"/>
          <w:szCs w:val="22"/>
          <w:lang w:val="it-IT"/>
        </w:rPr>
        <w:t xml:space="preserve"> nekoliko međunarodnih kliničkih studija (faza II, III) dominantno iz oblasti srčane insuficijencije sa zapaženim rezultatima. </w:t>
      </w:r>
    </w:p>
    <w:p w:rsidR="00B36A64" w:rsidRPr="000F5C6E" w:rsidRDefault="00B36A64" w:rsidP="00B36A64">
      <w:pPr>
        <w:jc w:val="both"/>
        <w:rPr>
          <w:sz w:val="22"/>
          <w:szCs w:val="22"/>
          <w:lang w:val="it-IT"/>
        </w:rPr>
      </w:pPr>
    </w:p>
    <w:p w:rsidR="00B36A64" w:rsidRPr="002631AC" w:rsidRDefault="00B36A64" w:rsidP="0033472B">
      <w:pPr>
        <w:shd w:val="clear" w:color="auto" w:fill="FFFFFF"/>
        <w:rPr>
          <w:sz w:val="22"/>
          <w:szCs w:val="22"/>
          <w:lang w:val="sl-SI"/>
        </w:rPr>
      </w:pPr>
      <w:r w:rsidRPr="000F5C6E">
        <w:rPr>
          <w:sz w:val="22"/>
          <w:szCs w:val="22"/>
          <w:lang w:val="sr-Latn-CS"/>
        </w:rPr>
        <w:t xml:space="preserve">E. </w:t>
      </w:r>
      <w:r w:rsidRPr="000F5C6E">
        <w:rPr>
          <w:bCs/>
          <w:sz w:val="22"/>
          <w:szCs w:val="22"/>
          <w:lang w:val="sl-SI"/>
        </w:rPr>
        <w:t>OCENA REZULTATA U OBEZBEĐIVANJU NAUČNO-NASTAVNOG PODMLATKA</w:t>
      </w:r>
      <w:r w:rsidR="002631AC">
        <w:rPr>
          <w:sz w:val="22"/>
          <w:szCs w:val="22"/>
          <w:lang w:val="sl-SI"/>
        </w:rPr>
        <w:br/>
        <w:t>Dr Lončar je značajno pomagao i pomaže</w:t>
      </w:r>
      <w:r w:rsidR="006D5779">
        <w:rPr>
          <w:sz w:val="22"/>
          <w:szCs w:val="22"/>
          <w:lang w:val="sl-SI"/>
        </w:rPr>
        <w:t xml:space="preserve"> kandidatima u sklopu izrade specijalističko-akademskih radova koji se izvode u </w:t>
      </w:r>
      <w:r w:rsidR="004F6F7A">
        <w:rPr>
          <w:sz w:val="22"/>
          <w:szCs w:val="22"/>
          <w:lang w:val="sl-SI"/>
        </w:rPr>
        <w:t xml:space="preserve">IKVB "Dedinje". Bio je član komisije za odbranu diplomskog rada </w:t>
      </w:r>
      <w:r w:rsidR="0033472B">
        <w:rPr>
          <w:sz w:val="22"/>
          <w:szCs w:val="22"/>
          <w:lang w:val="sl-SI"/>
        </w:rPr>
        <w:t>Dr Sanje Borzanović 2020.g. sa naslovom: "Depresija kao faktor rizika za koronarnu bolest".</w:t>
      </w:r>
      <w:r w:rsidRPr="000F5C6E">
        <w:rPr>
          <w:sz w:val="22"/>
          <w:szCs w:val="22"/>
          <w:lang w:val="sr-Cyrl-CS"/>
        </w:rPr>
        <w:t xml:space="preserve"> </w:t>
      </w:r>
    </w:p>
    <w:p w:rsidR="00B36A64" w:rsidRPr="000F5C6E" w:rsidRDefault="00B36A64" w:rsidP="00B36A64">
      <w:pPr>
        <w:ind w:firstLine="720"/>
        <w:jc w:val="both"/>
        <w:rPr>
          <w:sz w:val="22"/>
          <w:szCs w:val="22"/>
          <w:lang w:val="sl-SI"/>
        </w:rPr>
      </w:pPr>
    </w:p>
    <w:p w:rsidR="00B36A64" w:rsidRPr="000F5C6E" w:rsidRDefault="00B36A64" w:rsidP="002631AC">
      <w:pPr>
        <w:rPr>
          <w:sz w:val="22"/>
          <w:szCs w:val="22"/>
          <w:lang w:val="sl-SI"/>
        </w:rPr>
      </w:pPr>
      <w:r w:rsidRPr="000F5C6E">
        <w:rPr>
          <w:sz w:val="22"/>
          <w:szCs w:val="22"/>
          <w:lang w:val="sr-Latn-CS"/>
        </w:rPr>
        <w:t xml:space="preserve">F. </w:t>
      </w:r>
      <w:r w:rsidRPr="000F5C6E">
        <w:rPr>
          <w:bCs/>
          <w:sz w:val="22"/>
          <w:szCs w:val="22"/>
          <w:lang w:val="sl-SI"/>
        </w:rPr>
        <w:t>OCENA O REZULTATIMA PEDAGOŠKOG RADA</w:t>
      </w:r>
      <w:r w:rsidR="002631AC">
        <w:rPr>
          <w:sz w:val="22"/>
          <w:szCs w:val="22"/>
          <w:lang w:val="sl-SI"/>
        </w:rPr>
        <w:br/>
        <w:t xml:space="preserve">Dr Lončar </w:t>
      </w:r>
      <w:r w:rsidR="0033472B">
        <w:rPr>
          <w:sz w:val="22"/>
          <w:szCs w:val="22"/>
          <w:lang w:val="sl-SI"/>
        </w:rPr>
        <w:t xml:space="preserve">je </w:t>
      </w:r>
      <w:r w:rsidR="002631AC">
        <w:rPr>
          <w:sz w:val="22"/>
          <w:szCs w:val="22"/>
          <w:lang w:val="sl-SI"/>
        </w:rPr>
        <w:t>uredno</w:t>
      </w:r>
      <w:r w:rsidR="006D5779">
        <w:rPr>
          <w:sz w:val="22"/>
          <w:szCs w:val="22"/>
          <w:lang w:val="sl-SI"/>
        </w:rPr>
        <w:t xml:space="preserve"> i kvalitetno</w:t>
      </w:r>
      <w:r w:rsidR="002631AC">
        <w:rPr>
          <w:sz w:val="22"/>
          <w:szCs w:val="22"/>
          <w:lang w:val="sl-SI"/>
        </w:rPr>
        <w:t xml:space="preserve"> vodi</w:t>
      </w:r>
      <w:r w:rsidR="0033472B">
        <w:rPr>
          <w:sz w:val="22"/>
          <w:szCs w:val="22"/>
          <w:lang w:val="sl-SI"/>
        </w:rPr>
        <w:t>o</w:t>
      </w:r>
      <w:r w:rsidR="002631AC">
        <w:rPr>
          <w:sz w:val="22"/>
          <w:szCs w:val="22"/>
          <w:lang w:val="sl-SI"/>
        </w:rPr>
        <w:t xml:space="preserve"> vežbe iz interne medicine studentima Medicinskog fakulteta u Beogradu od 20</w:t>
      </w:r>
      <w:r w:rsidR="0033472B">
        <w:rPr>
          <w:sz w:val="22"/>
          <w:szCs w:val="22"/>
          <w:lang w:val="sl-SI"/>
        </w:rPr>
        <w:t>18. pa sve do početka covid epidemije</w:t>
      </w:r>
      <w:r w:rsidR="002631AC">
        <w:rPr>
          <w:sz w:val="22"/>
          <w:szCs w:val="22"/>
          <w:lang w:val="sl-SI"/>
        </w:rPr>
        <w:t xml:space="preserve"> (III godina). </w:t>
      </w:r>
    </w:p>
    <w:p w:rsidR="00B36A64" w:rsidRPr="000F5C6E" w:rsidRDefault="00B36A64" w:rsidP="00B36A64">
      <w:pPr>
        <w:ind w:firstLine="720"/>
        <w:jc w:val="both"/>
        <w:rPr>
          <w:sz w:val="22"/>
          <w:szCs w:val="22"/>
          <w:lang w:val="sl-SI"/>
        </w:rPr>
      </w:pPr>
    </w:p>
    <w:p w:rsidR="00B36A64" w:rsidRPr="000F5C6E" w:rsidRDefault="00B36A64" w:rsidP="00B36A64">
      <w:pPr>
        <w:jc w:val="both"/>
        <w:rPr>
          <w:sz w:val="22"/>
          <w:szCs w:val="22"/>
          <w:lang w:val="sl-SI"/>
        </w:rPr>
      </w:pPr>
      <w:r w:rsidRPr="000F5C6E">
        <w:rPr>
          <w:sz w:val="22"/>
          <w:szCs w:val="22"/>
          <w:lang w:val="sr-Latn-CS"/>
        </w:rPr>
        <w:t xml:space="preserve">G. </w:t>
      </w:r>
      <w:r w:rsidRPr="000F5C6E">
        <w:rPr>
          <w:bCs/>
          <w:sz w:val="22"/>
          <w:szCs w:val="22"/>
          <w:lang w:val="sl-SI"/>
        </w:rPr>
        <w:t>OCENA O ANGAŽOVANJU U RAZVOJU NASTAVE I DRUGIH DELATNOSTI VISOKOŠKOLSKE USTANOVE</w:t>
      </w:r>
    </w:p>
    <w:p w:rsidR="002631AC" w:rsidRDefault="002631AC" w:rsidP="002631AC">
      <w:pPr>
        <w:tabs>
          <w:tab w:val="left" w:pos="4995"/>
        </w:tabs>
        <w:jc w:val="both"/>
        <w:rPr>
          <w:sz w:val="22"/>
          <w:szCs w:val="22"/>
          <w:lang w:val="pl-PL"/>
        </w:rPr>
      </w:pPr>
      <w:r>
        <w:rPr>
          <w:sz w:val="22"/>
          <w:szCs w:val="22"/>
          <w:lang w:val="pl-PL"/>
        </w:rPr>
        <w:t>D</w:t>
      </w:r>
      <w:r w:rsidR="00951678" w:rsidRPr="002F6694">
        <w:rPr>
          <w:sz w:val="22"/>
          <w:szCs w:val="22"/>
          <w:lang w:val="pl-PL"/>
        </w:rPr>
        <w:t xml:space="preserve">r </w:t>
      </w:r>
      <w:r>
        <w:rPr>
          <w:sz w:val="22"/>
          <w:szCs w:val="22"/>
          <w:lang w:val="pl-PL"/>
        </w:rPr>
        <w:t>Lončar</w:t>
      </w:r>
      <w:r w:rsidR="00951678" w:rsidRPr="002F6694">
        <w:rPr>
          <w:sz w:val="22"/>
          <w:szCs w:val="22"/>
          <w:lang w:val="pl-PL"/>
        </w:rPr>
        <w:t xml:space="preserve"> je angažavan </w:t>
      </w:r>
      <w:r w:rsidR="0033472B">
        <w:rPr>
          <w:sz w:val="22"/>
          <w:szCs w:val="22"/>
          <w:lang w:val="pl-PL"/>
        </w:rPr>
        <w:t>dominantno u angio sali IKVB "Dedinje" gde svakodnevno izvršava sledeće procedure: koronarografije, PCI/PPCI, kateterizacija desnog srca, endomiokardna biopsija. Istovremeno radi u ambulanti srčane slabosti IKVB "Dedinje". 2019.g. je izabran za višeg naučnog saradnika. Odgovoran je bio za rad kardiohiruškog konzilijuma IKVB Dedinje u 2019/2020.g. Od 08/2020 imenovan je za predsednika naučnog veća IKVB "Dedinje".  A</w:t>
      </w:r>
      <w:r>
        <w:rPr>
          <w:sz w:val="22"/>
          <w:szCs w:val="22"/>
          <w:lang w:val="pl-PL"/>
        </w:rPr>
        <w:t xml:space="preserve">ktivan </w:t>
      </w:r>
      <w:r w:rsidR="0033472B">
        <w:rPr>
          <w:sz w:val="22"/>
          <w:szCs w:val="22"/>
          <w:lang w:val="pl-PL"/>
        </w:rPr>
        <w:t>je u</w:t>
      </w:r>
      <w:r>
        <w:rPr>
          <w:sz w:val="22"/>
          <w:szCs w:val="22"/>
          <w:lang w:val="pl-PL"/>
        </w:rPr>
        <w:t xml:space="preserve"> međunarodnim kliničkim studijama dominantno iz oblasti srčane insuficijencije u kojima je imao odgovornost glavnog istraživača. </w:t>
      </w:r>
      <w:r w:rsidR="0033472B">
        <w:rPr>
          <w:sz w:val="22"/>
          <w:szCs w:val="22"/>
          <w:lang w:val="pl-PL"/>
        </w:rPr>
        <w:t>Završio je obuku iz MitraClip procedure za čiji razvoj je odgovoran u IKVB "Dedinje"</w:t>
      </w:r>
      <w:r w:rsidR="0097709C">
        <w:rPr>
          <w:sz w:val="22"/>
          <w:szCs w:val="22"/>
          <w:lang w:val="pl-PL"/>
        </w:rPr>
        <w:t xml:space="preserve"> (selekcija i priprema bolesnika kao i izvođenje procedure, covid samo odložio početak datog programa). </w:t>
      </w:r>
      <w:r>
        <w:rPr>
          <w:sz w:val="22"/>
          <w:szCs w:val="22"/>
          <w:lang w:val="pl-PL"/>
        </w:rPr>
        <w:t xml:space="preserve"> </w:t>
      </w:r>
    </w:p>
    <w:p w:rsidR="002631AC" w:rsidRDefault="002631AC" w:rsidP="00951678">
      <w:pPr>
        <w:ind w:right="540"/>
        <w:jc w:val="both"/>
        <w:rPr>
          <w:sz w:val="22"/>
          <w:szCs w:val="22"/>
          <w:lang w:val="pl-PL"/>
        </w:rPr>
      </w:pPr>
    </w:p>
    <w:p w:rsidR="002631AC" w:rsidRDefault="002631AC" w:rsidP="00951678">
      <w:pPr>
        <w:ind w:right="540"/>
        <w:jc w:val="both"/>
        <w:rPr>
          <w:sz w:val="22"/>
          <w:szCs w:val="22"/>
          <w:lang w:val="pl-PL"/>
        </w:rPr>
      </w:pPr>
    </w:p>
    <w:p w:rsidR="0031428B" w:rsidRPr="0031428B" w:rsidRDefault="0031428B" w:rsidP="0031428B">
      <w:pPr>
        <w:autoSpaceDE w:val="0"/>
        <w:autoSpaceDN w:val="0"/>
        <w:adjustRightInd w:val="0"/>
        <w:spacing w:line="276" w:lineRule="auto"/>
        <w:jc w:val="both"/>
        <w:rPr>
          <w:b/>
          <w:sz w:val="22"/>
          <w:szCs w:val="22"/>
          <w:lang w:val="sr-Latn-CS"/>
        </w:rPr>
      </w:pPr>
      <w:r w:rsidRPr="0031428B">
        <w:rPr>
          <w:b/>
          <w:sz w:val="22"/>
          <w:szCs w:val="22"/>
          <w:lang w:val="sr-Latn-CS"/>
        </w:rPr>
        <w:t>ZAKLJUČNO MIŠLJENJE I PREDLOG KOMISIJE</w:t>
      </w:r>
    </w:p>
    <w:p w:rsidR="0031428B" w:rsidRPr="0031428B" w:rsidRDefault="0031428B" w:rsidP="0031428B">
      <w:pPr>
        <w:spacing w:line="276" w:lineRule="auto"/>
        <w:jc w:val="both"/>
        <w:rPr>
          <w:sz w:val="22"/>
          <w:szCs w:val="22"/>
          <w:lang w:val="sr-Latn-CS"/>
        </w:rPr>
      </w:pPr>
    </w:p>
    <w:p w:rsidR="0031428B" w:rsidRPr="0031428B" w:rsidRDefault="0031428B" w:rsidP="0031428B">
      <w:pPr>
        <w:ind w:firstLine="720"/>
        <w:jc w:val="both"/>
        <w:rPr>
          <w:sz w:val="22"/>
          <w:szCs w:val="22"/>
          <w:lang w:val="sr-Latn-CS"/>
        </w:rPr>
      </w:pPr>
    </w:p>
    <w:p w:rsidR="0031428B" w:rsidRPr="0031428B" w:rsidRDefault="0097709C" w:rsidP="006D5779">
      <w:pPr>
        <w:ind w:firstLine="720"/>
        <w:jc w:val="both"/>
        <w:rPr>
          <w:sz w:val="22"/>
          <w:szCs w:val="22"/>
          <w:lang w:val="sr-Latn-CS"/>
        </w:rPr>
      </w:pPr>
      <w:r>
        <w:rPr>
          <w:sz w:val="22"/>
          <w:szCs w:val="22"/>
          <w:lang w:val="sr-Latn-CS"/>
        </w:rPr>
        <w:t>Na konkurs od 04</w:t>
      </w:r>
      <w:r w:rsidR="002631AC">
        <w:rPr>
          <w:sz w:val="22"/>
          <w:szCs w:val="22"/>
          <w:lang w:val="sr-Latn-CS"/>
        </w:rPr>
        <w:t>.02.20</w:t>
      </w:r>
      <w:r>
        <w:rPr>
          <w:sz w:val="22"/>
          <w:szCs w:val="22"/>
          <w:lang w:val="sr-Latn-CS"/>
        </w:rPr>
        <w:t>21</w:t>
      </w:r>
      <w:r w:rsidR="002631AC">
        <w:rPr>
          <w:sz w:val="22"/>
          <w:szCs w:val="22"/>
          <w:lang w:val="sr-Latn-CS"/>
        </w:rPr>
        <w:t>.</w:t>
      </w:r>
      <w:r w:rsidR="0031428B" w:rsidRPr="0031428B">
        <w:rPr>
          <w:sz w:val="22"/>
          <w:szCs w:val="22"/>
          <w:lang w:val="sr-Latn-CS"/>
        </w:rPr>
        <w:t xml:space="preserve"> za izbor </w:t>
      </w:r>
      <w:r w:rsidR="0031428B">
        <w:rPr>
          <w:sz w:val="22"/>
          <w:szCs w:val="22"/>
          <w:lang w:val="sr-Latn-CS"/>
        </w:rPr>
        <w:t>jednog</w:t>
      </w:r>
      <w:r w:rsidR="0031428B" w:rsidRPr="0031428B">
        <w:rPr>
          <w:sz w:val="22"/>
          <w:szCs w:val="22"/>
          <w:lang w:val="sr-Latn-CS"/>
        </w:rPr>
        <w:t xml:space="preserve"> (</w:t>
      </w:r>
      <w:r w:rsidR="0031428B">
        <w:rPr>
          <w:sz w:val="22"/>
          <w:szCs w:val="22"/>
          <w:lang w:val="sr-Latn-CS"/>
        </w:rPr>
        <w:t>1) kliničkog</w:t>
      </w:r>
      <w:r w:rsidR="0031428B" w:rsidRPr="0031428B">
        <w:rPr>
          <w:sz w:val="22"/>
          <w:szCs w:val="22"/>
          <w:lang w:val="sr-Latn-CS"/>
        </w:rPr>
        <w:t xml:space="preserve"> asistenata za užu naučnu oblast (predmet) interna medicina (kardiologija) na Medicinsk</w:t>
      </w:r>
      <w:r>
        <w:rPr>
          <w:sz w:val="22"/>
          <w:szCs w:val="22"/>
          <w:lang w:val="sr-Latn-CS"/>
        </w:rPr>
        <w:t>om fakultetu u Beogradu prijavi</w:t>
      </w:r>
      <w:r w:rsidR="0031428B" w:rsidRPr="0031428B">
        <w:rPr>
          <w:sz w:val="22"/>
          <w:szCs w:val="22"/>
          <w:lang w:val="sr-Latn-CS"/>
        </w:rPr>
        <w:t xml:space="preserve">o se </w:t>
      </w:r>
      <w:r>
        <w:rPr>
          <w:sz w:val="22"/>
          <w:szCs w:val="22"/>
          <w:lang w:val="sr-Latn-CS"/>
        </w:rPr>
        <w:t>1 kandidat</w:t>
      </w:r>
      <w:r w:rsidR="0031428B" w:rsidRPr="0031428B">
        <w:rPr>
          <w:sz w:val="22"/>
          <w:szCs w:val="22"/>
          <w:lang w:val="sr-Latn-CS"/>
        </w:rPr>
        <w:t xml:space="preserve">. </w:t>
      </w:r>
    </w:p>
    <w:p w:rsidR="0097709C" w:rsidRDefault="0097709C" w:rsidP="0097709C">
      <w:pPr>
        <w:ind w:right="540"/>
        <w:jc w:val="both"/>
        <w:rPr>
          <w:sz w:val="22"/>
          <w:szCs w:val="22"/>
          <w:lang w:val="sr-Latn-CS"/>
        </w:rPr>
      </w:pPr>
    </w:p>
    <w:p w:rsidR="0097709C" w:rsidRPr="00C37C1B" w:rsidRDefault="0097709C" w:rsidP="0097709C">
      <w:pPr>
        <w:ind w:right="540"/>
        <w:jc w:val="both"/>
        <w:rPr>
          <w:b/>
          <w:smallCaps/>
          <w:sz w:val="22"/>
          <w:szCs w:val="22"/>
          <w:lang w:val="sr-Latn-CS"/>
        </w:rPr>
      </w:pPr>
      <w:r>
        <w:rPr>
          <w:sz w:val="22"/>
          <w:szCs w:val="22"/>
          <w:lang w:val="sr-Latn-CS"/>
        </w:rPr>
        <w:t xml:space="preserve">            </w:t>
      </w:r>
      <w:r w:rsidR="0031428B" w:rsidRPr="002631AC">
        <w:rPr>
          <w:sz w:val="22"/>
          <w:szCs w:val="22"/>
          <w:lang w:val="sr-Latn-CS"/>
        </w:rPr>
        <w:t xml:space="preserve">Komisija u sastavu </w:t>
      </w:r>
      <w:r w:rsidRPr="008B2D03">
        <w:rPr>
          <w:sz w:val="22"/>
          <w:szCs w:val="22"/>
          <w:lang w:val="pl-PL"/>
        </w:rPr>
        <w:t xml:space="preserve">Prof. dr </w:t>
      </w:r>
      <w:r>
        <w:rPr>
          <w:sz w:val="22"/>
          <w:szCs w:val="22"/>
          <w:lang w:val="pl-PL"/>
        </w:rPr>
        <w:t>Rade Babić (</w:t>
      </w:r>
      <w:r w:rsidRPr="008B2D03">
        <w:rPr>
          <w:sz w:val="22"/>
          <w:szCs w:val="22"/>
          <w:lang w:val="pl-PL"/>
        </w:rPr>
        <w:t xml:space="preserve">redovni profesor </w:t>
      </w:r>
      <w:r>
        <w:rPr>
          <w:sz w:val="22"/>
          <w:szCs w:val="22"/>
          <w:lang w:val="pl-PL"/>
        </w:rPr>
        <w:t xml:space="preserve">Univerziteta u Beogradu - </w:t>
      </w:r>
      <w:r w:rsidRPr="008B2D03">
        <w:rPr>
          <w:sz w:val="22"/>
          <w:szCs w:val="22"/>
          <w:lang w:val="pl-PL"/>
        </w:rPr>
        <w:t>Medicinskog fakulteta</w:t>
      </w:r>
      <w:r>
        <w:rPr>
          <w:sz w:val="22"/>
          <w:szCs w:val="22"/>
          <w:lang w:val="pl-PL"/>
        </w:rPr>
        <w:t xml:space="preserve">, predsednik Komisije), </w:t>
      </w:r>
      <w:r>
        <w:rPr>
          <w:sz w:val="22"/>
          <w:szCs w:val="22"/>
          <w:lang w:val="sr-Latn-CS"/>
        </w:rPr>
        <w:t xml:space="preserve">Prof dr Petar Otašević (vanredni profesor Univerziteta u Beogradu - Medicinskog fakulteta) i </w:t>
      </w:r>
      <w:r w:rsidRPr="00C37C1B">
        <w:rPr>
          <w:sz w:val="22"/>
          <w:szCs w:val="22"/>
          <w:lang w:val="sr-Latn-CS"/>
        </w:rPr>
        <w:t xml:space="preserve">Prof. dr </w:t>
      </w:r>
      <w:r>
        <w:rPr>
          <w:sz w:val="22"/>
          <w:szCs w:val="22"/>
          <w:lang w:val="sr-Latn-CS"/>
        </w:rPr>
        <w:t xml:space="preserve">Goran Stanković (redovni profesor Univerziteta u Beogradu - Medicinskog fakulteta, </w:t>
      </w:r>
      <w:r w:rsidRPr="002631AC">
        <w:rPr>
          <w:sz w:val="22"/>
          <w:szCs w:val="22"/>
          <w:lang w:val="pl-PL"/>
        </w:rPr>
        <w:t xml:space="preserve">dopisni član </w:t>
      </w:r>
      <w:r w:rsidRPr="002631AC">
        <w:rPr>
          <w:sz w:val="22"/>
          <w:szCs w:val="22"/>
          <w:lang w:val="pl-PL"/>
        </w:rPr>
        <w:tab/>
        <w:t>SANU</w:t>
      </w:r>
      <w:r>
        <w:rPr>
          <w:sz w:val="22"/>
          <w:szCs w:val="22"/>
          <w:lang w:val="sr-Latn-CS"/>
        </w:rPr>
        <w:t xml:space="preserve">) </w:t>
      </w:r>
      <w:r w:rsidRPr="002631AC">
        <w:rPr>
          <w:sz w:val="22"/>
          <w:szCs w:val="22"/>
          <w:lang w:val="sr-Latn-CS"/>
        </w:rPr>
        <w:t>posle detaljne analize kompletne dokumentacije daje sledeći izveštaj.</w:t>
      </w:r>
    </w:p>
    <w:p w:rsidR="0097709C" w:rsidRDefault="0097709C" w:rsidP="0097709C">
      <w:pPr>
        <w:ind w:right="540"/>
        <w:jc w:val="both"/>
        <w:rPr>
          <w:sz w:val="22"/>
          <w:szCs w:val="22"/>
          <w:lang w:val="sr-Latn-CS"/>
        </w:rPr>
      </w:pPr>
    </w:p>
    <w:p w:rsidR="0031428B" w:rsidRPr="0031428B" w:rsidRDefault="0031428B" w:rsidP="006D5779">
      <w:pPr>
        <w:ind w:firstLine="720"/>
        <w:jc w:val="both"/>
        <w:rPr>
          <w:sz w:val="22"/>
          <w:szCs w:val="22"/>
          <w:lang w:val="sr-Latn-CS"/>
        </w:rPr>
      </w:pPr>
      <w:r w:rsidRPr="0031428B">
        <w:rPr>
          <w:sz w:val="22"/>
          <w:szCs w:val="22"/>
          <w:lang w:val="sr-Latn-CS"/>
        </w:rPr>
        <w:t>Na konkurs se prijavi</w:t>
      </w:r>
      <w:r w:rsidR="0097709C">
        <w:rPr>
          <w:sz w:val="22"/>
          <w:szCs w:val="22"/>
          <w:lang w:val="sr-Latn-CS"/>
        </w:rPr>
        <w:t xml:space="preserve"> jedan (1)</w:t>
      </w:r>
      <w:r w:rsidRPr="0031428B">
        <w:rPr>
          <w:sz w:val="22"/>
          <w:szCs w:val="22"/>
          <w:lang w:val="sr-Latn-CS"/>
        </w:rPr>
        <w:t xml:space="preserve"> kandidat. </w:t>
      </w:r>
      <w:r w:rsidR="0097709C">
        <w:rPr>
          <w:sz w:val="22"/>
          <w:szCs w:val="22"/>
          <w:lang w:val="sr-Latn-CS"/>
        </w:rPr>
        <w:t>K</w:t>
      </w:r>
      <w:r w:rsidR="002631AC">
        <w:rPr>
          <w:sz w:val="22"/>
          <w:szCs w:val="22"/>
          <w:lang w:val="sr-Latn-CS"/>
        </w:rPr>
        <w:t>andidat</w:t>
      </w:r>
      <w:r w:rsidRPr="0031428B">
        <w:rPr>
          <w:sz w:val="22"/>
          <w:szCs w:val="22"/>
          <w:lang w:val="sr-Latn-CS"/>
        </w:rPr>
        <w:t xml:space="preserve"> ispunjava formalne osnovne uslove konkursa i predstavljaju  kvalitetn</w:t>
      </w:r>
      <w:r w:rsidR="0097709C">
        <w:rPr>
          <w:sz w:val="22"/>
          <w:szCs w:val="22"/>
          <w:lang w:val="sr-Latn-CS"/>
        </w:rPr>
        <w:t>og kandidata</w:t>
      </w:r>
      <w:r w:rsidRPr="0031428B">
        <w:rPr>
          <w:sz w:val="22"/>
          <w:szCs w:val="22"/>
          <w:lang w:val="sr-Latn-CS"/>
        </w:rPr>
        <w:t xml:space="preserve"> za </w:t>
      </w:r>
      <w:r w:rsidR="0097709C">
        <w:rPr>
          <w:sz w:val="22"/>
          <w:szCs w:val="22"/>
          <w:lang w:val="sr-Latn-CS"/>
        </w:rPr>
        <w:t>re</w:t>
      </w:r>
      <w:r w:rsidRPr="0031428B">
        <w:rPr>
          <w:sz w:val="22"/>
          <w:szCs w:val="22"/>
          <w:lang w:val="sr-Latn-CS"/>
        </w:rPr>
        <w:t>izbor u zvanje kliničkih asistenata.</w:t>
      </w:r>
      <w:r w:rsidR="002631AC">
        <w:rPr>
          <w:sz w:val="22"/>
          <w:szCs w:val="22"/>
          <w:lang w:val="sr-Latn-CS"/>
        </w:rPr>
        <w:t xml:space="preserve"> </w:t>
      </w:r>
    </w:p>
    <w:p w:rsidR="0031428B" w:rsidRPr="002631AC" w:rsidRDefault="006D5779" w:rsidP="006D5779">
      <w:pPr>
        <w:ind w:firstLine="720"/>
        <w:jc w:val="both"/>
        <w:rPr>
          <w:sz w:val="22"/>
          <w:szCs w:val="22"/>
          <w:lang w:val="sr-Latn-CS"/>
        </w:rPr>
      </w:pPr>
      <w:r>
        <w:rPr>
          <w:sz w:val="22"/>
          <w:szCs w:val="22"/>
          <w:lang w:val="sr-Latn-CS"/>
        </w:rPr>
        <w:lastRenderedPageBreak/>
        <w:t>Komisija</w:t>
      </w:r>
      <w:r w:rsidR="0097709C">
        <w:rPr>
          <w:sz w:val="22"/>
          <w:szCs w:val="22"/>
          <w:lang w:val="sr-Latn-CS"/>
        </w:rPr>
        <w:t>, uzimajuć</w:t>
      </w:r>
      <w:r w:rsidR="0031428B" w:rsidRPr="002631AC">
        <w:rPr>
          <w:sz w:val="22"/>
          <w:szCs w:val="22"/>
          <w:lang w:val="sr-Latn-CS"/>
        </w:rPr>
        <w:t xml:space="preserve">i u obzir </w:t>
      </w:r>
      <w:r w:rsidR="002631AC" w:rsidRPr="002631AC">
        <w:rPr>
          <w:sz w:val="22"/>
          <w:szCs w:val="22"/>
          <w:lang w:val="sr-Latn-CS"/>
        </w:rPr>
        <w:t>navedene činjenice</w:t>
      </w:r>
      <w:r>
        <w:rPr>
          <w:sz w:val="22"/>
          <w:szCs w:val="22"/>
          <w:lang w:val="sr-Latn-CS"/>
        </w:rPr>
        <w:t>,</w:t>
      </w:r>
      <w:r w:rsidR="0097709C">
        <w:rPr>
          <w:sz w:val="22"/>
          <w:szCs w:val="22"/>
          <w:lang w:val="sr-Latn-CS"/>
        </w:rPr>
        <w:t xml:space="preserve"> jednoglasno predlaže za </w:t>
      </w:r>
      <w:r>
        <w:rPr>
          <w:sz w:val="22"/>
          <w:szCs w:val="22"/>
          <w:lang w:val="sr-Latn-CS"/>
        </w:rPr>
        <w:t>reizbor</w:t>
      </w:r>
      <w:r w:rsidR="0031428B" w:rsidRPr="002631AC">
        <w:rPr>
          <w:sz w:val="22"/>
          <w:szCs w:val="22"/>
          <w:lang w:val="sr-Latn-CS"/>
        </w:rPr>
        <w:t xml:space="preserve"> u zvanje kliničkog asistenta </w:t>
      </w:r>
      <w:r w:rsidR="002631AC" w:rsidRPr="002631AC">
        <w:rPr>
          <w:sz w:val="22"/>
          <w:szCs w:val="22"/>
          <w:lang w:val="sr-Latn-CS"/>
        </w:rPr>
        <w:t xml:space="preserve">Dr Gorana Lončara. </w:t>
      </w:r>
    </w:p>
    <w:p w:rsidR="0031428B" w:rsidRDefault="0031428B" w:rsidP="0031428B">
      <w:pPr>
        <w:rPr>
          <w:sz w:val="22"/>
          <w:szCs w:val="22"/>
          <w:highlight w:val="yellow"/>
          <w:lang w:val="sr-Latn-CS"/>
        </w:rPr>
      </w:pPr>
    </w:p>
    <w:p w:rsidR="006D5779" w:rsidRPr="0031428B" w:rsidRDefault="006D5779" w:rsidP="0031428B">
      <w:pPr>
        <w:rPr>
          <w:sz w:val="22"/>
          <w:szCs w:val="22"/>
          <w:highlight w:val="yellow"/>
          <w:lang w:val="sr-Latn-CS"/>
        </w:rPr>
      </w:pPr>
    </w:p>
    <w:p w:rsidR="002631AC" w:rsidRDefault="0097709C" w:rsidP="0031428B">
      <w:pPr>
        <w:spacing w:line="276" w:lineRule="auto"/>
        <w:jc w:val="both"/>
        <w:rPr>
          <w:sz w:val="22"/>
          <w:szCs w:val="22"/>
          <w:lang w:val="sr-Latn-CS"/>
        </w:rPr>
      </w:pPr>
      <w:r>
        <w:rPr>
          <w:sz w:val="22"/>
          <w:szCs w:val="22"/>
          <w:lang w:val="sr-Latn-CS"/>
        </w:rPr>
        <w:t>Beograd, 06</w:t>
      </w:r>
      <w:r w:rsidR="0031428B" w:rsidRPr="002631AC">
        <w:rPr>
          <w:sz w:val="22"/>
          <w:szCs w:val="22"/>
          <w:lang w:val="sr-Latn-CS"/>
        </w:rPr>
        <w:t xml:space="preserve">. </w:t>
      </w:r>
      <w:r w:rsidR="002631AC" w:rsidRPr="002631AC">
        <w:rPr>
          <w:sz w:val="22"/>
          <w:szCs w:val="22"/>
          <w:lang w:val="sr-Latn-CS"/>
        </w:rPr>
        <w:t>April 20</w:t>
      </w:r>
      <w:r>
        <w:rPr>
          <w:sz w:val="22"/>
          <w:szCs w:val="22"/>
          <w:lang w:val="sr-Latn-CS"/>
        </w:rPr>
        <w:t>21</w:t>
      </w:r>
      <w:r w:rsidR="00791D4E">
        <w:rPr>
          <w:sz w:val="22"/>
          <w:szCs w:val="22"/>
          <w:lang w:val="sr-Latn-CS"/>
        </w:rPr>
        <w:t>.</w:t>
      </w:r>
    </w:p>
    <w:p w:rsidR="002631AC" w:rsidRDefault="0031428B" w:rsidP="0031428B">
      <w:pPr>
        <w:spacing w:line="276" w:lineRule="auto"/>
        <w:jc w:val="both"/>
        <w:rPr>
          <w:sz w:val="22"/>
          <w:szCs w:val="22"/>
          <w:lang w:val="sr-Latn-CS"/>
        </w:rPr>
      </w:pPr>
      <w:r w:rsidRPr="0031428B">
        <w:rPr>
          <w:sz w:val="22"/>
          <w:szCs w:val="22"/>
          <w:lang w:val="sr-Latn-CS"/>
        </w:rPr>
        <w:t xml:space="preserve">  </w:t>
      </w:r>
    </w:p>
    <w:p w:rsidR="0031428B" w:rsidRDefault="0031428B" w:rsidP="0031428B">
      <w:pPr>
        <w:spacing w:line="276" w:lineRule="auto"/>
        <w:jc w:val="both"/>
        <w:rPr>
          <w:sz w:val="22"/>
          <w:szCs w:val="22"/>
          <w:lang w:val="sr-Latn-CS"/>
        </w:rPr>
      </w:pPr>
      <w:r w:rsidRPr="0031428B">
        <w:rPr>
          <w:sz w:val="22"/>
          <w:szCs w:val="22"/>
          <w:lang w:val="sr-Latn-CS"/>
        </w:rPr>
        <w:t xml:space="preserve">                                        </w:t>
      </w:r>
    </w:p>
    <w:p w:rsidR="0097709C" w:rsidRPr="0097709C" w:rsidRDefault="0097709C" w:rsidP="0097709C">
      <w:pPr>
        <w:ind w:right="540"/>
        <w:jc w:val="both"/>
        <w:rPr>
          <w:sz w:val="22"/>
          <w:szCs w:val="22"/>
          <w:lang w:val="sr-Latn-CS"/>
        </w:rPr>
      </w:pPr>
      <w:r>
        <w:rPr>
          <w:sz w:val="22"/>
          <w:szCs w:val="22"/>
          <w:lang w:val="pl-PL"/>
        </w:rPr>
        <w:t xml:space="preserve">1.   </w:t>
      </w:r>
      <w:r w:rsidRPr="008B2D03">
        <w:rPr>
          <w:sz w:val="22"/>
          <w:szCs w:val="22"/>
          <w:lang w:val="pl-PL"/>
        </w:rPr>
        <w:t xml:space="preserve">Prof. dr </w:t>
      </w:r>
      <w:r>
        <w:rPr>
          <w:sz w:val="22"/>
          <w:szCs w:val="22"/>
          <w:lang w:val="pl-PL"/>
        </w:rPr>
        <w:t>Rade Babić,</w:t>
      </w:r>
    </w:p>
    <w:p w:rsidR="0097709C" w:rsidRDefault="0097709C" w:rsidP="0097709C">
      <w:pPr>
        <w:ind w:right="540"/>
        <w:jc w:val="both"/>
        <w:rPr>
          <w:sz w:val="22"/>
          <w:szCs w:val="22"/>
          <w:lang w:val="pl-PL"/>
        </w:rPr>
      </w:pPr>
      <w:r>
        <w:rPr>
          <w:sz w:val="22"/>
          <w:szCs w:val="22"/>
          <w:lang w:val="pl-PL"/>
        </w:rPr>
        <w:t xml:space="preserve">      </w:t>
      </w:r>
      <w:r w:rsidRPr="008B2D03">
        <w:rPr>
          <w:sz w:val="22"/>
          <w:szCs w:val="22"/>
          <w:lang w:val="pl-PL"/>
        </w:rPr>
        <w:t xml:space="preserve">redovni profesor </w:t>
      </w:r>
      <w:r>
        <w:rPr>
          <w:sz w:val="22"/>
          <w:szCs w:val="22"/>
          <w:lang w:val="pl-PL"/>
        </w:rPr>
        <w:t xml:space="preserve">Univerziteta u Beogradu - </w:t>
      </w:r>
      <w:r w:rsidRPr="008B2D03">
        <w:rPr>
          <w:sz w:val="22"/>
          <w:szCs w:val="22"/>
          <w:lang w:val="pl-PL"/>
        </w:rPr>
        <w:t>Medicinskog fakulteta</w:t>
      </w:r>
      <w:r>
        <w:rPr>
          <w:sz w:val="22"/>
          <w:szCs w:val="22"/>
          <w:lang w:val="pl-PL"/>
        </w:rPr>
        <w:t>, predsednik Komisije</w:t>
      </w:r>
    </w:p>
    <w:p w:rsidR="0097709C" w:rsidRDefault="0097709C" w:rsidP="0097709C">
      <w:pPr>
        <w:ind w:right="540"/>
        <w:jc w:val="both"/>
        <w:rPr>
          <w:smallCaps/>
          <w:sz w:val="22"/>
          <w:szCs w:val="22"/>
          <w:lang w:val="sr-Latn-CS"/>
        </w:rPr>
      </w:pPr>
      <w:r>
        <w:rPr>
          <w:smallCaps/>
          <w:sz w:val="22"/>
          <w:szCs w:val="22"/>
          <w:lang w:val="sr-Latn-CS"/>
        </w:rPr>
        <w:t xml:space="preserve">       </w:t>
      </w:r>
    </w:p>
    <w:p w:rsidR="0097709C" w:rsidRDefault="0097709C" w:rsidP="0097709C">
      <w:pPr>
        <w:ind w:right="540"/>
        <w:jc w:val="both"/>
        <w:rPr>
          <w:smallCaps/>
          <w:sz w:val="22"/>
          <w:szCs w:val="22"/>
          <w:lang w:val="sr-Latn-CS"/>
        </w:rPr>
      </w:pPr>
    </w:p>
    <w:p w:rsidR="0097709C" w:rsidRDefault="005C1533" w:rsidP="0097709C">
      <w:pPr>
        <w:ind w:right="540"/>
        <w:jc w:val="both"/>
        <w:rPr>
          <w:smallCaps/>
          <w:sz w:val="22"/>
          <w:szCs w:val="22"/>
          <w:lang w:val="sr-Latn-CS"/>
        </w:rPr>
      </w:pPr>
      <w:r>
        <w:rPr>
          <w:smallCaps/>
          <w:sz w:val="22"/>
          <w:szCs w:val="22"/>
          <w:lang w:val="sr-Latn-CS"/>
        </w:rPr>
        <w:t xml:space="preserve">       </w:t>
      </w:r>
      <w:r w:rsidR="0097709C">
        <w:rPr>
          <w:smallCaps/>
          <w:sz w:val="22"/>
          <w:szCs w:val="22"/>
          <w:lang w:val="sr-Latn-CS"/>
        </w:rPr>
        <w:t>________________________________________________________</w:t>
      </w:r>
    </w:p>
    <w:p w:rsidR="0097709C" w:rsidRDefault="0097709C" w:rsidP="0097709C">
      <w:pPr>
        <w:ind w:right="540"/>
        <w:jc w:val="both"/>
        <w:rPr>
          <w:smallCaps/>
          <w:sz w:val="22"/>
          <w:szCs w:val="22"/>
          <w:lang w:val="sr-Latn-CS"/>
        </w:rPr>
      </w:pPr>
    </w:p>
    <w:p w:rsidR="0097709C" w:rsidRPr="0097709C" w:rsidRDefault="0097709C" w:rsidP="0097709C">
      <w:pPr>
        <w:ind w:right="540"/>
        <w:jc w:val="both"/>
        <w:rPr>
          <w:smallCaps/>
          <w:sz w:val="22"/>
          <w:szCs w:val="22"/>
          <w:lang w:val="sr-Latn-CS"/>
        </w:rPr>
      </w:pPr>
    </w:p>
    <w:p w:rsidR="0097709C" w:rsidRDefault="0097709C" w:rsidP="0097709C">
      <w:pPr>
        <w:ind w:right="540"/>
        <w:jc w:val="both"/>
        <w:rPr>
          <w:sz w:val="22"/>
          <w:szCs w:val="22"/>
          <w:lang w:val="sr-Latn-CS"/>
        </w:rPr>
      </w:pPr>
      <w:r>
        <w:rPr>
          <w:sz w:val="22"/>
          <w:szCs w:val="22"/>
          <w:lang w:val="sr-Latn-CS"/>
        </w:rPr>
        <w:t xml:space="preserve">2.  Prof dr Petar Otašević, </w:t>
      </w:r>
    </w:p>
    <w:p w:rsidR="0097709C" w:rsidRDefault="0097709C" w:rsidP="0097709C">
      <w:pPr>
        <w:ind w:right="540"/>
        <w:jc w:val="both"/>
        <w:rPr>
          <w:sz w:val="22"/>
          <w:szCs w:val="22"/>
          <w:lang w:val="sr-Latn-CS"/>
        </w:rPr>
      </w:pPr>
      <w:r>
        <w:rPr>
          <w:sz w:val="22"/>
          <w:szCs w:val="22"/>
          <w:lang w:val="sr-Latn-CS"/>
        </w:rPr>
        <w:t xml:space="preserve">     vanredni profesor Univerziteta u Beogradu - Medicinskog fakulteta, član</w:t>
      </w:r>
    </w:p>
    <w:p w:rsidR="0097709C" w:rsidRDefault="0097709C" w:rsidP="0097709C">
      <w:pPr>
        <w:ind w:right="540"/>
        <w:jc w:val="both"/>
        <w:rPr>
          <w:sz w:val="22"/>
          <w:szCs w:val="22"/>
          <w:lang w:val="sr-Latn-CS"/>
        </w:rPr>
      </w:pPr>
    </w:p>
    <w:p w:rsidR="0097709C" w:rsidRPr="0097709C" w:rsidRDefault="0097709C" w:rsidP="0097709C">
      <w:pPr>
        <w:ind w:right="540"/>
        <w:jc w:val="both"/>
        <w:rPr>
          <w:smallCaps/>
          <w:sz w:val="22"/>
          <w:szCs w:val="22"/>
          <w:lang w:val="sr-Latn-CS"/>
        </w:rPr>
      </w:pPr>
    </w:p>
    <w:p w:rsidR="0097709C" w:rsidRDefault="0097709C" w:rsidP="0097709C">
      <w:pPr>
        <w:ind w:right="540"/>
        <w:jc w:val="both"/>
        <w:rPr>
          <w:smallCaps/>
          <w:sz w:val="22"/>
          <w:szCs w:val="22"/>
          <w:lang w:val="sr-Latn-CS"/>
        </w:rPr>
      </w:pPr>
      <w:r>
        <w:rPr>
          <w:smallCaps/>
          <w:sz w:val="22"/>
          <w:szCs w:val="22"/>
          <w:lang w:val="sr-Latn-CS"/>
        </w:rPr>
        <w:t xml:space="preserve">      _________________________________________________________</w:t>
      </w:r>
    </w:p>
    <w:p w:rsidR="0097709C" w:rsidRDefault="0097709C" w:rsidP="0097709C">
      <w:pPr>
        <w:ind w:right="540"/>
        <w:jc w:val="both"/>
        <w:rPr>
          <w:smallCaps/>
          <w:sz w:val="22"/>
          <w:szCs w:val="22"/>
          <w:lang w:val="sr-Latn-CS"/>
        </w:rPr>
      </w:pPr>
    </w:p>
    <w:p w:rsidR="0097709C" w:rsidRDefault="0097709C" w:rsidP="0097709C">
      <w:pPr>
        <w:ind w:right="540"/>
        <w:jc w:val="both"/>
        <w:rPr>
          <w:smallCaps/>
          <w:sz w:val="22"/>
          <w:szCs w:val="22"/>
          <w:lang w:val="sr-Latn-CS"/>
        </w:rPr>
      </w:pPr>
    </w:p>
    <w:p w:rsidR="0097709C" w:rsidRPr="00635B08" w:rsidRDefault="0097709C" w:rsidP="0097709C">
      <w:pPr>
        <w:ind w:right="540"/>
        <w:jc w:val="both"/>
        <w:rPr>
          <w:smallCaps/>
          <w:sz w:val="22"/>
          <w:szCs w:val="22"/>
          <w:lang w:val="sr-Latn-CS"/>
        </w:rPr>
      </w:pPr>
    </w:p>
    <w:p w:rsidR="0097709C" w:rsidRPr="005C1533" w:rsidRDefault="0097709C" w:rsidP="005C1533">
      <w:pPr>
        <w:ind w:right="540"/>
        <w:rPr>
          <w:sz w:val="22"/>
          <w:szCs w:val="22"/>
          <w:lang w:val="sr-Latn-CS"/>
        </w:rPr>
      </w:pPr>
      <w:r>
        <w:rPr>
          <w:sz w:val="22"/>
          <w:szCs w:val="22"/>
          <w:lang w:val="sr-Latn-CS"/>
        </w:rPr>
        <w:t xml:space="preserve">3.  </w:t>
      </w:r>
      <w:r w:rsidRPr="00C37C1B">
        <w:rPr>
          <w:sz w:val="22"/>
          <w:szCs w:val="22"/>
          <w:lang w:val="sr-Latn-CS"/>
        </w:rPr>
        <w:t xml:space="preserve">Prof. dr </w:t>
      </w:r>
      <w:r>
        <w:rPr>
          <w:sz w:val="22"/>
          <w:szCs w:val="22"/>
          <w:lang w:val="sr-Latn-CS"/>
        </w:rPr>
        <w:t xml:space="preserve">Goran Stanković, </w:t>
      </w:r>
      <w:r w:rsidR="005C1533">
        <w:rPr>
          <w:sz w:val="22"/>
          <w:szCs w:val="22"/>
          <w:lang w:val="sr-Latn-CS"/>
        </w:rPr>
        <w:br/>
        <w:t xml:space="preserve">     </w:t>
      </w:r>
      <w:r>
        <w:rPr>
          <w:sz w:val="22"/>
          <w:szCs w:val="22"/>
          <w:lang w:val="sr-Latn-CS"/>
        </w:rPr>
        <w:t>redovni profesor Univerziteta u Beogradu - Medicinskog fakulteta, dopisni član SANU, član</w:t>
      </w:r>
    </w:p>
    <w:p w:rsidR="005C1533" w:rsidRDefault="0097709C" w:rsidP="005C1533">
      <w:pPr>
        <w:spacing w:line="276" w:lineRule="auto"/>
        <w:rPr>
          <w:sz w:val="22"/>
          <w:szCs w:val="22"/>
          <w:lang w:val="sr-Latn-CS"/>
        </w:rPr>
      </w:pPr>
      <w:r>
        <w:rPr>
          <w:sz w:val="22"/>
          <w:szCs w:val="22"/>
          <w:lang w:val="sr-Latn-CS"/>
        </w:rPr>
        <w:t xml:space="preserve">     </w:t>
      </w:r>
    </w:p>
    <w:p w:rsidR="005C1533" w:rsidRDefault="005C1533" w:rsidP="005C1533">
      <w:pPr>
        <w:spacing w:line="276" w:lineRule="auto"/>
        <w:rPr>
          <w:sz w:val="22"/>
          <w:szCs w:val="22"/>
          <w:lang w:val="sr-Latn-CS"/>
        </w:rPr>
      </w:pPr>
    </w:p>
    <w:p w:rsidR="0097709C" w:rsidRPr="002631AC" w:rsidRDefault="005C1533" w:rsidP="005C1533">
      <w:pPr>
        <w:spacing w:line="276" w:lineRule="auto"/>
        <w:rPr>
          <w:sz w:val="22"/>
          <w:szCs w:val="22"/>
          <w:lang w:val="sr-Latn-CS"/>
        </w:rPr>
      </w:pPr>
      <w:r>
        <w:rPr>
          <w:sz w:val="22"/>
          <w:szCs w:val="22"/>
          <w:lang w:val="sr-Latn-CS"/>
        </w:rPr>
        <w:t xml:space="preserve">    </w:t>
      </w:r>
      <w:r w:rsidR="0097709C">
        <w:rPr>
          <w:sz w:val="22"/>
          <w:szCs w:val="22"/>
          <w:lang w:val="sr-Latn-CS"/>
        </w:rPr>
        <w:t xml:space="preserve"> _________________________________________________________</w:t>
      </w:r>
    </w:p>
    <w:sectPr w:rsidR="0097709C" w:rsidRPr="002631AC" w:rsidSect="00C12696">
      <w:footerReference w:type="even" r:id="rId208"/>
      <w:footerReference w:type="default" r:id="rId209"/>
      <w:pgSz w:w="12240" w:h="15840"/>
      <w:pgMar w:top="851" w:right="1620" w:bottom="993"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CD2" w:rsidRDefault="00275CD2" w:rsidP="00453F09">
      <w:r>
        <w:separator/>
      </w:r>
    </w:p>
  </w:endnote>
  <w:endnote w:type="continuationSeparator" w:id="0">
    <w:p w:rsidR="00275CD2" w:rsidRDefault="00275CD2" w:rsidP="00453F09">
      <w:r>
        <w:continuationSeparator/>
      </w:r>
    </w:p>
  </w:endnote>
</w:endnotes>
</file>

<file path=word/fontTable.xml><?xml version="1.0" encoding="utf-8"?>
<w:fonts xmlns:r="http://schemas.openxmlformats.org/officeDocument/2006/relationships" xmlns:w="http://schemas.openxmlformats.org/wordprocessingml/2006/main">
  <w:font w:name="YU-Times New Roman">
    <w:altName w:val="MV Boli"/>
    <w:panose1 w:val="00000000000000000000"/>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YuHelvetica">
    <w:altName w:val="Times New Roman"/>
    <w:charset w:val="00"/>
    <w:family w:val="auto"/>
    <w:pitch w:val="variable"/>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Humanist777">
    <w:altName w:val="Tahoma"/>
    <w:charset w:val="00"/>
    <w:family w:val="swiss"/>
    <w:pitch w:val="variable"/>
    <w:sig w:usb0="00000087" w:usb1="00000000" w:usb2="00000000" w:usb3="00000000" w:csb0="0000001B" w:csb1="00000000"/>
  </w:font>
  <w:font w:name="GillSans">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 w:name="Segoe UI">
    <w:panose1 w:val="020B0502040204020203"/>
    <w:charset w:val="EE"/>
    <w:family w:val="swiss"/>
    <w:pitch w:val="variable"/>
    <w:sig w:usb0="E10022FF" w:usb1="C000E47F" w:usb2="00000029" w:usb3="00000000" w:csb0="000001DF" w:csb1="00000000"/>
  </w:font>
  <w:font w:name="MyriadPro-Regular">
    <w:altName w:val="MS Gothic"/>
    <w:panose1 w:val="00000000000000000000"/>
    <w:charset w:val="80"/>
    <w:family w:val="swiss"/>
    <w:notTrueType/>
    <w:pitch w:val="default"/>
    <w:sig w:usb0="00000001" w:usb1="08070000" w:usb2="00000010" w:usb3="00000000" w:csb0="00020000" w:csb1="00000000"/>
  </w:font>
  <w:font w:name="MyriadPro-Bold">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74" w:rsidRDefault="00E01DE0" w:rsidP="00453F09">
    <w:pPr>
      <w:pStyle w:val="Footer"/>
      <w:framePr w:wrap="around" w:vAnchor="text" w:hAnchor="margin" w:xAlign="center" w:y="1"/>
      <w:rPr>
        <w:rStyle w:val="PageNumber"/>
      </w:rPr>
    </w:pPr>
    <w:r>
      <w:rPr>
        <w:rStyle w:val="PageNumber"/>
      </w:rPr>
      <w:fldChar w:fldCharType="begin"/>
    </w:r>
    <w:r w:rsidR="00CA1074">
      <w:rPr>
        <w:rStyle w:val="PageNumber"/>
      </w:rPr>
      <w:instrText xml:space="preserve">PAGE  </w:instrText>
    </w:r>
    <w:r>
      <w:rPr>
        <w:rStyle w:val="PageNumber"/>
      </w:rPr>
      <w:fldChar w:fldCharType="end"/>
    </w:r>
  </w:p>
  <w:p w:rsidR="00CA1074" w:rsidRDefault="00CA107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74" w:rsidRDefault="00E01DE0" w:rsidP="00453F09">
    <w:pPr>
      <w:pStyle w:val="Footer"/>
      <w:framePr w:wrap="around" w:vAnchor="text" w:hAnchor="margin" w:xAlign="center" w:y="1"/>
      <w:rPr>
        <w:rStyle w:val="PageNumber"/>
      </w:rPr>
    </w:pPr>
    <w:r>
      <w:rPr>
        <w:rStyle w:val="PageNumber"/>
      </w:rPr>
      <w:fldChar w:fldCharType="begin"/>
    </w:r>
    <w:r w:rsidR="00CA1074">
      <w:rPr>
        <w:rStyle w:val="PageNumber"/>
      </w:rPr>
      <w:instrText xml:space="preserve">PAGE  </w:instrText>
    </w:r>
    <w:r>
      <w:rPr>
        <w:rStyle w:val="PageNumber"/>
      </w:rPr>
      <w:fldChar w:fldCharType="separate"/>
    </w:r>
    <w:r w:rsidR="002F5C9F">
      <w:rPr>
        <w:rStyle w:val="PageNumber"/>
        <w:noProof/>
      </w:rPr>
      <w:t>15</w:t>
    </w:r>
    <w:r>
      <w:rPr>
        <w:rStyle w:val="PageNumber"/>
      </w:rPr>
      <w:fldChar w:fldCharType="end"/>
    </w:r>
  </w:p>
  <w:p w:rsidR="00CA1074" w:rsidRDefault="00CA10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CD2" w:rsidRDefault="00275CD2" w:rsidP="00453F09">
      <w:r>
        <w:separator/>
      </w:r>
    </w:p>
  </w:footnote>
  <w:footnote w:type="continuationSeparator" w:id="0">
    <w:p w:rsidR="00275CD2" w:rsidRDefault="00275CD2" w:rsidP="00453F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YU-Times New Roman" w:hAnsi="YU-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76E4588"/>
    <w:multiLevelType w:val="hybridMultilevel"/>
    <w:tmpl w:val="6E262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095708"/>
    <w:multiLevelType w:val="hybridMultilevel"/>
    <w:tmpl w:val="85327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EC345F"/>
    <w:multiLevelType w:val="hybridMultilevel"/>
    <w:tmpl w:val="E300F590"/>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934417"/>
    <w:multiLevelType w:val="multilevel"/>
    <w:tmpl w:val="BDEEF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444590"/>
    <w:multiLevelType w:val="hybridMultilevel"/>
    <w:tmpl w:val="A5F08388"/>
    <w:lvl w:ilvl="0" w:tplc="EDE28F0C">
      <w:start w:val="1"/>
      <w:numFmt w:val="decimal"/>
      <w:lvlText w:val="%1."/>
      <w:lvlJc w:val="left"/>
      <w:pPr>
        <w:tabs>
          <w:tab w:val="num" w:pos="1080"/>
        </w:tabs>
        <w:ind w:left="1080" w:hanging="360"/>
      </w:pPr>
      <w:rPr>
        <w:color w:val="auto"/>
      </w:rPr>
    </w:lvl>
    <w:lvl w:ilvl="1" w:tplc="0409000F">
      <w:start w:val="1"/>
      <w:numFmt w:val="decimal"/>
      <w:lvlText w:val="%2."/>
      <w:lvlJc w:val="left"/>
      <w:pPr>
        <w:tabs>
          <w:tab w:val="num" w:pos="1800"/>
        </w:tabs>
        <w:ind w:left="1800" w:hanging="360"/>
      </w:pPr>
      <w:rPr>
        <w:color w:val="auto"/>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37A558C"/>
    <w:multiLevelType w:val="hybridMultilevel"/>
    <w:tmpl w:val="995E28CE"/>
    <w:lvl w:ilvl="0" w:tplc="F352328E">
      <w:start w:val="1"/>
      <w:numFmt w:val="decimal"/>
      <w:lvlText w:val="%1."/>
      <w:lvlJc w:val="left"/>
      <w:pPr>
        <w:ind w:left="720" w:hanging="360"/>
      </w:pPr>
      <w:rPr>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3B4807"/>
    <w:multiLevelType w:val="hybridMultilevel"/>
    <w:tmpl w:val="D0364C30"/>
    <w:lvl w:ilvl="0" w:tplc="2F7E4B9C">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8E6D53"/>
    <w:multiLevelType w:val="hybridMultilevel"/>
    <w:tmpl w:val="CD502D9C"/>
    <w:lvl w:ilvl="0" w:tplc="30BAACD0">
      <w:start w:val="1"/>
      <w:numFmt w:val="decimal"/>
      <w:lvlText w:val="%1."/>
      <w:lvlJc w:val="left"/>
      <w:pPr>
        <w:tabs>
          <w:tab w:val="num" w:pos="720"/>
        </w:tabs>
        <w:ind w:left="72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203019A"/>
    <w:multiLevelType w:val="hybridMultilevel"/>
    <w:tmpl w:val="B8E472FC"/>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0">
    <w:nsid w:val="23133637"/>
    <w:multiLevelType w:val="hybridMultilevel"/>
    <w:tmpl w:val="A9F48E04"/>
    <w:lvl w:ilvl="0" w:tplc="D1DA3848">
      <w:start w:val="1"/>
      <w:numFmt w:val="decimal"/>
      <w:lvlText w:val="%1."/>
      <w:lvlJc w:val="left"/>
      <w:pPr>
        <w:tabs>
          <w:tab w:val="num" w:pos="720"/>
        </w:tabs>
        <w:ind w:left="72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B3E264F"/>
    <w:multiLevelType w:val="hybridMultilevel"/>
    <w:tmpl w:val="CC3A6826"/>
    <w:lvl w:ilvl="0" w:tplc="C4660FE4">
      <w:start w:val="1"/>
      <w:numFmt w:val="decimal"/>
      <w:lvlText w:val="%1."/>
      <w:lvlJc w:val="left"/>
      <w:pPr>
        <w:tabs>
          <w:tab w:val="num" w:pos="720"/>
        </w:tabs>
        <w:ind w:left="720" w:hanging="360"/>
      </w:pPr>
      <w:rPr>
        <w:b w:val="0"/>
        <w:bCs w:val="0"/>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D2C2DE8"/>
    <w:multiLevelType w:val="multilevel"/>
    <w:tmpl w:val="1BEA1FCE"/>
    <w:lvl w:ilvl="0">
      <w:start w:val="1"/>
      <w:numFmt w:val="decimal"/>
      <w:lvlText w:val="%1."/>
      <w:lvlJc w:val="left"/>
      <w:pPr>
        <w:tabs>
          <w:tab w:val="num" w:pos="360"/>
        </w:tabs>
        <w:ind w:left="360" w:hanging="360"/>
      </w:pPr>
      <w:rPr>
        <w:rFonts w:hint="default"/>
        <w:b w:val="0"/>
      </w:rPr>
    </w:lvl>
    <w:lvl w:ilvl="1">
      <w:start w:val="4"/>
      <w:numFmt w:val="decimal"/>
      <w:isLgl/>
      <w:lvlText w:val="%1.%2"/>
      <w:lvlJc w:val="left"/>
      <w:pPr>
        <w:ind w:left="500" w:hanging="50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nsid w:val="34B95CEB"/>
    <w:multiLevelType w:val="hybridMultilevel"/>
    <w:tmpl w:val="4426D980"/>
    <w:lvl w:ilvl="0" w:tplc="9C7EFBA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352F1945"/>
    <w:multiLevelType w:val="hybridMultilevel"/>
    <w:tmpl w:val="E6C00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DA2056"/>
    <w:multiLevelType w:val="hybridMultilevel"/>
    <w:tmpl w:val="99C6B01E"/>
    <w:lvl w:ilvl="0" w:tplc="0409000F">
      <w:start w:val="9"/>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6215ADA"/>
    <w:multiLevelType w:val="multilevel"/>
    <w:tmpl w:val="07CA2DAC"/>
    <w:lvl w:ilvl="0">
      <w:start w:val="1"/>
      <w:numFmt w:val="decimal"/>
      <w:lvlText w:val="%1."/>
      <w:lvlJc w:val="left"/>
      <w:pPr>
        <w:ind w:left="720" w:hanging="360"/>
      </w:pPr>
    </w:lvl>
    <w:lvl w:ilvl="1">
      <w:start w:val="4"/>
      <w:numFmt w:val="decimal"/>
      <w:isLgl/>
      <w:lvlText w:val="%1.%2."/>
      <w:lvlJc w:val="left"/>
      <w:pPr>
        <w:ind w:left="920" w:hanging="5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6BF6AEC"/>
    <w:multiLevelType w:val="multilevel"/>
    <w:tmpl w:val="76D2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77D6515"/>
    <w:multiLevelType w:val="hybridMultilevel"/>
    <w:tmpl w:val="B73CE6E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7822D2F"/>
    <w:multiLevelType w:val="hybridMultilevel"/>
    <w:tmpl w:val="1ADA7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A26A22"/>
    <w:multiLevelType w:val="hybridMultilevel"/>
    <w:tmpl w:val="E056F472"/>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510160"/>
    <w:multiLevelType w:val="hybridMultilevel"/>
    <w:tmpl w:val="11601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126C7D"/>
    <w:multiLevelType w:val="hybridMultilevel"/>
    <w:tmpl w:val="09EE40AA"/>
    <w:lvl w:ilvl="0" w:tplc="34E45E6A">
      <w:start w:val="1"/>
      <w:numFmt w:val="decimal"/>
      <w:lvlText w:val="%1."/>
      <w:lvlJc w:val="left"/>
      <w:pPr>
        <w:tabs>
          <w:tab w:val="num" w:pos="360"/>
        </w:tabs>
        <w:ind w:left="360" w:hanging="360"/>
      </w:pPr>
      <w:rPr>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41B20588"/>
    <w:multiLevelType w:val="hybridMultilevel"/>
    <w:tmpl w:val="2CAAED2A"/>
    <w:lvl w:ilvl="0" w:tplc="2062D2A6">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78785B"/>
    <w:multiLevelType w:val="hybridMultilevel"/>
    <w:tmpl w:val="FFC24C58"/>
    <w:lvl w:ilvl="0" w:tplc="081A000F">
      <w:start w:val="1"/>
      <w:numFmt w:val="decimal"/>
      <w:lvlText w:val="%1."/>
      <w:lvlJc w:val="left"/>
      <w:pPr>
        <w:tabs>
          <w:tab w:val="num" w:pos="720"/>
        </w:tabs>
        <w:ind w:left="720" w:hanging="360"/>
      </w:pPr>
      <w:rPr>
        <w:rFonts w:cs="Times New Roman"/>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5">
    <w:nsid w:val="456B6382"/>
    <w:multiLevelType w:val="hybridMultilevel"/>
    <w:tmpl w:val="9094093A"/>
    <w:lvl w:ilvl="0" w:tplc="0E4E4978">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629549A"/>
    <w:multiLevelType w:val="hybridMultilevel"/>
    <w:tmpl w:val="01F8D06E"/>
    <w:lvl w:ilvl="0" w:tplc="0409000F">
      <w:start w:val="1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6310CBA"/>
    <w:multiLevelType w:val="hybridMultilevel"/>
    <w:tmpl w:val="38A43A42"/>
    <w:lvl w:ilvl="0" w:tplc="E970EE1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2E01CC"/>
    <w:multiLevelType w:val="hybridMultilevel"/>
    <w:tmpl w:val="4B0C9E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7623FBB"/>
    <w:multiLevelType w:val="hybridMultilevel"/>
    <w:tmpl w:val="3FFE71F4"/>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79E3596"/>
    <w:multiLevelType w:val="hybridMultilevel"/>
    <w:tmpl w:val="506CBDE0"/>
    <w:lvl w:ilvl="0" w:tplc="D3F26E34">
      <w:start w:val="1"/>
      <w:numFmt w:val="decimal"/>
      <w:lvlText w:val="%1."/>
      <w:lvlJc w:val="left"/>
      <w:pPr>
        <w:tabs>
          <w:tab w:val="num" w:pos="720"/>
        </w:tabs>
        <w:ind w:left="720" w:hanging="360"/>
      </w:pPr>
      <w:rPr>
        <w:b w:val="0"/>
        <w:bCs w:val="0"/>
        <w:i w:val="0"/>
        <w:iCs w:val="0"/>
      </w:rPr>
    </w:lvl>
    <w:lvl w:ilvl="1" w:tplc="AF8AB6B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D025F1"/>
    <w:multiLevelType w:val="hybridMultilevel"/>
    <w:tmpl w:val="2904D49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4B1E1146"/>
    <w:multiLevelType w:val="hybridMultilevel"/>
    <w:tmpl w:val="AD007FEA"/>
    <w:lvl w:ilvl="0" w:tplc="0409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33">
    <w:nsid w:val="4E7B103F"/>
    <w:multiLevelType w:val="hybridMultilevel"/>
    <w:tmpl w:val="07DCF698"/>
    <w:lvl w:ilvl="0" w:tplc="C09227AC">
      <w:start w:val="1"/>
      <w:numFmt w:val="decimal"/>
      <w:lvlText w:val="%1."/>
      <w:lvlJc w:val="left"/>
      <w:pPr>
        <w:tabs>
          <w:tab w:val="num" w:pos="1080"/>
        </w:tabs>
        <w:ind w:left="1080" w:hanging="360"/>
      </w:pPr>
      <w:rPr>
        <w:rFonts w:ascii="Times New Roman" w:hAnsi="Times New Roman" w:hint="default"/>
        <w:b w:val="0"/>
        <w:i w:val="0"/>
        <w:caps w:val="0"/>
        <w:strike w:val="0"/>
        <w:dstrike w:val="0"/>
        <w:vanish w:val="0"/>
        <w:sz w:val="22"/>
        <w:szCs w:val="22"/>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82E218E"/>
    <w:multiLevelType w:val="hybridMultilevel"/>
    <w:tmpl w:val="DE587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5744C6"/>
    <w:multiLevelType w:val="hybridMultilevel"/>
    <w:tmpl w:val="44F4D66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5F3D02A8"/>
    <w:multiLevelType w:val="hybridMultilevel"/>
    <w:tmpl w:val="2764B13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nsid w:val="62BC1BD7"/>
    <w:multiLevelType w:val="hybridMultilevel"/>
    <w:tmpl w:val="96FE16C4"/>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38">
    <w:nsid w:val="658C739E"/>
    <w:multiLevelType w:val="hybridMultilevel"/>
    <w:tmpl w:val="2E84E41C"/>
    <w:lvl w:ilvl="0" w:tplc="0409000F">
      <w:start w:val="1"/>
      <w:numFmt w:val="decimal"/>
      <w:lvlText w:val="%1."/>
      <w:lvlJc w:val="left"/>
      <w:pPr>
        <w:ind w:left="720" w:hanging="360"/>
      </w:pPr>
    </w:lvl>
    <w:lvl w:ilvl="1" w:tplc="AFDE8D80">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7B1B8F"/>
    <w:multiLevelType w:val="hybridMultilevel"/>
    <w:tmpl w:val="B9905C38"/>
    <w:lvl w:ilvl="0" w:tplc="693692C2">
      <w:start w:val="1"/>
      <w:numFmt w:val="decimal"/>
      <w:lvlText w:val="%1."/>
      <w:lvlJc w:val="left"/>
      <w:pPr>
        <w:ind w:left="1080" w:hanging="360"/>
      </w:pPr>
      <w:rPr>
        <w:b w:val="0"/>
        <w:i w:val="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7AE58AB"/>
    <w:multiLevelType w:val="hybridMultilevel"/>
    <w:tmpl w:val="9506AD16"/>
    <w:lvl w:ilvl="0" w:tplc="7962403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69BA5F39"/>
    <w:multiLevelType w:val="hybridMultilevel"/>
    <w:tmpl w:val="A54CD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257768"/>
    <w:multiLevelType w:val="hybridMultilevel"/>
    <w:tmpl w:val="49E073B2"/>
    <w:lvl w:ilvl="0" w:tplc="F1B43900">
      <w:start w:val="1"/>
      <w:numFmt w:val="decimal"/>
      <w:lvlText w:val="%1"/>
      <w:lvlJc w:val="left"/>
      <w:pPr>
        <w:ind w:left="36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AD45F08"/>
    <w:multiLevelType w:val="hybridMultilevel"/>
    <w:tmpl w:val="E320FEF0"/>
    <w:lvl w:ilvl="0" w:tplc="DB6C3928">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D6156B9"/>
    <w:multiLevelType w:val="hybridMultilevel"/>
    <w:tmpl w:val="9DF2F7AE"/>
    <w:lvl w:ilvl="0" w:tplc="F2F41E7E">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F91D51"/>
    <w:multiLevelType w:val="hybridMultilevel"/>
    <w:tmpl w:val="C33EDD4A"/>
    <w:lvl w:ilvl="0" w:tplc="C4660FE4">
      <w:start w:val="1"/>
      <w:numFmt w:val="decimal"/>
      <w:lvlText w:val="%1."/>
      <w:lvlJc w:val="left"/>
      <w:pPr>
        <w:tabs>
          <w:tab w:val="num" w:pos="720"/>
        </w:tabs>
        <w:ind w:left="720" w:hanging="360"/>
      </w:pPr>
      <w:rPr>
        <w:b w:val="0"/>
        <w:bCs w:val="0"/>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44"/>
  </w:num>
  <w:num w:numId="3">
    <w:abstractNumId w:val="43"/>
  </w:num>
  <w:num w:numId="4">
    <w:abstractNumId w:val="30"/>
  </w:num>
  <w:num w:numId="5">
    <w:abstractNumId w:val="41"/>
  </w:num>
  <w:num w:numId="6">
    <w:abstractNumId w:val="2"/>
  </w:num>
  <w:num w:numId="7">
    <w:abstractNumId w:val="28"/>
  </w:num>
  <w:num w:numId="8">
    <w:abstractNumId w:val="3"/>
  </w:num>
  <w:num w:numId="9">
    <w:abstractNumId w:val="38"/>
  </w:num>
  <w:num w:numId="10">
    <w:abstractNumId w:val="36"/>
  </w:num>
  <w:num w:numId="11">
    <w:abstractNumId w:val="0"/>
    <w:lvlOverride w:ilvl="0">
      <w:startOverride w:val="1992"/>
      <w:lvl w:ilvl="0">
        <w:start w:val="199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34"/>
  </w:num>
  <w:num w:numId="13">
    <w:abstractNumId w:val="14"/>
  </w:num>
  <w:num w:numId="14">
    <w:abstractNumId w:val="21"/>
  </w:num>
  <w:num w:numId="15">
    <w:abstractNumId w:val="11"/>
  </w:num>
  <w:num w:numId="16">
    <w:abstractNumId w:val="39"/>
  </w:num>
  <w:num w:numId="17">
    <w:abstractNumId w:val="40"/>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0"/>
  </w:num>
  <w:num w:numId="22">
    <w:abstractNumId w:val="15"/>
  </w:num>
  <w:num w:numId="23">
    <w:abstractNumId w:val="29"/>
  </w:num>
  <w:num w:numId="24">
    <w:abstractNumId w:val="26"/>
  </w:num>
  <w:num w:numId="25">
    <w:abstractNumId w:val="9"/>
  </w:num>
  <w:num w:numId="26">
    <w:abstractNumId w:val="42"/>
  </w:num>
  <w:num w:numId="27">
    <w:abstractNumId w:val="22"/>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7"/>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31"/>
  </w:num>
  <w:num w:numId="38">
    <w:abstractNumId w:val="8"/>
  </w:num>
  <w:num w:numId="39">
    <w:abstractNumId w:val="10"/>
  </w:num>
  <w:num w:numId="40">
    <w:abstractNumId w:val="18"/>
  </w:num>
  <w:num w:numId="41">
    <w:abstractNumId w:val="35"/>
  </w:num>
  <w:num w:numId="42">
    <w:abstractNumId w:val="24"/>
  </w:num>
  <w:num w:numId="43">
    <w:abstractNumId w:val="13"/>
  </w:num>
  <w:num w:numId="44">
    <w:abstractNumId w:val="33"/>
  </w:num>
  <w:num w:numId="45">
    <w:abstractNumId w:val="4"/>
  </w:num>
  <w:num w:numId="46">
    <w:abstractNumId w:val="17"/>
  </w:num>
  <w:num w:numId="47">
    <w:abstractNumId w:val="20"/>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hideSpellingErrors/>
  <w:hideGrammaticalErrors/>
  <w:defaultTabStop w:val="720"/>
  <w:hyphenationZone w:val="425"/>
  <w:characterSpacingControl w:val="doNotCompress"/>
  <w:footnotePr>
    <w:footnote w:id="-1"/>
    <w:footnote w:id="0"/>
  </w:footnotePr>
  <w:endnotePr>
    <w:endnote w:id="-1"/>
    <w:endnote w:id="0"/>
  </w:endnotePr>
  <w:compat/>
  <w:rsids>
    <w:rsidRoot w:val="00722D4A"/>
    <w:rsid w:val="000038FC"/>
    <w:rsid w:val="0000403E"/>
    <w:rsid w:val="00005278"/>
    <w:rsid w:val="00005758"/>
    <w:rsid w:val="000123C0"/>
    <w:rsid w:val="0001519A"/>
    <w:rsid w:val="0002349D"/>
    <w:rsid w:val="0002477A"/>
    <w:rsid w:val="00030BFB"/>
    <w:rsid w:val="00031814"/>
    <w:rsid w:val="00032F13"/>
    <w:rsid w:val="0003390B"/>
    <w:rsid w:val="00036347"/>
    <w:rsid w:val="00040BBB"/>
    <w:rsid w:val="000425ED"/>
    <w:rsid w:val="0004769E"/>
    <w:rsid w:val="000601BA"/>
    <w:rsid w:val="000618F1"/>
    <w:rsid w:val="000661D5"/>
    <w:rsid w:val="00067363"/>
    <w:rsid w:val="0008207E"/>
    <w:rsid w:val="00084062"/>
    <w:rsid w:val="000874A3"/>
    <w:rsid w:val="00090BCF"/>
    <w:rsid w:val="0009513A"/>
    <w:rsid w:val="000A1308"/>
    <w:rsid w:val="000B2963"/>
    <w:rsid w:val="000B7373"/>
    <w:rsid w:val="000C68D4"/>
    <w:rsid w:val="000C7134"/>
    <w:rsid w:val="000D5AC3"/>
    <w:rsid w:val="000E2BE3"/>
    <w:rsid w:val="000F1619"/>
    <w:rsid w:val="000F3120"/>
    <w:rsid w:val="000F6642"/>
    <w:rsid w:val="000F68DE"/>
    <w:rsid w:val="000F76DC"/>
    <w:rsid w:val="00100416"/>
    <w:rsid w:val="00100B57"/>
    <w:rsid w:val="00102A8B"/>
    <w:rsid w:val="00103407"/>
    <w:rsid w:val="00113910"/>
    <w:rsid w:val="00113A07"/>
    <w:rsid w:val="00116BE6"/>
    <w:rsid w:val="00121FB8"/>
    <w:rsid w:val="00122509"/>
    <w:rsid w:val="001239E9"/>
    <w:rsid w:val="001242A7"/>
    <w:rsid w:val="00124613"/>
    <w:rsid w:val="0012652A"/>
    <w:rsid w:val="001353CD"/>
    <w:rsid w:val="00137E4D"/>
    <w:rsid w:val="00141013"/>
    <w:rsid w:val="001436F5"/>
    <w:rsid w:val="0014436E"/>
    <w:rsid w:val="001472F6"/>
    <w:rsid w:val="001539FB"/>
    <w:rsid w:val="00156EE7"/>
    <w:rsid w:val="00163A76"/>
    <w:rsid w:val="0016415F"/>
    <w:rsid w:val="00164BBA"/>
    <w:rsid w:val="00165BAD"/>
    <w:rsid w:val="001735AB"/>
    <w:rsid w:val="00183AAC"/>
    <w:rsid w:val="001A683A"/>
    <w:rsid w:val="001A7BE3"/>
    <w:rsid w:val="001B13B7"/>
    <w:rsid w:val="001B545A"/>
    <w:rsid w:val="001B79E9"/>
    <w:rsid w:val="001C0A85"/>
    <w:rsid w:val="001C5C14"/>
    <w:rsid w:val="001D2766"/>
    <w:rsid w:val="001D4442"/>
    <w:rsid w:val="001E0FE7"/>
    <w:rsid w:val="001E3A1F"/>
    <w:rsid w:val="001F453D"/>
    <w:rsid w:val="001F6793"/>
    <w:rsid w:val="002021B4"/>
    <w:rsid w:val="00202E48"/>
    <w:rsid w:val="00206C46"/>
    <w:rsid w:val="00216BA6"/>
    <w:rsid w:val="0022004E"/>
    <w:rsid w:val="00220B87"/>
    <w:rsid w:val="00223B4F"/>
    <w:rsid w:val="00232E31"/>
    <w:rsid w:val="002331BC"/>
    <w:rsid w:val="00233F1A"/>
    <w:rsid w:val="00241C5C"/>
    <w:rsid w:val="0024485C"/>
    <w:rsid w:val="00244B6F"/>
    <w:rsid w:val="00246043"/>
    <w:rsid w:val="002579CD"/>
    <w:rsid w:val="0026237D"/>
    <w:rsid w:val="002631AC"/>
    <w:rsid w:val="002631F5"/>
    <w:rsid w:val="00275CD2"/>
    <w:rsid w:val="00292698"/>
    <w:rsid w:val="002A2195"/>
    <w:rsid w:val="002B4DD3"/>
    <w:rsid w:val="002C2119"/>
    <w:rsid w:val="002C3526"/>
    <w:rsid w:val="002C3673"/>
    <w:rsid w:val="002C4967"/>
    <w:rsid w:val="002D214E"/>
    <w:rsid w:val="002D69CB"/>
    <w:rsid w:val="002D6D6C"/>
    <w:rsid w:val="002E2A97"/>
    <w:rsid w:val="002E2C93"/>
    <w:rsid w:val="002E3CFD"/>
    <w:rsid w:val="002E45C8"/>
    <w:rsid w:val="002E5C6B"/>
    <w:rsid w:val="002F02ED"/>
    <w:rsid w:val="002F1869"/>
    <w:rsid w:val="002F1B2E"/>
    <w:rsid w:val="002F1C6E"/>
    <w:rsid w:val="002F2319"/>
    <w:rsid w:val="002F3FBE"/>
    <w:rsid w:val="002F5C9F"/>
    <w:rsid w:val="002F5CAA"/>
    <w:rsid w:val="0030083A"/>
    <w:rsid w:val="00312555"/>
    <w:rsid w:val="0031428B"/>
    <w:rsid w:val="00314C6B"/>
    <w:rsid w:val="00314D8D"/>
    <w:rsid w:val="00314E45"/>
    <w:rsid w:val="003203E3"/>
    <w:rsid w:val="003209D6"/>
    <w:rsid w:val="0032323F"/>
    <w:rsid w:val="0033472B"/>
    <w:rsid w:val="00340629"/>
    <w:rsid w:val="00341414"/>
    <w:rsid w:val="00346844"/>
    <w:rsid w:val="00355769"/>
    <w:rsid w:val="00360787"/>
    <w:rsid w:val="003617D1"/>
    <w:rsid w:val="00362D5B"/>
    <w:rsid w:val="003720D3"/>
    <w:rsid w:val="00377074"/>
    <w:rsid w:val="00381564"/>
    <w:rsid w:val="00385305"/>
    <w:rsid w:val="00387377"/>
    <w:rsid w:val="00390D16"/>
    <w:rsid w:val="00395CF3"/>
    <w:rsid w:val="003A14FD"/>
    <w:rsid w:val="003A6E08"/>
    <w:rsid w:val="003B714B"/>
    <w:rsid w:val="003C0E1E"/>
    <w:rsid w:val="003C4CEE"/>
    <w:rsid w:val="003D33C0"/>
    <w:rsid w:val="003D4CBF"/>
    <w:rsid w:val="003E15D5"/>
    <w:rsid w:val="003E264E"/>
    <w:rsid w:val="003E3F44"/>
    <w:rsid w:val="00402AAF"/>
    <w:rsid w:val="00410A53"/>
    <w:rsid w:val="004126C7"/>
    <w:rsid w:val="00412F0C"/>
    <w:rsid w:val="00413AD6"/>
    <w:rsid w:val="00420697"/>
    <w:rsid w:val="00422A90"/>
    <w:rsid w:val="0042317B"/>
    <w:rsid w:val="00426288"/>
    <w:rsid w:val="004273E8"/>
    <w:rsid w:val="00433EBD"/>
    <w:rsid w:val="00435316"/>
    <w:rsid w:val="0043650B"/>
    <w:rsid w:val="00437992"/>
    <w:rsid w:val="004442CC"/>
    <w:rsid w:val="00453F09"/>
    <w:rsid w:val="00455354"/>
    <w:rsid w:val="00462FBA"/>
    <w:rsid w:val="00487E55"/>
    <w:rsid w:val="00494C54"/>
    <w:rsid w:val="00494D2B"/>
    <w:rsid w:val="004A0A6D"/>
    <w:rsid w:val="004A1DA2"/>
    <w:rsid w:val="004A4686"/>
    <w:rsid w:val="004A6F6C"/>
    <w:rsid w:val="004B0F20"/>
    <w:rsid w:val="004B260D"/>
    <w:rsid w:val="004B48F4"/>
    <w:rsid w:val="004B65A3"/>
    <w:rsid w:val="004C1DAB"/>
    <w:rsid w:val="004C4B8C"/>
    <w:rsid w:val="004C5359"/>
    <w:rsid w:val="004C69FB"/>
    <w:rsid w:val="004D2DFE"/>
    <w:rsid w:val="004D6831"/>
    <w:rsid w:val="004E5368"/>
    <w:rsid w:val="004F4A55"/>
    <w:rsid w:val="004F67C0"/>
    <w:rsid w:val="004F6F7A"/>
    <w:rsid w:val="004F7D8C"/>
    <w:rsid w:val="0050430E"/>
    <w:rsid w:val="005101CA"/>
    <w:rsid w:val="00521700"/>
    <w:rsid w:val="00521877"/>
    <w:rsid w:val="00523CA3"/>
    <w:rsid w:val="00525BFC"/>
    <w:rsid w:val="00526ACB"/>
    <w:rsid w:val="00530812"/>
    <w:rsid w:val="00532760"/>
    <w:rsid w:val="00545EC7"/>
    <w:rsid w:val="005460CC"/>
    <w:rsid w:val="005535E7"/>
    <w:rsid w:val="00554422"/>
    <w:rsid w:val="00554A66"/>
    <w:rsid w:val="00557CC1"/>
    <w:rsid w:val="005636C5"/>
    <w:rsid w:val="005716CB"/>
    <w:rsid w:val="00573A2B"/>
    <w:rsid w:val="00574C97"/>
    <w:rsid w:val="00582865"/>
    <w:rsid w:val="005930F0"/>
    <w:rsid w:val="00594DD1"/>
    <w:rsid w:val="0059571A"/>
    <w:rsid w:val="005A3A3B"/>
    <w:rsid w:val="005A40B3"/>
    <w:rsid w:val="005A47F9"/>
    <w:rsid w:val="005A4B08"/>
    <w:rsid w:val="005B6462"/>
    <w:rsid w:val="005B6BC2"/>
    <w:rsid w:val="005C1533"/>
    <w:rsid w:val="005C2EB9"/>
    <w:rsid w:val="005C3742"/>
    <w:rsid w:val="005C5FE7"/>
    <w:rsid w:val="005C6A6D"/>
    <w:rsid w:val="005D56B7"/>
    <w:rsid w:val="005E1788"/>
    <w:rsid w:val="005E558A"/>
    <w:rsid w:val="005E5684"/>
    <w:rsid w:val="005F05E5"/>
    <w:rsid w:val="005F09FF"/>
    <w:rsid w:val="005F583D"/>
    <w:rsid w:val="005F6D37"/>
    <w:rsid w:val="00600C6E"/>
    <w:rsid w:val="00603786"/>
    <w:rsid w:val="00605080"/>
    <w:rsid w:val="00617A9A"/>
    <w:rsid w:val="00617E95"/>
    <w:rsid w:val="00620635"/>
    <w:rsid w:val="006226EA"/>
    <w:rsid w:val="00625E38"/>
    <w:rsid w:val="00626E0C"/>
    <w:rsid w:val="00631CED"/>
    <w:rsid w:val="00633EA8"/>
    <w:rsid w:val="00633EDB"/>
    <w:rsid w:val="00635B08"/>
    <w:rsid w:val="006445D5"/>
    <w:rsid w:val="00647611"/>
    <w:rsid w:val="00652433"/>
    <w:rsid w:val="00657253"/>
    <w:rsid w:val="006578AA"/>
    <w:rsid w:val="00657BDA"/>
    <w:rsid w:val="006629DC"/>
    <w:rsid w:val="00662D7D"/>
    <w:rsid w:val="00663497"/>
    <w:rsid w:val="0066437B"/>
    <w:rsid w:val="00664EE3"/>
    <w:rsid w:val="006658EC"/>
    <w:rsid w:val="00666825"/>
    <w:rsid w:val="006824CE"/>
    <w:rsid w:val="006859E7"/>
    <w:rsid w:val="00692F8C"/>
    <w:rsid w:val="006B2FE4"/>
    <w:rsid w:val="006C353F"/>
    <w:rsid w:val="006C7E23"/>
    <w:rsid w:val="006D4E2D"/>
    <w:rsid w:val="006D5779"/>
    <w:rsid w:val="006D62B8"/>
    <w:rsid w:val="006D66BE"/>
    <w:rsid w:val="006E3D08"/>
    <w:rsid w:val="006F11AD"/>
    <w:rsid w:val="006F715B"/>
    <w:rsid w:val="00700D7F"/>
    <w:rsid w:val="0070481A"/>
    <w:rsid w:val="007052F0"/>
    <w:rsid w:val="00705FFF"/>
    <w:rsid w:val="00715A30"/>
    <w:rsid w:val="0071782F"/>
    <w:rsid w:val="00722D4A"/>
    <w:rsid w:val="007312A3"/>
    <w:rsid w:val="007536DE"/>
    <w:rsid w:val="007602C6"/>
    <w:rsid w:val="007613B5"/>
    <w:rsid w:val="0076353B"/>
    <w:rsid w:val="00767AD3"/>
    <w:rsid w:val="007716FF"/>
    <w:rsid w:val="00774780"/>
    <w:rsid w:val="00775844"/>
    <w:rsid w:val="007803B2"/>
    <w:rsid w:val="00790DFE"/>
    <w:rsid w:val="00791D4E"/>
    <w:rsid w:val="00797DCA"/>
    <w:rsid w:val="00797DFA"/>
    <w:rsid w:val="007B09FC"/>
    <w:rsid w:val="007B2E50"/>
    <w:rsid w:val="007B3975"/>
    <w:rsid w:val="007B6DA0"/>
    <w:rsid w:val="007D03A7"/>
    <w:rsid w:val="007D361B"/>
    <w:rsid w:val="007D46A7"/>
    <w:rsid w:val="007E33A4"/>
    <w:rsid w:val="007E4578"/>
    <w:rsid w:val="007E5460"/>
    <w:rsid w:val="007E7F83"/>
    <w:rsid w:val="007F04B6"/>
    <w:rsid w:val="007F0AB7"/>
    <w:rsid w:val="007F0E73"/>
    <w:rsid w:val="007F1BBC"/>
    <w:rsid w:val="007F2DE2"/>
    <w:rsid w:val="007F3B03"/>
    <w:rsid w:val="007F6696"/>
    <w:rsid w:val="00800AFA"/>
    <w:rsid w:val="00800F75"/>
    <w:rsid w:val="00801476"/>
    <w:rsid w:val="00805927"/>
    <w:rsid w:val="0081035A"/>
    <w:rsid w:val="00814537"/>
    <w:rsid w:val="00816710"/>
    <w:rsid w:val="00817C01"/>
    <w:rsid w:val="00822253"/>
    <w:rsid w:val="00832119"/>
    <w:rsid w:val="00834CF0"/>
    <w:rsid w:val="008465C7"/>
    <w:rsid w:val="0085412C"/>
    <w:rsid w:val="008650BD"/>
    <w:rsid w:val="0086554F"/>
    <w:rsid w:val="00867787"/>
    <w:rsid w:val="00871523"/>
    <w:rsid w:val="0088021F"/>
    <w:rsid w:val="00885533"/>
    <w:rsid w:val="0088769C"/>
    <w:rsid w:val="00894072"/>
    <w:rsid w:val="0089745E"/>
    <w:rsid w:val="008A16E4"/>
    <w:rsid w:val="008B2D03"/>
    <w:rsid w:val="008D15B2"/>
    <w:rsid w:val="008D2FF9"/>
    <w:rsid w:val="008D3F4C"/>
    <w:rsid w:val="008E2E41"/>
    <w:rsid w:val="008E44CA"/>
    <w:rsid w:val="008F7D45"/>
    <w:rsid w:val="009007FA"/>
    <w:rsid w:val="0090257B"/>
    <w:rsid w:val="00904071"/>
    <w:rsid w:val="009156BE"/>
    <w:rsid w:val="0092243D"/>
    <w:rsid w:val="00923086"/>
    <w:rsid w:val="00925AFC"/>
    <w:rsid w:val="00944BF0"/>
    <w:rsid w:val="00950D7A"/>
    <w:rsid w:val="00951678"/>
    <w:rsid w:val="0095520A"/>
    <w:rsid w:val="00960AAF"/>
    <w:rsid w:val="0096101D"/>
    <w:rsid w:val="0096447D"/>
    <w:rsid w:val="00964643"/>
    <w:rsid w:val="00964AF6"/>
    <w:rsid w:val="00971FBF"/>
    <w:rsid w:val="00976585"/>
    <w:rsid w:val="0097709C"/>
    <w:rsid w:val="00980D34"/>
    <w:rsid w:val="00983775"/>
    <w:rsid w:val="009866F3"/>
    <w:rsid w:val="00986972"/>
    <w:rsid w:val="0099041D"/>
    <w:rsid w:val="00990F0B"/>
    <w:rsid w:val="009969CC"/>
    <w:rsid w:val="009A4532"/>
    <w:rsid w:val="009B2718"/>
    <w:rsid w:val="009B60B9"/>
    <w:rsid w:val="009C03E7"/>
    <w:rsid w:val="009C3A15"/>
    <w:rsid w:val="009C4556"/>
    <w:rsid w:val="009D467D"/>
    <w:rsid w:val="009D5E82"/>
    <w:rsid w:val="009E0F8B"/>
    <w:rsid w:val="009E1E9A"/>
    <w:rsid w:val="009E2B1B"/>
    <w:rsid w:val="009E3496"/>
    <w:rsid w:val="009E52C6"/>
    <w:rsid w:val="009F09B4"/>
    <w:rsid w:val="009F2E5B"/>
    <w:rsid w:val="009F5226"/>
    <w:rsid w:val="009F6D67"/>
    <w:rsid w:val="009F7D86"/>
    <w:rsid w:val="00A071F9"/>
    <w:rsid w:val="00A104CA"/>
    <w:rsid w:val="00A12594"/>
    <w:rsid w:val="00A13837"/>
    <w:rsid w:val="00A15878"/>
    <w:rsid w:val="00A16434"/>
    <w:rsid w:val="00A235AF"/>
    <w:rsid w:val="00A23FBA"/>
    <w:rsid w:val="00A25AF0"/>
    <w:rsid w:val="00A31C13"/>
    <w:rsid w:val="00A3406E"/>
    <w:rsid w:val="00A4012F"/>
    <w:rsid w:val="00A4565C"/>
    <w:rsid w:val="00A458C0"/>
    <w:rsid w:val="00A465A4"/>
    <w:rsid w:val="00A50D81"/>
    <w:rsid w:val="00A61B6D"/>
    <w:rsid w:val="00A64750"/>
    <w:rsid w:val="00A7463F"/>
    <w:rsid w:val="00A748A9"/>
    <w:rsid w:val="00A7724E"/>
    <w:rsid w:val="00A809F0"/>
    <w:rsid w:val="00A814E2"/>
    <w:rsid w:val="00A82D38"/>
    <w:rsid w:val="00A863B5"/>
    <w:rsid w:val="00A920D2"/>
    <w:rsid w:val="00A96612"/>
    <w:rsid w:val="00AA6FC0"/>
    <w:rsid w:val="00AA7051"/>
    <w:rsid w:val="00AD0859"/>
    <w:rsid w:val="00AD667A"/>
    <w:rsid w:val="00AD6F1A"/>
    <w:rsid w:val="00AE2A48"/>
    <w:rsid w:val="00AE421C"/>
    <w:rsid w:val="00AF3356"/>
    <w:rsid w:val="00AF6139"/>
    <w:rsid w:val="00AF7978"/>
    <w:rsid w:val="00B024DC"/>
    <w:rsid w:val="00B07B20"/>
    <w:rsid w:val="00B126A3"/>
    <w:rsid w:val="00B12835"/>
    <w:rsid w:val="00B139B0"/>
    <w:rsid w:val="00B159BE"/>
    <w:rsid w:val="00B1634D"/>
    <w:rsid w:val="00B325EF"/>
    <w:rsid w:val="00B36A64"/>
    <w:rsid w:val="00B44538"/>
    <w:rsid w:val="00B448A9"/>
    <w:rsid w:val="00B44D6F"/>
    <w:rsid w:val="00B451D5"/>
    <w:rsid w:val="00B45634"/>
    <w:rsid w:val="00B50948"/>
    <w:rsid w:val="00B56640"/>
    <w:rsid w:val="00B716D3"/>
    <w:rsid w:val="00B71946"/>
    <w:rsid w:val="00B96BAF"/>
    <w:rsid w:val="00BA3E6E"/>
    <w:rsid w:val="00BA4019"/>
    <w:rsid w:val="00BA47F4"/>
    <w:rsid w:val="00BA4E5D"/>
    <w:rsid w:val="00BA7F60"/>
    <w:rsid w:val="00BB045D"/>
    <w:rsid w:val="00BB08F3"/>
    <w:rsid w:val="00BB30AD"/>
    <w:rsid w:val="00BB3EFA"/>
    <w:rsid w:val="00BB76FB"/>
    <w:rsid w:val="00BD1BD3"/>
    <w:rsid w:val="00BD2FC6"/>
    <w:rsid w:val="00BD2FFC"/>
    <w:rsid w:val="00BE2D5E"/>
    <w:rsid w:val="00BE372A"/>
    <w:rsid w:val="00BE7D77"/>
    <w:rsid w:val="00BF2620"/>
    <w:rsid w:val="00C01F67"/>
    <w:rsid w:val="00C053F9"/>
    <w:rsid w:val="00C12696"/>
    <w:rsid w:val="00C159E8"/>
    <w:rsid w:val="00C167A7"/>
    <w:rsid w:val="00C23268"/>
    <w:rsid w:val="00C37C1B"/>
    <w:rsid w:val="00C402A1"/>
    <w:rsid w:val="00C47273"/>
    <w:rsid w:val="00C5191B"/>
    <w:rsid w:val="00C5567E"/>
    <w:rsid w:val="00C57DEC"/>
    <w:rsid w:val="00C73294"/>
    <w:rsid w:val="00C819F9"/>
    <w:rsid w:val="00C849A7"/>
    <w:rsid w:val="00C87794"/>
    <w:rsid w:val="00C901ED"/>
    <w:rsid w:val="00C90C87"/>
    <w:rsid w:val="00C9511D"/>
    <w:rsid w:val="00C97543"/>
    <w:rsid w:val="00CA1074"/>
    <w:rsid w:val="00CA5909"/>
    <w:rsid w:val="00CA7530"/>
    <w:rsid w:val="00CB010D"/>
    <w:rsid w:val="00CB0D75"/>
    <w:rsid w:val="00CB3B4B"/>
    <w:rsid w:val="00CB738F"/>
    <w:rsid w:val="00CC13ED"/>
    <w:rsid w:val="00CC31C8"/>
    <w:rsid w:val="00CC5D53"/>
    <w:rsid w:val="00CD22C8"/>
    <w:rsid w:val="00CD2E39"/>
    <w:rsid w:val="00CD6AC9"/>
    <w:rsid w:val="00CE1F3B"/>
    <w:rsid w:val="00CE27EF"/>
    <w:rsid w:val="00CE6108"/>
    <w:rsid w:val="00CE6F22"/>
    <w:rsid w:val="00CE7C5F"/>
    <w:rsid w:val="00D02009"/>
    <w:rsid w:val="00D04511"/>
    <w:rsid w:val="00D0604E"/>
    <w:rsid w:val="00D10A4A"/>
    <w:rsid w:val="00D1263B"/>
    <w:rsid w:val="00D1589B"/>
    <w:rsid w:val="00D1699E"/>
    <w:rsid w:val="00D20A5F"/>
    <w:rsid w:val="00D255B8"/>
    <w:rsid w:val="00D405DE"/>
    <w:rsid w:val="00D41E6D"/>
    <w:rsid w:val="00D42B9E"/>
    <w:rsid w:val="00D43BA5"/>
    <w:rsid w:val="00D451AB"/>
    <w:rsid w:val="00D4613B"/>
    <w:rsid w:val="00D52276"/>
    <w:rsid w:val="00D55308"/>
    <w:rsid w:val="00D56438"/>
    <w:rsid w:val="00D5680D"/>
    <w:rsid w:val="00D5714C"/>
    <w:rsid w:val="00D606CB"/>
    <w:rsid w:val="00D614F9"/>
    <w:rsid w:val="00D6279B"/>
    <w:rsid w:val="00D650E2"/>
    <w:rsid w:val="00D65E82"/>
    <w:rsid w:val="00D67657"/>
    <w:rsid w:val="00D71237"/>
    <w:rsid w:val="00D73B31"/>
    <w:rsid w:val="00D7444B"/>
    <w:rsid w:val="00D74A55"/>
    <w:rsid w:val="00D77272"/>
    <w:rsid w:val="00D80D46"/>
    <w:rsid w:val="00D83241"/>
    <w:rsid w:val="00D87BCD"/>
    <w:rsid w:val="00D92686"/>
    <w:rsid w:val="00D95311"/>
    <w:rsid w:val="00DA11E9"/>
    <w:rsid w:val="00DA1D8C"/>
    <w:rsid w:val="00DB4130"/>
    <w:rsid w:val="00DB4D95"/>
    <w:rsid w:val="00DB577A"/>
    <w:rsid w:val="00DD5C61"/>
    <w:rsid w:val="00DD6BD2"/>
    <w:rsid w:val="00DD7629"/>
    <w:rsid w:val="00DE2863"/>
    <w:rsid w:val="00DE47F1"/>
    <w:rsid w:val="00DF47ED"/>
    <w:rsid w:val="00DF6B7E"/>
    <w:rsid w:val="00DF7F17"/>
    <w:rsid w:val="00E01DE0"/>
    <w:rsid w:val="00E15AB7"/>
    <w:rsid w:val="00E3231C"/>
    <w:rsid w:val="00E36597"/>
    <w:rsid w:val="00E45896"/>
    <w:rsid w:val="00E52994"/>
    <w:rsid w:val="00E53340"/>
    <w:rsid w:val="00E65E24"/>
    <w:rsid w:val="00E75F2E"/>
    <w:rsid w:val="00E7605B"/>
    <w:rsid w:val="00E8245B"/>
    <w:rsid w:val="00E83629"/>
    <w:rsid w:val="00E843F6"/>
    <w:rsid w:val="00E932CD"/>
    <w:rsid w:val="00E97BC2"/>
    <w:rsid w:val="00EA547C"/>
    <w:rsid w:val="00EB03D1"/>
    <w:rsid w:val="00EB05EF"/>
    <w:rsid w:val="00EB219F"/>
    <w:rsid w:val="00EB65A5"/>
    <w:rsid w:val="00EC1FDC"/>
    <w:rsid w:val="00EC68B2"/>
    <w:rsid w:val="00EF240C"/>
    <w:rsid w:val="00EF7983"/>
    <w:rsid w:val="00EF7DF1"/>
    <w:rsid w:val="00F048AE"/>
    <w:rsid w:val="00F057CA"/>
    <w:rsid w:val="00F10B28"/>
    <w:rsid w:val="00F11444"/>
    <w:rsid w:val="00F1472B"/>
    <w:rsid w:val="00F217AD"/>
    <w:rsid w:val="00F21919"/>
    <w:rsid w:val="00F21CC7"/>
    <w:rsid w:val="00F22000"/>
    <w:rsid w:val="00F22B78"/>
    <w:rsid w:val="00F2675D"/>
    <w:rsid w:val="00F505EC"/>
    <w:rsid w:val="00F54439"/>
    <w:rsid w:val="00F63CAC"/>
    <w:rsid w:val="00F644C0"/>
    <w:rsid w:val="00F72CDB"/>
    <w:rsid w:val="00F73624"/>
    <w:rsid w:val="00F7459F"/>
    <w:rsid w:val="00F76AFF"/>
    <w:rsid w:val="00FA32B7"/>
    <w:rsid w:val="00FA5687"/>
    <w:rsid w:val="00FA6D66"/>
    <w:rsid w:val="00FA765E"/>
    <w:rsid w:val="00FB5D9B"/>
    <w:rsid w:val="00FC3C6C"/>
    <w:rsid w:val="00FD0B00"/>
    <w:rsid w:val="00FD12C6"/>
    <w:rsid w:val="00FD4664"/>
    <w:rsid w:val="00FE0B9D"/>
    <w:rsid w:val="00FE75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22D4A"/>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5C2EB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5C2EB9"/>
    <w:pPr>
      <w:keepNext/>
      <w:spacing w:before="240" w:after="60"/>
      <w:outlineLvl w:val="1"/>
    </w:pPr>
    <w:rPr>
      <w:rFonts w:ascii="Arial" w:hAnsi="Arial"/>
      <w:b/>
      <w:bCs/>
      <w:i/>
      <w:iCs/>
      <w:sz w:val="28"/>
      <w:szCs w:val="28"/>
      <w:lang w:val="en-GB"/>
    </w:rPr>
  </w:style>
  <w:style w:type="paragraph" w:styleId="Heading3">
    <w:name w:val="heading 3"/>
    <w:basedOn w:val="Normal"/>
    <w:next w:val="Normal"/>
    <w:link w:val="Heading3Char"/>
    <w:qFormat/>
    <w:rsid w:val="005C2EB9"/>
    <w:pPr>
      <w:keepNext/>
      <w:spacing w:before="240" w:after="60"/>
      <w:outlineLvl w:val="2"/>
    </w:pPr>
    <w:rPr>
      <w:rFonts w:ascii="Arial" w:hAnsi="Arial"/>
      <w:b/>
      <w:bCs/>
      <w:sz w:val="26"/>
      <w:szCs w:val="26"/>
      <w:lang w:val="en-GB"/>
    </w:rPr>
  </w:style>
  <w:style w:type="paragraph" w:styleId="Heading5">
    <w:name w:val="heading 5"/>
    <w:basedOn w:val="Normal"/>
    <w:next w:val="Normal"/>
    <w:link w:val="Heading5Char"/>
    <w:qFormat/>
    <w:rsid w:val="000F76DC"/>
    <w:pPr>
      <w:spacing w:before="240" w:after="60"/>
      <w:outlineLvl w:val="4"/>
    </w:pPr>
    <w:rPr>
      <w:b/>
      <w:bCs/>
      <w:i/>
      <w:iCs/>
      <w:sz w:val="26"/>
      <w:szCs w:val="26"/>
    </w:rPr>
  </w:style>
  <w:style w:type="paragraph" w:styleId="Heading6">
    <w:name w:val="heading 6"/>
    <w:basedOn w:val="Normal"/>
    <w:next w:val="Normal"/>
    <w:link w:val="Heading6Char"/>
    <w:qFormat/>
    <w:rsid w:val="00722D4A"/>
    <w:pPr>
      <w:keepNext/>
      <w:jc w:val="both"/>
      <w:outlineLvl w:val="5"/>
    </w:pPr>
    <w:rPr>
      <w:rFonts w:ascii="YuHelvetica" w:hAnsi="YuHelvetica"/>
      <w:b/>
      <w:bCs/>
      <w:szCs w:val="20"/>
      <w:lang w:val="en-GB"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sid w:val="00722D4A"/>
    <w:rPr>
      <w:rFonts w:ascii="YuHelvetica" w:eastAsia="Times New Roman" w:hAnsi="YuHelvetica" w:cs="Times New Roman"/>
      <w:b/>
      <w:bCs/>
      <w:sz w:val="24"/>
      <w:szCs w:val="20"/>
      <w:lang w:val="en-GB" w:bidi="he-IL"/>
    </w:rPr>
  </w:style>
  <w:style w:type="character" w:styleId="Strong">
    <w:name w:val="Strong"/>
    <w:uiPriority w:val="22"/>
    <w:qFormat/>
    <w:rsid w:val="00722D4A"/>
    <w:rPr>
      <w:b/>
      <w:bCs/>
    </w:rPr>
  </w:style>
  <w:style w:type="paragraph" w:customStyle="1" w:styleId="prored">
    <w:name w:val="prored"/>
    <w:basedOn w:val="Normal"/>
    <w:rsid w:val="00722D4A"/>
    <w:pPr>
      <w:spacing w:before="100" w:beforeAutospacing="1" w:after="100" w:afterAutospacing="1" w:line="312" w:lineRule="auto"/>
      <w:jc w:val="both"/>
    </w:pPr>
    <w:rPr>
      <w:rFonts w:ascii="Arial Unicode MS" w:eastAsia="Arial Unicode MS" w:hAnsi="Arial Unicode MS" w:cs="Arial Unicode MS"/>
      <w:sz w:val="21"/>
      <w:szCs w:val="21"/>
      <w:lang w:val="sr-Latn-CS"/>
    </w:rPr>
  </w:style>
  <w:style w:type="character" w:styleId="Hyperlink">
    <w:name w:val="Hyperlink"/>
    <w:uiPriority w:val="99"/>
    <w:rsid w:val="00722D4A"/>
    <w:rPr>
      <w:color w:val="0000FF"/>
      <w:u w:val="single"/>
    </w:rPr>
  </w:style>
  <w:style w:type="paragraph" w:customStyle="1" w:styleId="ColorfulList-Accent11">
    <w:name w:val="Colorful List - Accent 11"/>
    <w:basedOn w:val="Normal"/>
    <w:uiPriority w:val="34"/>
    <w:qFormat/>
    <w:rsid w:val="00722D4A"/>
    <w:pPr>
      <w:ind w:left="720"/>
      <w:contextualSpacing/>
      <w:jc w:val="both"/>
    </w:pPr>
    <w:rPr>
      <w:rFonts w:ascii="Humanist777" w:hAnsi="Humanist777"/>
    </w:rPr>
  </w:style>
  <w:style w:type="character" w:customStyle="1" w:styleId="src1">
    <w:name w:val="src1"/>
    <w:rsid w:val="00722D4A"/>
    <w:rPr>
      <w:vanish w:val="0"/>
      <w:webHidden w:val="0"/>
      <w:specVanish w:val="0"/>
    </w:rPr>
  </w:style>
  <w:style w:type="character" w:customStyle="1" w:styleId="jrnl">
    <w:name w:val="jrnl"/>
    <w:basedOn w:val="DefaultParagraphFont"/>
    <w:rsid w:val="00722D4A"/>
  </w:style>
  <w:style w:type="paragraph" w:customStyle="1" w:styleId="western">
    <w:name w:val="western"/>
    <w:basedOn w:val="Normal"/>
    <w:rsid w:val="003E3F44"/>
    <w:pPr>
      <w:suppressAutoHyphens/>
      <w:spacing w:before="280"/>
      <w:jc w:val="both"/>
    </w:pPr>
    <w:rPr>
      <w:lang w:eastAsia="ar-SA"/>
    </w:rPr>
  </w:style>
  <w:style w:type="paragraph" w:customStyle="1" w:styleId="title">
    <w:name w:val="title"/>
    <w:basedOn w:val="Normal"/>
    <w:rsid w:val="003E3F44"/>
    <w:pPr>
      <w:spacing w:before="100" w:beforeAutospacing="1" w:after="100" w:afterAutospacing="1"/>
    </w:pPr>
  </w:style>
  <w:style w:type="paragraph" w:customStyle="1" w:styleId="desc">
    <w:name w:val="desc"/>
    <w:basedOn w:val="Normal"/>
    <w:rsid w:val="003E3F44"/>
    <w:pPr>
      <w:spacing w:before="100" w:beforeAutospacing="1" w:after="100" w:afterAutospacing="1"/>
    </w:pPr>
  </w:style>
  <w:style w:type="paragraph" w:customStyle="1" w:styleId="details">
    <w:name w:val="details"/>
    <w:basedOn w:val="Normal"/>
    <w:rsid w:val="003E3F44"/>
    <w:pPr>
      <w:spacing w:before="100" w:beforeAutospacing="1" w:after="100" w:afterAutospacing="1"/>
    </w:pPr>
  </w:style>
  <w:style w:type="paragraph" w:customStyle="1" w:styleId="ColorfulList-Accent12">
    <w:name w:val="Colorful List - Accent 12"/>
    <w:basedOn w:val="Normal"/>
    <w:uiPriority w:val="34"/>
    <w:qFormat/>
    <w:rsid w:val="003E3F44"/>
    <w:pPr>
      <w:ind w:left="720"/>
    </w:pPr>
  </w:style>
  <w:style w:type="paragraph" w:styleId="NormalWeb">
    <w:name w:val="Normal (Web)"/>
    <w:aliases w:val="Normal (Web) Char1,Char Char Char Char Char Char,Char Char Char Char Char1,Normal (Web) Char Char,Char Char Char,Char Char Char Char Char Char Char,Char Char Char Char Char Char1,Char Char Char Char Char1 Char,Char Char Char Char Char2"/>
    <w:basedOn w:val="Normal"/>
    <w:link w:val="NormalWebChar"/>
    <w:rsid w:val="003E3F44"/>
    <w:pPr>
      <w:suppressAutoHyphens/>
      <w:spacing w:before="280"/>
      <w:jc w:val="both"/>
    </w:pPr>
    <w:rPr>
      <w:lang w:eastAsia="ar-SA"/>
    </w:rPr>
  </w:style>
  <w:style w:type="character" w:customStyle="1" w:styleId="apple-converted-space">
    <w:name w:val="apple-converted-space"/>
    <w:basedOn w:val="DefaultParagraphFont"/>
    <w:rsid w:val="003E3F44"/>
  </w:style>
  <w:style w:type="character" w:customStyle="1" w:styleId="Heading1Char">
    <w:name w:val="Heading 1 Char"/>
    <w:link w:val="Heading1"/>
    <w:uiPriority w:val="9"/>
    <w:rsid w:val="005C2EB9"/>
    <w:rPr>
      <w:rFonts w:ascii="Cambria" w:eastAsia="Times New Roman" w:hAnsi="Cambria" w:cs="Times New Roman"/>
      <w:b/>
      <w:bCs/>
      <w:kern w:val="32"/>
      <w:sz w:val="32"/>
      <w:szCs w:val="32"/>
    </w:rPr>
  </w:style>
  <w:style w:type="character" w:customStyle="1" w:styleId="Heading2Char">
    <w:name w:val="Heading 2 Char"/>
    <w:link w:val="Heading2"/>
    <w:rsid w:val="005C2EB9"/>
    <w:rPr>
      <w:rFonts w:ascii="Arial" w:eastAsia="Times New Roman" w:hAnsi="Arial" w:cs="Arial"/>
      <w:b/>
      <w:bCs/>
      <w:i/>
      <w:iCs/>
      <w:sz w:val="28"/>
      <w:szCs w:val="28"/>
      <w:lang w:val="en-GB"/>
    </w:rPr>
  </w:style>
  <w:style w:type="character" w:customStyle="1" w:styleId="Heading3Char">
    <w:name w:val="Heading 3 Char"/>
    <w:link w:val="Heading3"/>
    <w:rsid w:val="005C2EB9"/>
    <w:rPr>
      <w:rFonts w:ascii="Arial" w:eastAsia="Times New Roman" w:hAnsi="Arial" w:cs="Arial"/>
      <w:b/>
      <w:bCs/>
      <w:sz w:val="26"/>
      <w:szCs w:val="26"/>
      <w:lang w:val="en-GB"/>
    </w:rPr>
  </w:style>
  <w:style w:type="character" w:customStyle="1" w:styleId="apple-style-span">
    <w:name w:val="apple-style-span"/>
    <w:basedOn w:val="DefaultParagraphFont"/>
    <w:rsid w:val="005C2EB9"/>
  </w:style>
  <w:style w:type="character" w:customStyle="1" w:styleId="uvod">
    <w:name w:val="uvod"/>
    <w:basedOn w:val="DefaultParagraphFont"/>
    <w:rsid w:val="005C2EB9"/>
  </w:style>
  <w:style w:type="character" w:customStyle="1" w:styleId="Heading5Char">
    <w:name w:val="Heading 5 Char"/>
    <w:link w:val="Heading5"/>
    <w:uiPriority w:val="9"/>
    <w:rsid w:val="000F76DC"/>
    <w:rPr>
      <w:rFonts w:ascii="Times New Roman" w:eastAsia="Times New Roman" w:hAnsi="Times New Roman"/>
      <w:b/>
      <w:bCs/>
      <w:i/>
      <w:iCs/>
      <w:sz w:val="26"/>
      <w:szCs w:val="26"/>
    </w:rPr>
  </w:style>
  <w:style w:type="character" w:customStyle="1" w:styleId="src">
    <w:name w:val="src"/>
    <w:rsid w:val="002F1C6E"/>
  </w:style>
  <w:style w:type="paragraph" w:customStyle="1" w:styleId="rprtbody">
    <w:name w:val="rprtbody"/>
    <w:basedOn w:val="Normal"/>
    <w:rsid w:val="00CC13ED"/>
    <w:pPr>
      <w:spacing w:before="100" w:beforeAutospacing="1" w:after="100" w:afterAutospacing="1"/>
    </w:pPr>
  </w:style>
  <w:style w:type="character" w:customStyle="1" w:styleId="yshortcuts">
    <w:name w:val="yshortcuts"/>
    <w:rsid w:val="00D80D46"/>
  </w:style>
  <w:style w:type="character" w:customStyle="1" w:styleId="slug-metadata-noteahead-of-print">
    <w:name w:val="slug-metadata-note ahead-of-print"/>
    <w:rsid w:val="00652433"/>
  </w:style>
  <w:style w:type="character" w:customStyle="1" w:styleId="slug-doi">
    <w:name w:val="slug-doi"/>
    <w:rsid w:val="00652433"/>
  </w:style>
  <w:style w:type="character" w:customStyle="1" w:styleId="Bodytext">
    <w:name w:val="Body text_"/>
    <w:link w:val="BodyText1"/>
    <w:rsid w:val="00355769"/>
    <w:rPr>
      <w:rFonts w:ascii="Arial" w:eastAsia="Arial" w:hAnsi="Arial" w:cs="Arial"/>
      <w:sz w:val="19"/>
      <w:szCs w:val="19"/>
      <w:shd w:val="clear" w:color="auto" w:fill="FFFFFF"/>
    </w:rPr>
  </w:style>
  <w:style w:type="paragraph" w:customStyle="1" w:styleId="BodyText1">
    <w:name w:val="Body Text1"/>
    <w:basedOn w:val="Normal"/>
    <w:link w:val="Bodytext"/>
    <w:rsid w:val="00355769"/>
    <w:pPr>
      <w:widowControl w:val="0"/>
      <w:shd w:val="clear" w:color="auto" w:fill="FFFFFF"/>
      <w:spacing w:after="540" w:line="0" w:lineRule="atLeast"/>
      <w:ind w:hanging="360"/>
      <w:jc w:val="both"/>
    </w:pPr>
    <w:rPr>
      <w:rFonts w:ascii="Arial" w:eastAsia="Arial" w:hAnsi="Arial"/>
      <w:sz w:val="19"/>
      <w:szCs w:val="19"/>
    </w:rPr>
  </w:style>
  <w:style w:type="paragraph" w:customStyle="1" w:styleId="Pa1">
    <w:name w:val="Pa1"/>
    <w:basedOn w:val="Normal"/>
    <w:next w:val="Normal"/>
    <w:uiPriority w:val="99"/>
    <w:rsid w:val="006C353F"/>
    <w:pPr>
      <w:autoSpaceDE w:val="0"/>
      <w:autoSpaceDN w:val="0"/>
      <w:adjustRightInd w:val="0"/>
      <w:spacing w:line="241" w:lineRule="atLeast"/>
    </w:pPr>
    <w:rPr>
      <w:rFonts w:ascii="Calibri" w:hAnsi="Calibri"/>
    </w:rPr>
  </w:style>
  <w:style w:type="paragraph" w:styleId="HTMLPreformatted">
    <w:name w:val="HTML Preformatted"/>
    <w:basedOn w:val="Normal"/>
    <w:link w:val="HTMLPreformattedChar"/>
    <w:uiPriority w:val="99"/>
    <w:unhideWhenUsed/>
    <w:rsid w:val="00664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PreformattedChar">
    <w:name w:val="HTML Preformatted Char"/>
    <w:link w:val="HTMLPreformatted"/>
    <w:uiPriority w:val="99"/>
    <w:rsid w:val="0066437B"/>
    <w:rPr>
      <w:rFonts w:ascii="Courier New" w:eastAsia="Times New Roman" w:hAnsi="Courier New" w:cs="Courier New"/>
      <w:color w:val="000000"/>
    </w:rPr>
  </w:style>
  <w:style w:type="paragraph" w:customStyle="1" w:styleId="Pa11">
    <w:name w:val="Pa11"/>
    <w:basedOn w:val="Normal"/>
    <w:next w:val="Normal"/>
    <w:uiPriority w:val="99"/>
    <w:rsid w:val="0066437B"/>
    <w:pPr>
      <w:autoSpaceDE w:val="0"/>
      <w:autoSpaceDN w:val="0"/>
      <w:adjustRightInd w:val="0"/>
      <w:spacing w:line="181" w:lineRule="atLeast"/>
    </w:pPr>
    <w:rPr>
      <w:rFonts w:ascii="GillSans" w:eastAsia="Calibri" w:hAnsi="GillSans"/>
    </w:rPr>
  </w:style>
  <w:style w:type="character" w:customStyle="1" w:styleId="slug-pub-date3">
    <w:name w:val="slug-pub-date3"/>
    <w:rsid w:val="0066437B"/>
    <w:rPr>
      <w:b/>
      <w:bCs/>
    </w:rPr>
  </w:style>
  <w:style w:type="character" w:customStyle="1" w:styleId="slug-vol">
    <w:name w:val="slug-vol"/>
    <w:rsid w:val="0066437B"/>
  </w:style>
  <w:style w:type="character" w:customStyle="1" w:styleId="slug-issue">
    <w:name w:val="slug-issue"/>
    <w:rsid w:val="0066437B"/>
  </w:style>
  <w:style w:type="character" w:customStyle="1" w:styleId="slug-pages3">
    <w:name w:val="slug-pages3"/>
    <w:rsid w:val="0066437B"/>
    <w:rPr>
      <w:b/>
      <w:bCs/>
    </w:rPr>
  </w:style>
  <w:style w:type="character" w:styleId="Emphasis">
    <w:name w:val="Emphasis"/>
    <w:qFormat/>
    <w:rsid w:val="0066437B"/>
    <w:rPr>
      <w:i/>
      <w:iCs/>
    </w:rPr>
  </w:style>
  <w:style w:type="paragraph" w:styleId="BodyText2">
    <w:name w:val="Body Text 2"/>
    <w:basedOn w:val="Normal"/>
    <w:link w:val="BodyText2Char"/>
    <w:rsid w:val="00CB3B4B"/>
    <w:pPr>
      <w:spacing w:after="120" w:line="480" w:lineRule="auto"/>
    </w:pPr>
    <w:rPr>
      <w:noProof/>
    </w:rPr>
  </w:style>
  <w:style w:type="character" w:customStyle="1" w:styleId="BodyText2Char">
    <w:name w:val="Body Text 2 Char"/>
    <w:link w:val="BodyText2"/>
    <w:rsid w:val="00CB3B4B"/>
    <w:rPr>
      <w:rFonts w:ascii="Times New Roman" w:eastAsia="Times New Roman" w:hAnsi="Times New Roman"/>
      <w:noProof/>
      <w:sz w:val="24"/>
      <w:szCs w:val="24"/>
    </w:rPr>
  </w:style>
  <w:style w:type="paragraph" w:styleId="PlainText">
    <w:name w:val="Plain Text"/>
    <w:basedOn w:val="Normal"/>
    <w:link w:val="PlainTextChar1"/>
    <w:uiPriority w:val="99"/>
    <w:rsid w:val="00D4613B"/>
    <w:rPr>
      <w:rFonts w:ascii="Courier New" w:hAnsi="Courier New" w:cs="Courier New"/>
      <w:sz w:val="20"/>
      <w:szCs w:val="20"/>
      <w:lang w:bidi="he-IL"/>
    </w:rPr>
  </w:style>
  <w:style w:type="character" w:customStyle="1" w:styleId="PlainTextChar1">
    <w:name w:val="Plain Text Char1"/>
    <w:link w:val="PlainText"/>
    <w:rsid w:val="00D4613B"/>
    <w:rPr>
      <w:rFonts w:ascii="Courier New" w:eastAsia="Times New Roman" w:hAnsi="Courier New" w:cs="Courier New"/>
      <w:lang w:bidi="he-IL"/>
    </w:rPr>
  </w:style>
  <w:style w:type="paragraph" w:styleId="BodyText0">
    <w:name w:val="Body Text"/>
    <w:basedOn w:val="Normal"/>
    <w:link w:val="BodyTextChar"/>
    <w:uiPriority w:val="99"/>
    <w:semiHidden/>
    <w:unhideWhenUsed/>
    <w:rsid w:val="005D56B7"/>
    <w:pPr>
      <w:spacing w:after="120"/>
    </w:pPr>
  </w:style>
  <w:style w:type="character" w:customStyle="1" w:styleId="BodyTextChar">
    <w:name w:val="Body Text Char"/>
    <w:link w:val="BodyText0"/>
    <w:uiPriority w:val="99"/>
    <w:semiHidden/>
    <w:rsid w:val="005D56B7"/>
    <w:rPr>
      <w:rFonts w:ascii="Times New Roman" w:eastAsia="Times New Roman" w:hAnsi="Times New Roman"/>
      <w:sz w:val="24"/>
      <w:szCs w:val="24"/>
    </w:rPr>
  </w:style>
  <w:style w:type="paragraph" w:styleId="BodyTextIndent">
    <w:name w:val="Body Text Indent"/>
    <w:basedOn w:val="Normal"/>
    <w:link w:val="BodyTextIndentChar"/>
    <w:uiPriority w:val="99"/>
    <w:semiHidden/>
    <w:unhideWhenUsed/>
    <w:rsid w:val="005D56B7"/>
    <w:pPr>
      <w:spacing w:after="120"/>
      <w:ind w:left="283"/>
    </w:pPr>
  </w:style>
  <w:style w:type="character" w:customStyle="1" w:styleId="BodyTextIndentChar">
    <w:name w:val="Body Text Indent Char"/>
    <w:link w:val="BodyTextIndent"/>
    <w:uiPriority w:val="99"/>
    <w:semiHidden/>
    <w:rsid w:val="005D56B7"/>
    <w:rPr>
      <w:rFonts w:ascii="Times New Roman" w:eastAsia="Times New Roman" w:hAnsi="Times New Roman"/>
      <w:sz w:val="24"/>
      <w:szCs w:val="24"/>
    </w:rPr>
  </w:style>
  <w:style w:type="character" w:customStyle="1" w:styleId="textitalic">
    <w:name w:val="text_italic"/>
    <w:rsid w:val="005D56B7"/>
    <w:rPr>
      <w:rFonts w:cs="Times New Roman"/>
    </w:rPr>
  </w:style>
  <w:style w:type="character" w:customStyle="1" w:styleId="textbold">
    <w:name w:val="text_bold"/>
    <w:rsid w:val="005D56B7"/>
    <w:rPr>
      <w:rFonts w:cs="Times New Roman"/>
    </w:rPr>
  </w:style>
  <w:style w:type="character" w:customStyle="1" w:styleId="pagetext">
    <w:name w:val="page_text"/>
    <w:rsid w:val="005D56B7"/>
    <w:rPr>
      <w:rFonts w:cs="Times New Roman"/>
    </w:rPr>
  </w:style>
  <w:style w:type="character" w:customStyle="1" w:styleId="NormalWebChar">
    <w:name w:val="Normal (Web) Char"/>
    <w:aliases w:val="Normal (Web) Char1 Char,Char Char Char Char Char Char Char1,Char Char Char Char Char1 Char1,Normal (Web) Char Char Char,Char Char Char Char,Char Char Char Char Char Char Char Char,Char Char Char Char Char Char1 Char"/>
    <w:link w:val="NormalWeb"/>
    <w:uiPriority w:val="99"/>
    <w:rsid w:val="005D56B7"/>
    <w:rPr>
      <w:rFonts w:ascii="Times New Roman" w:eastAsia="Times New Roman" w:hAnsi="Times New Roman"/>
      <w:sz w:val="24"/>
      <w:szCs w:val="24"/>
      <w:lang w:eastAsia="ar-SA"/>
    </w:rPr>
  </w:style>
  <w:style w:type="paragraph" w:customStyle="1" w:styleId="MediumGrid21">
    <w:name w:val="Medium Grid 21"/>
    <w:qFormat/>
    <w:rsid w:val="005D56B7"/>
    <w:rPr>
      <w:rFonts w:eastAsia="Times New Roman"/>
      <w:color w:val="000000"/>
      <w:sz w:val="22"/>
      <w:szCs w:val="22"/>
      <w:lang w:val="en-US" w:eastAsia="en-US"/>
    </w:rPr>
  </w:style>
  <w:style w:type="paragraph" w:styleId="Title0">
    <w:name w:val="Title"/>
    <w:basedOn w:val="Normal"/>
    <w:link w:val="TitleChar"/>
    <w:uiPriority w:val="99"/>
    <w:qFormat/>
    <w:rsid w:val="00B71946"/>
    <w:pPr>
      <w:widowControl w:val="0"/>
      <w:autoSpaceDE w:val="0"/>
      <w:autoSpaceDN w:val="0"/>
      <w:adjustRightInd w:val="0"/>
    </w:pPr>
    <w:rPr>
      <w:rFonts w:ascii="Arial" w:hAnsi="Arial"/>
      <w:b/>
      <w:bCs/>
    </w:rPr>
  </w:style>
  <w:style w:type="character" w:customStyle="1" w:styleId="TitleChar">
    <w:name w:val="Title Char"/>
    <w:link w:val="Title0"/>
    <w:uiPriority w:val="99"/>
    <w:rsid w:val="00B71946"/>
    <w:rPr>
      <w:rFonts w:ascii="Arial" w:eastAsia="Times New Roman" w:hAnsi="Arial" w:cs="Arial"/>
      <w:b/>
      <w:bCs/>
      <w:sz w:val="24"/>
      <w:szCs w:val="24"/>
    </w:rPr>
  </w:style>
  <w:style w:type="character" w:styleId="FollowedHyperlink">
    <w:name w:val="FollowedHyperlink"/>
    <w:unhideWhenUsed/>
    <w:rsid w:val="00377074"/>
    <w:rPr>
      <w:color w:val="800080"/>
      <w:u w:val="single"/>
    </w:rPr>
  </w:style>
  <w:style w:type="character" w:customStyle="1" w:styleId="PlainTextChar">
    <w:name w:val="Plain Text Char"/>
    <w:uiPriority w:val="99"/>
    <w:locked/>
    <w:rsid w:val="00422A90"/>
    <w:rPr>
      <w:rFonts w:ascii="Consolas" w:hAnsi="Consolas"/>
      <w:sz w:val="21"/>
      <w:szCs w:val="21"/>
      <w:lang w:val="en-US" w:eastAsia="en-US" w:bidi="ar-SA"/>
    </w:rPr>
  </w:style>
  <w:style w:type="character" w:customStyle="1" w:styleId="CharCharCharCharCharChar">
    <w:name w:val="Char Char Char Char Char Char"/>
    <w:aliases w:val=" Char Char Char Char Char1,Char Char Char Char Char Char2"/>
    <w:rsid w:val="00487E55"/>
    <w:rPr>
      <w:sz w:val="24"/>
      <w:szCs w:val="24"/>
      <w:lang w:val="en-US" w:eastAsia="ar-SA" w:bidi="ar-SA"/>
    </w:rPr>
  </w:style>
  <w:style w:type="paragraph" w:customStyle="1" w:styleId="p3">
    <w:name w:val="p3"/>
    <w:basedOn w:val="Normal"/>
    <w:rsid w:val="00662D7D"/>
    <w:pPr>
      <w:widowControl w:val="0"/>
      <w:spacing w:line="280" w:lineRule="atLeast"/>
      <w:ind w:left="864" w:hanging="576"/>
    </w:pPr>
    <w:rPr>
      <w:snapToGrid w:val="0"/>
      <w:szCs w:val="20"/>
    </w:rPr>
  </w:style>
  <w:style w:type="character" w:styleId="CommentReference">
    <w:name w:val="annotation reference"/>
    <w:semiHidden/>
    <w:rsid w:val="00976585"/>
    <w:rPr>
      <w:sz w:val="16"/>
      <w:szCs w:val="16"/>
    </w:rPr>
  </w:style>
  <w:style w:type="paragraph" w:styleId="CommentText">
    <w:name w:val="annotation text"/>
    <w:basedOn w:val="Normal"/>
    <w:semiHidden/>
    <w:rsid w:val="00976585"/>
    <w:rPr>
      <w:sz w:val="20"/>
      <w:szCs w:val="20"/>
    </w:rPr>
  </w:style>
  <w:style w:type="paragraph" w:styleId="CommentSubject">
    <w:name w:val="annotation subject"/>
    <w:basedOn w:val="CommentText"/>
    <w:next w:val="CommentText"/>
    <w:semiHidden/>
    <w:rsid w:val="00976585"/>
    <w:rPr>
      <w:b/>
      <w:bCs/>
    </w:rPr>
  </w:style>
  <w:style w:type="paragraph" w:styleId="BalloonText">
    <w:name w:val="Balloon Text"/>
    <w:basedOn w:val="Normal"/>
    <w:semiHidden/>
    <w:rsid w:val="00976585"/>
    <w:rPr>
      <w:rFonts w:ascii="Tahoma" w:hAnsi="Tahoma" w:cs="Tahoma"/>
      <w:sz w:val="16"/>
      <w:szCs w:val="16"/>
    </w:rPr>
  </w:style>
  <w:style w:type="paragraph" w:customStyle="1" w:styleId="Level1">
    <w:name w:val="Level 1"/>
    <w:basedOn w:val="Normal"/>
    <w:rsid w:val="004C5359"/>
    <w:pPr>
      <w:widowControl w:val="0"/>
      <w:numPr>
        <w:numId w:val="11"/>
      </w:numPr>
      <w:ind w:left="720" w:hanging="720"/>
      <w:outlineLvl w:val="0"/>
    </w:pPr>
    <w:rPr>
      <w:rFonts w:ascii="Arial" w:hAnsi="Arial"/>
      <w:snapToGrid w:val="0"/>
      <w:szCs w:val="20"/>
    </w:rPr>
  </w:style>
  <w:style w:type="paragraph" w:styleId="Footer">
    <w:name w:val="footer"/>
    <w:basedOn w:val="Normal"/>
    <w:link w:val="FooterChar"/>
    <w:unhideWhenUsed/>
    <w:rsid w:val="00453F09"/>
    <w:pPr>
      <w:tabs>
        <w:tab w:val="center" w:pos="4320"/>
        <w:tab w:val="right" w:pos="8640"/>
      </w:tabs>
    </w:pPr>
  </w:style>
  <w:style w:type="character" w:customStyle="1" w:styleId="FooterChar">
    <w:name w:val="Footer Char"/>
    <w:link w:val="Footer"/>
    <w:rsid w:val="00453F09"/>
    <w:rPr>
      <w:rFonts w:ascii="Times New Roman" w:eastAsia="Times New Roman" w:hAnsi="Times New Roman"/>
      <w:sz w:val="24"/>
      <w:szCs w:val="24"/>
    </w:rPr>
  </w:style>
  <w:style w:type="character" w:styleId="PageNumber">
    <w:name w:val="page number"/>
    <w:uiPriority w:val="99"/>
    <w:semiHidden/>
    <w:unhideWhenUsed/>
    <w:rsid w:val="00453F09"/>
  </w:style>
  <w:style w:type="paragraph" w:styleId="ListParagraph">
    <w:name w:val="List Paragraph"/>
    <w:basedOn w:val="Normal"/>
    <w:uiPriority w:val="34"/>
    <w:qFormat/>
    <w:rsid w:val="00164BBA"/>
    <w:pPr>
      <w:spacing w:after="200" w:line="276" w:lineRule="auto"/>
      <w:ind w:left="720"/>
      <w:contextualSpacing/>
    </w:pPr>
    <w:rPr>
      <w:rFonts w:ascii="Calibri" w:eastAsia="Calibri" w:hAnsi="Calibri"/>
      <w:sz w:val="22"/>
      <w:szCs w:val="22"/>
    </w:rPr>
  </w:style>
  <w:style w:type="paragraph" w:customStyle="1" w:styleId="desc2">
    <w:name w:val="desc2"/>
    <w:basedOn w:val="Normal"/>
    <w:rsid w:val="00633EA8"/>
    <w:rPr>
      <w:sz w:val="26"/>
      <w:szCs w:val="26"/>
    </w:rPr>
  </w:style>
  <w:style w:type="paragraph" w:customStyle="1" w:styleId="details1">
    <w:name w:val="details1"/>
    <w:basedOn w:val="Normal"/>
    <w:rsid w:val="00633EA8"/>
    <w:rPr>
      <w:sz w:val="22"/>
      <w:szCs w:val="22"/>
    </w:rPr>
  </w:style>
  <w:style w:type="paragraph" w:customStyle="1" w:styleId="Title1">
    <w:name w:val="Title1"/>
    <w:basedOn w:val="Normal"/>
    <w:rsid w:val="00B36A64"/>
    <w:pPr>
      <w:spacing w:before="100" w:beforeAutospacing="1" w:after="100" w:afterAutospacing="1"/>
    </w:pPr>
  </w:style>
  <w:style w:type="paragraph" w:customStyle="1" w:styleId="Default">
    <w:name w:val="Default"/>
    <w:rsid w:val="00951678"/>
    <w:pPr>
      <w:autoSpaceDE w:val="0"/>
      <w:autoSpaceDN w:val="0"/>
      <w:adjustRightInd w:val="0"/>
    </w:pPr>
    <w:rPr>
      <w:rFonts w:ascii="Times New Roman" w:eastAsia="Times New Roman" w:hAnsi="Times New Roman"/>
      <w:color w:val="000000"/>
      <w:sz w:val="24"/>
      <w:szCs w:val="24"/>
      <w:lang w:val="en-US" w:eastAsia="en-US"/>
    </w:rPr>
  </w:style>
  <w:style w:type="character" w:customStyle="1" w:styleId="hithilite">
    <w:name w:val="hithilite"/>
    <w:basedOn w:val="DefaultParagraphFont"/>
    <w:rsid w:val="0059571A"/>
  </w:style>
  <w:style w:type="paragraph" w:customStyle="1" w:styleId="links">
    <w:name w:val="links"/>
    <w:basedOn w:val="Normal"/>
    <w:rsid w:val="0059571A"/>
    <w:pPr>
      <w:spacing w:before="100" w:beforeAutospacing="1" w:after="100" w:afterAutospacing="1"/>
    </w:pPr>
    <w:rPr>
      <w:lang w:val="fr-FR" w:eastAsia="fr-FR"/>
    </w:rPr>
  </w:style>
  <w:style w:type="character" w:customStyle="1" w:styleId="toggle-less">
    <w:name w:val="toggle-less"/>
    <w:basedOn w:val="DefaultParagraphFont"/>
    <w:rsid w:val="0059571A"/>
  </w:style>
  <w:style w:type="paragraph" w:styleId="Header">
    <w:name w:val="header"/>
    <w:basedOn w:val="Normal"/>
    <w:link w:val="HeaderChar"/>
    <w:rsid w:val="000A1308"/>
    <w:pPr>
      <w:tabs>
        <w:tab w:val="center" w:pos="4513"/>
        <w:tab w:val="right" w:pos="9026"/>
      </w:tabs>
    </w:pPr>
  </w:style>
  <w:style w:type="character" w:customStyle="1" w:styleId="HeaderChar">
    <w:name w:val="Header Char"/>
    <w:basedOn w:val="DefaultParagraphFont"/>
    <w:link w:val="Header"/>
    <w:rsid w:val="000A1308"/>
    <w:rPr>
      <w:rFonts w:ascii="Times New Roman" w:eastAsia="Times New Roman" w:hAnsi="Times New Roman"/>
      <w:sz w:val="24"/>
      <w:szCs w:val="24"/>
      <w:lang w:val="en-US" w:eastAsia="en-US"/>
    </w:rPr>
  </w:style>
  <w:style w:type="character" w:customStyle="1" w:styleId="labs-docsum-journal-citation">
    <w:name w:val="labs-docsum-journal-citation"/>
    <w:basedOn w:val="DefaultParagraphFont"/>
    <w:rsid w:val="000A1308"/>
  </w:style>
  <w:style w:type="character" w:customStyle="1" w:styleId="docsum-authors">
    <w:name w:val="docsum-authors"/>
    <w:basedOn w:val="DefaultParagraphFont"/>
    <w:rsid w:val="000A1308"/>
  </w:style>
  <w:style w:type="character" w:customStyle="1" w:styleId="docsum-journal-citation">
    <w:name w:val="docsum-journal-citation"/>
    <w:basedOn w:val="DefaultParagraphFont"/>
    <w:rsid w:val="000A1308"/>
  </w:style>
  <w:style w:type="character" w:customStyle="1" w:styleId="pg-1ls1">
    <w:name w:val="pg-1ls1"/>
    <w:basedOn w:val="DefaultParagraphFont"/>
    <w:rsid w:val="004F6F7A"/>
  </w:style>
</w:styles>
</file>

<file path=word/webSettings.xml><?xml version="1.0" encoding="utf-8"?>
<w:webSettings xmlns:r="http://schemas.openxmlformats.org/officeDocument/2006/relationships" xmlns:w="http://schemas.openxmlformats.org/wordprocessingml/2006/main">
  <w:divs>
    <w:div w:id="45955035">
      <w:bodyDiv w:val="1"/>
      <w:marLeft w:val="0"/>
      <w:marRight w:val="0"/>
      <w:marTop w:val="0"/>
      <w:marBottom w:val="0"/>
      <w:divBdr>
        <w:top w:val="none" w:sz="0" w:space="0" w:color="auto"/>
        <w:left w:val="none" w:sz="0" w:space="0" w:color="auto"/>
        <w:bottom w:val="none" w:sz="0" w:space="0" w:color="auto"/>
        <w:right w:val="none" w:sz="0" w:space="0" w:color="auto"/>
      </w:divBdr>
    </w:div>
    <w:div w:id="374352698">
      <w:bodyDiv w:val="1"/>
      <w:marLeft w:val="0"/>
      <w:marRight w:val="0"/>
      <w:marTop w:val="0"/>
      <w:marBottom w:val="0"/>
      <w:divBdr>
        <w:top w:val="none" w:sz="0" w:space="0" w:color="auto"/>
        <w:left w:val="none" w:sz="0" w:space="0" w:color="auto"/>
        <w:bottom w:val="none" w:sz="0" w:space="0" w:color="auto"/>
        <w:right w:val="none" w:sz="0" w:space="0" w:color="auto"/>
      </w:divBdr>
    </w:div>
    <w:div w:id="429813371">
      <w:bodyDiv w:val="1"/>
      <w:marLeft w:val="0"/>
      <w:marRight w:val="0"/>
      <w:marTop w:val="0"/>
      <w:marBottom w:val="0"/>
      <w:divBdr>
        <w:top w:val="none" w:sz="0" w:space="0" w:color="auto"/>
        <w:left w:val="none" w:sz="0" w:space="0" w:color="auto"/>
        <w:bottom w:val="none" w:sz="0" w:space="0" w:color="auto"/>
        <w:right w:val="none" w:sz="0" w:space="0" w:color="auto"/>
      </w:divBdr>
    </w:div>
    <w:div w:id="791173223">
      <w:bodyDiv w:val="1"/>
      <w:marLeft w:val="0"/>
      <w:marRight w:val="0"/>
      <w:marTop w:val="0"/>
      <w:marBottom w:val="0"/>
      <w:divBdr>
        <w:top w:val="none" w:sz="0" w:space="0" w:color="auto"/>
        <w:left w:val="none" w:sz="0" w:space="0" w:color="auto"/>
        <w:bottom w:val="none" w:sz="0" w:space="0" w:color="auto"/>
        <w:right w:val="none" w:sz="0" w:space="0" w:color="auto"/>
      </w:divBdr>
    </w:div>
    <w:div w:id="115356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kobson.nb.rs.proxy.kobson.nb.rs:2048/nauka_u_srbiji.132.html?autor=Tahirovic%20Elvis%20E" TargetMode="External"/><Relationship Id="rId21" Type="http://schemas.openxmlformats.org/officeDocument/2006/relationships/hyperlink" Target="https://www.ncbi.nlm.nih.gov/pubmed/?term=Andreka%20P%5BAuthor%5D&amp;cauthor=true&amp;cauthor_uid=28025189" TargetMode="External"/><Relationship Id="rId42" Type="http://schemas.openxmlformats.org/officeDocument/2006/relationships/hyperlink" Target="https://www.ncbi.nlm.nih.gov/pubmed/?term=Gu%C3%A9d%C3%A8s%20A%5BAuthor%5D&amp;cauthor=true&amp;cauthor_uid=28025189" TargetMode="External"/><Relationship Id="rId63" Type="http://schemas.openxmlformats.org/officeDocument/2006/relationships/hyperlink" Target="https://www.ncbi.nlm.nih.gov/pubmed/?term=Sherman%20W%5BAuthor%5D&amp;cauthor=true&amp;cauthor_uid=28025189" TargetMode="External"/><Relationship Id="rId84" Type="http://schemas.openxmlformats.org/officeDocument/2006/relationships/hyperlink" Target="https://ezproxy.nb.rs:2443/nauka_u_srbiji.132.html?autor=Cvetinovic%20Natasa" TargetMode="External"/><Relationship Id="rId138" Type="http://schemas.openxmlformats.org/officeDocument/2006/relationships/hyperlink" Target="http://www.kobson.nb.rs.proxy.kobson.nb.rs:2048/nauka_u_srbiji.132.html?autor=Bozic%20Biljana%20D" TargetMode="External"/><Relationship Id="rId159" Type="http://schemas.openxmlformats.org/officeDocument/2006/relationships/hyperlink" Target="http://www.kobson.nb.rs.proxy.kobson.nb.rs:2048/nauka_u_srbiji.132.html?autor=Wachter%20R" TargetMode="External"/><Relationship Id="rId170" Type="http://schemas.openxmlformats.org/officeDocument/2006/relationships/hyperlink" Target="http://www.kobson.nb.rs.proxy.kobson.nb.rs:2048/nauka_u_srbiji.132.html?autor=Loncar%20Goran%20G" TargetMode="External"/><Relationship Id="rId191" Type="http://schemas.openxmlformats.org/officeDocument/2006/relationships/hyperlink" Target="http://www.kobson.nb.rs.proxy.kobson.nb.rs:2048/nauka_u_srbiji.132.html?autor=Loncar%20Goran%20G" TargetMode="External"/><Relationship Id="rId205" Type="http://schemas.openxmlformats.org/officeDocument/2006/relationships/hyperlink" Target="http://www.kobson.nb.rs.proxy.kobson.nb.rs:2048/nauka_u_srbiji.132.html?autor=Herrmann-Lingen%20Christoph" TargetMode="External"/><Relationship Id="rId107" Type="http://schemas.openxmlformats.org/officeDocument/2006/relationships/hyperlink" Target="http://www.kobson.nb.rs.proxy.kobson.nb.rs:2048/nauka_u_srbiji.132.html?autor=Tahirovic%20E" TargetMode="External"/><Relationship Id="rId11" Type="http://schemas.openxmlformats.org/officeDocument/2006/relationships/hyperlink" Target="http://www.ncbi.nlm.nih.gov/pubmed/20873985" TargetMode="External"/><Relationship Id="rId32" Type="http://schemas.openxmlformats.org/officeDocument/2006/relationships/hyperlink" Target="https://www.ncbi.nlm.nih.gov/pubmed/?term=Petrov%20I%5BAuthor%5D&amp;cauthor=true&amp;cauthor_uid=28025189" TargetMode="External"/><Relationship Id="rId37" Type="http://schemas.openxmlformats.org/officeDocument/2006/relationships/hyperlink" Target="https://www.ncbi.nlm.nih.gov/pubmed/?term=Kasprzak%20JD%5BAuthor%5D&amp;cauthor=true&amp;cauthor_uid=28025189" TargetMode="External"/><Relationship Id="rId53" Type="http://schemas.openxmlformats.org/officeDocument/2006/relationships/hyperlink" Target="https://www.ncbi.nlm.nih.gov/pubmed/?term=Gersh%20BJ%5BAuthor%5D&amp;cauthor=true&amp;cauthor_uid=28025189" TargetMode="External"/><Relationship Id="rId58" Type="http://schemas.openxmlformats.org/officeDocument/2006/relationships/hyperlink" Target="https://www.ncbi.nlm.nih.gov/pubmed/?term=Tendera%20M%5BAuthor%5D&amp;cauthor=true&amp;cauthor_uid=28025189" TargetMode="External"/><Relationship Id="rId74" Type="http://schemas.openxmlformats.org/officeDocument/2006/relationships/hyperlink" Target="https://ezproxy.nb.rs:2443/nauka_u_srbiji.132.html?autor=Dungen%20Hans-Dirk" TargetMode="External"/><Relationship Id="rId79" Type="http://schemas.openxmlformats.org/officeDocument/2006/relationships/hyperlink" Target="https://ezproxy.nb.rs:2443/nauka_u_srbiji.132.html?autor=Bojic%20Milena" TargetMode="External"/><Relationship Id="rId102" Type="http://schemas.openxmlformats.org/officeDocument/2006/relationships/hyperlink" Target="http://www.kobson.nb.rs.proxy.kobson.nb.rs:2048/nauka_u_srbiji.132.html?autor=Popovic%20Vera%20P" TargetMode="External"/><Relationship Id="rId123" Type="http://schemas.openxmlformats.org/officeDocument/2006/relationships/hyperlink" Target="http://www.kobson.nb.rs.proxy.kobson.nb.rs:2048/nauka_u_srbiji.132.html?autor=Edelmann%20F" TargetMode="External"/><Relationship Id="rId128" Type="http://schemas.openxmlformats.org/officeDocument/2006/relationships/hyperlink" Target="http://www.kobson.nb.rs.proxy.kobson.nb.rs:2048/nauka_u_srbiji.132.html?autor=Loncar%20Goran%20G" TargetMode="External"/><Relationship Id="rId144" Type="http://schemas.openxmlformats.org/officeDocument/2006/relationships/hyperlink" Target="http://www.kobson.nb.rs.proxy.kobson.nb.rs:2048/nauka_u_srbiji.132.html?autor=Arandjelovic%20Aleksandra%20C" TargetMode="External"/><Relationship Id="rId149" Type="http://schemas.openxmlformats.org/officeDocument/2006/relationships/hyperlink" Target="http://www.kobson.nb.rs.proxy.kobson.nb.rs:2048/nauka_u_srbiji.132.html?autor=Loncar%20Goran%20G" TargetMode="External"/><Relationship Id="rId5" Type="http://schemas.openxmlformats.org/officeDocument/2006/relationships/footnotes" Target="footnotes.xml"/><Relationship Id="rId90" Type="http://schemas.openxmlformats.org/officeDocument/2006/relationships/hyperlink" Target="https://ezproxy.nb.rs:2443/nauka_u_srbiji.132.html?autor=Popovic%20Vera%20P" TargetMode="External"/><Relationship Id="rId95" Type="http://schemas.openxmlformats.org/officeDocument/2006/relationships/hyperlink" Target="http://www.kobson.nb.rs.proxy.kobson.nb.rs:2048/nauka_u_srbiji.132.html?autor=Lainscak%20M" TargetMode="External"/><Relationship Id="rId160" Type="http://schemas.openxmlformats.org/officeDocument/2006/relationships/hyperlink" Target="http://www.kobson.nb.rs.proxy.kobson.nb.rs:2048/nauka_u_srbiji.132.html?autor=Veskovic%20J" TargetMode="External"/><Relationship Id="rId165" Type="http://schemas.openxmlformats.org/officeDocument/2006/relationships/hyperlink" Target="http://www.kobson.nb.rs.proxy.kobson.nb.rs:2048/nauka_u_srbiji.132.html?autor=Lainscak%20M" TargetMode="External"/><Relationship Id="rId181" Type="http://schemas.openxmlformats.org/officeDocument/2006/relationships/hyperlink" Target="http://www.kobson.nb.rs.proxy.kobson.nb.rs:2048/nauka_u_srbiji.132.html?autor=Isenovic%20Esma%20R" TargetMode="External"/><Relationship Id="rId186" Type="http://schemas.openxmlformats.org/officeDocument/2006/relationships/hyperlink" Target="http://www.kobson.nb.rs.proxy.kobson.nb.rs:2048/nauka_u_srbiji.132.html?autor=Loncar%20Goran%20G" TargetMode="External"/><Relationship Id="rId211" Type="http://schemas.openxmlformats.org/officeDocument/2006/relationships/theme" Target="theme/theme1.xml"/><Relationship Id="rId22" Type="http://schemas.openxmlformats.org/officeDocument/2006/relationships/hyperlink" Target="https://www.ncbi.nlm.nih.gov/pubmed/?term=Horvath%20IG%5BAuthor%5D&amp;cauthor=true&amp;cauthor_uid=28025189" TargetMode="External"/><Relationship Id="rId27" Type="http://schemas.openxmlformats.org/officeDocument/2006/relationships/hyperlink" Target="https://www.ncbi.nlm.nih.gov/pubmed/?term=Edes%20I%5BAuthor%5D&amp;cauthor=true&amp;cauthor_uid=28025189" TargetMode="External"/><Relationship Id="rId43" Type="http://schemas.openxmlformats.org/officeDocument/2006/relationships/hyperlink" Target="https://www.ncbi.nlm.nih.gov/pubmed/?term=Heyse%20A%5BAuthor%5D&amp;cauthor=true&amp;cauthor_uid=28025189" TargetMode="External"/><Relationship Id="rId48" Type="http://schemas.openxmlformats.org/officeDocument/2006/relationships/hyperlink" Target="https://www.ncbi.nlm.nih.gov/pubmed/?term=Hernandez-Garcia%20JM%5BAuthor%5D&amp;cauthor=true&amp;cauthor_uid=28025189" TargetMode="External"/><Relationship Id="rId64" Type="http://schemas.openxmlformats.org/officeDocument/2006/relationships/hyperlink" Target="https://www.ncbi.nlm.nih.gov/pubmed/?term=Cotter%20G%5BAuthor%5D&amp;cauthor=true&amp;cauthor_uid=28025189" TargetMode="External"/><Relationship Id="rId69" Type="http://schemas.openxmlformats.org/officeDocument/2006/relationships/hyperlink" Target="https://ezproxy.nb.rs:2443/nauka_u_srbiji.132.html?autor=Loncar%20Goran%20G" TargetMode="External"/><Relationship Id="rId113" Type="http://schemas.openxmlformats.org/officeDocument/2006/relationships/hyperlink" Target="http://www.kobson.nb.rs.proxy.kobson.nb.rs:2048/nauka_u_srbiji.132.html?autor=Edelmann%20F" TargetMode="External"/><Relationship Id="rId118" Type="http://schemas.openxmlformats.org/officeDocument/2006/relationships/hyperlink" Target="http://www.kobson.nb.rs.proxy.kobson.nb.rs:2048/nauka_u_srbiji.132.html?autor=Wachter%20R" TargetMode="External"/><Relationship Id="rId134" Type="http://schemas.openxmlformats.org/officeDocument/2006/relationships/hyperlink" Target="http://www.kobson.nb.rs.proxy.kobson.nb.rs:2048/nauka_u_srbiji.132.html?autor=Radojicic%20Zoran%20A" TargetMode="External"/><Relationship Id="rId139" Type="http://schemas.openxmlformats.org/officeDocument/2006/relationships/hyperlink" Target="http://www.kobson.nb.rs.proxy.kobson.nb.rs:2048/nauka_u_srbiji.132.html?autor=Von%20Haehling%20S" TargetMode="External"/><Relationship Id="rId80" Type="http://schemas.openxmlformats.org/officeDocument/2006/relationships/hyperlink" Target="https://ezproxy.nb.rs:2443/nauka_u_srbiji.132.html?autor=Popovic%20Vera%20P" TargetMode="External"/><Relationship Id="rId85" Type="http://schemas.openxmlformats.org/officeDocument/2006/relationships/hyperlink" Target="https://ezproxy.nb.rs:2443/nauka_u_srbiji.132.html?autor=Lainscak%20Mitja" TargetMode="External"/><Relationship Id="rId150" Type="http://schemas.openxmlformats.org/officeDocument/2006/relationships/hyperlink" Target="http://www.kobson.nb.rs.proxy.kobson.nb.rs:2048/nauka_u_srbiji.132.html?autor=Bozic%20Ksenija%20S" TargetMode="External"/><Relationship Id="rId155" Type="http://schemas.openxmlformats.org/officeDocument/2006/relationships/hyperlink" Target="http://www.kobson.nb.rs.proxy.kobson.nb.rs:2048/nauka_u_srbiji.132.html?autor=Edelmann%20F" TargetMode="External"/><Relationship Id="rId171" Type="http://schemas.openxmlformats.org/officeDocument/2006/relationships/hyperlink" Target="http://www.kobson.nb.rs.proxy.kobson.nb.rs:2048/nauka_u_srbiji.132.html?autor=Bozic%20Biljana%20D" TargetMode="External"/><Relationship Id="rId176" Type="http://schemas.openxmlformats.org/officeDocument/2006/relationships/hyperlink" Target="http://www.kobson.nb.rs.proxy.kobson.nb.rs:2048/nauka_u_srbiji.132.html?autor=Doehner%20W" TargetMode="External"/><Relationship Id="rId192" Type="http://schemas.openxmlformats.org/officeDocument/2006/relationships/hyperlink" Target="http://www.kobson.nb.rs.proxy.kobson.nb.rs:2048/nauka_u_srbiji.132.html?autor=Tahirovic%20E" TargetMode="External"/><Relationship Id="rId197" Type="http://schemas.openxmlformats.org/officeDocument/2006/relationships/hyperlink" Target="http://www.kobson.nb.rs.proxy.kobson.nb.rs:2048/nauka_u_srbiji.132.html?autor=Duengen%20HD" TargetMode="External"/><Relationship Id="rId206" Type="http://schemas.openxmlformats.org/officeDocument/2006/relationships/hyperlink" Target="http://www.kobson.nb.rs.proxy.kobson.nb.rs:2048/nauka_u_srbiji.132.html?autor=Lepic%20Toplica" TargetMode="External"/><Relationship Id="rId201" Type="http://schemas.openxmlformats.org/officeDocument/2006/relationships/hyperlink" Target="http://www.kobson.nb.rs.proxy.kobson.nb.rs:2048/nauka_u_srbiji.132.html?autor=Loncar%20Goran%20G" TargetMode="External"/><Relationship Id="rId12" Type="http://schemas.openxmlformats.org/officeDocument/2006/relationships/hyperlink" Target="https://www.ncbi.nlm.nih.gov/pubmed/?term=Bartunek%20J%5BAuthor%5D&amp;cauthor=true&amp;cauthor_uid=28025189" TargetMode="External"/><Relationship Id="rId17" Type="http://schemas.openxmlformats.org/officeDocument/2006/relationships/hyperlink" Target="https://www.ncbi.nlm.nih.gov/pubmed/?term=Beleslin%20B%5BAuthor%5D&amp;cauthor=true&amp;cauthor_uid=28025189" TargetMode="External"/><Relationship Id="rId33" Type="http://schemas.openxmlformats.org/officeDocument/2006/relationships/hyperlink" Target="https://www.ncbi.nlm.nih.gov/pubmed/?term=Atar%20S%5BAuthor%5D&amp;cauthor=true&amp;cauthor_uid=28025189" TargetMode="External"/><Relationship Id="rId38" Type="http://schemas.openxmlformats.org/officeDocument/2006/relationships/hyperlink" Target="https://www.ncbi.nlm.nih.gov/pubmed/?term=Sanz-Ruiz%20R%5BAuthor%5D&amp;cauthor=true&amp;cauthor_uid=28025189" TargetMode="External"/><Relationship Id="rId59" Type="http://schemas.openxmlformats.org/officeDocument/2006/relationships/hyperlink" Target="https://www.ncbi.nlm.nih.gov/pubmed/?term=Behfar%20A%5BAuthor%5D&amp;cauthor=true&amp;cauthor_uid=28025189" TargetMode="External"/><Relationship Id="rId103" Type="http://schemas.openxmlformats.org/officeDocument/2006/relationships/hyperlink" Target="http://www.kobson.nb.rs.proxy.kobson.nb.rs:2048/nauka_u_srbiji.132.html?autor=Duengen%20HD" TargetMode="External"/><Relationship Id="rId108" Type="http://schemas.openxmlformats.org/officeDocument/2006/relationships/hyperlink" Target="http://www.kobson.nb.rs.proxy.kobson.nb.rs:2048/nauka_u_srbiji.132.html?autor=Veskovic%20J" TargetMode="External"/><Relationship Id="rId124" Type="http://schemas.openxmlformats.org/officeDocument/2006/relationships/hyperlink" Target="http://www.kobson.nb.rs.proxy.kobson.nb.rs:2048/nauka_u_srbiji.132.html?autor=Edelmann%20F" TargetMode="External"/><Relationship Id="rId129" Type="http://schemas.openxmlformats.org/officeDocument/2006/relationships/hyperlink" Target="http://www.kobson.nb.rs.proxy.kobson.nb.rs:2048/nauka_u_srbiji.132.html?autor=Silvain%20J" TargetMode="External"/><Relationship Id="rId54" Type="http://schemas.openxmlformats.org/officeDocument/2006/relationships/hyperlink" Target="https://www.ncbi.nlm.nih.gov/pubmed/?term=Povsic%20TJ%5BAuthor%5D&amp;cauthor=true&amp;cauthor_uid=28025189" TargetMode="External"/><Relationship Id="rId70" Type="http://schemas.openxmlformats.org/officeDocument/2006/relationships/hyperlink" Target="https://ezproxy.nb.rs:2443/nauka_u_srbiji.132.html?autor=Bozic%20Biljana%20D" TargetMode="External"/><Relationship Id="rId75" Type="http://schemas.openxmlformats.org/officeDocument/2006/relationships/hyperlink" Target="https://ezproxy.nb.rs:2443/nauka_u_srbiji.132.html?autor=Macedo%20TG" TargetMode="External"/><Relationship Id="rId91" Type="http://schemas.openxmlformats.org/officeDocument/2006/relationships/hyperlink" Target="http://www.kobson.nb.rs.proxy.kobson.nb.rs:2048/nauka_u_srbiji.132.html?autor=Loncar%20Goran%20G" TargetMode="External"/><Relationship Id="rId96" Type="http://schemas.openxmlformats.org/officeDocument/2006/relationships/hyperlink" Target="http://www.kobson.nb.rs.proxy.kobson.nb.rs:2048/nauka_u_srbiji.132.html?autor=Prodanovic%20Nenad%20P" TargetMode="External"/><Relationship Id="rId140" Type="http://schemas.openxmlformats.org/officeDocument/2006/relationships/hyperlink" Target="http://www.kobson.nb.rs.proxy.kobson.nb.rs:2048/nauka_u_srbiji.132.html?autor=Dungen%20HD" TargetMode="External"/><Relationship Id="rId145" Type="http://schemas.openxmlformats.org/officeDocument/2006/relationships/hyperlink" Target="http://www.kobson.nb.rs.proxy.kobson.nb.rs:2048/nauka_u_srbiji.132.html?autor=Radojicic%20Zoran%20A" TargetMode="External"/><Relationship Id="rId161" Type="http://schemas.openxmlformats.org/officeDocument/2006/relationships/hyperlink" Target="http://www.kobson.nb.rs.proxy.kobson.nb.rs:2048/nauka_u_srbiji.132.html?autor=Loncar%20Goran%20G" TargetMode="External"/><Relationship Id="rId166" Type="http://schemas.openxmlformats.org/officeDocument/2006/relationships/hyperlink" Target="http://www.kobson.nb.rs.proxy.kobson.nb.rs:2048/nauka_u_srbiji.132.html?autor=Apostolovic%20Svetlana%20R" TargetMode="External"/><Relationship Id="rId182" Type="http://schemas.openxmlformats.org/officeDocument/2006/relationships/hyperlink" Target="http://www.kobson.nb.rs.proxy.kobson.nb.rs:2048/nauka_u_srbiji.132.html?autor=Putnikovic%20Biljana" TargetMode="External"/><Relationship Id="rId187" Type="http://schemas.openxmlformats.org/officeDocument/2006/relationships/hyperlink" Target="http://www.kobson.nb.rs.proxy.kobson.nb.rs:2048/nauka_u_srbiji.132.html?autor=Fritschka%20M"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ncbi.nlm.nih.gov/pubmed/?term=Katz%20A%5BAuthor%5D&amp;cauthor=true&amp;cauthor_uid=28025189" TargetMode="External"/><Relationship Id="rId28" Type="http://schemas.openxmlformats.org/officeDocument/2006/relationships/hyperlink" Target="https://www.ncbi.nlm.nih.gov/pubmed/?term=Seferovic%20PM%5BAuthor%5D&amp;cauthor=true&amp;cauthor_uid=28025189" TargetMode="External"/><Relationship Id="rId49" Type="http://schemas.openxmlformats.org/officeDocument/2006/relationships/hyperlink" Target="https://www.ncbi.nlm.nih.gov/pubmed/?term=Ribichini%20F%5BAuthor%5D&amp;cauthor=true&amp;cauthor_uid=28025189" TargetMode="External"/><Relationship Id="rId114" Type="http://schemas.openxmlformats.org/officeDocument/2006/relationships/hyperlink" Target="http://www.kobson.nb.rs.proxy.kobson.nb.rs:2048/nauka_u_srbiji.132.html?autor=Duengen%20HD" TargetMode="External"/><Relationship Id="rId119" Type="http://schemas.openxmlformats.org/officeDocument/2006/relationships/hyperlink" Target="http://www.kobson.nb.rs.proxy.kobson.nb.rs:2048/nauka_u_srbiji.132.html?autor=Veskovic%20J" TargetMode="External"/><Relationship Id="rId44" Type="http://schemas.openxmlformats.org/officeDocument/2006/relationships/hyperlink" Target="https://www.ncbi.nlm.nih.gov/pubmed/?term=Moccetti%20T%5BAuthor%5D&amp;cauthor=true&amp;cauthor_uid=28025189" TargetMode="External"/><Relationship Id="rId60" Type="http://schemas.openxmlformats.org/officeDocument/2006/relationships/hyperlink" Target="https://www.ncbi.nlm.nih.gov/pubmed/?term=Alexandre%20B%5BAuthor%5D&amp;cauthor=true&amp;cauthor_uid=28025189" TargetMode="External"/><Relationship Id="rId65" Type="http://schemas.openxmlformats.org/officeDocument/2006/relationships/hyperlink" Target="https://www.ncbi.nlm.nih.gov/pubmed/?term=Wijns%20W%5BAuthor%5D&amp;cauthor=true&amp;cauthor_uid=28025189" TargetMode="External"/><Relationship Id="rId81" Type="http://schemas.openxmlformats.org/officeDocument/2006/relationships/hyperlink" Target="https://ezproxy.nb.rs:2443/nauka_u_srbiji.132.html?autor=Loncar%20Goran%20G" TargetMode="External"/><Relationship Id="rId86" Type="http://schemas.openxmlformats.org/officeDocument/2006/relationships/hyperlink" Target="https://ezproxy.nb.rs:2443/nauka_u_srbiji.132.html?autor=Dungen%20Hans-Dirk" TargetMode="External"/><Relationship Id="rId130" Type="http://schemas.openxmlformats.org/officeDocument/2006/relationships/hyperlink" Target="http://www.kobson.nb.rs.proxy.kobson.nb.rs:2048/nauka_u_srbiji.132.html?autor=Brugier%20D" TargetMode="External"/><Relationship Id="rId135" Type="http://schemas.openxmlformats.org/officeDocument/2006/relationships/hyperlink" Target="http://www.kobson.nb.rs.proxy.kobson.nb.rs:2048/nauka_u_srbiji.132.html?autor=Mansencal%20N" TargetMode="External"/><Relationship Id="rId151" Type="http://schemas.openxmlformats.org/officeDocument/2006/relationships/hyperlink" Target="http://www.kobson.nb.rs.proxy.kobson.nb.rs:2048/nauka_u_srbiji.132.html?autor=Vizin%20T" TargetMode="External"/><Relationship Id="rId156" Type="http://schemas.openxmlformats.org/officeDocument/2006/relationships/hyperlink" Target="http://www.kobson.nb.rs.proxy.kobson.nb.rs:2048/nauka_u_srbiji.132.html?autor=Gelbrich%20G" TargetMode="External"/><Relationship Id="rId177" Type="http://schemas.openxmlformats.org/officeDocument/2006/relationships/hyperlink" Target="http://www.kobson.nb.rs.proxy.kobson.nb.rs:2048/nauka_u_srbiji.132.html?autor=Radojicic%20Zoran%20A" TargetMode="External"/><Relationship Id="rId198" Type="http://schemas.openxmlformats.org/officeDocument/2006/relationships/hyperlink" Target="http://www.kobson.nb.rs.proxy.kobson.nb.rs:2048/nauka_u_srbiji.132.html?autor=Tscholl%20V" TargetMode="External"/><Relationship Id="rId172" Type="http://schemas.openxmlformats.org/officeDocument/2006/relationships/hyperlink" Target="http://www.kobson.nb.rs.proxy.kobson.nb.rs:2048/nauka_u_srbiji.132.html?autor=Cvetinovic%20Natasa" TargetMode="External"/><Relationship Id="rId193" Type="http://schemas.openxmlformats.org/officeDocument/2006/relationships/hyperlink" Target="http://www.kobson.nb.rs.proxy.kobson.nb.rs:2048/nauka_u_srbiji.132.html?autor=Fritschka%20M" TargetMode="External"/><Relationship Id="rId202" Type="http://schemas.openxmlformats.org/officeDocument/2006/relationships/hyperlink" Target="http://www.kobson.nb.rs.proxy.kobson.nb.rs:2048/nauka_u_srbiji.132.html?autor=Edelmann%20F" TargetMode="External"/><Relationship Id="rId207" Type="http://schemas.openxmlformats.org/officeDocument/2006/relationships/hyperlink" Target="javascript:__doPostBack('ctl00$MainContent$MyAbstracts$abstractRepeater$ctl03$linkAbstract','')" TargetMode="External"/><Relationship Id="rId13" Type="http://schemas.openxmlformats.org/officeDocument/2006/relationships/hyperlink" Target="https://www.ncbi.nlm.nih.gov/pubmed/?term=Terzic%20A%5BAuthor%5D&amp;cauthor=true&amp;cauthor_uid=28025189" TargetMode="External"/><Relationship Id="rId18" Type="http://schemas.openxmlformats.org/officeDocument/2006/relationships/hyperlink" Target="https://www.ncbi.nlm.nih.gov/pubmed/?term=Merkely%20B%5BAuthor%5D&amp;cauthor=true&amp;cauthor_uid=28025189" TargetMode="External"/><Relationship Id="rId39" Type="http://schemas.openxmlformats.org/officeDocument/2006/relationships/hyperlink" Target="https://www.ncbi.nlm.nih.gov/pubmed/?term=Heyndrickx%20GR%5BAuthor%5D&amp;cauthor=true&amp;cauthor_uid=28025189" TargetMode="External"/><Relationship Id="rId109" Type="http://schemas.openxmlformats.org/officeDocument/2006/relationships/hyperlink" Target="http://www.kobson.nb.rs.proxy.kobson.nb.rs:2048/nauka_u_srbiji.132.html?autor=Loncar%20Goran%20G" TargetMode="External"/><Relationship Id="rId34" Type="http://schemas.openxmlformats.org/officeDocument/2006/relationships/hyperlink" Target="https://www.ncbi.nlm.nih.gov/pubmed/?term=Halabi%20M%5BAuthor%5D&amp;cauthor=true&amp;cauthor_uid=28025189" TargetMode="External"/><Relationship Id="rId50" Type="http://schemas.openxmlformats.org/officeDocument/2006/relationships/hyperlink" Target="https://www.ncbi.nlm.nih.gov/pubmed/?term=Gruchala%20M%5BAuthor%5D&amp;cauthor=true&amp;cauthor_uid=28025189" TargetMode="External"/><Relationship Id="rId55" Type="http://schemas.openxmlformats.org/officeDocument/2006/relationships/hyperlink" Target="https://www.ncbi.nlm.nih.gov/pubmed/?term=Henry%20TD%5BAuthor%5D&amp;cauthor=true&amp;cauthor_uid=28025189" TargetMode="External"/><Relationship Id="rId76" Type="http://schemas.openxmlformats.org/officeDocument/2006/relationships/hyperlink" Target="https://ezproxy.nb.rs:2443/nauka_u_srbiji.132.html?autor=Ebner%20Nicole" TargetMode="External"/><Relationship Id="rId97" Type="http://schemas.openxmlformats.org/officeDocument/2006/relationships/hyperlink" Target="http://www.kobson.nb.rs.proxy.kobson.nb.rs:2048/nauka_u_srbiji.132.html?autor=Dungen%20HD" TargetMode="External"/><Relationship Id="rId104" Type="http://schemas.openxmlformats.org/officeDocument/2006/relationships/hyperlink" Target="http://www.kobson.nb.rs.proxy.kobson.nb.rs:2048/nauka_u_srbiji.132.html?autor=Gelbrich%20G" TargetMode="External"/><Relationship Id="rId120" Type="http://schemas.openxmlformats.org/officeDocument/2006/relationships/hyperlink" Target="http://www.kobson.nb.rs.proxy.kobson.nb.rs:2048/nauka_u_srbiji.132.html?autor=Loncar%20Goran%20G" TargetMode="External"/><Relationship Id="rId125" Type="http://schemas.openxmlformats.org/officeDocument/2006/relationships/hyperlink" Target="http://www.kobson.nb.rs.proxy.kobson.nb.rs:2048/nauka_u_srbiji.132.html?autor=Collet%20JP" TargetMode="External"/><Relationship Id="rId141" Type="http://schemas.openxmlformats.org/officeDocument/2006/relationships/hyperlink" Target="http://www.kobson.nb.rs.proxy.kobson.nb.rs:2048/nauka_u_srbiji.132.html?autor=Cvetinovic%20Natasa" TargetMode="External"/><Relationship Id="rId146" Type="http://schemas.openxmlformats.org/officeDocument/2006/relationships/hyperlink" Target="http://www.kobson.nb.rs.proxy.kobson.nb.rs:2048/nauka_u_srbiji.132.html?autor=Cvorovic%20Vojkan" TargetMode="External"/><Relationship Id="rId167" Type="http://schemas.openxmlformats.org/officeDocument/2006/relationships/hyperlink" Target="http://www.kobson.nb.rs.proxy.kobson.nb.rs:2048/nauka_u_srbiji.132.html?autor=Neskovic%20Aleksandar%20N" TargetMode="External"/><Relationship Id="rId188" Type="http://schemas.openxmlformats.org/officeDocument/2006/relationships/hyperlink" Target="http://www.kobson.nb.rs.proxy.kobson.nb.rs:2048/nauka_u_srbiji.132.html?autor=Trippel%20T" TargetMode="External"/><Relationship Id="rId7" Type="http://schemas.openxmlformats.org/officeDocument/2006/relationships/hyperlink" Target="http://www.ncbi.nlm.nih.gov/pubmed/27386168" TargetMode="External"/><Relationship Id="rId71" Type="http://schemas.openxmlformats.org/officeDocument/2006/relationships/hyperlink" Target="https://ezproxy.nb.rs:2443/nauka_u_srbiji.132.html?autor=von%20Haehling%20Stephan" TargetMode="External"/><Relationship Id="rId92" Type="http://schemas.openxmlformats.org/officeDocument/2006/relationships/hyperlink" Target="http://www.kobson.nb.rs.proxy.kobson.nb.rs:2048/nauka_u_srbiji.132.html?autor=Bozic%20Biljana%20D" TargetMode="External"/><Relationship Id="rId162" Type="http://schemas.openxmlformats.org/officeDocument/2006/relationships/hyperlink" Target="http://www.kobson.nb.rs.proxy.kobson.nb.rs:2048/nauka_u_srbiji.132.html?autor=Tahirovic%20E" TargetMode="External"/><Relationship Id="rId183" Type="http://schemas.openxmlformats.org/officeDocument/2006/relationships/hyperlink" Target="http://www.kobson.nb.rs.proxy.kobson.nb.rs:2048/nauka_u_srbiji.132.html?autor=Milicevic%20Predrag" TargetMode="External"/><Relationship Id="rId2" Type="http://schemas.openxmlformats.org/officeDocument/2006/relationships/styles" Target="styles.xml"/><Relationship Id="rId29" Type="http://schemas.openxmlformats.org/officeDocument/2006/relationships/hyperlink" Target="https://www.ncbi.nlm.nih.gov/pubmed/?term=Obradovic%20S%5BAuthor%5D&amp;cauthor=true&amp;cauthor_uid=28025189" TargetMode="External"/><Relationship Id="rId24" Type="http://schemas.openxmlformats.org/officeDocument/2006/relationships/hyperlink" Target="https://www.ncbi.nlm.nih.gov/pubmed/?term=Dolatabadi%20D%5BAuthor%5D&amp;cauthor=true&amp;cauthor_uid=28025189" TargetMode="External"/><Relationship Id="rId40" Type="http://schemas.openxmlformats.org/officeDocument/2006/relationships/hyperlink" Target="https://www.ncbi.nlm.nih.gov/pubmed/?term=Nyolczas%20N%5BAuthor%5D&amp;cauthor=true&amp;cauthor_uid=28025189" TargetMode="External"/><Relationship Id="rId45" Type="http://schemas.openxmlformats.org/officeDocument/2006/relationships/hyperlink" Target="https://www.ncbi.nlm.nih.gov/pubmed/?term=Fernandez-Aviles%20F%5BAuthor%5D&amp;cauthor=true&amp;cauthor_uid=28025189" TargetMode="External"/><Relationship Id="rId66" Type="http://schemas.openxmlformats.org/officeDocument/2006/relationships/hyperlink" Target="https://www.ncbi.nlm.nih.gov/pubmed/?term=CHART%20Program%5BCorporate%20Author%5D" TargetMode="External"/><Relationship Id="rId87" Type="http://schemas.openxmlformats.org/officeDocument/2006/relationships/hyperlink" Target="https://ezproxy.nb.rs:2443/nauka_u_srbiji.132.html?autor=Macedo%20TG" TargetMode="External"/><Relationship Id="rId110" Type="http://schemas.openxmlformats.org/officeDocument/2006/relationships/hyperlink" Target="http://www.kobson.nb.rs.proxy.kobson.nb.rs:2048/nauka_u_srbiji.132.html?autor=Tahirovic%20E" TargetMode="External"/><Relationship Id="rId115" Type="http://schemas.openxmlformats.org/officeDocument/2006/relationships/hyperlink" Target="http://www.kobson.nb.rs.proxy.kobson.nb.rs:2048/nauka_u_srbiji.132.html?autor=Gelbrich%20G" TargetMode="External"/><Relationship Id="rId131" Type="http://schemas.openxmlformats.org/officeDocument/2006/relationships/hyperlink" Target="http://www.kobson.nb.rs.proxy.kobson.nb.rs:2048/nauka_u_srbiji.132.html?autor=Barthelemy%20O" TargetMode="External"/><Relationship Id="rId136" Type="http://schemas.openxmlformats.org/officeDocument/2006/relationships/hyperlink" Target="http://www.kobson.nb.rs.proxy.kobson.nb.rs:2048/nauka_u_srbiji.132.html?autor=Montalescot%20G" TargetMode="External"/><Relationship Id="rId157" Type="http://schemas.openxmlformats.org/officeDocument/2006/relationships/hyperlink" Target="http://www.kobson.nb.rs.proxy.kobson.nb.rs:2048/nauka_u_srbiji.132.html?autor=Trippel%20T" TargetMode="External"/><Relationship Id="rId178" Type="http://schemas.openxmlformats.org/officeDocument/2006/relationships/hyperlink" Target="http://www.kobson.nb.rs.proxy.kobson.nb.rs:2048/nauka_u_srbiji.132.html?autor=Putnikovic%20Biljana" TargetMode="External"/><Relationship Id="rId61" Type="http://schemas.openxmlformats.org/officeDocument/2006/relationships/hyperlink" Target="https://www.ncbi.nlm.nih.gov/pubmed/?term=Seron%20A%5BAuthor%5D&amp;cauthor=true&amp;cauthor_uid=28025189" TargetMode="External"/><Relationship Id="rId82" Type="http://schemas.openxmlformats.org/officeDocument/2006/relationships/hyperlink" Target="https://ezproxy.nb.rs:2443/nauka_u_srbiji.132.html?autor=Bozic%20Biljana%20D" TargetMode="External"/><Relationship Id="rId152" Type="http://schemas.openxmlformats.org/officeDocument/2006/relationships/hyperlink" Target="http://www.kobson.nb.rs.proxy.kobson.nb.rs:2048/nauka_u_srbiji.132.html?autor=Radojicic%20Zoran%20A" TargetMode="External"/><Relationship Id="rId173" Type="http://schemas.openxmlformats.org/officeDocument/2006/relationships/hyperlink" Target="http://www.kobson.nb.rs.proxy.kobson.nb.rs:2048/nauka_u_srbiji.132.html?autor=Dungen%20HD" TargetMode="External"/><Relationship Id="rId194" Type="http://schemas.openxmlformats.org/officeDocument/2006/relationships/hyperlink" Target="http://www.kobson.nb.rs.proxy.kobson.nb.rs:2048/nauka_u_srbiji.132.html?autor=Doehner%20W" TargetMode="External"/><Relationship Id="rId199" Type="http://schemas.openxmlformats.org/officeDocument/2006/relationships/hyperlink" Target="http://www.kobson.nb.rs.proxy.kobson.nb.rs:2048/nauka_u_srbiji.132.html?autor=Tahirovic%20Elvis" TargetMode="External"/><Relationship Id="rId203" Type="http://schemas.openxmlformats.org/officeDocument/2006/relationships/hyperlink" Target="http://www.kobson.nb.rs.proxy.kobson.nb.rs:2048/nauka_u_srbiji.132.html?autor=Chavanon%20Mira-Lynn" TargetMode="External"/><Relationship Id="rId208" Type="http://schemas.openxmlformats.org/officeDocument/2006/relationships/footer" Target="footer1.xml"/><Relationship Id="rId19" Type="http://schemas.openxmlformats.org/officeDocument/2006/relationships/hyperlink" Target="https://www.ncbi.nlm.nih.gov/pubmed/?term=Musialek%20P%5BAuthor%5D&amp;cauthor=true&amp;cauthor_uid=28025189" TargetMode="External"/><Relationship Id="rId14" Type="http://schemas.openxmlformats.org/officeDocument/2006/relationships/hyperlink" Target="https://www.ncbi.nlm.nih.gov/pubmed/?term=Davison%20BA%5BAuthor%5D&amp;cauthor=true&amp;cauthor_uid=28025189" TargetMode="External"/><Relationship Id="rId30" Type="http://schemas.openxmlformats.org/officeDocument/2006/relationships/hyperlink" Target="https://www.ncbi.nlm.nih.gov/pubmed/?term=Vanderheyden%20M%5BAuthor%5D&amp;cauthor=true&amp;cauthor_uid=28025189" TargetMode="External"/><Relationship Id="rId35" Type="http://schemas.openxmlformats.org/officeDocument/2006/relationships/hyperlink" Target="https://www.ncbi.nlm.nih.gov/pubmed/?term=Gelev%20VL%5BAuthor%5D&amp;cauthor=true&amp;cauthor_uid=28025189" TargetMode="External"/><Relationship Id="rId56" Type="http://schemas.openxmlformats.org/officeDocument/2006/relationships/hyperlink" Target="https://www.ncbi.nlm.nih.gov/pubmed/?term=Metra%20M%5BAuthor%5D&amp;cauthor=true&amp;cauthor_uid=28025189" TargetMode="External"/><Relationship Id="rId77" Type="http://schemas.openxmlformats.org/officeDocument/2006/relationships/hyperlink" Target="https://ezproxy.nb.rs:2443/nauka_u_srbiji.132.html?autor=Vatic%20M" TargetMode="External"/><Relationship Id="rId100" Type="http://schemas.openxmlformats.org/officeDocument/2006/relationships/hyperlink" Target="http://www.kobson.nb.rs.proxy.kobson.nb.rs:2048/nauka_u_srbiji.132.html?autor=Trippel%20Tobias%20D" TargetMode="External"/><Relationship Id="rId105" Type="http://schemas.openxmlformats.org/officeDocument/2006/relationships/hyperlink" Target="http://www.kobson.nb.rs.proxy.kobson.nb.rs:2048/nauka_u_srbiji.132.html?autor=Radenovic%20S" TargetMode="External"/><Relationship Id="rId126" Type="http://schemas.openxmlformats.org/officeDocument/2006/relationships/hyperlink" Target="http://www.kobson.nb.rs.proxy.kobson.nb.rs:2048/nauka_u_srbiji.132.html?autor=Kerneis%20M" TargetMode="External"/><Relationship Id="rId147" Type="http://schemas.openxmlformats.org/officeDocument/2006/relationships/hyperlink" Target="http://www.kobson.nb.rs.proxy.kobson.nb.rs:2048/nauka_u_srbiji.132.html?autor=Popovic%20Vera%20P" TargetMode="External"/><Relationship Id="rId168" Type="http://schemas.openxmlformats.org/officeDocument/2006/relationships/hyperlink" Target="http://www.kobson.nb.rs.proxy.kobson.nb.rs:2048/nauka_u_srbiji.132.html?autor=Pieske%20B" TargetMode="External"/><Relationship Id="rId8" Type="http://schemas.openxmlformats.org/officeDocument/2006/relationships/hyperlink" Target="http://www.ncbi.nlm.nih.gov/pubmed/21982619" TargetMode="External"/><Relationship Id="rId51" Type="http://schemas.openxmlformats.org/officeDocument/2006/relationships/hyperlink" Target="https://www.ncbi.nlm.nih.gov/pubmed/?term=Waldman%20SA%5BAuthor%5D&amp;cauthor=true&amp;cauthor_uid=28025189" TargetMode="External"/><Relationship Id="rId72" Type="http://schemas.openxmlformats.org/officeDocument/2006/relationships/hyperlink" Target="https://ezproxy.nb.rs:2443/nauka_u_srbiji.132.html?autor=Cvetinovic%20Natasa" TargetMode="External"/><Relationship Id="rId93" Type="http://schemas.openxmlformats.org/officeDocument/2006/relationships/hyperlink" Target="http://www.kobson.nb.rs.proxy.kobson.nb.rs:2048/nauka_u_srbiji.132.html?autor=Neskovic%20A" TargetMode="External"/><Relationship Id="rId98" Type="http://schemas.openxmlformats.org/officeDocument/2006/relationships/hyperlink" Target="http://www.kobson.nb.rs.proxy.kobson.nb.rs:2048/nauka_u_srbiji.132.html?autor=Von%20Haehling%20S" TargetMode="External"/><Relationship Id="rId121" Type="http://schemas.openxmlformats.org/officeDocument/2006/relationships/hyperlink" Target="http://www.kobson.nb.rs.proxy.kobson.nb.rs:2048/nauka_u_srbiji.132.html?autor=Apostolovic%20Svetlana%20R" TargetMode="External"/><Relationship Id="rId142" Type="http://schemas.openxmlformats.org/officeDocument/2006/relationships/hyperlink" Target="http://www.kobson.nb.rs.proxy.kobson.nb.rs:2048/nauka_u_srbiji.132.html?autor=Prodanovic%20Nenad%20P" TargetMode="External"/><Relationship Id="rId163" Type="http://schemas.openxmlformats.org/officeDocument/2006/relationships/hyperlink" Target="http://www.kobson.nb.rs.proxy.kobson.nb.rs:2048/nauka_u_srbiji.132.html?autor=Celic%20Vera%20P" TargetMode="External"/><Relationship Id="rId184" Type="http://schemas.openxmlformats.org/officeDocument/2006/relationships/hyperlink" Target="http://www.kobson.nb.rs.proxy.kobson.nb.rs:2048/nauka_u_srbiji.132.html?autor=Radenovic%20S" TargetMode="External"/><Relationship Id="rId189" Type="http://schemas.openxmlformats.org/officeDocument/2006/relationships/hyperlink" Target="http://www.kobson.nb.rs.proxy.kobson.nb.rs:2048/nauka_u_srbiji.132.html?autor=Edelmann%20F" TargetMode="External"/><Relationship Id="rId3" Type="http://schemas.openxmlformats.org/officeDocument/2006/relationships/settings" Target="settings.xml"/><Relationship Id="rId25" Type="http://schemas.openxmlformats.org/officeDocument/2006/relationships/hyperlink" Target="https://www.ncbi.nlm.nih.gov/pubmed/?term=El%20Nakadi%20B%5BAuthor%5D&amp;cauthor=true&amp;cauthor_uid=28025189" TargetMode="External"/><Relationship Id="rId46" Type="http://schemas.openxmlformats.org/officeDocument/2006/relationships/hyperlink" Target="https://www.ncbi.nlm.nih.gov/pubmed/?term=Jimenez-Quevedo%20P%5BAuthor%5D&amp;cauthor=true&amp;cauthor_uid=28025189" TargetMode="External"/><Relationship Id="rId67" Type="http://schemas.openxmlformats.org/officeDocument/2006/relationships/hyperlink" Target="http://www.kobson.nb.rs.proxy.kobson.nb.rs:2048/nauka_u_srbiji.132.html?autor=Loncar%20Goran" TargetMode="External"/><Relationship Id="rId116" Type="http://schemas.openxmlformats.org/officeDocument/2006/relationships/hyperlink" Target="http://www.kobson.nb.rs.proxy.kobson.nb.rs:2048/nauka_u_srbiji.132.html?autor=Radenovic%20S" TargetMode="External"/><Relationship Id="rId137" Type="http://schemas.openxmlformats.org/officeDocument/2006/relationships/hyperlink" Target="http://www.kobson.nb.rs.proxy.kobson.nb.rs:2048/nauka_u_srbiji.132.html?autor=Loncar%20Goran%20G" TargetMode="External"/><Relationship Id="rId158" Type="http://schemas.openxmlformats.org/officeDocument/2006/relationships/hyperlink" Target="http://www.kobson.nb.rs.proxy.kobson.nb.rs:2048/nauka_u_srbiji.132.html?autor=Radenovic%20S" TargetMode="External"/><Relationship Id="rId20" Type="http://schemas.openxmlformats.org/officeDocument/2006/relationships/hyperlink" Target="https://www.ncbi.nlm.nih.gov/pubmed/?term=Wojakowski%20W%5BAuthor%5D&amp;cauthor=true&amp;cauthor_uid=28025189" TargetMode="External"/><Relationship Id="rId41" Type="http://schemas.openxmlformats.org/officeDocument/2006/relationships/hyperlink" Target="https://www.ncbi.nlm.nih.gov/pubmed/?term=Legrand%20V%5BAuthor%5D&amp;cauthor=true&amp;cauthor_uid=28025189" TargetMode="External"/><Relationship Id="rId62" Type="http://schemas.openxmlformats.org/officeDocument/2006/relationships/hyperlink" Target="https://www.ncbi.nlm.nih.gov/pubmed/?term=Stough%20WG%5BAuthor%5D&amp;cauthor=true&amp;cauthor_uid=28025189" TargetMode="External"/><Relationship Id="rId83" Type="http://schemas.openxmlformats.org/officeDocument/2006/relationships/hyperlink" Target="https://ezproxy.nb.rs:2443/nauka_u_srbiji.132.html?autor=von%20Haehling%20Stephan" TargetMode="External"/><Relationship Id="rId88" Type="http://schemas.openxmlformats.org/officeDocument/2006/relationships/hyperlink" Target="https://ezproxy.nb.rs:2443/nauka_u_srbiji.132.html?autor=Ebner%20Nicole" TargetMode="External"/><Relationship Id="rId111" Type="http://schemas.openxmlformats.org/officeDocument/2006/relationships/hyperlink" Target="http://www.kobson.nb.rs.proxy.kobson.nb.rs:2048/nauka_u_srbiji.132.html?autor=Apostolovic%20Svetlana%20R" TargetMode="External"/><Relationship Id="rId132" Type="http://schemas.openxmlformats.org/officeDocument/2006/relationships/hyperlink" Target="http://www.kobson.nb.rs.proxy.kobson.nb.rs:2048/nauka_u_srbiji.132.html?autor=Vignalou%20JB" TargetMode="External"/><Relationship Id="rId153" Type="http://schemas.openxmlformats.org/officeDocument/2006/relationships/hyperlink" Target="http://www.kobson.nb.rs.proxy.kobson.nb.rs:2048/nauka_u_srbiji.132.html?autor=Popovic%20Vera%20P" TargetMode="External"/><Relationship Id="rId174" Type="http://schemas.openxmlformats.org/officeDocument/2006/relationships/hyperlink" Target="http://www.kobson.nb.rs.proxy.kobson.nb.rs:2048/nauka_u_srbiji.132.html?autor=Lainscak%20M" TargetMode="External"/><Relationship Id="rId179" Type="http://schemas.openxmlformats.org/officeDocument/2006/relationships/hyperlink" Target="http://www.kobson.nb.rs.proxy.kobson.nb.rs:2048/nauka_u_srbiji.132.html?autor=Popovic%20Vera%20P" TargetMode="External"/><Relationship Id="rId195" Type="http://schemas.openxmlformats.org/officeDocument/2006/relationships/hyperlink" Target="http://www.kobson.nb.rs.proxy.kobson.nb.rs:2048/nauka_u_srbiji.132.html?autor=Pieske%20B" TargetMode="External"/><Relationship Id="rId209" Type="http://schemas.openxmlformats.org/officeDocument/2006/relationships/footer" Target="footer2.xml"/><Relationship Id="rId190" Type="http://schemas.openxmlformats.org/officeDocument/2006/relationships/hyperlink" Target="http://www.kobson.nb.rs.proxy.kobson.nb.rs:2048/nauka_u_srbiji.132.html?autor=Trippel%20TD" TargetMode="External"/><Relationship Id="rId204" Type="http://schemas.openxmlformats.org/officeDocument/2006/relationships/hyperlink" Target="http://www.kobson.nb.rs.proxy.kobson.nb.rs:2048/nauka_u_srbiji.132.html?autor=Herrmann-Lingen%20C" TargetMode="External"/><Relationship Id="rId15" Type="http://schemas.openxmlformats.org/officeDocument/2006/relationships/hyperlink" Target="https://www.ncbi.nlm.nih.gov/pubmed/?term=Filippatos%20GS%5BAuthor%5D&amp;cauthor=true&amp;cauthor_uid=28025189" TargetMode="External"/><Relationship Id="rId36" Type="http://schemas.openxmlformats.org/officeDocument/2006/relationships/hyperlink" Target="https://www.ncbi.nlm.nih.gov/pubmed/?term=Shochat%20MK%5BAuthor%5D&amp;cauthor=true&amp;cauthor_uid=28025189" TargetMode="External"/><Relationship Id="rId57" Type="http://schemas.openxmlformats.org/officeDocument/2006/relationships/hyperlink" Target="https://www.ncbi.nlm.nih.gov/pubmed/?term=Hajjar%20RJ%5BAuthor%5D&amp;cauthor=true&amp;cauthor_uid=28025189" TargetMode="External"/><Relationship Id="rId106" Type="http://schemas.openxmlformats.org/officeDocument/2006/relationships/hyperlink" Target="http://www.kobson.nb.rs.proxy.kobson.nb.rs:2048/nauka_u_srbiji.132.html?autor=Wachter%20R" TargetMode="External"/><Relationship Id="rId127" Type="http://schemas.openxmlformats.org/officeDocument/2006/relationships/hyperlink" Target="http://www.kobson.nb.rs.proxy.kobson.nb.rs:2048/nauka_u_srbiji.132.html?autor=Cvetinovic%20Natasa" TargetMode="External"/><Relationship Id="rId10" Type="http://schemas.openxmlformats.org/officeDocument/2006/relationships/hyperlink" Target="http://www.ncbi.nlm.nih.gov/pubmed/20820131" TargetMode="External"/><Relationship Id="rId31" Type="http://schemas.openxmlformats.org/officeDocument/2006/relationships/hyperlink" Target="https://www.ncbi.nlm.nih.gov/pubmed/?term=Jagic%20N%5BAuthor%5D&amp;cauthor=true&amp;cauthor_uid=28025189" TargetMode="External"/><Relationship Id="rId52" Type="http://schemas.openxmlformats.org/officeDocument/2006/relationships/hyperlink" Target="https://www.ncbi.nlm.nih.gov/pubmed/?term=Teerlink%20JR%5BAuthor%5D&amp;cauthor=true&amp;cauthor_uid=28025189" TargetMode="External"/><Relationship Id="rId73" Type="http://schemas.openxmlformats.org/officeDocument/2006/relationships/hyperlink" Target="https://ezproxy.nb.rs:2443/nauka_u_srbiji.132.html?autor=Lainscak%20Mitja" TargetMode="External"/><Relationship Id="rId78" Type="http://schemas.openxmlformats.org/officeDocument/2006/relationships/hyperlink" Target="https://ezproxy.nb.rs:2443/nauka_u_srbiji.132.html?autor=Otasevic%20Petar%20M" TargetMode="External"/><Relationship Id="rId94" Type="http://schemas.openxmlformats.org/officeDocument/2006/relationships/hyperlink" Target="http://www.kobson.nb.rs.proxy.kobson.nb.rs:2048/nauka_u_srbiji.132.html?autor=Cvetinovic%20Natasa" TargetMode="External"/><Relationship Id="rId99" Type="http://schemas.openxmlformats.org/officeDocument/2006/relationships/hyperlink" Target="http://www.kobson.nb.rs.proxy.kobson.nb.rs:2048/nauka_u_srbiji.132.html?autor=Radojicic%20Zoran%20A" TargetMode="External"/><Relationship Id="rId101" Type="http://schemas.openxmlformats.org/officeDocument/2006/relationships/hyperlink" Target="http://www.kobson.nb.rs.proxy.kobson.nb.rs:2048/nauka_u_srbiji.132.html?autor=Putnikovic%20Biljana" TargetMode="External"/><Relationship Id="rId122" Type="http://schemas.openxmlformats.org/officeDocument/2006/relationships/hyperlink" Target="http://www.kobson.nb.rs.proxy.kobson.nb.rs:2048/nauka_u_srbiji.132.html?autor=Pieske%20B" TargetMode="External"/><Relationship Id="rId143" Type="http://schemas.openxmlformats.org/officeDocument/2006/relationships/hyperlink" Target="http://www.kobson.nb.rs.proxy.kobson.nb.rs:2048/nauka_u_srbiji.132.html?autor=Lainscak%20M" TargetMode="External"/><Relationship Id="rId148" Type="http://schemas.openxmlformats.org/officeDocument/2006/relationships/hyperlink" Target="http://www.kobson.nb.rs.proxy.kobson.nb.rs:2048/nauka_u_srbiji.132.html?autor=Bozic%20Biljana%20D" TargetMode="External"/><Relationship Id="rId164" Type="http://schemas.openxmlformats.org/officeDocument/2006/relationships/hyperlink" Target="http://www.kobson.nb.rs.proxy.kobson.nb.rs:2048/nauka_u_srbiji.132.html?autor=Zdravkovic%20Marija%20D" TargetMode="External"/><Relationship Id="rId169" Type="http://schemas.openxmlformats.org/officeDocument/2006/relationships/hyperlink" Target="http://www.kobson.nb.rs.proxy.kobson.nb.rs:2048/nauka_u_srbiji.132.html?autor=Duengen%20HD" TargetMode="External"/><Relationship Id="rId185" Type="http://schemas.openxmlformats.org/officeDocument/2006/relationships/hyperlink" Target="http://www.kobson.nb.rs.proxy.kobson.nb.rs:2048/nauka_u_srbiji.132.html?autor=Tahirovic%20E" TargetMode="External"/><Relationship Id="rId4" Type="http://schemas.openxmlformats.org/officeDocument/2006/relationships/webSettings" Target="webSettings.xml"/><Relationship Id="rId9" Type="http://schemas.openxmlformats.org/officeDocument/2006/relationships/hyperlink" Target="http://www.ncbi.nlm.nih.gov/pubmed/21777017" TargetMode="External"/><Relationship Id="rId180" Type="http://schemas.openxmlformats.org/officeDocument/2006/relationships/hyperlink" Target="http://www.kobson.nb.rs.proxy.kobson.nb.rs:2048/nauka_u_srbiji.132.html?autor=Duengen%20HD" TargetMode="External"/><Relationship Id="rId210" Type="http://schemas.openxmlformats.org/officeDocument/2006/relationships/fontTable" Target="fontTable.xml"/><Relationship Id="rId26" Type="http://schemas.openxmlformats.org/officeDocument/2006/relationships/hyperlink" Target="https://www.ncbi.nlm.nih.gov/pubmed/?term=Arandjelovic%20A%5BAuthor%5D&amp;cauthor=true&amp;cauthor_uid=28025189" TargetMode="External"/><Relationship Id="rId47" Type="http://schemas.openxmlformats.org/officeDocument/2006/relationships/hyperlink" Target="https://www.ncbi.nlm.nih.gov/pubmed/?term=Bayes-Genis%20A%5BAuthor%5D&amp;cauthor=true&amp;cauthor_uid=28025189" TargetMode="External"/><Relationship Id="rId68" Type="http://schemas.openxmlformats.org/officeDocument/2006/relationships/hyperlink" Target="http://www.ncbi.nlm.nih.gov/pubmed/21777017" TargetMode="External"/><Relationship Id="rId89" Type="http://schemas.openxmlformats.org/officeDocument/2006/relationships/hyperlink" Target="https://ezproxy.nb.rs:2443/nauka_u_srbiji.132.html?autor=Vatic%20M" TargetMode="External"/><Relationship Id="rId112" Type="http://schemas.openxmlformats.org/officeDocument/2006/relationships/hyperlink" Target="http://www.kobson.nb.rs.proxy.kobson.nb.rs:2048/nauka_u_srbiji.132.html?autor=Pieske%20B" TargetMode="External"/><Relationship Id="rId133" Type="http://schemas.openxmlformats.org/officeDocument/2006/relationships/hyperlink" Target="http://www.kobson.nb.rs.proxy.kobson.nb.rs:2048/nauka_u_srbiji.132.html?autor=Payot%20L" TargetMode="External"/><Relationship Id="rId154" Type="http://schemas.openxmlformats.org/officeDocument/2006/relationships/hyperlink" Target="http://www.kobson.nb.rs.proxy.kobson.nb.rs:2048/nauka_u_srbiji.132.html?autor=Kos%20J" TargetMode="External"/><Relationship Id="rId175" Type="http://schemas.openxmlformats.org/officeDocument/2006/relationships/hyperlink" Target="http://www.kobson.nb.rs.proxy.kobson.nb.rs:2048/nauka_u_srbiji.132.html?autor=Von%20Haehling%20S" TargetMode="External"/><Relationship Id="rId196" Type="http://schemas.openxmlformats.org/officeDocument/2006/relationships/hyperlink" Target="http://www.kobson.nb.rs.proxy.kobson.nb.rs:2048/nauka_u_srbiji.132.html?autor=Duengen%20H-D" TargetMode="External"/><Relationship Id="rId200" Type="http://schemas.openxmlformats.org/officeDocument/2006/relationships/hyperlink" Target="http://www.kobson.nb.rs.proxy.kobson.nb.rs:2048/nauka_u_srbiji.132.html?autor=Trippel%20Tobias%20D" TargetMode="External"/><Relationship Id="rId16" Type="http://schemas.openxmlformats.org/officeDocument/2006/relationships/hyperlink" Target="https://www.ncbi.nlm.nih.gov/pubmed/?term=Radovanovic%20S%5BAuthor%5D&amp;cauthor=true&amp;cauthor_uid=280251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11458</Words>
  <Characters>65315</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IZBORNOM VEĆU</vt:lpstr>
    </vt:vector>
  </TitlesOfParts>
  <Company>Hewlett-Packard Company</Company>
  <LinksUpToDate>false</LinksUpToDate>
  <CharactersWithSpaces>76620</CharactersWithSpaces>
  <SharedDoc>false</SharedDoc>
  <HLinks>
    <vt:vector size="6" baseType="variant">
      <vt:variant>
        <vt:i4>4587529</vt:i4>
      </vt:variant>
      <vt:variant>
        <vt:i4>0</vt:i4>
      </vt:variant>
      <vt:variant>
        <vt:i4>0</vt:i4>
      </vt:variant>
      <vt:variant>
        <vt:i4>5</vt:i4>
      </vt:variant>
      <vt:variant>
        <vt:lpwstr>http://www.mfub.bg.ac.rs/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IZBORNOM VEĆU</dc:title>
  <dc:creator>User</dc:creator>
  <cp:lastModifiedBy>konsultant</cp:lastModifiedBy>
  <cp:revision>2</cp:revision>
  <cp:lastPrinted>2014-04-08T14:35:00Z</cp:lastPrinted>
  <dcterms:created xsi:type="dcterms:W3CDTF">2021-04-23T14:24:00Z</dcterms:created>
  <dcterms:modified xsi:type="dcterms:W3CDTF">2021-04-23T14:24:00Z</dcterms:modified>
</cp:coreProperties>
</file>