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Default="00FC0B5A" w:rsidP="009672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914F88">
        <w:rPr>
          <w:rFonts w:ascii="Times New Roman" w:hAnsi="Times New Roman"/>
          <w:sz w:val="20"/>
          <w:szCs w:val="20"/>
        </w:rPr>
        <w:t xml:space="preserve"> </w:t>
      </w:r>
      <w:r w:rsidR="00914F88" w:rsidRPr="00914F88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Default="00FC0B5A" w:rsidP="009672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C92181" w:rsidRPr="00C92181">
        <w:rPr>
          <w:rFonts w:ascii="Times New Roman" w:hAnsi="Times New Roman"/>
          <w:sz w:val="20"/>
          <w:szCs w:val="20"/>
        </w:rPr>
        <w:t>Епидемиологија</w:t>
      </w:r>
    </w:p>
    <w:p w:rsidR="00FC0B5A" w:rsidRDefault="00FC0B5A" w:rsidP="009672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0F6B5A">
        <w:rPr>
          <w:rFonts w:ascii="Times New Roman" w:hAnsi="Times New Roman"/>
          <w:sz w:val="20"/>
          <w:szCs w:val="20"/>
        </w:rPr>
        <w:t>1</w:t>
      </w:r>
    </w:p>
    <w:p w:rsidR="00FC0B5A" w:rsidRDefault="00FC0B5A" w:rsidP="009672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0F6B5A">
        <w:rPr>
          <w:rFonts w:ascii="Times New Roman" w:hAnsi="Times New Roman"/>
          <w:sz w:val="20"/>
          <w:szCs w:val="20"/>
        </w:rPr>
        <w:t>1</w:t>
      </w:r>
    </w:p>
    <w:p w:rsidR="00FC0B5A" w:rsidRPr="00C92181" w:rsidRDefault="00FC0B5A" w:rsidP="009672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  <w:r w:rsidR="00C92181">
        <w:rPr>
          <w:rFonts w:ascii="Times New Roman" w:hAnsi="Times New Roman"/>
          <w:sz w:val="20"/>
          <w:szCs w:val="20"/>
        </w:rPr>
        <w:t xml:space="preserve"> </w:t>
      </w:r>
    </w:p>
    <w:p w:rsidR="00FC0B5A" w:rsidRPr="00C92181" w:rsidRDefault="00FC0B5A" w:rsidP="009C7C9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1. _</w:t>
      </w:r>
      <w:r w:rsidR="00C92181" w:rsidRPr="00C92181">
        <w:rPr>
          <w:rFonts w:ascii="Times New Roman" w:hAnsi="Times New Roman"/>
          <w:sz w:val="20"/>
          <w:szCs w:val="20"/>
          <w:u w:val="single"/>
        </w:rPr>
        <w:t>Исидора Вујчић</w:t>
      </w:r>
      <w:r w:rsidR="00C92181">
        <w:rPr>
          <w:rFonts w:ascii="Times New Roman" w:hAnsi="Times New Roman"/>
          <w:sz w:val="20"/>
          <w:szCs w:val="20"/>
        </w:rPr>
        <w:t>_______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C92181">
        <w:rPr>
          <w:rFonts w:ascii="Times New Roman" w:hAnsi="Times New Roman"/>
          <w:sz w:val="20"/>
          <w:szCs w:val="20"/>
        </w:rPr>
        <w:t xml:space="preserve"> Исидора (Стојан) Вујчић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Датум и место рођења:</w:t>
      </w:r>
      <w:r w:rsidR="00C92181">
        <w:rPr>
          <w:rFonts w:ascii="Times New Roman" w:hAnsi="Times New Roman"/>
          <w:sz w:val="20"/>
          <w:szCs w:val="20"/>
        </w:rPr>
        <w:t xml:space="preserve"> 25.04.1979.</w:t>
      </w:r>
      <w:proofErr w:type="gramEnd"/>
      <w:r w:rsidR="00C92181">
        <w:rPr>
          <w:rFonts w:ascii="Times New Roman" w:hAnsi="Times New Roman"/>
          <w:sz w:val="20"/>
          <w:szCs w:val="20"/>
        </w:rPr>
        <w:t xml:space="preserve"> Зрењанин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C92181">
        <w:rPr>
          <w:rFonts w:ascii="Times New Roman" w:hAnsi="Times New Roman"/>
          <w:sz w:val="20"/>
          <w:szCs w:val="20"/>
        </w:rPr>
        <w:t xml:space="preserve"> </w:t>
      </w:r>
      <w:r w:rsidR="00C92181" w:rsidRPr="00C92181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C92181">
        <w:rPr>
          <w:rFonts w:ascii="Times New Roman" w:hAnsi="Times New Roman"/>
          <w:sz w:val="20"/>
          <w:szCs w:val="20"/>
        </w:rPr>
        <w:t xml:space="preserve"> доцент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C92181">
        <w:rPr>
          <w:rFonts w:ascii="Times New Roman" w:hAnsi="Times New Roman"/>
          <w:sz w:val="20"/>
          <w:szCs w:val="20"/>
        </w:rPr>
        <w:t>: Епидемиологија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C92181">
        <w:rPr>
          <w:rFonts w:ascii="Times New Roman" w:hAnsi="Times New Roman"/>
          <w:sz w:val="20"/>
          <w:szCs w:val="20"/>
        </w:rPr>
        <w:t xml:space="preserve"> </w:t>
      </w:r>
      <w:r w:rsidR="00C92181" w:rsidRPr="00C92181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C92181">
        <w:rPr>
          <w:rFonts w:ascii="Times New Roman" w:hAnsi="Times New Roman"/>
          <w:sz w:val="20"/>
          <w:szCs w:val="20"/>
        </w:rPr>
        <w:t xml:space="preserve"> Београд, 2005.</w:t>
      </w:r>
      <w:proofErr w:type="gramEnd"/>
      <w:r w:rsidR="00C92181">
        <w:rPr>
          <w:rFonts w:ascii="Times New Roman" w:hAnsi="Times New Roman"/>
          <w:sz w:val="20"/>
          <w:szCs w:val="20"/>
        </w:rPr>
        <w:t xml:space="preserve">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r w:rsidR="00AD7360">
        <w:rPr>
          <w:rFonts w:ascii="Times New Roman" w:hAnsi="Times New Roman"/>
          <w:i/>
          <w:sz w:val="20"/>
          <w:szCs w:val="20"/>
          <w:u w:val="single"/>
        </w:rPr>
        <w:t xml:space="preserve"> (Специјалистичке академске студије)</w:t>
      </w:r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:rsidR="00FC0B5A" w:rsidRPr="00AD7360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AD7360">
        <w:rPr>
          <w:rFonts w:ascii="Times New Roman" w:hAnsi="Times New Roman"/>
          <w:sz w:val="20"/>
          <w:szCs w:val="20"/>
        </w:rPr>
        <w:t xml:space="preserve"> </w:t>
      </w:r>
      <w:r w:rsidR="00AD7360" w:rsidRPr="00C92181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AD7360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AD7360">
        <w:rPr>
          <w:rFonts w:ascii="Times New Roman" w:hAnsi="Times New Roman"/>
          <w:sz w:val="20"/>
          <w:szCs w:val="20"/>
        </w:rPr>
        <w:t xml:space="preserve"> Београд, 2007.</w:t>
      </w:r>
      <w:proofErr w:type="gramEnd"/>
    </w:p>
    <w:p w:rsidR="00FC0B5A" w:rsidRPr="00AD7360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AD7360">
        <w:rPr>
          <w:rFonts w:ascii="Times New Roman" w:hAnsi="Times New Roman"/>
          <w:sz w:val="20"/>
          <w:szCs w:val="20"/>
        </w:rPr>
        <w:t xml:space="preserve"> Епидемиологија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C92181">
        <w:rPr>
          <w:rFonts w:ascii="Times New Roman" w:hAnsi="Times New Roman"/>
          <w:sz w:val="20"/>
          <w:szCs w:val="20"/>
        </w:rPr>
        <w:t xml:space="preserve"> </w:t>
      </w:r>
      <w:r w:rsidR="00C92181" w:rsidRPr="00C92181">
        <w:rPr>
          <w:rFonts w:ascii="Times New Roman" w:hAnsi="Times New Roman"/>
          <w:sz w:val="20"/>
          <w:szCs w:val="20"/>
        </w:rPr>
        <w:t>Медицински факултет Универзитета у Београду</w:t>
      </w:r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C92181">
        <w:rPr>
          <w:rFonts w:ascii="Times New Roman" w:hAnsi="Times New Roman"/>
          <w:sz w:val="20"/>
          <w:szCs w:val="20"/>
        </w:rPr>
        <w:t xml:space="preserve"> Београд, 2014.</w:t>
      </w:r>
      <w:proofErr w:type="gramEnd"/>
    </w:p>
    <w:p w:rsidR="00FC0B5A" w:rsidRPr="00C921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C92181">
        <w:rPr>
          <w:rFonts w:ascii="Times New Roman" w:hAnsi="Times New Roman"/>
          <w:sz w:val="20"/>
          <w:szCs w:val="20"/>
        </w:rPr>
        <w:t xml:space="preserve"> </w:t>
      </w:r>
      <w:r w:rsidR="00575FFA">
        <w:rPr>
          <w:rFonts w:ascii="Times New Roman" w:hAnsi="Times New Roman"/>
          <w:sz w:val="20"/>
          <w:szCs w:val="20"/>
        </w:rPr>
        <w:t>„Фактори ризика за настанак примарног нефаталног инфаркта миокарда у београдској популацији”</w:t>
      </w:r>
    </w:p>
    <w:p w:rsidR="00FC0B5A" w:rsidRPr="00575FF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9F3D92">
        <w:rPr>
          <w:rFonts w:ascii="Times New Roman" w:hAnsi="Times New Roman"/>
          <w:sz w:val="20"/>
          <w:szCs w:val="20"/>
        </w:rPr>
        <w:t xml:space="preserve"> </w:t>
      </w:r>
      <w:r w:rsidR="00575FFA">
        <w:rPr>
          <w:rFonts w:ascii="Times New Roman" w:hAnsi="Times New Roman"/>
          <w:sz w:val="20"/>
          <w:szCs w:val="20"/>
        </w:rPr>
        <w:t>Епидемиологија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C0B5A" w:rsidRPr="00146619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-</w:t>
      </w:r>
      <w:r w:rsidR="00146619">
        <w:rPr>
          <w:rFonts w:ascii="Times New Roman" w:hAnsi="Times New Roman"/>
          <w:sz w:val="20"/>
          <w:szCs w:val="20"/>
          <w:u w:val="single"/>
        </w:rPr>
        <w:t xml:space="preserve"> </w:t>
      </w:r>
      <w:r w:rsidR="00146619" w:rsidRPr="00146619">
        <w:rPr>
          <w:rFonts w:ascii="Times New Roman" w:hAnsi="Times New Roman"/>
          <w:sz w:val="20"/>
          <w:szCs w:val="20"/>
        </w:rPr>
        <w:t xml:space="preserve">Избор у звање </w:t>
      </w:r>
      <w:r w:rsidR="00146619">
        <w:rPr>
          <w:rFonts w:ascii="Times New Roman" w:hAnsi="Times New Roman"/>
          <w:sz w:val="20"/>
          <w:szCs w:val="20"/>
        </w:rPr>
        <w:t>асистента приправника</w:t>
      </w:r>
      <w:r w:rsidR="00146619" w:rsidRPr="00146619">
        <w:rPr>
          <w:rFonts w:ascii="Times New Roman" w:hAnsi="Times New Roman"/>
          <w:sz w:val="20"/>
          <w:szCs w:val="20"/>
        </w:rPr>
        <w:t xml:space="preserve"> за предмет Епидемиологија на Медицинском факултету Универзитета у Београду: </w:t>
      </w:r>
      <w:r w:rsidR="00A8392C">
        <w:rPr>
          <w:rFonts w:ascii="Times New Roman" w:hAnsi="Times New Roman"/>
          <w:sz w:val="20"/>
          <w:szCs w:val="20"/>
        </w:rPr>
        <w:t>12.10.2005.</w:t>
      </w:r>
      <w:proofErr w:type="gramEnd"/>
    </w:p>
    <w:p w:rsidR="0083770A" w:rsidRDefault="00FC0B5A" w:rsidP="00837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 w:rsidRPr="00575FFA">
        <w:rPr>
          <w:rFonts w:ascii="Times New Roman" w:hAnsi="Times New Roman"/>
          <w:sz w:val="20"/>
          <w:szCs w:val="20"/>
        </w:rPr>
        <w:t>-</w:t>
      </w:r>
      <w:r w:rsidR="00146619" w:rsidRPr="00575FFA">
        <w:rPr>
          <w:rFonts w:ascii="Times New Roman" w:hAnsi="Times New Roman"/>
          <w:sz w:val="20"/>
          <w:szCs w:val="20"/>
        </w:rPr>
        <w:t xml:space="preserve"> Избор у звање асистента: </w:t>
      </w:r>
      <w:r w:rsidR="00A8392C" w:rsidRPr="00575FFA">
        <w:rPr>
          <w:rFonts w:ascii="Times New Roman" w:hAnsi="Times New Roman"/>
          <w:sz w:val="20"/>
          <w:szCs w:val="20"/>
        </w:rPr>
        <w:t>08.07.2009.</w:t>
      </w:r>
      <w:proofErr w:type="gramEnd"/>
    </w:p>
    <w:p w:rsidR="00146619" w:rsidRDefault="00146619" w:rsidP="008377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 w:rsidRPr="00146619">
        <w:rPr>
          <w:rFonts w:ascii="Times New Roman" w:hAnsi="Times New Roman"/>
          <w:sz w:val="20"/>
          <w:szCs w:val="20"/>
        </w:rPr>
        <w:t xml:space="preserve">- Реизбор у звање асистента: </w:t>
      </w:r>
      <w:r w:rsidR="00A8392C">
        <w:rPr>
          <w:rFonts w:ascii="Times New Roman" w:hAnsi="Times New Roman"/>
          <w:sz w:val="20"/>
          <w:szCs w:val="20"/>
        </w:rPr>
        <w:t>04.07.2012.</w:t>
      </w:r>
      <w:proofErr w:type="gramEnd"/>
    </w:p>
    <w:p w:rsidR="00FC0B5A" w:rsidRDefault="00146619" w:rsidP="008377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lastRenderedPageBreak/>
        <w:t>- Избор у звање доцента:</w:t>
      </w:r>
      <w:r w:rsidR="00A8392C">
        <w:rPr>
          <w:rFonts w:ascii="Times New Roman" w:hAnsi="Times New Roman"/>
          <w:sz w:val="20"/>
          <w:szCs w:val="20"/>
        </w:rPr>
        <w:t xml:space="preserve"> 22.09.2015.</w:t>
      </w:r>
      <w:proofErr w:type="gramEnd"/>
    </w:p>
    <w:p w:rsidR="00FC3EDB" w:rsidRPr="00FC3EDB" w:rsidRDefault="00FC3EDB" w:rsidP="008377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- Реизбор у звање доцента </w:t>
      </w:r>
      <w:r w:rsidR="00F577B5">
        <w:rPr>
          <w:rFonts w:ascii="Times New Roman" w:hAnsi="Times New Roman"/>
          <w:sz w:val="20"/>
          <w:szCs w:val="20"/>
        </w:rPr>
        <w:t>20.10.2020.</w:t>
      </w:r>
      <w:proofErr w:type="gramEnd"/>
    </w:p>
    <w:p w:rsidR="00146619" w:rsidRDefault="00146619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AA3BDB" w:rsidRPr="00E52289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t>3) Испуњени услови за избор у звање</w:t>
      </w:r>
      <w:r w:rsidR="00AD7360">
        <w:rPr>
          <w:rFonts w:ascii="Times New Roman" w:hAnsi="Times New Roman"/>
          <w:b/>
          <w:snapToGrid w:val="0"/>
          <w:sz w:val="20"/>
          <w:szCs w:val="20"/>
        </w:rPr>
        <w:t xml:space="preserve">: </w:t>
      </w:r>
      <w:r w:rsidR="00E52289">
        <w:rPr>
          <w:rFonts w:ascii="Times New Roman" w:hAnsi="Times New Roman"/>
          <w:b/>
          <w:snapToGrid w:val="0"/>
          <w:sz w:val="20"/>
          <w:szCs w:val="20"/>
          <w:lang/>
        </w:rPr>
        <w:t>ВАНРЕДНИ ПРОФЕСОР</w:t>
      </w:r>
    </w:p>
    <w:p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94581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9" style="position:absolute;margin-left:-6.8pt;margin-top:-.15pt;width:18.7pt;height:18.15pt;z-index:251671552;mso-position-horizontal-relative:text;mso-position-vertical-relative:text" filled="f" fillcolor="white [3212]" strokeweight="1pt"/>
              </w:pict>
            </w: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6" style="position:absolute;margin-left:-6.8pt;margin-top:36.65pt;width:18.7pt;height:18.15pt;z-index:251658240;mso-position-horizontal-relative:text;mso-position-vertical-relative:text" filled="f" fillcolor="white [3212]" strokeweight="1pt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(најмање</w:t>
            </w:r>
            <w:r w:rsidR="0096722E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A10F23" w:rsidRDefault="00A10F2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5,00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C156F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C156F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146619" w:rsidRDefault="00146619" w:rsidP="001466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 година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94581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6.8pt;margin-top:22.6pt;width:18.7pt;height:18.15pt;z-index:251659264" filled="f" fillcolor="white [3212]" strokeweight="1pt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C156F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</w:pPr>
            <w:r w:rsidRPr="000C156F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A10F2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AD7360">
              <w:rPr>
                <w:rFonts w:ascii="Times New Roman" w:hAnsi="Times New Roman"/>
                <w:sz w:val="20"/>
                <w:szCs w:val="20"/>
              </w:rPr>
              <w:t xml:space="preserve"> дипломских радова</w:t>
            </w:r>
          </w:p>
          <w:p w:rsidR="00AD7360" w:rsidRDefault="00A10F2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D7360">
              <w:rPr>
                <w:rFonts w:ascii="Times New Roman" w:hAnsi="Times New Roman"/>
                <w:sz w:val="20"/>
                <w:szCs w:val="20"/>
              </w:rPr>
              <w:t>2 мастер рада</w:t>
            </w:r>
          </w:p>
          <w:p w:rsidR="00AD7360" w:rsidRDefault="00A10F2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AD7360">
              <w:rPr>
                <w:rFonts w:ascii="Times New Roman" w:hAnsi="Times New Roman"/>
                <w:sz w:val="20"/>
                <w:szCs w:val="20"/>
              </w:rPr>
              <w:t>2 магистарске тезе</w:t>
            </w:r>
          </w:p>
          <w:p w:rsidR="00AD7360" w:rsidRPr="00AD7360" w:rsidRDefault="00A10F2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4</w:t>
            </w:r>
            <w:r w:rsidR="00AD7360">
              <w:rPr>
                <w:rFonts w:ascii="Times New Roman" w:hAnsi="Times New Roman"/>
                <w:sz w:val="20"/>
                <w:szCs w:val="20"/>
              </w:rPr>
              <w:t xml:space="preserve"> специјалистичка рада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94581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6.8pt;margin-top:-.7pt;width:18.7pt;height:18.15pt;z-index:251660288;mso-position-horizontal-relative:text;mso-position-vertical-relative:text" filled="f" fillcolor="white [3212]" strokeweight="1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C156F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156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0C156F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0C156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575FFA" w:rsidRDefault="00C412CA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575FFA">
              <w:rPr>
                <w:rFonts w:ascii="Times New Roman" w:hAnsi="Times New Roman"/>
                <w:sz w:val="20"/>
                <w:szCs w:val="20"/>
              </w:rPr>
              <w:t xml:space="preserve"> комисија – дипломски радови</w:t>
            </w:r>
          </w:p>
          <w:p w:rsidR="00AD7360" w:rsidRPr="00575FFA" w:rsidRDefault="00C412CA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комисијa</w:t>
            </w:r>
            <w:r w:rsidR="00AD73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5FFA">
              <w:rPr>
                <w:rFonts w:ascii="Times New Roman" w:hAnsi="Times New Roman"/>
                <w:sz w:val="20"/>
                <w:szCs w:val="20"/>
              </w:rPr>
              <w:t>- мастер радови</w:t>
            </w:r>
          </w:p>
          <w:p w:rsidR="00AD7360" w:rsidRDefault="00AD7360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комисије </w:t>
            </w:r>
            <w:r w:rsidR="00575FF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ужа специјализација</w:t>
            </w:r>
          </w:p>
          <w:p w:rsidR="00AD7360" w:rsidRPr="00AD7360" w:rsidRDefault="00575FFA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комисије - </w:t>
            </w:r>
            <w:r w:rsidR="00AD7360">
              <w:rPr>
                <w:rFonts w:ascii="Times New Roman" w:hAnsi="Times New Roman"/>
                <w:sz w:val="20"/>
                <w:szCs w:val="20"/>
              </w:rPr>
              <w:t>докторске дисертације</w:t>
            </w: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A8392C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A8392C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24426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945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0" style="position:absolute;margin-left:-6.15pt;margin-top:-.5pt;width:18.7pt;height:18.15pt;z-index:251662336;mso-position-horizontal-relative:text;mso-position-vertical-relative:text" filled="f" fillcolor="white [3212]" strokeweight="1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104AA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04AA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8104AA" w:rsidRDefault="008104AA" w:rsidP="00A8392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  <w:p w:rsidR="001B7329" w:rsidRDefault="001B7329" w:rsidP="00A8392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B7329" w:rsidRDefault="001B7329" w:rsidP="00A8392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7329">
              <w:rPr>
                <w:rFonts w:ascii="Times New Roman" w:hAnsi="Times New Roman"/>
                <w:sz w:val="20"/>
                <w:szCs w:val="20"/>
              </w:rPr>
              <w:t>Укупан импакт фактор:</w:t>
            </w:r>
          </w:p>
          <w:p w:rsidR="001B7329" w:rsidRPr="001B7329" w:rsidRDefault="00D47932" w:rsidP="00A8392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</w:t>
            </w:r>
            <w:r w:rsidR="001B732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75B78" w:rsidRDefault="009669A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Int J Environ Res Public Helath, PloS </w:t>
            </w:r>
            <w:r w:rsidR="003227E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One, </w:t>
            </w:r>
            <w:r w:rsidR="00A8392C"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Pain Res Manag, </w:t>
            </w:r>
            <w:r w:rsidR="00A8392C" w:rsidRPr="00475B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Se Asian J Trop Med, </w:t>
            </w:r>
            <w:r w:rsidR="00EF1411" w:rsidRPr="00475B78">
              <w:rPr>
                <w:rFonts w:ascii="Times New Roman" w:hAnsi="Times New Roman"/>
                <w:sz w:val="20"/>
                <w:szCs w:val="20"/>
              </w:rPr>
              <w:t xml:space="preserve">BMC Public Health, </w:t>
            </w:r>
            <w:r w:rsidR="00EF1411" w:rsidRPr="00475B7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Eur J Contracept Reprod Health Care, Subst Use Misuse, </w:t>
            </w:r>
            <w:r w:rsidR="001B7329" w:rsidRPr="00475B7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J Med Syst,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Ir J Med Sci, </w:t>
            </w:r>
            <w:r w:rsidR="001B7329"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</w:rPr>
              <w:t xml:space="preserve">Acta Clin Belg,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</w:rPr>
              <w:t>Asian Pac J Cancer Prev</w:t>
            </w:r>
            <w:r w:rsidR="001B7329" w:rsidRPr="00475B78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1B7329"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Med Glas (Zenica), </w:t>
            </w:r>
            <w:r w:rsidR="001B7329" w:rsidRPr="00475B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BMC Cardiovasc Disord</w:t>
            </w:r>
            <w:r w:rsidR="001B7329" w:rsidRPr="00475B78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Coll Antropol, </w:t>
            </w:r>
            <w:r w:rsidR="001B7329"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J Endocrinol Invest,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Stress Health, </w:t>
            </w:r>
            <w:r w:rsidR="001B7329" w:rsidRPr="00475B78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Acta Neuropsychiatrica, </w:t>
            </w:r>
            <w:r w:rsidR="001B7329" w:rsidRPr="00475B78">
              <w:rPr>
                <w:rStyle w:val="jrnl"/>
                <w:rFonts w:ascii="Times New Roman" w:hAnsi="Times New Roman"/>
                <w:sz w:val="20"/>
                <w:szCs w:val="20"/>
                <w:lang w:val="sr-Latn-CS"/>
              </w:rPr>
              <w:t xml:space="preserve">Srp Arh Celok Lek, </w:t>
            </w:r>
            <w:r w:rsidR="001B7329" w:rsidRPr="00475B78">
              <w:rPr>
                <w:rFonts w:ascii="Times New Roman" w:hAnsi="Times New Roman"/>
                <w:sz w:val="20"/>
                <w:szCs w:val="20"/>
              </w:rPr>
              <w:t xml:space="preserve">Int J Neurosci, </w:t>
            </w:r>
            <w:r w:rsidR="001B7329" w:rsidRPr="00475B7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J Pediatr Endocrinol Metab,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Br J Dermatol</w:t>
            </w:r>
            <w:r w:rsidR="001B7329" w:rsidRPr="00475B78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Lancet Gastroenterol Hepatol, Nature, </w:t>
            </w:r>
            <w:r w:rsidR="001B7329"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JAMA Oncol, </w:t>
            </w:r>
            <w:r w:rsidR="001B7329"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Lancet Neurol, Lancet</w:t>
            </w:r>
            <w:r w:rsidR="003227E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Vojnosanit Pregl</w:t>
            </w:r>
          </w:p>
        </w:tc>
      </w:tr>
      <w:tr w:rsidR="00AA3BDB" w:rsidRPr="00030535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945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3.3pt;margin-top:-.4pt;width:18.7pt;height:18.15pt;z-index:251661312;mso-position-horizontal-relative:text;mso-position-vertical-relative:text" filled="f" fillcolor="white [3212]" strokeweight="1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5F1159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5F1159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5F1159" w:rsidRDefault="000F3E45" w:rsidP="000F3E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F115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232C6" w:rsidRDefault="003227E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27E3">
              <w:rPr>
                <w:rFonts w:ascii="Times New Roman" w:hAnsi="Times New Roman"/>
                <w:sz w:val="20"/>
                <w:szCs w:val="20"/>
              </w:rPr>
              <w:t>The 88</w:t>
            </w:r>
            <w:r w:rsidRPr="003227E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th </w:t>
            </w:r>
            <w:r w:rsidRPr="003227E3">
              <w:rPr>
                <w:rFonts w:ascii="Times New Roman" w:hAnsi="Times New Roman"/>
                <w:sz w:val="20"/>
                <w:szCs w:val="20"/>
              </w:rPr>
              <w:t>EAS Congress 2021,</w:t>
            </w:r>
            <w:r w:rsidRPr="003227E3">
              <w:rPr>
                <w:rFonts w:ascii="Times New Roman" w:hAnsi="Times New Roman"/>
              </w:rPr>
              <w:t xml:space="preserve"> </w:t>
            </w:r>
            <w:r w:rsidR="00475B78" w:rsidRPr="003227E3">
              <w:rPr>
                <w:rFonts w:ascii="Times New Roman" w:hAnsi="Times New Roman"/>
                <w:color w:val="000000"/>
                <w:sz w:val="20"/>
                <w:szCs w:val="20"/>
              </w:rPr>
              <w:t>7th</w:t>
            </w:r>
            <w:r w:rsidR="00475B78" w:rsidRPr="003232C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World Congress on Depression and Anxiety 2019, </w:t>
            </w:r>
            <w:r w:rsidR="00475B78" w:rsidRPr="003232C6">
              <w:rPr>
                <w:rFonts w:ascii="Times New Roman" w:hAnsi="Times New Roman"/>
                <w:sz w:val="20"/>
                <w:szCs w:val="20"/>
              </w:rPr>
              <w:t>East</w:t>
            </w:r>
            <w:r w:rsidR="000F3E45" w:rsidRPr="003232C6">
              <w:rPr>
                <w:rFonts w:ascii="Times New Roman" w:hAnsi="Times New Roman"/>
                <w:sz w:val="20"/>
                <w:szCs w:val="20"/>
              </w:rPr>
              <w:t>ern</w:t>
            </w:r>
            <w:r w:rsidR="000F3E45" w:rsidRPr="003232C6">
              <w:rPr>
                <w:rFonts w:ascii="Times New Roman" w:hAnsi="Times New Roman"/>
                <w:sz w:val="20"/>
                <w:szCs w:val="20"/>
              </w:rPr>
              <w:softHyphen/>
              <w:t xml:space="preserve"> European pain congress Kyiv, Ukraine</w:t>
            </w:r>
            <w:r w:rsidR="00475B78" w:rsidRPr="003232C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F3E45" w:rsidRPr="003232C6">
              <w:rPr>
                <w:rFonts w:ascii="Times New Roman" w:hAnsi="Times New Roman"/>
                <w:sz w:val="20"/>
                <w:szCs w:val="20"/>
              </w:rPr>
              <w:t xml:space="preserve">2018, </w:t>
            </w:r>
            <w:r w:rsidR="00475B78" w:rsidRPr="003232C6">
              <w:rPr>
                <w:rFonts w:ascii="Times New Roman" w:hAnsi="Times New Roman"/>
                <w:sz w:val="20"/>
                <w:szCs w:val="20"/>
              </w:rPr>
              <w:t>16</w:t>
            </w:r>
            <w:r w:rsidR="00475B78" w:rsidRPr="003232C6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="00475B78" w:rsidRPr="003232C6">
              <w:rPr>
                <w:rFonts w:ascii="Times New Roman" w:hAnsi="Times New Roman"/>
                <w:noProof/>
                <w:sz w:val="20"/>
                <w:szCs w:val="20"/>
              </w:rPr>
              <w:t>European Dermatology Congress</w:t>
            </w:r>
            <w:r w:rsidR="000F3E45" w:rsidRPr="003232C6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="000F3E45" w:rsidRPr="003232C6">
              <w:rPr>
                <w:rFonts w:ascii="Times New Roman" w:hAnsi="Times New Roman"/>
                <w:sz w:val="20"/>
                <w:szCs w:val="20"/>
              </w:rPr>
              <w:t>Milan, Italy 2017</w:t>
            </w:r>
            <w:r w:rsidR="00475B78" w:rsidRPr="003232C6">
              <w:rPr>
                <w:rFonts w:ascii="Times New Roman" w:hAnsi="Times New Roman"/>
                <w:noProof/>
                <w:sz w:val="20"/>
                <w:szCs w:val="20"/>
              </w:rPr>
              <w:t xml:space="preserve">, </w:t>
            </w:r>
            <w:r w:rsidR="00475B78" w:rsidRPr="003232C6">
              <w:rPr>
                <w:rFonts w:ascii="Times New Roman" w:hAnsi="Times New Roman"/>
                <w:sz w:val="20"/>
                <w:szCs w:val="20"/>
              </w:rPr>
              <w:t>8</w:t>
            </w:r>
            <w:r w:rsidR="00475B78" w:rsidRPr="003232C6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="00475B78" w:rsidRPr="003232C6">
              <w:rPr>
                <w:rFonts w:ascii="Times New Roman" w:hAnsi="Times New Roman"/>
                <w:sz w:val="20"/>
                <w:szCs w:val="20"/>
              </w:rPr>
              <w:t xml:space="preserve"> Trends in Medical Mycology</w:t>
            </w:r>
            <w:r w:rsidR="000F3E45" w:rsidRPr="003232C6">
              <w:rPr>
                <w:rFonts w:ascii="Times New Roman" w:hAnsi="Times New Roman"/>
                <w:sz w:val="20"/>
                <w:szCs w:val="20"/>
              </w:rPr>
              <w:t xml:space="preserve"> Belgrade, Serbia 2017, 83</w:t>
            </w:r>
            <w:r w:rsidR="000F3E45" w:rsidRPr="003232C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rd </w:t>
            </w:r>
            <w:r w:rsidR="000F3E45" w:rsidRPr="003232C6">
              <w:rPr>
                <w:rFonts w:ascii="Times New Roman" w:hAnsi="Times New Roman"/>
                <w:sz w:val="20"/>
                <w:szCs w:val="20"/>
              </w:rPr>
              <w:t>EAS Congress Glasgow, UK 2015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9458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2" style="position:absolute;margin-left:-6.15pt;margin-top:-.25pt;width:18.7pt;height:18.15pt;z-index:251664384;mso-position-horizontal-relative:text;mso-position-vertical-relative:text" filled="f" fillcolor="white [3212]" strokeweight="1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7D248E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248E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575FFA" w:rsidRDefault="00575F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 пројекта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D5714">
              <w:rPr>
                <w:rFonts w:ascii="Times New Roman" w:hAnsi="Times New Roman"/>
                <w:sz w:val="20"/>
                <w:szCs w:val="20"/>
              </w:rPr>
              <w:t>Епидемиолошка истраживања фактора ризика за одабране поремећаје здравља од значаја за националну патологију (бр. 145084)</w:t>
            </w:r>
          </w:p>
          <w:p w:rsidR="003232C6" w:rsidRDefault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D5714">
              <w:rPr>
                <w:rFonts w:ascii="Times New Roman" w:hAnsi="Times New Roman"/>
                <w:sz w:val="20"/>
                <w:szCs w:val="20"/>
              </w:rPr>
              <w:t>Ставови, знање и ризично понашање младих без родитељског старања у Србији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</w:p>
          <w:p w:rsidR="003232C6" w:rsidRPr="00030535" w:rsidRDefault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D5714">
              <w:rPr>
                <w:rFonts w:ascii="Times New Roman" w:hAnsi="Times New Roman"/>
                <w:sz w:val="20"/>
                <w:szCs w:val="20"/>
                <w:lang w:val="sl-SI"/>
              </w:rPr>
              <w:t>-Епидемиолошка истраживања фактора ризика за одабране поремећаје здравља</w:t>
            </w:r>
            <w:r w:rsidRPr="004D571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(бр. 175042)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94581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1" style="position:absolute;margin-left:-6.15pt;margin-top:-.55pt;width:18.7pt;height:18.15pt;z-index:251663360;mso-position-horizontal-relative:text;mso-position-vertical-relative:text" filled="f" fillcolor="white [3212]" strokeweight="1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7D248E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248E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7D248E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7D248E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7D248E">
              <w:rPr>
                <w:sz w:val="20"/>
                <w:szCs w:val="20"/>
              </w:rPr>
              <w:t xml:space="preserve"> </w:t>
            </w:r>
            <w:r w:rsidRPr="007D248E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B63CB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C6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5714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Start"/>
            <w:r w:rsidRPr="004D5714">
              <w:rPr>
                <w:rFonts w:ascii="Times New Roman" w:hAnsi="Times New Roman"/>
                <w:sz w:val="20"/>
                <w:szCs w:val="20"/>
              </w:rPr>
              <w:t>Практикум  из</w:t>
            </w:r>
            <w:proofErr w:type="gramEnd"/>
            <w:r w:rsidRPr="004D5714">
              <w:rPr>
                <w:rFonts w:ascii="Times New Roman" w:hAnsi="Times New Roman"/>
                <w:sz w:val="20"/>
                <w:szCs w:val="20"/>
              </w:rPr>
              <w:t xml:space="preserve"> епидемиологије. Медицински факултет, Београд, 2005. (ISBN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5714">
              <w:rPr>
                <w:rFonts w:ascii="Times New Roman" w:hAnsi="Times New Roman"/>
                <w:sz w:val="20"/>
                <w:szCs w:val="20"/>
              </w:rPr>
              <w:t>86-7117-125-6)</w:t>
            </w:r>
          </w:p>
          <w:p w:rsidR="003232C6" w:rsidRPr="004D5714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D5714">
              <w:rPr>
                <w:rFonts w:ascii="Times New Roman" w:hAnsi="Times New Roman"/>
                <w:sz w:val="20"/>
                <w:szCs w:val="20"/>
              </w:rPr>
              <w:t>2008. (ISBN 978-86-7117-205-9)</w:t>
            </w:r>
          </w:p>
          <w:p w:rsidR="003232C6" w:rsidRPr="004D5714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D5714">
              <w:rPr>
                <w:rFonts w:ascii="Times New Roman" w:hAnsi="Times New Roman"/>
                <w:sz w:val="20"/>
                <w:szCs w:val="20"/>
              </w:rPr>
              <w:t>2016. (ISBN 978-86-7117-399-5)</w:t>
            </w:r>
          </w:p>
          <w:p w:rsidR="003232C6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5714">
              <w:rPr>
                <w:rFonts w:ascii="Times New Roman" w:hAnsi="Times New Roman"/>
                <w:sz w:val="20"/>
                <w:szCs w:val="20"/>
              </w:rPr>
              <w:t>-</w:t>
            </w:r>
            <w:r w:rsidRPr="004D571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Практикум из епидемиологије инфективних болести. </w:t>
            </w:r>
            <w:r w:rsidRPr="004D5714">
              <w:rPr>
                <w:rFonts w:ascii="Times New Roman" w:hAnsi="Times New Roman"/>
                <w:sz w:val="20"/>
                <w:szCs w:val="20"/>
              </w:rPr>
              <w:t xml:space="preserve">Медицински факултет, Београд, </w:t>
            </w:r>
          </w:p>
          <w:p w:rsidR="003232C6" w:rsidRPr="004D5714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D5714">
              <w:rPr>
                <w:rFonts w:ascii="Times New Roman" w:hAnsi="Times New Roman"/>
                <w:sz w:val="20"/>
                <w:szCs w:val="20"/>
              </w:rPr>
              <w:t>2008. (ISBN 978-86-7117-209-7)</w:t>
            </w:r>
          </w:p>
          <w:p w:rsidR="003232C6" w:rsidRPr="004D5714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D5714">
              <w:rPr>
                <w:rFonts w:ascii="Times New Roman" w:hAnsi="Times New Roman"/>
                <w:sz w:val="20"/>
                <w:szCs w:val="20"/>
              </w:rPr>
              <w:t xml:space="preserve">- Написати, објавити, </w:t>
            </w:r>
            <w:proofErr w:type="gramStart"/>
            <w:r w:rsidRPr="004D5714">
              <w:rPr>
                <w:rFonts w:ascii="Times New Roman" w:hAnsi="Times New Roman"/>
                <w:sz w:val="20"/>
                <w:szCs w:val="20"/>
              </w:rPr>
              <w:t>презентовати  и</w:t>
            </w:r>
            <w:proofErr w:type="gramEnd"/>
            <w:r w:rsidRPr="004D5714">
              <w:rPr>
                <w:rFonts w:ascii="Times New Roman" w:hAnsi="Times New Roman"/>
                <w:sz w:val="20"/>
                <w:szCs w:val="20"/>
              </w:rPr>
              <w:t xml:space="preserve"> вредновати научно дело. Београд: Медицински факултет Универзитета, 2016 (Београд: Спринт) (ISBN 978-86-7117-490-9)</w:t>
            </w:r>
          </w:p>
          <w:p w:rsidR="00AA3BDB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D5714">
              <w:rPr>
                <w:rFonts w:ascii="Times New Roman" w:hAnsi="Times New Roman"/>
                <w:sz w:val="20"/>
                <w:szCs w:val="20"/>
                <w:lang w:val="it-IT"/>
              </w:rPr>
              <w:lastRenderedPageBreak/>
              <w:t>-Workbook of Practical Sessions in Epidemiology. Faculty of Medicine, University of Belgrade, 2017</w:t>
            </w:r>
            <w:r w:rsidRPr="004D5714">
              <w:rPr>
                <w:rFonts w:ascii="Times New Roman" w:hAnsi="Times New Roman"/>
                <w:sz w:val="20"/>
                <w:szCs w:val="20"/>
              </w:rPr>
              <w:t>(ISBN 978-86-7117-517-3)</w:t>
            </w:r>
          </w:p>
          <w:p w:rsidR="003232C6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-Медицина бола. Медицински факултет, Београд, 2019. (ИСБН</w:t>
            </w:r>
            <w:r w:rsidR="0083770A">
              <w:rPr>
                <w:rFonts w:ascii="Times New Roman" w:hAnsi="Times New Roman"/>
                <w:sz w:val="20"/>
                <w:szCs w:val="20"/>
              </w:rPr>
              <w:t xml:space="preserve"> 978-86-7117-598-2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227E3" w:rsidRPr="00A41C90" w:rsidRDefault="00BF1CE1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F1CE1">
              <w:rPr>
                <w:rFonts w:ascii="Times New Roman" w:hAnsi="Times New Roman"/>
                <w:sz w:val="20"/>
                <w:szCs w:val="20"/>
              </w:rPr>
              <w:t>Практикум из епидемиологије инфективних болести. Медицински факултет Универзитета у Београду, 2021.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(ИСБН </w:t>
            </w:r>
            <w:r w:rsidR="00A41C90">
              <w:rPr>
                <w:rFonts w:ascii="Times New Roman" w:hAnsi="Times New Roman"/>
                <w:sz w:val="20"/>
                <w:szCs w:val="20"/>
              </w:rPr>
              <w:t>978-86-7117-629-3).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E3" w:rsidRPr="00030535" w:rsidRDefault="006154E3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8D" w:rsidRPr="00030535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945810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oval id="_x0000_s1042" style="position:absolute;margin-left:-4.35pt;margin-top:-.45pt;width:18.7pt;height:18.15pt;z-index:251674624;mso-position-horizontal-relative:text;mso-position-vertical-relative:text" filled="f" fillcolor="white [3212]" strokeweight="1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3227E3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27E3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C6" w:rsidRPr="007D248E" w:rsidRDefault="00A653AA" w:rsidP="003232C6">
            <w:pPr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1271</w:t>
            </w:r>
            <w:r w:rsidR="003232C6" w:rsidRPr="007D24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32C6" w:rsidRPr="007D248E">
              <w:rPr>
                <w:rStyle w:val="Bodytext22"/>
                <w:rFonts w:ascii="Times New Roman" w:hAnsi="Times New Roman"/>
                <w:sz w:val="20"/>
                <w:szCs w:val="20"/>
              </w:rPr>
              <w:t>хетеро цитата</w:t>
            </w:r>
            <w:r w:rsidR="003232C6" w:rsidRPr="007D248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  <w:p w:rsidR="00AA3BDB" w:rsidRPr="000C156F" w:rsidRDefault="003232C6" w:rsidP="003232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248E">
              <w:rPr>
                <w:rFonts w:ascii="Times New Roman" w:hAnsi="Times New Roman"/>
                <w:bCs/>
                <w:i/>
                <w:sz w:val="20"/>
                <w:szCs w:val="20"/>
              </w:rPr>
              <w:t>h</w:t>
            </w:r>
            <w:r w:rsidRPr="007D248E">
              <w:rPr>
                <w:rFonts w:ascii="Times New Roman" w:hAnsi="Times New Roman"/>
                <w:bCs/>
                <w:sz w:val="20"/>
                <w:szCs w:val="20"/>
              </w:rPr>
              <w:t>-index 1</w:t>
            </w:r>
            <w:r w:rsidR="00A653A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C6" w:rsidRPr="00325329" w:rsidRDefault="003232C6" w:rsidP="003232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5329">
              <w:rPr>
                <w:rFonts w:ascii="Times New Roman" w:hAnsi="Times New Roman"/>
                <w:sz w:val="20"/>
                <w:szCs w:val="20"/>
              </w:rPr>
              <w:t xml:space="preserve">индексна база </w:t>
            </w:r>
            <w:r w:rsidRPr="00325329">
              <w:rPr>
                <w:rFonts w:ascii="Times New Roman" w:hAnsi="Times New Roman"/>
                <w:i/>
                <w:sz w:val="20"/>
                <w:szCs w:val="20"/>
              </w:rPr>
              <w:t>SCOPUS</w:t>
            </w: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945810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3" style="position:absolute;margin-left:-4.35pt;margin-top:-.4pt;width:18.7pt;height:18.15pt;z-index:251675648;mso-position-horizontal-relative:text;mso-position-vertical-relative:text" filled="f" fillcolor="white [3212]" strokeweight="1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B5AC5" w:rsidRDefault="00DB5CAC" w:rsidP="003B5A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 радова (први аутор у 11</w:t>
            </w:r>
            <w:r w:rsidR="003B5AC5" w:rsidRPr="003B5AC5">
              <w:rPr>
                <w:rFonts w:ascii="Times New Roman" w:hAnsi="Times New Roman"/>
                <w:sz w:val="20"/>
                <w:szCs w:val="20"/>
              </w:rPr>
              <w:t xml:space="preserve"> радова, носилац рада у 1 раду)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3B5AC5" w:rsidP="007D248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Int J Environ Res Public Helath, PloS One, </w:t>
            </w:r>
            <w:r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Pain Res Manag</w:t>
            </w:r>
            <w:r w:rsidRPr="00475B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475B78">
              <w:rPr>
                <w:rFonts w:ascii="Times New Roman" w:hAnsi="Times New Roman"/>
                <w:sz w:val="20"/>
                <w:szCs w:val="20"/>
              </w:rPr>
              <w:t xml:space="preserve">BMC Public Health, </w:t>
            </w:r>
            <w:r w:rsidRPr="00475B78">
              <w:rPr>
                <w:rStyle w:val="jrnl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Eur J Contracept Reprod Health Care, Subst Use Misuse, J Med Syst,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Ir J Med Sci, </w:t>
            </w:r>
            <w:r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</w:rPr>
              <w:t xml:space="preserve">Acta Clin Belg,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</w:rPr>
              <w:t>Asian Pac J Cancer Prev</w:t>
            </w:r>
            <w:r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475B7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BMC Cardiovasc Disord</w:t>
            </w:r>
            <w:r w:rsidRPr="00475B78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Coll Antropol, </w:t>
            </w:r>
            <w:r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J Endocrinol Invest,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Stress Health, </w:t>
            </w:r>
            <w:r w:rsidRPr="00475B7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Pediatr Endocrinol Metab,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Br J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Dermatol</w:t>
            </w:r>
            <w:r w:rsidRPr="00475B78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 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Lancet Gastroenterol Hepatol, Nature, </w:t>
            </w:r>
            <w:r w:rsidRPr="00475B78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JAMA Oncol, </w:t>
            </w:r>
            <w:r w:rsidRPr="00475B7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Lancet Neurol, Lancet</w:t>
            </w: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98"/>
      </w:tblGrid>
      <w:tr w:rsidR="001A1B68" w:rsidRPr="00030535" w:rsidTr="00A10F2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A10F2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94581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45810">
              <w:rPr>
                <w:rFonts w:ascii="Times New Roman" w:hAnsi="Times New Roman"/>
                <w:noProof/>
                <w:sz w:val="20"/>
              </w:rPr>
              <w:pict>
                <v:oval id="_x0000_s1041" style="position:absolute;margin-left:129.4pt;margin-top:61.25pt;width:18.7pt;height:18.15pt;z-index:251673600;mso-position-horizontal-relative:text;mso-position-vertical-relative:text" filled="f" fillcolor="white [3212]" strokeweight="1pt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1. </w:t>
            </w:r>
            <w:r w:rsidR="001A1B68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945810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945810"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_x0000_s1044" style="position:absolute;left:0;text-align:left;margin-left:-7pt;margin-top:204.7pt;width:18.7pt;height:18.15pt;z-index:251676672;mso-position-horizontal-relative:text;mso-position-vertical-relative:text" filled="f" fillcolor="white [3212]" strokeweight="1pt"/>
              </w:pict>
            </w:r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30535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 xml:space="preserve">3. </w:t>
            </w:r>
            <w:r w:rsidRPr="002E3189">
              <w:rPr>
                <w:rFonts w:ascii="Times New Roman" w:hAnsi="Times New Roman"/>
                <w:sz w:val="20"/>
              </w:rPr>
              <w:t>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:rsidTr="00A10F2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94581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_x0000_s1035" style="position:absolute;margin-left:133.4pt;margin-top:141.7pt;width:18.7pt;height:18.15pt;z-index:251667456;mso-position-horizontal-relative:text;mso-position-vertical-relative:text" filled="f" fillcolor="white [3212]" strokeweight="1pt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r w:rsidRPr="002E26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Уређивање часописа </w:t>
            </w:r>
            <w:r w:rsidRPr="002E26FD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2E26FD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Руковођење </w:t>
            </w:r>
            <w:r w:rsidRPr="002E3189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2E3189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2E3189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2E3189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Руковођење </w:t>
            </w:r>
            <w:r w:rsidRPr="002E3189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2E3189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2E3189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2E3189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A10F23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945810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45810">
              <w:rPr>
                <w:rFonts w:ascii="Times New Roman" w:hAnsi="Times New Roman"/>
                <w:noProof/>
                <w:sz w:val="20"/>
                <w:szCs w:val="22"/>
              </w:rPr>
              <w:pict>
                <v:oval id="_x0000_s1036" style="position:absolute;margin-left:133.4pt;margin-top:59.45pt;width:18.7pt;height:18.15pt;z-index:251668480" filled="f" fillcolor="white [3212]" strokeweight="1pt"/>
              </w:pict>
            </w:r>
            <w:r w:rsidR="001A1B68"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r w:rsidRPr="008E115E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 на међународним курсевима или школама за ужу научну област за коју се бира.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r w:rsidRPr="008E115E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Студијски боравци у </w:t>
            </w:r>
            <w:r w:rsidRPr="008E115E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 институцијама у земљи или иностранству.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</w:t>
            </w:r>
            <w:r w:rsidRPr="008E115E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8E115E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8E115E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3232C6" w:rsidRDefault="003232C6" w:rsidP="0011298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32C6">
        <w:rPr>
          <w:rFonts w:ascii="Times New Roman" w:hAnsi="Times New Roman"/>
          <w:b/>
          <w:sz w:val="20"/>
          <w:szCs w:val="20"/>
        </w:rPr>
        <w:lastRenderedPageBreak/>
        <w:t>1.3.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232C6">
        <w:rPr>
          <w:rFonts w:ascii="Times New Roman" w:hAnsi="Times New Roman"/>
          <w:sz w:val="20"/>
          <w:szCs w:val="20"/>
        </w:rPr>
        <w:t>Доц др Исидора Вујчић је до сада учествовала у извођењу 2 програма континуиране медицинске едукације (КМЕ) на Медицинском факултету у Београду. Од</w:t>
      </w:r>
      <w:r w:rsidR="0096722E">
        <w:rPr>
          <w:rFonts w:ascii="Times New Roman" w:hAnsi="Times New Roman"/>
          <w:sz w:val="20"/>
          <w:szCs w:val="20"/>
        </w:rPr>
        <w:t>ржала је предавање под називом:</w:t>
      </w:r>
      <w:r w:rsidRPr="003232C6">
        <w:rPr>
          <w:rFonts w:ascii="Times New Roman" w:hAnsi="Times New Roman"/>
          <w:sz w:val="20"/>
          <w:szCs w:val="20"/>
        </w:rPr>
        <w:t xml:space="preserve"> „Нови трендови у епидемиологији кардиоваскуларних болести” у оквиру КМЕ „70 година Института и Катедре за епидемиологију Медицинског факултета у Београду”, децембра 2017. </w:t>
      </w:r>
      <w:proofErr w:type="gramStart"/>
      <w:r w:rsidRPr="003232C6">
        <w:rPr>
          <w:rFonts w:ascii="Times New Roman" w:hAnsi="Times New Roman"/>
          <w:sz w:val="20"/>
          <w:szCs w:val="20"/>
        </w:rPr>
        <w:t>године</w:t>
      </w:r>
      <w:proofErr w:type="gramEnd"/>
      <w:r w:rsidRPr="003232C6">
        <w:rPr>
          <w:rFonts w:ascii="Times New Roman" w:hAnsi="Times New Roman"/>
          <w:sz w:val="20"/>
          <w:szCs w:val="20"/>
        </w:rPr>
        <w:t xml:space="preserve"> и организовала са проф. </w:t>
      </w:r>
      <w:proofErr w:type="gramStart"/>
      <w:r w:rsidRPr="003232C6">
        <w:rPr>
          <w:rFonts w:ascii="Times New Roman" w:hAnsi="Times New Roman"/>
          <w:sz w:val="20"/>
          <w:szCs w:val="20"/>
        </w:rPr>
        <w:t>Сандром Шипетић Грујичић онлине КМЕ на Медицинском факултету у Београду под називом „Учесталост, фактори ризика и превенција инфаркта миокарда” јуна 2015 године.</w:t>
      </w:r>
      <w:proofErr w:type="gramEnd"/>
    </w:p>
    <w:p w:rsidR="0011298D" w:rsidRDefault="0011298D" w:rsidP="0011298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32C6">
        <w:rPr>
          <w:rFonts w:ascii="Times New Roman" w:hAnsi="Times New Roman"/>
          <w:b/>
          <w:sz w:val="20"/>
          <w:szCs w:val="20"/>
        </w:rPr>
        <w:t>2.6.</w:t>
      </w:r>
      <w:r w:rsidRPr="00D93AA9">
        <w:rPr>
          <w:sz w:val="20"/>
          <w:szCs w:val="20"/>
        </w:rPr>
        <w:t xml:space="preserve"> </w:t>
      </w:r>
      <w:r w:rsidRPr="00D93AA9">
        <w:rPr>
          <w:rFonts w:ascii="Times New Roman" w:hAnsi="Times New Roman"/>
          <w:sz w:val="20"/>
          <w:szCs w:val="20"/>
        </w:rPr>
        <w:t>Доц др</w:t>
      </w:r>
      <w:r>
        <w:rPr>
          <w:rFonts w:ascii="Times New Roman" w:hAnsi="Times New Roman"/>
          <w:sz w:val="20"/>
          <w:szCs w:val="20"/>
        </w:rPr>
        <w:t xml:space="preserve"> Исидора Вујчић</w:t>
      </w:r>
      <w:r w:rsidRPr="00D93AA9">
        <w:rPr>
          <w:rFonts w:ascii="Times New Roman" w:hAnsi="Times New Roman"/>
          <w:sz w:val="20"/>
          <w:szCs w:val="20"/>
        </w:rPr>
        <w:t xml:space="preserve"> је члан Српског лекарског друштва и Епидемиолошке секције Српског лекарског друштва. </w:t>
      </w:r>
    </w:p>
    <w:p w:rsidR="003232C6" w:rsidRDefault="003232C6" w:rsidP="0011298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232C6">
        <w:rPr>
          <w:rFonts w:ascii="Times New Roman" w:hAnsi="Times New Roman"/>
          <w:b/>
          <w:sz w:val="20"/>
          <w:szCs w:val="20"/>
        </w:rPr>
        <w:t>2.7.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232C6">
        <w:rPr>
          <w:rFonts w:ascii="Times New Roman" w:hAnsi="Times New Roman"/>
          <w:sz w:val="20"/>
          <w:szCs w:val="20"/>
        </w:rPr>
        <w:t xml:space="preserve">Од 2018. </w:t>
      </w:r>
      <w:proofErr w:type="gramStart"/>
      <w:r w:rsidRPr="003232C6">
        <w:rPr>
          <w:rFonts w:ascii="Times New Roman" w:hAnsi="Times New Roman"/>
          <w:sz w:val="20"/>
          <w:szCs w:val="20"/>
        </w:rPr>
        <w:t>године</w:t>
      </w:r>
      <w:proofErr w:type="gramEnd"/>
      <w:r w:rsidRPr="003232C6">
        <w:rPr>
          <w:rFonts w:ascii="Times New Roman" w:hAnsi="Times New Roman"/>
          <w:sz w:val="20"/>
          <w:szCs w:val="20"/>
        </w:rPr>
        <w:t xml:space="preserve"> је члан Скупштине РЛК Београда, и Посебног одбора за стручна питања и стручни надзор.</w:t>
      </w:r>
    </w:p>
    <w:p w:rsidR="003232C6" w:rsidRPr="00B96550" w:rsidRDefault="002E3189" w:rsidP="003232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3232C6" w:rsidRPr="003232C6">
        <w:rPr>
          <w:rFonts w:ascii="Times New Roman" w:hAnsi="Times New Roman"/>
          <w:b/>
          <w:sz w:val="20"/>
          <w:szCs w:val="20"/>
        </w:rPr>
        <w:t>.</w:t>
      </w:r>
      <w:r w:rsidR="003232C6">
        <w:rPr>
          <w:rFonts w:ascii="Times New Roman" w:hAnsi="Times New Roman"/>
          <w:b/>
          <w:sz w:val="20"/>
          <w:szCs w:val="20"/>
        </w:rPr>
        <w:t xml:space="preserve"> </w:t>
      </w:r>
      <w:r w:rsidR="003232C6" w:rsidRPr="00B96550">
        <w:rPr>
          <w:rFonts w:ascii="Times New Roman" w:hAnsi="Times New Roman"/>
          <w:sz w:val="20"/>
          <w:szCs w:val="20"/>
        </w:rPr>
        <w:t>Др Исидора Вујчић је до сада 2 пута била предавач по позиву на међународним акредитованим скуповима</w:t>
      </w:r>
      <w:r w:rsidR="007D248E">
        <w:rPr>
          <w:rFonts w:ascii="Times New Roman" w:hAnsi="Times New Roman"/>
          <w:sz w:val="20"/>
          <w:szCs w:val="20"/>
        </w:rPr>
        <w:t xml:space="preserve"> у земљи и иностранству</w:t>
      </w:r>
      <w:r w:rsidR="003232C6" w:rsidRPr="00B96550">
        <w:rPr>
          <w:rFonts w:ascii="Times New Roman" w:hAnsi="Times New Roman"/>
          <w:sz w:val="20"/>
          <w:szCs w:val="20"/>
        </w:rPr>
        <w:t>.</w:t>
      </w:r>
    </w:p>
    <w:p w:rsidR="003232C6" w:rsidRPr="00B96550" w:rsidRDefault="003232C6" w:rsidP="003232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96550">
        <w:rPr>
          <w:rFonts w:ascii="Times New Roman" w:hAnsi="Times New Roman"/>
          <w:sz w:val="20"/>
          <w:szCs w:val="20"/>
        </w:rPr>
        <w:t>Вујчић И. „Стрес и кардиоваскуларне болести” 47.</w:t>
      </w:r>
      <w:proofErr w:type="gramEnd"/>
      <w:r w:rsidRPr="00B96550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96550">
        <w:rPr>
          <w:rFonts w:ascii="Times New Roman" w:hAnsi="Times New Roman"/>
          <w:sz w:val="20"/>
          <w:szCs w:val="20"/>
        </w:rPr>
        <w:t>Дани превентивне медицине, Ниш, септембар 2013.</w:t>
      </w:r>
      <w:proofErr w:type="gramEnd"/>
      <w:r w:rsidRPr="00B96550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B96550">
        <w:rPr>
          <w:rFonts w:ascii="Times New Roman" w:hAnsi="Times New Roman"/>
          <w:sz w:val="20"/>
          <w:szCs w:val="20"/>
        </w:rPr>
        <w:t>године</w:t>
      </w:r>
      <w:proofErr w:type="gramEnd"/>
    </w:p>
    <w:p w:rsidR="003232C6" w:rsidRPr="00B96550" w:rsidRDefault="003232C6" w:rsidP="003232C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 w:rsidRPr="00B96550">
        <w:rPr>
          <w:rFonts w:ascii="Times New Roman" w:hAnsi="Times New Roman"/>
          <w:sz w:val="20"/>
          <w:szCs w:val="20"/>
        </w:rPr>
        <w:t>Вујчић И. „</w:t>
      </w:r>
      <w:r w:rsidR="00B96550" w:rsidRPr="0083770A">
        <w:rPr>
          <w:rFonts w:ascii="Times New Roman" w:hAnsi="Times New Roman"/>
          <w:i/>
          <w:spacing w:val="-3"/>
          <w:sz w:val="20"/>
          <w:szCs w:val="20"/>
        </w:rPr>
        <w:t>Living arrangements and other risk factors as determninats of long-term mortality after myocardial infarction</w:t>
      </w:r>
      <w:r w:rsidRPr="00B96550">
        <w:rPr>
          <w:rFonts w:ascii="Times New Roman" w:hAnsi="Times New Roman"/>
          <w:sz w:val="20"/>
          <w:szCs w:val="20"/>
        </w:rPr>
        <w:t xml:space="preserve">” </w:t>
      </w:r>
      <w:r w:rsidR="00B96550" w:rsidRPr="0083770A">
        <w:rPr>
          <w:rFonts w:ascii="Times New Roman" w:hAnsi="Times New Roman"/>
          <w:i/>
          <w:sz w:val="20"/>
          <w:szCs w:val="20"/>
        </w:rPr>
        <w:t>BIT’s 8th Annual International Congress of Cardiology</w:t>
      </w:r>
      <w:r w:rsidRPr="00B96550">
        <w:rPr>
          <w:rFonts w:ascii="Times New Roman" w:hAnsi="Times New Roman"/>
          <w:sz w:val="20"/>
          <w:szCs w:val="20"/>
        </w:rPr>
        <w:t>, Барселона мај 2016.</w:t>
      </w:r>
      <w:proofErr w:type="gramEnd"/>
      <w:r w:rsidRPr="00B96550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2B10A8">
        <w:rPr>
          <w:rFonts w:ascii="Times New Roman" w:hAnsi="Times New Roman"/>
          <w:sz w:val="20"/>
          <w:szCs w:val="20"/>
        </w:rPr>
        <w:t>г</w:t>
      </w:r>
      <w:r w:rsidRPr="00B96550">
        <w:rPr>
          <w:rFonts w:ascii="Times New Roman" w:hAnsi="Times New Roman"/>
          <w:sz w:val="20"/>
          <w:szCs w:val="20"/>
        </w:rPr>
        <w:t>одине</w:t>
      </w:r>
      <w:proofErr w:type="gramEnd"/>
      <w:r w:rsidR="00575FFA">
        <w:rPr>
          <w:rFonts w:ascii="Times New Roman" w:hAnsi="Times New Roman"/>
          <w:sz w:val="20"/>
          <w:szCs w:val="20"/>
        </w:rPr>
        <w:t>.</w:t>
      </w:r>
    </w:p>
    <w:p w:rsidR="00506314" w:rsidRPr="00CC16F4" w:rsidRDefault="00506314" w:rsidP="00506314">
      <w:pPr>
        <w:rPr>
          <w:sz w:val="20"/>
          <w:szCs w:val="20"/>
        </w:rPr>
      </w:pP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6920C8" w:rsidRPr="006920C8" w:rsidRDefault="006920C8" w:rsidP="00962C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6920C8">
        <w:rPr>
          <w:rFonts w:ascii="Times New Roman" w:hAnsi="Times New Roman"/>
          <w:sz w:val="20"/>
          <w:szCs w:val="20"/>
        </w:rPr>
        <w:t xml:space="preserve">На расписани конкурс за </w:t>
      </w:r>
      <w:r w:rsidR="00AD0100">
        <w:rPr>
          <w:rFonts w:ascii="Times New Roman" w:hAnsi="Times New Roman"/>
          <w:sz w:val="20"/>
          <w:szCs w:val="20"/>
        </w:rPr>
        <w:t xml:space="preserve">избор </w:t>
      </w:r>
      <w:r w:rsidRPr="006920C8">
        <w:rPr>
          <w:rFonts w:ascii="Times New Roman" w:hAnsi="Times New Roman"/>
          <w:sz w:val="20"/>
          <w:szCs w:val="20"/>
        </w:rPr>
        <w:t>једно</w:t>
      </w:r>
      <w:r w:rsidR="00AD0100">
        <w:rPr>
          <w:rFonts w:ascii="Times New Roman" w:hAnsi="Times New Roman"/>
          <w:sz w:val="20"/>
          <w:szCs w:val="20"/>
        </w:rPr>
        <w:t>г</w:t>
      </w:r>
      <w:r w:rsidRPr="006920C8">
        <w:rPr>
          <w:rFonts w:ascii="Times New Roman" w:hAnsi="Times New Roman"/>
          <w:sz w:val="20"/>
          <w:szCs w:val="20"/>
        </w:rPr>
        <w:t xml:space="preserve"> </w:t>
      </w:r>
      <w:r w:rsidR="008E115E">
        <w:rPr>
          <w:rFonts w:ascii="Times New Roman" w:hAnsi="Times New Roman"/>
          <w:sz w:val="20"/>
          <w:szCs w:val="20"/>
        </w:rPr>
        <w:t>наставника у звање ванредног професора</w:t>
      </w:r>
      <w:r w:rsidR="00AD0100" w:rsidRPr="006920C8">
        <w:rPr>
          <w:rFonts w:ascii="Times New Roman" w:hAnsi="Times New Roman"/>
          <w:sz w:val="20"/>
          <w:szCs w:val="20"/>
        </w:rPr>
        <w:t xml:space="preserve"> </w:t>
      </w:r>
      <w:r w:rsidR="00AD0100">
        <w:rPr>
          <w:rFonts w:ascii="Times New Roman" w:hAnsi="Times New Roman"/>
          <w:sz w:val="20"/>
          <w:szCs w:val="20"/>
        </w:rPr>
        <w:t xml:space="preserve">за </w:t>
      </w:r>
      <w:r w:rsidRPr="006920C8">
        <w:rPr>
          <w:rFonts w:ascii="Times New Roman" w:hAnsi="Times New Roman"/>
          <w:sz w:val="20"/>
          <w:szCs w:val="20"/>
        </w:rPr>
        <w:t>ужу научну област Епидемиологија, пријавио се јед</w:t>
      </w:r>
      <w:r w:rsidR="002B10A8">
        <w:rPr>
          <w:rFonts w:ascii="Times New Roman" w:hAnsi="Times New Roman"/>
          <w:sz w:val="20"/>
          <w:szCs w:val="20"/>
        </w:rPr>
        <w:t>ан кандидат, д</w:t>
      </w:r>
      <w:r>
        <w:rPr>
          <w:rFonts w:ascii="Times New Roman" w:hAnsi="Times New Roman"/>
          <w:sz w:val="20"/>
          <w:szCs w:val="20"/>
        </w:rPr>
        <w:t>р Исидора Вујчић, досадашњи доцент</w:t>
      </w:r>
      <w:r w:rsidRPr="006920C8">
        <w:rPr>
          <w:rFonts w:ascii="Times New Roman" w:hAnsi="Times New Roman"/>
          <w:sz w:val="20"/>
          <w:szCs w:val="20"/>
        </w:rPr>
        <w:t xml:space="preserve"> на Катедри епидемиологије Медицинског факултета у Београду.</w:t>
      </w:r>
      <w:proofErr w:type="gramEnd"/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proofErr w:type="gramStart"/>
      <w:r w:rsidRPr="006920C8">
        <w:rPr>
          <w:rFonts w:ascii="Times New Roman" w:hAnsi="Times New Roman"/>
          <w:sz w:val="20"/>
          <w:szCs w:val="20"/>
        </w:rPr>
        <w:t xml:space="preserve">На основу анализе целокупног материјала који је поднет на конкурс, као и на основу личног </w:t>
      </w:r>
      <w:r w:rsidR="00AD0100">
        <w:rPr>
          <w:rFonts w:ascii="Times New Roman" w:hAnsi="Times New Roman"/>
          <w:sz w:val="20"/>
          <w:szCs w:val="20"/>
        </w:rPr>
        <w:t>увида у рад кандидата, чланови Комисије</w:t>
      </w:r>
      <w:r w:rsidRPr="006920C8">
        <w:rPr>
          <w:rFonts w:ascii="Times New Roman" w:hAnsi="Times New Roman"/>
          <w:sz w:val="20"/>
          <w:szCs w:val="20"/>
        </w:rPr>
        <w:t xml:space="preserve"> закљу</w:t>
      </w:r>
      <w:r w:rsidR="00AD0100">
        <w:rPr>
          <w:rFonts w:ascii="Times New Roman" w:hAnsi="Times New Roman"/>
          <w:sz w:val="20"/>
          <w:szCs w:val="20"/>
        </w:rPr>
        <w:t>чују</w:t>
      </w:r>
      <w:r w:rsidR="00CD73FA">
        <w:rPr>
          <w:rFonts w:ascii="Times New Roman" w:hAnsi="Times New Roman"/>
          <w:sz w:val="20"/>
          <w:szCs w:val="20"/>
        </w:rPr>
        <w:t xml:space="preserve"> да </w:t>
      </w:r>
      <w:r w:rsidR="000F6B5A">
        <w:rPr>
          <w:rFonts w:ascii="Times New Roman" w:hAnsi="Times New Roman"/>
          <w:sz w:val="20"/>
          <w:szCs w:val="20"/>
        </w:rPr>
        <w:t>д</w:t>
      </w:r>
      <w:r w:rsidR="00CD73FA">
        <w:rPr>
          <w:rFonts w:ascii="Times New Roman" w:hAnsi="Times New Roman"/>
          <w:sz w:val="20"/>
          <w:szCs w:val="20"/>
        </w:rPr>
        <w:t>оц</w:t>
      </w:r>
      <w:r w:rsidRPr="006920C8">
        <w:rPr>
          <w:rFonts w:ascii="Times New Roman" w:hAnsi="Times New Roman"/>
          <w:sz w:val="20"/>
          <w:szCs w:val="20"/>
        </w:rPr>
        <w:t>.</w:t>
      </w:r>
      <w:proofErr w:type="gramEnd"/>
      <w:r w:rsidRPr="006920C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920C8">
        <w:rPr>
          <w:rFonts w:ascii="Times New Roman" w:hAnsi="Times New Roman"/>
          <w:sz w:val="20"/>
          <w:szCs w:val="20"/>
        </w:rPr>
        <w:t>др</w:t>
      </w:r>
      <w:proofErr w:type="gramEnd"/>
      <w:r w:rsidRPr="006920C8">
        <w:rPr>
          <w:rFonts w:ascii="Times New Roman" w:hAnsi="Times New Roman"/>
          <w:sz w:val="20"/>
          <w:szCs w:val="20"/>
        </w:rPr>
        <w:t xml:space="preserve"> </w:t>
      </w:r>
      <w:r w:rsidR="00CD73FA">
        <w:rPr>
          <w:rFonts w:ascii="Times New Roman" w:hAnsi="Times New Roman"/>
          <w:sz w:val="20"/>
          <w:szCs w:val="20"/>
        </w:rPr>
        <w:t>Исидора Вујчић</w:t>
      </w:r>
      <w:r w:rsidRPr="006920C8">
        <w:rPr>
          <w:rFonts w:ascii="Times New Roman" w:hAnsi="Times New Roman"/>
          <w:sz w:val="20"/>
          <w:szCs w:val="20"/>
        </w:rPr>
        <w:t xml:space="preserve">, лекар специјалиста епидемиологије и доктор медицинских наука, поседује све педагошке и стручно-научне квалитете за избор у звање </w:t>
      </w:r>
      <w:r w:rsidR="007D248E">
        <w:rPr>
          <w:rFonts w:ascii="Times New Roman" w:hAnsi="Times New Roman"/>
          <w:sz w:val="20"/>
          <w:szCs w:val="20"/>
        </w:rPr>
        <w:t>ВАНРЕДНОГ ПРОФЕСОРА</w:t>
      </w:r>
      <w:r w:rsidRPr="006920C8">
        <w:rPr>
          <w:rFonts w:ascii="Times New Roman" w:hAnsi="Times New Roman"/>
          <w:sz w:val="20"/>
          <w:szCs w:val="20"/>
        </w:rPr>
        <w:t>, за ужу научну област Епидемиологија.</w:t>
      </w: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proofErr w:type="gramStart"/>
      <w:r w:rsidRPr="006920C8">
        <w:rPr>
          <w:rFonts w:ascii="Times New Roman" w:hAnsi="Times New Roman"/>
          <w:sz w:val="20"/>
          <w:szCs w:val="20"/>
        </w:rPr>
        <w:t xml:space="preserve">На основу свега што је у реферату </w:t>
      </w:r>
      <w:r w:rsidR="00962C4F">
        <w:rPr>
          <w:rFonts w:ascii="Times New Roman" w:hAnsi="Times New Roman"/>
          <w:sz w:val="20"/>
          <w:szCs w:val="20"/>
        </w:rPr>
        <w:t>наведено</w:t>
      </w:r>
      <w:r w:rsidRPr="006920C8">
        <w:rPr>
          <w:rFonts w:ascii="Times New Roman" w:hAnsi="Times New Roman"/>
          <w:sz w:val="20"/>
          <w:szCs w:val="20"/>
        </w:rPr>
        <w:t xml:space="preserve"> чланови Комисије једногласно и са задовољством предлажу Изборном већу Медицинског факултета у Београду д</w:t>
      </w:r>
      <w:r w:rsidR="007D248E">
        <w:rPr>
          <w:rFonts w:ascii="Times New Roman" w:hAnsi="Times New Roman"/>
          <w:sz w:val="20"/>
          <w:szCs w:val="20"/>
        </w:rPr>
        <w:t>а се</w:t>
      </w:r>
      <w:r w:rsidR="00CD73FA">
        <w:rPr>
          <w:rFonts w:ascii="Times New Roman" w:hAnsi="Times New Roman"/>
          <w:sz w:val="20"/>
          <w:szCs w:val="20"/>
        </w:rPr>
        <w:t xml:space="preserve"> </w:t>
      </w:r>
      <w:r w:rsidR="002B10A8">
        <w:rPr>
          <w:rFonts w:ascii="Times New Roman" w:hAnsi="Times New Roman"/>
          <w:sz w:val="20"/>
          <w:szCs w:val="20"/>
        </w:rPr>
        <w:t>д</w:t>
      </w:r>
      <w:r w:rsidR="00CD73FA">
        <w:rPr>
          <w:rFonts w:ascii="Times New Roman" w:hAnsi="Times New Roman"/>
          <w:sz w:val="20"/>
          <w:szCs w:val="20"/>
        </w:rPr>
        <w:t>оц</w:t>
      </w:r>
      <w:r w:rsidRPr="006920C8">
        <w:rPr>
          <w:rFonts w:ascii="Times New Roman" w:hAnsi="Times New Roman"/>
          <w:sz w:val="20"/>
          <w:szCs w:val="20"/>
        </w:rPr>
        <w:t>.</w:t>
      </w:r>
      <w:proofErr w:type="gramEnd"/>
      <w:r w:rsidRPr="006920C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920C8">
        <w:rPr>
          <w:rFonts w:ascii="Times New Roman" w:hAnsi="Times New Roman"/>
          <w:sz w:val="20"/>
          <w:szCs w:val="20"/>
        </w:rPr>
        <w:t>др</w:t>
      </w:r>
      <w:proofErr w:type="gramEnd"/>
      <w:r w:rsidRPr="006920C8">
        <w:rPr>
          <w:rFonts w:ascii="Times New Roman" w:hAnsi="Times New Roman"/>
          <w:sz w:val="20"/>
          <w:szCs w:val="20"/>
        </w:rPr>
        <w:t xml:space="preserve"> </w:t>
      </w:r>
      <w:r w:rsidR="007D248E">
        <w:rPr>
          <w:rFonts w:ascii="Times New Roman" w:hAnsi="Times New Roman"/>
          <w:sz w:val="20"/>
          <w:szCs w:val="20"/>
        </w:rPr>
        <w:t>Исидора</w:t>
      </w:r>
      <w:r w:rsidR="00AD0100">
        <w:rPr>
          <w:rFonts w:ascii="Times New Roman" w:hAnsi="Times New Roman"/>
          <w:sz w:val="20"/>
          <w:szCs w:val="20"/>
        </w:rPr>
        <w:t xml:space="preserve"> Вујчић</w:t>
      </w:r>
      <w:r w:rsidR="008E115E">
        <w:rPr>
          <w:rFonts w:ascii="Times New Roman" w:hAnsi="Times New Roman"/>
          <w:sz w:val="20"/>
          <w:szCs w:val="20"/>
        </w:rPr>
        <w:t xml:space="preserve"> </w:t>
      </w:r>
      <w:r w:rsidR="007D248E">
        <w:rPr>
          <w:rFonts w:ascii="Times New Roman" w:hAnsi="Times New Roman"/>
          <w:sz w:val="20"/>
          <w:szCs w:val="20"/>
        </w:rPr>
        <w:t xml:space="preserve">изабере </w:t>
      </w:r>
      <w:r w:rsidR="008E115E">
        <w:rPr>
          <w:rFonts w:ascii="Times New Roman" w:hAnsi="Times New Roman"/>
          <w:sz w:val="20"/>
          <w:szCs w:val="20"/>
        </w:rPr>
        <w:t>у звање ВАНРЕДНОГ ПРОФЕСОРА</w:t>
      </w:r>
      <w:r w:rsidRPr="006920C8">
        <w:rPr>
          <w:rFonts w:ascii="Times New Roman" w:hAnsi="Times New Roman"/>
          <w:sz w:val="20"/>
          <w:szCs w:val="20"/>
        </w:rPr>
        <w:t xml:space="preserve">, за ужу научну област Епидемиологија, на Медицинском факултету у Београду.. </w:t>
      </w: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6920C8" w:rsidRDefault="00516F5A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Београд, 17</w:t>
      </w:r>
      <w:r w:rsidR="006920C8" w:rsidRPr="006920C8">
        <w:rPr>
          <w:rFonts w:ascii="Times New Roman" w:hAnsi="Times New Roman"/>
          <w:sz w:val="20"/>
          <w:szCs w:val="20"/>
        </w:rPr>
        <w:t>.</w:t>
      </w:r>
      <w:r w:rsidR="008E115E">
        <w:rPr>
          <w:rFonts w:ascii="Times New Roman" w:hAnsi="Times New Roman"/>
          <w:sz w:val="20"/>
          <w:szCs w:val="20"/>
        </w:rPr>
        <w:t>06.2021</w:t>
      </w:r>
      <w:r w:rsidR="006920C8" w:rsidRPr="006920C8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="006920C8" w:rsidRPr="006920C8">
        <w:rPr>
          <w:rFonts w:ascii="Times New Roman" w:hAnsi="Times New Roman"/>
          <w:sz w:val="20"/>
          <w:szCs w:val="20"/>
        </w:rPr>
        <w:t>године</w:t>
      </w:r>
      <w:proofErr w:type="gramEnd"/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  <w:t>Комисија:</w:t>
      </w: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  <w:t xml:space="preserve">1. Проф. др </w:t>
      </w:r>
      <w:r w:rsidR="00CD73FA">
        <w:rPr>
          <w:rFonts w:ascii="Times New Roman" w:hAnsi="Times New Roman"/>
          <w:sz w:val="20"/>
          <w:szCs w:val="20"/>
        </w:rPr>
        <w:t>Сандра Шипетић</w:t>
      </w:r>
      <w:r w:rsidR="00A65BD7">
        <w:rPr>
          <w:rFonts w:ascii="Times New Roman" w:hAnsi="Times New Roman"/>
          <w:sz w:val="20"/>
          <w:szCs w:val="20"/>
        </w:rPr>
        <w:t xml:space="preserve"> </w:t>
      </w:r>
      <w:r w:rsidR="00CD73FA">
        <w:rPr>
          <w:rFonts w:ascii="Times New Roman" w:hAnsi="Times New Roman"/>
          <w:sz w:val="20"/>
          <w:szCs w:val="20"/>
        </w:rPr>
        <w:t>Грујичић</w:t>
      </w:r>
      <w:r w:rsidRPr="006920C8">
        <w:rPr>
          <w:rFonts w:ascii="Times New Roman" w:hAnsi="Times New Roman"/>
          <w:sz w:val="20"/>
          <w:szCs w:val="20"/>
        </w:rPr>
        <w:t xml:space="preserve"> </w:t>
      </w: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CD73FA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  <w:t xml:space="preserve">2. Проф. др </w:t>
      </w:r>
      <w:r w:rsidR="00CD73FA">
        <w:rPr>
          <w:rFonts w:ascii="Times New Roman" w:hAnsi="Times New Roman"/>
          <w:sz w:val="20"/>
          <w:szCs w:val="20"/>
        </w:rPr>
        <w:t>Јадранка Максимовић</w:t>
      </w: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6920C8" w:rsidRPr="006920C8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</w:p>
    <w:p w:rsidR="00506314" w:rsidRPr="00EF4161" w:rsidRDefault="006920C8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</w:r>
      <w:r w:rsidRPr="006920C8">
        <w:rPr>
          <w:rFonts w:ascii="Times New Roman" w:hAnsi="Times New Roman"/>
          <w:sz w:val="20"/>
          <w:szCs w:val="20"/>
        </w:rPr>
        <w:tab/>
        <w:t xml:space="preserve">3. Проф. др </w:t>
      </w:r>
      <w:r w:rsidR="00CD73FA">
        <w:rPr>
          <w:rFonts w:ascii="Times New Roman" w:hAnsi="Times New Roman"/>
          <w:sz w:val="20"/>
          <w:szCs w:val="20"/>
        </w:rPr>
        <w:t>Биљана Коцић</w:t>
      </w:r>
    </w:p>
    <w:p w:rsidR="00506314" w:rsidRPr="00CC16F4" w:rsidRDefault="00506314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EF4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sectPr w:rsidR="00506314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20"/>
  <w:characterSpacingControl w:val="doNotCompress"/>
  <w:compat/>
  <w:rsids>
    <w:rsidRoot w:val="00AA3BDB"/>
    <w:rsid w:val="00016F76"/>
    <w:rsid w:val="00030535"/>
    <w:rsid w:val="0004122B"/>
    <w:rsid w:val="000C156F"/>
    <w:rsid w:val="000F0DBD"/>
    <w:rsid w:val="000F3E45"/>
    <w:rsid w:val="000F6B5A"/>
    <w:rsid w:val="0010157E"/>
    <w:rsid w:val="0011298D"/>
    <w:rsid w:val="00146619"/>
    <w:rsid w:val="001A1B68"/>
    <w:rsid w:val="001B7329"/>
    <w:rsid w:val="00217BF3"/>
    <w:rsid w:val="002739B5"/>
    <w:rsid w:val="002B10A8"/>
    <w:rsid w:val="002B7CFC"/>
    <w:rsid w:val="002C1BB8"/>
    <w:rsid w:val="002D1643"/>
    <w:rsid w:val="002E26FD"/>
    <w:rsid w:val="002E3189"/>
    <w:rsid w:val="003227E3"/>
    <w:rsid w:val="003232C6"/>
    <w:rsid w:val="003B5AC5"/>
    <w:rsid w:val="003C7D49"/>
    <w:rsid w:val="003F6C00"/>
    <w:rsid w:val="0041725F"/>
    <w:rsid w:val="00475B78"/>
    <w:rsid w:val="004A2411"/>
    <w:rsid w:val="004B2263"/>
    <w:rsid w:val="00506314"/>
    <w:rsid w:val="00516F5A"/>
    <w:rsid w:val="00571C91"/>
    <w:rsid w:val="00574632"/>
    <w:rsid w:val="00575FFA"/>
    <w:rsid w:val="00577A51"/>
    <w:rsid w:val="005C5C51"/>
    <w:rsid w:val="005D04F8"/>
    <w:rsid w:val="005D52B7"/>
    <w:rsid w:val="005F1159"/>
    <w:rsid w:val="005F2AD5"/>
    <w:rsid w:val="00611AFB"/>
    <w:rsid w:val="006154E3"/>
    <w:rsid w:val="00642A52"/>
    <w:rsid w:val="00645763"/>
    <w:rsid w:val="00665F90"/>
    <w:rsid w:val="006920C8"/>
    <w:rsid w:val="006A0F88"/>
    <w:rsid w:val="006C2C0B"/>
    <w:rsid w:val="006D2C58"/>
    <w:rsid w:val="006E5F06"/>
    <w:rsid w:val="006E63D2"/>
    <w:rsid w:val="006F06D9"/>
    <w:rsid w:val="006F613A"/>
    <w:rsid w:val="007345AE"/>
    <w:rsid w:val="0075441D"/>
    <w:rsid w:val="00782127"/>
    <w:rsid w:val="00792346"/>
    <w:rsid w:val="007D248E"/>
    <w:rsid w:val="008104AA"/>
    <w:rsid w:val="0082212C"/>
    <w:rsid w:val="00824928"/>
    <w:rsid w:val="0083770A"/>
    <w:rsid w:val="008750CE"/>
    <w:rsid w:val="00895A41"/>
    <w:rsid w:val="008B5B40"/>
    <w:rsid w:val="008E115E"/>
    <w:rsid w:val="00905FFC"/>
    <w:rsid w:val="00912AF1"/>
    <w:rsid w:val="009132E5"/>
    <w:rsid w:val="00914F88"/>
    <w:rsid w:val="0091709F"/>
    <w:rsid w:val="00927D3F"/>
    <w:rsid w:val="00945810"/>
    <w:rsid w:val="00962C4F"/>
    <w:rsid w:val="009669A2"/>
    <w:rsid w:val="0096722E"/>
    <w:rsid w:val="00971FCA"/>
    <w:rsid w:val="00992630"/>
    <w:rsid w:val="009C7C90"/>
    <w:rsid w:val="009F3D92"/>
    <w:rsid w:val="00A10F23"/>
    <w:rsid w:val="00A314F9"/>
    <w:rsid w:val="00A41C90"/>
    <w:rsid w:val="00A653AA"/>
    <w:rsid w:val="00A65BD7"/>
    <w:rsid w:val="00A8392C"/>
    <w:rsid w:val="00AA3BDB"/>
    <w:rsid w:val="00AD0100"/>
    <w:rsid w:val="00AD1905"/>
    <w:rsid w:val="00AD2B7F"/>
    <w:rsid w:val="00AD7360"/>
    <w:rsid w:val="00B171ED"/>
    <w:rsid w:val="00B24426"/>
    <w:rsid w:val="00B25E0F"/>
    <w:rsid w:val="00B45AAA"/>
    <w:rsid w:val="00B536E0"/>
    <w:rsid w:val="00B63CBD"/>
    <w:rsid w:val="00B81EDB"/>
    <w:rsid w:val="00B87B5E"/>
    <w:rsid w:val="00B96550"/>
    <w:rsid w:val="00BA483C"/>
    <w:rsid w:val="00BC6C4E"/>
    <w:rsid w:val="00BD6469"/>
    <w:rsid w:val="00BF1CE1"/>
    <w:rsid w:val="00C258CE"/>
    <w:rsid w:val="00C309B8"/>
    <w:rsid w:val="00C412CA"/>
    <w:rsid w:val="00C50FD5"/>
    <w:rsid w:val="00C77F27"/>
    <w:rsid w:val="00C92181"/>
    <w:rsid w:val="00CC5DF0"/>
    <w:rsid w:val="00CC76AD"/>
    <w:rsid w:val="00CD348D"/>
    <w:rsid w:val="00CD73FA"/>
    <w:rsid w:val="00CE3449"/>
    <w:rsid w:val="00D15F76"/>
    <w:rsid w:val="00D44D58"/>
    <w:rsid w:val="00D47932"/>
    <w:rsid w:val="00D56A2C"/>
    <w:rsid w:val="00D70858"/>
    <w:rsid w:val="00D942C8"/>
    <w:rsid w:val="00DB5CAC"/>
    <w:rsid w:val="00DE168D"/>
    <w:rsid w:val="00DE7C3F"/>
    <w:rsid w:val="00E06A10"/>
    <w:rsid w:val="00E07DCB"/>
    <w:rsid w:val="00E50404"/>
    <w:rsid w:val="00E52289"/>
    <w:rsid w:val="00E541D3"/>
    <w:rsid w:val="00E54D67"/>
    <w:rsid w:val="00EB5DB6"/>
    <w:rsid w:val="00EF1411"/>
    <w:rsid w:val="00EF4161"/>
    <w:rsid w:val="00F20A30"/>
    <w:rsid w:val="00F251A7"/>
    <w:rsid w:val="00F3383C"/>
    <w:rsid w:val="00F577B5"/>
    <w:rsid w:val="00F6789F"/>
    <w:rsid w:val="00FA0F21"/>
    <w:rsid w:val="00FC0B5A"/>
    <w:rsid w:val="00FC3EDB"/>
    <w:rsid w:val="00FC56BD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jrnl">
    <w:name w:val="jrnl"/>
    <w:basedOn w:val="DefaultParagraphFont"/>
    <w:rsid w:val="00A8392C"/>
  </w:style>
  <w:style w:type="character" w:customStyle="1" w:styleId="apple-converted-space">
    <w:name w:val="apple-converted-space"/>
    <w:basedOn w:val="DefaultParagraphFont"/>
    <w:rsid w:val="001B73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57433-A3C1-418B-950F-6ED896B2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11</cp:revision>
  <cp:lastPrinted>2021-06-16T08:07:00Z</cp:lastPrinted>
  <dcterms:created xsi:type="dcterms:W3CDTF">2021-06-16T07:54:00Z</dcterms:created>
  <dcterms:modified xsi:type="dcterms:W3CDTF">2021-06-22T06:39:00Z</dcterms:modified>
</cp:coreProperties>
</file>