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10D25" w14:textId="630BFDDD" w:rsidR="00361851" w:rsidRPr="009058D4" w:rsidRDefault="00361851" w:rsidP="000041E6">
      <w:pPr>
        <w:spacing w:before="0" w:beforeAutospacing="0" w:after="0" w:afterAutospacing="0"/>
        <w:ind w:left="0" w:right="0" w:firstLine="0"/>
        <w:rPr>
          <w:b/>
          <w:bCs/>
          <w:sz w:val="22"/>
          <w:szCs w:val="22"/>
          <w:lang w:val="sr-Latn-CS"/>
        </w:rPr>
      </w:pPr>
      <w:r w:rsidRPr="009058D4">
        <w:rPr>
          <w:b/>
          <w:bCs/>
          <w:sz w:val="22"/>
          <w:szCs w:val="22"/>
          <w:lang w:val="sr-Latn-CS"/>
        </w:rPr>
        <w:t xml:space="preserve">IZBORNOM VEĆU MEDICINSKOG FAKULTETA </w:t>
      </w:r>
    </w:p>
    <w:p w14:paraId="0A91EC15" w14:textId="5345FCDB" w:rsidR="00361851" w:rsidRPr="009058D4" w:rsidRDefault="00361851" w:rsidP="000041E6">
      <w:pPr>
        <w:spacing w:before="0" w:beforeAutospacing="0" w:after="0" w:afterAutospacing="0"/>
        <w:ind w:left="0" w:right="0" w:firstLine="0"/>
        <w:rPr>
          <w:b/>
          <w:bCs/>
          <w:sz w:val="22"/>
          <w:szCs w:val="22"/>
          <w:lang w:val="sr-Latn-CS"/>
        </w:rPr>
      </w:pPr>
      <w:r w:rsidRPr="009058D4">
        <w:rPr>
          <w:b/>
          <w:bCs/>
          <w:sz w:val="22"/>
          <w:szCs w:val="22"/>
          <w:lang w:val="sr-Latn-CS"/>
        </w:rPr>
        <w:t>U</w:t>
      </w:r>
      <w:r w:rsidR="0048270D" w:rsidRPr="009058D4">
        <w:rPr>
          <w:b/>
          <w:bCs/>
          <w:sz w:val="22"/>
          <w:szCs w:val="22"/>
          <w:lang w:val="sr-Latn-CS"/>
        </w:rPr>
        <w:t>NIVERZITETA U BEOGRADU</w:t>
      </w:r>
    </w:p>
    <w:p w14:paraId="1B1A987B" w14:textId="77777777" w:rsidR="00361851" w:rsidRPr="009058D4" w:rsidRDefault="00361851" w:rsidP="000041E6">
      <w:pPr>
        <w:spacing w:before="0" w:beforeAutospacing="0" w:after="0" w:afterAutospacing="0"/>
        <w:ind w:left="0" w:right="0" w:firstLine="0"/>
        <w:rPr>
          <w:sz w:val="22"/>
          <w:szCs w:val="22"/>
          <w:lang w:val="pl-PL"/>
        </w:rPr>
      </w:pPr>
    </w:p>
    <w:p w14:paraId="59632329" w14:textId="3F024B11" w:rsidR="00361851" w:rsidRPr="009058D4" w:rsidRDefault="00361851" w:rsidP="000041E6">
      <w:pPr>
        <w:spacing w:before="0" w:beforeAutospacing="0" w:after="0" w:afterAutospacing="0"/>
        <w:ind w:left="0" w:right="0" w:firstLine="0"/>
        <w:rPr>
          <w:sz w:val="22"/>
          <w:szCs w:val="22"/>
          <w:lang w:val="pl-PL"/>
        </w:rPr>
      </w:pPr>
    </w:p>
    <w:p w14:paraId="5606A3BD" w14:textId="658BD426" w:rsidR="0048270D" w:rsidRPr="009058D4" w:rsidRDefault="0048270D" w:rsidP="000041E6">
      <w:pPr>
        <w:spacing w:before="0" w:beforeAutospacing="0" w:after="0" w:afterAutospacing="0"/>
        <w:ind w:left="0" w:right="0" w:firstLine="0"/>
        <w:rPr>
          <w:sz w:val="22"/>
          <w:szCs w:val="22"/>
          <w:lang w:val="sr-Latn-RS"/>
        </w:rPr>
      </w:pPr>
      <w:r w:rsidRPr="009058D4">
        <w:rPr>
          <w:sz w:val="22"/>
          <w:szCs w:val="22"/>
          <w:lang w:val="pl-PL"/>
        </w:rPr>
        <w:t xml:space="preserve">Komisija </w:t>
      </w:r>
      <w:r w:rsidRPr="009058D4">
        <w:rPr>
          <w:sz w:val="22"/>
          <w:szCs w:val="22"/>
          <w:lang w:val="sr-Latn-RS"/>
        </w:rPr>
        <w:t>za pripremu referata u sastavu:</w:t>
      </w:r>
    </w:p>
    <w:p w14:paraId="4056A3E0" w14:textId="77777777" w:rsidR="0048270D" w:rsidRPr="009058D4" w:rsidRDefault="0048270D" w:rsidP="000041E6">
      <w:pPr>
        <w:spacing w:before="0" w:beforeAutospacing="0" w:after="0" w:afterAutospacing="0"/>
        <w:ind w:left="0" w:right="0" w:firstLine="0"/>
        <w:rPr>
          <w:sz w:val="22"/>
          <w:szCs w:val="22"/>
          <w:lang w:val="sr-Latn-RS"/>
        </w:rPr>
      </w:pPr>
    </w:p>
    <w:p w14:paraId="57F0B4C5" w14:textId="6D6F1C85" w:rsidR="00AE4331" w:rsidRPr="009058D4" w:rsidRDefault="00AE4331" w:rsidP="00D1512F">
      <w:pPr>
        <w:numPr>
          <w:ilvl w:val="0"/>
          <w:numId w:val="30"/>
        </w:numPr>
        <w:spacing w:before="0" w:beforeAutospacing="0" w:after="0" w:afterAutospacing="0"/>
        <w:ind w:right="0"/>
        <w:rPr>
          <w:sz w:val="22"/>
          <w:szCs w:val="22"/>
          <w:lang w:val="sr-Latn-CS"/>
        </w:rPr>
      </w:pPr>
      <w:r w:rsidRPr="009058D4">
        <w:rPr>
          <w:sz w:val="22"/>
          <w:szCs w:val="22"/>
          <w:lang w:val="sr-Latn-CS"/>
        </w:rPr>
        <w:t xml:space="preserve">Prof. </w:t>
      </w:r>
      <w:r w:rsidR="006575A1" w:rsidRPr="009058D4">
        <w:rPr>
          <w:sz w:val="22"/>
          <w:szCs w:val="22"/>
          <w:lang w:val="sr-Latn-CS"/>
        </w:rPr>
        <w:t>d</w:t>
      </w:r>
      <w:r w:rsidRPr="009058D4">
        <w:rPr>
          <w:sz w:val="22"/>
          <w:szCs w:val="22"/>
          <w:lang w:val="sr-Latn-CS"/>
        </w:rPr>
        <w:t xml:space="preserve">r </w:t>
      </w:r>
      <w:r w:rsidR="006575A1" w:rsidRPr="009058D4">
        <w:rPr>
          <w:sz w:val="22"/>
          <w:szCs w:val="22"/>
          <w:lang w:val="sr-Latn-CS"/>
        </w:rPr>
        <w:t>R</w:t>
      </w:r>
      <w:r w:rsidRPr="009058D4">
        <w:rPr>
          <w:sz w:val="22"/>
          <w:szCs w:val="22"/>
          <w:lang w:val="sr-Latn-CS"/>
        </w:rPr>
        <w:t xml:space="preserve">ade Babić, redovni profesor Univerziteta u Beogradu – </w:t>
      </w:r>
      <w:r w:rsidR="006575A1" w:rsidRPr="009058D4">
        <w:rPr>
          <w:sz w:val="22"/>
          <w:szCs w:val="22"/>
          <w:lang w:val="sr-Latn-CS"/>
        </w:rPr>
        <w:t>M</w:t>
      </w:r>
      <w:r w:rsidRPr="009058D4">
        <w:rPr>
          <w:sz w:val="22"/>
          <w:szCs w:val="22"/>
          <w:lang w:val="sr-Latn-CS"/>
        </w:rPr>
        <w:t xml:space="preserve">edicinskog fakulteta </w:t>
      </w:r>
    </w:p>
    <w:p w14:paraId="4B48B74F" w14:textId="4178D831" w:rsidR="00D52D0B" w:rsidRPr="009058D4" w:rsidRDefault="00D52D0B" w:rsidP="00D1512F">
      <w:pPr>
        <w:numPr>
          <w:ilvl w:val="0"/>
          <w:numId w:val="30"/>
        </w:numPr>
        <w:spacing w:before="0" w:beforeAutospacing="0" w:after="0" w:afterAutospacing="0"/>
        <w:ind w:right="0"/>
        <w:rPr>
          <w:sz w:val="22"/>
          <w:szCs w:val="22"/>
          <w:lang w:val="sr-Latn-CS"/>
        </w:rPr>
      </w:pPr>
      <w:r w:rsidRPr="009058D4">
        <w:rPr>
          <w:sz w:val="22"/>
          <w:szCs w:val="22"/>
          <w:lang w:val="pl-PL"/>
        </w:rPr>
        <w:t>Prof. dr Goran Stanković, redovni profesor Medicinskog fakulteta Univerziteta u Beogradu, dopisni član SANU</w:t>
      </w:r>
    </w:p>
    <w:p w14:paraId="1880FC02" w14:textId="2BB93AAE" w:rsidR="00361851" w:rsidRDefault="00D52D0B" w:rsidP="00A278AE">
      <w:pPr>
        <w:numPr>
          <w:ilvl w:val="0"/>
          <w:numId w:val="30"/>
        </w:numPr>
        <w:spacing w:before="0" w:beforeAutospacing="0" w:after="0" w:afterAutospacing="0"/>
        <w:ind w:right="0"/>
        <w:rPr>
          <w:b/>
          <w:smallCaps/>
          <w:sz w:val="22"/>
          <w:szCs w:val="22"/>
          <w:lang w:val="sr-Latn-CS"/>
        </w:rPr>
      </w:pPr>
      <w:r w:rsidRPr="009058D4">
        <w:rPr>
          <w:sz w:val="22"/>
          <w:szCs w:val="22"/>
          <w:lang w:val="sr-Latn-CS"/>
        </w:rPr>
        <w:t xml:space="preserve">Prof. dr </w:t>
      </w:r>
      <w:r w:rsidR="006575A1" w:rsidRPr="009058D4">
        <w:rPr>
          <w:sz w:val="22"/>
          <w:szCs w:val="22"/>
          <w:lang w:val="sr-Latn-CS"/>
        </w:rPr>
        <w:t>Branislava Ivanović</w:t>
      </w:r>
      <w:r w:rsidRPr="009058D4">
        <w:rPr>
          <w:sz w:val="22"/>
          <w:szCs w:val="22"/>
          <w:lang w:val="sr-Latn-CS"/>
        </w:rPr>
        <w:t>, red</w:t>
      </w:r>
      <w:r w:rsidR="006575A1" w:rsidRPr="009058D4">
        <w:rPr>
          <w:sz w:val="22"/>
          <w:szCs w:val="22"/>
          <w:lang w:val="sr-Latn-CS"/>
        </w:rPr>
        <w:t>ov</w:t>
      </w:r>
      <w:r w:rsidRPr="009058D4">
        <w:rPr>
          <w:sz w:val="22"/>
          <w:szCs w:val="22"/>
          <w:lang w:val="sr-Latn-CS"/>
        </w:rPr>
        <w:t>ni profesor Medicinskog fakulteta Univerziteta u Beogradu</w:t>
      </w:r>
    </w:p>
    <w:p w14:paraId="37DDAA2A" w14:textId="77777777" w:rsidR="00A278AE" w:rsidRPr="00A278AE" w:rsidRDefault="00A278AE" w:rsidP="00A278AE">
      <w:pPr>
        <w:spacing w:before="0" w:beforeAutospacing="0" w:after="0" w:afterAutospacing="0"/>
        <w:ind w:left="360" w:right="0" w:firstLine="0"/>
        <w:rPr>
          <w:b/>
          <w:smallCaps/>
          <w:sz w:val="22"/>
          <w:szCs w:val="22"/>
          <w:lang w:val="sr-Latn-CS"/>
        </w:rPr>
      </w:pPr>
    </w:p>
    <w:p w14:paraId="2750A109" w14:textId="74D2ACCE" w:rsidR="00361851" w:rsidRPr="009058D4" w:rsidRDefault="0048270D" w:rsidP="000041E6">
      <w:pPr>
        <w:autoSpaceDE w:val="0"/>
        <w:autoSpaceDN w:val="0"/>
        <w:adjustRightInd w:val="0"/>
        <w:spacing w:before="0" w:beforeAutospacing="0" w:after="0" w:afterAutospacing="0"/>
        <w:ind w:left="0" w:right="0" w:firstLine="0"/>
        <w:rPr>
          <w:sz w:val="22"/>
          <w:szCs w:val="22"/>
          <w:lang w:val="sr-Latn-CS"/>
        </w:rPr>
      </w:pPr>
      <w:r w:rsidRPr="009058D4">
        <w:rPr>
          <w:sz w:val="22"/>
          <w:szCs w:val="22"/>
          <w:lang w:val="sr-Latn-CS"/>
        </w:rPr>
        <w:t>određena na sednici Izbornog veća Medicinskog fakulteta u Beogradu održanoj</w:t>
      </w:r>
      <w:r w:rsidR="005F2C9D" w:rsidRPr="009058D4">
        <w:rPr>
          <w:sz w:val="22"/>
          <w:szCs w:val="22"/>
          <w:lang w:val="sr-Latn-CS"/>
        </w:rPr>
        <w:t xml:space="preserve"> 21.04.2021. </w:t>
      </w:r>
      <w:r w:rsidRPr="009058D4">
        <w:rPr>
          <w:sz w:val="22"/>
          <w:szCs w:val="22"/>
          <w:lang w:val="sr-Latn-CS"/>
        </w:rPr>
        <w:t>analizirala je prijave na konkurs koji je objavljen 20.05.2021.</w:t>
      </w:r>
      <w:r w:rsidRPr="009058D4">
        <w:rPr>
          <w:sz w:val="22"/>
          <w:szCs w:val="22"/>
          <w:lang w:val="sr-Cyrl-RS"/>
        </w:rPr>
        <w:t xml:space="preserve"> </w:t>
      </w:r>
      <w:r w:rsidRPr="009058D4">
        <w:rPr>
          <w:sz w:val="22"/>
          <w:szCs w:val="22"/>
          <w:lang w:val="sr-Latn-CS"/>
        </w:rPr>
        <w:t xml:space="preserve">god.  </w:t>
      </w:r>
      <w:r w:rsidR="00361851" w:rsidRPr="009058D4">
        <w:rPr>
          <w:sz w:val="22"/>
          <w:szCs w:val="22"/>
          <w:lang w:val="sr-Cyrl-CS"/>
        </w:rPr>
        <w:t xml:space="preserve">na internet stranici </w:t>
      </w:r>
      <w:r w:rsidR="00361851" w:rsidRPr="009058D4">
        <w:rPr>
          <w:sz w:val="22"/>
          <w:szCs w:val="22"/>
          <w:lang w:val="sr-Latn-CS"/>
        </w:rPr>
        <w:t xml:space="preserve"> Medicinskog  fakulteta Univerziteta u Beogradu za izbor </w:t>
      </w:r>
      <w:r w:rsidR="00D9518B" w:rsidRPr="009058D4">
        <w:rPr>
          <w:sz w:val="22"/>
          <w:szCs w:val="22"/>
          <w:lang w:val="sr-Latn-CS"/>
        </w:rPr>
        <w:t xml:space="preserve">jednog </w:t>
      </w:r>
      <w:r w:rsidR="00361851" w:rsidRPr="009058D4">
        <w:rPr>
          <w:sz w:val="22"/>
          <w:szCs w:val="22"/>
          <w:lang w:val="sr-Latn-CS"/>
        </w:rPr>
        <w:t>saradnika u zvanje kliničkog asistenta, za užu naučnu oblast I</w:t>
      </w:r>
      <w:r w:rsidRPr="009058D4">
        <w:rPr>
          <w:sz w:val="22"/>
          <w:szCs w:val="22"/>
          <w:lang w:val="sr-Latn-CS"/>
        </w:rPr>
        <w:t>NTERNA MEDICINA</w:t>
      </w:r>
      <w:r w:rsidR="00361851" w:rsidRPr="009058D4">
        <w:rPr>
          <w:sz w:val="22"/>
          <w:szCs w:val="22"/>
          <w:lang w:val="sr-Latn-CS"/>
        </w:rPr>
        <w:t xml:space="preserve"> (Kardiologija)</w:t>
      </w:r>
      <w:r w:rsidRPr="009058D4">
        <w:rPr>
          <w:sz w:val="22"/>
          <w:szCs w:val="22"/>
          <w:lang w:val="sr-Latn-CS"/>
        </w:rPr>
        <w:t xml:space="preserve"> i</w:t>
      </w:r>
      <w:r w:rsidR="00361851" w:rsidRPr="009058D4">
        <w:rPr>
          <w:sz w:val="22"/>
          <w:szCs w:val="22"/>
          <w:lang w:val="sr-Latn-CS"/>
        </w:rPr>
        <w:t xml:space="preserve"> podnosi sledeći</w:t>
      </w:r>
    </w:p>
    <w:p w14:paraId="5B3E949C" w14:textId="77777777" w:rsidR="00361851" w:rsidRPr="009058D4" w:rsidRDefault="00361851" w:rsidP="000041E6">
      <w:pPr>
        <w:spacing w:before="0" w:beforeAutospacing="0" w:after="0" w:afterAutospacing="0"/>
        <w:ind w:left="0" w:right="0" w:firstLine="0"/>
        <w:rPr>
          <w:b/>
          <w:sz w:val="22"/>
          <w:szCs w:val="22"/>
          <w:lang w:val="sr-Latn-CS"/>
        </w:rPr>
      </w:pPr>
    </w:p>
    <w:p w14:paraId="0AD8034F" w14:textId="77777777" w:rsidR="00361851" w:rsidRPr="009058D4" w:rsidRDefault="00361851" w:rsidP="00CB6975">
      <w:pPr>
        <w:spacing w:before="0" w:beforeAutospacing="0" w:after="0" w:afterAutospacing="0"/>
        <w:ind w:left="0" w:right="0" w:firstLine="0"/>
        <w:jc w:val="center"/>
        <w:rPr>
          <w:b/>
          <w:sz w:val="22"/>
          <w:szCs w:val="22"/>
          <w:lang w:val="sr-Latn-CS"/>
        </w:rPr>
      </w:pPr>
    </w:p>
    <w:p w14:paraId="1C03B0FD" w14:textId="77777777" w:rsidR="00361851" w:rsidRPr="009058D4" w:rsidRDefault="00361851" w:rsidP="00CB6975">
      <w:pPr>
        <w:spacing w:before="0" w:beforeAutospacing="0" w:after="0" w:afterAutospacing="0"/>
        <w:ind w:left="0" w:right="0" w:firstLine="0"/>
        <w:jc w:val="center"/>
        <w:rPr>
          <w:b/>
          <w:sz w:val="22"/>
          <w:szCs w:val="22"/>
          <w:lang w:val="sr-Latn-CS"/>
        </w:rPr>
      </w:pPr>
      <w:r w:rsidRPr="009058D4">
        <w:rPr>
          <w:b/>
          <w:sz w:val="22"/>
          <w:szCs w:val="22"/>
          <w:lang w:val="sr-Latn-CS"/>
        </w:rPr>
        <w:t>R E F E R A T</w:t>
      </w:r>
    </w:p>
    <w:p w14:paraId="54A991BB" w14:textId="77777777" w:rsidR="00361851" w:rsidRPr="009058D4" w:rsidRDefault="00361851" w:rsidP="000041E6">
      <w:pPr>
        <w:spacing w:before="0" w:beforeAutospacing="0" w:after="0" w:afterAutospacing="0"/>
        <w:ind w:left="0" w:right="0" w:firstLine="0"/>
        <w:rPr>
          <w:b/>
          <w:sz w:val="22"/>
          <w:szCs w:val="22"/>
          <w:lang w:val="sr-Latn-CS"/>
        </w:rPr>
      </w:pPr>
    </w:p>
    <w:p w14:paraId="5FD5824B" w14:textId="685F1FB9" w:rsidR="00361851" w:rsidRDefault="00361851" w:rsidP="00CF1918">
      <w:pPr>
        <w:spacing w:before="0" w:beforeAutospacing="0" w:after="0" w:afterAutospacing="0"/>
        <w:ind w:left="0" w:right="0" w:firstLine="0"/>
        <w:rPr>
          <w:sz w:val="22"/>
          <w:szCs w:val="22"/>
          <w:lang w:val="sr-Latn-CS"/>
        </w:rPr>
      </w:pPr>
      <w:r w:rsidRPr="009058D4">
        <w:rPr>
          <w:sz w:val="22"/>
          <w:szCs w:val="22"/>
          <w:lang w:val="sr-Latn-CS"/>
        </w:rPr>
        <w:t xml:space="preserve">Na raspisani konkurs javilo se </w:t>
      </w:r>
      <w:r w:rsidR="006575A1" w:rsidRPr="009058D4">
        <w:rPr>
          <w:sz w:val="22"/>
          <w:szCs w:val="22"/>
          <w:lang w:val="sr-Latn-CS"/>
        </w:rPr>
        <w:t>jedanaest</w:t>
      </w:r>
      <w:r w:rsidRPr="009058D4">
        <w:rPr>
          <w:sz w:val="22"/>
          <w:szCs w:val="22"/>
          <w:lang w:val="sr-Latn-CS"/>
        </w:rPr>
        <w:t xml:space="preserve"> </w:t>
      </w:r>
      <w:r w:rsidR="006575A1" w:rsidRPr="009058D4">
        <w:rPr>
          <w:sz w:val="22"/>
          <w:szCs w:val="22"/>
          <w:lang w:val="sr-Latn-CS"/>
        </w:rPr>
        <w:t>(11</w:t>
      </w:r>
      <w:r w:rsidRPr="009058D4">
        <w:rPr>
          <w:sz w:val="22"/>
          <w:szCs w:val="22"/>
          <w:lang w:val="sr-Latn-CS"/>
        </w:rPr>
        <w:t>) kandidata</w:t>
      </w:r>
      <w:r w:rsidR="00CB6975" w:rsidRPr="009058D4">
        <w:rPr>
          <w:sz w:val="22"/>
          <w:szCs w:val="22"/>
          <w:lang w:val="sr-Latn-CS"/>
        </w:rPr>
        <w:t xml:space="preserve"> (navedeni su po abecednom redu)</w:t>
      </w:r>
      <w:r w:rsidRPr="009058D4">
        <w:rPr>
          <w:sz w:val="22"/>
          <w:szCs w:val="22"/>
          <w:lang w:val="sr-Latn-CS"/>
        </w:rPr>
        <w:t xml:space="preserve">: </w:t>
      </w:r>
    </w:p>
    <w:p w14:paraId="2450DBE4" w14:textId="77777777" w:rsidR="003A0D82" w:rsidRPr="009058D4" w:rsidRDefault="003A0D82" w:rsidP="00CF1918">
      <w:pPr>
        <w:spacing w:before="0" w:beforeAutospacing="0" w:after="0" w:afterAutospacing="0"/>
        <w:ind w:left="0" w:right="0" w:firstLine="0"/>
        <w:rPr>
          <w:sz w:val="22"/>
          <w:szCs w:val="22"/>
          <w:lang w:val="sr-Latn-CS"/>
        </w:rPr>
      </w:pPr>
    </w:p>
    <w:p w14:paraId="25BDCAEE" w14:textId="5D054C87" w:rsidR="006575A1"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6575A1" w:rsidRPr="009058D4">
        <w:rPr>
          <w:sz w:val="22"/>
          <w:szCs w:val="22"/>
          <w:lang w:val="sr-Latn-CS"/>
        </w:rPr>
        <w:t>r Dar</w:t>
      </w:r>
      <w:r w:rsidR="00A54E33" w:rsidRPr="009058D4">
        <w:rPr>
          <w:sz w:val="22"/>
          <w:szCs w:val="22"/>
          <w:lang w:val="sr-Latn-CS"/>
        </w:rPr>
        <w:t>k</w:t>
      </w:r>
      <w:r w:rsidR="006575A1" w:rsidRPr="009058D4">
        <w:rPr>
          <w:sz w:val="22"/>
          <w:szCs w:val="22"/>
          <w:lang w:val="sr-Latn-CS"/>
        </w:rPr>
        <w:t>o</w:t>
      </w:r>
      <w:r w:rsidR="00A54E33" w:rsidRPr="009058D4">
        <w:rPr>
          <w:sz w:val="22"/>
          <w:szCs w:val="22"/>
          <w:lang w:val="sr-Latn-CS"/>
        </w:rPr>
        <w:t xml:space="preserve"> </w:t>
      </w:r>
      <w:r w:rsidR="006575A1" w:rsidRPr="009058D4">
        <w:rPr>
          <w:sz w:val="22"/>
          <w:szCs w:val="22"/>
          <w:lang w:val="sr-Latn-CS"/>
        </w:rPr>
        <w:t>Boljević</w:t>
      </w:r>
      <w:r w:rsidR="005F2C9D" w:rsidRPr="009058D4">
        <w:rPr>
          <w:sz w:val="22"/>
          <w:szCs w:val="22"/>
          <w:lang w:val="sr-Latn-CS"/>
        </w:rPr>
        <w:t>, zaposlen u nastavnoj bazi Institut za kadiovaskularne bolesti Dedinje, Klinika za kardiologiju</w:t>
      </w:r>
      <w:r w:rsidR="006575A1" w:rsidRPr="009058D4">
        <w:rPr>
          <w:sz w:val="22"/>
          <w:szCs w:val="22"/>
          <w:lang w:val="sr-Latn-CS"/>
        </w:rPr>
        <w:t xml:space="preserve"> </w:t>
      </w:r>
      <w:r w:rsidR="004479B4">
        <w:rPr>
          <w:sz w:val="22"/>
          <w:szCs w:val="22"/>
          <w:lang w:val="sr-Latn-CS"/>
        </w:rPr>
        <w:t>(str 2)</w:t>
      </w:r>
    </w:p>
    <w:p w14:paraId="1CF45CED" w14:textId="2ED00844" w:rsidR="00361851"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361851" w:rsidRPr="009058D4">
        <w:rPr>
          <w:sz w:val="22"/>
          <w:szCs w:val="22"/>
          <w:lang w:val="sr-Latn-CS"/>
        </w:rPr>
        <w:t xml:space="preserve">r </w:t>
      </w:r>
      <w:r w:rsidR="00D52D0B" w:rsidRPr="009058D4">
        <w:rPr>
          <w:sz w:val="22"/>
          <w:szCs w:val="22"/>
          <w:lang w:val="sr-Latn-CS"/>
        </w:rPr>
        <w:t>Ivana Burazor</w:t>
      </w:r>
      <w:r w:rsidR="005F2C9D" w:rsidRPr="009058D4">
        <w:rPr>
          <w:sz w:val="22"/>
          <w:szCs w:val="22"/>
          <w:lang w:val="sr-Latn-CS"/>
        </w:rPr>
        <w:t>, zaposle</w:t>
      </w:r>
      <w:r w:rsidRPr="009058D4">
        <w:rPr>
          <w:sz w:val="22"/>
          <w:szCs w:val="22"/>
          <w:lang w:val="sr-Latn-CS"/>
        </w:rPr>
        <w:t>n</w:t>
      </w:r>
      <w:r w:rsidR="005F2C9D" w:rsidRPr="009058D4">
        <w:rPr>
          <w:sz w:val="22"/>
          <w:szCs w:val="22"/>
          <w:lang w:val="sr-Latn-CS"/>
        </w:rPr>
        <w:t xml:space="preserve">a u nastavnoj bazi Institut za kadiovaskularne bolesti Dedinje, Klinika za kardiologiju </w:t>
      </w:r>
      <w:r w:rsidR="004479B4">
        <w:rPr>
          <w:sz w:val="22"/>
          <w:szCs w:val="22"/>
          <w:lang w:val="sr-Latn-CS"/>
        </w:rPr>
        <w:t>(str 7)</w:t>
      </w:r>
    </w:p>
    <w:p w14:paraId="659DB63B" w14:textId="05B2132F" w:rsidR="00361851"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361851" w:rsidRPr="009058D4">
        <w:rPr>
          <w:sz w:val="22"/>
          <w:szCs w:val="22"/>
          <w:lang w:val="sr-Latn-CS"/>
        </w:rPr>
        <w:t xml:space="preserve">r </w:t>
      </w:r>
      <w:r w:rsidR="006575A1" w:rsidRPr="009058D4">
        <w:rPr>
          <w:sz w:val="22"/>
          <w:szCs w:val="22"/>
          <w:lang w:val="sr-Latn-CS"/>
        </w:rPr>
        <w:t>Ivana Jovanović</w:t>
      </w:r>
      <w:r w:rsidRPr="009058D4">
        <w:rPr>
          <w:sz w:val="22"/>
          <w:szCs w:val="22"/>
          <w:lang w:val="sr-Latn-CS"/>
        </w:rPr>
        <w:t>, zaposlena u nastavnoj bazi Univerzitetski Klinički Centar Srbije, Klinika za kardiologiju</w:t>
      </w:r>
      <w:r w:rsidR="004479B4">
        <w:rPr>
          <w:sz w:val="22"/>
          <w:szCs w:val="22"/>
          <w:lang w:val="sr-Latn-CS"/>
        </w:rPr>
        <w:t xml:space="preserve"> (str </w:t>
      </w:r>
      <w:r w:rsidR="000449A8">
        <w:rPr>
          <w:sz w:val="22"/>
          <w:szCs w:val="22"/>
          <w:lang w:val="sr-Latn-CS"/>
        </w:rPr>
        <w:t>35</w:t>
      </w:r>
      <w:r w:rsidR="004479B4">
        <w:rPr>
          <w:sz w:val="22"/>
          <w:szCs w:val="22"/>
          <w:lang w:val="sr-Latn-CS"/>
        </w:rPr>
        <w:t>)</w:t>
      </w:r>
    </w:p>
    <w:p w14:paraId="6E64CFDF" w14:textId="65188ED8" w:rsidR="00361851"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361851" w:rsidRPr="009058D4">
        <w:rPr>
          <w:sz w:val="22"/>
          <w:szCs w:val="22"/>
          <w:lang w:val="sr-Latn-CS"/>
        </w:rPr>
        <w:t xml:space="preserve">r </w:t>
      </w:r>
      <w:r w:rsidR="006575A1" w:rsidRPr="009058D4">
        <w:rPr>
          <w:sz w:val="22"/>
          <w:szCs w:val="22"/>
          <w:lang w:val="sr-Latn-CS"/>
        </w:rPr>
        <w:t>Stefan Juriči</w:t>
      </w:r>
      <w:r w:rsidR="00A54E33" w:rsidRPr="009058D4">
        <w:rPr>
          <w:sz w:val="22"/>
          <w:szCs w:val="22"/>
          <w:lang w:val="sr-Latn-CS"/>
        </w:rPr>
        <w:t>ć</w:t>
      </w:r>
      <w:r w:rsidRPr="009058D4">
        <w:rPr>
          <w:sz w:val="22"/>
          <w:szCs w:val="22"/>
          <w:lang w:val="sr-Latn-CS"/>
        </w:rPr>
        <w:t>, zaposlen u nastavnoj bazi Univerzitetski Klinički Centar Srbije, Klinika za kardiologiju</w:t>
      </w:r>
      <w:r w:rsidR="004479B4">
        <w:rPr>
          <w:sz w:val="22"/>
          <w:szCs w:val="22"/>
          <w:lang w:val="sr-Latn-CS"/>
        </w:rPr>
        <w:t xml:space="preserve"> (str </w:t>
      </w:r>
      <w:r w:rsidR="00D44175">
        <w:rPr>
          <w:sz w:val="22"/>
          <w:szCs w:val="22"/>
          <w:lang w:val="sr-Latn-CS"/>
        </w:rPr>
        <w:t>44</w:t>
      </w:r>
      <w:r w:rsidR="004479B4">
        <w:rPr>
          <w:sz w:val="22"/>
          <w:szCs w:val="22"/>
          <w:lang w:val="sr-Latn-CS"/>
        </w:rPr>
        <w:t>)</w:t>
      </w:r>
    </w:p>
    <w:p w14:paraId="249D3EB2" w14:textId="08360AC4" w:rsidR="00A54E33"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A54E33" w:rsidRPr="009058D4">
        <w:rPr>
          <w:sz w:val="22"/>
          <w:szCs w:val="22"/>
          <w:lang w:val="sr-Latn-CS"/>
        </w:rPr>
        <w:t>r Milan Marinković</w:t>
      </w:r>
      <w:r w:rsidRPr="009058D4">
        <w:rPr>
          <w:sz w:val="22"/>
          <w:szCs w:val="22"/>
          <w:lang w:val="sr-Latn-CS"/>
        </w:rPr>
        <w:t>, zaposlen u nastavnoj bazi Univerzitetski Klinički Centar Srbije, Klinika za kardiologiju</w:t>
      </w:r>
      <w:r w:rsidR="004479B4">
        <w:rPr>
          <w:sz w:val="22"/>
          <w:szCs w:val="22"/>
          <w:lang w:val="sr-Latn-CS"/>
        </w:rPr>
        <w:t xml:space="preserve"> (str </w:t>
      </w:r>
      <w:r w:rsidR="00FE2BE8">
        <w:rPr>
          <w:sz w:val="22"/>
          <w:szCs w:val="22"/>
          <w:lang w:val="sr-Latn-CS"/>
        </w:rPr>
        <w:t>51</w:t>
      </w:r>
      <w:r w:rsidR="004479B4">
        <w:rPr>
          <w:sz w:val="22"/>
          <w:szCs w:val="22"/>
          <w:lang w:val="sr-Latn-CS"/>
        </w:rPr>
        <w:t>)</w:t>
      </w:r>
    </w:p>
    <w:p w14:paraId="5356F9DE" w14:textId="3419A340" w:rsidR="006D5E95"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6D5E95" w:rsidRPr="009058D4">
        <w:rPr>
          <w:sz w:val="22"/>
          <w:szCs w:val="22"/>
          <w:lang w:val="sr-Latn-CS"/>
        </w:rPr>
        <w:t>r Marina Ostojić</w:t>
      </w:r>
      <w:r w:rsidRPr="009058D4">
        <w:rPr>
          <w:sz w:val="22"/>
          <w:szCs w:val="22"/>
          <w:lang w:val="sr-Latn-CS"/>
        </w:rPr>
        <w:t>,</w:t>
      </w:r>
      <w:r w:rsidR="006D5E95" w:rsidRPr="009058D4">
        <w:rPr>
          <w:sz w:val="22"/>
          <w:szCs w:val="22"/>
          <w:lang w:val="sr-Latn-CS"/>
        </w:rPr>
        <w:t xml:space="preserve"> </w:t>
      </w:r>
      <w:r w:rsidRPr="009058D4">
        <w:rPr>
          <w:sz w:val="22"/>
          <w:szCs w:val="22"/>
          <w:lang w:val="sr-Latn-CS"/>
        </w:rPr>
        <w:t>zaposlena u nastavnoj bazi Univerzitetski Klinički Centar Srbije, Klinika za kardiologiju</w:t>
      </w:r>
      <w:r w:rsidR="006D5E95" w:rsidRPr="009058D4">
        <w:rPr>
          <w:sz w:val="22"/>
          <w:szCs w:val="22"/>
          <w:lang w:val="sr-Latn-CS"/>
        </w:rPr>
        <w:t xml:space="preserve"> </w:t>
      </w:r>
      <w:r w:rsidR="004479B4">
        <w:rPr>
          <w:sz w:val="22"/>
          <w:szCs w:val="22"/>
          <w:lang w:val="sr-Latn-CS"/>
        </w:rPr>
        <w:t xml:space="preserve">(str </w:t>
      </w:r>
      <w:r w:rsidR="004E0B4F">
        <w:rPr>
          <w:sz w:val="22"/>
          <w:szCs w:val="22"/>
          <w:lang w:val="sr-Latn-CS"/>
        </w:rPr>
        <w:t>64</w:t>
      </w:r>
      <w:r w:rsidR="004479B4">
        <w:rPr>
          <w:sz w:val="22"/>
          <w:szCs w:val="22"/>
          <w:lang w:val="sr-Latn-CS"/>
        </w:rPr>
        <w:t>)</w:t>
      </w:r>
    </w:p>
    <w:p w14:paraId="792E3954" w14:textId="603C5412" w:rsidR="00361851"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361851" w:rsidRPr="009058D4">
        <w:rPr>
          <w:sz w:val="22"/>
          <w:szCs w:val="22"/>
          <w:lang w:val="sr-Latn-CS"/>
        </w:rPr>
        <w:t xml:space="preserve">r </w:t>
      </w:r>
      <w:r w:rsidR="00D52D0B" w:rsidRPr="009058D4">
        <w:rPr>
          <w:sz w:val="22"/>
          <w:szCs w:val="22"/>
          <w:lang w:val="sr-Latn-CS"/>
        </w:rPr>
        <w:t>Ivana Petrović</w:t>
      </w:r>
      <w:r w:rsidRPr="009058D4">
        <w:rPr>
          <w:sz w:val="22"/>
          <w:szCs w:val="22"/>
          <w:lang w:val="sr-Latn-CS"/>
        </w:rPr>
        <w:t>-</w:t>
      </w:r>
      <w:r w:rsidR="00A54E33" w:rsidRPr="009058D4">
        <w:rPr>
          <w:sz w:val="22"/>
          <w:szCs w:val="22"/>
          <w:lang w:val="sr-Latn-CS"/>
        </w:rPr>
        <w:t>Đorđević</w:t>
      </w:r>
      <w:r w:rsidRPr="009058D4">
        <w:rPr>
          <w:sz w:val="22"/>
          <w:szCs w:val="22"/>
          <w:lang w:val="sr-Latn-CS"/>
        </w:rPr>
        <w:t>, zaposlena u nastavnoj bazi Univerzitetski Klinički Centar Srbije, Klinika za kardiologiju</w:t>
      </w:r>
      <w:r w:rsidR="004479B4">
        <w:rPr>
          <w:sz w:val="22"/>
          <w:szCs w:val="22"/>
          <w:lang w:val="sr-Latn-CS"/>
        </w:rPr>
        <w:t xml:space="preserve"> (str </w:t>
      </w:r>
      <w:r w:rsidR="00EF67C2">
        <w:rPr>
          <w:sz w:val="22"/>
          <w:szCs w:val="22"/>
          <w:lang w:val="sr-Latn-CS"/>
        </w:rPr>
        <w:t>71</w:t>
      </w:r>
      <w:r w:rsidR="004479B4">
        <w:rPr>
          <w:sz w:val="22"/>
          <w:szCs w:val="22"/>
          <w:lang w:val="sr-Latn-CS"/>
        </w:rPr>
        <w:t>)</w:t>
      </w:r>
    </w:p>
    <w:p w14:paraId="397EF262" w14:textId="6881A4FF" w:rsidR="00A54E33"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A54E33" w:rsidRPr="009058D4">
        <w:rPr>
          <w:sz w:val="22"/>
          <w:szCs w:val="22"/>
          <w:lang w:val="sr-Latn-CS"/>
        </w:rPr>
        <w:t>r Jelena Petrović</w:t>
      </w:r>
      <w:r w:rsidRPr="009058D4">
        <w:rPr>
          <w:sz w:val="22"/>
          <w:szCs w:val="22"/>
          <w:lang w:val="sr-Latn-CS"/>
        </w:rPr>
        <w:t>, zaposlena u nastavnoj bazi Univerzitetski Klinički Centar Srbije, Klinika za kardiologiju</w:t>
      </w:r>
      <w:r w:rsidR="004479B4">
        <w:rPr>
          <w:sz w:val="22"/>
          <w:szCs w:val="22"/>
          <w:lang w:val="sr-Latn-CS"/>
        </w:rPr>
        <w:t xml:space="preserve"> (str </w:t>
      </w:r>
      <w:r w:rsidR="004F73F8">
        <w:rPr>
          <w:sz w:val="22"/>
          <w:szCs w:val="22"/>
          <w:lang w:val="sr-Latn-CS"/>
        </w:rPr>
        <w:t>80</w:t>
      </w:r>
      <w:r w:rsidR="004479B4">
        <w:rPr>
          <w:sz w:val="22"/>
          <w:szCs w:val="22"/>
          <w:lang w:val="sr-Latn-CS"/>
        </w:rPr>
        <w:t>)</w:t>
      </w:r>
    </w:p>
    <w:p w14:paraId="1C0A5C55" w14:textId="62E4D0FC" w:rsidR="00CF1918"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A54E33" w:rsidRPr="009058D4">
        <w:rPr>
          <w:sz w:val="22"/>
          <w:szCs w:val="22"/>
          <w:lang w:val="sr-Latn-CS"/>
        </w:rPr>
        <w:t>r Dragan Topić</w:t>
      </w:r>
      <w:r w:rsidRPr="009058D4">
        <w:rPr>
          <w:sz w:val="22"/>
          <w:szCs w:val="22"/>
          <w:lang w:val="sr-Latn-CS"/>
        </w:rPr>
        <w:t xml:space="preserve">, zaposlen u nastavnoj bazi Institut za kadiovaskularne bolesti Dedinje, Klinika za kardiologiju </w:t>
      </w:r>
      <w:r w:rsidR="004479B4">
        <w:rPr>
          <w:sz w:val="22"/>
          <w:szCs w:val="22"/>
          <w:lang w:val="sr-Latn-CS"/>
        </w:rPr>
        <w:t xml:space="preserve">(str </w:t>
      </w:r>
      <w:r w:rsidR="00AB377B">
        <w:rPr>
          <w:sz w:val="22"/>
          <w:szCs w:val="22"/>
          <w:lang w:val="sr-Latn-CS"/>
        </w:rPr>
        <w:t>84</w:t>
      </w:r>
      <w:r w:rsidR="004479B4">
        <w:rPr>
          <w:sz w:val="22"/>
          <w:szCs w:val="22"/>
          <w:lang w:val="sr-Latn-CS"/>
        </w:rPr>
        <w:t>)</w:t>
      </w:r>
    </w:p>
    <w:p w14:paraId="1FFE9AF5" w14:textId="132F0756" w:rsidR="00A54E33"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A54E33" w:rsidRPr="009058D4">
        <w:rPr>
          <w:sz w:val="22"/>
          <w:szCs w:val="22"/>
          <w:lang w:val="sr-Latn-CS"/>
        </w:rPr>
        <w:t>r Ana Uš</w:t>
      </w:r>
      <w:r w:rsidR="00B85C21" w:rsidRPr="009058D4">
        <w:rPr>
          <w:sz w:val="22"/>
          <w:szCs w:val="22"/>
          <w:lang w:val="sr-Latn-CS"/>
        </w:rPr>
        <w:t>ć</w:t>
      </w:r>
      <w:r w:rsidR="00A54E33" w:rsidRPr="009058D4">
        <w:rPr>
          <w:sz w:val="22"/>
          <w:szCs w:val="22"/>
          <w:lang w:val="sr-Latn-CS"/>
        </w:rPr>
        <w:t>umlić</w:t>
      </w:r>
      <w:r w:rsidRPr="009058D4">
        <w:rPr>
          <w:sz w:val="22"/>
          <w:szCs w:val="22"/>
          <w:lang w:val="sr-Latn-CS"/>
        </w:rPr>
        <w:t>, zaposlena u nastavnoj bazi Univerzitetski Klinički Centar Srbije, Klinika za kardiologiju</w:t>
      </w:r>
      <w:r w:rsidR="004479B4">
        <w:rPr>
          <w:sz w:val="22"/>
          <w:szCs w:val="22"/>
          <w:lang w:val="sr-Latn-CS"/>
        </w:rPr>
        <w:t xml:space="preserve"> (str </w:t>
      </w:r>
      <w:r w:rsidR="0046755D">
        <w:rPr>
          <w:sz w:val="22"/>
          <w:szCs w:val="22"/>
          <w:lang w:val="sr-Latn-CS"/>
        </w:rPr>
        <w:t>88</w:t>
      </w:r>
      <w:r w:rsidR="004479B4">
        <w:rPr>
          <w:sz w:val="22"/>
          <w:szCs w:val="22"/>
          <w:lang w:val="sr-Latn-CS"/>
        </w:rPr>
        <w:t>)</w:t>
      </w:r>
    </w:p>
    <w:p w14:paraId="14C996EC" w14:textId="5BD7F50B" w:rsidR="00DB5C33" w:rsidRPr="009058D4" w:rsidRDefault="00CF1918" w:rsidP="003A0D82">
      <w:pPr>
        <w:pStyle w:val="ListParagraph"/>
        <w:numPr>
          <w:ilvl w:val="3"/>
          <w:numId w:val="52"/>
        </w:numPr>
        <w:tabs>
          <w:tab w:val="left" w:pos="284"/>
        </w:tabs>
        <w:spacing w:before="0" w:beforeAutospacing="0" w:after="0" w:afterAutospacing="0"/>
        <w:ind w:left="270" w:right="0" w:hanging="270"/>
        <w:rPr>
          <w:sz w:val="22"/>
          <w:szCs w:val="22"/>
          <w:lang w:val="sr-Latn-CS"/>
        </w:rPr>
      </w:pPr>
      <w:r w:rsidRPr="009058D4">
        <w:rPr>
          <w:sz w:val="22"/>
          <w:szCs w:val="22"/>
          <w:lang w:val="sr-Latn-CS"/>
        </w:rPr>
        <w:t>D</w:t>
      </w:r>
      <w:r w:rsidR="00DB5C33" w:rsidRPr="009058D4">
        <w:rPr>
          <w:sz w:val="22"/>
          <w:szCs w:val="22"/>
          <w:lang w:val="sr-Latn-CS"/>
        </w:rPr>
        <w:t>r Ivana Veljić</w:t>
      </w:r>
      <w:r w:rsidRPr="009058D4">
        <w:rPr>
          <w:sz w:val="22"/>
          <w:szCs w:val="22"/>
          <w:lang w:val="sr-Latn-CS"/>
        </w:rPr>
        <w:t>, zaposlena u nastavnoj bazi Univerzitetski Klinički Centar Srbije, Klinika za kardiologiju</w:t>
      </w:r>
      <w:r w:rsidR="00DB5C33" w:rsidRPr="009058D4">
        <w:rPr>
          <w:sz w:val="22"/>
          <w:szCs w:val="22"/>
          <w:lang w:val="sr-Latn-CS"/>
        </w:rPr>
        <w:t xml:space="preserve"> </w:t>
      </w:r>
      <w:r w:rsidR="004479B4">
        <w:rPr>
          <w:sz w:val="22"/>
          <w:szCs w:val="22"/>
          <w:lang w:val="sr-Latn-CS"/>
        </w:rPr>
        <w:t xml:space="preserve">(str </w:t>
      </w:r>
      <w:r w:rsidR="005C02BA">
        <w:rPr>
          <w:sz w:val="22"/>
          <w:szCs w:val="22"/>
          <w:lang w:val="sr-Latn-CS"/>
        </w:rPr>
        <w:t>93</w:t>
      </w:r>
      <w:r w:rsidR="004479B4">
        <w:rPr>
          <w:sz w:val="22"/>
          <w:szCs w:val="22"/>
          <w:lang w:val="sr-Latn-CS"/>
        </w:rPr>
        <w:t>)</w:t>
      </w:r>
    </w:p>
    <w:p w14:paraId="395CB600" w14:textId="77777777" w:rsidR="00361851" w:rsidRPr="009058D4" w:rsidRDefault="00361851" w:rsidP="000041E6">
      <w:pPr>
        <w:spacing w:before="0" w:beforeAutospacing="0" w:after="0" w:afterAutospacing="0"/>
        <w:ind w:left="0" w:right="0" w:firstLine="0"/>
        <w:rPr>
          <w:sz w:val="22"/>
          <w:szCs w:val="22"/>
          <w:lang w:val="sr-Latn-CS"/>
        </w:rPr>
      </w:pPr>
    </w:p>
    <w:p w14:paraId="34BEFF1C" w14:textId="2332BCD9" w:rsidR="00361851" w:rsidRPr="009058D4" w:rsidRDefault="00361851" w:rsidP="000041E6">
      <w:pPr>
        <w:spacing w:before="0" w:beforeAutospacing="0" w:after="0" w:afterAutospacing="0"/>
        <w:ind w:left="0" w:right="0" w:firstLine="0"/>
        <w:rPr>
          <w:sz w:val="22"/>
          <w:szCs w:val="22"/>
          <w:lang w:val="sr-Latn-CS"/>
        </w:rPr>
      </w:pPr>
      <w:r w:rsidRPr="009058D4">
        <w:rPr>
          <w:sz w:val="22"/>
          <w:szCs w:val="22"/>
          <w:lang w:val="sr-Latn-CS"/>
        </w:rPr>
        <w:t xml:space="preserve">Komisija za pripremu referata za izbor </w:t>
      </w:r>
      <w:r w:rsidR="00DB5C33" w:rsidRPr="009058D4">
        <w:rPr>
          <w:sz w:val="22"/>
          <w:szCs w:val="22"/>
          <w:lang w:val="sr-Latn-CS"/>
        </w:rPr>
        <w:t>jednog</w:t>
      </w:r>
      <w:r w:rsidR="00D52D0B" w:rsidRPr="009058D4">
        <w:rPr>
          <w:sz w:val="22"/>
          <w:szCs w:val="22"/>
          <w:lang w:val="sr-Latn-CS"/>
        </w:rPr>
        <w:t xml:space="preserve"> </w:t>
      </w:r>
      <w:r w:rsidRPr="009058D4">
        <w:rPr>
          <w:sz w:val="22"/>
          <w:szCs w:val="22"/>
          <w:lang w:val="sr-Latn-CS"/>
        </w:rPr>
        <w:t>saradnika u zvanje kliničkog asistenta za užu naučnu oblast  interna medicina, kardiologija je analizirala prijave svih kandidata koji ispunjavaju osnovne uslove konkursa (završen Medicinski fakultet sa prosečnom ocenom najmanje 8 (osam), VII</w:t>
      </w:r>
      <w:r w:rsidRPr="009058D4">
        <w:rPr>
          <w:sz w:val="22"/>
          <w:szCs w:val="22"/>
          <w:vertAlign w:val="subscript"/>
          <w:lang w:val="sr-Latn-CS"/>
        </w:rPr>
        <w:t>2</w:t>
      </w:r>
      <w:r w:rsidRPr="009058D4">
        <w:rPr>
          <w:sz w:val="22"/>
          <w:szCs w:val="22"/>
          <w:lang w:val="sr-Latn-CS"/>
        </w:rPr>
        <w:t xml:space="preserve"> stepen stručne spreme, završena odgovarajuća zdravstvena specijalizacija, upisane specijalističke akademske studije odgovarajućeg usmerenja, odnosno upisane doktorske studije i publikovano najmanje 5 (pet) radova </w:t>
      </w:r>
      <w:r w:rsidRPr="009058D4">
        <w:rPr>
          <w:i/>
          <w:iCs/>
          <w:sz w:val="22"/>
          <w:szCs w:val="22"/>
          <w:lang w:val="sr-Latn-CS"/>
        </w:rPr>
        <w:t>in extenso</w:t>
      </w:r>
      <w:r w:rsidRPr="009058D4">
        <w:rPr>
          <w:sz w:val="22"/>
          <w:szCs w:val="22"/>
          <w:lang w:val="sr-Latn-CS"/>
        </w:rPr>
        <w:t xml:space="preserve"> u časopisima sa recenzijom </w:t>
      </w:r>
      <w:r w:rsidRPr="009058D4">
        <w:rPr>
          <w:bCs/>
          <w:sz w:val="22"/>
          <w:szCs w:val="22"/>
          <w:lang w:val="sr-Latn-CS"/>
        </w:rPr>
        <w:t>ili</w:t>
      </w:r>
      <w:r w:rsidRPr="009058D4">
        <w:rPr>
          <w:sz w:val="22"/>
          <w:szCs w:val="22"/>
          <w:lang w:val="sr-Latn-CS"/>
        </w:rPr>
        <w:t xml:space="preserve"> završen Medicinski fakultet sa prosečnom ocenom najmanje 8 (osam), VII2 stepen stručne spreme, završena odgovarajuća zdravstvena specijalizacija i završen magist</w:t>
      </w:r>
      <w:r w:rsidR="00D52D0B" w:rsidRPr="009058D4">
        <w:rPr>
          <w:sz w:val="22"/>
          <w:szCs w:val="22"/>
          <w:lang w:val="sr-Latn-CS"/>
        </w:rPr>
        <w:t>e</w:t>
      </w:r>
      <w:r w:rsidRPr="009058D4">
        <w:rPr>
          <w:sz w:val="22"/>
          <w:szCs w:val="22"/>
          <w:lang w:val="sr-Latn-CS"/>
        </w:rPr>
        <w:t>rijum  nauke.</w:t>
      </w:r>
    </w:p>
    <w:p w14:paraId="1E4D983C" w14:textId="77777777" w:rsidR="00361851" w:rsidRPr="009058D4" w:rsidRDefault="00361851" w:rsidP="000041E6">
      <w:pPr>
        <w:spacing w:before="0" w:beforeAutospacing="0" w:after="0" w:afterAutospacing="0"/>
        <w:ind w:left="0" w:right="0" w:firstLine="0"/>
        <w:rPr>
          <w:sz w:val="22"/>
          <w:szCs w:val="22"/>
          <w:lang w:val="sr-Latn-CS"/>
        </w:rPr>
      </w:pPr>
    </w:p>
    <w:p w14:paraId="21D5FF14" w14:textId="674B7EDB" w:rsidR="00D52D0B" w:rsidRPr="009058D4" w:rsidRDefault="00361851" w:rsidP="000041E6">
      <w:pPr>
        <w:spacing w:before="0" w:beforeAutospacing="0" w:after="0" w:afterAutospacing="0"/>
        <w:ind w:left="0" w:right="0" w:firstLine="0"/>
        <w:rPr>
          <w:sz w:val="22"/>
          <w:szCs w:val="22"/>
          <w:lang w:val="sr-Latn-CS"/>
        </w:rPr>
      </w:pPr>
      <w:r w:rsidRPr="009058D4">
        <w:rPr>
          <w:sz w:val="22"/>
          <w:szCs w:val="22"/>
          <w:lang w:val="sr-Latn-CS"/>
        </w:rPr>
        <w:t xml:space="preserve">Svih </w:t>
      </w:r>
      <w:r w:rsidR="001C78BB" w:rsidRPr="009058D4">
        <w:rPr>
          <w:sz w:val="22"/>
          <w:szCs w:val="22"/>
          <w:lang w:val="sr-Latn-CS"/>
        </w:rPr>
        <w:t xml:space="preserve">jedanaest </w:t>
      </w:r>
      <w:r w:rsidRPr="009058D4">
        <w:rPr>
          <w:sz w:val="22"/>
          <w:szCs w:val="22"/>
          <w:lang w:val="sr-Latn-CS"/>
        </w:rPr>
        <w:t>(</w:t>
      </w:r>
      <w:r w:rsidR="001C78BB" w:rsidRPr="009058D4">
        <w:rPr>
          <w:sz w:val="22"/>
          <w:szCs w:val="22"/>
          <w:lang w:val="sr-Latn-CS"/>
        </w:rPr>
        <w:t>11</w:t>
      </w:r>
      <w:r w:rsidRPr="009058D4">
        <w:rPr>
          <w:sz w:val="22"/>
          <w:szCs w:val="22"/>
          <w:lang w:val="sr-Latn-CS"/>
        </w:rPr>
        <w:t>) prijavljenih kandidata ispunjava osnovne uslove konkursa za</w:t>
      </w:r>
      <w:r w:rsidR="00D9518B" w:rsidRPr="009058D4">
        <w:rPr>
          <w:sz w:val="22"/>
          <w:szCs w:val="22"/>
          <w:lang w:val="sr-Latn-CS"/>
        </w:rPr>
        <w:t xml:space="preserve"> izbor saradnika u zvanje</w:t>
      </w:r>
      <w:r w:rsidRPr="009058D4">
        <w:rPr>
          <w:sz w:val="22"/>
          <w:szCs w:val="22"/>
          <w:lang w:val="sr-Latn-CS"/>
        </w:rPr>
        <w:t xml:space="preserve"> kliničkog asistenta.</w:t>
      </w:r>
    </w:p>
    <w:p w14:paraId="154DCA8B" w14:textId="0849D15F" w:rsidR="009312CF" w:rsidRPr="00A278AE" w:rsidRDefault="009312CF" w:rsidP="00A278AE">
      <w:pPr>
        <w:pBdr>
          <w:bottom w:val="single" w:sz="4" w:space="1" w:color="auto"/>
        </w:pBdr>
        <w:ind w:left="0" w:right="20" w:firstLine="0"/>
        <w:rPr>
          <w:bCs/>
          <w:sz w:val="22"/>
          <w:szCs w:val="22"/>
          <w:lang w:val="sr-Latn-RS"/>
        </w:rPr>
      </w:pPr>
      <w:r w:rsidRPr="009058D4">
        <w:rPr>
          <w:bCs/>
          <w:sz w:val="22"/>
          <w:szCs w:val="22"/>
          <w:lang w:val="pl-PL"/>
        </w:rPr>
        <w:lastRenderedPageBreak/>
        <w:t xml:space="preserve">Kandidat pod rednim brojem 1 : </w:t>
      </w:r>
      <w:r w:rsidRPr="009058D4">
        <w:rPr>
          <w:b/>
          <w:sz w:val="22"/>
          <w:szCs w:val="22"/>
          <w:lang w:val="de-DE"/>
        </w:rPr>
        <w:t xml:space="preserve">dr </w:t>
      </w:r>
      <w:r w:rsidRPr="009058D4">
        <w:rPr>
          <w:b/>
          <w:smallCaps/>
          <w:sz w:val="22"/>
          <w:szCs w:val="22"/>
          <w:lang w:val="de-DE"/>
        </w:rPr>
        <w:t>Darko Boljević</w:t>
      </w:r>
    </w:p>
    <w:p w14:paraId="4E7A68CF" w14:textId="4D3B1166" w:rsidR="009312CF" w:rsidRPr="009058D4" w:rsidRDefault="009312CF" w:rsidP="00D1512F">
      <w:pPr>
        <w:pStyle w:val="ListParagraph"/>
        <w:numPr>
          <w:ilvl w:val="0"/>
          <w:numId w:val="51"/>
        </w:numPr>
        <w:autoSpaceDE w:val="0"/>
        <w:autoSpaceDN w:val="0"/>
        <w:adjustRightInd w:val="0"/>
        <w:spacing w:before="0" w:beforeAutospacing="0" w:after="0" w:afterAutospacing="0"/>
        <w:ind w:left="270" w:right="0" w:hanging="270"/>
        <w:rPr>
          <w:b/>
          <w:sz w:val="22"/>
          <w:szCs w:val="22"/>
          <w:u w:val="single"/>
          <w:lang w:val="sr-Latn-CS"/>
        </w:rPr>
      </w:pPr>
      <w:r w:rsidRPr="009058D4">
        <w:rPr>
          <w:b/>
          <w:sz w:val="22"/>
          <w:szCs w:val="22"/>
          <w:u w:val="single"/>
          <w:lang w:val="sr-Latn-CS"/>
        </w:rPr>
        <w:t>OSNOVNI BIOGRAFSKI PODACI</w:t>
      </w:r>
    </w:p>
    <w:p w14:paraId="673A922F" w14:textId="77777777" w:rsidR="009312CF" w:rsidRPr="009058D4" w:rsidRDefault="009312CF" w:rsidP="001A0BCE">
      <w:pPr>
        <w:spacing w:before="0" w:beforeAutospacing="0" w:after="0" w:afterAutospacing="0"/>
        <w:ind w:left="0" w:right="533" w:firstLine="0"/>
        <w:rPr>
          <w:sz w:val="22"/>
          <w:szCs w:val="22"/>
          <w:lang w:val="sr-Latn-RS"/>
        </w:rPr>
      </w:pPr>
      <w:r w:rsidRPr="009058D4">
        <w:rPr>
          <w:sz w:val="22"/>
          <w:szCs w:val="22"/>
          <w:lang w:val="sl-SI"/>
        </w:rPr>
        <w:t xml:space="preserve">Ime, srednje ime i prezime: </w:t>
      </w:r>
      <w:r w:rsidRPr="009058D4">
        <w:rPr>
          <w:sz w:val="22"/>
          <w:szCs w:val="22"/>
          <w:lang w:val="sl-SI"/>
        </w:rPr>
        <w:tab/>
      </w:r>
      <w:r w:rsidRPr="009058D4">
        <w:rPr>
          <w:b/>
          <w:sz w:val="22"/>
          <w:szCs w:val="22"/>
          <w:lang w:val="sl-SI"/>
        </w:rPr>
        <w:t>Darko (Neboj</w:t>
      </w:r>
      <w:r w:rsidRPr="009058D4">
        <w:rPr>
          <w:b/>
          <w:sz w:val="22"/>
          <w:szCs w:val="22"/>
          <w:lang w:val="sr-Latn-RS"/>
        </w:rPr>
        <w:t>ša) Boljević</w:t>
      </w:r>
    </w:p>
    <w:p w14:paraId="4D0706BD" w14:textId="77777777" w:rsidR="009312CF" w:rsidRPr="009058D4" w:rsidRDefault="009312CF" w:rsidP="001A0BCE">
      <w:pPr>
        <w:spacing w:before="0" w:beforeAutospacing="0" w:after="0" w:afterAutospacing="0"/>
        <w:ind w:right="533"/>
        <w:rPr>
          <w:sz w:val="22"/>
          <w:szCs w:val="22"/>
          <w:lang w:val="sl-SI"/>
        </w:rPr>
      </w:pPr>
      <w:r w:rsidRPr="009058D4">
        <w:rPr>
          <w:sz w:val="22"/>
          <w:szCs w:val="22"/>
          <w:lang w:val="sl-SI"/>
        </w:rPr>
        <w:t xml:space="preserve">Datum i mesto rođenja: </w:t>
      </w:r>
      <w:r w:rsidRPr="009058D4">
        <w:rPr>
          <w:sz w:val="22"/>
          <w:szCs w:val="22"/>
          <w:lang w:val="sl-SI"/>
        </w:rPr>
        <w:tab/>
      </w:r>
      <w:r w:rsidRPr="009058D4">
        <w:rPr>
          <w:sz w:val="22"/>
          <w:szCs w:val="22"/>
          <w:lang w:val="sl-SI"/>
        </w:rPr>
        <w:tab/>
        <w:t>09.12.1985. godine, Podgorica, Crna Gora</w:t>
      </w:r>
    </w:p>
    <w:p w14:paraId="219A6F8E" w14:textId="77777777" w:rsidR="009312CF" w:rsidRPr="009058D4" w:rsidRDefault="009312CF" w:rsidP="001A0BCE">
      <w:pPr>
        <w:spacing w:before="0" w:beforeAutospacing="0" w:after="0" w:afterAutospacing="0"/>
        <w:ind w:right="533"/>
        <w:rPr>
          <w:sz w:val="22"/>
          <w:szCs w:val="22"/>
          <w:lang w:val="sl-SI"/>
        </w:rPr>
      </w:pPr>
      <w:r w:rsidRPr="009058D4">
        <w:rPr>
          <w:sz w:val="22"/>
          <w:szCs w:val="22"/>
          <w:lang w:val="sl-SI"/>
        </w:rPr>
        <w:t xml:space="preserve">Ustanova gde je zaposlen: </w:t>
      </w:r>
      <w:r w:rsidRPr="009058D4">
        <w:rPr>
          <w:sz w:val="22"/>
          <w:szCs w:val="22"/>
          <w:lang w:val="sl-SI"/>
        </w:rPr>
        <w:tab/>
        <w:t>Institut za kardiovaskularne bolesti "Dedinje"</w:t>
      </w:r>
    </w:p>
    <w:p w14:paraId="4B290914" w14:textId="5D74DE4C" w:rsidR="009312CF" w:rsidRPr="009058D4" w:rsidRDefault="009312CF" w:rsidP="001A0BCE">
      <w:pPr>
        <w:spacing w:before="0" w:beforeAutospacing="0" w:after="0" w:afterAutospacing="0"/>
        <w:ind w:left="2880" w:right="533" w:hanging="2880"/>
        <w:rPr>
          <w:sz w:val="22"/>
          <w:szCs w:val="22"/>
          <w:lang w:val="sl-SI"/>
        </w:rPr>
      </w:pPr>
      <w:r w:rsidRPr="009058D4">
        <w:rPr>
          <w:sz w:val="22"/>
          <w:szCs w:val="22"/>
          <w:lang w:val="sl-SI"/>
        </w:rPr>
        <w:t xml:space="preserve">Zvanje / radno mesto: </w:t>
      </w:r>
      <w:r w:rsidRPr="009058D4">
        <w:rPr>
          <w:sz w:val="22"/>
          <w:szCs w:val="22"/>
          <w:lang w:val="sl-SI"/>
        </w:rPr>
        <w:tab/>
        <w:t>Specijalista interne medicine, Odeljenju interventne kardiologije, Koordinator TAVI programa Instituta za kardiovaskularne bolesti "Dedinje"</w:t>
      </w:r>
    </w:p>
    <w:p w14:paraId="6780F880" w14:textId="5B2A7F17" w:rsidR="00612961" w:rsidRPr="009058D4" w:rsidRDefault="00612961" w:rsidP="001A0BCE">
      <w:pPr>
        <w:spacing w:before="0" w:beforeAutospacing="0" w:after="0" w:afterAutospacing="0"/>
        <w:ind w:left="2880" w:right="533" w:hanging="2880"/>
        <w:rPr>
          <w:sz w:val="22"/>
          <w:szCs w:val="22"/>
          <w:lang w:val="sr-Latn-RS"/>
        </w:rPr>
      </w:pPr>
      <w:r w:rsidRPr="009058D4">
        <w:rPr>
          <w:sz w:val="22"/>
          <w:szCs w:val="22"/>
          <w:lang w:val="sl-SI"/>
        </w:rPr>
        <w:t>Nau</w:t>
      </w:r>
      <w:r w:rsidRPr="009058D4">
        <w:rPr>
          <w:sz w:val="22"/>
          <w:szCs w:val="22"/>
          <w:lang w:val="sr-Latn-RS"/>
        </w:rPr>
        <w:t>čna oblast:</w:t>
      </w:r>
      <w:r w:rsidRPr="009058D4">
        <w:rPr>
          <w:sz w:val="22"/>
          <w:szCs w:val="22"/>
          <w:lang w:val="sr-Latn-RS"/>
        </w:rPr>
        <w:tab/>
        <w:t>Interna medicina, kardiologija</w:t>
      </w:r>
    </w:p>
    <w:p w14:paraId="4EF72E37" w14:textId="27E40E0F" w:rsidR="009312CF" w:rsidRPr="009058D4" w:rsidRDefault="009312CF" w:rsidP="000041E6">
      <w:pPr>
        <w:rPr>
          <w:b/>
          <w:sz w:val="22"/>
          <w:szCs w:val="22"/>
          <w:u w:val="single"/>
          <w:lang w:val="sl-SI"/>
        </w:rPr>
      </w:pPr>
      <w:r w:rsidRPr="009058D4">
        <w:rPr>
          <w:b/>
          <w:sz w:val="22"/>
          <w:szCs w:val="22"/>
          <w:u w:val="single"/>
          <w:lang w:val="sl-SI"/>
        </w:rPr>
        <w:t>B. STRUČNA BIOGRAFIJA, DIPLOME I ZVANJA</w:t>
      </w:r>
    </w:p>
    <w:tbl>
      <w:tblPr>
        <w:tblW w:w="0" w:type="auto"/>
        <w:tblInd w:w="-72" w:type="dxa"/>
        <w:tblLook w:val="04A0" w:firstRow="1" w:lastRow="0" w:firstColumn="1" w:lastColumn="0" w:noHBand="0" w:noVBand="1"/>
      </w:tblPr>
      <w:tblGrid>
        <w:gridCol w:w="3681"/>
        <w:gridCol w:w="5329"/>
      </w:tblGrid>
      <w:tr w:rsidR="009312CF" w:rsidRPr="009058D4" w14:paraId="0319D35D" w14:textId="77777777" w:rsidTr="0077514E">
        <w:tc>
          <w:tcPr>
            <w:tcW w:w="3681" w:type="dxa"/>
            <w:shd w:val="clear" w:color="auto" w:fill="auto"/>
          </w:tcPr>
          <w:p w14:paraId="7BB4CA25" w14:textId="77777777" w:rsidR="009312CF" w:rsidRPr="009058D4" w:rsidRDefault="009312CF" w:rsidP="000041E6">
            <w:pPr>
              <w:rPr>
                <w:rFonts w:eastAsia="Calibri"/>
                <w:b/>
                <w:bCs/>
                <w:sz w:val="22"/>
                <w:szCs w:val="22"/>
                <w:lang w:val="da-DK"/>
              </w:rPr>
            </w:pPr>
            <w:r w:rsidRPr="009058D4">
              <w:rPr>
                <w:rFonts w:eastAsia="Calibri"/>
                <w:b/>
                <w:bCs/>
                <w:sz w:val="22"/>
                <w:szCs w:val="22"/>
                <w:lang w:val="da-DK"/>
              </w:rPr>
              <w:t>Osnovne studije</w:t>
            </w:r>
          </w:p>
        </w:tc>
        <w:tc>
          <w:tcPr>
            <w:tcW w:w="5329" w:type="dxa"/>
            <w:shd w:val="clear" w:color="auto" w:fill="auto"/>
          </w:tcPr>
          <w:p w14:paraId="61BBF7AF" w14:textId="77777777" w:rsidR="009312CF" w:rsidRPr="009058D4" w:rsidRDefault="009312CF" w:rsidP="000041E6">
            <w:pPr>
              <w:rPr>
                <w:rFonts w:eastAsia="Calibri"/>
                <w:i/>
                <w:iCs/>
                <w:sz w:val="22"/>
                <w:szCs w:val="22"/>
                <w:lang w:val="da-DK"/>
              </w:rPr>
            </w:pPr>
          </w:p>
        </w:tc>
      </w:tr>
      <w:tr w:rsidR="009312CF" w:rsidRPr="009058D4" w14:paraId="01FBD80F" w14:textId="77777777" w:rsidTr="0077514E">
        <w:tc>
          <w:tcPr>
            <w:tcW w:w="3681" w:type="dxa"/>
            <w:shd w:val="clear" w:color="auto" w:fill="auto"/>
          </w:tcPr>
          <w:p w14:paraId="10CE41A6"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 xml:space="preserve">Naziv ustanove: </w:t>
            </w:r>
          </w:p>
        </w:tc>
        <w:tc>
          <w:tcPr>
            <w:tcW w:w="5329" w:type="dxa"/>
            <w:shd w:val="clear" w:color="auto" w:fill="auto"/>
          </w:tcPr>
          <w:p w14:paraId="53B92CE3" w14:textId="77777777" w:rsidR="009312CF" w:rsidRPr="009058D4" w:rsidRDefault="009312CF" w:rsidP="000041E6">
            <w:pPr>
              <w:rPr>
                <w:rFonts w:eastAsia="Calibri"/>
                <w:sz w:val="22"/>
                <w:szCs w:val="22"/>
                <w:lang w:val="sr-Latn-CS"/>
              </w:rPr>
            </w:pPr>
            <w:r w:rsidRPr="009058D4">
              <w:rPr>
                <w:rFonts w:eastAsia="Calibri"/>
                <w:sz w:val="22"/>
                <w:szCs w:val="22"/>
                <w:lang w:val="sl-SI"/>
              </w:rPr>
              <w:t>Medicinski fakultet Univerziteta u Beogradu</w:t>
            </w:r>
          </w:p>
        </w:tc>
      </w:tr>
      <w:tr w:rsidR="009312CF" w:rsidRPr="009058D4" w14:paraId="55FE200B" w14:textId="77777777" w:rsidTr="0077514E">
        <w:tc>
          <w:tcPr>
            <w:tcW w:w="3681" w:type="dxa"/>
            <w:shd w:val="clear" w:color="auto" w:fill="auto"/>
          </w:tcPr>
          <w:p w14:paraId="359C77E3"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 xml:space="preserve">Mesto i godina završetka: </w:t>
            </w:r>
          </w:p>
        </w:tc>
        <w:tc>
          <w:tcPr>
            <w:tcW w:w="5329" w:type="dxa"/>
            <w:shd w:val="clear" w:color="auto" w:fill="auto"/>
          </w:tcPr>
          <w:p w14:paraId="4EB02166" w14:textId="564E7C43" w:rsidR="009312CF" w:rsidRPr="009058D4" w:rsidRDefault="009312CF" w:rsidP="000041E6">
            <w:pPr>
              <w:rPr>
                <w:rFonts w:eastAsia="Calibri"/>
                <w:b/>
                <w:sz w:val="22"/>
                <w:szCs w:val="22"/>
                <w:lang w:val="sr-Latn-CS"/>
              </w:rPr>
            </w:pPr>
            <w:r w:rsidRPr="009058D4">
              <w:rPr>
                <w:rFonts w:eastAsia="Calibri"/>
                <w:sz w:val="22"/>
                <w:szCs w:val="22"/>
                <w:lang w:val="sr-Latn-CS"/>
              </w:rPr>
              <w:t>Beograd, 2010. god, (ocena 9,4</w:t>
            </w:r>
            <w:r w:rsidR="00D9518B" w:rsidRPr="009058D4">
              <w:rPr>
                <w:rFonts w:eastAsia="Calibri"/>
                <w:sz w:val="22"/>
                <w:szCs w:val="22"/>
                <w:lang w:val="sr-Latn-CS"/>
              </w:rPr>
              <w:t>2</w:t>
            </w:r>
            <w:r w:rsidRPr="009058D4">
              <w:rPr>
                <w:rFonts w:eastAsia="Calibri"/>
                <w:sz w:val="22"/>
                <w:szCs w:val="22"/>
                <w:lang w:val="sr-Latn-CS"/>
              </w:rPr>
              <w:t xml:space="preserve">)              </w:t>
            </w:r>
          </w:p>
        </w:tc>
      </w:tr>
      <w:tr w:rsidR="009312CF" w:rsidRPr="009058D4" w14:paraId="1966637B" w14:textId="77777777" w:rsidTr="0077514E">
        <w:tc>
          <w:tcPr>
            <w:tcW w:w="3681" w:type="dxa"/>
            <w:shd w:val="clear" w:color="auto" w:fill="auto"/>
          </w:tcPr>
          <w:p w14:paraId="108281AD" w14:textId="0E44F451" w:rsidR="00612961" w:rsidRPr="009058D4" w:rsidRDefault="009312CF" w:rsidP="000041E6">
            <w:pPr>
              <w:ind w:left="31" w:right="38" w:hanging="31"/>
              <w:rPr>
                <w:rFonts w:eastAsia="Calibri"/>
                <w:b/>
                <w:bCs/>
                <w:sz w:val="22"/>
                <w:szCs w:val="22"/>
                <w:lang w:val="da-DK"/>
              </w:rPr>
            </w:pPr>
            <w:r w:rsidRPr="009058D4">
              <w:rPr>
                <w:rFonts w:eastAsia="Calibri"/>
                <w:b/>
                <w:bCs/>
                <w:sz w:val="22"/>
                <w:szCs w:val="22"/>
                <w:lang w:val="da-DK"/>
              </w:rPr>
              <w:t>Posdiplomske</w:t>
            </w:r>
            <w:r w:rsidR="00612961" w:rsidRPr="009058D4">
              <w:rPr>
                <w:rFonts w:eastAsia="Calibri"/>
                <w:b/>
                <w:bCs/>
                <w:sz w:val="22"/>
                <w:szCs w:val="22"/>
                <w:lang w:val="da-DK"/>
              </w:rPr>
              <w:t xml:space="preserve"> studije</w:t>
            </w:r>
            <w:r w:rsidRPr="009058D4">
              <w:rPr>
                <w:rFonts w:eastAsia="Calibri"/>
                <w:b/>
                <w:bCs/>
                <w:sz w:val="22"/>
                <w:szCs w:val="22"/>
                <w:lang w:val="da-DK"/>
              </w:rPr>
              <w:t xml:space="preserve"> </w:t>
            </w:r>
          </w:p>
          <w:p w14:paraId="1120259C" w14:textId="13E333BF" w:rsidR="009312CF" w:rsidRPr="009058D4" w:rsidRDefault="00612961" w:rsidP="000041E6">
            <w:pPr>
              <w:ind w:left="31" w:right="38" w:hanging="31"/>
              <w:rPr>
                <w:rFonts w:eastAsia="Calibri"/>
                <w:b/>
                <w:bCs/>
                <w:sz w:val="22"/>
                <w:szCs w:val="22"/>
                <w:lang w:val="da-DK"/>
              </w:rPr>
            </w:pPr>
            <w:r w:rsidRPr="009058D4">
              <w:rPr>
                <w:rFonts w:eastAsia="Calibri"/>
                <w:b/>
                <w:bCs/>
                <w:sz w:val="22"/>
                <w:szCs w:val="22"/>
                <w:lang w:val="da-DK"/>
              </w:rPr>
              <w:t>S</w:t>
            </w:r>
            <w:r w:rsidR="009312CF" w:rsidRPr="009058D4">
              <w:rPr>
                <w:rFonts w:eastAsia="Calibri"/>
                <w:b/>
                <w:bCs/>
                <w:sz w:val="22"/>
                <w:szCs w:val="22"/>
                <w:lang w:val="da-DK"/>
              </w:rPr>
              <w:t>pecijalističke akademske studije</w:t>
            </w:r>
          </w:p>
        </w:tc>
        <w:tc>
          <w:tcPr>
            <w:tcW w:w="5329" w:type="dxa"/>
            <w:shd w:val="clear" w:color="auto" w:fill="auto"/>
          </w:tcPr>
          <w:p w14:paraId="194F7C75" w14:textId="77777777" w:rsidR="009312CF" w:rsidRPr="009058D4" w:rsidRDefault="009312CF" w:rsidP="000041E6">
            <w:pPr>
              <w:rPr>
                <w:rFonts w:eastAsia="Calibri"/>
                <w:i/>
                <w:iCs/>
                <w:sz w:val="22"/>
                <w:szCs w:val="22"/>
                <w:lang w:val="da-DK"/>
              </w:rPr>
            </w:pPr>
          </w:p>
        </w:tc>
      </w:tr>
      <w:tr w:rsidR="009312CF" w:rsidRPr="009058D4" w14:paraId="0FB0B5EC" w14:textId="77777777" w:rsidTr="0077514E">
        <w:tc>
          <w:tcPr>
            <w:tcW w:w="3681" w:type="dxa"/>
            <w:shd w:val="clear" w:color="auto" w:fill="auto"/>
          </w:tcPr>
          <w:p w14:paraId="08032A66"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 xml:space="preserve">Naziv ustanove: </w:t>
            </w:r>
          </w:p>
        </w:tc>
        <w:tc>
          <w:tcPr>
            <w:tcW w:w="5329" w:type="dxa"/>
            <w:shd w:val="clear" w:color="auto" w:fill="auto"/>
          </w:tcPr>
          <w:p w14:paraId="7C7E2DD1" w14:textId="77777777" w:rsidR="009312CF" w:rsidRPr="009058D4" w:rsidRDefault="009312CF" w:rsidP="000041E6">
            <w:pPr>
              <w:rPr>
                <w:rFonts w:eastAsia="Calibri"/>
                <w:sz w:val="22"/>
                <w:szCs w:val="22"/>
                <w:lang w:val="sv-SE"/>
              </w:rPr>
            </w:pPr>
            <w:r w:rsidRPr="009058D4">
              <w:rPr>
                <w:rFonts w:eastAsia="Calibri"/>
                <w:sz w:val="22"/>
                <w:szCs w:val="22"/>
                <w:lang w:val="sl-SI"/>
              </w:rPr>
              <w:t>Medicinski fakultet Univerziteta u Beogradu</w:t>
            </w:r>
          </w:p>
        </w:tc>
      </w:tr>
      <w:tr w:rsidR="009312CF" w:rsidRPr="009058D4" w14:paraId="0BB8E256" w14:textId="77777777" w:rsidTr="0077514E">
        <w:tc>
          <w:tcPr>
            <w:tcW w:w="3681" w:type="dxa"/>
            <w:shd w:val="clear" w:color="auto" w:fill="auto"/>
          </w:tcPr>
          <w:p w14:paraId="093FD01E"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Mesto i godina završetka:</w:t>
            </w:r>
          </w:p>
        </w:tc>
        <w:tc>
          <w:tcPr>
            <w:tcW w:w="5329" w:type="dxa"/>
            <w:shd w:val="clear" w:color="auto" w:fill="auto"/>
          </w:tcPr>
          <w:p w14:paraId="701FB6E8" w14:textId="4AB6C7CC" w:rsidR="009312CF" w:rsidRPr="009058D4" w:rsidRDefault="009312CF" w:rsidP="000041E6">
            <w:pPr>
              <w:tabs>
                <w:tab w:val="left" w:pos="4470"/>
              </w:tabs>
              <w:ind w:left="-9" w:right="102" w:firstLine="9"/>
              <w:rPr>
                <w:rFonts w:eastAsia="Calibri"/>
                <w:sz w:val="22"/>
                <w:szCs w:val="22"/>
                <w:lang w:val="sl-SI"/>
              </w:rPr>
            </w:pPr>
            <w:r w:rsidRPr="009058D4">
              <w:rPr>
                <w:rFonts w:eastAsia="Calibri"/>
                <w:sz w:val="22"/>
                <w:szCs w:val="22"/>
                <w:lang w:val="sr-Latn-CS"/>
              </w:rPr>
              <w:t xml:space="preserve">Beograd, </w:t>
            </w:r>
            <w:r w:rsidRPr="009058D4">
              <w:rPr>
                <w:rFonts w:eastAsia="Calibri"/>
                <w:sz w:val="22"/>
                <w:szCs w:val="22"/>
                <w:lang w:val="it-IT"/>
              </w:rPr>
              <w:t xml:space="preserve">2013.god, </w:t>
            </w:r>
            <w:r w:rsidRPr="009058D4">
              <w:rPr>
                <w:rFonts w:eastAsia="Calibri"/>
                <w:sz w:val="22"/>
                <w:szCs w:val="22"/>
                <w:lang w:val="sl-SI"/>
              </w:rPr>
              <w:t>prof. dr Aleksandra Aranđelović (predsednik), doc. dr Milika Ašanin (član) i prof. dr Igor Mrdović (mentor).</w:t>
            </w:r>
          </w:p>
        </w:tc>
      </w:tr>
      <w:tr w:rsidR="009312CF" w:rsidRPr="009058D4" w14:paraId="659C5181" w14:textId="77777777" w:rsidTr="0077514E">
        <w:tc>
          <w:tcPr>
            <w:tcW w:w="3681" w:type="dxa"/>
            <w:shd w:val="clear" w:color="auto" w:fill="auto"/>
          </w:tcPr>
          <w:p w14:paraId="4ECFC10D" w14:textId="353F40AD" w:rsidR="009312CF" w:rsidRPr="009058D4" w:rsidRDefault="009312CF" w:rsidP="00612961">
            <w:pPr>
              <w:ind w:left="340" w:right="0" w:hanging="27"/>
              <w:jc w:val="left"/>
              <w:rPr>
                <w:rFonts w:eastAsia="Calibri"/>
                <w:sz w:val="22"/>
                <w:szCs w:val="22"/>
                <w:lang w:val="sr-Latn-CS"/>
              </w:rPr>
            </w:pPr>
            <w:r w:rsidRPr="009058D4">
              <w:rPr>
                <w:rFonts w:eastAsia="Calibri"/>
                <w:sz w:val="22"/>
                <w:szCs w:val="22"/>
                <w:lang w:val="sr-Latn-CS"/>
              </w:rPr>
              <w:t>Naslov specijalističkog</w:t>
            </w:r>
            <w:r w:rsidR="00612961" w:rsidRPr="009058D4">
              <w:rPr>
                <w:rFonts w:eastAsia="Calibri"/>
                <w:sz w:val="22"/>
                <w:szCs w:val="22"/>
                <w:lang w:val="sr-Latn-CS"/>
              </w:rPr>
              <w:t xml:space="preserve"> </w:t>
            </w:r>
            <w:r w:rsidRPr="009058D4">
              <w:rPr>
                <w:rFonts w:eastAsia="Calibri"/>
                <w:sz w:val="22"/>
                <w:szCs w:val="22"/>
                <w:lang w:val="sr-Latn-CS"/>
              </w:rPr>
              <w:t xml:space="preserve">akademskog  rada: </w:t>
            </w:r>
          </w:p>
        </w:tc>
        <w:tc>
          <w:tcPr>
            <w:tcW w:w="5329" w:type="dxa"/>
            <w:shd w:val="clear" w:color="auto" w:fill="auto"/>
          </w:tcPr>
          <w:p w14:paraId="132DF853" w14:textId="77777777" w:rsidR="009312CF" w:rsidRPr="009058D4" w:rsidRDefault="009312CF" w:rsidP="000041E6">
            <w:pPr>
              <w:ind w:left="0" w:right="192" w:firstLine="0"/>
              <w:rPr>
                <w:rFonts w:eastAsia="Calibri"/>
                <w:sz w:val="22"/>
                <w:szCs w:val="22"/>
                <w:lang w:val="sr-Latn-CS"/>
              </w:rPr>
            </w:pPr>
            <w:r w:rsidRPr="009058D4">
              <w:rPr>
                <w:rFonts w:eastAsia="Calibri"/>
                <w:sz w:val="22"/>
                <w:szCs w:val="22"/>
                <w:lang w:val="sl-SI"/>
              </w:rPr>
              <w:t>Efekti primene tirofibana na tridesetodnevni i jednogodišnji ishod bolesnika koji su lečeni primarnom perkutanom koronarnom intervencijom</w:t>
            </w:r>
          </w:p>
        </w:tc>
      </w:tr>
      <w:tr w:rsidR="009312CF" w:rsidRPr="009058D4" w14:paraId="558EA8F4" w14:textId="77777777" w:rsidTr="0077514E">
        <w:tc>
          <w:tcPr>
            <w:tcW w:w="3681" w:type="dxa"/>
            <w:shd w:val="clear" w:color="auto" w:fill="auto"/>
          </w:tcPr>
          <w:p w14:paraId="38EFBB66"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 xml:space="preserve">Uža naučna oblast: </w:t>
            </w:r>
          </w:p>
        </w:tc>
        <w:tc>
          <w:tcPr>
            <w:tcW w:w="5329" w:type="dxa"/>
            <w:shd w:val="clear" w:color="auto" w:fill="auto"/>
          </w:tcPr>
          <w:p w14:paraId="5FF5035B" w14:textId="77777777" w:rsidR="009312CF" w:rsidRPr="009058D4" w:rsidRDefault="009312CF" w:rsidP="000041E6">
            <w:pPr>
              <w:rPr>
                <w:rFonts w:eastAsia="Calibri"/>
                <w:sz w:val="22"/>
                <w:szCs w:val="22"/>
                <w:lang w:val="sr-Latn-CS"/>
              </w:rPr>
            </w:pPr>
            <w:r w:rsidRPr="009058D4">
              <w:rPr>
                <w:rFonts w:eastAsia="Calibri"/>
                <w:sz w:val="22"/>
                <w:szCs w:val="22"/>
                <w:lang w:val="sr-Latn-CS"/>
              </w:rPr>
              <w:t>Kardiologija</w:t>
            </w:r>
          </w:p>
        </w:tc>
      </w:tr>
      <w:tr w:rsidR="009312CF" w:rsidRPr="009058D4" w14:paraId="32D7D812" w14:textId="77777777" w:rsidTr="0077514E">
        <w:tc>
          <w:tcPr>
            <w:tcW w:w="3681" w:type="dxa"/>
            <w:shd w:val="clear" w:color="auto" w:fill="auto"/>
          </w:tcPr>
          <w:p w14:paraId="5CF46BE2" w14:textId="77777777" w:rsidR="009312CF" w:rsidRPr="009058D4" w:rsidRDefault="009312CF" w:rsidP="000041E6">
            <w:pPr>
              <w:rPr>
                <w:rFonts w:eastAsia="Calibri"/>
                <w:b/>
                <w:bCs/>
                <w:sz w:val="22"/>
                <w:szCs w:val="22"/>
                <w:lang w:val="da-DK"/>
              </w:rPr>
            </w:pPr>
            <w:r w:rsidRPr="009058D4">
              <w:rPr>
                <w:rFonts w:eastAsia="Calibri"/>
                <w:b/>
                <w:bCs/>
                <w:sz w:val="22"/>
                <w:szCs w:val="22"/>
                <w:lang w:val="da-DK"/>
              </w:rPr>
              <w:t>Doktorske studije</w:t>
            </w:r>
          </w:p>
        </w:tc>
        <w:tc>
          <w:tcPr>
            <w:tcW w:w="5329" w:type="dxa"/>
            <w:shd w:val="clear" w:color="auto" w:fill="auto"/>
          </w:tcPr>
          <w:p w14:paraId="27DBB5BD" w14:textId="77777777" w:rsidR="009312CF" w:rsidRPr="009058D4" w:rsidRDefault="009312CF" w:rsidP="000041E6">
            <w:pPr>
              <w:rPr>
                <w:rFonts w:eastAsia="Calibri"/>
                <w:sz w:val="22"/>
                <w:szCs w:val="22"/>
                <w:lang w:val="da-DK"/>
              </w:rPr>
            </w:pPr>
          </w:p>
        </w:tc>
      </w:tr>
      <w:tr w:rsidR="009312CF" w:rsidRPr="009058D4" w14:paraId="172F451D" w14:textId="77777777" w:rsidTr="0077514E">
        <w:tc>
          <w:tcPr>
            <w:tcW w:w="3681" w:type="dxa"/>
            <w:shd w:val="clear" w:color="auto" w:fill="auto"/>
          </w:tcPr>
          <w:p w14:paraId="1D88FE29"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 xml:space="preserve">Naziv ustanove: </w:t>
            </w:r>
          </w:p>
        </w:tc>
        <w:tc>
          <w:tcPr>
            <w:tcW w:w="5329" w:type="dxa"/>
            <w:shd w:val="clear" w:color="auto" w:fill="auto"/>
          </w:tcPr>
          <w:p w14:paraId="2B8B39A5" w14:textId="77777777" w:rsidR="009312CF" w:rsidRPr="009058D4" w:rsidRDefault="009312CF" w:rsidP="000041E6">
            <w:pPr>
              <w:ind w:left="0" w:firstLine="0"/>
              <w:rPr>
                <w:rFonts w:eastAsia="Calibri"/>
                <w:sz w:val="22"/>
                <w:szCs w:val="22"/>
                <w:lang w:val="sr-Latn-CS"/>
              </w:rPr>
            </w:pPr>
            <w:r w:rsidRPr="009058D4">
              <w:rPr>
                <w:rFonts w:eastAsia="Calibri"/>
                <w:sz w:val="22"/>
                <w:szCs w:val="22"/>
                <w:lang w:val="sl-SI"/>
              </w:rPr>
              <w:t>Medicinski fakultet Univerziteta u Beogradu, upisane 2018 godine</w:t>
            </w:r>
          </w:p>
        </w:tc>
      </w:tr>
      <w:tr w:rsidR="009312CF" w:rsidRPr="009058D4" w14:paraId="76328D91" w14:textId="77777777" w:rsidTr="0077514E">
        <w:tc>
          <w:tcPr>
            <w:tcW w:w="3681" w:type="dxa"/>
            <w:shd w:val="clear" w:color="auto" w:fill="auto"/>
          </w:tcPr>
          <w:p w14:paraId="0B7B18AB"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Mesto i godina završetka:</w:t>
            </w:r>
          </w:p>
        </w:tc>
        <w:tc>
          <w:tcPr>
            <w:tcW w:w="5329" w:type="dxa"/>
            <w:shd w:val="clear" w:color="auto" w:fill="auto"/>
          </w:tcPr>
          <w:p w14:paraId="0C6E1544" w14:textId="77777777" w:rsidR="009312CF" w:rsidRPr="009058D4" w:rsidRDefault="009312CF" w:rsidP="000041E6">
            <w:pPr>
              <w:ind w:left="36" w:right="122" w:firstLine="24"/>
              <w:rPr>
                <w:rFonts w:eastAsia="Calibri"/>
                <w:sz w:val="22"/>
                <w:szCs w:val="22"/>
                <w:lang w:val="sr-Latn-CS"/>
              </w:rPr>
            </w:pPr>
            <w:r w:rsidRPr="009058D4">
              <w:rPr>
                <w:rFonts w:eastAsia="Calibri"/>
                <w:sz w:val="22"/>
                <w:szCs w:val="22"/>
                <w:lang w:val="sr-Latn-CS"/>
              </w:rPr>
              <w:t>u toku</w:t>
            </w:r>
          </w:p>
        </w:tc>
      </w:tr>
      <w:tr w:rsidR="009312CF" w:rsidRPr="009058D4" w14:paraId="7B889BF2" w14:textId="77777777" w:rsidTr="0077514E">
        <w:tc>
          <w:tcPr>
            <w:tcW w:w="3681" w:type="dxa"/>
            <w:shd w:val="clear" w:color="auto" w:fill="auto"/>
          </w:tcPr>
          <w:p w14:paraId="0C6DF8E7" w14:textId="77777777" w:rsidR="009312CF" w:rsidRPr="009058D4" w:rsidRDefault="009312CF" w:rsidP="000041E6">
            <w:pPr>
              <w:ind w:hanging="112"/>
              <w:rPr>
                <w:rFonts w:eastAsia="Calibri"/>
                <w:sz w:val="22"/>
                <w:szCs w:val="22"/>
                <w:lang w:val="sr-Latn-CS"/>
              </w:rPr>
            </w:pPr>
            <w:r w:rsidRPr="009058D4">
              <w:rPr>
                <w:rFonts w:eastAsia="Calibri"/>
                <w:sz w:val="22"/>
                <w:szCs w:val="22"/>
                <w:lang w:val="sr-Latn-CS"/>
              </w:rPr>
              <w:t>Uža naučna oblast:</w:t>
            </w:r>
          </w:p>
        </w:tc>
        <w:tc>
          <w:tcPr>
            <w:tcW w:w="5329" w:type="dxa"/>
            <w:shd w:val="clear" w:color="auto" w:fill="auto"/>
          </w:tcPr>
          <w:p w14:paraId="71F267E4" w14:textId="77777777" w:rsidR="009312CF" w:rsidRPr="009058D4" w:rsidRDefault="009312CF" w:rsidP="000041E6">
            <w:pPr>
              <w:rPr>
                <w:rFonts w:eastAsia="Calibri"/>
                <w:sz w:val="22"/>
                <w:szCs w:val="22"/>
                <w:lang w:val="sr-Latn-CS"/>
              </w:rPr>
            </w:pPr>
            <w:r w:rsidRPr="009058D4">
              <w:rPr>
                <w:rFonts w:eastAsia="Calibri"/>
                <w:sz w:val="22"/>
                <w:szCs w:val="22"/>
                <w:lang w:val="sr-Latn-CS"/>
              </w:rPr>
              <w:t>Kardiologija</w:t>
            </w:r>
          </w:p>
        </w:tc>
      </w:tr>
      <w:tr w:rsidR="009312CF" w:rsidRPr="009058D4" w14:paraId="5EC2DD6D" w14:textId="77777777" w:rsidTr="0077514E">
        <w:tc>
          <w:tcPr>
            <w:tcW w:w="3681" w:type="dxa"/>
            <w:shd w:val="clear" w:color="auto" w:fill="auto"/>
          </w:tcPr>
          <w:p w14:paraId="42D39883" w14:textId="77777777" w:rsidR="009312CF" w:rsidRPr="009058D4" w:rsidRDefault="009312CF" w:rsidP="000041E6">
            <w:pPr>
              <w:rPr>
                <w:rFonts w:eastAsia="Calibri"/>
                <w:b/>
                <w:bCs/>
                <w:sz w:val="22"/>
                <w:szCs w:val="22"/>
                <w:lang w:val="sr-Latn-CS"/>
              </w:rPr>
            </w:pPr>
            <w:r w:rsidRPr="009058D4">
              <w:rPr>
                <w:rFonts w:eastAsia="Calibri"/>
                <w:b/>
                <w:bCs/>
                <w:sz w:val="22"/>
                <w:szCs w:val="22"/>
                <w:lang w:val="sr-Latn-CS"/>
              </w:rPr>
              <w:t>Specijalizacija</w:t>
            </w:r>
          </w:p>
        </w:tc>
        <w:tc>
          <w:tcPr>
            <w:tcW w:w="5329" w:type="dxa"/>
            <w:shd w:val="clear" w:color="auto" w:fill="auto"/>
          </w:tcPr>
          <w:p w14:paraId="4A8EAE55" w14:textId="26A72143" w:rsidR="009312CF" w:rsidRPr="009058D4" w:rsidRDefault="009312CF" w:rsidP="000041E6">
            <w:pPr>
              <w:ind w:left="0" w:firstLine="0"/>
              <w:rPr>
                <w:rFonts w:eastAsia="Calibri"/>
                <w:sz w:val="22"/>
                <w:szCs w:val="22"/>
                <w:lang w:val="sr-Latn-CS"/>
              </w:rPr>
            </w:pPr>
            <w:r w:rsidRPr="009058D4">
              <w:rPr>
                <w:rFonts w:eastAsia="Calibri"/>
                <w:sz w:val="22"/>
                <w:szCs w:val="22"/>
                <w:lang w:val="sr-Latn-CS"/>
              </w:rPr>
              <w:t>Interna medicina, položi</w:t>
            </w:r>
            <w:r w:rsidR="00612961" w:rsidRPr="009058D4">
              <w:rPr>
                <w:rFonts w:eastAsia="Calibri"/>
                <w:sz w:val="22"/>
                <w:szCs w:val="22"/>
                <w:lang w:val="sr-Latn-CS"/>
              </w:rPr>
              <w:t>o</w:t>
            </w:r>
            <w:r w:rsidRPr="009058D4">
              <w:rPr>
                <w:rFonts w:eastAsia="Calibri"/>
                <w:sz w:val="22"/>
                <w:szCs w:val="22"/>
                <w:lang w:val="sr-Latn-CS"/>
              </w:rPr>
              <w:t xml:space="preserve"> ispit 2018</w:t>
            </w:r>
            <w:r w:rsidR="00612961" w:rsidRPr="009058D4">
              <w:rPr>
                <w:rFonts w:eastAsia="Calibri"/>
                <w:sz w:val="22"/>
                <w:szCs w:val="22"/>
                <w:lang w:val="sr-Latn-CS"/>
              </w:rPr>
              <w:t xml:space="preserve">god sa ocenom odličan </w:t>
            </w:r>
            <w:r w:rsidRPr="009058D4">
              <w:rPr>
                <w:rFonts w:eastAsia="Calibri"/>
                <w:sz w:val="22"/>
                <w:szCs w:val="22"/>
                <w:lang w:val="sr-Latn-CS"/>
              </w:rPr>
              <w:t>(Medicinski fakultet Univerziteta u Bgd)</w:t>
            </w:r>
          </w:p>
        </w:tc>
      </w:tr>
      <w:tr w:rsidR="009312CF" w:rsidRPr="009058D4" w14:paraId="1B0CD86A" w14:textId="77777777" w:rsidTr="0077514E">
        <w:tc>
          <w:tcPr>
            <w:tcW w:w="3681" w:type="dxa"/>
            <w:shd w:val="clear" w:color="auto" w:fill="auto"/>
          </w:tcPr>
          <w:p w14:paraId="74B583AC" w14:textId="77777777" w:rsidR="009312CF" w:rsidRPr="009058D4" w:rsidRDefault="009312CF" w:rsidP="000041E6">
            <w:pPr>
              <w:rPr>
                <w:rFonts w:eastAsia="Calibri"/>
                <w:b/>
                <w:bCs/>
                <w:sz w:val="22"/>
                <w:szCs w:val="22"/>
                <w:lang w:val="sr-Latn-CS"/>
              </w:rPr>
            </w:pPr>
            <w:r w:rsidRPr="009058D4">
              <w:rPr>
                <w:rFonts w:eastAsia="Calibri"/>
                <w:b/>
                <w:bCs/>
                <w:sz w:val="22"/>
                <w:szCs w:val="22"/>
                <w:lang w:val="sr-Latn-CS"/>
              </w:rPr>
              <w:t>Uža specijalizacija</w:t>
            </w:r>
          </w:p>
        </w:tc>
        <w:tc>
          <w:tcPr>
            <w:tcW w:w="5329" w:type="dxa"/>
            <w:shd w:val="clear" w:color="auto" w:fill="auto"/>
          </w:tcPr>
          <w:p w14:paraId="72895EF5" w14:textId="456561B6" w:rsidR="009312CF" w:rsidRPr="009058D4" w:rsidRDefault="00612961" w:rsidP="000041E6">
            <w:pPr>
              <w:rPr>
                <w:rFonts w:eastAsia="Calibri"/>
                <w:bCs/>
                <w:sz w:val="22"/>
                <w:szCs w:val="22"/>
              </w:rPr>
            </w:pPr>
            <w:r w:rsidRPr="009058D4">
              <w:rPr>
                <w:rFonts w:eastAsia="Calibri"/>
                <w:bCs/>
                <w:sz w:val="22"/>
                <w:szCs w:val="22"/>
              </w:rPr>
              <w:t>/</w:t>
            </w:r>
          </w:p>
        </w:tc>
      </w:tr>
      <w:tr w:rsidR="009312CF" w:rsidRPr="009058D4" w14:paraId="5420528C" w14:textId="77777777" w:rsidTr="0077514E">
        <w:trPr>
          <w:trHeight w:val="63"/>
        </w:trPr>
        <w:tc>
          <w:tcPr>
            <w:tcW w:w="3681" w:type="dxa"/>
            <w:shd w:val="clear" w:color="auto" w:fill="auto"/>
          </w:tcPr>
          <w:p w14:paraId="56D71447" w14:textId="77777777" w:rsidR="009312CF" w:rsidRPr="009058D4" w:rsidRDefault="009312CF" w:rsidP="000041E6">
            <w:pPr>
              <w:ind w:left="23" w:hanging="23"/>
              <w:rPr>
                <w:rFonts w:eastAsia="Calibri"/>
                <w:b/>
                <w:sz w:val="22"/>
                <w:szCs w:val="22"/>
              </w:rPr>
            </w:pPr>
            <w:r w:rsidRPr="009058D4">
              <w:rPr>
                <w:rFonts w:eastAsia="Calibri"/>
                <w:b/>
                <w:sz w:val="22"/>
                <w:szCs w:val="22"/>
              </w:rPr>
              <w:t xml:space="preserve">Dosadašlji izbori u nastavna i naučna zvanja: </w:t>
            </w:r>
          </w:p>
        </w:tc>
        <w:tc>
          <w:tcPr>
            <w:tcW w:w="5329" w:type="dxa"/>
            <w:shd w:val="clear" w:color="auto" w:fill="auto"/>
          </w:tcPr>
          <w:p w14:paraId="1431C35C" w14:textId="71D018F3" w:rsidR="009312CF" w:rsidRPr="009058D4" w:rsidRDefault="00F81C4F" w:rsidP="000041E6">
            <w:pPr>
              <w:rPr>
                <w:rFonts w:eastAsia="Calibri"/>
                <w:bCs/>
                <w:sz w:val="22"/>
                <w:szCs w:val="22"/>
                <w:lang w:val="sr-Latn-RS"/>
              </w:rPr>
            </w:pPr>
            <w:r w:rsidRPr="009058D4">
              <w:rPr>
                <w:rFonts w:eastAsia="Calibri"/>
                <w:bCs/>
                <w:sz w:val="22"/>
                <w:szCs w:val="22"/>
                <w:lang w:val="sr-Latn-RS"/>
              </w:rPr>
              <w:t>Do sada nije biran u nastavna i naučna zvanja</w:t>
            </w:r>
          </w:p>
        </w:tc>
      </w:tr>
    </w:tbl>
    <w:p w14:paraId="16CDC86E" w14:textId="77777777" w:rsidR="009312CF" w:rsidRPr="009058D4" w:rsidRDefault="009312CF" w:rsidP="000041E6">
      <w:pPr>
        <w:spacing w:before="0" w:beforeAutospacing="0" w:after="0" w:afterAutospacing="0"/>
        <w:ind w:left="0" w:right="533" w:firstLine="0"/>
        <w:rPr>
          <w:sz w:val="22"/>
          <w:szCs w:val="22"/>
          <w:lang w:val="sl-SI"/>
        </w:rPr>
      </w:pPr>
    </w:p>
    <w:p w14:paraId="27ACCC68" w14:textId="77777777" w:rsidR="009312CF" w:rsidRPr="009058D4" w:rsidRDefault="009312CF" w:rsidP="000041E6">
      <w:pPr>
        <w:spacing w:before="0" w:beforeAutospacing="0" w:after="0" w:afterAutospacing="0"/>
        <w:ind w:right="533"/>
        <w:rPr>
          <w:b/>
          <w:sz w:val="22"/>
          <w:szCs w:val="22"/>
          <w:u w:val="single"/>
          <w:lang w:val="sl-SI"/>
        </w:rPr>
      </w:pPr>
      <w:r w:rsidRPr="009058D4">
        <w:rPr>
          <w:b/>
          <w:sz w:val="22"/>
          <w:szCs w:val="22"/>
          <w:u w:val="single"/>
          <w:lang w:val="sl-SI"/>
        </w:rPr>
        <w:t>C. OCENA O REZULTATIMA PEDAGOŠKOG RADA</w:t>
      </w:r>
    </w:p>
    <w:p w14:paraId="6180A6DE" w14:textId="2F8E25E2" w:rsidR="009312CF" w:rsidRPr="009058D4" w:rsidRDefault="009312CF" w:rsidP="000041E6">
      <w:pPr>
        <w:spacing w:before="0" w:beforeAutospacing="0" w:after="0" w:afterAutospacing="0"/>
        <w:ind w:right="533"/>
        <w:rPr>
          <w:sz w:val="22"/>
          <w:szCs w:val="22"/>
          <w:lang w:val="sl-SI"/>
        </w:rPr>
      </w:pPr>
      <w:r w:rsidRPr="009058D4">
        <w:rPr>
          <w:sz w:val="22"/>
          <w:szCs w:val="22"/>
          <w:lang w:val="sl-SI"/>
        </w:rPr>
        <w:t>Do sada nije učestvovao u pedagoškom radu s obzirom da konkuriše za zvanje kliničkog asistenta.</w:t>
      </w:r>
    </w:p>
    <w:p w14:paraId="7B5021BF" w14:textId="77777777" w:rsidR="00612961" w:rsidRPr="009058D4" w:rsidRDefault="00612961" w:rsidP="000041E6">
      <w:pPr>
        <w:spacing w:before="0" w:beforeAutospacing="0" w:after="0" w:afterAutospacing="0"/>
        <w:ind w:right="533"/>
        <w:rPr>
          <w:b/>
          <w:sz w:val="22"/>
          <w:szCs w:val="22"/>
          <w:u w:val="single"/>
          <w:lang w:val="sl-SI"/>
        </w:rPr>
      </w:pPr>
    </w:p>
    <w:p w14:paraId="4AF52341" w14:textId="77777777" w:rsidR="00612961" w:rsidRPr="009058D4" w:rsidRDefault="009312CF" w:rsidP="00612961">
      <w:pPr>
        <w:spacing w:before="0" w:beforeAutospacing="0" w:after="0" w:afterAutospacing="0"/>
        <w:ind w:right="115"/>
        <w:rPr>
          <w:b/>
          <w:sz w:val="22"/>
          <w:szCs w:val="22"/>
          <w:u w:val="single"/>
          <w:lang w:val="sl-SI"/>
        </w:rPr>
      </w:pPr>
      <w:r w:rsidRPr="009058D4">
        <w:rPr>
          <w:b/>
          <w:sz w:val="22"/>
          <w:szCs w:val="22"/>
          <w:u w:val="single"/>
          <w:lang w:val="sl-SI"/>
        </w:rPr>
        <w:t>D. OCENA REZULTATA U OBEZBEĐIVANJU NAUČNO-NASTAVNOG PODMLATKA</w:t>
      </w:r>
    </w:p>
    <w:p w14:paraId="10166470" w14:textId="3C3B3123" w:rsidR="009312CF" w:rsidRPr="009058D4" w:rsidRDefault="009312CF" w:rsidP="00612961">
      <w:pPr>
        <w:spacing w:before="0" w:beforeAutospacing="0" w:after="0" w:afterAutospacing="0"/>
        <w:ind w:left="0" w:right="115" w:firstLine="0"/>
        <w:rPr>
          <w:sz w:val="22"/>
          <w:szCs w:val="22"/>
          <w:lang w:val="sl-SI"/>
        </w:rPr>
      </w:pPr>
      <w:r w:rsidRPr="009058D4">
        <w:rPr>
          <w:sz w:val="22"/>
          <w:szCs w:val="22"/>
          <w:lang w:val="sl-SI"/>
        </w:rPr>
        <w:t>Do sada nije učestvovao u mentorskom radu, komisijama za odbranu diplomskih i poslediplomskih radova, i komisijama za ocenu i odbranu doktorske disertacije.</w:t>
      </w:r>
    </w:p>
    <w:p w14:paraId="45D8F0B8" w14:textId="77777777" w:rsidR="00F610C6" w:rsidRPr="009058D4" w:rsidRDefault="00F610C6" w:rsidP="00612961">
      <w:pPr>
        <w:spacing w:before="0" w:beforeAutospacing="0" w:after="0" w:afterAutospacing="0"/>
        <w:ind w:left="0" w:right="115" w:firstLine="0"/>
        <w:rPr>
          <w:b/>
          <w:sz w:val="22"/>
          <w:szCs w:val="22"/>
          <w:u w:val="single"/>
          <w:lang w:val="sl-SI"/>
        </w:rPr>
      </w:pPr>
    </w:p>
    <w:p w14:paraId="7C6A1D3F" w14:textId="1E998CE8" w:rsidR="00AE0C5D" w:rsidRPr="009058D4" w:rsidRDefault="009312CF" w:rsidP="00CF1918">
      <w:pPr>
        <w:spacing w:before="0" w:beforeAutospacing="0" w:after="0" w:afterAutospacing="0"/>
        <w:ind w:right="533"/>
        <w:rPr>
          <w:b/>
          <w:sz w:val="22"/>
          <w:szCs w:val="22"/>
          <w:u w:val="single"/>
          <w:lang w:val="sl-SI"/>
        </w:rPr>
      </w:pPr>
      <w:r w:rsidRPr="009058D4">
        <w:rPr>
          <w:b/>
          <w:sz w:val="22"/>
          <w:szCs w:val="22"/>
          <w:u w:val="single"/>
          <w:lang w:val="sl-SI"/>
        </w:rPr>
        <w:t>E. NAUČNI I STRUČNI RAD</w:t>
      </w:r>
    </w:p>
    <w:p w14:paraId="5540B009" w14:textId="4CC0E18C" w:rsidR="00612961" w:rsidRPr="009058D4" w:rsidRDefault="009312CF" w:rsidP="00CF1918">
      <w:pPr>
        <w:pStyle w:val="ListParagraph"/>
        <w:numPr>
          <w:ilvl w:val="0"/>
          <w:numId w:val="32"/>
        </w:numPr>
        <w:spacing w:before="0" w:beforeAutospacing="0" w:after="0" w:afterAutospacing="0"/>
        <w:ind w:right="533"/>
        <w:rPr>
          <w:b/>
          <w:bCs/>
          <w:sz w:val="22"/>
          <w:szCs w:val="22"/>
          <w:lang w:val="sl-SI"/>
        </w:rPr>
      </w:pPr>
      <w:r w:rsidRPr="009058D4">
        <w:rPr>
          <w:b/>
          <w:bCs/>
          <w:sz w:val="22"/>
          <w:szCs w:val="22"/>
          <w:lang w:val="sl-SI"/>
        </w:rPr>
        <w:t xml:space="preserve">spisak </w:t>
      </w:r>
      <w:r w:rsidR="00612961" w:rsidRPr="009058D4">
        <w:rPr>
          <w:b/>
          <w:bCs/>
          <w:sz w:val="22"/>
          <w:szCs w:val="22"/>
          <w:lang w:val="sl-SI"/>
        </w:rPr>
        <w:t xml:space="preserve">objavljenih </w:t>
      </w:r>
      <w:r w:rsidRPr="009058D4">
        <w:rPr>
          <w:b/>
          <w:bCs/>
          <w:sz w:val="22"/>
          <w:szCs w:val="22"/>
          <w:lang w:val="sl-SI"/>
        </w:rPr>
        <w:t>radova</w:t>
      </w:r>
      <w:r w:rsidR="00612961" w:rsidRPr="009058D4">
        <w:rPr>
          <w:b/>
          <w:bCs/>
          <w:sz w:val="22"/>
          <w:szCs w:val="22"/>
          <w:lang w:val="sl-SI"/>
        </w:rPr>
        <w:t xml:space="preserve"> prema tabeli i klasifikacija radova</w:t>
      </w:r>
    </w:p>
    <w:p w14:paraId="331F1E4A" w14:textId="03519903" w:rsidR="00AC2344" w:rsidRPr="009058D4" w:rsidRDefault="009312CF" w:rsidP="000041E6">
      <w:pPr>
        <w:tabs>
          <w:tab w:val="num" w:pos="450"/>
        </w:tabs>
        <w:spacing w:before="0" w:beforeAutospacing="0" w:after="0" w:afterAutospacing="0"/>
        <w:ind w:left="0" w:right="-58" w:firstLine="0"/>
        <w:rPr>
          <w:b/>
          <w:iCs/>
          <w:color w:val="000000"/>
          <w:sz w:val="22"/>
          <w:szCs w:val="22"/>
        </w:rPr>
      </w:pPr>
      <w:r w:rsidRPr="009058D4">
        <w:rPr>
          <w:b/>
          <w:iCs/>
          <w:color w:val="000000"/>
          <w:sz w:val="22"/>
          <w:szCs w:val="22"/>
        </w:rPr>
        <w:t>ORIGINALNI RADOVI IN EXTENSO U ČASOPISIMA SA JCR (Journal Citation Reports) LISTE:</w:t>
      </w:r>
    </w:p>
    <w:p w14:paraId="4CE5ECFC" w14:textId="0F573C78" w:rsidR="009312CF" w:rsidRPr="009058D4" w:rsidRDefault="009312CF" w:rsidP="00D1512F">
      <w:pPr>
        <w:numPr>
          <w:ilvl w:val="0"/>
          <w:numId w:val="31"/>
        </w:numPr>
        <w:spacing w:before="0" w:beforeAutospacing="0" w:after="0" w:afterAutospacing="0"/>
        <w:ind w:right="0"/>
        <w:rPr>
          <w:sz w:val="22"/>
          <w:szCs w:val="22"/>
          <w:lang w:val="sl-SI"/>
        </w:rPr>
      </w:pPr>
      <w:r w:rsidRPr="009058D4">
        <w:rPr>
          <w:sz w:val="22"/>
          <w:szCs w:val="22"/>
          <w:lang w:val="sl-SI"/>
        </w:rPr>
        <w:t xml:space="preserve">Nikolić A, </w:t>
      </w:r>
      <w:r w:rsidRPr="009058D4">
        <w:rPr>
          <w:b/>
          <w:sz w:val="22"/>
          <w:szCs w:val="22"/>
          <w:lang w:val="sl-SI"/>
        </w:rPr>
        <w:t>Boljević D</w:t>
      </w:r>
      <w:r w:rsidRPr="009058D4">
        <w:rPr>
          <w:sz w:val="22"/>
          <w:szCs w:val="22"/>
          <w:lang w:val="sl-SI"/>
        </w:rPr>
        <w:t>, Bojić M, Veljković S, Vuković D, Paglietti B, Micić J, Rubino S. Lyme Endocarditis as an Emerging Infectious Disease: A Review of the Literature. Front Microbiol. 2020 Feb 26;11:278. doi: 10.3389/fmicb.2020.00278. PMID: 32161576; PMCID: PMC7054245. (</w:t>
      </w:r>
      <w:r w:rsidRPr="009058D4">
        <w:rPr>
          <w:b/>
          <w:sz w:val="22"/>
          <w:szCs w:val="22"/>
          <w:lang w:val="sl-SI"/>
        </w:rPr>
        <w:t xml:space="preserve">M21, IF </w:t>
      </w:r>
      <w:r w:rsidR="00D9518B" w:rsidRPr="009058D4">
        <w:rPr>
          <w:b/>
          <w:sz w:val="22"/>
          <w:szCs w:val="22"/>
          <w:lang w:val="sl-SI"/>
        </w:rPr>
        <w:t>5.640) (2020g</w:t>
      </w:r>
      <w:r w:rsidRPr="009058D4">
        <w:rPr>
          <w:sz w:val="22"/>
          <w:szCs w:val="22"/>
          <w:lang w:val="sl-SI"/>
        </w:rPr>
        <w:t>)</w:t>
      </w:r>
    </w:p>
    <w:p w14:paraId="20B783B0" w14:textId="77777777" w:rsidR="006A1451" w:rsidRPr="009058D4" w:rsidRDefault="006A1451" w:rsidP="006A1451">
      <w:pPr>
        <w:spacing w:before="0" w:beforeAutospacing="0" w:after="0" w:afterAutospacing="0"/>
        <w:ind w:left="360" w:right="0" w:firstLine="0"/>
        <w:rPr>
          <w:sz w:val="22"/>
          <w:szCs w:val="22"/>
          <w:lang w:val="sl-SI"/>
        </w:rPr>
      </w:pPr>
    </w:p>
    <w:p w14:paraId="3C747325" w14:textId="77777777" w:rsidR="009312CF" w:rsidRPr="009058D4" w:rsidRDefault="009312CF" w:rsidP="006A1451">
      <w:pPr>
        <w:tabs>
          <w:tab w:val="num" w:pos="0"/>
        </w:tabs>
        <w:spacing w:before="0" w:beforeAutospacing="0" w:after="0" w:afterAutospacing="0"/>
        <w:ind w:right="-52"/>
        <w:rPr>
          <w:rStyle w:val="apple-style-span"/>
          <w:b/>
          <w:i/>
          <w:color w:val="000000"/>
          <w:sz w:val="22"/>
          <w:szCs w:val="22"/>
          <w:lang w:val="sr-Cyrl-CS"/>
        </w:rPr>
      </w:pPr>
      <w:r w:rsidRPr="009058D4">
        <w:rPr>
          <w:rStyle w:val="apple-style-span"/>
          <w:b/>
          <w:iCs/>
          <w:color w:val="000000"/>
          <w:sz w:val="22"/>
          <w:szCs w:val="22"/>
          <w:lang w:val="sr-Latn-RS"/>
        </w:rPr>
        <w:lastRenderedPageBreak/>
        <w:t>OSTALI RADOVI U ČASOPISIMA SA JCR LISTE:</w:t>
      </w:r>
    </w:p>
    <w:p w14:paraId="254B7572" w14:textId="6C67BBA3" w:rsidR="00CB0D83" w:rsidRPr="009058D4" w:rsidRDefault="00CB0D83" w:rsidP="006A1451">
      <w:pPr>
        <w:numPr>
          <w:ilvl w:val="0"/>
          <w:numId w:val="73"/>
        </w:numPr>
        <w:spacing w:before="0" w:beforeAutospacing="0" w:after="0" w:afterAutospacing="0"/>
        <w:ind w:right="0"/>
        <w:rPr>
          <w:sz w:val="22"/>
          <w:szCs w:val="22"/>
          <w:lang w:val="sl-SI"/>
        </w:rPr>
      </w:pPr>
      <w:r w:rsidRPr="009058D4">
        <w:rPr>
          <w:sz w:val="22"/>
          <w:szCs w:val="22"/>
          <w:lang w:val="sl-SI"/>
        </w:rPr>
        <w:t xml:space="preserve">Ostojic M, Stanetic BM, Kovacevic-Preradovic T, </w:t>
      </w:r>
      <w:r w:rsidRPr="009058D4">
        <w:rPr>
          <w:b/>
          <w:sz w:val="22"/>
          <w:szCs w:val="22"/>
          <w:lang w:val="sl-SI"/>
        </w:rPr>
        <w:t>Boljevic D</w:t>
      </w:r>
      <w:r w:rsidRPr="009058D4">
        <w:rPr>
          <w:sz w:val="22"/>
          <w:szCs w:val="22"/>
          <w:lang w:val="sl-SI"/>
        </w:rPr>
        <w:t>, Vulic D. Coronary stenosis and left ventricular function - Major prognostic factors in patients with ischemic heart disease: Has something changed in the era of "precision medicine"? Int J Cardiol. 2019 Mar 1;278:36-37. doi: 10.1016/j.ijcard.2018.12.017. Epub 2018 Dec 5. PMID: 30545618. (</w:t>
      </w:r>
      <w:r w:rsidRPr="009058D4">
        <w:rPr>
          <w:b/>
          <w:sz w:val="22"/>
          <w:szCs w:val="22"/>
          <w:lang w:val="sl-SI"/>
        </w:rPr>
        <w:t xml:space="preserve">M22, IF 3.229, </w:t>
      </w:r>
      <w:r w:rsidR="00603143" w:rsidRPr="009058D4">
        <w:rPr>
          <w:rStyle w:val="apple-style-span"/>
          <w:color w:val="000000" w:themeColor="text1"/>
          <w:sz w:val="22"/>
          <w:szCs w:val="22"/>
        </w:rPr>
        <w:t>½</w:t>
      </w:r>
      <w:r w:rsidRPr="009058D4">
        <w:rPr>
          <w:b/>
          <w:sz w:val="22"/>
          <w:szCs w:val="22"/>
          <w:lang w:val="sl-SI"/>
        </w:rPr>
        <w:t xml:space="preserve">IF </w:t>
      </w:r>
      <w:r w:rsidRPr="009058D4">
        <w:rPr>
          <w:b/>
          <w:sz w:val="22"/>
          <w:szCs w:val="22"/>
          <w:lang w:val="sr-Latn-RS"/>
        </w:rPr>
        <w:t>1.614</w:t>
      </w:r>
      <w:r w:rsidRPr="009058D4">
        <w:rPr>
          <w:sz w:val="22"/>
          <w:szCs w:val="22"/>
          <w:lang w:val="sl-SI"/>
        </w:rPr>
        <w:t xml:space="preserve">) </w:t>
      </w:r>
    </w:p>
    <w:p w14:paraId="65DADD34" w14:textId="62965B38" w:rsidR="009312CF" w:rsidRPr="009058D4" w:rsidRDefault="009312CF" w:rsidP="00D1512F">
      <w:pPr>
        <w:numPr>
          <w:ilvl w:val="0"/>
          <w:numId w:val="73"/>
        </w:numPr>
        <w:spacing w:before="0" w:beforeAutospacing="0" w:after="0" w:afterAutospacing="0"/>
        <w:ind w:right="0"/>
        <w:rPr>
          <w:sz w:val="22"/>
          <w:szCs w:val="22"/>
          <w:lang w:val="sl-SI"/>
        </w:rPr>
      </w:pPr>
      <w:r w:rsidRPr="009058D4">
        <w:rPr>
          <w:b/>
          <w:sz w:val="22"/>
          <w:szCs w:val="22"/>
          <w:lang w:val="sl-SI"/>
        </w:rPr>
        <w:t>Boljevic D</w:t>
      </w:r>
      <w:r w:rsidRPr="009058D4">
        <w:rPr>
          <w:sz w:val="22"/>
          <w:szCs w:val="22"/>
          <w:lang w:val="sl-SI"/>
        </w:rPr>
        <w:t>, Barac A, Vukovic P, Kojic D, Bojic M, Micic J, Rubino S, Paglietti B, Nikolic A. A rare case of pacemaker lead endocarditis successfully treated with open heart surgery. J Infect Dev C</w:t>
      </w:r>
      <w:r w:rsidR="00CB0D83" w:rsidRPr="009058D4">
        <w:rPr>
          <w:sz w:val="22"/>
          <w:szCs w:val="22"/>
          <w:lang w:val="sl-SI"/>
        </w:rPr>
        <w:t>ountr</w:t>
      </w:r>
      <w:r w:rsidRPr="009058D4">
        <w:rPr>
          <w:sz w:val="22"/>
          <w:szCs w:val="22"/>
          <w:lang w:val="sl-SI"/>
        </w:rPr>
        <w:t>. 2019 Nov 30;13(11):1068-1071. doi: 10.3855/jidc.11941. PMID: 32087081 (</w:t>
      </w:r>
      <w:r w:rsidRPr="009058D4">
        <w:rPr>
          <w:b/>
          <w:sz w:val="22"/>
          <w:szCs w:val="22"/>
          <w:lang w:val="sl-SI"/>
        </w:rPr>
        <w:t>M23, IF 0.703,</w:t>
      </w:r>
      <w:r w:rsidR="00603143" w:rsidRPr="009058D4">
        <w:rPr>
          <w:rStyle w:val="apple-style-span"/>
          <w:color w:val="000000" w:themeColor="text1"/>
          <w:sz w:val="22"/>
          <w:szCs w:val="22"/>
        </w:rPr>
        <w:t xml:space="preserve"> ½IF</w:t>
      </w:r>
      <w:r w:rsidRPr="009058D4">
        <w:rPr>
          <w:b/>
          <w:sz w:val="22"/>
          <w:szCs w:val="22"/>
          <w:lang w:val="sl-SI"/>
        </w:rPr>
        <w:t xml:space="preserve"> 0.351</w:t>
      </w:r>
      <w:r w:rsidRPr="009058D4">
        <w:rPr>
          <w:sz w:val="22"/>
          <w:szCs w:val="22"/>
          <w:lang w:val="sl-SI"/>
        </w:rPr>
        <w:t xml:space="preserve">). </w:t>
      </w:r>
    </w:p>
    <w:p w14:paraId="1864EF02" w14:textId="3D365F9E" w:rsidR="009312CF" w:rsidRPr="009058D4" w:rsidRDefault="009312CF" w:rsidP="00D1512F">
      <w:pPr>
        <w:numPr>
          <w:ilvl w:val="0"/>
          <w:numId w:val="73"/>
        </w:numPr>
        <w:spacing w:before="0" w:beforeAutospacing="0" w:after="0" w:afterAutospacing="0"/>
        <w:ind w:right="0"/>
        <w:rPr>
          <w:sz w:val="22"/>
          <w:szCs w:val="22"/>
          <w:lang w:val="sl-SI"/>
        </w:rPr>
      </w:pPr>
      <w:r w:rsidRPr="009058D4">
        <w:rPr>
          <w:b/>
          <w:sz w:val="22"/>
          <w:szCs w:val="22"/>
          <w:lang w:val="sl-SI"/>
        </w:rPr>
        <w:t>Boljevic D</w:t>
      </w:r>
      <w:r w:rsidRPr="009058D4">
        <w:rPr>
          <w:sz w:val="22"/>
          <w:szCs w:val="22"/>
          <w:lang w:val="sl-SI"/>
        </w:rPr>
        <w:t>, Nikolic A, Rusovic S, Lakcevic J, Bojic M, Balint B. A Promising Innovative Treatment for ST-Elevation Myocardial Infarction: The Use of C-Reactive Protein Selective Apheresis: Case Report. Blood Purif. 2020;49(6):753-757. doi: 10.1159/000506176. Epub 2020 Feb 28. PMID: 32114573 (</w:t>
      </w:r>
      <w:r w:rsidRPr="009058D4">
        <w:rPr>
          <w:b/>
          <w:sz w:val="22"/>
          <w:szCs w:val="22"/>
          <w:lang w:val="sl-SI"/>
        </w:rPr>
        <w:t>M22, IF 2.</w:t>
      </w:r>
      <w:r w:rsidR="00CB0D83" w:rsidRPr="009058D4">
        <w:rPr>
          <w:b/>
          <w:sz w:val="22"/>
          <w:szCs w:val="22"/>
          <w:lang w:val="sl-SI"/>
        </w:rPr>
        <w:t>614</w:t>
      </w:r>
      <w:r w:rsidRPr="009058D4">
        <w:rPr>
          <w:b/>
          <w:sz w:val="22"/>
          <w:szCs w:val="22"/>
          <w:lang w:val="sl-SI"/>
        </w:rPr>
        <w:t>, ½</w:t>
      </w:r>
      <w:r w:rsidR="00603143" w:rsidRPr="009058D4">
        <w:rPr>
          <w:b/>
          <w:sz w:val="22"/>
          <w:szCs w:val="22"/>
          <w:lang w:val="sl-SI"/>
        </w:rPr>
        <w:t>IF</w:t>
      </w:r>
      <w:r w:rsidRPr="009058D4">
        <w:rPr>
          <w:b/>
          <w:sz w:val="22"/>
          <w:szCs w:val="22"/>
          <w:lang w:val="sl-SI"/>
        </w:rPr>
        <w:t>1.</w:t>
      </w:r>
      <w:r w:rsidR="00CB0D83" w:rsidRPr="009058D4">
        <w:rPr>
          <w:b/>
          <w:sz w:val="22"/>
          <w:szCs w:val="22"/>
          <w:lang w:val="sl-SI"/>
        </w:rPr>
        <w:t>307</w:t>
      </w:r>
      <w:r w:rsidRPr="009058D4">
        <w:rPr>
          <w:sz w:val="22"/>
          <w:szCs w:val="22"/>
          <w:lang w:val="sl-SI"/>
        </w:rPr>
        <w:t>).</w:t>
      </w:r>
      <w:r w:rsidR="00CB0D83" w:rsidRPr="009058D4">
        <w:rPr>
          <w:b/>
          <w:bCs/>
          <w:sz w:val="22"/>
          <w:szCs w:val="22"/>
          <w:lang w:val="sl-SI"/>
        </w:rPr>
        <w:t xml:space="preserve"> </w:t>
      </w:r>
    </w:p>
    <w:p w14:paraId="7331CE67" w14:textId="36E46B75" w:rsidR="009312CF" w:rsidRPr="009058D4" w:rsidRDefault="009312CF" w:rsidP="00D1512F">
      <w:pPr>
        <w:numPr>
          <w:ilvl w:val="0"/>
          <w:numId w:val="73"/>
        </w:numPr>
        <w:spacing w:before="0" w:beforeAutospacing="0" w:after="0" w:afterAutospacing="0"/>
        <w:ind w:right="0"/>
        <w:rPr>
          <w:sz w:val="22"/>
          <w:szCs w:val="22"/>
          <w:lang w:val="sl-SI"/>
        </w:rPr>
      </w:pPr>
      <w:r w:rsidRPr="009058D4">
        <w:rPr>
          <w:sz w:val="22"/>
          <w:szCs w:val="22"/>
          <w:lang w:val="sl-SI"/>
        </w:rPr>
        <w:t xml:space="preserve">Nasri E, Fakhim H, Barac A, Yousefi S, Aghazade K, </w:t>
      </w:r>
      <w:r w:rsidRPr="009058D4">
        <w:rPr>
          <w:b/>
          <w:sz w:val="22"/>
          <w:szCs w:val="22"/>
          <w:lang w:val="sl-SI"/>
        </w:rPr>
        <w:t>Boljevic D</w:t>
      </w:r>
      <w:r w:rsidRPr="009058D4">
        <w:rPr>
          <w:sz w:val="22"/>
          <w:szCs w:val="22"/>
          <w:lang w:val="sl-SI"/>
        </w:rPr>
        <w:t>, Mardani M. Nocardia farcinica meningitis in a patient with high-grade astrocytoma. J Infect Dev C</w:t>
      </w:r>
      <w:r w:rsidR="00CB0D83" w:rsidRPr="009058D4">
        <w:rPr>
          <w:sz w:val="22"/>
          <w:szCs w:val="22"/>
          <w:lang w:val="sl-SI"/>
        </w:rPr>
        <w:t>ountr</w:t>
      </w:r>
      <w:r w:rsidRPr="009058D4">
        <w:rPr>
          <w:sz w:val="22"/>
          <w:szCs w:val="22"/>
          <w:lang w:val="sl-SI"/>
        </w:rPr>
        <w:t>. 2019 Sep 30;13(9):854-857. doi: 10.3855/jidc.11582. PMID: 32074098 (</w:t>
      </w:r>
      <w:r w:rsidRPr="009058D4">
        <w:rPr>
          <w:b/>
          <w:sz w:val="22"/>
          <w:szCs w:val="22"/>
          <w:lang w:val="sl-SI"/>
        </w:rPr>
        <w:t xml:space="preserve">M23, IF 0.703, </w:t>
      </w:r>
      <w:r w:rsidR="00603143" w:rsidRPr="009058D4">
        <w:rPr>
          <w:rStyle w:val="apple-style-span"/>
          <w:color w:val="000000" w:themeColor="text1"/>
          <w:sz w:val="22"/>
          <w:szCs w:val="22"/>
        </w:rPr>
        <w:t>½ IF</w:t>
      </w:r>
      <w:r w:rsidR="00603143" w:rsidRPr="009058D4">
        <w:rPr>
          <w:b/>
          <w:sz w:val="22"/>
          <w:szCs w:val="22"/>
          <w:lang w:val="sl-SI"/>
        </w:rPr>
        <w:t xml:space="preserve"> </w:t>
      </w:r>
      <w:r w:rsidRPr="009058D4">
        <w:rPr>
          <w:b/>
          <w:sz w:val="22"/>
          <w:szCs w:val="22"/>
          <w:lang w:val="sl-SI"/>
        </w:rPr>
        <w:t>0.351</w:t>
      </w:r>
      <w:r w:rsidRPr="009058D4">
        <w:rPr>
          <w:sz w:val="22"/>
          <w:szCs w:val="22"/>
          <w:lang w:val="sl-SI"/>
        </w:rPr>
        <w:t>).</w:t>
      </w:r>
    </w:p>
    <w:p w14:paraId="4CD2A451" w14:textId="69FEF5EE" w:rsidR="009312CF" w:rsidRPr="009058D4" w:rsidRDefault="009312CF" w:rsidP="00D1512F">
      <w:pPr>
        <w:numPr>
          <w:ilvl w:val="0"/>
          <w:numId w:val="73"/>
        </w:numPr>
        <w:spacing w:before="0" w:beforeAutospacing="0" w:after="0" w:afterAutospacing="0"/>
        <w:ind w:right="0"/>
        <w:rPr>
          <w:sz w:val="22"/>
          <w:szCs w:val="22"/>
          <w:lang w:val="sl-SI"/>
        </w:rPr>
      </w:pPr>
      <w:r w:rsidRPr="009058D4">
        <w:rPr>
          <w:sz w:val="22"/>
          <w:szCs w:val="22"/>
          <w:lang w:val="sl-SI"/>
        </w:rPr>
        <w:t>Bartunek J, Terzic A, Davison BA, Filippatos GS, Radovanovic S, Beleslin B, Merkely B, Musialek P, Wojakowski W, Andreka P, Horvath IG, Katz A, Dolatabadi D, El Nakadi B, Arandjelovic A, Edes I, Seferovic PM, Obradovic S, Vanderheyden M, Jagic N, Petrov I, Atar S, Halabi M, Gelev VL, Shochat MK, Kasprzak JD, Sanz-Ruiz R, Heyndrickx GR, Nyolczas N, Legrand V, Guédès A, Heyse A, Moccetti T, Fernandez-Aviles F, Jimenez-Quevedo P, Bayes-Genis A, Hernandez-Garcia JM, Ribichini F, Gruchala M, Waldman SA, Teerlink JR, Gersh BJ, Povsic TJ, Henry TD, Metra M, Hajjar RJ, Tendera M, Behfar A, Alexandre B, Seron A, Stough WG, Sherman W, Cotter G, Wijns W; CHART Program. Cardiopoietic cell therapy for advanced ischaemic heart failure: results at 39 weeks of the prospective, randomized, double blind, sham-controlled CHART-1 clinical trial. Eur Heart J. 2017 Mar 1;38(9):648-660. doi: 10.1093/eurheartj/ehw543. PMID: 28025189; PMCID: PMC5381596. (</w:t>
      </w:r>
      <w:r w:rsidRPr="009058D4">
        <w:rPr>
          <w:b/>
          <w:sz w:val="22"/>
          <w:szCs w:val="22"/>
          <w:lang w:val="sl-SI"/>
        </w:rPr>
        <w:t>M21, IF 23.425, ½</w:t>
      </w:r>
      <w:r w:rsidR="00603143" w:rsidRPr="009058D4">
        <w:rPr>
          <w:b/>
          <w:sz w:val="22"/>
          <w:szCs w:val="22"/>
          <w:lang w:val="sl-SI"/>
        </w:rPr>
        <w:t>IF</w:t>
      </w:r>
      <w:r w:rsidRPr="009058D4">
        <w:rPr>
          <w:b/>
          <w:sz w:val="22"/>
          <w:szCs w:val="22"/>
          <w:lang w:val="sl-SI"/>
        </w:rPr>
        <w:t xml:space="preserve"> 11.712</w:t>
      </w:r>
      <w:r w:rsidRPr="009058D4">
        <w:rPr>
          <w:sz w:val="22"/>
          <w:szCs w:val="22"/>
          <w:lang w:val="sl-SI"/>
        </w:rPr>
        <w:t>).</w:t>
      </w:r>
    </w:p>
    <w:p w14:paraId="3582B235" w14:textId="77777777" w:rsidR="00F610C6" w:rsidRPr="009058D4" w:rsidRDefault="00F610C6" w:rsidP="000041E6">
      <w:pPr>
        <w:tabs>
          <w:tab w:val="num" w:pos="0"/>
        </w:tabs>
        <w:spacing w:before="0" w:beforeAutospacing="0" w:after="0" w:afterAutospacing="0"/>
        <w:ind w:left="432" w:right="-58" w:hanging="432"/>
        <w:rPr>
          <w:b/>
          <w:iCs/>
          <w:color w:val="000000"/>
          <w:sz w:val="22"/>
          <w:szCs w:val="22"/>
        </w:rPr>
      </w:pPr>
    </w:p>
    <w:p w14:paraId="5D7B07F9" w14:textId="06880825" w:rsidR="009312CF" w:rsidRPr="009058D4" w:rsidRDefault="009312CF" w:rsidP="00F610C6">
      <w:pPr>
        <w:tabs>
          <w:tab w:val="num" w:pos="0"/>
        </w:tabs>
        <w:spacing w:before="0" w:beforeAutospacing="0" w:after="0" w:afterAutospacing="0"/>
        <w:ind w:left="0" w:right="-52" w:firstLine="0"/>
        <w:rPr>
          <w:b/>
          <w:sz w:val="22"/>
          <w:szCs w:val="22"/>
          <w:lang w:val="sl-SI"/>
        </w:rPr>
      </w:pPr>
      <w:r w:rsidRPr="009058D4">
        <w:rPr>
          <w:b/>
          <w:iCs/>
          <w:color w:val="000000"/>
          <w:sz w:val="22"/>
          <w:szCs w:val="22"/>
        </w:rPr>
        <w:t xml:space="preserve">CEO </w:t>
      </w:r>
      <w:r w:rsidRPr="009058D4">
        <w:rPr>
          <w:b/>
          <w:sz w:val="22"/>
          <w:szCs w:val="22"/>
          <w:lang w:val="sl-SI"/>
        </w:rPr>
        <w:t>RAD U ČASOPISU KOJI NIJE UKLJUČEN U GORE POMENUTE BAZE PODATAKA:</w:t>
      </w:r>
    </w:p>
    <w:p w14:paraId="53EDBF30" w14:textId="1B38D9B1" w:rsidR="009312CF" w:rsidRPr="009058D4" w:rsidRDefault="009312CF" w:rsidP="00D1512F">
      <w:pPr>
        <w:pStyle w:val="ListParagraph"/>
        <w:numPr>
          <w:ilvl w:val="0"/>
          <w:numId w:val="74"/>
        </w:numPr>
        <w:spacing w:before="0" w:beforeAutospacing="0" w:after="0" w:afterAutospacing="0"/>
        <w:ind w:right="0"/>
        <w:rPr>
          <w:sz w:val="22"/>
          <w:szCs w:val="22"/>
          <w:lang w:val="sl-SI"/>
        </w:rPr>
      </w:pPr>
      <w:r w:rsidRPr="009058D4">
        <w:rPr>
          <w:sz w:val="22"/>
          <w:szCs w:val="22"/>
          <w:lang w:val="sl-SI"/>
        </w:rPr>
        <w:t>Ušćumlić</w:t>
      </w:r>
      <w:r w:rsidR="00336FDF" w:rsidRPr="009058D4">
        <w:rPr>
          <w:sz w:val="22"/>
          <w:szCs w:val="22"/>
          <w:lang w:val="sl-SI"/>
        </w:rPr>
        <w:t xml:space="preserve"> A</w:t>
      </w:r>
      <w:r w:rsidRPr="009058D4">
        <w:rPr>
          <w:sz w:val="22"/>
          <w:szCs w:val="22"/>
          <w:lang w:val="sl-SI"/>
        </w:rPr>
        <w:t>,</w:t>
      </w:r>
      <w:r w:rsidR="00336FDF" w:rsidRPr="009058D4">
        <w:rPr>
          <w:sz w:val="22"/>
          <w:szCs w:val="22"/>
          <w:lang w:val="sl-SI"/>
        </w:rPr>
        <w:t xml:space="preserve"> </w:t>
      </w:r>
      <w:r w:rsidRPr="009058D4">
        <w:rPr>
          <w:sz w:val="22"/>
          <w:szCs w:val="22"/>
          <w:lang w:val="sl-SI"/>
        </w:rPr>
        <w:t>Radosavljević Radovanović</w:t>
      </w:r>
      <w:r w:rsidR="00336FDF" w:rsidRPr="009058D4">
        <w:rPr>
          <w:sz w:val="22"/>
          <w:szCs w:val="22"/>
          <w:lang w:val="sl-SI"/>
        </w:rPr>
        <w:t xml:space="preserve"> M</w:t>
      </w:r>
      <w:r w:rsidRPr="009058D4">
        <w:rPr>
          <w:sz w:val="22"/>
          <w:szCs w:val="22"/>
          <w:lang w:val="sl-SI"/>
        </w:rPr>
        <w:t>, Ašanin</w:t>
      </w:r>
      <w:r w:rsidR="00336FDF" w:rsidRPr="009058D4">
        <w:rPr>
          <w:sz w:val="22"/>
          <w:szCs w:val="22"/>
          <w:lang w:val="sl-SI"/>
        </w:rPr>
        <w:t xml:space="preserve"> M</w:t>
      </w:r>
      <w:r w:rsidRPr="009058D4">
        <w:rPr>
          <w:sz w:val="22"/>
          <w:szCs w:val="22"/>
          <w:lang w:val="sl-SI"/>
        </w:rPr>
        <w:t>, Tomašević</w:t>
      </w:r>
      <w:r w:rsidR="00336FDF" w:rsidRPr="009058D4">
        <w:rPr>
          <w:sz w:val="22"/>
          <w:szCs w:val="22"/>
          <w:lang w:val="sl-SI"/>
        </w:rPr>
        <w:t xml:space="preserve"> M</w:t>
      </w:r>
      <w:r w:rsidRPr="009058D4">
        <w:rPr>
          <w:sz w:val="22"/>
          <w:szCs w:val="22"/>
          <w:lang w:val="sl-SI"/>
        </w:rPr>
        <w:t xml:space="preserve">, </w:t>
      </w:r>
      <w:r w:rsidRPr="009058D4">
        <w:rPr>
          <w:b/>
          <w:sz w:val="22"/>
          <w:szCs w:val="22"/>
          <w:lang w:val="sl-SI"/>
        </w:rPr>
        <w:t>Boljević</w:t>
      </w:r>
      <w:r w:rsidR="00336FDF" w:rsidRPr="009058D4">
        <w:rPr>
          <w:b/>
          <w:sz w:val="22"/>
          <w:szCs w:val="22"/>
          <w:lang w:val="sl-SI"/>
        </w:rPr>
        <w:t xml:space="preserve"> D</w:t>
      </w:r>
      <w:r w:rsidRPr="009058D4">
        <w:rPr>
          <w:sz w:val="22"/>
          <w:szCs w:val="22"/>
          <w:lang w:val="sl-SI"/>
        </w:rPr>
        <w:t>, Radovanović</w:t>
      </w:r>
      <w:r w:rsidR="00336FDF" w:rsidRPr="009058D4">
        <w:rPr>
          <w:sz w:val="22"/>
          <w:szCs w:val="22"/>
          <w:lang w:val="sl-SI"/>
        </w:rPr>
        <w:t xml:space="preserve"> N</w:t>
      </w:r>
      <w:r w:rsidRPr="009058D4">
        <w:rPr>
          <w:sz w:val="22"/>
          <w:szCs w:val="22"/>
          <w:lang w:val="sl-SI"/>
        </w:rPr>
        <w:t>, Peruničić</w:t>
      </w:r>
      <w:r w:rsidR="00336FDF" w:rsidRPr="009058D4">
        <w:rPr>
          <w:sz w:val="22"/>
          <w:szCs w:val="22"/>
          <w:lang w:val="sl-SI"/>
        </w:rPr>
        <w:t xml:space="preserve"> J</w:t>
      </w:r>
      <w:r w:rsidRPr="009058D4">
        <w:rPr>
          <w:sz w:val="22"/>
          <w:szCs w:val="22"/>
          <w:lang w:val="sl-SI"/>
        </w:rPr>
        <w:t xml:space="preserve"> . </w:t>
      </w:r>
      <w:hyperlink r:id="rId8" w:tgtFrame="_blank" w:history="1">
        <w:r w:rsidRPr="009058D4">
          <w:rPr>
            <w:sz w:val="22"/>
            <w:szCs w:val="22"/>
            <w:lang w:val="sl-SI"/>
          </w:rPr>
          <w:t>Terapijska hipotermija i primarna perkutana koronarna intervencija</w:t>
        </w:r>
      </w:hyperlink>
      <w:r w:rsidRPr="009058D4">
        <w:rPr>
          <w:sz w:val="22"/>
          <w:szCs w:val="22"/>
          <w:lang w:val="sl-SI"/>
        </w:rPr>
        <w:t>. Srce i krvni sudovi, 31(3):163-165</w:t>
      </w:r>
      <w:r w:rsidR="00A8036E" w:rsidRPr="009058D4">
        <w:rPr>
          <w:sz w:val="22"/>
          <w:szCs w:val="22"/>
          <w:lang w:val="sl-SI"/>
        </w:rPr>
        <w:t>.</w:t>
      </w:r>
      <w:r w:rsidRPr="009058D4">
        <w:rPr>
          <w:sz w:val="22"/>
          <w:szCs w:val="22"/>
          <w:lang w:val="sl-SI"/>
        </w:rPr>
        <w:t xml:space="preserve"> (M53)</w:t>
      </w:r>
    </w:p>
    <w:p w14:paraId="62CC6535" w14:textId="6F041B10" w:rsidR="009312CF" w:rsidRPr="009058D4" w:rsidRDefault="009312CF" w:rsidP="00D1512F">
      <w:pPr>
        <w:pStyle w:val="ListParagraph"/>
        <w:numPr>
          <w:ilvl w:val="0"/>
          <w:numId w:val="74"/>
        </w:numPr>
        <w:spacing w:before="0" w:beforeAutospacing="0" w:after="0" w:afterAutospacing="0"/>
        <w:ind w:right="0"/>
        <w:rPr>
          <w:sz w:val="22"/>
          <w:szCs w:val="22"/>
          <w:lang w:val="sl-SI"/>
        </w:rPr>
      </w:pPr>
      <w:r w:rsidRPr="009058D4">
        <w:rPr>
          <w:sz w:val="22"/>
          <w:szCs w:val="22"/>
          <w:lang w:val="sl-SI"/>
        </w:rPr>
        <w:t xml:space="preserve">Dekleva M.N, Marković-Nikolić N, Arandjelović A, </w:t>
      </w:r>
      <w:r w:rsidRPr="009058D4">
        <w:rPr>
          <w:b/>
          <w:sz w:val="22"/>
          <w:szCs w:val="22"/>
          <w:lang w:val="sl-SI"/>
        </w:rPr>
        <w:t>Boljević D</w:t>
      </w:r>
      <w:r w:rsidRPr="009058D4">
        <w:rPr>
          <w:sz w:val="22"/>
          <w:szCs w:val="22"/>
          <w:lang w:val="sl-SI"/>
        </w:rPr>
        <w:t>, Mićović M, Korać N, Tončev A, Dodić N. Mehanika leve srčane komore tokom procesa remodelovanja posle miokardnog infarkta: nove mogućnosti ehokardiografije</w:t>
      </w:r>
      <w:r w:rsidR="00A8036E" w:rsidRPr="009058D4">
        <w:rPr>
          <w:sz w:val="22"/>
          <w:szCs w:val="22"/>
          <w:lang w:val="sl-SI"/>
        </w:rPr>
        <w:t>.</w:t>
      </w:r>
      <w:r w:rsidRPr="009058D4">
        <w:rPr>
          <w:sz w:val="22"/>
          <w:szCs w:val="22"/>
          <w:lang w:val="sl-SI"/>
        </w:rPr>
        <w:t xml:space="preserve"> Balneoklimatologija 2013, 2: 125-129</w:t>
      </w:r>
      <w:r w:rsidR="00A8036E" w:rsidRPr="009058D4">
        <w:rPr>
          <w:sz w:val="22"/>
          <w:szCs w:val="22"/>
          <w:lang w:val="sl-SI"/>
        </w:rPr>
        <w:t>.</w:t>
      </w:r>
      <w:r w:rsidRPr="009058D4">
        <w:rPr>
          <w:sz w:val="22"/>
          <w:szCs w:val="22"/>
          <w:lang w:val="sl-SI"/>
        </w:rPr>
        <w:t xml:space="preserve"> (M5</w:t>
      </w:r>
      <w:r w:rsidR="009361A8" w:rsidRPr="009058D4">
        <w:rPr>
          <w:sz w:val="22"/>
          <w:szCs w:val="22"/>
          <w:lang w:val="sl-SI"/>
        </w:rPr>
        <w:t>3</w:t>
      </w:r>
      <w:r w:rsidRPr="009058D4">
        <w:rPr>
          <w:sz w:val="22"/>
          <w:szCs w:val="22"/>
          <w:lang w:val="sl-SI"/>
        </w:rPr>
        <w:t>)</w:t>
      </w:r>
    </w:p>
    <w:p w14:paraId="56539B1D" w14:textId="0B8F24C2" w:rsidR="009312CF" w:rsidRPr="009058D4" w:rsidRDefault="00A8036E" w:rsidP="00D1512F">
      <w:pPr>
        <w:pStyle w:val="ListParagraph"/>
        <w:numPr>
          <w:ilvl w:val="0"/>
          <w:numId w:val="74"/>
        </w:numPr>
        <w:spacing w:before="0" w:beforeAutospacing="0" w:after="0" w:afterAutospacing="0"/>
        <w:ind w:right="0"/>
        <w:rPr>
          <w:sz w:val="22"/>
          <w:szCs w:val="22"/>
          <w:lang w:val="sl-SI"/>
        </w:rPr>
      </w:pPr>
      <w:r w:rsidRPr="009058D4">
        <w:rPr>
          <w:sz w:val="22"/>
          <w:szCs w:val="22"/>
        </w:rPr>
        <w:t xml:space="preserve">Savić K, </w:t>
      </w:r>
      <w:r w:rsidRPr="009058D4">
        <w:rPr>
          <w:b/>
          <w:bCs/>
          <w:sz w:val="22"/>
          <w:szCs w:val="22"/>
        </w:rPr>
        <w:t>Boljević D,</w:t>
      </w:r>
      <w:r w:rsidRPr="009058D4">
        <w:rPr>
          <w:sz w:val="22"/>
          <w:szCs w:val="22"/>
        </w:rPr>
        <w:t xml:space="preserve"> Petakov M</w:t>
      </w:r>
      <w:r w:rsidR="009312CF" w:rsidRPr="009058D4">
        <w:rPr>
          <w:sz w:val="22"/>
          <w:szCs w:val="22"/>
          <w:lang w:val="sl-SI"/>
        </w:rPr>
        <w:t xml:space="preserve">. Učestalost deficita hormona rasta kod pacijenata sa akromegalijom uvedenih u remisiju operativnim putem. </w:t>
      </w:r>
      <w:hyperlink r:id="rId9" w:history="1">
        <w:r w:rsidR="009312CF" w:rsidRPr="009058D4">
          <w:rPr>
            <w:sz w:val="22"/>
            <w:szCs w:val="22"/>
            <w:lang w:val="sl-SI"/>
          </w:rPr>
          <w:t>Medicinski podmladak</w:t>
        </w:r>
      </w:hyperlink>
      <w:r w:rsidR="009312CF" w:rsidRPr="009058D4">
        <w:rPr>
          <w:sz w:val="22"/>
          <w:szCs w:val="22"/>
          <w:lang w:val="sl-SI"/>
        </w:rPr>
        <w:t xml:space="preserve"> 2008,</w:t>
      </w:r>
      <w:r w:rsidRPr="009058D4">
        <w:rPr>
          <w:sz w:val="22"/>
          <w:szCs w:val="22"/>
          <w:lang w:val="sl-SI"/>
        </w:rPr>
        <w:t xml:space="preserve"> </w:t>
      </w:r>
      <w:r w:rsidR="009312CF" w:rsidRPr="009058D4">
        <w:rPr>
          <w:sz w:val="22"/>
          <w:szCs w:val="22"/>
          <w:lang w:val="sl-SI"/>
        </w:rPr>
        <w:t>59</w:t>
      </w:r>
      <w:r w:rsidRPr="009058D4">
        <w:rPr>
          <w:sz w:val="22"/>
          <w:szCs w:val="22"/>
          <w:lang w:val="sl-SI"/>
        </w:rPr>
        <w:t xml:space="preserve"> (</w:t>
      </w:r>
      <w:r w:rsidR="009312CF" w:rsidRPr="009058D4">
        <w:rPr>
          <w:sz w:val="22"/>
          <w:szCs w:val="22"/>
          <w:lang w:val="sl-SI"/>
        </w:rPr>
        <w:t>1-2</w:t>
      </w:r>
      <w:r w:rsidRPr="009058D4">
        <w:rPr>
          <w:sz w:val="22"/>
          <w:szCs w:val="22"/>
          <w:lang w:val="sl-SI"/>
        </w:rPr>
        <w:t>):</w:t>
      </w:r>
      <w:r w:rsidR="009312CF" w:rsidRPr="009058D4">
        <w:rPr>
          <w:sz w:val="22"/>
          <w:szCs w:val="22"/>
          <w:lang w:val="sl-SI"/>
        </w:rPr>
        <w:t>53-55</w:t>
      </w:r>
      <w:r w:rsidRPr="009058D4">
        <w:rPr>
          <w:sz w:val="22"/>
          <w:szCs w:val="22"/>
          <w:lang w:val="sl-SI"/>
        </w:rPr>
        <w:t>.</w:t>
      </w:r>
      <w:r w:rsidR="009312CF" w:rsidRPr="009058D4">
        <w:rPr>
          <w:sz w:val="22"/>
          <w:szCs w:val="22"/>
          <w:lang w:val="sl-SI"/>
        </w:rPr>
        <w:t xml:space="preserve"> (M5</w:t>
      </w:r>
      <w:r w:rsidR="009361A8" w:rsidRPr="009058D4">
        <w:rPr>
          <w:sz w:val="22"/>
          <w:szCs w:val="22"/>
          <w:lang w:val="sl-SI"/>
        </w:rPr>
        <w:t>2</w:t>
      </w:r>
      <w:r w:rsidR="009312CF" w:rsidRPr="009058D4">
        <w:rPr>
          <w:sz w:val="22"/>
          <w:szCs w:val="22"/>
          <w:lang w:val="sl-SI"/>
        </w:rPr>
        <w:t>)</w:t>
      </w:r>
    </w:p>
    <w:p w14:paraId="12D74669" w14:textId="25010A08" w:rsidR="009312CF" w:rsidRPr="009058D4" w:rsidRDefault="00A8036E" w:rsidP="00D1512F">
      <w:pPr>
        <w:pStyle w:val="ListParagraph"/>
        <w:numPr>
          <w:ilvl w:val="0"/>
          <w:numId w:val="74"/>
        </w:numPr>
        <w:spacing w:before="0" w:beforeAutospacing="0" w:after="0" w:afterAutospacing="0"/>
        <w:ind w:right="0"/>
        <w:rPr>
          <w:sz w:val="22"/>
          <w:szCs w:val="22"/>
          <w:lang w:val="sl-SI"/>
        </w:rPr>
      </w:pPr>
      <w:r w:rsidRPr="009058D4">
        <w:rPr>
          <w:b/>
          <w:bCs/>
          <w:sz w:val="22"/>
          <w:szCs w:val="22"/>
        </w:rPr>
        <w:t>Boljević D,</w:t>
      </w:r>
      <w:r w:rsidRPr="009058D4">
        <w:rPr>
          <w:sz w:val="22"/>
          <w:szCs w:val="22"/>
        </w:rPr>
        <w:t xml:space="preserve"> Savić K. </w:t>
      </w:r>
      <w:r w:rsidR="009312CF" w:rsidRPr="009058D4">
        <w:rPr>
          <w:sz w:val="22"/>
          <w:szCs w:val="22"/>
          <w:lang w:val="sl-SI"/>
        </w:rPr>
        <w:t xml:space="preserve">Klinički tok akutnog infarkta miokarda u bolesnika mlađih od 40 godina. </w:t>
      </w:r>
      <w:hyperlink r:id="rId10" w:history="1">
        <w:r w:rsidR="009312CF" w:rsidRPr="009058D4">
          <w:rPr>
            <w:sz w:val="22"/>
            <w:szCs w:val="22"/>
            <w:lang w:val="sl-SI"/>
          </w:rPr>
          <w:t>Medicinski podmladak</w:t>
        </w:r>
      </w:hyperlink>
      <w:r w:rsidR="009312CF" w:rsidRPr="009058D4">
        <w:rPr>
          <w:sz w:val="22"/>
          <w:szCs w:val="22"/>
          <w:lang w:val="sl-SI"/>
        </w:rPr>
        <w:t xml:space="preserve"> 2009, 60</w:t>
      </w:r>
      <w:r w:rsidRPr="009058D4">
        <w:rPr>
          <w:sz w:val="22"/>
          <w:szCs w:val="22"/>
          <w:lang w:val="sl-SI"/>
        </w:rPr>
        <w:t xml:space="preserve"> (</w:t>
      </w:r>
      <w:r w:rsidR="009312CF" w:rsidRPr="009058D4">
        <w:rPr>
          <w:sz w:val="22"/>
          <w:szCs w:val="22"/>
          <w:lang w:val="sl-SI"/>
        </w:rPr>
        <w:t>1-2</w:t>
      </w:r>
      <w:r w:rsidRPr="009058D4">
        <w:rPr>
          <w:sz w:val="22"/>
          <w:szCs w:val="22"/>
          <w:lang w:val="sl-SI"/>
        </w:rPr>
        <w:t xml:space="preserve">): </w:t>
      </w:r>
      <w:r w:rsidR="009312CF" w:rsidRPr="009058D4">
        <w:rPr>
          <w:sz w:val="22"/>
          <w:szCs w:val="22"/>
          <w:lang w:val="sl-SI"/>
        </w:rPr>
        <w:t>51-54. (M5</w:t>
      </w:r>
      <w:r w:rsidR="009361A8" w:rsidRPr="009058D4">
        <w:rPr>
          <w:sz w:val="22"/>
          <w:szCs w:val="22"/>
          <w:lang w:val="sl-SI"/>
        </w:rPr>
        <w:t>3</w:t>
      </w:r>
      <w:r w:rsidR="009312CF" w:rsidRPr="009058D4">
        <w:rPr>
          <w:sz w:val="22"/>
          <w:szCs w:val="22"/>
          <w:lang w:val="sl-SI"/>
        </w:rPr>
        <w:t>)</w:t>
      </w:r>
    </w:p>
    <w:p w14:paraId="33EA9499" w14:textId="77777777" w:rsidR="00F610C6" w:rsidRPr="009058D4" w:rsidRDefault="00F610C6" w:rsidP="00F610C6">
      <w:pPr>
        <w:pStyle w:val="ListParagraph"/>
        <w:spacing w:before="0" w:beforeAutospacing="0" w:after="0" w:afterAutospacing="0"/>
        <w:ind w:left="360" w:right="0" w:firstLine="0"/>
        <w:rPr>
          <w:sz w:val="22"/>
          <w:szCs w:val="22"/>
          <w:lang w:val="sl-SI"/>
        </w:rPr>
      </w:pPr>
    </w:p>
    <w:p w14:paraId="1F200006" w14:textId="5333388F" w:rsidR="009312CF" w:rsidRPr="009058D4" w:rsidRDefault="009312CF" w:rsidP="00F610C6">
      <w:pPr>
        <w:spacing w:before="0" w:beforeAutospacing="0" w:after="0" w:afterAutospacing="0"/>
        <w:ind w:right="-52"/>
        <w:rPr>
          <w:b/>
          <w:iCs/>
          <w:color w:val="000000"/>
          <w:sz w:val="22"/>
          <w:szCs w:val="22"/>
        </w:rPr>
      </w:pPr>
      <w:r w:rsidRPr="009058D4">
        <w:rPr>
          <w:b/>
          <w:iCs/>
          <w:color w:val="000000"/>
          <w:sz w:val="22"/>
          <w:szCs w:val="22"/>
        </w:rPr>
        <w:t>CEO RAD U ZBORNIKU MEĐUNARODNOG SKUPA:</w:t>
      </w:r>
    </w:p>
    <w:p w14:paraId="29ADB096" w14:textId="61A0CB66" w:rsidR="009312CF" w:rsidRPr="009058D4" w:rsidRDefault="009312CF" w:rsidP="00D1512F">
      <w:pPr>
        <w:pStyle w:val="ListParagraph"/>
        <w:numPr>
          <w:ilvl w:val="0"/>
          <w:numId w:val="75"/>
        </w:numPr>
        <w:spacing w:before="0" w:beforeAutospacing="0" w:after="0" w:afterAutospacing="0"/>
        <w:ind w:right="0"/>
        <w:rPr>
          <w:sz w:val="22"/>
          <w:szCs w:val="22"/>
          <w:lang w:val="sl-SI"/>
        </w:rPr>
      </w:pPr>
      <w:r w:rsidRPr="009058D4">
        <w:rPr>
          <w:sz w:val="22"/>
          <w:szCs w:val="22"/>
          <w:lang w:val="sl-SI"/>
        </w:rPr>
        <w:t xml:space="preserve">Ivanovic MD, Miletic M, Subotic I, </w:t>
      </w:r>
      <w:r w:rsidRPr="009058D4">
        <w:rPr>
          <w:b/>
          <w:sz w:val="22"/>
          <w:szCs w:val="22"/>
          <w:lang w:val="sl-SI"/>
        </w:rPr>
        <w:t>Boljevic D</w:t>
      </w:r>
      <w:r w:rsidRPr="009058D4">
        <w:rPr>
          <w:sz w:val="22"/>
          <w:szCs w:val="22"/>
          <w:lang w:val="sl-SI"/>
        </w:rPr>
        <w:t>. Signal Quality in Reconstructed 12-Lead Ambulatory ECGs Recorded Using 3-Lead Device. Annu Int Conf IEEE Eng Med Biol Soc. 2019 Jul;2019:5481-5487. doi: 0.1109/EMBC.2019.8857251. PMID: 31947096</w:t>
      </w:r>
      <w:r w:rsidR="00A8036E" w:rsidRPr="009058D4">
        <w:rPr>
          <w:sz w:val="22"/>
          <w:szCs w:val="22"/>
          <w:lang w:val="sl-SI"/>
        </w:rPr>
        <w:t xml:space="preserve"> (M 33)</w:t>
      </w:r>
    </w:p>
    <w:p w14:paraId="0AB0D6B5" w14:textId="77777777" w:rsidR="00EB10DE" w:rsidRPr="009058D4" w:rsidRDefault="00EB10DE" w:rsidP="00FD6D3A">
      <w:pPr>
        <w:spacing w:before="0" w:beforeAutospacing="0" w:after="0" w:afterAutospacing="0"/>
        <w:ind w:left="0" w:right="-58" w:firstLine="0"/>
        <w:rPr>
          <w:b/>
          <w:iCs/>
          <w:sz w:val="22"/>
          <w:szCs w:val="22"/>
          <w:lang w:val="sr-Latn-RS"/>
        </w:rPr>
      </w:pPr>
    </w:p>
    <w:p w14:paraId="7A420CB2" w14:textId="36C550F6" w:rsidR="009312CF" w:rsidRPr="009058D4" w:rsidRDefault="009312CF" w:rsidP="00A8036E">
      <w:pPr>
        <w:spacing w:before="0" w:beforeAutospacing="0" w:after="0" w:afterAutospacing="0"/>
        <w:ind w:right="-52"/>
        <w:rPr>
          <w:b/>
          <w:iCs/>
          <w:sz w:val="22"/>
          <w:szCs w:val="22"/>
          <w:lang w:val="sr-Latn-RS"/>
        </w:rPr>
      </w:pPr>
      <w:r w:rsidRPr="009058D4">
        <w:rPr>
          <w:b/>
          <w:iCs/>
          <w:sz w:val="22"/>
          <w:szCs w:val="22"/>
          <w:lang w:val="sr-Latn-RS"/>
        </w:rPr>
        <w:t xml:space="preserve">IZVOD U ZBORNIKU MEĐUNARODNOG SKUPA: </w:t>
      </w:r>
    </w:p>
    <w:p w14:paraId="52EDF310" w14:textId="79D35F91" w:rsidR="009312CF" w:rsidRPr="009058D4" w:rsidRDefault="009312CF" w:rsidP="00D1512F">
      <w:pPr>
        <w:numPr>
          <w:ilvl w:val="0"/>
          <w:numId w:val="33"/>
        </w:numPr>
        <w:spacing w:before="0" w:beforeAutospacing="0" w:after="0" w:afterAutospacing="0"/>
        <w:ind w:right="0"/>
        <w:rPr>
          <w:sz w:val="22"/>
          <w:szCs w:val="22"/>
          <w:lang w:val="sl-SI"/>
        </w:rPr>
      </w:pPr>
      <w:r w:rsidRPr="009058D4">
        <w:rPr>
          <w:sz w:val="22"/>
          <w:szCs w:val="22"/>
          <w:lang w:val="sl-SI"/>
        </w:rPr>
        <w:t>Barac</w:t>
      </w:r>
      <w:r w:rsidR="00A8036E" w:rsidRPr="009058D4">
        <w:rPr>
          <w:sz w:val="22"/>
          <w:szCs w:val="22"/>
          <w:lang w:val="sl-SI"/>
        </w:rPr>
        <w:t xml:space="preserve"> A</w:t>
      </w:r>
      <w:r w:rsidRPr="009058D4">
        <w:rPr>
          <w:sz w:val="22"/>
          <w:szCs w:val="22"/>
          <w:lang w:val="sl-SI"/>
        </w:rPr>
        <w:t>, Pekmezovic</w:t>
      </w:r>
      <w:r w:rsidR="00A8036E" w:rsidRPr="009058D4">
        <w:rPr>
          <w:sz w:val="22"/>
          <w:szCs w:val="22"/>
          <w:lang w:val="sl-SI"/>
        </w:rPr>
        <w:t xml:space="preserve"> M</w:t>
      </w:r>
      <w:r w:rsidRPr="009058D4">
        <w:rPr>
          <w:sz w:val="22"/>
          <w:szCs w:val="22"/>
          <w:lang w:val="sl-SI"/>
        </w:rPr>
        <w:t>, Vidovic</w:t>
      </w:r>
      <w:r w:rsidR="00A8036E" w:rsidRPr="009058D4">
        <w:rPr>
          <w:sz w:val="22"/>
          <w:szCs w:val="22"/>
          <w:lang w:val="sl-SI"/>
        </w:rPr>
        <w:t xml:space="preserve"> A</w:t>
      </w:r>
      <w:r w:rsidRPr="009058D4">
        <w:rPr>
          <w:sz w:val="22"/>
          <w:szCs w:val="22"/>
          <w:lang w:val="sl-SI"/>
        </w:rPr>
        <w:t>, Stojakov</w:t>
      </w:r>
      <w:r w:rsidR="00A8036E" w:rsidRPr="009058D4">
        <w:rPr>
          <w:sz w:val="22"/>
          <w:szCs w:val="22"/>
          <w:lang w:val="sl-SI"/>
        </w:rPr>
        <w:t xml:space="preserve"> D</w:t>
      </w:r>
      <w:r w:rsidRPr="009058D4">
        <w:rPr>
          <w:sz w:val="22"/>
          <w:szCs w:val="22"/>
          <w:lang w:val="sl-SI"/>
        </w:rPr>
        <w:t>, Radnic</w:t>
      </w:r>
      <w:r w:rsidR="00A8036E" w:rsidRPr="009058D4">
        <w:rPr>
          <w:sz w:val="22"/>
          <w:szCs w:val="22"/>
          <w:lang w:val="sl-SI"/>
        </w:rPr>
        <w:t xml:space="preserve"> B</w:t>
      </w:r>
      <w:r w:rsidRPr="009058D4">
        <w:rPr>
          <w:sz w:val="22"/>
          <w:szCs w:val="22"/>
          <w:lang w:val="sl-SI"/>
        </w:rPr>
        <w:t xml:space="preserve">, </w:t>
      </w:r>
      <w:r w:rsidRPr="009058D4">
        <w:rPr>
          <w:b/>
          <w:sz w:val="22"/>
          <w:szCs w:val="22"/>
          <w:lang w:val="sl-SI"/>
        </w:rPr>
        <w:t>Boljevic</w:t>
      </w:r>
      <w:r w:rsidR="00A8036E" w:rsidRPr="009058D4">
        <w:rPr>
          <w:b/>
          <w:sz w:val="22"/>
          <w:szCs w:val="22"/>
          <w:lang w:val="sl-SI"/>
        </w:rPr>
        <w:t xml:space="preserve"> D</w:t>
      </w:r>
      <w:r w:rsidRPr="009058D4">
        <w:rPr>
          <w:sz w:val="22"/>
          <w:szCs w:val="22"/>
          <w:lang w:val="sl-SI"/>
        </w:rPr>
        <w:t>, Arsic Arsenijevic</w:t>
      </w:r>
      <w:r w:rsidR="00A8036E" w:rsidRPr="009058D4">
        <w:rPr>
          <w:sz w:val="22"/>
          <w:szCs w:val="22"/>
          <w:lang w:val="sl-SI"/>
        </w:rPr>
        <w:t xml:space="preserve"> V</w:t>
      </w:r>
      <w:r w:rsidRPr="009058D4">
        <w:rPr>
          <w:sz w:val="22"/>
          <w:szCs w:val="22"/>
          <w:lang w:val="sl-SI"/>
        </w:rPr>
        <w:t>. Invasive mucormycosis at patients with neoplasm in Serbia – report of two cases. WiBioSe Conference, 2-8 february 2014. (M 34)</w:t>
      </w:r>
    </w:p>
    <w:p w14:paraId="48DD0AFF" w14:textId="369EF9CE" w:rsidR="009312CF" w:rsidRPr="009058D4" w:rsidRDefault="009312CF" w:rsidP="00D1512F">
      <w:pPr>
        <w:numPr>
          <w:ilvl w:val="0"/>
          <w:numId w:val="33"/>
        </w:numPr>
        <w:autoSpaceDE w:val="0"/>
        <w:autoSpaceDN w:val="0"/>
        <w:adjustRightInd w:val="0"/>
        <w:spacing w:before="0" w:beforeAutospacing="0" w:after="0" w:afterAutospacing="0"/>
        <w:ind w:right="0"/>
        <w:rPr>
          <w:sz w:val="22"/>
          <w:szCs w:val="22"/>
          <w:lang w:val="sl-SI"/>
        </w:rPr>
      </w:pPr>
      <w:r w:rsidRPr="009058D4">
        <w:rPr>
          <w:sz w:val="22"/>
          <w:szCs w:val="22"/>
          <w:lang w:val="sl-SI"/>
        </w:rPr>
        <w:t>Ivanovic</w:t>
      </w:r>
      <w:r w:rsidR="00A8036E" w:rsidRPr="009058D4">
        <w:rPr>
          <w:sz w:val="22"/>
          <w:szCs w:val="22"/>
          <w:lang w:val="sl-SI"/>
        </w:rPr>
        <w:t xml:space="preserve"> M</w:t>
      </w:r>
      <w:r w:rsidRPr="009058D4">
        <w:rPr>
          <w:sz w:val="22"/>
          <w:szCs w:val="22"/>
          <w:lang w:val="sl-SI"/>
        </w:rPr>
        <w:t>, Miletic</w:t>
      </w:r>
      <w:r w:rsidR="00A8036E" w:rsidRPr="009058D4">
        <w:rPr>
          <w:sz w:val="22"/>
          <w:szCs w:val="22"/>
          <w:lang w:val="sl-SI"/>
        </w:rPr>
        <w:t>-</w:t>
      </w:r>
      <w:r w:rsidRPr="009058D4">
        <w:rPr>
          <w:sz w:val="22"/>
          <w:szCs w:val="22"/>
          <w:lang w:val="sl-SI"/>
        </w:rPr>
        <w:t>Subotic</w:t>
      </w:r>
      <w:r w:rsidR="00A8036E" w:rsidRPr="009058D4">
        <w:rPr>
          <w:sz w:val="22"/>
          <w:szCs w:val="22"/>
          <w:lang w:val="sl-SI"/>
        </w:rPr>
        <w:t xml:space="preserve"> </w:t>
      </w:r>
      <w:r w:rsidRPr="009058D4">
        <w:rPr>
          <w:sz w:val="22"/>
          <w:szCs w:val="22"/>
          <w:lang w:val="sl-SI"/>
        </w:rPr>
        <w:t xml:space="preserve">I, </w:t>
      </w:r>
      <w:r w:rsidRPr="009058D4">
        <w:rPr>
          <w:b/>
          <w:sz w:val="22"/>
          <w:szCs w:val="22"/>
          <w:lang w:val="sl-SI"/>
        </w:rPr>
        <w:t>Boljevic D</w:t>
      </w:r>
      <w:r w:rsidRPr="009058D4">
        <w:rPr>
          <w:sz w:val="22"/>
          <w:szCs w:val="22"/>
          <w:lang w:val="sl-SI"/>
        </w:rPr>
        <w:t>. Signal Quality in Reconstructed 12-Lead Ambulatory ECGs Recorded using 3-Lead Device. FrPOS-30.11 (M 34)</w:t>
      </w:r>
    </w:p>
    <w:p w14:paraId="0BE213D4" w14:textId="77777777" w:rsidR="00A8036E" w:rsidRPr="009058D4" w:rsidRDefault="00A8036E" w:rsidP="00A8036E">
      <w:pPr>
        <w:autoSpaceDE w:val="0"/>
        <w:autoSpaceDN w:val="0"/>
        <w:adjustRightInd w:val="0"/>
        <w:spacing w:before="0" w:beforeAutospacing="0" w:after="0" w:afterAutospacing="0"/>
        <w:ind w:left="360" w:right="0" w:firstLine="0"/>
        <w:rPr>
          <w:sz w:val="22"/>
          <w:szCs w:val="22"/>
          <w:lang w:val="sl-SI"/>
        </w:rPr>
      </w:pPr>
    </w:p>
    <w:p w14:paraId="1E59B41A" w14:textId="77777777" w:rsidR="00A6419E" w:rsidRDefault="00A6419E" w:rsidP="00A8036E">
      <w:pPr>
        <w:spacing w:before="0" w:beforeAutospacing="0" w:after="0" w:afterAutospacing="0"/>
        <w:ind w:left="284" w:right="-52" w:hanging="284"/>
        <w:rPr>
          <w:b/>
          <w:iCs/>
          <w:color w:val="000000"/>
          <w:sz w:val="22"/>
          <w:szCs w:val="22"/>
        </w:rPr>
      </w:pPr>
    </w:p>
    <w:p w14:paraId="40C37F49" w14:textId="77777777" w:rsidR="00A6419E" w:rsidRDefault="00A6419E" w:rsidP="00A8036E">
      <w:pPr>
        <w:spacing w:before="0" w:beforeAutospacing="0" w:after="0" w:afterAutospacing="0"/>
        <w:ind w:left="284" w:right="-52" w:hanging="284"/>
        <w:rPr>
          <w:b/>
          <w:iCs/>
          <w:color w:val="000000"/>
          <w:sz w:val="22"/>
          <w:szCs w:val="22"/>
        </w:rPr>
      </w:pPr>
    </w:p>
    <w:p w14:paraId="6C260D8F" w14:textId="725EFAAC" w:rsidR="009312CF" w:rsidRPr="009058D4" w:rsidRDefault="009312CF" w:rsidP="00A8036E">
      <w:pPr>
        <w:spacing w:before="0" w:beforeAutospacing="0" w:after="0" w:afterAutospacing="0"/>
        <w:ind w:left="284" w:right="-52" w:hanging="284"/>
        <w:rPr>
          <w:b/>
          <w:iCs/>
          <w:color w:val="000000"/>
          <w:sz w:val="22"/>
          <w:szCs w:val="22"/>
        </w:rPr>
      </w:pPr>
      <w:r w:rsidRPr="009058D4">
        <w:rPr>
          <w:b/>
          <w:iCs/>
          <w:color w:val="000000"/>
          <w:sz w:val="22"/>
          <w:szCs w:val="22"/>
        </w:rPr>
        <w:t>IZVOD U ZBORNIKU NACIONALNOG SKUPA:</w:t>
      </w:r>
    </w:p>
    <w:p w14:paraId="0AE324C2" w14:textId="5DDB1C20"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A8036E" w:rsidRPr="009058D4">
        <w:rPr>
          <w:b/>
          <w:sz w:val="22"/>
          <w:szCs w:val="22"/>
          <w:lang w:val="sl-SI"/>
        </w:rPr>
        <w:t xml:space="preserve"> D</w:t>
      </w:r>
      <w:r w:rsidRPr="009058D4">
        <w:rPr>
          <w:sz w:val="22"/>
          <w:szCs w:val="22"/>
          <w:lang w:val="sl-SI"/>
        </w:rPr>
        <w:t>,</w:t>
      </w:r>
      <w:r w:rsidR="00A8036E" w:rsidRPr="009058D4">
        <w:rPr>
          <w:sz w:val="22"/>
          <w:szCs w:val="22"/>
          <w:lang w:val="sl-SI"/>
        </w:rPr>
        <w:t xml:space="preserve"> </w:t>
      </w:r>
      <w:r w:rsidRPr="009058D4">
        <w:rPr>
          <w:sz w:val="22"/>
          <w:szCs w:val="22"/>
          <w:lang w:val="sl-SI"/>
        </w:rPr>
        <w:t>Bojić</w:t>
      </w:r>
      <w:r w:rsidR="00A8036E" w:rsidRPr="009058D4">
        <w:rPr>
          <w:sz w:val="22"/>
          <w:szCs w:val="22"/>
          <w:lang w:val="sl-SI"/>
        </w:rPr>
        <w:t xml:space="preserve"> M</w:t>
      </w:r>
      <w:r w:rsidRPr="009058D4">
        <w:rPr>
          <w:sz w:val="22"/>
          <w:szCs w:val="22"/>
          <w:lang w:val="sl-SI"/>
        </w:rPr>
        <w:t>,</w:t>
      </w:r>
      <w:r w:rsidR="00A8036E" w:rsidRPr="009058D4">
        <w:rPr>
          <w:sz w:val="22"/>
          <w:szCs w:val="22"/>
          <w:lang w:val="sl-SI"/>
        </w:rPr>
        <w:t xml:space="preserve"> </w:t>
      </w:r>
      <w:r w:rsidRPr="009058D4">
        <w:rPr>
          <w:sz w:val="22"/>
          <w:szCs w:val="22"/>
          <w:lang w:val="sl-SI"/>
        </w:rPr>
        <w:t>Nikolić</w:t>
      </w:r>
      <w:r w:rsidR="00A8036E" w:rsidRPr="009058D4">
        <w:rPr>
          <w:sz w:val="22"/>
          <w:szCs w:val="22"/>
          <w:lang w:val="sl-SI"/>
        </w:rPr>
        <w:t xml:space="preserve"> A</w:t>
      </w:r>
      <w:r w:rsidRPr="009058D4">
        <w:rPr>
          <w:sz w:val="22"/>
          <w:szCs w:val="22"/>
          <w:lang w:val="sl-SI"/>
        </w:rPr>
        <w:t>. TAVI: Naše iskustvo na 15 implantiranih valvula transfemoralnim pristupom. XXI kongres udruženja kardiologa Srbije, Zlatibor 2019. godine. (M 64)</w:t>
      </w:r>
    </w:p>
    <w:p w14:paraId="4705D90E" w14:textId="48BD5510"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A8036E" w:rsidRPr="009058D4">
        <w:rPr>
          <w:b/>
          <w:sz w:val="22"/>
          <w:szCs w:val="22"/>
          <w:lang w:val="sl-SI"/>
        </w:rPr>
        <w:t xml:space="preserve"> D</w:t>
      </w:r>
      <w:r w:rsidRPr="009058D4">
        <w:rPr>
          <w:sz w:val="22"/>
          <w:szCs w:val="22"/>
          <w:lang w:val="sl-SI"/>
        </w:rPr>
        <w:t>, Lakčević</w:t>
      </w:r>
      <w:r w:rsidR="00A8036E" w:rsidRPr="009058D4">
        <w:rPr>
          <w:sz w:val="22"/>
          <w:szCs w:val="22"/>
          <w:lang w:val="sl-SI"/>
        </w:rPr>
        <w:t xml:space="preserve"> J</w:t>
      </w:r>
      <w:r w:rsidRPr="009058D4">
        <w:rPr>
          <w:sz w:val="22"/>
          <w:szCs w:val="22"/>
          <w:lang w:val="sl-SI"/>
        </w:rPr>
        <w:t>, Bojić</w:t>
      </w:r>
      <w:r w:rsidR="00A8036E" w:rsidRPr="009058D4">
        <w:rPr>
          <w:sz w:val="22"/>
          <w:szCs w:val="22"/>
          <w:lang w:val="sl-SI"/>
        </w:rPr>
        <w:t xml:space="preserve"> M</w:t>
      </w:r>
      <w:r w:rsidRPr="009058D4">
        <w:rPr>
          <w:sz w:val="22"/>
          <w:szCs w:val="22"/>
          <w:lang w:val="sl-SI"/>
        </w:rPr>
        <w:t>, Nikolić</w:t>
      </w:r>
      <w:r w:rsidR="00A8036E" w:rsidRPr="009058D4">
        <w:rPr>
          <w:sz w:val="22"/>
          <w:szCs w:val="22"/>
          <w:lang w:val="sl-SI"/>
        </w:rPr>
        <w:t xml:space="preserve"> A</w:t>
      </w:r>
      <w:r w:rsidRPr="009058D4">
        <w:rPr>
          <w:sz w:val="22"/>
          <w:szCs w:val="22"/>
          <w:lang w:val="sl-SI"/>
        </w:rPr>
        <w:t>. Uticaj transkateterske implantacije aortne valvule na težinu mitralne regurgitacije. XXI kongres udruženja kardiologa Srbije, Zlatibor 2019.godine (M 64)</w:t>
      </w:r>
    </w:p>
    <w:p w14:paraId="4664B8DD" w14:textId="60E66A39"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695D55" w:rsidRPr="009058D4">
        <w:rPr>
          <w:b/>
          <w:sz w:val="22"/>
          <w:szCs w:val="22"/>
          <w:lang w:val="sl-SI"/>
        </w:rPr>
        <w:t xml:space="preserve"> D</w:t>
      </w:r>
      <w:r w:rsidRPr="009058D4">
        <w:rPr>
          <w:sz w:val="22"/>
          <w:szCs w:val="22"/>
          <w:lang w:val="sl-SI"/>
        </w:rPr>
        <w:t>, Tomić</w:t>
      </w:r>
      <w:r w:rsidR="00695D55" w:rsidRPr="009058D4">
        <w:rPr>
          <w:sz w:val="22"/>
          <w:szCs w:val="22"/>
          <w:lang w:val="sl-SI"/>
        </w:rPr>
        <w:t xml:space="preserve"> S</w:t>
      </w:r>
      <w:r w:rsidRPr="009058D4">
        <w:rPr>
          <w:sz w:val="22"/>
          <w:szCs w:val="22"/>
          <w:lang w:val="sl-SI"/>
        </w:rPr>
        <w:t>, Bojić</w:t>
      </w:r>
      <w:r w:rsidR="00695D55" w:rsidRPr="009058D4">
        <w:rPr>
          <w:sz w:val="22"/>
          <w:szCs w:val="22"/>
          <w:lang w:val="sl-SI"/>
        </w:rPr>
        <w:t xml:space="preserve"> M</w:t>
      </w:r>
      <w:r w:rsidRPr="009058D4">
        <w:rPr>
          <w:sz w:val="22"/>
          <w:szCs w:val="22"/>
          <w:lang w:val="sl-SI"/>
        </w:rPr>
        <w:t>, Nikolić</w:t>
      </w:r>
      <w:r w:rsidR="00695D55" w:rsidRPr="009058D4">
        <w:rPr>
          <w:sz w:val="22"/>
          <w:szCs w:val="22"/>
          <w:lang w:val="sl-SI"/>
        </w:rPr>
        <w:t xml:space="preserve"> A</w:t>
      </w:r>
      <w:r w:rsidRPr="009058D4">
        <w:rPr>
          <w:sz w:val="22"/>
          <w:szCs w:val="22"/>
          <w:lang w:val="sl-SI"/>
        </w:rPr>
        <w:t>. TAVI i prognostični značaj ejekcione frakcije i srednjeg gradijenta na intrahospitalni i tridesetodnevni ishod bolesnika. XXI kongres udruženja kardiologa Srbije, Zlatibor 2019. godine. (M 64)</w:t>
      </w:r>
    </w:p>
    <w:p w14:paraId="2114DAC4" w14:textId="7B941FFF" w:rsidR="009312CF" w:rsidRPr="009058D4" w:rsidRDefault="009312CF" w:rsidP="00D1512F">
      <w:pPr>
        <w:numPr>
          <w:ilvl w:val="0"/>
          <w:numId w:val="76"/>
        </w:numPr>
        <w:spacing w:before="0" w:beforeAutospacing="0" w:after="0" w:afterAutospacing="0"/>
        <w:ind w:right="0"/>
        <w:rPr>
          <w:sz w:val="22"/>
          <w:szCs w:val="22"/>
          <w:lang w:val="sl-SI"/>
        </w:rPr>
      </w:pPr>
      <w:bookmarkStart w:id="0" w:name="_Hlk77955792"/>
      <w:r w:rsidRPr="009058D4">
        <w:rPr>
          <w:b/>
          <w:sz w:val="22"/>
          <w:szCs w:val="22"/>
          <w:lang w:val="sl-SI"/>
        </w:rPr>
        <w:t>Boljević</w:t>
      </w:r>
      <w:r w:rsidR="00695D55" w:rsidRPr="009058D4">
        <w:rPr>
          <w:b/>
          <w:sz w:val="22"/>
          <w:szCs w:val="22"/>
          <w:lang w:val="sl-SI"/>
        </w:rPr>
        <w:t xml:space="preserve"> D</w:t>
      </w:r>
      <w:r w:rsidRPr="009058D4">
        <w:rPr>
          <w:sz w:val="22"/>
          <w:szCs w:val="22"/>
          <w:lang w:val="sl-SI"/>
        </w:rPr>
        <w:t>, Sagić</w:t>
      </w:r>
      <w:r w:rsidR="00695D55" w:rsidRPr="009058D4">
        <w:rPr>
          <w:sz w:val="22"/>
          <w:szCs w:val="22"/>
          <w:lang w:val="sl-SI"/>
        </w:rPr>
        <w:t xml:space="preserve"> D</w:t>
      </w:r>
      <w:r w:rsidRPr="009058D4">
        <w:rPr>
          <w:sz w:val="22"/>
          <w:szCs w:val="22"/>
          <w:lang w:val="sl-SI"/>
        </w:rPr>
        <w:t>,</w:t>
      </w:r>
      <w:r w:rsidR="00695D55" w:rsidRPr="009058D4">
        <w:rPr>
          <w:sz w:val="22"/>
          <w:szCs w:val="22"/>
          <w:lang w:val="sl-SI"/>
        </w:rPr>
        <w:t xml:space="preserve"> </w:t>
      </w:r>
      <w:r w:rsidRPr="009058D4">
        <w:rPr>
          <w:sz w:val="22"/>
          <w:szCs w:val="22"/>
          <w:lang w:val="sl-SI"/>
        </w:rPr>
        <w:t>Bojić</w:t>
      </w:r>
      <w:r w:rsidR="00695D55" w:rsidRPr="009058D4">
        <w:rPr>
          <w:sz w:val="22"/>
          <w:szCs w:val="22"/>
          <w:lang w:val="sl-SI"/>
        </w:rPr>
        <w:t xml:space="preserve"> M</w:t>
      </w:r>
      <w:r w:rsidRPr="009058D4">
        <w:rPr>
          <w:sz w:val="22"/>
          <w:szCs w:val="22"/>
          <w:lang w:val="sl-SI"/>
        </w:rPr>
        <w:t>, Nikolić</w:t>
      </w:r>
      <w:r w:rsidR="00695D55" w:rsidRPr="009058D4">
        <w:rPr>
          <w:sz w:val="22"/>
          <w:szCs w:val="22"/>
          <w:lang w:val="sl-SI"/>
        </w:rPr>
        <w:t xml:space="preserve"> A</w:t>
      </w:r>
      <w:bookmarkEnd w:id="0"/>
      <w:r w:rsidRPr="009058D4">
        <w:rPr>
          <w:sz w:val="22"/>
          <w:szCs w:val="22"/>
          <w:lang w:val="sl-SI"/>
        </w:rPr>
        <w:t xml:space="preserve">. Karakteristike dijametara aortnog korena </w:t>
      </w:r>
      <w:r w:rsidR="00695D55" w:rsidRPr="009058D4">
        <w:rPr>
          <w:sz w:val="22"/>
          <w:szCs w:val="22"/>
          <w:lang w:val="sl-SI"/>
        </w:rPr>
        <w:t>i</w:t>
      </w:r>
      <w:r w:rsidRPr="009058D4">
        <w:rPr>
          <w:sz w:val="22"/>
          <w:szCs w:val="22"/>
          <w:lang w:val="sl-SI"/>
        </w:rPr>
        <w:t xml:space="preserve"> ascendentne aorte kod bolesnika planiranih za TAVI procedure. XXI kongres udruženja kardiologa Srbije, Zlatibor 2019. godine. (M 64)</w:t>
      </w:r>
    </w:p>
    <w:p w14:paraId="38195AEF" w14:textId="394518BA" w:rsidR="009312CF" w:rsidRPr="009058D4" w:rsidRDefault="00695D55" w:rsidP="00D1512F">
      <w:pPr>
        <w:numPr>
          <w:ilvl w:val="0"/>
          <w:numId w:val="76"/>
        </w:numPr>
        <w:spacing w:before="0" w:beforeAutospacing="0" w:after="0" w:afterAutospacing="0"/>
        <w:ind w:right="0"/>
        <w:rPr>
          <w:sz w:val="22"/>
          <w:szCs w:val="22"/>
          <w:lang w:val="sl-SI"/>
        </w:rPr>
      </w:pPr>
      <w:r w:rsidRPr="009058D4">
        <w:rPr>
          <w:b/>
          <w:sz w:val="22"/>
          <w:szCs w:val="22"/>
          <w:lang w:val="sl-SI"/>
        </w:rPr>
        <w:t>Boljević D</w:t>
      </w:r>
      <w:r w:rsidRPr="009058D4">
        <w:rPr>
          <w:sz w:val="22"/>
          <w:szCs w:val="22"/>
          <w:lang w:val="sl-SI"/>
        </w:rPr>
        <w:t>, Sagić D, Bojić M, Nikolić A.</w:t>
      </w:r>
      <w:r w:rsidR="009312CF" w:rsidRPr="009058D4">
        <w:rPr>
          <w:sz w:val="22"/>
          <w:szCs w:val="22"/>
          <w:lang w:val="sl-SI"/>
        </w:rPr>
        <w:t>TAVI je rešenje za tretman aortne stenoze koja je udružena sa porcelanskom aortom. XXI kongres udruženja kardiologa Srbije, Zlatibor 2019.godine (M 64)</w:t>
      </w:r>
    </w:p>
    <w:p w14:paraId="3FC25279" w14:textId="5222990E"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695D55" w:rsidRPr="009058D4">
        <w:rPr>
          <w:b/>
          <w:sz w:val="22"/>
          <w:szCs w:val="22"/>
          <w:lang w:val="sl-SI"/>
        </w:rPr>
        <w:t xml:space="preserve"> D</w:t>
      </w:r>
      <w:r w:rsidRPr="009058D4">
        <w:rPr>
          <w:sz w:val="22"/>
          <w:szCs w:val="22"/>
          <w:lang w:val="sl-SI"/>
        </w:rPr>
        <w:t>, Veljković</w:t>
      </w:r>
      <w:r w:rsidR="00695D55" w:rsidRPr="009058D4">
        <w:rPr>
          <w:sz w:val="22"/>
          <w:szCs w:val="22"/>
          <w:lang w:val="sl-SI"/>
        </w:rPr>
        <w:t xml:space="preserve"> S</w:t>
      </w:r>
      <w:r w:rsidRPr="009058D4">
        <w:rPr>
          <w:sz w:val="22"/>
          <w:szCs w:val="22"/>
          <w:lang w:val="sl-SI"/>
        </w:rPr>
        <w:t>,</w:t>
      </w:r>
      <w:r w:rsidR="00695D55" w:rsidRPr="009058D4">
        <w:rPr>
          <w:sz w:val="22"/>
          <w:szCs w:val="22"/>
          <w:lang w:val="sl-SI"/>
        </w:rPr>
        <w:t xml:space="preserve"> </w:t>
      </w:r>
      <w:r w:rsidRPr="009058D4">
        <w:rPr>
          <w:sz w:val="22"/>
          <w:szCs w:val="22"/>
          <w:lang w:val="sl-SI"/>
        </w:rPr>
        <w:t>Bojić</w:t>
      </w:r>
      <w:r w:rsidR="00695D55" w:rsidRPr="009058D4">
        <w:rPr>
          <w:sz w:val="22"/>
          <w:szCs w:val="22"/>
          <w:lang w:val="sl-SI"/>
        </w:rPr>
        <w:t xml:space="preserve"> M</w:t>
      </w:r>
      <w:r w:rsidRPr="009058D4">
        <w:rPr>
          <w:sz w:val="22"/>
          <w:szCs w:val="22"/>
          <w:lang w:val="sl-SI"/>
        </w:rPr>
        <w:t>, Nikolić</w:t>
      </w:r>
      <w:r w:rsidR="00695D55" w:rsidRPr="009058D4">
        <w:rPr>
          <w:sz w:val="22"/>
          <w:szCs w:val="22"/>
          <w:lang w:val="sl-SI"/>
        </w:rPr>
        <w:t xml:space="preserve"> A</w:t>
      </w:r>
      <w:r w:rsidRPr="009058D4">
        <w:rPr>
          <w:sz w:val="22"/>
          <w:szCs w:val="22"/>
          <w:lang w:val="sl-SI"/>
        </w:rPr>
        <w:t>. TAVI kod bikuspine aortne valvule. XXI kongres udruženja kardiologa Srbije, Zlatibor 2019. godine (M 64)</w:t>
      </w:r>
    </w:p>
    <w:p w14:paraId="1CE2C905" w14:textId="187FF8AF"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Loncar</w:t>
      </w:r>
      <w:r w:rsidR="00695D55" w:rsidRPr="009058D4">
        <w:rPr>
          <w:sz w:val="22"/>
          <w:szCs w:val="22"/>
          <w:lang w:val="sl-SI"/>
        </w:rPr>
        <w:t xml:space="preserve"> G</w:t>
      </w:r>
      <w:r w:rsidRPr="009058D4">
        <w:rPr>
          <w:sz w:val="22"/>
          <w:szCs w:val="22"/>
          <w:lang w:val="sl-SI"/>
        </w:rPr>
        <w:t>, Bozic</w:t>
      </w:r>
      <w:r w:rsidR="00695D55" w:rsidRPr="009058D4">
        <w:rPr>
          <w:sz w:val="22"/>
          <w:szCs w:val="22"/>
          <w:lang w:val="sl-SI"/>
        </w:rPr>
        <w:t xml:space="preserve"> B</w:t>
      </w:r>
      <w:r w:rsidRPr="009058D4">
        <w:rPr>
          <w:sz w:val="22"/>
          <w:szCs w:val="22"/>
          <w:lang w:val="sl-SI"/>
        </w:rPr>
        <w:t>, von Haehling</w:t>
      </w:r>
      <w:r w:rsidR="00695D55" w:rsidRPr="009058D4">
        <w:rPr>
          <w:sz w:val="22"/>
          <w:szCs w:val="22"/>
          <w:lang w:val="sl-SI"/>
        </w:rPr>
        <w:t xml:space="preserve"> S</w:t>
      </w:r>
      <w:r w:rsidRPr="009058D4">
        <w:rPr>
          <w:sz w:val="22"/>
          <w:szCs w:val="22"/>
          <w:lang w:val="sl-SI"/>
        </w:rPr>
        <w:t>, Cvetinovic</w:t>
      </w:r>
      <w:r w:rsidR="00695D55" w:rsidRPr="009058D4">
        <w:rPr>
          <w:sz w:val="22"/>
          <w:szCs w:val="22"/>
          <w:lang w:val="sl-SI"/>
        </w:rPr>
        <w:t xml:space="preserve"> N</w:t>
      </w:r>
      <w:r w:rsidRPr="009058D4">
        <w:rPr>
          <w:sz w:val="22"/>
          <w:szCs w:val="22"/>
          <w:lang w:val="sl-SI"/>
        </w:rPr>
        <w:t>, Suluburic</w:t>
      </w:r>
      <w:r w:rsidR="00695D55" w:rsidRPr="009058D4">
        <w:rPr>
          <w:sz w:val="22"/>
          <w:szCs w:val="22"/>
          <w:lang w:val="sl-SI"/>
        </w:rPr>
        <w:t xml:space="preserve"> I</w:t>
      </w:r>
      <w:r w:rsidRPr="009058D4">
        <w:rPr>
          <w:sz w:val="22"/>
          <w:szCs w:val="22"/>
          <w:lang w:val="sl-SI"/>
        </w:rPr>
        <w:t xml:space="preserve">, </w:t>
      </w:r>
      <w:r w:rsidRPr="009058D4">
        <w:rPr>
          <w:b/>
          <w:sz w:val="22"/>
          <w:szCs w:val="22"/>
          <w:lang w:val="sl-SI"/>
        </w:rPr>
        <w:t>Boljevic</w:t>
      </w:r>
      <w:r w:rsidR="00695D55" w:rsidRPr="009058D4">
        <w:rPr>
          <w:b/>
          <w:sz w:val="22"/>
          <w:szCs w:val="22"/>
          <w:lang w:val="sl-SI"/>
        </w:rPr>
        <w:t xml:space="preserve"> D</w:t>
      </w:r>
      <w:r w:rsidRPr="009058D4">
        <w:rPr>
          <w:sz w:val="22"/>
          <w:szCs w:val="22"/>
          <w:lang w:val="sl-SI"/>
        </w:rPr>
        <w:t>,</w:t>
      </w:r>
      <w:r w:rsidR="00695D55" w:rsidRPr="009058D4">
        <w:rPr>
          <w:sz w:val="22"/>
          <w:szCs w:val="22"/>
          <w:lang w:val="sl-SI"/>
        </w:rPr>
        <w:t xml:space="preserve"> </w:t>
      </w:r>
      <w:r w:rsidRPr="009058D4">
        <w:rPr>
          <w:sz w:val="22"/>
          <w:szCs w:val="22"/>
          <w:lang w:val="sl-SI"/>
        </w:rPr>
        <w:t>Lainscak</w:t>
      </w:r>
      <w:r w:rsidR="00695D55" w:rsidRPr="009058D4">
        <w:rPr>
          <w:sz w:val="22"/>
          <w:szCs w:val="22"/>
          <w:lang w:val="sl-SI"/>
        </w:rPr>
        <w:t xml:space="preserve"> N</w:t>
      </w:r>
      <w:r w:rsidRPr="009058D4">
        <w:rPr>
          <w:sz w:val="22"/>
          <w:szCs w:val="22"/>
          <w:lang w:val="sl-SI"/>
        </w:rPr>
        <w:t>, Hans-Dirk D, Garfias Macedo</w:t>
      </w:r>
      <w:r w:rsidR="00695D55" w:rsidRPr="009058D4">
        <w:rPr>
          <w:sz w:val="22"/>
          <w:szCs w:val="22"/>
          <w:lang w:val="sl-SI"/>
        </w:rPr>
        <w:t xml:space="preserve"> T</w:t>
      </w:r>
      <w:r w:rsidRPr="009058D4">
        <w:rPr>
          <w:sz w:val="22"/>
          <w:szCs w:val="22"/>
          <w:lang w:val="sl-SI"/>
        </w:rPr>
        <w:t>, Ebner</w:t>
      </w:r>
      <w:r w:rsidR="00695D55" w:rsidRPr="009058D4">
        <w:rPr>
          <w:sz w:val="22"/>
          <w:szCs w:val="22"/>
          <w:lang w:val="sl-SI"/>
        </w:rPr>
        <w:t xml:space="preserve"> N</w:t>
      </w:r>
      <w:r w:rsidRPr="009058D4">
        <w:rPr>
          <w:sz w:val="22"/>
          <w:szCs w:val="22"/>
          <w:lang w:val="sl-SI"/>
        </w:rPr>
        <w:t>, Vatic</w:t>
      </w:r>
      <w:r w:rsidR="00695D55" w:rsidRPr="009058D4">
        <w:rPr>
          <w:sz w:val="22"/>
          <w:szCs w:val="22"/>
          <w:lang w:val="sl-SI"/>
        </w:rPr>
        <w:t xml:space="preserve"> M</w:t>
      </w:r>
      <w:r w:rsidRPr="009058D4">
        <w:rPr>
          <w:sz w:val="22"/>
          <w:szCs w:val="22"/>
          <w:lang w:val="sl-SI"/>
        </w:rPr>
        <w:t>, Otasevic</w:t>
      </w:r>
      <w:r w:rsidR="00695D55" w:rsidRPr="009058D4">
        <w:rPr>
          <w:sz w:val="22"/>
          <w:szCs w:val="22"/>
          <w:lang w:val="sl-SI"/>
        </w:rPr>
        <w:t xml:space="preserve"> P</w:t>
      </w:r>
      <w:r w:rsidRPr="009058D4">
        <w:rPr>
          <w:sz w:val="22"/>
          <w:szCs w:val="22"/>
          <w:lang w:val="sl-SI"/>
        </w:rPr>
        <w:t>, Bojic</w:t>
      </w:r>
      <w:r w:rsidR="00695D55" w:rsidRPr="009058D4">
        <w:rPr>
          <w:sz w:val="22"/>
          <w:szCs w:val="22"/>
          <w:lang w:val="sl-SI"/>
        </w:rPr>
        <w:t xml:space="preserve"> M</w:t>
      </w:r>
      <w:r w:rsidRPr="009058D4">
        <w:rPr>
          <w:sz w:val="22"/>
          <w:szCs w:val="22"/>
          <w:lang w:val="sl-SI"/>
        </w:rPr>
        <w:t>, Popovic</w:t>
      </w:r>
      <w:r w:rsidR="00695D55" w:rsidRPr="009058D4">
        <w:rPr>
          <w:sz w:val="22"/>
          <w:szCs w:val="22"/>
          <w:lang w:val="sl-SI"/>
        </w:rPr>
        <w:t xml:space="preserve"> V</w:t>
      </w:r>
      <w:r w:rsidRPr="009058D4">
        <w:rPr>
          <w:sz w:val="22"/>
          <w:szCs w:val="22"/>
          <w:lang w:val="sl-SI"/>
        </w:rPr>
        <w:t>. Sarcopenia in elderly males with heart failure. XXI kongres udruženja kardiologa Srbije, Zlatibor 2019.godine (M 64)</w:t>
      </w:r>
    </w:p>
    <w:p w14:paraId="43468F38" w14:textId="15720843"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695D55" w:rsidRPr="009058D4">
        <w:rPr>
          <w:b/>
          <w:sz w:val="22"/>
          <w:szCs w:val="22"/>
          <w:lang w:val="sl-SI"/>
        </w:rPr>
        <w:t xml:space="preserve"> D</w:t>
      </w:r>
      <w:r w:rsidRPr="009058D4">
        <w:rPr>
          <w:sz w:val="22"/>
          <w:szCs w:val="22"/>
          <w:lang w:val="sl-SI"/>
        </w:rPr>
        <w:t>, Pešić</w:t>
      </w:r>
      <w:r w:rsidR="00695D55" w:rsidRPr="009058D4">
        <w:rPr>
          <w:sz w:val="22"/>
          <w:szCs w:val="22"/>
          <w:lang w:val="sl-SI"/>
        </w:rPr>
        <w:t xml:space="preserve"> S</w:t>
      </w:r>
      <w:r w:rsidRPr="009058D4">
        <w:rPr>
          <w:sz w:val="22"/>
          <w:szCs w:val="22"/>
          <w:lang w:val="sl-SI"/>
        </w:rPr>
        <w:t>,</w:t>
      </w:r>
      <w:r w:rsidR="00695D55" w:rsidRPr="009058D4">
        <w:rPr>
          <w:sz w:val="22"/>
          <w:szCs w:val="22"/>
          <w:lang w:val="sl-SI"/>
        </w:rPr>
        <w:t xml:space="preserve"> </w:t>
      </w:r>
      <w:r w:rsidRPr="009058D4">
        <w:rPr>
          <w:sz w:val="22"/>
          <w:szCs w:val="22"/>
          <w:lang w:val="sl-SI"/>
        </w:rPr>
        <w:t>Janković</w:t>
      </w:r>
      <w:r w:rsidR="00695D55" w:rsidRPr="009058D4">
        <w:rPr>
          <w:sz w:val="22"/>
          <w:szCs w:val="22"/>
          <w:lang w:val="sl-SI"/>
        </w:rPr>
        <w:t xml:space="preserve"> A</w:t>
      </w:r>
      <w:r w:rsidRPr="009058D4">
        <w:rPr>
          <w:sz w:val="22"/>
          <w:szCs w:val="22"/>
          <w:lang w:val="sl-SI"/>
        </w:rPr>
        <w:t>, Đurić</w:t>
      </w:r>
      <w:r w:rsidR="00695D55" w:rsidRPr="009058D4">
        <w:rPr>
          <w:sz w:val="22"/>
          <w:szCs w:val="22"/>
          <w:lang w:val="sl-SI"/>
        </w:rPr>
        <w:t xml:space="preserve"> P</w:t>
      </w:r>
      <w:r w:rsidRPr="009058D4">
        <w:rPr>
          <w:sz w:val="22"/>
          <w:szCs w:val="22"/>
          <w:lang w:val="sl-SI"/>
        </w:rPr>
        <w:t>, Kordić</w:t>
      </w:r>
      <w:r w:rsidR="00695D55" w:rsidRPr="009058D4">
        <w:rPr>
          <w:sz w:val="22"/>
          <w:szCs w:val="22"/>
          <w:lang w:val="sl-SI"/>
        </w:rPr>
        <w:t xml:space="preserve"> D</w:t>
      </w:r>
      <w:r w:rsidRPr="009058D4">
        <w:rPr>
          <w:sz w:val="22"/>
          <w:szCs w:val="22"/>
          <w:lang w:val="sl-SI"/>
        </w:rPr>
        <w:t>, Marković-Nikolić</w:t>
      </w:r>
      <w:r w:rsidR="00695D55" w:rsidRPr="009058D4">
        <w:rPr>
          <w:sz w:val="22"/>
          <w:szCs w:val="22"/>
          <w:lang w:val="sl-SI"/>
        </w:rPr>
        <w:t xml:space="preserve"> N</w:t>
      </w:r>
      <w:r w:rsidRPr="009058D4">
        <w:rPr>
          <w:sz w:val="22"/>
          <w:szCs w:val="22"/>
          <w:lang w:val="sl-SI"/>
        </w:rPr>
        <w:t>, Dimković</w:t>
      </w:r>
      <w:r w:rsidR="00695D55" w:rsidRPr="009058D4">
        <w:rPr>
          <w:sz w:val="22"/>
          <w:szCs w:val="22"/>
          <w:lang w:val="sl-SI"/>
        </w:rPr>
        <w:t xml:space="preserve"> N</w:t>
      </w:r>
      <w:r w:rsidRPr="009058D4">
        <w:rPr>
          <w:sz w:val="22"/>
          <w:szCs w:val="22"/>
          <w:lang w:val="sl-SI"/>
        </w:rPr>
        <w:t>. Porcelanska aorta kod bolesnika na peritoneumskoj dijalizi sa normalnim koronarnim angiogramom. IV Kongres nefrologa Srbije, Beograd 2016. godine. (M 64)</w:t>
      </w:r>
    </w:p>
    <w:p w14:paraId="04F13F59" w14:textId="2F932FFA"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695D55" w:rsidRPr="009058D4">
        <w:rPr>
          <w:b/>
          <w:sz w:val="22"/>
          <w:szCs w:val="22"/>
          <w:lang w:val="sl-SI"/>
        </w:rPr>
        <w:t xml:space="preserve"> D</w:t>
      </w:r>
      <w:r w:rsidRPr="009058D4">
        <w:rPr>
          <w:sz w:val="22"/>
          <w:szCs w:val="22"/>
          <w:lang w:val="sl-SI"/>
        </w:rPr>
        <w:t>, Radović-Maslarević</w:t>
      </w:r>
      <w:r w:rsidR="00695D55" w:rsidRPr="009058D4">
        <w:rPr>
          <w:sz w:val="22"/>
          <w:szCs w:val="22"/>
          <w:lang w:val="sl-SI"/>
        </w:rPr>
        <w:t xml:space="preserve"> V</w:t>
      </w:r>
      <w:r w:rsidRPr="009058D4">
        <w:rPr>
          <w:sz w:val="22"/>
          <w:szCs w:val="22"/>
          <w:lang w:val="sl-SI"/>
        </w:rPr>
        <w:t>, Simić</w:t>
      </w:r>
      <w:r w:rsidR="00695D55" w:rsidRPr="009058D4">
        <w:rPr>
          <w:sz w:val="22"/>
          <w:szCs w:val="22"/>
          <w:lang w:val="sl-SI"/>
        </w:rPr>
        <w:t xml:space="preserve"> N</w:t>
      </w:r>
      <w:r w:rsidRPr="009058D4">
        <w:rPr>
          <w:sz w:val="22"/>
          <w:szCs w:val="22"/>
          <w:lang w:val="sl-SI"/>
        </w:rPr>
        <w:t>, Popović</w:t>
      </w:r>
      <w:r w:rsidR="00695D55" w:rsidRPr="009058D4">
        <w:rPr>
          <w:sz w:val="22"/>
          <w:szCs w:val="22"/>
          <w:lang w:val="sl-SI"/>
        </w:rPr>
        <w:t xml:space="preserve"> J</w:t>
      </w:r>
      <w:r w:rsidRPr="009058D4">
        <w:rPr>
          <w:sz w:val="22"/>
          <w:szCs w:val="22"/>
          <w:lang w:val="sl-SI"/>
        </w:rPr>
        <w:t>, Marković-Nikolić</w:t>
      </w:r>
      <w:r w:rsidR="00695D55" w:rsidRPr="009058D4">
        <w:rPr>
          <w:sz w:val="22"/>
          <w:szCs w:val="22"/>
          <w:lang w:val="sl-SI"/>
        </w:rPr>
        <w:t xml:space="preserve"> N</w:t>
      </w:r>
      <w:r w:rsidRPr="009058D4">
        <w:rPr>
          <w:sz w:val="22"/>
          <w:szCs w:val="22"/>
          <w:lang w:val="sl-SI"/>
        </w:rPr>
        <w:t>, Dimković</w:t>
      </w:r>
      <w:r w:rsidR="00695D55" w:rsidRPr="009058D4">
        <w:rPr>
          <w:sz w:val="22"/>
          <w:szCs w:val="22"/>
          <w:lang w:val="sl-SI"/>
        </w:rPr>
        <w:t xml:space="preserve"> N</w:t>
      </w:r>
      <w:r w:rsidRPr="009058D4">
        <w:rPr>
          <w:sz w:val="22"/>
          <w:szCs w:val="22"/>
          <w:lang w:val="sl-SI"/>
        </w:rPr>
        <w:t>. Parcijalno kolabirano pluće (atelektaza) otkriveno transtorakalnom ehokardiografijom kod bolesnice na hemodijalizi. IV Kongres nefrologa Srbije, Beograd 2016. godine. (M 64)</w:t>
      </w:r>
    </w:p>
    <w:p w14:paraId="3617F14E" w14:textId="77777777"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 xml:space="preserve">Cvetinović N, Dekleva M, </w:t>
      </w:r>
      <w:r w:rsidRPr="009058D4">
        <w:rPr>
          <w:b/>
          <w:sz w:val="22"/>
          <w:szCs w:val="22"/>
          <w:lang w:val="sl-SI"/>
        </w:rPr>
        <w:t>Boljević D</w:t>
      </w:r>
      <w:r w:rsidRPr="009058D4">
        <w:rPr>
          <w:sz w:val="22"/>
          <w:szCs w:val="22"/>
          <w:lang w:val="sl-SI"/>
        </w:rPr>
        <w:t>, Šekularac N, Tončev A, Dodić N, Aranđelović A. “Dinamička opstrukcija izlaznog trakta leve komore tokom dobutamnskog stres eho testa“, Prvi kongres Kardiovaskularnog Imidžinga Srbije, Srbija 2015. (M 64)</w:t>
      </w:r>
    </w:p>
    <w:p w14:paraId="4F910B1C" w14:textId="77777777"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 xml:space="preserve">Cvetinović N, Dekleva M, </w:t>
      </w:r>
      <w:r w:rsidRPr="009058D4">
        <w:rPr>
          <w:b/>
          <w:sz w:val="22"/>
          <w:szCs w:val="22"/>
          <w:lang w:val="sl-SI"/>
        </w:rPr>
        <w:t>Boljević D</w:t>
      </w:r>
      <w:r w:rsidRPr="009058D4">
        <w:rPr>
          <w:sz w:val="22"/>
          <w:szCs w:val="22"/>
          <w:lang w:val="sl-SI"/>
        </w:rPr>
        <w:t>, Kordić D, Milanov M, Marković S, Aranđelović A. „Akutni infarkt miokarda kod bolesnika sa non-compaction kardiomiopatijom“, Prvi kongres Kardiovaskularnog Imidžinga Srbije, Srbija 2015. (M 64)</w:t>
      </w:r>
    </w:p>
    <w:p w14:paraId="0A641FD8" w14:textId="68807391" w:rsidR="009312CF" w:rsidRPr="009058D4" w:rsidRDefault="009312CF" w:rsidP="00D1512F">
      <w:pPr>
        <w:numPr>
          <w:ilvl w:val="0"/>
          <w:numId w:val="76"/>
        </w:numPr>
        <w:spacing w:before="0" w:beforeAutospacing="0" w:after="0" w:afterAutospacing="0"/>
        <w:ind w:right="0"/>
        <w:rPr>
          <w:sz w:val="22"/>
          <w:szCs w:val="22"/>
          <w:lang w:val="sl-SI"/>
        </w:rPr>
      </w:pPr>
      <w:r w:rsidRPr="009058D4">
        <w:rPr>
          <w:b/>
          <w:sz w:val="22"/>
          <w:szCs w:val="22"/>
          <w:lang w:val="sl-SI"/>
        </w:rPr>
        <w:t>Boljević</w:t>
      </w:r>
      <w:r w:rsidR="00695D55" w:rsidRPr="009058D4">
        <w:rPr>
          <w:b/>
          <w:sz w:val="22"/>
          <w:szCs w:val="22"/>
          <w:lang w:val="sl-SI"/>
        </w:rPr>
        <w:t xml:space="preserve"> D</w:t>
      </w:r>
      <w:r w:rsidRPr="009058D4">
        <w:rPr>
          <w:sz w:val="22"/>
          <w:szCs w:val="22"/>
          <w:lang w:val="sl-SI"/>
        </w:rPr>
        <w:t>, Dekleva</w:t>
      </w:r>
      <w:r w:rsidR="00695D55" w:rsidRPr="009058D4">
        <w:rPr>
          <w:sz w:val="22"/>
          <w:szCs w:val="22"/>
          <w:lang w:val="sl-SI"/>
        </w:rPr>
        <w:t xml:space="preserve"> M</w:t>
      </w:r>
      <w:r w:rsidRPr="009058D4">
        <w:rPr>
          <w:sz w:val="22"/>
          <w:szCs w:val="22"/>
          <w:lang w:val="sl-SI"/>
        </w:rPr>
        <w:t>, Kordić</w:t>
      </w:r>
      <w:r w:rsidR="00695D55" w:rsidRPr="009058D4">
        <w:rPr>
          <w:sz w:val="22"/>
          <w:szCs w:val="22"/>
          <w:lang w:val="sl-SI"/>
        </w:rPr>
        <w:t xml:space="preserve"> D</w:t>
      </w:r>
      <w:r w:rsidRPr="009058D4">
        <w:rPr>
          <w:sz w:val="22"/>
          <w:szCs w:val="22"/>
          <w:lang w:val="sl-SI"/>
        </w:rPr>
        <w:t>, Dodić</w:t>
      </w:r>
      <w:r w:rsidR="00695D55" w:rsidRPr="009058D4">
        <w:rPr>
          <w:sz w:val="22"/>
          <w:szCs w:val="22"/>
          <w:lang w:val="sl-SI"/>
        </w:rPr>
        <w:t xml:space="preserve"> N</w:t>
      </w:r>
      <w:r w:rsidRPr="009058D4">
        <w:rPr>
          <w:sz w:val="22"/>
          <w:szCs w:val="22"/>
          <w:lang w:val="sl-SI"/>
        </w:rPr>
        <w:t>, Cvetinović</w:t>
      </w:r>
      <w:r w:rsidR="00695D55" w:rsidRPr="009058D4">
        <w:rPr>
          <w:sz w:val="22"/>
          <w:szCs w:val="22"/>
          <w:lang w:val="sl-SI"/>
        </w:rPr>
        <w:t xml:space="preserve"> N</w:t>
      </w:r>
      <w:r w:rsidRPr="009058D4">
        <w:rPr>
          <w:sz w:val="22"/>
          <w:szCs w:val="22"/>
          <w:lang w:val="sl-SI"/>
        </w:rPr>
        <w:t>, Živković</w:t>
      </w:r>
      <w:r w:rsidR="00695D55" w:rsidRPr="009058D4">
        <w:rPr>
          <w:sz w:val="22"/>
          <w:szCs w:val="22"/>
          <w:lang w:val="sl-SI"/>
        </w:rPr>
        <w:t xml:space="preserve"> S</w:t>
      </w:r>
      <w:r w:rsidRPr="009058D4">
        <w:rPr>
          <w:sz w:val="22"/>
          <w:szCs w:val="22"/>
          <w:lang w:val="sl-SI"/>
        </w:rPr>
        <w:t>, Milanov</w:t>
      </w:r>
      <w:r w:rsidR="00695D55" w:rsidRPr="009058D4">
        <w:rPr>
          <w:sz w:val="22"/>
          <w:szCs w:val="22"/>
          <w:lang w:val="sl-SI"/>
        </w:rPr>
        <w:t xml:space="preserve"> M</w:t>
      </w:r>
      <w:r w:rsidRPr="009058D4">
        <w:rPr>
          <w:sz w:val="22"/>
          <w:szCs w:val="22"/>
          <w:lang w:val="sl-SI"/>
        </w:rPr>
        <w:t>, Aranđelović</w:t>
      </w:r>
      <w:r w:rsidR="00695D55" w:rsidRPr="009058D4">
        <w:rPr>
          <w:sz w:val="22"/>
          <w:szCs w:val="22"/>
          <w:lang w:val="sl-SI"/>
        </w:rPr>
        <w:t xml:space="preserve"> A</w:t>
      </w:r>
      <w:r w:rsidRPr="009058D4">
        <w:rPr>
          <w:sz w:val="22"/>
          <w:szCs w:val="22"/>
          <w:lang w:val="sl-SI"/>
        </w:rPr>
        <w:t>. Relation between SYNTAX score and left ventricular remodeling after first ST elevation myocardial infarction. Prvi kongres Kardiovaskularnog Imidžinga Srbije, Srbija 2015. (M 64)</w:t>
      </w:r>
    </w:p>
    <w:p w14:paraId="3E265FCF" w14:textId="6A2F92D7"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Cvijanović</w:t>
      </w:r>
      <w:r w:rsidR="00695D55" w:rsidRPr="009058D4">
        <w:rPr>
          <w:sz w:val="22"/>
          <w:szCs w:val="22"/>
          <w:lang w:val="sl-SI"/>
        </w:rPr>
        <w:t xml:space="preserve"> D</w:t>
      </w:r>
      <w:r w:rsidRPr="009058D4">
        <w:rPr>
          <w:sz w:val="22"/>
          <w:szCs w:val="22"/>
          <w:lang w:val="sl-SI"/>
        </w:rPr>
        <w:t>, Dekleva</w:t>
      </w:r>
      <w:r w:rsidR="00695D55" w:rsidRPr="009058D4">
        <w:rPr>
          <w:sz w:val="22"/>
          <w:szCs w:val="22"/>
          <w:lang w:val="sl-SI"/>
        </w:rPr>
        <w:t xml:space="preserve"> M</w:t>
      </w:r>
      <w:r w:rsidRPr="009058D4">
        <w:rPr>
          <w:sz w:val="22"/>
          <w:szCs w:val="22"/>
          <w:lang w:val="sl-SI"/>
        </w:rPr>
        <w:t xml:space="preserve">, </w:t>
      </w:r>
      <w:r w:rsidRPr="009058D4">
        <w:rPr>
          <w:b/>
          <w:sz w:val="22"/>
          <w:szCs w:val="22"/>
          <w:lang w:val="sl-SI"/>
        </w:rPr>
        <w:t>Boljević</w:t>
      </w:r>
      <w:r w:rsidR="00695D55" w:rsidRPr="009058D4">
        <w:rPr>
          <w:b/>
          <w:sz w:val="22"/>
          <w:szCs w:val="22"/>
          <w:lang w:val="sl-SI"/>
        </w:rPr>
        <w:t xml:space="preserve"> D</w:t>
      </w:r>
      <w:r w:rsidRPr="009058D4">
        <w:rPr>
          <w:sz w:val="22"/>
          <w:szCs w:val="22"/>
          <w:lang w:val="sl-SI"/>
        </w:rPr>
        <w:t>, Dodić</w:t>
      </w:r>
      <w:r w:rsidR="00695D55" w:rsidRPr="009058D4">
        <w:rPr>
          <w:sz w:val="22"/>
          <w:szCs w:val="22"/>
          <w:lang w:val="sl-SI"/>
        </w:rPr>
        <w:t xml:space="preserve"> N</w:t>
      </w:r>
      <w:r w:rsidRPr="009058D4">
        <w:rPr>
          <w:sz w:val="22"/>
          <w:szCs w:val="22"/>
          <w:lang w:val="sl-SI"/>
        </w:rPr>
        <w:t>, Marković</w:t>
      </w:r>
      <w:r w:rsidR="00695D55" w:rsidRPr="009058D4">
        <w:rPr>
          <w:sz w:val="22"/>
          <w:szCs w:val="22"/>
          <w:lang w:val="sl-SI"/>
        </w:rPr>
        <w:t xml:space="preserve"> S</w:t>
      </w:r>
      <w:r w:rsidRPr="009058D4">
        <w:rPr>
          <w:sz w:val="22"/>
          <w:szCs w:val="22"/>
          <w:lang w:val="sl-SI"/>
        </w:rPr>
        <w:t>, Tončev</w:t>
      </w:r>
      <w:r w:rsidR="00695D55" w:rsidRPr="009058D4">
        <w:rPr>
          <w:sz w:val="22"/>
          <w:szCs w:val="22"/>
          <w:lang w:val="sl-SI"/>
        </w:rPr>
        <w:t xml:space="preserve"> A</w:t>
      </w:r>
      <w:r w:rsidRPr="009058D4">
        <w:rPr>
          <w:sz w:val="22"/>
          <w:szCs w:val="22"/>
          <w:lang w:val="sl-SI"/>
        </w:rPr>
        <w:t>, Aranđelović</w:t>
      </w:r>
      <w:r w:rsidR="00695D55" w:rsidRPr="009058D4">
        <w:rPr>
          <w:sz w:val="22"/>
          <w:szCs w:val="22"/>
          <w:lang w:val="sl-SI"/>
        </w:rPr>
        <w:t xml:space="preserve"> A</w:t>
      </w:r>
      <w:r w:rsidRPr="009058D4">
        <w:rPr>
          <w:sz w:val="22"/>
          <w:szCs w:val="22"/>
          <w:lang w:val="sl-SI"/>
        </w:rPr>
        <w:t>. Comparison of left ventricular remodelling process after first myocardial infarction in patients with and without diabetes mellitus Prvi kongres Kardiovaskularnog Imidžinga Srbije, Srbija 2015. (M 64)</w:t>
      </w:r>
    </w:p>
    <w:p w14:paraId="613666D5" w14:textId="545F1317"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 xml:space="preserve">Milanov M, Dekleva M, Marković Nikolić N, </w:t>
      </w:r>
      <w:r w:rsidRPr="009058D4">
        <w:rPr>
          <w:b/>
          <w:sz w:val="22"/>
          <w:szCs w:val="22"/>
          <w:lang w:val="sl-SI"/>
        </w:rPr>
        <w:t>Boljević D</w:t>
      </w:r>
      <w:r w:rsidRPr="009058D4">
        <w:rPr>
          <w:sz w:val="22"/>
          <w:szCs w:val="22"/>
          <w:lang w:val="sl-SI"/>
        </w:rPr>
        <w:t>, Kordić D, Aranđelović A. C Reactive Protein as a predictor of left ventricular dysfunction and heart failure six months after first myocardial infarction. XX kongres udruženja kardiologa Srbije, Zlatibor 2015.godine (M 64)</w:t>
      </w:r>
    </w:p>
    <w:p w14:paraId="7F13E306" w14:textId="786FB578"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Milanov</w:t>
      </w:r>
      <w:r w:rsidR="00695D55" w:rsidRPr="009058D4">
        <w:rPr>
          <w:sz w:val="22"/>
          <w:szCs w:val="22"/>
          <w:lang w:val="sl-SI"/>
        </w:rPr>
        <w:t xml:space="preserve"> M</w:t>
      </w:r>
      <w:r w:rsidRPr="009058D4">
        <w:rPr>
          <w:sz w:val="22"/>
          <w:szCs w:val="22"/>
          <w:lang w:val="sl-SI"/>
        </w:rPr>
        <w:t>, Dekleva</w:t>
      </w:r>
      <w:r w:rsidR="00695D55" w:rsidRPr="009058D4">
        <w:rPr>
          <w:sz w:val="22"/>
          <w:szCs w:val="22"/>
          <w:lang w:val="sl-SI"/>
        </w:rPr>
        <w:t xml:space="preserve"> M</w:t>
      </w:r>
      <w:r w:rsidRPr="009058D4">
        <w:rPr>
          <w:sz w:val="22"/>
          <w:szCs w:val="22"/>
          <w:lang w:val="sl-SI"/>
        </w:rPr>
        <w:t>, Kordić</w:t>
      </w:r>
      <w:r w:rsidR="00695D55" w:rsidRPr="009058D4">
        <w:rPr>
          <w:sz w:val="22"/>
          <w:szCs w:val="22"/>
          <w:lang w:val="sl-SI"/>
        </w:rPr>
        <w:t xml:space="preserve"> D</w:t>
      </w:r>
      <w:r w:rsidRPr="009058D4">
        <w:rPr>
          <w:sz w:val="22"/>
          <w:szCs w:val="22"/>
          <w:lang w:val="sl-SI"/>
        </w:rPr>
        <w:t>, Cvetinović</w:t>
      </w:r>
      <w:r w:rsidR="00695D55" w:rsidRPr="009058D4">
        <w:rPr>
          <w:sz w:val="22"/>
          <w:szCs w:val="22"/>
          <w:lang w:val="sl-SI"/>
        </w:rPr>
        <w:t xml:space="preserve"> N</w:t>
      </w:r>
      <w:r w:rsidRPr="009058D4">
        <w:rPr>
          <w:sz w:val="22"/>
          <w:szCs w:val="22"/>
          <w:lang w:val="sl-SI"/>
        </w:rPr>
        <w:t xml:space="preserve">, </w:t>
      </w:r>
      <w:r w:rsidRPr="009058D4">
        <w:rPr>
          <w:b/>
          <w:sz w:val="22"/>
          <w:szCs w:val="22"/>
          <w:lang w:val="sl-SI"/>
        </w:rPr>
        <w:t>Boljević</w:t>
      </w:r>
      <w:r w:rsidR="00695D55" w:rsidRPr="009058D4">
        <w:rPr>
          <w:b/>
          <w:sz w:val="22"/>
          <w:szCs w:val="22"/>
          <w:lang w:val="sl-SI"/>
        </w:rPr>
        <w:t xml:space="preserve"> D</w:t>
      </w:r>
      <w:r w:rsidRPr="009058D4">
        <w:rPr>
          <w:sz w:val="22"/>
          <w:szCs w:val="22"/>
          <w:lang w:val="sl-SI"/>
        </w:rPr>
        <w:t>, Budisavljević</w:t>
      </w:r>
      <w:r w:rsidR="00695D55" w:rsidRPr="009058D4">
        <w:rPr>
          <w:sz w:val="22"/>
          <w:szCs w:val="22"/>
          <w:lang w:val="sl-SI"/>
        </w:rPr>
        <w:t xml:space="preserve"> S</w:t>
      </w:r>
      <w:r w:rsidRPr="009058D4">
        <w:rPr>
          <w:sz w:val="22"/>
          <w:szCs w:val="22"/>
          <w:lang w:val="sl-SI"/>
        </w:rPr>
        <w:t>, Šekularac</w:t>
      </w:r>
      <w:r w:rsidR="00695D55" w:rsidRPr="009058D4">
        <w:rPr>
          <w:sz w:val="22"/>
          <w:szCs w:val="22"/>
          <w:lang w:val="sl-SI"/>
        </w:rPr>
        <w:t xml:space="preserve"> N</w:t>
      </w:r>
      <w:r w:rsidRPr="009058D4">
        <w:rPr>
          <w:sz w:val="22"/>
          <w:szCs w:val="22"/>
          <w:lang w:val="sl-SI"/>
        </w:rPr>
        <w:t>, Stana S, Anton A, Aranđelović</w:t>
      </w:r>
      <w:r w:rsidR="00695D55" w:rsidRPr="009058D4">
        <w:rPr>
          <w:sz w:val="22"/>
          <w:szCs w:val="22"/>
          <w:lang w:val="sl-SI"/>
        </w:rPr>
        <w:t xml:space="preserve"> A</w:t>
      </w:r>
      <w:r w:rsidRPr="009058D4">
        <w:rPr>
          <w:sz w:val="22"/>
          <w:szCs w:val="22"/>
          <w:lang w:val="sl-SI"/>
        </w:rPr>
        <w:t>. Miokardna ishemija bez promena na koronarnoj angiografiji – prikaz slučaja. Prvi kongres Kardiovaskularnog Imidžinga Srbije, Srbija 2015. (M 64)</w:t>
      </w:r>
    </w:p>
    <w:p w14:paraId="38F961BB" w14:textId="44693C18"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Ušćumlić</w:t>
      </w:r>
      <w:r w:rsidR="00695D55" w:rsidRPr="009058D4">
        <w:rPr>
          <w:sz w:val="22"/>
          <w:szCs w:val="22"/>
          <w:lang w:val="sl-SI"/>
        </w:rPr>
        <w:t xml:space="preserve"> A</w:t>
      </w:r>
      <w:r w:rsidRPr="009058D4">
        <w:rPr>
          <w:sz w:val="22"/>
          <w:szCs w:val="22"/>
          <w:lang w:val="sl-SI"/>
        </w:rPr>
        <w:t>, Radosavljević- Radovanović</w:t>
      </w:r>
      <w:r w:rsidR="00695D55" w:rsidRPr="009058D4">
        <w:rPr>
          <w:sz w:val="22"/>
          <w:szCs w:val="22"/>
          <w:lang w:val="sl-SI"/>
        </w:rPr>
        <w:t xml:space="preserve"> M</w:t>
      </w:r>
      <w:r w:rsidRPr="009058D4">
        <w:rPr>
          <w:sz w:val="22"/>
          <w:szCs w:val="22"/>
          <w:lang w:val="sl-SI"/>
        </w:rPr>
        <w:t>, Ašanin</w:t>
      </w:r>
      <w:r w:rsidR="00695D55" w:rsidRPr="009058D4">
        <w:rPr>
          <w:sz w:val="22"/>
          <w:szCs w:val="22"/>
          <w:lang w:val="sl-SI"/>
        </w:rPr>
        <w:t xml:space="preserve"> M</w:t>
      </w:r>
      <w:r w:rsidRPr="009058D4">
        <w:rPr>
          <w:sz w:val="22"/>
          <w:szCs w:val="22"/>
          <w:lang w:val="sl-SI"/>
        </w:rPr>
        <w:t>, Tomašević</w:t>
      </w:r>
      <w:r w:rsidR="00695D55" w:rsidRPr="009058D4">
        <w:rPr>
          <w:sz w:val="22"/>
          <w:szCs w:val="22"/>
          <w:lang w:val="sl-SI"/>
        </w:rPr>
        <w:t xml:space="preserve"> M</w:t>
      </w:r>
      <w:r w:rsidRPr="009058D4">
        <w:rPr>
          <w:b/>
          <w:sz w:val="22"/>
          <w:szCs w:val="22"/>
          <w:lang w:val="sl-SI"/>
        </w:rPr>
        <w:t>, Boljević</w:t>
      </w:r>
      <w:r w:rsidR="00695D55" w:rsidRPr="009058D4">
        <w:rPr>
          <w:b/>
          <w:sz w:val="22"/>
          <w:szCs w:val="22"/>
          <w:lang w:val="sl-SI"/>
        </w:rPr>
        <w:t xml:space="preserve"> D</w:t>
      </w:r>
      <w:r w:rsidRPr="009058D4">
        <w:rPr>
          <w:sz w:val="22"/>
          <w:szCs w:val="22"/>
          <w:lang w:val="sl-SI"/>
        </w:rPr>
        <w:t>, Radovanović</w:t>
      </w:r>
      <w:r w:rsidR="003212AE" w:rsidRPr="009058D4">
        <w:rPr>
          <w:sz w:val="22"/>
          <w:szCs w:val="22"/>
          <w:lang w:val="sl-SI"/>
        </w:rPr>
        <w:t xml:space="preserve"> N</w:t>
      </w:r>
      <w:r w:rsidRPr="009058D4">
        <w:rPr>
          <w:sz w:val="22"/>
          <w:szCs w:val="22"/>
          <w:lang w:val="sl-SI"/>
        </w:rPr>
        <w:t xml:space="preserve">, Peruničić </w:t>
      </w:r>
      <w:r w:rsidR="003212AE" w:rsidRPr="009058D4">
        <w:rPr>
          <w:sz w:val="22"/>
          <w:szCs w:val="22"/>
          <w:lang w:val="sl-SI"/>
        </w:rPr>
        <w:t xml:space="preserve">J. </w:t>
      </w:r>
      <w:r w:rsidRPr="009058D4">
        <w:rPr>
          <w:sz w:val="22"/>
          <w:szCs w:val="22"/>
          <w:lang w:val="sl-SI"/>
        </w:rPr>
        <w:t>Terapijska hipotermija i primarna perkutana koronarna intervencija kod bolesnika u postreanimacionoj komi nakon srčanog zastoja u akutnom infarktu miokarda. XIX kongres udruženja kardiologa Srbije, Zlatibor 2013.godine (M 64)</w:t>
      </w:r>
    </w:p>
    <w:p w14:paraId="522702D9" w14:textId="68CAD23C" w:rsidR="009312CF" w:rsidRPr="009058D4" w:rsidRDefault="009312CF" w:rsidP="00D1512F">
      <w:pPr>
        <w:numPr>
          <w:ilvl w:val="0"/>
          <w:numId w:val="76"/>
        </w:numPr>
        <w:spacing w:before="0" w:beforeAutospacing="0" w:after="0" w:afterAutospacing="0"/>
        <w:ind w:right="0"/>
        <w:rPr>
          <w:sz w:val="22"/>
          <w:szCs w:val="22"/>
          <w:lang w:val="sl-SI"/>
        </w:rPr>
      </w:pPr>
      <w:r w:rsidRPr="009058D4">
        <w:rPr>
          <w:sz w:val="22"/>
          <w:szCs w:val="22"/>
          <w:lang w:val="sl-SI"/>
        </w:rPr>
        <w:t>Dekleva</w:t>
      </w:r>
      <w:r w:rsidR="003212AE" w:rsidRPr="009058D4">
        <w:rPr>
          <w:sz w:val="22"/>
          <w:szCs w:val="22"/>
          <w:lang w:val="sl-SI"/>
        </w:rPr>
        <w:t xml:space="preserve"> M</w:t>
      </w:r>
      <w:r w:rsidRPr="009058D4">
        <w:rPr>
          <w:sz w:val="22"/>
          <w:szCs w:val="22"/>
          <w:lang w:val="sl-SI"/>
        </w:rPr>
        <w:t xml:space="preserve">, </w:t>
      </w:r>
      <w:r w:rsidRPr="009058D4">
        <w:rPr>
          <w:b/>
          <w:sz w:val="22"/>
          <w:szCs w:val="22"/>
          <w:lang w:val="sl-SI"/>
        </w:rPr>
        <w:t>Boljević</w:t>
      </w:r>
      <w:r w:rsidR="003212AE" w:rsidRPr="009058D4">
        <w:rPr>
          <w:b/>
          <w:sz w:val="22"/>
          <w:szCs w:val="22"/>
          <w:lang w:val="sl-SI"/>
        </w:rPr>
        <w:t xml:space="preserve"> D</w:t>
      </w:r>
      <w:r w:rsidRPr="009058D4">
        <w:rPr>
          <w:sz w:val="22"/>
          <w:szCs w:val="22"/>
          <w:lang w:val="sl-SI"/>
        </w:rPr>
        <w:t>, Kordić</w:t>
      </w:r>
      <w:r w:rsidR="003212AE" w:rsidRPr="009058D4">
        <w:rPr>
          <w:sz w:val="22"/>
          <w:szCs w:val="22"/>
          <w:lang w:val="sl-SI"/>
        </w:rPr>
        <w:t xml:space="preserve"> D</w:t>
      </w:r>
      <w:r w:rsidRPr="009058D4">
        <w:rPr>
          <w:sz w:val="22"/>
          <w:szCs w:val="22"/>
          <w:lang w:val="sl-SI"/>
        </w:rPr>
        <w:t>, Janković</w:t>
      </w:r>
      <w:r w:rsidR="003212AE" w:rsidRPr="009058D4">
        <w:rPr>
          <w:sz w:val="22"/>
          <w:szCs w:val="22"/>
          <w:lang w:val="sl-SI"/>
        </w:rPr>
        <w:t xml:space="preserve"> A</w:t>
      </w:r>
      <w:r w:rsidRPr="009058D4">
        <w:rPr>
          <w:sz w:val="22"/>
          <w:szCs w:val="22"/>
          <w:lang w:val="sl-SI"/>
        </w:rPr>
        <w:t>,</w:t>
      </w:r>
      <w:r w:rsidR="003212AE" w:rsidRPr="009058D4">
        <w:rPr>
          <w:sz w:val="22"/>
          <w:szCs w:val="22"/>
          <w:lang w:val="sl-SI"/>
        </w:rPr>
        <w:t xml:space="preserve"> </w:t>
      </w:r>
      <w:r w:rsidRPr="009058D4">
        <w:rPr>
          <w:sz w:val="22"/>
          <w:szCs w:val="22"/>
          <w:lang w:val="sl-SI"/>
        </w:rPr>
        <w:t>Majsner</w:t>
      </w:r>
      <w:r w:rsidR="003212AE" w:rsidRPr="009058D4">
        <w:rPr>
          <w:sz w:val="22"/>
          <w:szCs w:val="22"/>
          <w:lang w:val="sl-SI"/>
        </w:rPr>
        <w:t xml:space="preserve"> Z</w:t>
      </w:r>
      <w:r w:rsidRPr="009058D4">
        <w:rPr>
          <w:sz w:val="22"/>
          <w:szCs w:val="22"/>
          <w:lang w:val="sl-SI"/>
        </w:rPr>
        <w:t>, Damjanović</w:t>
      </w:r>
      <w:r w:rsidR="003212AE" w:rsidRPr="009058D4">
        <w:rPr>
          <w:sz w:val="22"/>
          <w:szCs w:val="22"/>
          <w:lang w:val="sl-SI"/>
        </w:rPr>
        <w:t xml:space="preserve"> T</w:t>
      </w:r>
      <w:r w:rsidRPr="009058D4">
        <w:rPr>
          <w:sz w:val="22"/>
          <w:szCs w:val="22"/>
          <w:lang w:val="sl-SI"/>
        </w:rPr>
        <w:t>, Aranđelović</w:t>
      </w:r>
      <w:r w:rsidR="003212AE" w:rsidRPr="009058D4">
        <w:rPr>
          <w:sz w:val="22"/>
          <w:szCs w:val="22"/>
          <w:lang w:val="sl-SI"/>
        </w:rPr>
        <w:t xml:space="preserve"> A</w:t>
      </w:r>
      <w:r w:rsidRPr="009058D4">
        <w:rPr>
          <w:sz w:val="22"/>
          <w:szCs w:val="22"/>
          <w:lang w:val="sl-SI"/>
        </w:rPr>
        <w:t>.</w:t>
      </w:r>
      <w:r w:rsidR="00903C7F" w:rsidRPr="009058D4">
        <w:rPr>
          <w:sz w:val="22"/>
          <w:szCs w:val="22"/>
        </w:rPr>
        <w:t xml:space="preserve"> Sistemski lupus udružen sa hipertrofičnom kardiomoipatijom; prikaz slučaja</w:t>
      </w:r>
      <w:r w:rsidRPr="009058D4">
        <w:rPr>
          <w:sz w:val="22"/>
          <w:szCs w:val="22"/>
          <w:lang w:val="sl-SI"/>
        </w:rPr>
        <w:t xml:space="preserve"> XIX kongres udruženja kardiologa Srbije, Zlatibor 2013.godine (M 64)</w:t>
      </w:r>
    </w:p>
    <w:p w14:paraId="7E74636F" w14:textId="7C0CDEFA" w:rsidR="00F610C6" w:rsidRDefault="00F610C6" w:rsidP="00557ACE">
      <w:pPr>
        <w:pStyle w:val="ListParagraph"/>
        <w:shd w:val="clear" w:color="auto" w:fill="FFFFFF"/>
        <w:spacing w:before="0" w:beforeAutospacing="0" w:after="0" w:afterAutospacing="0"/>
        <w:ind w:left="0" w:right="-52" w:firstLine="0"/>
        <w:rPr>
          <w:color w:val="222222"/>
          <w:spacing w:val="-2"/>
          <w:sz w:val="22"/>
          <w:szCs w:val="22"/>
        </w:rPr>
      </w:pPr>
    </w:p>
    <w:p w14:paraId="14D31EC0" w14:textId="024F5E08" w:rsidR="00B46236" w:rsidRDefault="00B46236" w:rsidP="00557ACE">
      <w:pPr>
        <w:pStyle w:val="ListParagraph"/>
        <w:shd w:val="clear" w:color="auto" w:fill="FFFFFF"/>
        <w:spacing w:before="0" w:beforeAutospacing="0" w:after="0" w:afterAutospacing="0"/>
        <w:ind w:left="0" w:right="-52" w:firstLine="0"/>
        <w:rPr>
          <w:color w:val="222222"/>
          <w:spacing w:val="-2"/>
          <w:sz w:val="22"/>
          <w:szCs w:val="22"/>
        </w:rPr>
      </w:pPr>
    </w:p>
    <w:p w14:paraId="39D707D0" w14:textId="77777777" w:rsidR="00B46236" w:rsidRPr="009058D4" w:rsidRDefault="00B46236" w:rsidP="00557ACE">
      <w:pPr>
        <w:pStyle w:val="ListParagraph"/>
        <w:shd w:val="clear" w:color="auto" w:fill="FFFFFF"/>
        <w:spacing w:before="0" w:beforeAutospacing="0" w:after="0" w:afterAutospacing="0"/>
        <w:ind w:left="0" w:right="-52" w:firstLine="0"/>
        <w:rPr>
          <w:color w:val="222222"/>
          <w:spacing w:val="-2"/>
          <w:sz w:val="22"/>
          <w:szCs w:val="22"/>
        </w:rPr>
      </w:pPr>
    </w:p>
    <w:p w14:paraId="07005322" w14:textId="6BC70ED7" w:rsidR="009312CF" w:rsidRPr="009058D4" w:rsidRDefault="009312CF" w:rsidP="00D1512F">
      <w:pPr>
        <w:numPr>
          <w:ilvl w:val="0"/>
          <w:numId w:val="32"/>
        </w:numPr>
        <w:spacing w:before="0" w:beforeAutospacing="0" w:after="0" w:afterAutospacing="0"/>
        <w:ind w:left="360" w:right="0"/>
        <w:rPr>
          <w:b/>
          <w:bCs/>
          <w:sz w:val="22"/>
          <w:szCs w:val="22"/>
          <w:lang w:val="sr-Latn-CS"/>
        </w:rPr>
      </w:pPr>
      <w:r w:rsidRPr="009058D4">
        <w:rPr>
          <w:b/>
          <w:bCs/>
          <w:sz w:val="22"/>
          <w:szCs w:val="22"/>
          <w:lang w:val="sr-Latn-CS"/>
        </w:rPr>
        <w:t>Rukovođenje i učešće na projektima</w:t>
      </w:r>
    </w:p>
    <w:p w14:paraId="3281E963" w14:textId="77777777" w:rsidR="009312CF" w:rsidRPr="009058D4" w:rsidRDefault="009312CF" w:rsidP="00D1512F">
      <w:pPr>
        <w:numPr>
          <w:ilvl w:val="0"/>
          <w:numId w:val="34"/>
        </w:numPr>
        <w:spacing w:before="0" w:beforeAutospacing="0" w:after="0" w:afterAutospacing="0"/>
        <w:ind w:right="0"/>
        <w:rPr>
          <w:sz w:val="22"/>
          <w:szCs w:val="22"/>
          <w:lang w:val="sl-SI"/>
        </w:rPr>
      </w:pPr>
      <w:r w:rsidRPr="009058D4">
        <w:rPr>
          <w:sz w:val="22"/>
          <w:szCs w:val="22"/>
          <w:lang w:val="sl-SI"/>
        </w:rPr>
        <w:t>Istraživač: "Neinvazivna i invazivna dijagnostika i perkutano lečenje suženja na račvama koronarnih arterija" - Rukovodilac projekta Prof. dr Goran Stanković, 2011-2013.</w:t>
      </w:r>
    </w:p>
    <w:p w14:paraId="77A69B1A" w14:textId="64287B7D" w:rsidR="009312CF" w:rsidRPr="009058D4" w:rsidRDefault="009312CF" w:rsidP="00D1512F">
      <w:pPr>
        <w:numPr>
          <w:ilvl w:val="0"/>
          <w:numId w:val="34"/>
        </w:numPr>
        <w:spacing w:before="0" w:beforeAutospacing="0" w:after="0" w:afterAutospacing="0"/>
        <w:ind w:right="0"/>
        <w:rPr>
          <w:sz w:val="22"/>
          <w:szCs w:val="22"/>
          <w:lang w:val="sl-SI"/>
        </w:rPr>
      </w:pPr>
      <w:r w:rsidRPr="009058D4">
        <w:rPr>
          <w:sz w:val="22"/>
          <w:szCs w:val="22"/>
          <w:lang w:val="sl-SI"/>
        </w:rPr>
        <w:t>Istraživač: Projekat Ministar</w:t>
      </w:r>
      <w:r w:rsidR="00B46236">
        <w:rPr>
          <w:sz w:val="22"/>
          <w:szCs w:val="22"/>
          <w:lang w:val="sl-SI"/>
        </w:rPr>
        <w:t>s</w:t>
      </w:r>
      <w:r w:rsidRPr="009058D4">
        <w:rPr>
          <w:sz w:val="22"/>
          <w:szCs w:val="22"/>
          <w:lang w:val="sl-SI"/>
        </w:rPr>
        <w:t>tva za nauku i tehnološki razvoj, rukovodilac akademik, Prof dr Miodrag Ostojić 2014</w:t>
      </w:r>
    </w:p>
    <w:p w14:paraId="4BC644CD" w14:textId="7B2A07B0" w:rsidR="009312CF" w:rsidRPr="00B46236" w:rsidRDefault="009312CF" w:rsidP="00D1512F">
      <w:pPr>
        <w:numPr>
          <w:ilvl w:val="0"/>
          <w:numId w:val="34"/>
        </w:numPr>
        <w:spacing w:before="0" w:beforeAutospacing="0" w:after="0" w:afterAutospacing="0"/>
        <w:ind w:right="0"/>
        <w:rPr>
          <w:sz w:val="22"/>
          <w:szCs w:val="22"/>
          <w:lang w:val="sl-SI"/>
        </w:rPr>
      </w:pPr>
      <w:r w:rsidRPr="009058D4">
        <w:rPr>
          <w:sz w:val="22"/>
          <w:szCs w:val="22"/>
          <w:lang w:val="sl-SI"/>
        </w:rPr>
        <w:t>Koordin</w:t>
      </w:r>
      <w:r w:rsidR="00B46236">
        <w:rPr>
          <w:sz w:val="22"/>
          <w:szCs w:val="22"/>
          <w:lang w:val="sl-SI"/>
        </w:rPr>
        <w:t>a</w:t>
      </w:r>
      <w:r w:rsidRPr="009058D4">
        <w:rPr>
          <w:sz w:val="22"/>
          <w:szCs w:val="22"/>
          <w:lang w:val="sl-SI"/>
        </w:rPr>
        <w:t xml:space="preserve">tor studije: Poređenje rekonstruisanog 12-kanalnog EKG-a na osnovu trokanalnog EKG signala sa konvencionalnim EKG snimkom u različitim kardiološkim dijagnozama – koordinator </w:t>
      </w:r>
      <w:r w:rsidRPr="00B46236">
        <w:rPr>
          <w:sz w:val="22"/>
          <w:szCs w:val="22"/>
          <w:lang w:val="sl-SI"/>
        </w:rPr>
        <w:t>studije 2019 -</w:t>
      </w:r>
    </w:p>
    <w:p w14:paraId="0B6A08E5" w14:textId="2BEB9015" w:rsidR="009312CF" w:rsidRPr="00B46236" w:rsidRDefault="009312CF" w:rsidP="00D1512F">
      <w:pPr>
        <w:numPr>
          <w:ilvl w:val="0"/>
          <w:numId w:val="34"/>
        </w:numPr>
        <w:spacing w:before="0" w:beforeAutospacing="0" w:after="0" w:afterAutospacing="0"/>
        <w:ind w:right="0"/>
        <w:rPr>
          <w:sz w:val="22"/>
          <w:szCs w:val="22"/>
          <w:lang w:val="sl-SI"/>
        </w:rPr>
      </w:pPr>
      <w:r w:rsidRPr="00B46236">
        <w:rPr>
          <w:sz w:val="22"/>
          <w:szCs w:val="22"/>
          <w:lang w:val="sl-SI"/>
        </w:rPr>
        <w:t xml:space="preserve">Koordinator studije: Senzitivnost i specifičnost rekonstruisanog 12-kanalnog EKG-a na osnovu trokanalnog EKG singnala u detekciji ishemije provocirane perkutanom koronarnom intervencijom 2019 </w:t>
      </w:r>
      <w:r w:rsidR="00AE0C5D" w:rsidRPr="00B46236">
        <w:rPr>
          <w:sz w:val="22"/>
          <w:szCs w:val="22"/>
          <w:lang w:val="sl-SI"/>
        </w:rPr>
        <w:t>–</w:t>
      </w:r>
    </w:p>
    <w:p w14:paraId="5A8D39AF" w14:textId="77777777" w:rsidR="00AE0C5D" w:rsidRPr="00B46236" w:rsidRDefault="00AE0C5D" w:rsidP="00AE0C5D">
      <w:pPr>
        <w:spacing w:before="0" w:beforeAutospacing="0" w:after="0" w:afterAutospacing="0"/>
        <w:ind w:left="360" w:right="0" w:firstLine="0"/>
        <w:rPr>
          <w:sz w:val="22"/>
          <w:szCs w:val="22"/>
          <w:lang w:val="sl-SI"/>
        </w:rPr>
      </w:pPr>
    </w:p>
    <w:p w14:paraId="5232D179" w14:textId="61C612B7" w:rsidR="009312CF" w:rsidRPr="00B46236" w:rsidRDefault="009312CF" w:rsidP="00AE0C5D">
      <w:pPr>
        <w:pStyle w:val="ListParagraph"/>
        <w:numPr>
          <w:ilvl w:val="0"/>
          <w:numId w:val="32"/>
        </w:numPr>
        <w:spacing w:before="0" w:beforeAutospacing="0" w:after="0" w:afterAutospacing="0"/>
        <w:ind w:left="360" w:right="-52"/>
        <w:rPr>
          <w:sz w:val="22"/>
          <w:szCs w:val="22"/>
          <w:lang w:val="sr-Latn-CS"/>
        </w:rPr>
      </w:pPr>
      <w:r w:rsidRPr="00B46236">
        <w:rPr>
          <w:b/>
          <w:bCs/>
          <w:sz w:val="22"/>
          <w:szCs w:val="22"/>
          <w:lang w:val="sr-Latn-CS"/>
        </w:rPr>
        <w:t>Citiranost</w:t>
      </w:r>
      <w:r w:rsidR="00557ACE" w:rsidRPr="00B46236">
        <w:rPr>
          <w:b/>
          <w:bCs/>
          <w:sz w:val="22"/>
          <w:szCs w:val="22"/>
          <w:lang w:val="sr-Latn-CS"/>
        </w:rPr>
        <w:t xml:space="preserve">: </w:t>
      </w:r>
      <w:r w:rsidR="00F610C6" w:rsidRPr="00B46236">
        <w:rPr>
          <w:sz w:val="22"/>
          <w:szCs w:val="22"/>
          <w:lang w:val="sr-Latn-CS"/>
        </w:rPr>
        <w:t xml:space="preserve">Radovi dr Boljevića su citirani </w:t>
      </w:r>
      <w:r w:rsidRPr="00B46236">
        <w:rPr>
          <w:sz w:val="22"/>
          <w:szCs w:val="22"/>
          <w:lang w:val="sr-Latn-CS"/>
        </w:rPr>
        <w:t xml:space="preserve">16 </w:t>
      </w:r>
      <w:r w:rsidR="00F610C6" w:rsidRPr="00B46236">
        <w:rPr>
          <w:sz w:val="22"/>
          <w:szCs w:val="22"/>
          <w:lang w:val="sr-Latn-CS"/>
        </w:rPr>
        <w:t>puta,</w:t>
      </w:r>
      <w:r w:rsidRPr="00B46236">
        <w:rPr>
          <w:sz w:val="22"/>
          <w:szCs w:val="22"/>
          <w:lang w:val="sr-Latn-CS"/>
        </w:rPr>
        <w:t xml:space="preserve"> </w:t>
      </w:r>
      <w:r w:rsidRPr="00B46236">
        <w:rPr>
          <w:i/>
          <w:iCs/>
          <w:sz w:val="22"/>
          <w:szCs w:val="22"/>
          <w:lang w:val="sr-Latn-CS"/>
        </w:rPr>
        <w:t>h</w:t>
      </w:r>
      <w:r w:rsidRPr="00B46236">
        <w:rPr>
          <w:sz w:val="22"/>
          <w:szCs w:val="22"/>
          <w:lang w:val="sr-Latn-CS"/>
        </w:rPr>
        <w:t xml:space="preserve"> index 2</w:t>
      </w:r>
      <w:r w:rsidR="00B46236" w:rsidRPr="00B46236">
        <w:rPr>
          <w:sz w:val="22"/>
          <w:szCs w:val="22"/>
          <w:lang w:val="sr-Latn-CS"/>
        </w:rPr>
        <w:t xml:space="preserve"> (izvor SCOPUS)</w:t>
      </w:r>
    </w:p>
    <w:p w14:paraId="23C62AE9" w14:textId="77777777" w:rsidR="006A1451" w:rsidRPr="009058D4" w:rsidRDefault="006A1451" w:rsidP="00CF1918">
      <w:pPr>
        <w:spacing w:before="0" w:beforeAutospacing="0" w:after="0" w:afterAutospacing="0"/>
        <w:ind w:left="0" w:right="-52" w:firstLine="0"/>
        <w:rPr>
          <w:b/>
          <w:bCs/>
          <w:sz w:val="22"/>
          <w:szCs w:val="22"/>
          <w:lang w:val="sr-Latn-CS"/>
        </w:rPr>
      </w:pPr>
    </w:p>
    <w:p w14:paraId="7032DC0C" w14:textId="7F466120" w:rsidR="00AE0C5D" w:rsidRPr="009058D4" w:rsidRDefault="009312CF" w:rsidP="00CF1918">
      <w:pPr>
        <w:pStyle w:val="ListParagraph"/>
        <w:numPr>
          <w:ilvl w:val="0"/>
          <w:numId w:val="32"/>
        </w:numPr>
        <w:spacing w:before="0" w:beforeAutospacing="0" w:after="0" w:afterAutospacing="0"/>
        <w:ind w:left="360"/>
        <w:rPr>
          <w:b/>
          <w:bCs/>
          <w:sz w:val="22"/>
          <w:szCs w:val="22"/>
          <w:lang w:val="sr-Latn-CS"/>
        </w:rPr>
      </w:pPr>
      <w:r w:rsidRPr="009058D4">
        <w:rPr>
          <w:b/>
          <w:bCs/>
          <w:sz w:val="22"/>
          <w:szCs w:val="22"/>
          <w:lang w:val="sr-Latn-CS"/>
        </w:rPr>
        <w:t>Organizovanje naučnih sastanaka i simpozijuma</w:t>
      </w:r>
    </w:p>
    <w:p w14:paraId="0EB32B53" w14:textId="77777777" w:rsidR="009312CF" w:rsidRPr="009058D4" w:rsidRDefault="009312CF" w:rsidP="00D1512F">
      <w:pPr>
        <w:pStyle w:val="ListParagraph"/>
        <w:numPr>
          <w:ilvl w:val="0"/>
          <w:numId w:val="24"/>
        </w:numPr>
        <w:spacing w:before="0" w:beforeAutospacing="0" w:after="0" w:afterAutospacing="0"/>
        <w:ind w:left="274" w:right="-58"/>
        <w:rPr>
          <w:sz w:val="22"/>
          <w:szCs w:val="22"/>
        </w:rPr>
      </w:pPr>
      <w:r w:rsidRPr="009058D4">
        <w:rPr>
          <w:bCs/>
          <w:sz w:val="22"/>
          <w:szCs w:val="22"/>
          <w:lang w:val="sl-SI"/>
        </w:rPr>
        <w:t xml:space="preserve">doprinos u organizaciji VIII kongresa interventnih kardiologa </w:t>
      </w:r>
      <w:r w:rsidRPr="009058D4">
        <w:rPr>
          <w:sz w:val="22"/>
          <w:szCs w:val="22"/>
        </w:rPr>
        <w:t>„Belgrade Summit Of  Interventional Cardiologists 2013“</w:t>
      </w:r>
    </w:p>
    <w:p w14:paraId="0A91C39C" w14:textId="77777777" w:rsidR="009312CF" w:rsidRPr="009058D4" w:rsidRDefault="009312CF" w:rsidP="00D1512F">
      <w:pPr>
        <w:pStyle w:val="ListParagraph"/>
        <w:numPr>
          <w:ilvl w:val="0"/>
          <w:numId w:val="24"/>
        </w:numPr>
        <w:ind w:left="270" w:right="-52"/>
        <w:rPr>
          <w:sz w:val="22"/>
          <w:szCs w:val="22"/>
        </w:rPr>
      </w:pPr>
      <w:r w:rsidRPr="009058D4">
        <w:rPr>
          <w:bCs/>
          <w:sz w:val="22"/>
          <w:szCs w:val="22"/>
          <w:lang w:val="sl-SI"/>
        </w:rPr>
        <w:t xml:space="preserve">doprinos u organizaciji IX kongresa interventnih kardiologa </w:t>
      </w:r>
      <w:r w:rsidRPr="009058D4">
        <w:rPr>
          <w:sz w:val="22"/>
          <w:szCs w:val="22"/>
        </w:rPr>
        <w:t>„Belgrade Summit Of  Interventional Cardiologists 2015“</w:t>
      </w:r>
    </w:p>
    <w:p w14:paraId="1509E17C" w14:textId="6CCD595A" w:rsidR="009312CF" w:rsidRPr="009058D4" w:rsidRDefault="009312CF" w:rsidP="00D1512F">
      <w:pPr>
        <w:pStyle w:val="ListParagraph"/>
        <w:numPr>
          <w:ilvl w:val="0"/>
          <w:numId w:val="24"/>
        </w:numPr>
        <w:ind w:left="270" w:right="-52"/>
        <w:rPr>
          <w:sz w:val="22"/>
          <w:szCs w:val="22"/>
        </w:rPr>
      </w:pPr>
      <w:r w:rsidRPr="009058D4">
        <w:rPr>
          <w:sz w:val="22"/>
          <w:szCs w:val="22"/>
        </w:rPr>
        <w:t>doprinos</w:t>
      </w:r>
      <w:r w:rsidR="006573BB">
        <w:rPr>
          <w:sz w:val="22"/>
          <w:szCs w:val="22"/>
        </w:rPr>
        <w:t xml:space="preserve"> </w:t>
      </w:r>
      <w:r w:rsidRPr="009058D4">
        <w:rPr>
          <w:sz w:val="22"/>
          <w:szCs w:val="22"/>
        </w:rPr>
        <w:t>u organizaciji "International Conference Dedinje 2020"</w:t>
      </w:r>
    </w:p>
    <w:p w14:paraId="6B05C15A" w14:textId="30D01351" w:rsidR="00CF1918" w:rsidRPr="00B46236" w:rsidRDefault="009312CF" w:rsidP="00B46236">
      <w:pPr>
        <w:pStyle w:val="ListParagraph"/>
        <w:numPr>
          <w:ilvl w:val="0"/>
          <w:numId w:val="24"/>
        </w:numPr>
        <w:ind w:left="270" w:right="-52"/>
        <w:rPr>
          <w:sz w:val="22"/>
          <w:szCs w:val="22"/>
        </w:rPr>
      </w:pPr>
      <w:r w:rsidRPr="009058D4">
        <w:rPr>
          <w:sz w:val="22"/>
          <w:szCs w:val="22"/>
        </w:rPr>
        <w:t>doprinos u orgnizaciji "International Conference Dedinje 2021"</w:t>
      </w:r>
    </w:p>
    <w:p w14:paraId="56802719" w14:textId="655B87B8" w:rsidR="009312CF" w:rsidRPr="009058D4" w:rsidRDefault="009312CF" w:rsidP="00042365">
      <w:pPr>
        <w:spacing w:before="0" w:beforeAutospacing="0" w:after="0" w:afterAutospacing="0"/>
        <w:rPr>
          <w:b/>
          <w:bCs/>
          <w:sz w:val="22"/>
          <w:szCs w:val="22"/>
          <w:u w:val="single"/>
          <w:lang w:val="sr-Latn-CS"/>
        </w:rPr>
      </w:pPr>
      <w:r w:rsidRPr="009058D4">
        <w:rPr>
          <w:b/>
          <w:bCs/>
          <w:sz w:val="22"/>
          <w:szCs w:val="22"/>
          <w:u w:val="single"/>
          <w:lang w:val="sr-Latn-CS"/>
        </w:rPr>
        <w:t>F. OCENA O REZULTATIMA NAUČNOG I ISTRAŽIVAČKOG RAD</w:t>
      </w:r>
      <w:r w:rsidR="00A278AE">
        <w:rPr>
          <w:b/>
          <w:bCs/>
          <w:sz w:val="22"/>
          <w:szCs w:val="22"/>
          <w:u w:val="single"/>
          <w:lang w:val="sr-Latn-CS"/>
        </w:rPr>
        <w:t>A</w:t>
      </w:r>
    </w:p>
    <w:p w14:paraId="31896B42" w14:textId="77777777" w:rsidR="00AE0C5D" w:rsidRPr="009058D4" w:rsidRDefault="00AE0C5D" w:rsidP="00042365">
      <w:pPr>
        <w:spacing w:before="0" w:beforeAutospacing="0" w:after="0" w:afterAutospacing="0"/>
        <w:rPr>
          <w:b/>
          <w:bCs/>
          <w:sz w:val="22"/>
          <w:szCs w:val="22"/>
          <w:u w:val="single"/>
          <w:lang w:val="sr-Latn-CS"/>
        </w:rPr>
      </w:pPr>
    </w:p>
    <w:p w14:paraId="19AE5048" w14:textId="5BF9A5BA" w:rsidR="009312CF" w:rsidRPr="009058D4" w:rsidRDefault="009312CF" w:rsidP="00042365">
      <w:pPr>
        <w:spacing w:before="0" w:beforeAutospacing="0" w:after="0" w:afterAutospacing="0"/>
        <w:ind w:left="0" w:right="0" w:firstLine="0"/>
        <w:rPr>
          <w:sz w:val="22"/>
          <w:szCs w:val="22"/>
          <w:lang w:val="sl-SI"/>
        </w:rPr>
      </w:pPr>
      <w:r w:rsidRPr="009058D4">
        <w:rPr>
          <w:sz w:val="22"/>
          <w:szCs w:val="22"/>
          <w:lang w:val="sr-Latn-CS"/>
        </w:rPr>
        <w:t xml:space="preserve">Dr Darko Boljević je </w:t>
      </w:r>
      <w:r w:rsidR="004B0502" w:rsidRPr="009058D4">
        <w:rPr>
          <w:sz w:val="22"/>
          <w:szCs w:val="22"/>
          <w:lang w:val="sr-Latn-CS"/>
        </w:rPr>
        <w:t xml:space="preserve">do sada objavio ukupno </w:t>
      </w:r>
      <w:r w:rsidR="00943517" w:rsidRPr="009058D4">
        <w:rPr>
          <w:sz w:val="22"/>
          <w:szCs w:val="22"/>
          <w:lang w:val="sr-Latn-CS"/>
        </w:rPr>
        <w:t xml:space="preserve">30 </w:t>
      </w:r>
      <w:r w:rsidR="008A12B4" w:rsidRPr="009058D4">
        <w:rPr>
          <w:sz w:val="22"/>
          <w:szCs w:val="22"/>
          <w:lang w:val="sr-Latn-CS"/>
        </w:rPr>
        <w:t>publikacija.</w:t>
      </w:r>
      <w:r w:rsidR="00943517" w:rsidRPr="009058D4">
        <w:rPr>
          <w:sz w:val="22"/>
          <w:szCs w:val="22"/>
          <w:lang w:val="sr-Latn-CS"/>
        </w:rPr>
        <w:t xml:space="preserve"> Objavio je ukupno 11 radova u celini</w:t>
      </w:r>
      <w:r w:rsidR="008A12B4" w:rsidRPr="009058D4">
        <w:rPr>
          <w:sz w:val="22"/>
          <w:szCs w:val="22"/>
          <w:lang w:val="sr-Latn-CS"/>
        </w:rPr>
        <w:t xml:space="preserve">: </w:t>
      </w:r>
      <w:r w:rsidR="00943517" w:rsidRPr="009058D4">
        <w:rPr>
          <w:sz w:val="22"/>
          <w:szCs w:val="22"/>
          <w:lang w:val="sr-Latn-CS"/>
        </w:rPr>
        <w:t>jedan originalni rad in ext</w:t>
      </w:r>
      <w:r w:rsidR="006573BB">
        <w:rPr>
          <w:sz w:val="22"/>
          <w:szCs w:val="22"/>
          <w:lang w:val="sr-Latn-CS"/>
        </w:rPr>
        <w:t>e</w:t>
      </w:r>
      <w:r w:rsidR="00943517" w:rsidRPr="009058D4">
        <w:rPr>
          <w:sz w:val="22"/>
          <w:szCs w:val="22"/>
          <w:lang w:val="sr-Latn-CS"/>
        </w:rPr>
        <w:t>nso u časopisima sa JCR liste kao saradnik</w:t>
      </w:r>
      <w:r w:rsidR="00C76F2A" w:rsidRPr="009058D4">
        <w:rPr>
          <w:sz w:val="22"/>
          <w:szCs w:val="22"/>
          <w:lang w:val="sr-Latn-CS"/>
        </w:rPr>
        <w:t xml:space="preserve"> </w:t>
      </w:r>
      <w:r w:rsidR="008A12B4" w:rsidRPr="009058D4">
        <w:rPr>
          <w:sz w:val="22"/>
          <w:szCs w:val="22"/>
          <w:lang w:val="sr-Latn-CS"/>
        </w:rPr>
        <w:t>(kumulativni IF 5.640)</w:t>
      </w:r>
      <w:r w:rsidR="00C76F2A" w:rsidRPr="009058D4">
        <w:rPr>
          <w:sz w:val="22"/>
          <w:szCs w:val="22"/>
          <w:lang w:val="sr-Latn-CS"/>
        </w:rPr>
        <w:t>,</w:t>
      </w:r>
      <w:r w:rsidR="00943517" w:rsidRPr="009058D4">
        <w:rPr>
          <w:sz w:val="22"/>
          <w:szCs w:val="22"/>
          <w:lang w:val="sr-Latn-CS"/>
        </w:rPr>
        <w:t xml:space="preserve"> dva autoska rada u publikaciji ostali radovi u časopisima sa JCR liste i tri kao saranik </w:t>
      </w:r>
      <w:r w:rsidR="00C76F2A" w:rsidRPr="009058D4">
        <w:rPr>
          <w:sz w:val="22"/>
          <w:szCs w:val="22"/>
          <w:lang w:val="sr-Latn-CS"/>
        </w:rPr>
        <w:t xml:space="preserve"> (</w:t>
      </w:r>
      <w:r w:rsidR="008A12B4" w:rsidRPr="009058D4">
        <w:rPr>
          <w:sz w:val="22"/>
          <w:szCs w:val="22"/>
          <w:lang w:val="sr-Latn-CS"/>
        </w:rPr>
        <w:t>kumulativni IF 13.825</w:t>
      </w:r>
      <w:r w:rsidR="00C76F2A" w:rsidRPr="009058D4">
        <w:rPr>
          <w:sz w:val="22"/>
          <w:szCs w:val="22"/>
          <w:lang w:val="sr-Latn-RS"/>
        </w:rPr>
        <w:t>)</w:t>
      </w:r>
      <w:r w:rsidR="00C76F2A" w:rsidRPr="009058D4">
        <w:rPr>
          <w:sz w:val="22"/>
          <w:szCs w:val="22"/>
          <w:lang w:val="sr-Latn-CS"/>
        </w:rPr>
        <w:t xml:space="preserve">. </w:t>
      </w:r>
      <w:r w:rsidR="008A12B4" w:rsidRPr="009058D4">
        <w:rPr>
          <w:sz w:val="22"/>
          <w:szCs w:val="22"/>
          <w:lang w:val="sr-Latn-CS"/>
        </w:rPr>
        <w:t>Ukupni kumulativni IF je 20.982</w:t>
      </w:r>
      <w:r w:rsidR="00C76F2A" w:rsidRPr="009058D4">
        <w:rPr>
          <w:sz w:val="22"/>
          <w:szCs w:val="22"/>
          <w:lang w:val="sr-Latn-CS"/>
        </w:rPr>
        <w:t xml:space="preserve"> (2 rada kategorije M21, 2  rada kategorije M22 i 2  rada kategorije M23). </w:t>
      </w:r>
      <w:r w:rsidR="008A12B4" w:rsidRPr="009058D4">
        <w:rPr>
          <w:sz w:val="22"/>
          <w:szCs w:val="22"/>
          <w:lang w:val="sr-Latn-CS"/>
        </w:rPr>
        <w:t xml:space="preserve">Objavio je </w:t>
      </w:r>
      <w:r w:rsidR="00943517" w:rsidRPr="009058D4">
        <w:rPr>
          <w:sz w:val="22"/>
          <w:szCs w:val="22"/>
          <w:lang w:val="sr-Latn-CS"/>
        </w:rPr>
        <w:t xml:space="preserve"> četri rada u časopisima koji nisu indeksirani u JCR, SCI</w:t>
      </w:r>
      <w:r w:rsidR="00C76F2A" w:rsidRPr="009058D4">
        <w:rPr>
          <w:sz w:val="22"/>
          <w:szCs w:val="22"/>
          <w:lang w:val="sr-Latn-CS"/>
        </w:rPr>
        <w:t>e</w:t>
      </w:r>
      <w:r w:rsidR="00943517" w:rsidRPr="009058D4">
        <w:rPr>
          <w:sz w:val="22"/>
          <w:szCs w:val="22"/>
          <w:lang w:val="sr-Latn-CS"/>
        </w:rPr>
        <w:t xml:space="preserve"> i MEDLINE bazama, jedan ceo rad u zborniku međunarodnog skupa</w:t>
      </w:r>
      <w:r w:rsidR="00542714">
        <w:rPr>
          <w:sz w:val="22"/>
          <w:szCs w:val="22"/>
          <w:lang w:val="sr-Latn-CS"/>
        </w:rPr>
        <w:t>, udeo autroskih radova je 27.22%, Dr Boljević je objavio</w:t>
      </w:r>
      <w:r w:rsidRPr="009058D4">
        <w:rPr>
          <w:sz w:val="22"/>
          <w:szCs w:val="22"/>
          <w:lang w:val="sr-Latn-CS"/>
        </w:rPr>
        <w:t xml:space="preserve"> </w:t>
      </w:r>
      <w:r w:rsidR="00BC29E1" w:rsidRPr="009058D4">
        <w:rPr>
          <w:sz w:val="22"/>
          <w:szCs w:val="22"/>
          <w:lang w:val="sr-Latn-CS"/>
        </w:rPr>
        <w:t>19</w:t>
      </w:r>
      <w:r w:rsidRPr="009058D4">
        <w:rPr>
          <w:sz w:val="22"/>
          <w:szCs w:val="22"/>
          <w:lang w:val="sr-Latn-CS"/>
        </w:rPr>
        <w:t xml:space="preserve"> izvoda</w:t>
      </w:r>
      <w:r w:rsidR="0017744F">
        <w:rPr>
          <w:sz w:val="22"/>
          <w:szCs w:val="22"/>
          <w:lang w:val="sr-Latn-CS"/>
        </w:rPr>
        <w:t xml:space="preserve"> (udeo autorskih je 47.36%)</w:t>
      </w:r>
      <w:r w:rsidR="00CB67F8" w:rsidRPr="009058D4">
        <w:rPr>
          <w:sz w:val="22"/>
          <w:szCs w:val="22"/>
          <w:lang w:val="sr-Latn-CS"/>
        </w:rPr>
        <w:t>:</w:t>
      </w:r>
      <w:r w:rsidR="00C76F2A" w:rsidRPr="009058D4">
        <w:rPr>
          <w:sz w:val="22"/>
          <w:szCs w:val="22"/>
          <w:lang w:val="sr-Latn-CS"/>
        </w:rPr>
        <w:t xml:space="preserve"> dva u kojima je saradnik sa međunarodnog skupa i 17 </w:t>
      </w:r>
      <w:r w:rsidR="00CB67F8" w:rsidRPr="009058D4">
        <w:rPr>
          <w:sz w:val="22"/>
          <w:szCs w:val="22"/>
          <w:lang w:val="sr-Latn-CS"/>
        </w:rPr>
        <w:t>sa</w:t>
      </w:r>
      <w:r w:rsidR="006573BB">
        <w:rPr>
          <w:sz w:val="22"/>
          <w:szCs w:val="22"/>
          <w:lang w:val="sr-Latn-CS"/>
        </w:rPr>
        <w:t xml:space="preserve"> </w:t>
      </w:r>
      <w:r w:rsidR="00CB67F8" w:rsidRPr="009058D4">
        <w:rPr>
          <w:sz w:val="22"/>
          <w:szCs w:val="22"/>
          <w:lang w:val="sr-Latn-CS"/>
        </w:rPr>
        <w:t>nacionalnog skupa (9 kao prvi autor)</w:t>
      </w:r>
      <w:bookmarkStart w:id="1" w:name="_Hlk77767318"/>
      <w:r w:rsidR="00CB67F8" w:rsidRPr="009058D4">
        <w:rPr>
          <w:sz w:val="22"/>
          <w:szCs w:val="22"/>
          <w:lang w:val="sr-Latn-CS"/>
        </w:rPr>
        <w:t xml:space="preserve">. </w:t>
      </w:r>
      <w:r w:rsidR="0017744F">
        <w:rPr>
          <w:sz w:val="22"/>
          <w:szCs w:val="22"/>
          <w:lang w:val="sr-Latn-CS"/>
        </w:rPr>
        <w:t>Ukupan u</w:t>
      </w:r>
      <w:r w:rsidR="0098284A" w:rsidRPr="009058D4">
        <w:rPr>
          <w:sz w:val="22"/>
          <w:szCs w:val="22"/>
          <w:lang w:val="sr-Latn-CS"/>
        </w:rPr>
        <w:t>deo autorskih radova je 40%.</w:t>
      </w:r>
      <w:bookmarkEnd w:id="1"/>
      <w:r w:rsidRPr="009058D4">
        <w:rPr>
          <w:sz w:val="22"/>
          <w:szCs w:val="22"/>
          <w:lang w:val="sr-Latn-CS"/>
        </w:rPr>
        <w:t>U naučno-istraživačkom rad</w:t>
      </w:r>
      <w:r w:rsidR="00B46236">
        <w:rPr>
          <w:sz w:val="22"/>
          <w:szCs w:val="22"/>
          <w:lang w:val="sr-Latn-CS"/>
        </w:rPr>
        <w:t>u</w:t>
      </w:r>
      <w:r w:rsidRPr="009058D4">
        <w:rPr>
          <w:sz w:val="22"/>
          <w:szCs w:val="22"/>
          <w:lang w:val="sr-Latn-CS"/>
        </w:rPr>
        <w:t xml:space="preserve"> dr Boljević je fokusiran </w:t>
      </w:r>
      <w:r w:rsidR="00B46236">
        <w:rPr>
          <w:sz w:val="22"/>
          <w:szCs w:val="22"/>
          <w:lang w:val="sr-Latn-CS"/>
        </w:rPr>
        <w:t xml:space="preserve">na </w:t>
      </w:r>
      <w:r w:rsidRPr="009058D4">
        <w:rPr>
          <w:sz w:val="22"/>
          <w:szCs w:val="22"/>
          <w:lang w:val="sr-Latn-CS"/>
        </w:rPr>
        <w:t xml:space="preserve">TAVI </w:t>
      </w:r>
      <w:r w:rsidR="00B46236">
        <w:rPr>
          <w:sz w:val="22"/>
          <w:szCs w:val="22"/>
          <w:lang w:val="sr-Latn-CS"/>
        </w:rPr>
        <w:t xml:space="preserve">program i praćenje infektivnih </w:t>
      </w:r>
      <w:r w:rsidR="00B46236" w:rsidRPr="00B46236">
        <w:rPr>
          <w:sz w:val="22"/>
          <w:szCs w:val="22"/>
          <w:lang w:val="sr-Latn-CS"/>
        </w:rPr>
        <w:t>stanja</w:t>
      </w:r>
      <w:r w:rsidRPr="00B46236">
        <w:rPr>
          <w:sz w:val="22"/>
          <w:szCs w:val="22"/>
          <w:lang w:val="sr-Latn-CS"/>
        </w:rPr>
        <w:t xml:space="preserve"> kod kardioloških bolesnika. Učestvovao</w:t>
      </w:r>
      <w:r w:rsidRPr="009058D4">
        <w:rPr>
          <w:sz w:val="22"/>
          <w:szCs w:val="22"/>
          <w:lang w:val="sr-Latn-CS"/>
        </w:rPr>
        <w:t xml:space="preserve"> je kao predavač po pozivu iz oblasti dijagnostike i lečenja bolesnika sa aortnom stenozom i TAVI. U specijalističkom akademskom radu ispitivao je efekte primene tirofibana kod bolesnika sa akutnim infarktom miokarda koji su lečeni perkutanom koronarnom intervencijom na jednomesečnih i jednogodišnji ishod.  </w:t>
      </w:r>
      <w:r w:rsidR="00803531" w:rsidRPr="009058D4">
        <w:rPr>
          <w:sz w:val="22"/>
          <w:szCs w:val="22"/>
          <w:lang w:val="sr-Latn-CS"/>
        </w:rPr>
        <w:t>Dr Boljević nagrađen je</w:t>
      </w:r>
      <w:r w:rsidR="00803531" w:rsidRPr="009058D4">
        <w:rPr>
          <w:sz w:val="22"/>
          <w:szCs w:val="22"/>
          <w:lang w:val="sl-SI"/>
        </w:rPr>
        <w:t xml:space="preserve"> za najbolju poster prezentaciju na Prvom kongresu kardiovaskualrnog imidžinga Srbije.</w:t>
      </w:r>
      <w:r w:rsidR="006E7B53" w:rsidRPr="009058D4">
        <w:rPr>
          <w:sz w:val="22"/>
          <w:szCs w:val="22"/>
          <w:lang w:val="sl-SI"/>
        </w:rPr>
        <w:t xml:space="preserve"> Bio je angažovan na kliničkim istraživanjima: Congestive Heart Failure Cardiopoietic Regenerative Therapy (CHART-2) Trial –2013-2015, EfficAcy and safety of Trimetazidine in Patients with angina pectoris having been treated by percutaneous Coronary Interventions (ATPCI Study) – 2014, ODYSSEY Outcomes: Evaluation of Cardiovascular Outcomes After an Acute Coronary Syndrome During Treatment With Alirocumab –2015</w:t>
      </w:r>
      <w:r w:rsidR="00A70E6F" w:rsidRPr="009058D4">
        <w:rPr>
          <w:sz w:val="22"/>
          <w:szCs w:val="22"/>
          <w:lang w:val="sl-SI"/>
        </w:rPr>
        <w:t xml:space="preserve">. </w:t>
      </w:r>
    </w:p>
    <w:p w14:paraId="661B33D1" w14:textId="77777777" w:rsidR="00AE0C5D" w:rsidRPr="009058D4" w:rsidRDefault="00AE0C5D" w:rsidP="00042365">
      <w:pPr>
        <w:spacing w:before="0" w:beforeAutospacing="0" w:after="0" w:afterAutospacing="0"/>
        <w:ind w:left="0" w:right="0" w:firstLine="0"/>
        <w:rPr>
          <w:sz w:val="22"/>
          <w:szCs w:val="22"/>
          <w:lang w:val="sl-SI"/>
        </w:rPr>
      </w:pPr>
    </w:p>
    <w:p w14:paraId="2CA761CD" w14:textId="0C7B979D" w:rsidR="00F72681" w:rsidRPr="009058D4" w:rsidRDefault="009312CF" w:rsidP="00AE0C5D">
      <w:pPr>
        <w:spacing w:before="0" w:beforeAutospacing="0" w:after="0" w:afterAutospacing="0"/>
        <w:ind w:left="0" w:right="14" w:firstLine="0"/>
        <w:rPr>
          <w:b/>
          <w:bCs/>
          <w:sz w:val="22"/>
          <w:szCs w:val="22"/>
          <w:u w:val="single"/>
          <w:lang w:val="sl-SI"/>
        </w:rPr>
      </w:pPr>
      <w:r w:rsidRPr="009058D4">
        <w:rPr>
          <w:b/>
          <w:sz w:val="22"/>
          <w:szCs w:val="22"/>
          <w:u w:val="single"/>
          <w:lang w:val="sr-Latn-CS"/>
        </w:rPr>
        <w:t xml:space="preserve">G. </w:t>
      </w:r>
      <w:r w:rsidRPr="009058D4">
        <w:rPr>
          <w:b/>
          <w:bCs/>
          <w:sz w:val="22"/>
          <w:szCs w:val="22"/>
          <w:u w:val="single"/>
          <w:lang w:val="sl-SI"/>
        </w:rPr>
        <w:t>OCENA O ANGAŽOVANJU U RAZVOJU NASTAVE I DRUGIH DELATNOSTI VISOKOŠKOLSKE USTANOVE</w:t>
      </w:r>
    </w:p>
    <w:p w14:paraId="7C740ADE" w14:textId="77777777" w:rsidR="00AE0C5D" w:rsidRPr="009058D4" w:rsidRDefault="00AE0C5D" w:rsidP="00AE0C5D">
      <w:pPr>
        <w:spacing w:before="0" w:beforeAutospacing="0" w:after="0" w:afterAutospacing="0"/>
        <w:ind w:left="0" w:right="14" w:firstLine="0"/>
        <w:rPr>
          <w:b/>
          <w:bCs/>
          <w:sz w:val="22"/>
          <w:szCs w:val="22"/>
          <w:u w:val="single"/>
          <w:lang w:val="sl-SI"/>
        </w:rPr>
      </w:pPr>
    </w:p>
    <w:p w14:paraId="078EE474" w14:textId="49A03BD0" w:rsidR="00D35297" w:rsidRPr="006573BB" w:rsidRDefault="006573BB" w:rsidP="00CB67F8">
      <w:pPr>
        <w:spacing w:before="0" w:beforeAutospacing="0" w:after="0" w:afterAutospacing="0"/>
        <w:ind w:left="0" w:right="0" w:firstLine="0"/>
        <w:outlineLvl w:val="0"/>
        <w:rPr>
          <w:b/>
          <w:bCs/>
          <w:sz w:val="22"/>
          <w:szCs w:val="22"/>
          <w:lang w:val="sr-Latn-RS"/>
        </w:rPr>
      </w:pPr>
      <w:r w:rsidRPr="006573BB">
        <w:rPr>
          <w:b/>
          <w:bCs/>
          <w:sz w:val="22"/>
          <w:szCs w:val="22"/>
          <w:lang w:val="sl-SI"/>
        </w:rPr>
        <w:t>Za stru</w:t>
      </w:r>
      <w:r w:rsidRPr="006573BB">
        <w:rPr>
          <w:b/>
          <w:bCs/>
          <w:sz w:val="22"/>
          <w:szCs w:val="22"/>
          <w:lang w:val="sr-Latn-RS"/>
        </w:rPr>
        <w:t>čno-profesionalni doprinos</w:t>
      </w:r>
    </w:p>
    <w:p w14:paraId="6678A894" w14:textId="21B115C4" w:rsidR="00AE0C5D" w:rsidRPr="004479B4" w:rsidRDefault="009312CF" w:rsidP="00CB67F8">
      <w:pPr>
        <w:spacing w:before="0" w:beforeAutospacing="0" w:after="0" w:afterAutospacing="0"/>
        <w:ind w:left="0" w:right="0" w:firstLine="0"/>
        <w:outlineLvl w:val="0"/>
        <w:rPr>
          <w:sz w:val="22"/>
          <w:szCs w:val="22"/>
          <w:lang w:val="sr-Latn-RS"/>
        </w:rPr>
      </w:pPr>
      <w:r w:rsidRPr="00D35297">
        <w:rPr>
          <w:sz w:val="22"/>
          <w:szCs w:val="22"/>
          <w:lang w:val="sl-SI"/>
        </w:rPr>
        <w:t xml:space="preserve">Dr Darko Boljević je specijalista interne medicine i student Doktorskih studija na Medicinskom fakultetu Univerzitetu u Beogradu, oblast – kardologija. Zaposlen je u Odeljenju interventne kardiologije Klinike za kardiologiju Instituta za kardiovaskularne bolesti "Dedinje”, nastavnu bazu Medicinskog fakulteta u Beogradu. Samostalno izvodi sve dostupne invazivne dijagnostičke i terapijske procedure kod bolesnika sa koronarnom bolešću. </w:t>
      </w:r>
      <w:r w:rsidR="00CB67F8" w:rsidRPr="00D35297">
        <w:rPr>
          <w:sz w:val="22"/>
          <w:szCs w:val="22"/>
          <w:lang w:val="sl-SI"/>
        </w:rPr>
        <w:t>Završio je Školu ultrazvuka srca u organizaciji Instituta za kardiovaskularne bolesti "Dedinje" 2011. godine .</w:t>
      </w:r>
      <w:r w:rsidRPr="00D35297">
        <w:rPr>
          <w:sz w:val="22"/>
          <w:szCs w:val="22"/>
          <w:lang w:val="sl-SI"/>
        </w:rPr>
        <w:t xml:space="preserve">Učestvuje u lečenju bolesnika sa akutnim infarktom miokarda u okviru STEMI mreže. Dr Boljević je nosilac TAVI programa na Institutu za kardiovaskularne bolesti Dedinje i koordinator programa. Prvi je sertifikovani operator za samostalno izvođenje TAVI procedura u Republici Srbiji. Pored koronarnih intervencija i TAVI procedura radi i neivazivni imaging srca – ehokardiografija, stress-ehokardiografija, procedna reserve koronarnog protoka (CFR). Dežura u Koronarnoj jedinici Insituta Dedinje. </w:t>
      </w:r>
      <w:r w:rsidR="00A70E6F" w:rsidRPr="00D35297">
        <w:rPr>
          <w:sz w:val="22"/>
          <w:szCs w:val="22"/>
          <w:lang w:val="sl-SI"/>
        </w:rPr>
        <w:t>Aktivno učestvuje u stručnim aktivnostima u matičnoj ustanovi, nau</w:t>
      </w:r>
      <w:r w:rsidR="00F97C6C" w:rsidRPr="00D35297">
        <w:rPr>
          <w:sz w:val="22"/>
          <w:szCs w:val="22"/>
          <w:lang w:val="sl-SI"/>
        </w:rPr>
        <w:t>č</w:t>
      </w:r>
      <w:r w:rsidR="00A70E6F" w:rsidRPr="00D35297">
        <w:rPr>
          <w:sz w:val="22"/>
          <w:szCs w:val="22"/>
          <w:lang w:val="sl-SI"/>
        </w:rPr>
        <w:t>nim i stručnim skupovima u zemlji i u inostranstvu.</w:t>
      </w:r>
      <w:r w:rsidR="00CB67F8" w:rsidRPr="00D35297">
        <w:rPr>
          <w:sz w:val="22"/>
          <w:szCs w:val="22"/>
          <w:lang w:val="sl-SI"/>
        </w:rPr>
        <w:t xml:space="preserve"> Nosilac je zahvalnice za izuzetan doprinos unapre</w:t>
      </w:r>
      <w:r w:rsidR="00CB67F8" w:rsidRPr="00D35297">
        <w:rPr>
          <w:sz w:val="22"/>
          <w:szCs w:val="22"/>
          <w:lang w:val="sr-Latn-RS"/>
        </w:rPr>
        <w:t>đenju rada interventnih kardiologa IKVB Vojvodine, 2019.</w:t>
      </w:r>
    </w:p>
    <w:p w14:paraId="3D2BF604" w14:textId="232364D2" w:rsidR="00D35297" w:rsidRPr="009058D4" w:rsidRDefault="00CB67F8" w:rsidP="00CB67F8">
      <w:pPr>
        <w:spacing w:before="0" w:beforeAutospacing="0" w:after="0" w:afterAutospacing="0"/>
        <w:ind w:left="0" w:right="533" w:firstLine="0"/>
        <w:rPr>
          <w:b/>
          <w:bCs/>
          <w:sz w:val="22"/>
          <w:szCs w:val="22"/>
          <w:lang w:val="sl-SI"/>
        </w:rPr>
      </w:pPr>
      <w:r w:rsidRPr="009058D4">
        <w:rPr>
          <w:b/>
          <w:bCs/>
          <w:sz w:val="22"/>
          <w:szCs w:val="22"/>
          <w:lang w:val="sl-SI"/>
        </w:rPr>
        <w:t>Z</w:t>
      </w:r>
      <w:r w:rsidR="00A70E6F" w:rsidRPr="009058D4">
        <w:rPr>
          <w:b/>
          <w:bCs/>
          <w:sz w:val="22"/>
          <w:szCs w:val="22"/>
          <w:lang w:val="sl-SI"/>
        </w:rPr>
        <w:t>a doprinos akademskoj i široj zajednici</w:t>
      </w:r>
    </w:p>
    <w:p w14:paraId="5E9D78F3" w14:textId="312A9972" w:rsidR="00A70E6F" w:rsidRPr="009058D4" w:rsidRDefault="00A70E6F" w:rsidP="00C46BB1">
      <w:pPr>
        <w:spacing w:before="0" w:beforeAutospacing="0" w:after="0" w:afterAutospacing="0"/>
        <w:ind w:left="432" w:right="533" w:hanging="432"/>
        <w:rPr>
          <w:i/>
          <w:iCs/>
          <w:sz w:val="22"/>
          <w:szCs w:val="22"/>
          <w:lang w:val="sl-SI"/>
        </w:rPr>
      </w:pPr>
      <w:r w:rsidRPr="009058D4">
        <w:rPr>
          <w:i/>
          <w:iCs/>
          <w:sz w:val="22"/>
          <w:szCs w:val="22"/>
          <w:lang w:val="sl-SI"/>
        </w:rPr>
        <w:t>Članstvo u udruženjima:</w:t>
      </w:r>
    </w:p>
    <w:p w14:paraId="164B57AA" w14:textId="77777777" w:rsidR="00C46BB1" w:rsidRPr="009058D4" w:rsidRDefault="00C46BB1" w:rsidP="00D1512F">
      <w:pPr>
        <w:pStyle w:val="ListParagraph"/>
        <w:numPr>
          <w:ilvl w:val="0"/>
          <w:numId w:val="25"/>
        </w:numPr>
        <w:spacing w:before="0" w:beforeAutospacing="0" w:after="0" w:afterAutospacing="0"/>
        <w:ind w:left="270" w:right="-58"/>
        <w:outlineLvl w:val="0"/>
        <w:rPr>
          <w:sz w:val="22"/>
          <w:szCs w:val="22"/>
          <w:lang w:val="sr-Latn-CS"/>
        </w:rPr>
      </w:pPr>
      <w:r w:rsidRPr="009058D4">
        <w:rPr>
          <w:bCs/>
          <w:sz w:val="22"/>
          <w:szCs w:val="22"/>
          <w:lang w:val="sr-Latn-CS"/>
        </w:rPr>
        <w:t>Član je Srpskog lekarskog društva, 2010</w:t>
      </w:r>
    </w:p>
    <w:p w14:paraId="636EDB30" w14:textId="77777777" w:rsidR="00C46BB1" w:rsidRPr="009058D4" w:rsidRDefault="00C46BB1" w:rsidP="00D1512F">
      <w:pPr>
        <w:pStyle w:val="ListParagraph"/>
        <w:numPr>
          <w:ilvl w:val="0"/>
          <w:numId w:val="25"/>
        </w:numPr>
        <w:spacing w:before="0" w:beforeAutospacing="0" w:after="0" w:afterAutospacing="0"/>
        <w:ind w:left="270" w:right="-52"/>
        <w:outlineLvl w:val="0"/>
        <w:rPr>
          <w:sz w:val="22"/>
          <w:szCs w:val="22"/>
          <w:lang w:val="sr-Latn-CS"/>
        </w:rPr>
      </w:pPr>
      <w:r w:rsidRPr="009058D4">
        <w:rPr>
          <w:bCs/>
          <w:sz w:val="22"/>
          <w:szCs w:val="22"/>
          <w:lang w:val="sr-Latn-CS"/>
        </w:rPr>
        <w:t>Č</w:t>
      </w:r>
      <w:r w:rsidRPr="009058D4">
        <w:rPr>
          <w:sz w:val="22"/>
          <w:szCs w:val="22"/>
          <w:lang w:val="sr-Latn-CS"/>
        </w:rPr>
        <w:t>lan je Udruženja kardiologa Srbije, 2011</w:t>
      </w:r>
    </w:p>
    <w:p w14:paraId="2EDBB6C0" w14:textId="77777777" w:rsidR="00C46BB1" w:rsidRPr="009058D4" w:rsidRDefault="00C46BB1" w:rsidP="00D1512F">
      <w:pPr>
        <w:pStyle w:val="ListParagraph"/>
        <w:numPr>
          <w:ilvl w:val="0"/>
          <w:numId w:val="25"/>
        </w:numPr>
        <w:spacing w:before="0" w:beforeAutospacing="0" w:after="0" w:afterAutospacing="0"/>
        <w:ind w:left="270" w:right="-52"/>
        <w:outlineLvl w:val="0"/>
        <w:rPr>
          <w:sz w:val="22"/>
          <w:szCs w:val="22"/>
          <w:lang w:val="sr-Latn-CS"/>
        </w:rPr>
      </w:pPr>
      <w:r w:rsidRPr="009058D4">
        <w:rPr>
          <w:sz w:val="22"/>
          <w:szCs w:val="22"/>
          <w:lang w:val="sl-SI"/>
        </w:rPr>
        <w:t>Član je Radne grube za interventnu kardiologiju Udruženja Kardiologa Srbije.</w:t>
      </w:r>
    </w:p>
    <w:p w14:paraId="3DFEB652" w14:textId="77777777" w:rsidR="00C46BB1" w:rsidRPr="009058D4" w:rsidRDefault="00C46BB1" w:rsidP="00D1512F">
      <w:pPr>
        <w:pStyle w:val="ListParagraph"/>
        <w:numPr>
          <w:ilvl w:val="0"/>
          <w:numId w:val="25"/>
        </w:numPr>
        <w:spacing w:before="0" w:beforeAutospacing="0" w:after="0" w:afterAutospacing="0"/>
        <w:ind w:left="270" w:right="-52"/>
        <w:outlineLvl w:val="0"/>
        <w:rPr>
          <w:sz w:val="22"/>
          <w:szCs w:val="22"/>
          <w:lang w:val="sr-Latn-CS"/>
        </w:rPr>
      </w:pPr>
      <w:r w:rsidRPr="009058D4">
        <w:rPr>
          <w:sz w:val="22"/>
          <w:szCs w:val="22"/>
          <w:lang w:val="sr-Latn-CS"/>
        </w:rPr>
        <w:t>Član je Evropske asocijacija za perkutane kardiovaskularne intervencije, 2013</w:t>
      </w:r>
    </w:p>
    <w:p w14:paraId="6FA54812" w14:textId="77777777" w:rsidR="00C46BB1" w:rsidRPr="009058D4" w:rsidRDefault="00C46BB1" w:rsidP="00D1512F">
      <w:pPr>
        <w:pStyle w:val="ListParagraph"/>
        <w:numPr>
          <w:ilvl w:val="0"/>
          <w:numId w:val="25"/>
        </w:numPr>
        <w:spacing w:before="0" w:beforeAutospacing="0" w:after="0" w:afterAutospacing="0"/>
        <w:ind w:left="270" w:right="-52"/>
        <w:rPr>
          <w:bCs/>
          <w:sz w:val="22"/>
          <w:szCs w:val="22"/>
          <w:lang w:val="sr-Latn-CS"/>
        </w:rPr>
      </w:pPr>
      <w:r w:rsidRPr="009058D4">
        <w:rPr>
          <w:bCs/>
          <w:sz w:val="22"/>
          <w:szCs w:val="22"/>
          <w:lang w:val="sr-Latn-CS"/>
        </w:rPr>
        <w:t>Član je udruženje kardiovaskularnih angiografista i intervencionista (SCAI), 2018</w:t>
      </w:r>
    </w:p>
    <w:p w14:paraId="7CEB0864" w14:textId="4FB2CF70" w:rsidR="00CB67F8" w:rsidRPr="009058D4" w:rsidRDefault="00C46BB1" w:rsidP="00CB67F8">
      <w:pPr>
        <w:spacing w:before="0" w:beforeAutospacing="0" w:after="0" w:afterAutospacing="0"/>
        <w:ind w:left="86" w:right="14" w:hanging="86"/>
        <w:rPr>
          <w:b/>
          <w:bCs/>
          <w:sz w:val="22"/>
          <w:szCs w:val="22"/>
          <w:lang w:val="sl-SI"/>
        </w:rPr>
      </w:pPr>
      <w:r w:rsidRPr="009058D4">
        <w:rPr>
          <w:b/>
          <w:bCs/>
          <w:sz w:val="22"/>
          <w:szCs w:val="22"/>
          <w:lang w:val="sl-SI"/>
        </w:rPr>
        <w:t>Za saradnju sa drugim visokoškolskim, naučno</w:t>
      </w:r>
      <w:r w:rsidR="006573BB">
        <w:rPr>
          <w:b/>
          <w:bCs/>
          <w:sz w:val="22"/>
          <w:szCs w:val="22"/>
          <w:lang w:val="sl-SI"/>
        </w:rPr>
        <w:t>-</w:t>
      </w:r>
      <w:r w:rsidRPr="009058D4">
        <w:rPr>
          <w:b/>
          <w:bCs/>
          <w:sz w:val="22"/>
          <w:szCs w:val="22"/>
          <w:lang w:val="sl-SI"/>
        </w:rPr>
        <w:t>i</w:t>
      </w:r>
      <w:r w:rsidR="006573BB">
        <w:rPr>
          <w:b/>
          <w:bCs/>
          <w:sz w:val="22"/>
          <w:szCs w:val="22"/>
          <w:lang w:val="sl-SI"/>
        </w:rPr>
        <w:t>s</w:t>
      </w:r>
      <w:r w:rsidRPr="009058D4">
        <w:rPr>
          <w:b/>
          <w:bCs/>
          <w:sz w:val="22"/>
          <w:szCs w:val="22"/>
          <w:lang w:val="sl-SI"/>
        </w:rPr>
        <w:t xml:space="preserve">traživačkim ustanovama u zemlji i inostranstvu - mobilnost </w:t>
      </w:r>
    </w:p>
    <w:p w14:paraId="046179E7" w14:textId="6A16EC7E" w:rsidR="00CB67F8" w:rsidRPr="009058D4" w:rsidRDefault="00AE0C5D" w:rsidP="00AE0C5D">
      <w:pPr>
        <w:spacing w:before="0" w:beforeAutospacing="0" w:after="0" w:afterAutospacing="0"/>
        <w:ind w:left="0" w:right="14" w:firstLine="0"/>
        <w:rPr>
          <w:b/>
          <w:bCs/>
          <w:sz w:val="22"/>
          <w:szCs w:val="22"/>
          <w:lang w:val="sl-SI"/>
        </w:rPr>
      </w:pPr>
      <w:r w:rsidRPr="009058D4">
        <w:rPr>
          <w:i/>
          <w:iCs/>
          <w:sz w:val="22"/>
          <w:szCs w:val="22"/>
          <w:lang w:val="sl-SI"/>
        </w:rPr>
        <w:t>P</w:t>
      </w:r>
      <w:r w:rsidR="00CB67F8" w:rsidRPr="009058D4">
        <w:rPr>
          <w:i/>
          <w:iCs/>
          <w:sz w:val="22"/>
          <w:szCs w:val="22"/>
          <w:lang w:val="sl-SI"/>
        </w:rPr>
        <w:t>ostodoktorsko usavršavanje u inostranstvu</w:t>
      </w:r>
    </w:p>
    <w:p w14:paraId="0C61243E" w14:textId="15F08CC7" w:rsidR="00CB67F8" w:rsidRPr="009058D4" w:rsidRDefault="00C46BB1" w:rsidP="00C46BB1">
      <w:pPr>
        <w:spacing w:before="0" w:beforeAutospacing="0" w:after="0" w:afterAutospacing="0"/>
        <w:ind w:left="0" w:right="0" w:firstLine="0"/>
        <w:outlineLvl w:val="0"/>
        <w:rPr>
          <w:sz w:val="22"/>
          <w:szCs w:val="22"/>
          <w:lang w:val="sl-SI"/>
        </w:rPr>
      </w:pPr>
      <w:r w:rsidRPr="009058D4">
        <w:rPr>
          <w:sz w:val="22"/>
          <w:szCs w:val="22"/>
          <w:lang w:val="sl-SI"/>
        </w:rPr>
        <w:t>Proveo je u "Herzzentrum" u Lajpcigu, Nemačka, mesec dana na usavršavanju za Transkatersku implantaciju aortne vavlule (TAVI).</w:t>
      </w:r>
    </w:p>
    <w:p w14:paraId="190BA3E3" w14:textId="14D5B9C0" w:rsidR="00020AC8" w:rsidRPr="009058D4" w:rsidRDefault="00020AC8" w:rsidP="00C46BB1">
      <w:pPr>
        <w:spacing w:before="0" w:beforeAutospacing="0" w:after="0" w:afterAutospacing="0"/>
        <w:ind w:left="0" w:right="0" w:firstLine="0"/>
        <w:outlineLvl w:val="0"/>
        <w:rPr>
          <w:i/>
          <w:iCs/>
          <w:sz w:val="22"/>
          <w:szCs w:val="22"/>
          <w:lang w:val="sl-SI"/>
        </w:rPr>
      </w:pPr>
      <w:r w:rsidRPr="009058D4">
        <w:rPr>
          <w:i/>
          <w:iCs/>
          <w:sz w:val="22"/>
          <w:szCs w:val="22"/>
          <w:lang w:val="sl-SI"/>
        </w:rPr>
        <w:t>Predavanja po pozivu na akreditovanim skupovima u zemlji:</w:t>
      </w:r>
    </w:p>
    <w:p w14:paraId="43AAB515"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Expanding the Boundaries: Pros for Routine TAVI in Low-Risk patients. Radionica Udruženja kardiovaskularnih hirurga Srbije, 2021. godine.</w:t>
      </w:r>
    </w:p>
    <w:p w14:paraId="06F1BB87"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Lečenje aortne stenoze iz ugla kardiologa: Implementacija TAVI programa u IKVB Dedinje. International Work-shop Dedinje, 2021. godine</w:t>
      </w:r>
    </w:p>
    <w:p w14:paraId="02B3D5CE"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TAVI u 2020. Godini. NOVA-K, 2020. godine.</w:t>
      </w:r>
    </w:p>
    <w:p w14:paraId="481DF64F"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TAVI: Rezultati Instituta za kardiovaskularne bolesti Dedinje. International Work-Shop Dedinje, 2020. godine.</w:t>
      </w:r>
    </w:p>
    <w:p w14:paraId="407F1090" w14:textId="7D27209C"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 xml:space="preserve">LIVE IN A BOX TAVI procedure IKVBV Dedinje. Treći simpozijum mladih interventnih kardiologa Srbije, Sremska Kamenica, 2019. </w:t>
      </w:r>
      <w:r w:rsidR="00CB67F8" w:rsidRPr="009058D4">
        <w:rPr>
          <w:sz w:val="22"/>
          <w:szCs w:val="22"/>
          <w:lang w:val="sl-SI"/>
        </w:rPr>
        <w:t>g</w:t>
      </w:r>
      <w:r w:rsidRPr="009058D4">
        <w:rPr>
          <w:sz w:val="22"/>
          <w:szCs w:val="22"/>
          <w:lang w:val="sl-SI"/>
        </w:rPr>
        <w:t>odine</w:t>
      </w:r>
    </w:p>
    <w:p w14:paraId="65AB4950"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TAVI: Iskustvo Instituta za kardiovaskularne bolesti „Dedinje“. XXI Kongres kardiologa Srbije, 2019. godine.</w:t>
      </w:r>
    </w:p>
    <w:p w14:paraId="77287C91"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TAVI je standard lečenja kod bolesnika sa niskim rizikom za hirurško lečenje: PRO. XXI Kongres kardiologa Srbije, 2019. godine.</w:t>
      </w:r>
    </w:p>
    <w:p w14:paraId="673FC634"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Niskorizične bolesnike sa teškom aortnom stenozom treba lečiti hirurški: CONTRA. Kardiološka sekcija SLD, 2020. godine.</w:t>
      </w:r>
    </w:p>
    <w:p w14:paraId="14A398BA"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Korak ispred u dijagnostici ishemijske bolesti srca kod bolesnika na dijalizi. Nefrološka sekcija, SLD, 2017. Godine</w:t>
      </w:r>
    </w:p>
    <w:p w14:paraId="6326D742"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Prikaz kliničkih slučajeva – urođene srčane mane u odraslih. XXI Kongres udruženja kardiologa Srbije, Zlatibor 2017.godine</w:t>
      </w:r>
    </w:p>
    <w:p w14:paraId="641CE7F3" w14:textId="77777777" w:rsidR="00020AC8" w:rsidRPr="009058D4" w:rsidRDefault="00020AC8" w:rsidP="00D1512F">
      <w:pPr>
        <w:numPr>
          <w:ilvl w:val="0"/>
          <w:numId w:val="34"/>
        </w:numPr>
        <w:spacing w:before="0" w:beforeAutospacing="0" w:after="0" w:afterAutospacing="0"/>
        <w:ind w:right="0"/>
        <w:rPr>
          <w:sz w:val="22"/>
          <w:szCs w:val="22"/>
          <w:lang w:val="sl-SI"/>
        </w:rPr>
      </w:pPr>
      <w:r w:rsidRPr="009058D4">
        <w:rPr>
          <w:sz w:val="22"/>
          <w:szCs w:val="22"/>
          <w:lang w:val="sl-SI"/>
        </w:rPr>
        <w:t>D. Boljevic, D. Sagic, A. Arandjelovic. The Successful Retrieval of a Jailed Layer of a Stripped Coronary Guide Wire. EuroPCR, 2014. godine.</w:t>
      </w:r>
    </w:p>
    <w:p w14:paraId="58E0D07A" w14:textId="77777777" w:rsidR="00020AC8" w:rsidRPr="009058D4" w:rsidRDefault="00020AC8" w:rsidP="00C46BB1">
      <w:pPr>
        <w:spacing w:before="0" w:beforeAutospacing="0" w:after="0" w:afterAutospacing="0"/>
        <w:ind w:left="0" w:right="0" w:firstLine="0"/>
        <w:outlineLvl w:val="0"/>
        <w:rPr>
          <w:sz w:val="22"/>
          <w:szCs w:val="22"/>
          <w:lang w:val="sl-SI"/>
        </w:rPr>
      </w:pPr>
    </w:p>
    <w:p w14:paraId="29A76E78" w14:textId="77777777" w:rsidR="00D52D0B" w:rsidRPr="009058D4" w:rsidRDefault="00D52D0B" w:rsidP="000041E6">
      <w:pPr>
        <w:spacing w:before="0" w:beforeAutospacing="0" w:after="0" w:afterAutospacing="0"/>
        <w:ind w:left="0" w:right="0" w:firstLine="0"/>
        <w:rPr>
          <w:sz w:val="22"/>
          <w:szCs w:val="22"/>
          <w:lang w:val="sr-Latn-CS"/>
        </w:rPr>
      </w:pPr>
      <w:r w:rsidRPr="009058D4">
        <w:rPr>
          <w:sz w:val="22"/>
          <w:szCs w:val="22"/>
          <w:lang w:val="sr-Latn-CS"/>
        </w:rPr>
        <w:br w:type="page"/>
      </w:r>
    </w:p>
    <w:p w14:paraId="75967FA7" w14:textId="77777777" w:rsidR="00EF0C32" w:rsidRPr="009058D4" w:rsidRDefault="00EF0C32" w:rsidP="00E04BBB">
      <w:pPr>
        <w:pBdr>
          <w:bottom w:val="single" w:sz="4" w:space="1" w:color="auto"/>
        </w:pBdr>
        <w:ind w:left="0" w:right="20" w:firstLine="0"/>
        <w:rPr>
          <w:b/>
          <w:sz w:val="22"/>
          <w:szCs w:val="22"/>
          <w:lang w:val="sr-Latn-RS"/>
        </w:rPr>
      </w:pPr>
      <w:r w:rsidRPr="009058D4">
        <w:rPr>
          <w:bCs/>
          <w:sz w:val="22"/>
          <w:szCs w:val="22"/>
          <w:lang w:val="pl-PL"/>
        </w:rPr>
        <w:t xml:space="preserve">Kandidat pod rednim brojem 2 : </w:t>
      </w:r>
      <w:r w:rsidRPr="009058D4">
        <w:rPr>
          <w:b/>
          <w:sz w:val="22"/>
          <w:szCs w:val="22"/>
          <w:lang w:val="de-DE"/>
        </w:rPr>
        <w:t xml:space="preserve">dr </w:t>
      </w:r>
      <w:r w:rsidRPr="009058D4">
        <w:rPr>
          <w:b/>
          <w:smallCaps/>
          <w:sz w:val="22"/>
          <w:szCs w:val="22"/>
          <w:lang w:val="de-DE"/>
        </w:rPr>
        <w:t>Ivana Burazor</w:t>
      </w:r>
    </w:p>
    <w:p w14:paraId="29AC2A8C" w14:textId="77777777" w:rsidR="00EF0C32" w:rsidRPr="009058D4" w:rsidRDefault="00EF0C32" w:rsidP="00EF0C32">
      <w:pPr>
        <w:pStyle w:val="ListParagraph"/>
        <w:numPr>
          <w:ilvl w:val="0"/>
          <w:numId w:val="1"/>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14:paraId="4CE90085" w14:textId="77777777" w:rsidR="00EF0C32" w:rsidRPr="009058D4" w:rsidRDefault="00EF0C32" w:rsidP="00EF0C32">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EF0C32" w:rsidRPr="009058D4" w14:paraId="39C2C914" w14:textId="77777777" w:rsidTr="0077514E">
        <w:trPr>
          <w:trHeight w:val="104"/>
        </w:trPr>
        <w:tc>
          <w:tcPr>
            <w:tcW w:w="3681" w:type="dxa"/>
          </w:tcPr>
          <w:p w14:paraId="21C5C8FB" w14:textId="77777777" w:rsidR="00EF0C32" w:rsidRPr="009058D4" w:rsidRDefault="00EF0C32"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3BBC16C8" w14:textId="77777777" w:rsidR="00EF0C32" w:rsidRPr="009058D4" w:rsidRDefault="00EF0C32" w:rsidP="0077514E">
            <w:pPr>
              <w:spacing w:before="0" w:beforeAutospacing="0" w:after="0" w:afterAutospacing="0"/>
              <w:jc w:val="left"/>
              <w:rPr>
                <w:sz w:val="22"/>
                <w:szCs w:val="22"/>
              </w:rPr>
            </w:pPr>
            <w:r w:rsidRPr="009058D4">
              <w:rPr>
                <w:sz w:val="22"/>
                <w:szCs w:val="22"/>
              </w:rPr>
              <w:t>Ivana (Mirko) Burazor</w:t>
            </w:r>
          </w:p>
        </w:tc>
      </w:tr>
      <w:tr w:rsidR="00EF0C32" w:rsidRPr="009058D4" w14:paraId="30088202" w14:textId="77777777" w:rsidTr="0077514E">
        <w:tc>
          <w:tcPr>
            <w:tcW w:w="3681" w:type="dxa"/>
          </w:tcPr>
          <w:p w14:paraId="00A8D69E" w14:textId="77777777" w:rsidR="00EF0C32" w:rsidRPr="009058D4" w:rsidRDefault="00EF0C32"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683E1069" w14:textId="77777777" w:rsidR="00EF0C32" w:rsidRPr="009058D4" w:rsidRDefault="00EF0C32" w:rsidP="0077514E">
            <w:pPr>
              <w:spacing w:before="0" w:beforeAutospacing="0" w:after="0" w:afterAutospacing="0"/>
              <w:ind w:left="0" w:right="0" w:firstLine="0"/>
              <w:jc w:val="left"/>
              <w:rPr>
                <w:b/>
                <w:sz w:val="22"/>
                <w:szCs w:val="22"/>
                <w:lang w:val="da-DK"/>
              </w:rPr>
            </w:pPr>
            <w:r w:rsidRPr="009058D4">
              <w:rPr>
                <w:sz w:val="22"/>
                <w:szCs w:val="22"/>
              </w:rPr>
              <w:t>08.04.1973. godine. Niš</w:t>
            </w:r>
          </w:p>
        </w:tc>
      </w:tr>
      <w:tr w:rsidR="00EF0C32" w:rsidRPr="009058D4" w14:paraId="6E4A8EA0" w14:textId="77777777" w:rsidTr="0077514E">
        <w:tc>
          <w:tcPr>
            <w:tcW w:w="3681" w:type="dxa"/>
          </w:tcPr>
          <w:p w14:paraId="51706150" w14:textId="77777777" w:rsidR="00EF0C32" w:rsidRPr="009058D4" w:rsidRDefault="00EF0C32"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5F522B0E" w14:textId="7BFA796A" w:rsidR="00EF0C32" w:rsidRPr="009058D4" w:rsidRDefault="00EF0C32" w:rsidP="0077514E">
            <w:pPr>
              <w:spacing w:before="0" w:beforeAutospacing="0" w:after="0" w:afterAutospacing="0"/>
              <w:ind w:left="0" w:right="0" w:firstLine="0"/>
              <w:jc w:val="left"/>
              <w:rPr>
                <w:bCs/>
                <w:sz w:val="22"/>
                <w:szCs w:val="22"/>
                <w:lang w:val="sr-Cyrl-CS"/>
              </w:rPr>
            </w:pPr>
            <w:r w:rsidRPr="009058D4">
              <w:rPr>
                <w:bCs/>
                <w:sz w:val="22"/>
                <w:szCs w:val="22"/>
              </w:rPr>
              <w:t>Institut za kardiovaskularne bolesti Dedinje, Klinika za kardiologiju</w:t>
            </w:r>
          </w:p>
        </w:tc>
      </w:tr>
      <w:tr w:rsidR="00EF0C32" w:rsidRPr="009058D4" w14:paraId="10E2340D" w14:textId="77777777" w:rsidTr="0077514E">
        <w:tc>
          <w:tcPr>
            <w:tcW w:w="3681" w:type="dxa"/>
          </w:tcPr>
          <w:p w14:paraId="3D4E8876" w14:textId="77777777" w:rsidR="00EF0C32" w:rsidRPr="009058D4" w:rsidRDefault="00EF0C32"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08D5E5EC" w14:textId="465943AF" w:rsidR="00EF0C32" w:rsidRPr="009058D4" w:rsidRDefault="00EF0C32" w:rsidP="0077514E">
            <w:pPr>
              <w:spacing w:before="0" w:beforeAutospacing="0" w:after="0" w:afterAutospacing="0"/>
              <w:ind w:left="0" w:right="0" w:firstLine="0"/>
              <w:jc w:val="left"/>
              <w:rPr>
                <w:b/>
                <w:sz w:val="22"/>
                <w:szCs w:val="22"/>
                <w:lang w:val="sr-Latn-RS"/>
              </w:rPr>
            </w:pPr>
            <w:r w:rsidRPr="009058D4">
              <w:rPr>
                <w:sz w:val="22"/>
                <w:szCs w:val="22"/>
                <w:lang w:val="da-DK"/>
              </w:rPr>
              <w:t>Specijalista interne medicine, specijalista</w:t>
            </w:r>
            <w:r w:rsidR="00E04BBB" w:rsidRPr="009058D4">
              <w:rPr>
                <w:sz w:val="22"/>
                <w:szCs w:val="22"/>
                <w:lang w:val="da-DK"/>
              </w:rPr>
              <w:t xml:space="preserve"> uže specijalizacije</w:t>
            </w:r>
            <w:r w:rsidRPr="009058D4">
              <w:rPr>
                <w:sz w:val="22"/>
                <w:szCs w:val="22"/>
                <w:lang w:val="da-DK"/>
              </w:rPr>
              <w:t xml:space="preserve"> </w:t>
            </w:r>
            <w:r w:rsidR="00E04BBB" w:rsidRPr="009058D4">
              <w:rPr>
                <w:sz w:val="22"/>
                <w:szCs w:val="22"/>
                <w:lang w:val="da-DK"/>
              </w:rPr>
              <w:t xml:space="preserve">iz </w:t>
            </w:r>
            <w:r w:rsidRPr="009058D4">
              <w:rPr>
                <w:sz w:val="22"/>
                <w:szCs w:val="22"/>
                <w:lang w:val="da-DK"/>
              </w:rPr>
              <w:t>kardiolog</w:t>
            </w:r>
            <w:r w:rsidR="00E04BBB" w:rsidRPr="009058D4">
              <w:rPr>
                <w:sz w:val="22"/>
                <w:szCs w:val="22"/>
                <w:lang w:val="da-DK"/>
              </w:rPr>
              <w:t>ije</w:t>
            </w:r>
            <w:r w:rsidRPr="009058D4">
              <w:rPr>
                <w:sz w:val="22"/>
                <w:szCs w:val="22"/>
                <w:lang w:val="da-DK"/>
              </w:rPr>
              <w:t>, primarijus, nau</w:t>
            </w:r>
            <w:r w:rsidRPr="009058D4">
              <w:rPr>
                <w:sz w:val="22"/>
                <w:szCs w:val="22"/>
                <w:lang w:val="sr-Latn-RS"/>
              </w:rPr>
              <w:t>čni saradnik Medicinskog fakulteta u Beogradu</w:t>
            </w:r>
          </w:p>
        </w:tc>
      </w:tr>
      <w:tr w:rsidR="00EF0C32" w:rsidRPr="009058D4" w14:paraId="197D8056" w14:textId="77777777" w:rsidTr="0077514E">
        <w:tc>
          <w:tcPr>
            <w:tcW w:w="3681" w:type="dxa"/>
          </w:tcPr>
          <w:p w14:paraId="50F39BBB" w14:textId="77777777" w:rsidR="00EF0C32" w:rsidRPr="009058D4" w:rsidRDefault="00EF0C32"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2CAA39F0" w14:textId="77777777" w:rsidR="00EF0C32" w:rsidRPr="009058D4" w:rsidRDefault="00EF0C32" w:rsidP="0077514E">
            <w:pPr>
              <w:spacing w:before="0" w:beforeAutospacing="0" w:after="0" w:afterAutospacing="0"/>
              <w:ind w:left="0" w:right="0" w:firstLine="0"/>
              <w:jc w:val="left"/>
              <w:rPr>
                <w:b/>
                <w:sz w:val="22"/>
                <w:szCs w:val="22"/>
                <w:lang w:val="da-DK"/>
              </w:rPr>
            </w:pPr>
            <w:r w:rsidRPr="009058D4">
              <w:rPr>
                <w:sz w:val="22"/>
                <w:szCs w:val="22"/>
                <w:lang w:val="sr-Latn-CS"/>
              </w:rPr>
              <w:t>Interna medicina (</w:t>
            </w:r>
            <w:r w:rsidRPr="009058D4">
              <w:rPr>
                <w:sz w:val="22"/>
                <w:szCs w:val="22"/>
                <w:lang w:val="da-DK"/>
              </w:rPr>
              <w:t>Kardiologija)</w:t>
            </w:r>
          </w:p>
        </w:tc>
      </w:tr>
    </w:tbl>
    <w:p w14:paraId="7EB1160A" w14:textId="77777777" w:rsidR="00EF0C32" w:rsidRPr="009058D4" w:rsidRDefault="00EF0C32" w:rsidP="00EF0C32">
      <w:pPr>
        <w:spacing w:before="0" w:beforeAutospacing="0" w:after="0" w:afterAutospacing="0"/>
        <w:ind w:left="0" w:right="0" w:firstLine="0"/>
        <w:rPr>
          <w:b/>
          <w:sz w:val="22"/>
          <w:szCs w:val="22"/>
          <w:lang w:val="da-DK"/>
        </w:rPr>
      </w:pPr>
    </w:p>
    <w:p w14:paraId="6AA783AD" w14:textId="77777777" w:rsidR="00EF0C32" w:rsidRPr="009058D4" w:rsidRDefault="00EF0C32" w:rsidP="00EF0C32">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14:paraId="37738267" w14:textId="77777777" w:rsidR="00EF0C32" w:rsidRPr="009058D4" w:rsidRDefault="00EF0C32" w:rsidP="00EF0C32">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EF0C32" w:rsidRPr="009058D4" w14:paraId="54C11364" w14:textId="77777777" w:rsidTr="0077514E">
        <w:tc>
          <w:tcPr>
            <w:tcW w:w="3681" w:type="dxa"/>
          </w:tcPr>
          <w:p w14:paraId="655E7B3D" w14:textId="77777777" w:rsidR="00EF0C32" w:rsidRPr="009058D4" w:rsidRDefault="00EF0C32" w:rsidP="0077514E">
            <w:pPr>
              <w:rPr>
                <w:b/>
                <w:bCs/>
                <w:sz w:val="22"/>
                <w:szCs w:val="22"/>
                <w:lang w:val="da-DK"/>
              </w:rPr>
            </w:pPr>
            <w:r w:rsidRPr="009058D4">
              <w:rPr>
                <w:b/>
                <w:bCs/>
                <w:sz w:val="22"/>
                <w:szCs w:val="22"/>
                <w:lang w:val="da-DK"/>
              </w:rPr>
              <w:t>Osnovne studije</w:t>
            </w:r>
          </w:p>
        </w:tc>
        <w:tc>
          <w:tcPr>
            <w:tcW w:w="5329" w:type="dxa"/>
          </w:tcPr>
          <w:p w14:paraId="74AABA7C" w14:textId="77777777" w:rsidR="00EF0C32" w:rsidRPr="009058D4" w:rsidRDefault="00EF0C32" w:rsidP="0077514E">
            <w:pPr>
              <w:ind w:right="0"/>
              <w:jc w:val="left"/>
              <w:rPr>
                <w:i/>
                <w:iCs/>
                <w:sz w:val="22"/>
                <w:szCs w:val="22"/>
                <w:lang w:val="da-DK"/>
              </w:rPr>
            </w:pPr>
          </w:p>
        </w:tc>
      </w:tr>
      <w:tr w:rsidR="00EF0C32" w:rsidRPr="009058D4" w14:paraId="30EACDE6" w14:textId="77777777" w:rsidTr="0077514E">
        <w:tc>
          <w:tcPr>
            <w:tcW w:w="3681" w:type="dxa"/>
          </w:tcPr>
          <w:p w14:paraId="0E11D659" w14:textId="77777777" w:rsidR="00EF0C32" w:rsidRPr="009058D4" w:rsidRDefault="00EF0C32" w:rsidP="0077514E">
            <w:pPr>
              <w:ind w:hanging="112"/>
              <w:rPr>
                <w:sz w:val="22"/>
                <w:szCs w:val="22"/>
                <w:lang w:val="sr-Latn-CS"/>
              </w:rPr>
            </w:pPr>
            <w:r w:rsidRPr="009058D4">
              <w:rPr>
                <w:sz w:val="22"/>
                <w:szCs w:val="22"/>
                <w:lang w:val="sr-Latn-CS"/>
              </w:rPr>
              <w:t xml:space="preserve">Naziv ustanove: </w:t>
            </w:r>
          </w:p>
        </w:tc>
        <w:tc>
          <w:tcPr>
            <w:tcW w:w="5329" w:type="dxa"/>
          </w:tcPr>
          <w:p w14:paraId="5D58C0D7" w14:textId="77777777" w:rsidR="00EF0C32" w:rsidRPr="009058D4" w:rsidRDefault="00EF0C32" w:rsidP="0077514E">
            <w:pPr>
              <w:ind w:right="0"/>
              <w:jc w:val="left"/>
              <w:rPr>
                <w:sz w:val="22"/>
                <w:szCs w:val="22"/>
                <w:lang w:val="sr-Latn-CS"/>
              </w:rPr>
            </w:pPr>
            <w:r w:rsidRPr="009058D4">
              <w:rPr>
                <w:bCs/>
                <w:sz w:val="22"/>
                <w:szCs w:val="22"/>
              </w:rPr>
              <w:t>Medicinski fakultet</w:t>
            </w:r>
          </w:p>
        </w:tc>
      </w:tr>
      <w:tr w:rsidR="00EF0C32" w:rsidRPr="009058D4" w14:paraId="6F257A60" w14:textId="77777777" w:rsidTr="0077514E">
        <w:tc>
          <w:tcPr>
            <w:tcW w:w="3681" w:type="dxa"/>
          </w:tcPr>
          <w:p w14:paraId="3AE9C992" w14:textId="77777777" w:rsidR="00EF0C32" w:rsidRPr="009058D4" w:rsidRDefault="00EF0C32" w:rsidP="0077514E">
            <w:pPr>
              <w:ind w:hanging="112"/>
              <w:rPr>
                <w:sz w:val="22"/>
                <w:szCs w:val="22"/>
                <w:lang w:val="sr-Latn-CS"/>
              </w:rPr>
            </w:pPr>
            <w:r w:rsidRPr="009058D4">
              <w:rPr>
                <w:sz w:val="22"/>
                <w:szCs w:val="22"/>
                <w:lang w:val="sr-Latn-CS"/>
              </w:rPr>
              <w:t xml:space="preserve">Mesto i godina završetka: </w:t>
            </w:r>
          </w:p>
        </w:tc>
        <w:tc>
          <w:tcPr>
            <w:tcW w:w="5329" w:type="dxa"/>
          </w:tcPr>
          <w:p w14:paraId="35E6B7C9" w14:textId="77777777" w:rsidR="00EF0C32" w:rsidRPr="009058D4" w:rsidRDefault="00EF0C32" w:rsidP="0077514E">
            <w:pPr>
              <w:ind w:left="0" w:right="0" w:firstLine="0"/>
              <w:jc w:val="left"/>
              <w:rPr>
                <w:sz w:val="22"/>
                <w:szCs w:val="22"/>
                <w:lang w:val="sr-Latn-CS"/>
              </w:rPr>
            </w:pPr>
            <w:r w:rsidRPr="009058D4">
              <w:rPr>
                <w:bCs/>
                <w:sz w:val="22"/>
                <w:szCs w:val="22"/>
              </w:rPr>
              <w:t xml:space="preserve">Univerzitet u Nišu kao student generacije 13.10.1997. godine sa prosečnom ocenom 9.73. </w:t>
            </w:r>
          </w:p>
        </w:tc>
      </w:tr>
      <w:tr w:rsidR="00EF0C32" w:rsidRPr="009058D4" w14:paraId="31B28069" w14:textId="77777777" w:rsidTr="0077514E">
        <w:tc>
          <w:tcPr>
            <w:tcW w:w="3681" w:type="dxa"/>
          </w:tcPr>
          <w:p w14:paraId="0DD85EFC" w14:textId="6C22F4F3" w:rsidR="003C30BC" w:rsidRPr="009058D4" w:rsidRDefault="003C30BC" w:rsidP="0077514E">
            <w:pPr>
              <w:rPr>
                <w:b/>
                <w:bCs/>
                <w:sz w:val="22"/>
                <w:szCs w:val="22"/>
                <w:lang w:val="da-DK"/>
              </w:rPr>
            </w:pPr>
            <w:r w:rsidRPr="009058D4">
              <w:rPr>
                <w:b/>
                <w:bCs/>
                <w:sz w:val="22"/>
                <w:szCs w:val="22"/>
                <w:lang w:val="da-DK"/>
              </w:rPr>
              <w:t>Postdiplomske studije</w:t>
            </w:r>
          </w:p>
          <w:p w14:paraId="0BD4A559" w14:textId="4793D828" w:rsidR="00EF0C32" w:rsidRPr="009058D4" w:rsidRDefault="00EF0C32" w:rsidP="0077514E">
            <w:pPr>
              <w:rPr>
                <w:b/>
                <w:bCs/>
                <w:sz w:val="22"/>
                <w:szCs w:val="22"/>
                <w:lang w:val="da-DK"/>
              </w:rPr>
            </w:pPr>
            <w:r w:rsidRPr="009058D4">
              <w:rPr>
                <w:b/>
                <w:bCs/>
                <w:sz w:val="22"/>
                <w:szCs w:val="22"/>
                <w:lang w:val="da-DK"/>
              </w:rPr>
              <w:t>Magisterijum</w:t>
            </w:r>
          </w:p>
        </w:tc>
        <w:tc>
          <w:tcPr>
            <w:tcW w:w="5329" w:type="dxa"/>
          </w:tcPr>
          <w:p w14:paraId="77D7ED2B" w14:textId="77777777" w:rsidR="00EF0C32" w:rsidRPr="009058D4" w:rsidRDefault="00EF0C32" w:rsidP="004479B4">
            <w:pPr>
              <w:ind w:left="0" w:right="0" w:firstLine="0"/>
              <w:jc w:val="left"/>
              <w:rPr>
                <w:i/>
                <w:iCs/>
                <w:sz w:val="22"/>
                <w:szCs w:val="22"/>
                <w:lang w:val="da-DK"/>
              </w:rPr>
            </w:pPr>
          </w:p>
        </w:tc>
      </w:tr>
      <w:tr w:rsidR="00EF0C32" w:rsidRPr="009058D4" w14:paraId="50983D89" w14:textId="77777777" w:rsidTr="0077514E">
        <w:tc>
          <w:tcPr>
            <w:tcW w:w="3681" w:type="dxa"/>
          </w:tcPr>
          <w:p w14:paraId="27F5044D" w14:textId="77777777" w:rsidR="00EF0C32" w:rsidRPr="009058D4" w:rsidRDefault="00EF0C32" w:rsidP="0077514E">
            <w:pPr>
              <w:ind w:hanging="112"/>
              <w:rPr>
                <w:sz w:val="22"/>
                <w:szCs w:val="22"/>
                <w:lang w:val="sr-Latn-CS"/>
              </w:rPr>
            </w:pPr>
            <w:r w:rsidRPr="009058D4">
              <w:rPr>
                <w:sz w:val="22"/>
                <w:szCs w:val="22"/>
                <w:lang w:val="sr-Latn-CS"/>
              </w:rPr>
              <w:t xml:space="preserve">Naziv ustanove: </w:t>
            </w:r>
          </w:p>
        </w:tc>
        <w:tc>
          <w:tcPr>
            <w:tcW w:w="5329" w:type="dxa"/>
          </w:tcPr>
          <w:p w14:paraId="7DB2D4BC" w14:textId="77777777" w:rsidR="00EF0C32" w:rsidRPr="009058D4" w:rsidRDefault="00EF0C32" w:rsidP="0077514E">
            <w:pPr>
              <w:ind w:left="0" w:right="0" w:firstLine="0"/>
              <w:jc w:val="left"/>
              <w:rPr>
                <w:sz w:val="22"/>
                <w:szCs w:val="22"/>
                <w:lang w:val="sr-Latn-CS"/>
              </w:rPr>
            </w:pPr>
            <w:r w:rsidRPr="009058D4">
              <w:rPr>
                <w:bCs/>
                <w:sz w:val="22"/>
                <w:szCs w:val="22"/>
              </w:rPr>
              <w:t>Medicinski fakultet magistarske studije iz Kardiologije upisala je školske 1997/98 godine</w:t>
            </w:r>
          </w:p>
        </w:tc>
      </w:tr>
      <w:tr w:rsidR="00EF0C32" w:rsidRPr="009058D4" w14:paraId="74AF1B45" w14:textId="77777777" w:rsidTr="0077514E">
        <w:tc>
          <w:tcPr>
            <w:tcW w:w="3681" w:type="dxa"/>
          </w:tcPr>
          <w:p w14:paraId="7B7D99BE" w14:textId="77777777" w:rsidR="00EF0C32" w:rsidRPr="009058D4" w:rsidRDefault="00EF0C32" w:rsidP="0077514E">
            <w:pPr>
              <w:ind w:hanging="112"/>
              <w:rPr>
                <w:sz w:val="22"/>
                <w:szCs w:val="22"/>
                <w:lang w:val="sr-Latn-CS"/>
              </w:rPr>
            </w:pPr>
            <w:r w:rsidRPr="009058D4">
              <w:rPr>
                <w:sz w:val="22"/>
                <w:szCs w:val="22"/>
                <w:lang w:val="sr-Latn-CS"/>
              </w:rPr>
              <w:t>Mesto i godina završetka:</w:t>
            </w:r>
          </w:p>
        </w:tc>
        <w:tc>
          <w:tcPr>
            <w:tcW w:w="5329" w:type="dxa"/>
          </w:tcPr>
          <w:p w14:paraId="1C7FFA39" w14:textId="44E50CDB" w:rsidR="00EF0C32" w:rsidRPr="009058D4" w:rsidRDefault="00EF0C32" w:rsidP="0077514E">
            <w:pPr>
              <w:ind w:left="0" w:right="0" w:firstLine="0"/>
              <w:jc w:val="left"/>
              <w:rPr>
                <w:sz w:val="22"/>
                <w:szCs w:val="22"/>
                <w:lang w:val="sr-Latn-CS"/>
              </w:rPr>
            </w:pPr>
            <w:r w:rsidRPr="009058D4">
              <w:rPr>
                <w:bCs/>
                <w:sz w:val="22"/>
                <w:szCs w:val="22"/>
              </w:rPr>
              <w:t>Univerzitet u Nišu, 2001, Komisija: Doc dr Marina Deljanin Ilić, Prof dr Stevan Ilić, Doc dr Milan Pavlović</w:t>
            </w:r>
          </w:p>
        </w:tc>
      </w:tr>
      <w:tr w:rsidR="00EF0C32" w:rsidRPr="009058D4" w14:paraId="551E6258" w14:textId="77777777" w:rsidTr="0077514E">
        <w:tc>
          <w:tcPr>
            <w:tcW w:w="3681" w:type="dxa"/>
          </w:tcPr>
          <w:p w14:paraId="7CB6199A" w14:textId="77777777" w:rsidR="00EF0C32" w:rsidRPr="009058D4" w:rsidRDefault="00EF0C32" w:rsidP="0077514E">
            <w:pPr>
              <w:ind w:hanging="112"/>
              <w:rPr>
                <w:sz w:val="22"/>
                <w:szCs w:val="22"/>
                <w:lang w:val="sr-Latn-CS"/>
              </w:rPr>
            </w:pPr>
            <w:r w:rsidRPr="009058D4">
              <w:rPr>
                <w:sz w:val="22"/>
                <w:szCs w:val="22"/>
                <w:lang w:val="sr-Latn-CS"/>
              </w:rPr>
              <w:t xml:space="preserve">Naslov magistarskog rada: </w:t>
            </w:r>
          </w:p>
        </w:tc>
        <w:tc>
          <w:tcPr>
            <w:tcW w:w="5329" w:type="dxa"/>
          </w:tcPr>
          <w:p w14:paraId="71012CBE" w14:textId="093EAFA5" w:rsidR="00EF0C32" w:rsidRPr="009058D4" w:rsidRDefault="00EF0C32" w:rsidP="0077514E">
            <w:pPr>
              <w:ind w:left="0" w:right="0" w:firstLine="0"/>
              <w:jc w:val="left"/>
              <w:rPr>
                <w:sz w:val="22"/>
                <w:szCs w:val="22"/>
                <w:lang w:val="sr-Latn-CS"/>
              </w:rPr>
            </w:pPr>
            <w:r w:rsidRPr="009058D4">
              <w:rPr>
                <w:bCs/>
                <w:sz w:val="22"/>
                <w:szCs w:val="22"/>
              </w:rPr>
              <w:t>“Markeri inflamacije u akutnom koronarnom sindromu.” Za izrađenu tezu nagrađena je nagradom Ministarstva za nauku i tehnologiju Srbije.</w:t>
            </w:r>
          </w:p>
        </w:tc>
      </w:tr>
      <w:tr w:rsidR="00EF0C32" w:rsidRPr="009058D4" w14:paraId="51504C87" w14:textId="77777777" w:rsidTr="0077514E">
        <w:tc>
          <w:tcPr>
            <w:tcW w:w="3681" w:type="dxa"/>
          </w:tcPr>
          <w:p w14:paraId="09AFA469" w14:textId="77777777" w:rsidR="00EF0C32" w:rsidRPr="009058D4" w:rsidRDefault="00EF0C32" w:rsidP="0077514E">
            <w:pPr>
              <w:ind w:hanging="112"/>
              <w:rPr>
                <w:sz w:val="22"/>
                <w:szCs w:val="22"/>
                <w:lang w:val="sr-Latn-CS"/>
              </w:rPr>
            </w:pPr>
            <w:r w:rsidRPr="009058D4">
              <w:rPr>
                <w:sz w:val="22"/>
                <w:szCs w:val="22"/>
                <w:lang w:val="sr-Latn-CS"/>
              </w:rPr>
              <w:t xml:space="preserve">Uža naučna oblast: </w:t>
            </w:r>
          </w:p>
        </w:tc>
        <w:tc>
          <w:tcPr>
            <w:tcW w:w="5329" w:type="dxa"/>
          </w:tcPr>
          <w:p w14:paraId="32430CD6" w14:textId="77777777" w:rsidR="00EF0C32" w:rsidRPr="009058D4" w:rsidRDefault="00EF0C32" w:rsidP="0077514E">
            <w:pPr>
              <w:ind w:right="0"/>
              <w:jc w:val="left"/>
              <w:rPr>
                <w:sz w:val="22"/>
                <w:szCs w:val="22"/>
                <w:lang w:val="sr-Latn-CS"/>
              </w:rPr>
            </w:pPr>
            <w:r w:rsidRPr="009058D4">
              <w:rPr>
                <w:sz w:val="22"/>
                <w:szCs w:val="22"/>
                <w:lang w:val="sr-Latn-CS"/>
              </w:rPr>
              <w:t>Kardiologija</w:t>
            </w:r>
          </w:p>
        </w:tc>
      </w:tr>
      <w:tr w:rsidR="00EF0C32" w:rsidRPr="009058D4" w14:paraId="7A26B6E4" w14:textId="77777777" w:rsidTr="0077514E">
        <w:tc>
          <w:tcPr>
            <w:tcW w:w="3681" w:type="dxa"/>
          </w:tcPr>
          <w:p w14:paraId="1094A845" w14:textId="77777777" w:rsidR="00EF0C32" w:rsidRPr="009058D4" w:rsidRDefault="00EF0C32" w:rsidP="0077514E">
            <w:pPr>
              <w:rPr>
                <w:b/>
                <w:bCs/>
                <w:sz w:val="22"/>
                <w:szCs w:val="22"/>
                <w:lang w:val="da-DK"/>
              </w:rPr>
            </w:pPr>
            <w:r w:rsidRPr="009058D4">
              <w:rPr>
                <w:b/>
                <w:bCs/>
                <w:sz w:val="22"/>
                <w:szCs w:val="22"/>
                <w:lang w:val="da-DK"/>
              </w:rPr>
              <w:t>Doktorat</w:t>
            </w:r>
          </w:p>
        </w:tc>
        <w:tc>
          <w:tcPr>
            <w:tcW w:w="5329" w:type="dxa"/>
          </w:tcPr>
          <w:p w14:paraId="32080EA6" w14:textId="77777777" w:rsidR="00EF0C32" w:rsidRPr="009058D4" w:rsidRDefault="00EF0C32" w:rsidP="0077514E">
            <w:pPr>
              <w:ind w:right="0"/>
              <w:jc w:val="left"/>
              <w:rPr>
                <w:sz w:val="22"/>
                <w:szCs w:val="22"/>
                <w:lang w:val="da-DK"/>
              </w:rPr>
            </w:pPr>
          </w:p>
        </w:tc>
      </w:tr>
      <w:tr w:rsidR="00EF0C32" w:rsidRPr="009058D4" w14:paraId="7E987FDC" w14:textId="77777777" w:rsidTr="0077514E">
        <w:tc>
          <w:tcPr>
            <w:tcW w:w="3681" w:type="dxa"/>
          </w:tcPr>
          <w:p w14:paraId="3A4338B2" w14:textId="77777777" w:rsidR="00EF0C32" w:rsidRPr="009058D4" w:rsidRDefault="00EF0C32" w:rsidP="0077514E">
            <w:pPr>
              <w:ind w:hanging="112"/>
              <w:rPr>
                <w:sz w:val="22"/>
                <w:szCs w:val="22"/>
                <w:lang w:val="sr-Latn-CS"/>
              </w:rPr>
            </w:pPr>
            <w:r w:rsidRPr="009058D4">
              <w:rPr>
                <w:sz w:val="22"/>
                <w:szCs w:val="22"/>
                <w:lang w:val="sr-Latn-CS"/>
              </w:rPr>
              <w:t xml:space="preserve">Naziv ustanove: </w:t>
            </w:r>
          </w:p>
        </w:tc>
        <w:tc>
          <w:tcPr>
            <w:tcW w:w="5329" w:type="dxa"/>
          </w:tcPr>
          <w:p w14:paraId="3FE2E5D9" w14:textId="77777777" w:rsidR="00EF0C32" w:rsidRPr="009058D4" w:rsidRDefault="00EF0C32" w:rsidP="0077514E">
            <w:pPr>
              <w:ind w:right="0"/>
              <w:jc w:val="left"/>
              <w:rPr>
                <w:sz w:val="22"/>
                <w:szCs w:val="22"/>
                <w:lang w:val="sr-Latn-CS"/>
              </w:rPr>
            </w:pPr>
            <w:r w:rsidRPr="009058D4">
              <w:rPr>
                <w:bCs/>
                <w:sz w:val="22"/>
                <w:szCs w:val="22"/>
              </w:rPr>
              <w:t>Medicinski fakultet Univerziteta u Nišu</w:t>
            </w:r>
          </w:p>
        </w:tc>
      </w:tr>
      <w:tr w:rsidR="00EF0C32" w:rsidRPr="009058D4" w14:paraId="42472F0C" w14:textId="77777777" w:rsidTr="0077514E">
        <w:tc>
          <w:tcPr>
            <w:tcW w:w="3681" w:type="dxa"/>
          </w:tcPr>
          <w:p w14:paraId="3B6E0672" w14:textId="77777777" w:rsidR="00EF0C32" w:rsidRPr="009058D4" w:rsidRDefault="00EF0C32" w:rsidP="0077514E">
            <w:pPr>
              <w:ind w:hanging="112"/>
              <w:rPr>
                <w:sz w:val="22"/>
                <w:szCs w:val="22"/>
                <w:lang w:val="sr-Latn-CS"/>
              </w:rPr>
            </w:pPr>
            <w:r w:rsidRPr="009058D4">
              <w:rPr>
                <w:sz w:val="22"/>
                <w:szCs w:val="22"/>
                <w:lang w:val="sr-Latn-CS"/>
              </w:rPr>
              <w:t>Mesto i godina završetka:</w:t>
            </w:r>
          </w:p>
        </w:tc>
        <w:tc>
          <w:tcPr>
            <w:tcW w:w="5329" w:type="dxa"/>
          </w:tcPr>
          <w:p w14:paraId="06FA1012" w14:textId="3E6741A6" w:rsidR="00EF0C32" w:rsidRPr="009058D4" w:rsidRDefault="00EF0C32" w:rsidP="0077514E">
            <w:pPr>
              <w:ind w:left="0" w:right="0" w:firstLine="0"/>
              <w:jc w:val="left"/>
              <w:rPr>
                <w:bCs/>
                <w:sz w:val="22"/>
                <w:szCs w:val="22"/>
              </w:rPr>
            </w:pPr>
            <w:r w:rsidRPr="009058D4">
              <w:rPr>
                <w:bCs/>
                <w:sz w:val="22"/>
                <w:szCs w:val="22"/>
              </w:rPr>
              <w:t>23.03.2005, Komisija: Prof dr Branko Lović (predsednik), Prof dr Stevan Ilić (mentor), Prof dr Marina Deljanin Ilić, Prof dr Petar Seferović, spoljni član Medicinski fakultet u Beogradu, Prof dr Lazar Todorović. Kompletna laboratorijska ispitavanja na materjalu naših ispitanika obavila samostalno u Immunosciences Lab. (Sjedinjene Američke Države), u periodu od maja do novembra 2004 godine, uz nesebičnu pomoć Profesora Arista Vojdani sa Univerziteta Kalifornija Los Anđeles</w:t>
            </w:r>
          </w:p>
        </w:tc>
      </w:tr>
      <w:tr w:rsidR="00EF0C32" w:rsidRPr="009058D4" w14:paraId="465746D2" w14:textId="77777777" w:rsidTr="0077514E">
        <w:tc>
          <w:tcPr>
            <w:tcW w:w="3681" w:type="dxa"/>
          </w:tcPr>
          <w:p w14:paraId="3FE4B527" w14:textId="77777777" w:rsidR="00EF0C32" w:rsidRPr="009058D4" w:rsidRDefault="00EF0C32" w:rsidP="0077514E">
            <w:pPr>
              <w:ind w:hanging="112"/>
              <w:rPr>
                <w:sz w:val="22"/>
                <w:szCs w:val="22"/>
                <w:lang w:val="sr-Latn-CS"/>
              </w:rPr>
            </w:pPr>
            <w:r w:rsidRPr="009058D4">
              <w:rPr>
                <w:sz w:val="22"/>
                <w:szCs w:val="22"/>
                <w:lang w:val="sr-Latn-CS"/>
              </w:rPr>
              <w:t>Naslov doktorske teze:</w:t>
            </w:r>
          </w:p>
        </w:tc>
        <w:tc>
          <w:tcPr>
            <w:tcW w:w="5329" w:type="dxa"/>
          </w:tcPr>
          <w:p w14:paraId="4406722F" w14:textId="61E45640" w:rsidR="00EF0C32" w:rsidRPr="009058D4" w:rsidRDefault="00EF0C32" w:rsidP="0077514E">
            <w:pPr>
              <w:ind w:left="0" w:right="0" w:firstLine="0"/>
              <w:jc w:val="left"/>
              <w:rPr>
                <w:sz w:val="22"/>
                <w:szCs w:val="22"/>
                <w:lang w:val="sr-Latn-CS"/>
              </w:rPr>
            </w:pPr>
            <w:r w:rsidRPr="009058D4">
              <w:rPr>
                <w:bCs/>
                <w:sz w:val="22"/>
                <w:szCs w:val="22"/>
              </w:rPr>
              <w:t>“Uloga infektivnih agenasa u akutnim koronarnim sindr</w:t>
            </w:r>
            <w:r w:rsidR="00E04BBB" w:rsidRPr="009058D4">
              <w:rPr>
                <w:bCs/>
                <w:sz w:val="22"/>
                <w:szCs w:val="22"/>
              </w:rPr>
              <w:t>o</w:t>
            </w:r>
            <w:r w:rsidRPr="009058D4">
              <w:rPr>
                <w:bCs/>
                <w:sz w:val="22"/>
                <w:szCs w:val="22"/>
              </w:rPr>
              <w:t>mima”</w:t>
            </w:r>
          </w:p>
        </w:tc>
      </w:tr>
      <w:tr w:rsidR="00EF0C32" w:rsidRPr="009058D4" w14:paraId="0A34C046" w14:textId="77777777" w:rsidTr="0077514E">
        <w:tc>
          <w:tcPr>
            <w:tcW w:w="3681" w:type="dxa"/>
          </w:tcPr>
          <w:p w14:paraId="1D44C6A6" w14:textId="77777777" w:rsidR="00EF0C32" w:rsidRPr="009058D4" w:rsidRDefault="00EF0C32" w:rsidP="0077514E">
            <w:pPr>
              <w:ind w:hanging="112"/>
              <w:rPr>
                <w:sz w:val="22"/>
                <w:szCs w:val="22"/>
                <w:lang w:val="sr-Latn-CS"/>
              </w:rPr>
            </w:pPr>
            <w:r w:rsidRPr="009058D4">
              <w:rPr>
                <w:sz w:val="22"/>
                <w:szCs w:val="22"/>
                <w:lang w:val="sr-Latn-CS"/>
              </w:rPr>
              <w:t>Uža naučna oblast:</w:t>
            </w:r>
          </w:p>
        </w:tc>
        <w:tc>
          <w:tcPr>
            <w:tcW w:w="5329" w:type="dxa"/>
          </w:tcPr>
          <w:p w14:paraId="72859868" w14:textId="77777777" w:rsidR="00EF0C32" w:rsidRPr="009058D4" w:rsidRDefault="00EF0C32" w:rsidP="0077514E">
            <w:pPr>
              <w:ind w:right="0"/>
              <w:jc w:val="left"/>
              <w:rPr>
                <w:sz w:val="22"/>
                <w:szCs w:val="22"/>
                <w:lang w:val="sr-Latn-CS"/>
              </w:rPr>
            </w:pPr>
            <w:r w:rsidRPr="009058D4">
              <w:rPr>
                <w:sz w:val="22"/>
                <w:szCs w:val="22"/>
                <w:lang w:val="sr-Latn-CS"/>
              </w:rPr>
              <w:t>Kardiologija</w:t>
            </w:r>
          </w:p>
        </w:tc>
      </w:tr>
      <w:tr w:rsidR="00EF0C32" w:rsidRPr="009058D4" w14:paraId="0548CC6B" w14:textId="77777777" w:rsidTr="0077514E">
        <w:tc>
          <w:tcPr>
            <w:tcW w:w="3681" w:type="dxa"/>
          </w:tcPr>
          <w:p w14:paraId="24C105E3" w14:textId="77777777" w:rsidR="00EF0C32" w:rsidRPr="009058D4" w:rsidRDefault="00EF0C32" w:rsidP="0077514E">
            <w:pPr>
              <w:ind w:hanging="402"/>
              <w:rPr>
                <w:b/>
                <w:bCs/>
                <w:sz w:val="22"/>
                <w:szCs w:val="22"/>
                <w:lang w:val="sr-Latn-CS"/>
              </w:rPr>
            </w:pPr>
            <w:r w:rsidRPr="009058D4">
              <w:rPr>
                <w:b/>
                <w:bCs/>
                <w:sz w:val="22"/>
                <w:szCs w:val="22"/>
                <w:lang w:val="sr-Latn-CS"/>
              </w:rPr>
              <w:t>Specijalizacija</w:t>
            </w:r>
          </w:p>
        </w:tc>
        <w:tc>
          <w:tcPr>
            <w:tcW w:w="5329" w:type="dxa"/>
          </w:tcPr>
          <w:p w14:paraId="1C0BA1BF" w14:textId="430F249B" w:rsidR="00EF0C32" w:rsidRPr="009058D4" w:rsidRDefault="00EF0C32" w:rsidP="0077514E">
            <w:pPr>
              <w:ind w:left="0" w:right="0" w:firstLine="0"/>
              <w:jc w:val="left"/>
              <w:rPr>
                <w:bCs/>
                <w:sz w:val="22"/>
                <w:szCs w:val="22"/>
              </w:rPr>
            </w:pPr>
            <w:r w:rsidRPr="009058D4">
              <w:rPr>
                <w:bCs/>
                <w:sz w:val="22"/>
                <w:szCs w:val="22"/>
              </w:rPr>
              <w:t>Specijalizaciju iz interne medicine</w:t>
            </w:r>
            <w:r w:rsidR="00E04BBB" w:rsidRPr="009058D4">
              <w:rPr>
                <w:bCs/>
                <w:sz w:val="22"/>
                <w:szCs w:val="22"/>
              </w:rPr>
              <w:t>,</w:t>
            </w:r>
            <w:r w:rsidRPr="009058D4">
              <w:rPr>
                <w:bCs/>
                <w:sz w:val="22"/>
                <w:szCs w:val="22"/>
              </w:rPr>
              <w:t xml:space="preserve"> Medicins</w:t>
            </w:r>
            <w:r w:rsidR="00E04BBB" w:rsidRPr="009058D4">
              <w:rPr>
                <w:bCs/>
                <w:sz w:val="22"/>
                <w:szCs w:val="22"/>
              </w:rPr>
              <w:t>ki</w:t>
            </w:r>
            <w:r w:rsidRPr="009058D4">
              <w:rPr>
                <w:bCs/>
                <w:sz w:val="22"/>
                <w:szCs w:val="22"/>
              </w:rPr>
              <w:t xml:space="preserve"> fakultet Univerziteta u Nišu i specijalistički ispit položila sa ocenom odličan 30.01.2004. godine. </w:t>
            </w:r>
          </w:p>
        </w:tc>
      </w:tr>
      <w:tr w:rsidR="00EF0C32" w:rsidRPr="009058D4" w14:paraId="6A6E8996" w14:textId="77777777" w:rsidTr="0077514E">
        <w:tc>
          <w:tcPr>
            <w:tcW w:w="3681" w:type="dxa"/>
          </w:tcPr>
          <w:p w14:paraId="54D6E8E8" w14:textId="77777777" w:rsidR="00EF0C32" w:rsidRPr="009058D4" w:rsidRDefault="00EF0C32" w:rsidP="0077514E">
            <w:pPr>
              <w:ind w:hanging="402"/>
              <w:rPr>
                <w:b/>
                <w:bCs/>
                <w:sz w:val="22"/>
                <w:szCs w:val="22"/>
                <w:lang w:val="sr-Latn-CS"/>
              </w:rPr>
            </w:pPr>
            <w:r w:rsidRPr="009058D4">
              <w:rPr>
                <w:b/>
                <w:bCs/>
                <w:sz w:val="22"/>
                <w:szCs w:val="22"/>
                <w:lang w:val="sr-Latn-CS"/>
              </w:rPr>
              <w:t>Uža specijalizacija</w:t>
            </w:r>
          </w:p>
        </w:tc>
        <w:tc>
          <w:tcPr>
            <w:tcW w:w="5329" w:type="dxa"/>
          </w:tcPr>
          <w:p w14:paraId="53B1E36C" w14:textId="1E4A0EA2" w:rsidR="00EF0C32" w:rsidRPr="009058D4" w:rsidRDefault="00EF0C32" w:rsidP="0077514E">
            <w:pPr>
              <w:ind w:left="0" w:right="0" w:firstLine="0"/>
              <w:jc w:val="left"/>
              <w:rPr>
                <w:bCs/>
                <w:sz w:val="22"/>
                <w:szCs w:val="22"/>
              </w:rPr>
            </w:pPr>
            <w:r w:rsidRPr="009058D4">
              <w:rPr>
                <w:bCs/>
                <w:sz w:val="22"/>
                <w:szCs w:val="22"/>
              </w:rPr>
              <w:t xml:space="preserve">Uže specijalističke studije iz oblasti kardiologija </w:t>
            </w:r>
            <w:r w:rsidR="004479B4">
              <w:rPr>
                <w:bCs/>
                <w:sz w:val="22"/>
                <w:szCs w:val="22"/>
              </w:rPr>
              <w:t xml:space="preserve">(dvogodišnji program) </w:t>
            </w:r>
            <w:r w:rsidRPr="009058D4">
              <w:rPr>
                <w:bCs/>
                <w:sz w:val="22"/>
                <w:szCs w:val="22"/>
              </w:rPr>
              <w:t>Medicinsk</w:t>
            </w:r>
            <w:r w:rsidR="00E04BBB" w:rsidRPr="009058D4">
              <w:rPr>
                <w:bCs/>
                <w:sz w:val="22"/>
                <w:szCs w:val="22"/>
              </w:rPr>
              <w:t>i</w:t>
            </w:r>
            <w:r w:rsidRPr="009058D4">
              <w:rPr>
                <w:bCs/>
                <w:sz w:val="22"/>
                <w:szCs w:val="22"/>
              </w:rPr>
              <w:t xml:space="preserve"> fakultet Univerziteta u Nišu, ispit položila je sa ocenom odličan</w:t>
            </w:r>
            <w:r w:rsidR="004479B4">
              <w:rPr>
                <w:bCs/>
                <w:sz w:val="22"/>
                <w:szCs w:val="22"/>
              </w:rPr>
              <w:t xml:space="preserve">. </w:t>
            </w:r>
            <w:r w:rsidRPr="009058D4">
              <w:rPr>
                <w:bCs/>
                <w:sz w:val="22"/>
                <w:szCs w:val="22"/>
              </w:rPr>
              <w:t>Uže specijalistički rad pod nazivom ''Neinvazivna dijagnostika koronarne bolesti srca u bolesnika lečenih u Klinici za kardiovaskularne bolesti u Nišu'' odbranila je 10.07.2009. godine, sa ocenom odličan i stekla zvanje specijalista kardiologije</w:t>
            </w:r>
            <w:r w:rsidR="004479B4">
              <w:rPr>
                <w:bCs/>
                <w:sz w:val="22"/>
                <w:szCs w:val="22"/>
              </w:rPr>
              <w:t>.</w:t>
            </w:r>
          </w:p>
        </w:tc>
      </w:tr>
      <w:tr w:rsidR="00EF0C32" w:rsidRPr="009058D4" w14:paraId="7FCD5532" w14:textId="77777777" w:rsidTr="0077514E">
        <w:trPr>
          <w:trHeight w:val="63"/>
        </w:trPr>
        <w:tc>
          <w:tcPr>
            <w:tcW w:w="3681" w:type="dxa"/>
          </w:tcPr>
          <w:p w14:paraId="2DA13A27" w14:textId="77777777" w:rsidR="00EF0C32" w:rsidRPr="009058D4" w:rsidRDefault="00EF0C32" w:rsidP="0077514E">
            <w:pPr>
              <w:ind w:left="23" w:firstLine="0"/>
              <w:rPr>
                <w:b/>
                <w:sz w:val="22"/>
                <w:szCs w:val="22"/>
              </w:rPr>
            </w:pPr>
            <w:r w:rsidRPr="009058D4">
              <w:rPr>
                <w:b/>
                <w:sz w:val="22"/>
                <w:szCs w:val="22"/>
              </w:rPr>
              <w:t xml:space="preserve">Dosadašlji izbori u nastavna i naučna zvanja: </w:t>
            </w:r>
          </w:p>
          <w:p w14:paraId="1D40AAE9" w14:textId="77777777" w:rsidR="00EF0C32" w:rsidRPr="009058D4" w:rsidRDefault="00EF0C32" w:rsidP="0077514E">
            <w:pPr>
              <w:ind w:hanging="112"/>
              <w:rPr>
                <w:sz w:val="22"/>
                <w:szCs w:val="22"/>
                <w:lang w:val="sr-Latn-CS"/>
              </w:rPr>
            </w:pPr>
          </w:p>
        </w:tc>
        <w:tc>
          <w:tcPr>
            <w:tcW w:w="5329" w:type="dxa"/>
          </w:tcPr>
          <w:p w14:paraId="54E95DB9" w14:textId="77777777" w:rsidR="00EF0C32" w:rsidRPr="009058D4" w:rsidRDefault="00EF0C32" w:rsidP="0077514E">
            <w:pPr>
              <w:spacing w:before="0" w:beforeAutospacing="0" w:after="0" w:afterAutospacing="0"/>
              <w:ind w:left="0" w:right="0" w:firstLine="0"/>
              <w:jc w:val="left"/>
              <w:rPr>
                <w:bCs/>
                <w:sz w:val="22"/>
                <w:szCs w:val="22"/>
              </w:rPr>
            </w:pPr>
            <w:r w:rsidRPr="009058D4">
              <w:rPr>
                <w:bCs/>
                <w:sz w:val="22"/>
                <w:szCs w:val="22"/>
              </w:rPr>
              <w:t xml:space="preserve">1998 - 1999 Stručni saradnik Medicinskog fakulteta u Nišu na predmetu Biohemija </w:t>
            </w:r>
          </w:p>
          <w:p w14:paraId="17BD5B13" w14:textId="77777777" w:rsidR="00EF0C32" w:rsidRPr="009058D4" w:rsidRDefault="00EF0C32" w:rsidP="0077514E">
            <w:pPr>
              <w:spacing w:before="0" w:beforeAutospacing="0" w:after="0" w:afterAutospacing="0"/>
              <w:ind w:left="0" w:right="0" w:firstLine="0"/>
              <w:jc w:val="left"/>
              <w:rPr>
                <w:bCs/>
                <w:sz w:val="22"/>
                <w:szCs w:val="22"/>
              </w:rPr>
            </w:pPr>
            <w:r w:rsidRPr="009058D4">
              <w:rPr>
                <w:bCs/>
                <w:sz w:val="22"/>
                <w:szCs w:val="22"/>
              </w:rPr>
              <w:t xml:space="preserve">2004 - 2013 Stručni saradnik za kliničku praktičnu nastavu na predmetu Interna medicina Medicinskog fakulteta u Nišu </w:t>
            </w:r>
          </w:p>
          <w:p w14:paraId="565BABB6" w14:textId="77777777" w:rsidR="00EF0C32" w:rsidRPr="009058D4" w:rsidRDefault="00EF0C32" w:rsidP="0077514E">
            <w:pPr>
              <w:spacing w:before="0" w:beforeAutospacing="0" w:after="0" w:afterAutospacing="0"/>
              <w:ind w:left="0" w:right="0" w:firstLine="0"/>
              <w:jc w:val="left"/>
              <w:rPr>
                <w:bCs/>
                <w:sz w:val="22"/>
                <w:szCs w:val="22"/>
              </w:rPr>
            </w:pPr>
            <w:r w:rsidRPr="009058D4">
              <w:rPr>
                <w:bCs/>
                <w:sz w:val="22"/>
                <w:szCs w:val="22"/>
              </w:rPr>
              <w:t xml:space="preserve">2015 – 2020 Mentor dela specijalističkog staža studije iz interne medicine na Medicinskom fakultetu u Beogradu </w:t>
            </w:r>
          </w:p>
          <w:p w14:paraId="15D74DB8" w14:textId="2E3EBEC5" w:rsidR="00EF0C32" w:rsidRPr="009058D4" w:rsidRDefault="00042365" w:rsidP="0077514E">
            <w:pPr>
              <w:spacing w:before="0" w:beforeAutospacing="0" w:after="0" w:afterAutospacing="0"/>
              <w:ind w:left="0" w:right="0" w:firstLine="0"/>
              <w:jc w:val="left"/>
              <w:rPr>
                <w:bCs/>
                <w:sz w:val="22"/>
                <w:szCs w:val="22"/>
              </w:rPr>
            </w:pPr>
            <w:r w:rsidRPr="009058D4">
              <w:rPr>
                <w:bCs/>
                <w:sz w:val="22"/>
                <w:szCs w:val="22"/>
              </w:rPr>
              <w:t>2016 - danas</w:t>
            </w:r>
            <w:r w:rsidRPr="009058D4">
              <w:rPr>
                <w:bCs/>
                <w:sz w:val="22"/>
                <w:szCs w:val="22"/>
                <w:lang w:val="sr-Latn-RS"/>
              </w:rPr>
              <w:t xml:space="preserve">: </w:t>
            </w:r>
            <w:r w:rsidR="00EF0C32" w:rsidRPr="009058D4">
              <w:rPr>
                <w:bCs/>
                <w:sz w:val="22"/>
                <w:szCs w:val="22"/>
              </w:rPr>
              <w:t xml:space="preserve">Naučni saradnik: Medicinskog fakulteta u Beogradu, Ministarstvo prosvete, nauke i tehnološkog razvoja Republike Srbije od 28.04.2016. </w:t>
            </w:r>
          </w:p>
        </w:tc>
      </w:tr>
    </w:tbl>
    <w:p w14:paraId="034A58B4" w14:textId="77777777" w:rsidR="00EF0C32" w:rsidRPr="009058D4" w:rsidRDefault="00EF0C32" w:rsidP="00EF0C32">
      <w:pPr>
        <w:spacing w:before="0" w:beforeAutospacing="0" w:after="0" w:afterAutospacing="0"/>
        <w:ind w:left="0" w:right="0" w:firstLine="0"/>
        <w:rPr>
          <w:i/>
          <w:iCs/>
          <w:sz w:val="22"/>
          <w:szCs w:val="22"/>
          <w:lang w:val="da-DK"/>
        </w:rPr>
      </w:pPr>
    </w:p>
    <w:p w14:paraId="5639967B" w14:textId="77777777" w:rsidR="00EF0C32" w:rsidRPr="009058D4" w:rsidRDefault="00EF0C32" w:rsidP="00EF0C32">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 xml:space="preserve"> PEDAGOŠK</w:t>
      </w:r>
      <w:r w:rsidRPr="009058D4">
        <w:rPr>
          <w:b/>
          <w:sz w:val="22"/>
          <w:szCs w:val="22"/>
          <w:u w:val="single"/>
          <w:lang w:val="sr-Latn-RS"/>
        </w:rPr>
        <w:t>I</w:t>
      </w:r>
      <w:r w:rsidRPr="009058D4">
        <w:rPr>
          <w:b/>
          <w:sz w:val="22"/>
          <w:szCs w:val="22"/>
          <w:u w:val="single"/>
          <w:lang w:val="sr-Cyrl-CS"/>
        </w:rPr>
        <w:t xml:space="preserve"> RAD</w:t>
      </w:r>
    </w:p>
    <w:p w14:paraId="7A4EC326" w14:textId="77777777" w:rsidR="00EF0C32" w:rsidRPr="009058D4" w:rsidRDefault="00EF0C32" w:rsidP="00EF0C32">
      <w:pPr>
        <w:tabs>
          <w:tab w:val="left" w:pos="8789"/>
        </w:tabs>
        <w:spacing w:before="0" w:beforeAutospacing="0" w:after="0" w:afterAutospacing="0"/>
        <w:ind w:left="0" w:right="-52" w:firstLine="0"/>
        <w:rPr>
          <w:bCs/>
          <w:sz w:val="22"/>
          <w:szCs w:val="22"/>
          <w:lang w:val="sr-Latn-RS"/>
        </w:rPr>
      </w:pPr>
      <w:r w:rsidRPr="009058D4">
        <w:rPr>
          <w:bCs/>
          <w:sz w:val="22"/>
          <w:szCs w:val="22"/>
          <w:lang w:val="sr-Cyrl-CS"/>
        </w:rPr>
        <w:t xml:space="preserve">Kao stručni saradnik na predmetu Biohemija i Interna medicina na Medicinskom fakultetu u Nišu učestvovala je u radu sa studentima i izvođenju praktične nastave. Mentor je na specijalističkim studijama iz oblasti interne medicine za deo specijalističkog staža iz oblasti kardiologije  Medicinskog fakulteta u Beogradu počev od 2015 godine. </w:t>
      </w:r>
      <w:r w:rsidRPr="009058D4">
        <w:rPr>
          <w:bCs/>
          <w:sz w:val="22"/>
          <w:szCs w:val="22"/>
          <w:lang w:val="sr-Latn-RS"/>
        </w:rPr>
        <w:t>Bila je predavač u okviru izborne nastave  Medicinskog fakulteta u Beogradu ’Značaj balneoterapije u prevenciji, lečenju i rehabilitaciji arterijske hipertenzije’</w:t>
      </w:r>
    </w:p>
    <w:p w14:paraId="3AA1912D" w14:textId="77777777" w:rsidR="00EF0C32" w:rsidRPr="009058D4" w:rsidRDefault="00EF0C32" w:rsidP="00EF0C32">
      <w:pPr>
        <w:tabs>
          <w:tab w:val="left" w:pos="8789"/>
        </w:tabs>
        <w:spacing w:before="0" w:beforeAutospacing="0" w:after="0" w:afterAutospacing="0"/>
        <w:ind w:left="0" w:right="-52" w:firstLine="0"/>
        <w:rPr>
          <w:bCs/>
          <w:sz w:val="22"/>
          <w:szCs w:val="22"/>
          <w:lang w:val="sr-Cyrl-CS"/>
        </w:rPr>
      </w:pPr>
    </w:p>
    <w:p w14:paraId="634B354D" w14:textId="77777777" w:rsidR="00EF0C32" w:rsidRPr="009058D4" w:rsidRDefault="00EF0C32" w:rsidP="00EF0C32">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w:t>
      </w:r>
      <w:r w:rsidRPr="009058D4">
        <w:rPr>
          <w:b/>
          <w:sz w:val="22"/>
          <w:szCs w:val="22"/>
          <w:u w:val="single"/>
          <w:lang w:val="sr-Latn-RS"/>
        </w:rPr>
        <w:t xml:space="preserve"> </w:t>
      </w:r>
      <w:r w:rsidRPr="009058D4">
        <w:rPr>
          <w:b/>
          <w:sz w:val="22"/>
          <w:szCs w:val="22"/>
          <w:u w:val="single"/>
          <w:lang w:val="sr-Cyrl-CS"/>
        </w:rPr>
        <w:t>OBEZBEĐIVANJ</w:t>
      </w:r>
      <w:r w:rsidRPr="009058D4">
        <w:rPr>
          <w:b/>
          <w:sz w:val="22"/>
          <w:szCs w:val="22"/>
          <w:u w:val="single"/>
          <w:lang w:val="sr-Latn-RS"/>
        </w:rPr>
        <w:t>E</w:t>
      </w:r>
      <w:r w:rsidRPr="009058D4">
        <w:rPr>
          <w:b/>
          <w:sz w:val="22"/>
          <w:szCs w:val="22"/>
          <w:u w:val="single"/>
          <w:lang w:val="sr-Cyrl-CS"/>
        </w:rPr>
        <w:t xml:space="preserve"> NAUČNO- NASTAVNOG</w:t>
      </w:r>
      <w:r w:rsidRPr="009058D4">
        <w:rPr>
          <w:b/>
          <w:sz w:val="22"/>
          <w:szCs w:val="22"/>
          <w:u w:val="single"/>
          <w:lang w:val="sr-Latn-RS"/>
        </w:rPr>
        <w:t xml:space="preserve"> </w:t>
      </w:r>
      <w:r w:rsidRPr="009058D4">
        <w:rPr>
          <w:b/>
          <w:sz w:val="22"/>
          <w:szCs w:val="22"/>
          <w:u w:val="single"/>
          <w:lang w:val="sr-Cyrl-CS"/>
        </w:rPr>
        <w:t>PODMLATKA</w:t>
      </w:r>
    </w:p>
    <w:p w14:paraId="5748AF86" w14:textId="77777777" w:rsidR="00EF0C32" w:rsidRPr="009058D4" w:rsidRDefault="00EF0C32" w:rsidP="00EF0C32">
      <w:pPr>
        <w:spacing w:before="0" w:beforeAutospacing="0" w:after="0" w:afterAutospacing="0"/>
        <w:ind w:left="0" w:right="0" w:firstLine="0"/>
        <w:rPr>
          <w:sz w:val="22"/>
          <w:szCs w:val="22"/>
          <w:lang w:val="sr-Latn-CS"/>
        </w:rPr>
      </w:pPr>
      <w:r w:rsidRPr="009058D4">
        <w:rPr>
          <w:sz w:val="22"/>
          <w:szCs w:val="22"/>
          <w:lang w:val="sr-Latn-CS"/>
        </w:rPr>
        <w:t>Do sada nije učestvovao u mentorskom radu, komisijama za odbranu diplomskih i poslediplomskih</w:t>
      </w:r>
    </w:p>
    <w:p w14:paraId="1A829EBE" w14:textId="77777777" w:rsidR="00EF0C32" w:rsidRPr="009058D4" w:rsidRDefault="00EF0C32" w:rsidP="00EF0C32">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w:t>
      </w:r>
    </w:p>
    <w:p w14:paraId="3A6BC0A9" w14:textId="77777777" w:rsidR="00EF0C32" w:rsidRPr="009058D4" w:rsidRDefault="00EF0C32" w:rsidP="00EF0C32">
      <w:pPr>
        <w:spacing w:before="0" w:beforeAutospacing="0" w:after="0" w:afterAutospacing="0"/>
        <w:ind w:left="0" w:right="0" w:firstLine="0"/>
        <w:rPr>
          <w:sz w:val="22"/>
          <w:szCs w:val="22"/>
          <w:lang w:val="sr-Latn-CS"/>
        </w:rPr>
      </w:pPr>
    </w:p>
    <w:p w14:paraId="16F84BF6" w14:textId="219CC4D7" w:rsidR="00476FE6" w:rsidRPr="009058D4" w:rsidRDefault="00EF0C32" w:rsidP="00EF0C32">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13837A7A" w14:textId="16382E45" w:rsidR="00EF0C32" w:rsidRPr="004479B4" w:rsidRDefault="00EF0C32" w:rsidP="00EF0C32">
      <w:pPr>
        <w:spacing w:before="0" w:beforeAutospacing="0" w:after="0" w:afterAutospacing="0"/>
        <w:ind w:left="0" w:firstLine="0"/>
        <w:rPr>
          <w:b/>
          <w:bCs/>
          <w:sz w:val="22"/>
          <w:szCs w:val="22"/>
          <w:lang w:val="sl-SI"/>
        </w:rPr>
      </w:pPr>
      <w:r w:rsidRPr="009058D4">
        <w:rPr>
          <w:b/>
          <w:bCs/>
          <w:sz w:val="22"/>
          <w:szCs w:val="22"/>
          <w:lang w:val="sl-SI"/>
        </w:rPr>
        <w:t xml:space="preserve">a) </w:t>
      </w:r>
      <w:r w:rsidR="003C30BC" w:rsidRPr="009058D4">
        <w:rPr>
          <w:b/>
          <w:bCs/>
          <w:sz w:val="22"/>
          <w:szCs w:val="22"/>
          <w:lang w:val="sl-SI"/>
        </w:rPr>
        <w:t>spisak objavljenih radova prema tabeli i klasifikacija radova</w:t>
      </w:r>
    </w:p>
    <w:p w14:paraId="0F0F0C08" w14:textId="3B2F746C" w:rsidR="00EF0C32" w:rsidRPr="009058D4" w:rsidRDefault="00EF0C32" w:rsidP="00460CC6">
      <w:pPr>
        <w:tabs>
          <w:tab w:val="num" w:pos="450"/>
        </w:tabs>
        <w:spacing w:before="0" w:beforeAutospacing="0" w:after="0" w:afterAutospacing="0"/>
        <w:ind w:left="0" w:right="89"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4F4D41C8" w14:textId="3460717E" w:rsidR="00EF0C32" w:rsidRPr="009058D4" w:rsidRDefault="00EF0C32" w:rsidP="00937113">
      <w:pPr>
        <w:numPr>
          <w:ilvl w:val="0"/>
          <w:numId w:val="2"/>
        </w:numPr>
        <w:spacing w:before="0" w:beforeAutospacing="0" w:after="0" w:afterAutospacing="0"/>
        <w:ind w:left="360" w:right="0"/>
        <w:rPr>
          <w:sz w:val="22"/>
          <w:szCs w:val="22"/>
        </w:rPr>
      </w:pPr>
      <w:r w:rsidRPr="009058D4">
        <w:rPr>
          <w:sz w:val="22"/>
          <w:szCs w:val="22"/>
        </w:rPr>
        <w:t xml:space="preserve">Garcia-Pavia P, Rapezzi C, Adler Y, Arad M, Basso C, Brucato A, </w:t>
      </w:r>
      <w:r w:rsidRPr="009058D4">
        <w:rPr>
          <w:b/>
          <w:bCs/>
          <w:sz w:val="22"/>
          <w:szCs w:val="22"/>
        </w:rPr>
        <w:t>Burazor I,</w:t>
      </w:r>
      <w:r w:rsidRPr="009058D4">
        <w:rPr>
          <w:sz w:val="22"/>
          <w:szCs w:val="22"/>
        </w:rPr>
        <w:t xml:space="preserve"> Caforio A, Damy T, Eriksson U, Fontana M, Gillmore J, Gonzalez-Lopez E, Grogan M, Heymans S, Imazio M, Kindermann I, Kristen A, Maurer M, Merlini G, Pantazis A, Pankuweit S, Rigopoulos A, Linhart A</w:t>
      </w:r>
      <w:r w:rsidR="00A655F7" w:rsidRPr="009058D4">
        <w:rPr>
          <w:sz w:val="22"/>
          <w:szCs w:val="22"/>
        </w:rPr>
        <w:t>.</w:t>
      </w:r>
      <w:r w:rsidRPr="009058D4">
        <w:rPr>
          <w:sz w:val="22"/>
          <w:szCs w:val="22"/>
        </w:rPr>
        <w:t xml:space="preserve"> “Diagnosis and treatment of cardiac amyloidosis. A position statement of the ESC Working Group on Myocardial and Pericardial Disease.” Eur Heart J 2021</w:t>
      </w:r>
      <w:r w:rsidR="00F97C6C" w:rsidRPr="009058D4">
        <w:rPr>
          <w:sz w:val="22"/>
          <w:szCs w:val="22"/>
        </w:rPr>
        <w:t xml:space="preserve">: </w:t>
      </w:r>
      <w:r w:rsidR="00F97C6C" w:rsidRPr="009058D4">
        <w:rPr>
          <w:sz w:val="22"/>
          <w:szCs w:val="22"/>
          <w:shd w:val="clear" w:color="auto" w:fill="FFFFFF"/>
        </w:rPr>
        <w:t>1554–1568</w:t>
      </w:r>
      <w:r w:rsidR="00F97C6C" w:rsidRPr="009058D4">
        <w:rPr>
          <w:sz w:val="22"/>
          <w:szCs w:val="22"/>
        </w:rPr>
        <w:t xml:space="preserve"> </w:t>
      </w:r>
      <w:hyperlink r:id="rId11" w:history="1">
        <w:r w:rsidR="00F97C6C" w:rsidRPr="009058D4">
          <w:rPr>
            <w:rStyle w:val="Hyperlink"/>
            <w:color w:val="auto"/>
            <w:sz w:val="22"/>
            <w:szCs w:val="22"/>
            <w:u w:val="none"/>
            <w:bdr w:val="none" w:sz="0" w:space="0" w:color="auto" w:frame="1"/>
            <w:shd w:val="clear" w:color="auto" w:fill="FFFFFF"/>
          </w:rPr>
          <w:t>https://doi.org/10.1093/eurheartj/ehab072</w:t>
        </w:r>
      </w:hyperlink>
      <w:r w:rsidR="00937113" w:rsidRPr="009058D4">
        <w:rPr>
          <w:sz w:val="22"/>
          <w:szCs w:val="22"/>
        </w:rPr>
        <w:t xml:space="preserve"> </w:t>
      </w:r>
      <w:r w:rsidRPr="009058D4">
        <w:rPr>
          <w:b/>
          <w:bCs/>
          <w:sz w:val="22"/>
          <w:szCs w:val="22"/>
        </w:rPr>
        <w:t>(M21A, IF 29,983)</w:t>
      </w:r>
      <w:r w:rsidRPr="009058D4">
        <w:rPr>
          <w:sz w:val="22"/>
          <w:szCs w:val="22"/>
        </w:rPr>
        <w:t xml:space="preserve"> </w:t>
      </w:r>
      <w:r w:rsidR="00F7458E" w:rsidRPr="009058D4">
        <w:rPr>
          <w:sz w:val="22"/>
          <w:szCs w:val="22"/>
        </w:rPr>
        <w:t>(IF 2020g)</w:t>
      </w:r>
    </w:p>
    <w:p w14:paraId="226AB6B2" w14:textId="5ABBB813" w:rsidR="00EF0C32" w:rsidRPr="009058D4" w:rsidRDefault="00EF0C32" w:rsidP="00F97C6C">
      <w:pPr>
        <w:numPr>
          <w:ilvl w:val="0"/>
          <w:numId w:val="2"/>
        </w:numPr>
        <w:spacing w:before="0" w:beforeAutospacing="0" w:after="0" w:afterAutospacing="0"/>
        <w:ind w:left="360" w:right="0"/>
        <w:rPr>
          <w:sz w:val="22"/>
          <w:szCs w:val="22"/>
        </w:rPr>
      </w:pPr>
      <w:r w:rsidRPr="009058D4">
        <w:rPr>
          <w:sz w:val="22"/>
          <w:szCs w:val="22"/>
          <w:shd w:val="clear" w:color="auto" w:fill="FFFFFF"/>
        </w:rPr>
        <w:t>Sakurai R,</w:t>
      </w:r>
      <w:r w:rsidRPr="009058D4">
        <w:rPr>
          <w:rStyle w:val="apple-converted-space"/>
          <w:sz w:val="22"/>
          <w:szCs w:val="22"/>
          <w:shd w:val="clear" w:color="auto" w:fill="FFFFFF"/>
        </w:rPr>
        <w:t> </w:t>
      </w:r>
      <w:r w:rsidRPr="009058D4">
        <w:rPr>
          <w:b/>
          <w:bCs/>
          <w:sz w:val="22"/>
          <w:szCs w:val="22"/>
          <w:shd w:val="clear" w:color="auto" w:fill="FFFFFF"/>
        </w:rPr>
        <w:t>Burazor</w:t>
      </w:r>
      <w:r w:rsidRPr="009058D4">
        <w:rPr>
          <w:rStyle w:val="apple-converted-space"/>
          <w:b/>
          <w:sz w:val="22"/>
          <w:szCs w:val="22"/>
          <w:shd w:val="clear" w:color="auto" w:fill="FFFFFF"/>
        </w:rPr>
        <w:t> </w:t>
      </w:r>
      <w:r w:rsidRPr="009058D4">
        <w:rPr>
          <w:b/>
          <w:sz w:val="22"/>
          <w:szCs w:val="22"/>
          <w:shd w:val="clear" w:color="auto" w:fill="FFFFFF"/>
        </w:rPr>
        <w:t>I,</w:t>
      </w:r>
      <w:r w:rsidRPr="009058D4">
        <w:rPr>
          <w:sz w:val="22"/>
          <w:szCs w:val="22"/>
          <w:shd w:val="clear" w:color="auto" w:fill="FFFFFF"/>
        </w:rPr>
        <w:t xml:space="preserve"> Bonneau HN, Kaneda H: </w:t>
      </w:r>
      <w:hyperlink r:id="rId12" w:history="1">
        <w:r w:rsidRPr="009058D4">
          <w:rPr>
            <w:rStyle w:val="identifier"/>
            <w:sz w:val="22"/>
            <w:szCs w:val="22"/>
            <w:shd w:val="clear" w:color="auto" w:fill="FFFFFF"/>
          </w:rPr>
          <w:t>Long-term outcomes of biodegradable polymer biolimus-eluting stents versus durable polymer everolimus-eluting stents</w:t>
        </w:r>
        <w:r w:rsidR="00A655F7" w:rsidRPr="009058D4">
          <w:rPr>
            <w:rStyle w:val="identifier"/>
            <w:sz w:val="22"/>
            <w:szCs w:val="22"/>
            <w:shd w:val="clear" w:color="auto" w:fill="FFFFFF"/>
          </w:rPr>
          <w:t>.</w:t>
        </w:r>
        <w:r w:rsidRPr="009058D4">
          <w:rPr>
            <w:rStyle w:val="identifier"/>
            <w:sz w:val="22"/>
            <w:szCs w:val="22"/>
            <w:shd w:val="clear" w:color="auto" w:fill="FFFFFF"/>
          </w:rPr>
          <w:t xml:space="preserve"> A meta-analysis of randomized controlled trials.</w:t>
        </w:r>
      </w:hyperlink>
      <w:r w:rsidRPr="009058D4">
        <w:rPr>
          <w:sz w:val="22"/>
          <w:szCs w:val="22"/>
          <w:shd w:val="clear" w:color="auto" w:fill="FFFFFF"/>
        </w:rPr>
        <w:t xml:space="preserve"> </w:t>
      </w:r>
      <w:r w:rsidRPr="009058D4">
        <w:rPr>
          <w:rStyle w:val="jrnl"/>
          <w:sz w:val="22"/>
          <w:szCs w:val="22"/>
          <w:shd w:val="clear" w:color="auto" w:fill="FFFFFF"/>
        </w:rPr>
        <w:t>Int J Cardiol</w:t>
      </w:r>
      <w:r w:rsidRPr="009058D4">
        <w:rPr>
          <w:sz w:val="22"/>
          <w:szCs w:val="22"/>
          <w:shd w:val="clear" w:color="auto" w:fill="FFFFFF"/>
        </w:rPr>
        <w:t>. 2016;</w:t>
      </w:r>
      <w:r w:rsidR="00476FE6" w:rsidRPr="009058D4">
        <w:rPr>
          <w:sz w:val="22"/>
          <w:szCs w:val="22"/>
          <w:shd w:val="clear" w:color="auto" w:fill="FFFFFF"/>
        </w:rPr>
        <w:t xml:space="preserve"> </w:t>
      </w:r>
      <w:r w:rsidRPr="009058D4">
        <w:rPr>
          <w:sz w:val="22"/>
          <w:szCs w:val="22"/>
          <w:shd w:val="clear" w:color="auto" w:fill="FFFFFF"/>
        </w:rPr>
        <w:t>223:</w:t>
      </w:r>
      <w:r w:rsidR="00937113" w:rsidRPr="009058D4">
        <w:rPr>
          <w:sz w:val="22"/>
          <w:szCs w:val="22"/>
          <w:shd w:val="clear" w:color="auto" w:fill="FFFFFF"/>
        </w:rPr>
        <w:t xml:space="preserve"> </w:t>
      </w:r>
      <w:r w:rsidRPr="009058D4">
        <w:rPr>
          <w:sz w:val="22"/>
          <w:szCs w:val="22"/>
          <w:shd w:val="clear" w:color="auto" w:fill="FFFFFF"/>
        </w:rPr>
        <w:t>1066</w:t>
      </w:r>
      <w:r w:rsidR="00937113" w:rsidRPr="009058D4">
        <w:rPr>
          <w:sz w:val="22"/>
          <w:szCs w:val="22"/>
          <w:shd w:val="clear" w:color="auto" w:fill="FFFFFF"/>
        </w:rPr>
        <w:t xml:space="preserve"> </w:t>
      </w:r>
      <w:r w:rsidR="00F97C6C" w:rsidRPr="009058D4">
        <w:rPr>
          <w:sz w:val="22"/>
          <w:szCs w:val="22"/>
          <w:shd w:val="clear" w:color="auto" w:fill="FFFFFF"/>
        </w:rPr>
        <w:t>–</w:t>
      </w:r>
      <w:r w:rsidR="00937113" w:rsidRPr="009058D4">
        <w:rPr>
          <w:sz w:val="22"/>
          <w:szCs w:val="22"/>
          <w:shd w:val="clear" w:color="auto" w:fill="FFFFFF"/>
        </w:rPr>
        <w:t xml:space="preserve"> </w:t>
      </w:r>
      <w:r w:rsidRPr="009058D4">
        <w:rPr>
          <w:sz w:val="22"/>
          <w:szCs w:val="22"/>
          <w:shd w:val="clear" w:color="auto" w:fill="FFFFFF"/>
        </w:rPr>
        <w:t>107</w:t>
      </w:r>
      <w:r w:rsidR="00F97C6C" w:rsidRPr="009058D4">
        <w:rPr>
          <w:sz w:val="22"/>
          <w:szCs w:val="22"/>
          <w:shd w:val="clear" w:color="auto" w:fill="FFFFFF"/>
        </w:rPr>
        <w:t>.  </w:t>
      </w:r>
      <w:r w:rsidR="00F97C6C" w:rsidRPr="009058D4">
        <w:rPr>
          <w:rStyle w:val="citation-doi"/>
          <w:sz w:val="22"/>
          <w:szCs w:val="22"/>
          <w:shd w:val="clear" w:color="auto" w:fill="FFFFFF"/>
        </w:rPr>
        <w:t>doi: 10.1016/j.ijcard.2016.07.078.</w:t>
      </w:r>
      <w:r w:rsidR="00F97C6C" w:rsidRPr="009058D4">
        <w:rPr>
          <w:rStyle w:val="id-label"/>
          <w:sz w:val="22"/>
          <w:szCs w:val="22"/>
        </w:rPr>
        <w:t xml:space="preserve"> </w:t>
      </w:r>
      <w:r w:rsidR="00F97C6C" w:rsidRPr="009058D4">
        <w:rPr>
          <w:sz w:val="22"/>
          <w:szCs w:val="22"/>
        </w:rPr>
        <w:t>PMID: 27634137</w:t>
      </w:r>
      <w:r w:rsidRPr="009058D4">
        <w:rPr>
          <w:b/>
          <w:bCs/>
          <w:sz w:val="22"/>
          <w:szCs w:val="22"/>
          <w:shd w:val="clear" w:color="auto" w:fill="FFFFFF"/>
        </w:rPr>
        <w:t>(M21; IF 6.189)</w:t>
      </w:r>
    </w:p>
    <w:p w14:paraId="35E0FA5E" w14:textId="77777777" w:rsidR="00A74272" w:rsidRPr="009058D4" w:rsidRDefault="00EF0C32" w:rsidP="00A74272">
      <w:pPr>
        <w:numPr>
          <w:ilvl w:val="0"/>
          <w:numId w:val="2"/>
        </w:numPr>
        <w:spacing w:before="0" w:beforeAutospacing="0" w:after="0" w:afterAutospacing="0"/>
        <w:ind w:left="360" w:right="0"/>
        <w:rPr>
          <w:sz w:val="22"/>
          <w:szCs w:val="22"/>
        </w:rPr>
      </w:pPr>
      <w:r w:rsidRPr="009058D4">
        <w:rPr>
          <w:b/>
          <w:bCs/>
          <w:sz w:val="22"/>
          <w:szCs w:val="22"/>
          <w:shd w:val="clear" w:color="auto" w:fill="FFFFFF"/>
        </w:rPr>
        <w:t>Burazor</w:t>
      </w:r>
      <w:r w:rsidRPr="009058D4">
        <w:rPr>
          <w:sz w:val="22"/>
          <w:szCs w:val="22"/>
          <w:shd w:val="clear" w:color="auto" w:fill="FFFFFF"/>
        </w:rPr>
        <w:t> I, Aviel-Ronen S, Imazio M, Goitein O, Perelman M, Shelestovich N, Radovanovic N, Kanjuh V, Barshack I, Adler Y.</w:t>
      </w:r>
      <w:r w:rsidRPr="009058D4">
        <w:rPr>
          <w:sz w:val="22"/>
          <w:szCs w:val="22"/>
        </w:rPr>
        <w:t xml:space="preserve"> </w:t>
      </w:r>
      <w:hyperlink r:id="rId13" w:history="1">
        <w:r w:rsidRPr="009058D4">
          <w:rPr>
            <w:rStyle w:val="identifier"/>
            <w:sz w:val="22"/>
            <w:szCs w:val="22"/>
            <w:shd w:val="clear" w:color="auto" w:fill="FFFFFF"/>
          </w:rPr>
          <w:t>Metastatic cardiac tumors: from clinical presentation through diagnosis to treatment.</w:t>
        </w:r>
      </w:hyperlink>
      <w:r w:rsidRPr="009058D4">
        <w:rPr>
          <w:sz w:val="22"/>
          <w:szCs w:val="22"/>
          <w:shd w:val="clear" w:color="auto" w:fill="FFFFFF"/>
        </w:rPr>
        <w:t xml:space="preserve"> </w:t>
      </w:r>
      <w:r w:rsidRPr="009058D4">
        <w:rPr>
          <w:rStyle w:val="jrnl"/>
          <w:sz w:val="22"/>
          <w:szCs w:val="22"/>
          <w:shd w:val="clear" w:color="auto" w:fill="FFFFFF"/>
        </w:rPr>
        <w:t>BMC Cancer</w:t>
      </w:r>
      <w:r w:rsidRPr="009058D4">
        <w:rPr>
          <w:sz w:val="22"/>
          <w:szCs w:val="22"/>
          <w:shd w:val="clear" w:color="auto" w:fill="FFFFFF"/>
        </w:rPr>
        <w:t>. 2018;18(1):202-212</w:t>
      </w:r>
      <w:r w:rsidR="00F97C6C" w:rsidRPr="009058D4">
        <w:rPr>
          <w:sz w:val="22"/>
          <w:szCs w:val="22"/>
          <w:shd w:val="clear" w:color="auto" w:fill="FFFFFF"/>
        </w:rPr>
        <w:t xml:space="preserve"> </w:t>
      </w:r>
      <w:r w:rsidR="00F97C6C" w:rsidRPr="009058D4">
        <w:rPr>
          <w:rStyle w:val="id-label"/>
          <w:sz w:val="22"/>
          <w:szCs w:val="22"/>
        </w:rPr>
        <w:t>DOI: </w:t>
      </w:r>
      <w:hyperlink r:id="rId14" w:tgtFrame="_blank" w:history="1">
        <w:r w:rsidR="00F97C6C" w:rsidRPr="009058D4">
          <w:rPr>
            <w:rStyle w:val="identifier"/>
            <w:sz w:val="22"/>
            <w:szCs w:val="22"/>
          </w:rPr>
          <w:t>10.1186/s12885-018-4070-x</w:t>
        </w:r>
      </w:hyperlink>
      <w:r w:rsidR="00F97C6C" w:rsidRPr="009058D4">
        <w:rPr>
          <w:rStyle w:val="identifier"/>
          <w:sz w:val="22"/>
          <w:szCs w:val="22"/>
        </w:rPr>
        <w:t xml:space="preserve"> </w:t>
      </w:r>
      <w:r w:rsidR="00F97C6C" w:rsidRPr="009058D4">
        <w:rPr>
          <w:rStyle w:val="id-label"/>
          <w:sz w:val="22"/>
          <w:szCs w:val="22"/>
        </w:rPr>
        <w:t>PMID: </w:t>
      </w:r>
      <w:r w:rsidR="00F97C6C" w:rsidRPr="009058D4">
        <w:rPr>
          <w:rStyle w:val="Strong"/>
          <w:b w:val="0"/>
          <w:bCs w:val="0"/>
          <w:sz w:val="22"/>
          <w:szCs w:val="22"/>
        </w:rPr>
        <w:t>29463229</w:t>
      </w:r>
      <w:r w:rsidR="00F97C6C" w:rsidRPr="009058D4">
        <w:rPr>
          <w:sz w:val="22"/>
          <w:szCs w:val="22"/>
        </w:rPr>
        <w:t xml:space="preserve">, </w:t>
      </w:r>
      <w:r w:rsidR="00F97C6C" w:rsidRPr="009058D4">
        <w:rPr>
          <w:rStyle w:val="id-label"/>
          <w:sz w:val="22"/>
          <w:szCs w:val="22"/>
        </w:rPr>
        <w:t>PMCID: </w:t>
      </w:r>
      <w:hyperlink r:id="rId15" w:tgtFrame="_blank" w:history="1">
        <w:r w:rsidR="00F97C6C" w:rsidRPr="009058D4">
          <w:rPr>
            <w:rStyle w:val="Hyperlink"/>
            <w:color w:val="auto"/>
            <w:sz w:val="22"/>
            <w:szCs w:val="22"/>
            <w:u w:val="none"/>
          </w:rPr>
          <w:t>PMC5819646</w:t>
        </w:r>
      </w:hyperlink>
      <w:r w:rsidR="00F97C6C" w:rsidRPr="009058D4">
        <w:rPr>
          <w:sz w:val="22"/>
          <w:szCs w:val="22"/>
        </w:rPr>
        <w:t xml:space="preserve"> </w:t>
      </w:r>
      <w:r w:rsidRPr="009058D4">
        <w:rPr>
          <w:sz w:val="22"/>
          <w:szCs w:val="22"/>
          <w:shd w:val="clear" w:color="auto" w:fill="FFFFFF"/>
        </w:rPr>
        <w:t>(</w:t>
      </w:r>
      <w:r w:rsidRPr="009058D4">
        <w:rPr>
          <w:b/>
          <w:sz w:val="22"/>
          <w:szCs w:val="22"/>
          <w:shd w:val="clear" w:color="auto" w:fill="FFFFFF"/>
        </w:rPr>
        <w:t>M22; IF 2.933</w:t>
      </w:r>
      <w:r w:rsidRPr="009058D4">
        <w:rPr>
          <w:sz w:val="22"/>
          <w:szCs w:val="22"/>
          <w:shd w:val="clear" w:color="auto" w:fill="FFFFFF"/>
        </w:rPr>
        <w:t>)</w:t>
      </w:r>
    </w:p>
    <w:p w14:paraId="6C5633C0" w14:textId="640BDB17" w:rsidR="00EF0C32" w:rsidRPr="009058D4" w:rsidRDefault="00EF0C32" w:rsidP="00A74272">
      <w:pPr>
        <w:numPr>
          <w:ilvl w:val="0"/>
          <w:numId w:val="2"/>
        </w:numPr>
        <w:spacing w:before="0" w:beforeAutospacing="0" w:after="0" w:afterAutospacing="0"/>
        <w:ind w:left="360" w:right="0"/>
        <w:rPr>
          <w:sz w:val="22"/>
          <w:szCs w:val="22"/>
        </w:rPr>
      </w:pPr>
      <w:r w:rsidRPr="009058D4">
        <w:rPr>
          <w:sz w:val="22"/>
          <w:szCs w:val="22"/>
        </w:rPr>
        <w:t xml:space="preserve">Stevic M, Ristic N, Budic I, Ledjevic N, Trifunovic B, Rakic I, Majstorovic M, </w:t>
      </w:r>
      <w:r w:rsidRPr="009058D4">
        <w:rPr>
          <w:b/>
          <w:sz w:val="22"/>
          <w:szCs w:val="22"/>
        </w:rPr>
        <w:t>Burazor I,</w:t>
      </w:r>
      <w:r w:rsidRPr="009058D4">
        <w:rPr>
          <w:sz w:val="22"/>
          <w:szCs w:val="22"/>
        </w:rPr>
        <w:t xml:space="preserve"> Simic D</w:t>
      </w:r>
      <w:r w:rsidR="00A655F7" w:rsidRPr="009058D4">
        <w:rPr>
          <w:sz w:val="22"/>
          <w:szCs w:val="22"/>
        </w:rPr>
        <w:t>.</w:t>
      </w:r>
      <w:r w:rsidRPr="009058D4">
        <w:rPr>
          <w:sz w:val="22"/>
          <w:szCs w:val="22"/>
        </w:rPr>
        <w:t xml:space="preserve"> </w:t>
      </w:r>
      <w:r w:rsidRPr="009058D4">
        <w:rPr>
          <w:sz w:val="22"/>
          <w:szCs w:val="22"/>
          <w:shd w:val="clear" w:color="auto" w:fill="FFFFFF"/>
        </w:rPr>
        <w:t xml:space="preserve">Comparison of ketamine and ketofol for deep sedation and analgesia in children undergoing laser procedure. Lasers in Medical Science, 2017, 1-9 </w:t>
      </w:r>
      <w:r w:rsidR="00A74272" w:rsidRPr="009058D4">
        <w:rPr>
          <w:rStyle w:val="id-label"/>
          <w:sz w:val="22"/>
          <w:szCs w:val="22"/>
        </w:rPr>
        <w:t>DOI: </w:t>
      </w:r>
      <w:hyperlink r:id="rId16" w:tgtFrame="_blank" w:history="1">
        <w:r w:rsidR="00A74272" w:rsidRPr="009058D4">
          <w:rPr>
            <w:rStyle w:val="id-label"/>
            <w:sz w:val="22"/>
            <w:szCs w:val="22"/>
          </w:rPr>
          <w:t>10.1007/s10103-017-2275-x</w:t>
        </w:r>
      </w:hyperlink>
      <w:r w:rsidR="00A74272" w:rsidRPr="009058D4">
        <w:rPr>
          <w:rStyle w:val="identifier"/>
          <w:sz w:val="22"/>
          <w:szCs w:val="22"/>
        </w:rPr>
        <w:t xml:space="preserve">, </w:t>
      </w:r>
      <w:r w:rsidR="00A74272" w:rsidRPr="009058D4">
        <w:rPr>
          <w:sz w:val="22"/>
          <w:szCs w:val="22"/>
        </w:rPr>
        <w:t>PMID: 28702841</w:t>
      </w:r>
      <w:r w:rsidRPr="009058D4">
        <w:rPr>
          <w:b/>
          <w:bCs/>
          <w:sz w:val="22"/>
          <w:szCs w:val="22"/>
          <w:shd w:val="clear" w:color="auto" w:fill="FFFFFF"/>
        </w:rPr>
        <w:t>(M22, IF 1.949)</w:t>
      </w:r>
      <w:r w:rsidRPr="009058D4">
        <w:rPr>
          <w:sz w:val="22"/>
          <w:szCs w:val="22"/>
          <w:shd w:val="clear" w:color="auto" w:fill="FFFFFF"/>
        </w:rPr>
        <w:t xml:space="preserve"> </w:t>
      </w:r>
    </w:p>
    <w:p w14:paraId="313BBF4D" w14:textId="7299D155" w:rsidR="004C3820" w:rsidRPr="009058D4" w:rsidRDefault="00EF0C32" w:rsidP="004C3820">
      <w:pPr>
        <w:numPr>
          <w:ilvl w:val="0"/>
          <w:numId w:val="2"/>
        </w:numPr>
        <w:spacing w:before="0" w:beforeAutospacing="0" w:after="0" w:afterAutospacing="0"/>
        <w:ind w:left="360" w:right="0"/>
        <w:rPr>
          <w:sz w:val="22"/>
          <w:szCs w:val="22"/>
          <w:lang w:val="sr-Latn-CS"/>
        </w:rPr>
      </w:pPr>
      <w:r w:rsidRPr="009058D4">
        <w:rPr>
          <w:b/>
          <w:bCs/>
          <w:sz w:val="22"/>
          <w:szCs w:val="22"/>
          <w:shd w:val="clear" w:color="auto" w:fill="FFFFFF"/>
        </w:rPr>
        <w:t>Burazor</w:t>
      </w:r>
      <w:r w:rsidRPr="009058D4">
        <w:rPr>
          <w:rStyle w:val="apple-converted-space"/>
          <w:b/>
          <w:sz w:val="22"/>
          <w:szCs w:val="22"/>
          <w:shd w:val="clear" w:color="auto" w:fill="FFFFFF"/>
        </w:rPr>
        <w:t> </w:t>
      </w:r>
      <w:r w:rsidRPr="009058D4">
        <w:rPr>
          <w:b/>
          <w:sz w:val="22"/>
          <w:szCs w:val="22"/>
          <w:shd w:val="clear" w:color="auto" w:fill="FFFFFF"/>
        </w:rPr>
        <w:t>I,</w:t>
      </w:r>
      <w:r w:rsidRPr="009058D4">
        <w:rPr>
          <w:sz w:val="22"/>
          <w:szCs w:val="22"/>
          <w:shd w:val="clear" w:color="auto" w:fill="FFFFFF"/>
        </w:rPr>
        <w:t xml:space="preserve"> Aviel-Ronen S, Imazio M, Markel G, Grossman Y, Yosepovich A, Adler Y.</w:t>
      </w:r>
      <w:r w:rsidRPr="009058D4">
        <w:rPr>
          <w:sz w:val="22"/>
          <w:szCs w:val="22"/>
        </w:rPr>
        <w:t xml:space="preserve"> </w:t>
      </w:r>
      <w:hyperlink r:id="rId17" w:history="1">
        <w:r w:rsidRPr="009058D4">
          <w:rPr>
            <w:rStyle w:val="Hyperlink"/>
            <w:color w:val="auto"/>
            <w:sz w:val="22"/>
            <w:szCs w:val="22"/>
            <w:u w:val="none"/>
            <w:shd w:val="clear" w:color="auto" w:fill="FFFFFF"/>
          </w:rPr>
          <w:t>Primary Malignancies of the Heart and Pericardium.</w:t>
        </w:r>
      </w:hyperlink>
      <w:r w:rsidRPr="009058D4">
        <w:rPr>
          <w:sz w:val="22"/>
          <w:szCs w:val="22"/>
          <w:shd w:val="clear" w:color="auto" w:fill="FFFFFF"/>
        </w:rPr>
        <w:t xml:space="preserve"> </w:t>
      </w:r>
      <w:r w:rsidRPr="009058D4">
        <w:rPr>
          <w:rStyle w:val="jrnl"/>
          <w:sz w:val="22"/>
          <w:szCs w:val="22"/>
          <w:shd w:val="clear" w:color="auto" w:fill="FFFFFF"/>
        </w:rPr>
        <w:t>Clin Cardiol</w:t>
      </w:r>
      <w:r w:rsidRPr="009058D4">
        <w:rPr>
          <w:sz w:val="22"/>
          <w:szCs w:val="22"/>
          <w:shd w:val="clear" w:color="auto" w:fill="FFFFFF"/>
        </w:rPr>
        <w:t xml:space="preserve">. 2014; 37 (9): 582-588 </w:t>
      </w:r>
      <w:r w:rsidR="004C3820" w:rsidRPr="009058D4">
        <w:rPr>
          <w:rStyle w:val="id-label"/>
          <w:sz w:val="22"/>
          <w:szCs w:val="22"/>
        </w:rPr>
        <w:t>DOI: </w:t>
      </w:r>
      <w:hyperlink r:id="rId18" w:tgtFrame="_blank" w:history="1">
        <w:r w:rsidR="004C3820" w:rsidRPr="009058D4">
          <w:rPr>
            <w:rStyle w:val="identifier"/>
            <w:sz w:val="22"/>
            <w:szCs w:val="22"/>
          </w:rPr>
          <w:t>10.1002/clc.22295</w:t>
        </w:r>
      </w:hyperlink>
      <w:r w:rsidR="004C3820" w:rsidRPr="009058D4">
        <w:rPr>
          <w:rStyle w:val="identifier"/>
          <w:sz w:val="22"/>
          <w:szCs w:val="22"/>
        </w:rPr>
        <w:t xml:space="preserve"> </w:t>
      </w:r>
      <w:r w:rsidR="004C3820" w:rsidRPr="009058D4">
        <w:rPr>
          <w:rStyle w:val="id-label"/>
          <w:sz w:val="22"/>
          <w:szCs w:val="22"/>
        </w:rPr>
        <w:t>PMID: </w:t>
      </w:r>
      <w:r w:rsidR="004C3820" w:rsidRPr="009058D4">
        <w:rPr>
          <w:rStyle w:val="Strong"/>
          <w:b w:val="0"/>
          <w:bCs w:val="0"/>
          <w:sz w:val="22"/>
          <w:szCs w:val="22"/>
        </w:rPr>
        <w:t>24895291</w:t>
      </w:r>
      <w:r w:rsidR="004C3820" w:rsidRPr="009058D4">
        <w:rPr>
          <w:sz w:val="22"/>
          <w:szCs w:val="22"/>
        </w:rPr>
        <w:t xml:space="preserve">, </w:t>
      </w:r>
      <w:r w:rsidR="004C3820" w:rsidRPr="009058D4">
        <w:rPr>
          <w:rStyle w:val="id-label"/>
          <w:sz w:val="22"/>
          <w:szCs w:val="22"/>
        </w:rPr>
        <w:t>PMCID: </w:t>
      </w:r>
      <w:hyperlink r:id="rId19" w:tgtFrame="_blank" w:history="1">
        <w:r w:rsidR="004C3820" w:rsidRPr="009058D4">
          <w:rPr>
            <w:rStyle w:val="Hyperlink"/>
            <w:color w:val="auto"/>
            <w:sz w:val="22"/>
            <w:szCs w:val="22"/>
            <w:u w:val="none"/>
          </w:rPr>
          <w:t>PMC6649404</w:t>
        </w:r>
      </w:hyperlink>
      <w:r w:rsidR="004C3820" w:rsidRPr="009058D4">
        <w:rPr>
          <w:sz w:val="22"/>
          <w:szCs w:val="22"/>
          <w:lang w:val="sr-Latn-CS"/>
        </w:rPr>
        <w:t xml:space="preserve"> </w:t>
      </w:r>
      <w:r w:rsidRPr="009058D4">
        <w:rPr>
          <w:sz w:val="22"/>
          <w:szCs w:val="22"/>
          <w:shd w:val="clear" w:color="auto" w:fill="FFFFFF"/>
        </w:rPr>
        <w:t>(</w:t>
      </w:r>
      <w:r w:rsidRPr="009058D4">
        <w:rPr>
          <w:b/>
          <w:sz w:val="22"/>
          <w:szCs w:val="22"/>
          <w:shd w:val="clear" w:color="auto" w:fill="FFFFFF"/>
        </w:rPr>
        <w:t>M22, IF 2.586</w:t>
      </w:r>
      <w:r w:rsidRPr="009058D4">
        <w:rPr>
          <w:sz w:val="22"/>
          <w:szCs w:val="22"/>
          <w:shd w:val="clear" w:color="auto" w:fill="FFFFFF"/>
        </w:rPr>
        <w:t xml:space="preserve">) </w:t>
      </w:r>
    </w:p>
    <w:p w14:paraId="1151727E" w14:textId="77777777" w:rsidR="00E1088E" w:rsidRPr="009058D4" w:rsidRDefault="00EF0C32" w:rsidP="00E1088E">
      <w:pPr>
        <w:numPr>
          <w:ilvl w:val="0"/>
          <w:numId w:val="2"/>
        </w:numPr>
        <w:spacing w:before="0" w:beforeAutospacing="0" w:after="0" w:afterAutospacing="0"/>
        <w:ind w:left="360" w:right="0"/>
        <w:rPr>
          <w:sz w:val="22"/>
          <w:szCs w:val="22"/>
          <w:lang w:val="sr-Latn-CS"/>
        </w:rPr>
      </w:pPr>
      <w:r w:rsidRPr="009058D4">
        <w:rPr>
          <w:b/>
          <w:sz w:val="22"/>
          <w:szCs w:val="22"/>
          <w:lang w:val="sr-Latn-CS"/>
        </w:rPr>
        <w:t>Burazor I</w:t>
      </w:r>
      <w:r w:rsidRPr="009058D4">
        <w:rPr>
          <w:sz w:val="22"/>
          <w:szCs w:val="22"/>
          <w:lang w:val="sr-Latn-CS"/>
        </w:rPr>
        <w:t>, Imazio M, Markel G, Adler Y</w:t>
      </w:r>
      <w:r w:rsidR="00A655F7" w:rsidRPr="009058D4">
        <w:rPr>
          <w:sz w:val="22"/>
          <w:szCs w:val="22"/>
          <w:lang w:val="sr-Latn-CS"/>
        </w:rPr>
        <w:t>.</w:t>
      </w:r>
      <w:r w:rsidRPr="009058D4">
        <w:rPr>
          <w:sz w:val="22"/>
          <w:szCs w:val="22"/>
          <w:lang w:val="sr-Latn-CS"/>
        </w:rPr>
        <w:t xml:space="preserve"> Malignant pericardial effusion. Cardiology 2013; 124: 224-232</w:t>
      </w:r>
      <w:r w:rsidR="004C3820" w:rsidRPr="009058D4">
        <w:rPr>
          <w:sz w:val="22"/>
          <w:szCs w:val="22"/>
          <w:lang w:val="sr-Latn-CS"/>
        </w:rPr>
        <w:t xml:space="preserve"> </w:t>
      </w:r>
      <w:r w:rsidR="004C3820" w:rsidRPr="009058D4">
        <w:rPr>
          <w:sz w:val="22"/>
          <w:szCs w:val="22"/>
        </w:rPr>
        <w:t> </w:t>
      </w:r>
      <w:r w:rsidR="004C3820" w:rsidRPr="009058D4">
        <w:rPr>
          <w:rStyle w:val="id-label"/>
          <w:sz w:val="22"/>
          <w:szCs w:val="22"/>
        </w:rPr>
        <w:t>DOI: </w:t>
      </w:r>
      <w:hyperlink r:id="rId20" w:tgtFrame="_blank" w:history="1">
        <w:r w:rsidR="004C3820" w:rsidRPr="009058D4">
          <w:rPr>
            <w:rStyle w:val="id-label"/>
            <w:sz w:val="22"/>
            <w:szCs w:val="22"/>
          </w:rPr>
          <w:t>10.1159/000348559</w:t>
        </w:r>
      </w:hyperlink>
      <w:r w:rsidR="004C3820" w:rsidRPr="009058D4">
        <w:rPr>
          <w:rStyle w:val="identifier"/>
          <w:sz w:val="22"/>
          <w:szCs w:val="22"/>
        </w:rPr>
        <w:t xml:space="preserve"> </w:t>
      </w:r>
      <w:r w:rsidR="004C3820" w:rsidRPr="009058D4">
        <w:rPr>
          <w:sz w:val="22"/>
          <w:szCs w:val="22"/>
        </w:rPr>
        <w:t>PMID: 23571453</w:t>
      </w:r>
      <w:r w:rsidR="004C3820" w:rsidRPr="009058D4">
        <w:rPr>
          <w:sz w:val="22"/>
          <w:szCs w:val="22"/>
          <w:lang w:val="sr-Latn-CS"/>
        </w:rPr>
        <w:t xml:space="preserve"> </w:t>
      </w:r>
      <w:r w:rsidRPr="009058D4">
        <w:rPr>
          <w:sz w:val="22"/>
          <w:szCs w:val="22"/>
          <w:lang w:val="sr-Latn-CS"/>
        </w:rPr>
        <w:t>(</w:t>
      </w:r>
      <w:r w:rsidRPr="009058D4">
        <w:rPr>
          <w:b/>
          <w:sz w:val="22"/>
          <w:szCs w:val="22"/>
          <w:lang w:val="sr-Latn-CS"/>
        </w:rPr>
        <w:t xml:space="preserve">M22, </w:t>
      </w:r>
      <w:r w:rsidRPr="009058D4">
        <w:rPr>
          <w:b/>
          <w:sz w:val="22"/>
          <w:szCs w:val="22"/>
        </w:rPr>
        <w:t>IF 2.044</w:t>
      </w:r>
      <w:r w:rsidRPr="009058D4">
        <w:rPr>
          <w:sz w:val="22"/>
          <w:szCs w:val="22"/>
        </w:rPr>
        <w:t xml:space="preserve">) </w:t>
      </w:r>
    </w:p>
    <w:p w14:paraId="2B8EBFD3" w14:textId="707D7488" w:rsidR="00EF0C32" w:rsidRPr="009058D4" w:rsidRDefault="00EF0C32" w:rsidP="00E1088E">
      <w:pPr>
        <w:numPr>
          <w:ilvl w:val="0"/>
          <w:numId w:val="2"/>
        </w:numPr>
        <w:spacing w:before="0" w:beforeAutospacing="0" w:after="0" w:afterAutospacing="0"/>
        <w:ind w:left="360" w:right="0"/>
        <w:rPr>
          <w:sz w:val="22"/>
          <w:szCs w:val="22"/>
          <w:lang w:val="sr-Latn-CS"/>
        </w:rPr>
      </w:pPr>
      <w:r w:rsidRPr="009058D4">
        <w:rPr>
          <w:color w:val="000000" w:themeColor="text1"/>
          <w:sz w:val="22"/>
          <w:szCs w:val="22"/>
          <w:lang w:val="sr-Latn-CS"/>
        </w:rPr>
        <w:t xml:space="preserve">Sakurai R, </w:t>
      </w:r>
      <w:r w:rsidRPr="009058D4">
        <w:rPr>
          <w:b/>
          <w:color w:val="000000" w:themeColor="text1"/>
          <w:sz w:val="22"/>
          <w:szCs w:val="22"/>
          <w:lang w:val="sr-Latn-CS"/>
        </w:rPr>
        <w:t>Burazor I</w:t>
      </w:r>
      <w:r w:rsidR="00E1088E" w:rsidRPr="009058D4">
        <w:rPr>
          <w:b/>
          <w:color w:val="000000" w:themeColor="text1"/>
          <w:sz w:val="22"/>
          <w:szCs w:val="22"/>
          <w:lang w:val="sr-Latn-CS"/>
        </w:rPr>
        <w:t>,</w:t>
      </w:r>
      <w:r w:rsidR="00E1088E" w:rsidRPr="009058D4">
        <w:rPr>
          <w:bCs/>
          <w:color w:val="000000" w:themeColor="text1"/>
          <w:sz w:val="22"/>
          <w:szCs w:val="22"/>
          <w:lang w:val="sr-Latn-CS"/>
        </w:rPr>
        <w:t xml:space="preserve"> Bonneau H, Kaneda H.</w:t>
      </w:r>
      <w:r w:rsidRPr="009058D4">
        <w:rPr>
          <w:color w:val="000000" w:themeColor="text1"/>
          <w:sz w:val="22"/>
          <w:szCs w:val="22"/>
          <w:lang w:val="sr-Latn-CS"/>
        </w:rPr>
        <w:t xml:space="preserve"> </w:t>
      </w:r>
      <w:r w:rsidRPr="009058D4">
        <w:rPr>
          <w:color w:val="000000" w:themeColor="text1"/>
          <w:sz w:val="22"/>
          <w:szCs w:val="22"/>
          <w:shd w:val="clear" w:color="auto" w:fill="FFFFFF"/>
        </w:rPr>
        <w:t>Head-to-head comparison of prasugrel versus ticagrelor in patients undergoing percutaneous coronary intervention: A meta-analysis of randomized controlled trials</w:t>
      </w:r>
      <w:r w:rsidR="00E1088E" w:rsidRPr="009058D4">
        <w:rPr>
          <w:color w:val="000000" w:themeColor="text1"/>
          <w:sz w:val="22"/>
          <w:szCs w:val="22"/>
          <w:shd w:val="clear" w:color="auto" w:fill="FFFFFF"/>
        </w:rPr>
        <w:t>.</w:t>
      </w:r>
      <w:r w:rsidRPr="009058D4">
        <w:rPr>
          <w:color w:val="000000" w:themeColor="text1"/>
          <w:sz w:val="22"/>
          <w:szCs w:val="22"/>
          <w:shd w:val="clear" w:color="auto" w:fill="FFFFFF"/>
        </w:rPr>
        <w:t xml:space="preserve"> J Intervnetional Cardiology 2017; 30(5):457-464 </w:t>
      </w:r>
      <w:r w:rsidR="00E1088E" w:rsidRPr="009058D4">
        <w:rPr>
          <w:rStyle w:val="id-label"/>
          <w:sz w:val="22"/>
          <w:szCs w:val="22"/>
        </w:rPr>
        <w:t>DOI: </w:t>
      </w:r>
      <w:hyperlink r:id="rId21" w:tgtFrame="_blank" w:history="1">
        <w:r w:rsidR="00E1088E" w:rsidRPr="009058D4">
          <w:rPr>
            <w:rStyle w:val="id-label"/>
            <w:sz w:val="22"/>
            <w:szCs w:val="22"/>
          </w:rPr>
          <w:t>10.1111/joic.12416</w:t>
        </w:r>
      </w:hyperlink>
      <w:r w:rsidR="00E1088E" w:rsidRPr="009058D4">
        <w:rPr>
          <w:rStyle w:val="identifier"/>
          <w:sz w:val="22"/>
          <w:szCs w:val="22"/>
        </w:rPr>
        <w:t xml:space="preserve"> </w:t>
      </w:r>
      <w:r w:rsidR="00E1088E" w:rsidRPr="009058D4">
        <w:rPr>
          <w:sz w:val="22"/>
          <w:szCs w:val="22"/>
        </w:rPr>
        <w:t xml:space="preserve">PMID: 28804959 </w:t>
      </w:r>
      <w:r w:rsidRPr="009058D4">
        <w:rPr>
          <w:b/>
          <w:bCs/>
          <w:sz w:val="22"/>
          <w:szCs w:val="22"/>
          <w:shd w:val="clear" w:color="auto" w:fill="FFFFFF"/>
        </w:rPr>
        <w:t xml:space="preserve">(M23, IF 1.728) </w:t>
      </w:r>
    </w:p>
    <w:p w14:paraId="7DC54DFB" w14:textId="77777777" w:rsidR="00830EFD" w:rsidRPr="009058D4" w:rsidRDefault="00EF0C32" w:rsidP="00830EFD">
      <w:pPr>
        <w:numPr>
          <w:ilvl w:val="0"/>
          <w:numId w:val="2"/>
        </w:numPr>
        <w:spacing w:before="0" w:beforeAutospacing="0" w:after="0" w:afterAutospacing="0"/>
        <w:ind w:left="360" w:right="0"/>
        <w:rPr>
          <w:sz w:val="22"/>
          <w:szCs w:val="22"/>
          <w:lang w:val="sr-Latn-CS"/>
        </w:rPr>
      </w:pPr>
      <w:r w:rsidRPr="009058D4">
        <w:rPr>
          <w:sz w:val="22"/>
          <w:szCs w:val="22"/>
          <w:lang w:val="sr-Latn-CS"/>
        </w:rPr>
        <w:t xml:space="preserve">Ilic I, Stankovic I, Janicijevic A, Kusic J, Vidakovic R, Otasevic P, Adric V, Poznanovic S, PetrovicI, </w:t>
      </w:r>
      <w:r w:rsidRPr="009058D4">
        <w:rPr>
          <w:b/>
          <w:sz w:val="22"/>
          <w:szCs w:val="22"/>
          <w:lang w:val="sr-Latn-CS"/>
        </w:rPr>
        <w:t>Burazor I</w:t>
      </w:r>
      <w:r w:rsidRPr="009058D4">
        <w:rPr>
          <w:sz w:val="22"/>
          <w:szCs w:val="22"/>
          <w:lang w:val="sr-Latn-CS"/>
        </w:rPr>
        <w:t>,  Ristic A, Ilic S, Benc D, Davidovic G, Stojkovic G, Putnikovic B, Neskovic A</w:t>
      </w:r>
      <w:r w:rsidR="00A655F7" w:rsidRPr="009058D4">
        <w:rPr>
          <w:sz w:val="22"/>
          <w:szCs w:val="22"/>
          <w:lang w:val="sr-Latn-CS"/>
        </w:rPr>
        <w:t>.</w:t>
      </w:r>
      <w:r w:rsidRPr="009058D4">
        <w:rPr>
          <w:sz w:val="22"/>
          <w:szCs w:val="22"/>
          <w:lang w:val="sr-Latn-CS"/>
        </w:rPr>
        <w:t xml:space="preserve"> The effect of implementation of guideline-directed medical therapy on relief of angina in patients with stable coronary artery disease in Serbia.Srp Arh Celok Lek 2016; 144(11-12)590-596  </w:t>
      </w:r>
      <w:hyperlink r:id="rId22" w:history="1">
        <w:r w:rsidR="00830EFD" w:rsidRPr="009058D4">
          <w:rPr>
            <w:rStyle w:val="Hyperlink"/>
            <w:color w:val="auto"/>
            <w:sz w:val="22"/>
            <w:szCs w:val="22"/>
            <w:u w:val="none"/>
          </w:rPr>
          <w:t>https://doi.org/10.2298/SARH1612590I</w:t>
        </w:r>
      </w:hyperlink>
      <w:r w:rsidR="00830EFD" w:rsidRPr="009058D4">
        <w:rPr>
          <w:sz w:val="22"/>
          <w:szCs w:val="22"/>
        </w:rPr>
        <w:t xml:space="preserve"> PMID: 29659217</w:t>
      </w:r>
      <w:r w:rsidR="00830EFD" w:rsidRPr="009058D4">
        <w:rPr>
          <w:sz w:val="22"/>
          <w:szCs w:val="22"/>
          <w:lang w:val="sr-Latn-CS"/>
        </w:rPr>
        <w:t xml:space="preserve"> </w:t>
      </w:r>
      <w:r w:rsidRPr="009058D4">
        <w:rPr>
          <w:b/>
          <w:bCs/>
          <w:sz w:val="22"/>
          <w:szCs w:val="22"/>
        </w:rPr>
        <w:t>(M23, IF 0.253)</w:t>
      </w:r>
    </w:p>
    <w:p w14:paraId="270C720A" w14:textId="2A12553A" w:rsidR="00EF0C32" w:rsidRPr="009058D4" w:rsidRDefault="00EF0C32" w:rsidP="00830EFD">
      <w:pPr>
        <w:numPr>
          <w:ilvl w:val="0"/>
          <w:numId w:val="2"/>
        </w:numPr>
        <w:spacing w:before="0" w:beforeAutospacing="0" w:after="0" w:afterAutospacing="0"/>
        <w:ind w:left="360" w:right="0"/>
        <w:rPr>
          <w:rStyle w:val="apple-style-span"/>
          <w:sz w:val="22"/>
          <w:szCs w:val="22"/>
          <w:lang w:val="sr-Latn-CS"/>
        </w:rPr>
      </w:pPr>
      <w:r w:rsidRPr="009058D4">
        <w:rPr>
          <w:sz w:val="22"/>
          <w:szCs w:val="22"/>
          <w:lang w:val="sr-Cyrl-CS"/>
        </w:rPr>
        <w:t xml:space="preserve">Stojkovic A,Koracevic G, Perisic Z, Krstic N,Pavlovic M, Тodorovic L, Glasnovic J, </w:t>
      </w:r>
      <w:r w:rsidRPr="009058D4">
        <w:rPr>
          <w:b/>
          <w:sz w:val="22"/>
          <w:szCs w:val="22"/>
          <w:lang w:val="sr-Cyrl-CS"/>
        </w:rPr>
        <w:t>Burazor I</w:t>
      </w:r>
      <w:r w:rsidRPr="009058D4">
        <w:rPr>
          <w:sz w:val="22"/>
          <w:szCs w:val="22"/>
          <w:lang w:val="sr-Cyrl-CS"/>
        </w:rPr>
        <w:t>, Apostolovic S, Nikolic G</w:t>
      </w:r>
      <w:r w:rsidR="00A655F7" w:rsidRPr="009058D4">
        <w:rPr>
          <w:sz w:val="22"/>
          <w:szCs w:val="22"/>
          <w:lang w:val="sr-Latn-RS"/>
        </w:rPr>
        <w:t>.</w:t>
      </w:r>
      <w:r w:rsidRPr="009058D4">
        <w:rPr>
          <w:sz w:val="22"/>
          <w:szCs w:val="22"/>
          <w:lang w:val="sr-Cyrl-CS"/>
        </w:rPr>
        <w:t xml:space="preserve"> The influence of stress hyperglycaemia on the prognosis of patients with acute myocardial infarction and temporary electrical cardial pacing.</w:t>
      </w:r>
      <w:r w:rsidRPr="009058D4">
        <w:rPr>
          <w:sz w:val="22"/>
          <w:szCs w:val="22"/>
        </w:rPr>
        <w:t>Srp Arh Celok Lek</w:t>
      </w:r>
      <w:r w:rsidRPr="009058D4">
        <w:rPr>
          <w:sz w:val="22"/>
          <w:szCs w:val="22"/>
          <w:lang w:val="sr-Cyrl-CS"/>
        </w:rPr>
        <w:t xml:space="preserve"> 2010; </w:t>
      </w:r>
      <w:r w:rsidRPr="009058D4">
        <w:rPr>
          <w:rStyle w:val="apple-style-span"/>
          <w:sz w:val="22"/>
          <w:szCs w:val="22"/>
        </w:rPr>
        <w:t>138(7-8):430-</w:t>
      </w:r>
      <w:r w:rsidRPr="009058D4">
        <w:rPr>
          <w:rStyle w:val="apple-style-span"/>
          <w:sz w:val="22"/>
          <w:szCs w:val="22"/>
          <w:lang w:val="sr-Cyrl-CS"/>
        </w:rPr>
        <w:t>43</w:t>
      </w:r>
      <w:r w:rsidRPr="009058D4">
        <w:rPr>
          <w:rStyle w:val="apple-style-span"/>
          <w:sz w:val="22"/>
          <w:szCs w:val="22"/>
        </w:rPr>
        <w:t>5</w:t>
      </w:r>
      <w:r w:rsidRPr="009058D4">
        <w:rPr>
          <w:rStyle w:val="apple-style-span"/>
          <w:sz w:val="22"/>
          <w:szCs w:val="22"/>
          <w:lang w:val="sr-Latn-CS"/>
        </w:rPr>
        <w:t xml:space="preserve"> </w:t>
      </w:r>
      <w:r w:rsidR="00830EFD" w:rsidRPr="009058D4">
        <w:rPr>
          <w:rStyle w:val="id-label"/>
          <w:sz w:val="22"/>
          <w:szCs w:val="22"/>
        </w:rPr>
        <w:t>DOI: </w:t>
      </w:r>
      <w:hyperlink r:id="rId23" w:tgtFrame="_blank" w:history="1">
        <w:r w:rsidR="00830EFD" w:rsidRPr="009058D4">
          <w:rPr>
            <w:rStyle w:val="id-label"/>
            <w:sz w:val="22"/>
            <w:szCs w:val="22"/>
          </w:rPr>
          <w:t>10.2298/sarh1008430s</w:t>
        </w:r>
      </w:hyperlink>
      <w:r w:rsidR="00830EFD" w:rsidRPr="009058D4">
        <w:rPr>
          <w:rStyle w:val="identifier"/>
          <w:sz w:val="22"/>
          <w:szCs w:val="22"/>
        </w:rPr>
        <w:t xml:space="preserve"> </w:t>
      </w:r>
      <w:r w:rsidR="00830EFD" w:rsidRPr="009058D4">
        <w:rPr>
          <w:sz w:val="22"/>
          <w:szCs w:val="22"/>
        </w:rPr>
        <w:t>PMID: 20842887</w:t>
      </w:r>
      <w:r w:rsidR="00830EFD" w:rsidRPr="009058D4">
        <w:rPr>
          <w:sz w:val="22"/>
          <w:szCs w:val="22"/>
          <w:lang w:val="sr-Latn-CS"/>
        </w:rPr>
        <w:t xml:space="preserve"> </w:t>
      </w:r>
      <w:r w:rsidRPr="009058D4">
        <w:rPr>
          <w:rStyle w:val="apple-style-span"/>
          <w:b/>
          <w:bCs/>
          <w:sz w:val="22"/>
          <w:szCs w:val="22"/>
          <w:lang w:val="sr-Cyrl-CS"/>
        </w:rPr>
        <w:t>(</w:t>
      </w:r>
      <w:r w:rsidRPr="009058D4">
        <w:rPr>
          <w:rStyle w:val="apple-style-span"/>
          <w:b/>
          <w:bCs/>
          <w:sz w:val="22"/>
          <w:szCs w:val="22"/>
        </w:rPr>
        <w:t>M23, IF</w:t>
      </w:r>
      <w:r w:rsidRPr="009058D4">
        <w:rPr>
          <w:rStyle w:val="apple-style-span"/>
          <w:b/>
          <w:bCs/>
          <w:sz w:val="22"/>
          <w:szCs w:val="22"/>
          <w:lang w:val="sr-Latn-CS"/>
        </w:rPr>
        <w:t xml:space="preserve"> </w:t>
      </w:r>
      <w:r w:rsidRPr="009058D4">
        <w:rPr>
          <w:rStyle w:val="apple-style-span"/>
          <w:b/>
          <w:bCs/>
          <w:sz w:val="22"/>
          <w:szCs w:val="22"/>
          <w:lang w:val="sr-Cyrl-CS"/>
        </w:rPr>
        <w:t>0.194)</w:t>
      </w:r>
    </w:p>
    <w:p w14:paraId="237FB10B" w14:textId="77777777" w:rsidR="00EF0C32" w:rsidRPr="009058D4" w:rsidRDefault="00EF0C32" w:rsidP="00EF0C32">
      <w:pPr>
        <w:spacing w:before="0" w:beforeAutospacing="0" w:after="0" w:afterAutospacing="0"/>
        <w:ind w:left="720"/>
        <w:rPr>
          <w:rStyle w:val="apple-style-span"/>
          <w:color w:val="000000" w:themeColor="text1"/>
          <w:sz w:val="22"/>
          <w:szCs w:val="22"/>
          <w:lang w:val="sr-Latn-CS"/>
        </w:rPr>
      </w:pPr>
    </w:p>
    <w:p w14:paraId="45129AC6" w14:textId="42B2C956" w:rsidR="00EF0C32" w:rsidRPr="009058D4" w:rsidRDefault="00EF0C32" w:rsidP="004479B4">
      <w:pPr>
        <w:spacing w:before="0" w:beforeAutospacing="0" w:after="0" w:afterAutospacing="0"/>
        <w:rPr>
          <w:rStyle w:val="apple-style-span"/>
          <w:b/>
          <w:bCs/>
          <w:i/>
          <w:color w:val="000000" w:themeColor="text1"/>
          <w:sz w:val="22"/>
          <w:szCs w:val="22"/>
          <w:lang w:val="sr-Cyrl-CS"/>
        </w:rPr>
      </w:pPr>
      <w:r w:rsidRPr="009058D4">
        <w:rPr>
          <w:rStyle w:val="apple-style-span"/>
          <w:b/>
          <w:bCs/>
          <w:iCs/>
          <w:color w:val="000000" w:themeColor="text1"/>
          <w:sz w:val="22"/>
          <w:szCs w:val="22"/>
          <w:lang w:val="sr-Latn-RS"/>
        </w:rPr>
        <w:t>OSTALI RADOVI U ČASOPISIMA SA JCR LISTE:</w:t>
      </w:r>
    </w:p>
    <w:p w14:paraId="75C88328" w14:textId="1F236E6E" w:rsidR="00EF0C32" w:rsidRPr="009058D4" w:rsidRDefault="00EF0C32" w:rsidP="004479B4">
      <w:pPr>
        <w:pStyle w:val="ListParagraph"/>
        <w:numPr>
          <w:ilvl w:val="0"/>
          <w:numId w:val="120"/>
        </w:numPr>
        <w:shd w:val="clear" w:color="auto" w:fill="FFFFFF"/>
        <w:spacing w:before="0" w:beforeAutospacing="0" w:after="0" w:afterAutospacing="0"/>
        <w:ind w:left="360" w:right="0"/>
        <w:rPr>
          <w:rStyle w:val="apple-style-span"/>
          <w:sz w:val="22"/>
          <w:szCs w:val="22"/>
        </w:rPr>
      </w:pPr>
      <w:r w:rsidRPr="009058D4">
        <w:rPr>
          <w:sz w:val="22"/>
          <w:szCs w:val="22"/>
          <w:lang w:val="sr-Cyrl-CS"/>
        </w:rPr>
        <w:t xml:space="preserve">Susak S, Velicki L, Majin M, </w:t>
      </w:r>
      <w:r w:rsidRPr="009058D4">
        <w:rPr>
          <w:b/>
          <w:sz w:val="22"/>
          <w:szCs w:val="22"/>
          <w:lang w:val="sr-Cyrl-CS"/>
        </w:rPr>
        <w:t>Burazor I</w:t>
      </w:r>
      <w:r w:rsidR="00A655F7" w:rsidRPr="009058D4">
        <w:rPr>
          <w:sz w:val="22"/>
          <w:szCs w:val="22"/>
          <w:lang w:val="sr-Latn-RS"/>
        </w:rPr>
        <w:t>.</w:t>
      </w:r>
      <w:r w:rsidRPr="009058D4">
        <w:rPr>
          <w:sz w:val="22"/>
          <w:szCs w:val="22"/>
          <w:lang w:val="sr-Cyrl-CS"/>
        </w:rPr>
        <w:t xml:space="preserve"> </w:t>
      </w:r>
      <w:r w:rsidRPr="009058D4">
        <w:rPr>
          <w:sz w:val="22"/>
          <w:szCs w:val="22"/>
        </w:rPr>
        <w:t>Déjà vu: is your patient a twin?</w:t>
      </w:r>
      <w:r w:rsidRPr="009058D4">
        <w:rPr>
          <w:sz w:val="22"/>
          <w:szCs w:val="22"/>
          <w:lang w:val="sr-Cyrl-CS"/>
        </w:rPr>
        <w:t xml:space="preserve"> Acta Cardiologica 2010;</w:t>
      </w:r>
      <w:r w:rsidRPr="009058D4">
        <w:rPr>
          <w:sz w:val="22"/>
          <w:szCs w:val="22"/>
        </w:rPr>
        <w:t xml:space="preserve"> </w:t>
      </w:r>
      <w:r w:rsidRPr="009058D4">
        <w:rPr>
          <w:rStyle w:val="apple-style-span"/>
          <w:sz w:val="22"/>
          <w:szCs w:val="22"/>
        </w:rPr>
        <w:t>65(5):585-</w:t>
      </w:r>
      <w:r w:rsidRPr="009058D4">
        <w:rPr>
          <w:rStyle w:val="apple-style-span"/>
          <w:sz w:val="22"/>
          <w:szCs w:val="22"/>
          <w:lang w:val="sr-Cyrl-CS"/>
        </w:rPr>
        <w:t>58</w:t>
      </w:r>
      <w:r w:rsidRPr="009058D4">
        <w:rPr>
          <w:rStyle w:val="apple-style-span"/>
          <w:sz w:val="22"/>
          <w:szCs w:val="22"/>
        </w:rPr>
        <w:t>7</w:t>
      </w:r>
      <w:r w:rsidR="00C33513" w:rsidRPr="009058D4">
        <w:rPr>
          <w:rStyle w:val="apple-style-span"/>
          <w:sz w:val="22"/>
          <w:szCs w:val="22"/>
        </w:rPr>
        <w:t xml:space="preserve"> </w:t>
      </w:r>
      <w:r w:rsidR="00C33513" w:rsidRPr="009058D4">
        <w:rPr>
          <w:rStyle w:val="id-label"/>
          <w:sz w:val="22"/>
          <w:szCs w:val="22"/>
        </w:rPr>
        <w:t>DOI: </w:t>
      </w:r>
      <w:hyperlink r:id="rId24" w:tgtFrame="_blank" w:history="1">
        <w:r w:rsidR="00C33513" w:rsidRPr="009058D4">
          <w:rPr>
            <w:rStyle w:val="id-label"/>
            <w:sz w:val="22"/>
            <w:szCs w:val="22"/>
          </w:rPr>
          <w:t>10.1080/ac.65.5.2056248</w:t>
        </w:r>
      </w:hyperlink>
      <w:r w:rsidR="00C33513" w:rsidRPr="009058D4">
        <w:rPr>
          <w:rStyle w:val="identifier"/>
          <w:sz w:val="22"/>
          <w:szCs w:val="22"/>
        </w:rPr>
        <w:t xml:space="preserve"> </w:t>
      </w:r>
      <w:r w:rsidR="00C33513" w:rsidRPr="009058D4">
        <w:rPr>
          <w:sz w:val="22"/>
          <w:szCs w:val="22"/>
        </w:rPr>
        <w:t xml:space="preserve">PMID: 21125983 </w:t>
      </w:r>
      <w:r w:rsidRPr="009058D4">
        <w:rPr>
          <w:rStyle w:val="apple-style-span"/>
          <w:b/>
          <w:bCs/>
          <w:sz w:val="22"/>
          <w:szCs w:val="22"/>
          <w:lang w:val="sr-Cyrl-CS"/>
        </w:rPr>
        <w:t>(</w:t>
      </w:r>
      <w:r w:rsidRPr="009058D4">
        <w:rPr>
          <w:rStyle w:val="apple-style-span"/>
          <w:b/>
          <w:bCs/>
          <w:sz w:val="22"/>
          <w:szCs w:val="22"/>
        </w:rPr>
        <w:t xml:space="preserve">M23, </w:t>
      </w:r>
      <w:r w:rsidR="00603143" w:rsidRPr="009058D4">
        <w:rPr>
          <w:rStyle w:val="apple-style-span"/>
          <w:b/>
          <w:bCs/>
          <w:sz w:val="22"/>
          <w:szCs w:val="22"/>
        </w:rPr>
        <w:t xml:space="preserve">IF 6,5; </w:t>
      </w:r>
      <w:r w:rsidRPr="009058D4">
        <w:rPr>
          <w:rStyle w:val="apple-style-span"/>
          <w:b/>
          <w:bCs/>
          <w:sz w:val="22"/>
          <w:szCs w:val="22"/>
        </w:rPr>
        <w:t>½ IF</w:t>
      </w:r>
      <w:r w:rsidRPr="009058D4">
        <w:rPr>
          <w:rStyle w:val="apple-style-span"/>
          <w:b/>
          <w:bCs/>
          <w:sz w:val="22"/>
          <w:szCs w:val="22"/>
          <w:lang w:val="sr-Latn-CS"/>
        </w:rPr>
        <w:t xml:space="preserve"> </w:t>
      </w:r>
      <w:r w:rsidRPr="009058D4">
        <w:rPr>
          <w:rStyle w:val="apple-style-span"/>
          <w:b/>
          <w:bCs/>
          <w:sz w:val="22"/>
          <w:szCs w:val="22"/>
          <w:lang w:val="sr-Cyrl-CS"/>
        </w:rPr>
        <w:t>0.325)</w:t>
      </w:r>
    </w:p>
    <w:p w14:paraId="285C7E95" w14:textId="7AA56781" w:rsidR="00EF0C32" w:rsidRPr="009058D4" w:rsidRDefault="00EF0C32" w:rsidP="00F819A3">
      <w:pPr>
        <w:pStyle w:val="ListParagraph"/>
        <w:numPr>
          <w:ilvl w:val="0"/>
          <w:numId w:val="120"/>
        </w:numPr>
        <w:shd w:val="clear" w:color="auto" w:fill="FFFFFF"/>
        <w:ind w:left="360" w:right="0"/>
        <w:rPr>
          <w:rStyle w:val="apple-style-span"/>
          <w:sz w:val="22"/>
          <w:szCs w:val="22"/>
        </w:rPr>
      </w:pPr>
      <w:r w:rsidRPr="009058D4">
        <w:rPr>
          <w:color w:val="000000" w:themeColor="text1"/>
          <w:sz w:val="22"/>
          <w:szCs w:val="22"/>
        </w:rPr>
        <w:t>Susak</w:t>
      </w:r>
      <w:r w:rsidRPr="009058D4">
        <w:rPr>
          <w:color w:val="000000" w:themeColor="text1"/>
          <w:sz w:val="22"/>
          <w:szCs w:val="22"/>
          <w:lang w:val="sr-Cyrl-CS"/>
        </w:rPr>
        <w:t xml:space="preserve"> S</w:t>
      </w:r>
      <w:r w:rsidRPr="009058D4">
        <w:rPr>
          <w:color w:val="000000" w:themeColor="text1"/>
          <w:sz w:val="22"/>
          <w:szCs w:val="22"/>
        </w:rPr>
        <w:t>, Velicki</w:t>
      </w:r>
      <w:r w:rsidRPr="009058D4">
        <w:rPr>
          <w:color w:val="000000" w:themeColor="text1"/>
          <w:sz w:val="22"/>
          <w:szCs w:val="22"/>
          <w:lang w:val="sr-Cyrl-CS"/>
        </w:rPr>
        <w:t xml:space="preserve"> L</w:t>
      </w:r>
      <w:r w:rsidRPr="009058D4">
        <w:rPr>
          <w:color w:val="000000" w:themeColor="text1"/>
          <w:sz w:val="22"/>
          <w:szCs w:val="22"/>
        </w:rPr>
        <w:t xml:space="preserve">, </w:t>
      </w:r>
      <w:r w:rsidRPr="009058D4">
        <w:rPr>
          <w:b/>
          <w:color w:val="000000" w:themeColor="text1"/>
          <w:sz w:val="22"/>
          <w:szCs w:val="22"/>
        </w:rPr>
        <w:t>Burazor</w:t>
      </w:r>
      <w:r w:rsidRPr="009058D4">
        <w:rPr>
          <w:b/>
          <w:color w:val="000000" w:themeColor="text1"/>
          <w:sz w:val="22"/>
          <w:szCs w:val="22"/>
          <w:lang w:val="sr-Cyrl-CS"/>
        </w:rPr>
        <w:t xml:space="preserve"> I</w:t>
      </w:r>
      <w:r w:rsidRPr="009058D4">
        <w:rPr>
          <w:color w:val="000000" w:themeColor="text1"/>
          <w:sz w:val="22"/>
          <w:szCs w:val="22"/>
        </w:rPr>
        <w:t>, Adjic</w:t>
      </w:r>
      <w:r w:rsidRPr="009058D4">
        <w:rPr>
          <w:color w:val="000000" w:themeColor="text1"/>
          <w:sz w:val="22"/>
          <w:szCs w:val="22"/>
          <w:lang w:val="sr-Cyrl-CS"/>
        </w:rPr>
        <w:t xml:space="preserve"> O</w:t>
      </w:r>
      <w:r w:rsidRPr="009058D4">
        <w:rPr>
          <w:color w:val="000000" w:themeColor="text1"/>
          <w:sz w:val="22"/>
          <w:szCs w:val="22"/>
        </w:rPr>
        <w:t>, Cemerlic-Adjic</w:t>
      </w:r>
      <w:r w:rsidRPr="009058D4">
        <w:rPr>
          <w:color w:val="000000" w:themeColor="text1"/>
          <w:sz w:val="22"/>
          <w:szCs w:val="22"/>
          <w:lang w:val="sr-Cyrl-CS"/>
        </w:rPr>
        <w:t xml:space="preserve">, </w:t>
      </w:r>
      <w:r w:rsidRPr="009058D4">
        <w:rPr>
          <w:color w:val="000000" w:themeColor="text1"/>
          <w:sz w:val="22"/>
          <w:szCs w:val="22"/>
        </w:rPr>
        <w:t>Velicki</w:t>
      </w:r>
      <w:r w:rsidRPr="009058D4">
        <w:rPr>
          <w:color w:val="000000" w:themeColor="text1"/>
          <w:sz w:val="22"/>
          <w:szCs w:val="22"/>
          <w:lang w:val="sr-Cyrl-CS"/>
        </w:rPr>
        <w:t xml:space="preserve"> R</w:t>
      </w:r>
      <w:r w:rsidR="00A655F7" w:rsidRPr="009058D4">
        <w:rPr>
          <w:color w:val="000000" w:themeColor="text1"/>
          <w:sz w:val="22"/>
          <w:szCs w:val="22"/>
          <w:lang w:val="sr-Latn-RS"/>
        </w:rPr>
        <w:t>.</w:t>
      </w:r>
      <w:r w:rsidRPr="009058D4">
        <w:rPr>
          <w:color w:val="000000" w:themeColor="text1"/>
          <w:sz w:val="22"/>
          <w:szCs w:val="22"/>
          <w:lang w:val="sr-Cyrl-CS"/>
        </w:rPr>
        <w:t xml:space="preserve"> </w:t>
      </w:r>
      <w:r w:rsidRPr="009058D4">
        <w:rPr>
          <w:rStyle w:val="yshortcuts"/>
          <w:bCs/>
          <w:color w:val="000000" w:themeColor="text1"/>
          <w:sz w:val="22"/>
          <w:szCs w:val="22"/>
        </w:rPr>
        <w:t>Mitral valve</w:t>
      </w:r>
      <w:r w:rsidRPr="009058D4">
        <w:rPr>
          <w:rStyle w:val="apple-converted-space"/>
          <w:bCs/>
          <w:color w:val="000000" w:themeColor="text1"/>
          <w:sz w:val="22"/>
          <w:szCs w:val="22"/>
        </w:rPr>
        <w:t> </w:t>
      </w:r>
      <w:r w:rsidRPr="009058D4">
        <w:rPr>
          <w:rStyle w:val="yshortcuts"/>
          <w:bCs/>
          <w:color w:val="000000" w:themeColor="text1"/>
          <w:sz w:val="22"/>
          <w:szCs w:val="22"/>
        </w:rPr>
        <w:t>myxoma</w:t>
      </w:r>
      <w:r w:rsidRPr="009058D4">
        <w:rPr>
          <w:rStyle w:val="Strong"/>
          <w:color w:val="000000" w:themeColor="text1"/>
          <w:sz w:val="22"/>
          <w:szCs w:val="22"/>
        </w:rPr>
        <w:t xml:space="preserve">: </w:t>
      </w:r>
      <w:r w:rsidRPr="009058D4">
        <w:rPr>
          <w:rStyle w:val="Strong"/>
          <w:b w:val="0"/>
          <w:bCs w:val="0"/>
          <w:color w:val="000000" w:themeColor="text1"/>
          <w:sz w:val="22"/>
          <w:szCs w:val="22"/>
        </w:rPr>
        <w:t>usefulness of</w:t>
      </w:r>
      <w:r w:rsidRPr="009058D4">
        <w:rPr>
          <w:rStyle w:val="apple-converted-space"/>
          <w:b/>
          <w:bCs/>
          <w:color w:val="000000" w:themeColor="text1"/>
          <w:sz w:val="22"/>
          <w:szCs w:val="22"/>
        </w:rPr>
        <w:t> </w:t>
      </w:r>
      <w:r w:rsidRPr="009058D4">
        <w:rPr>
          <w:rStyle w:val="yshortcuts"/>
          <w:bCs/>
          <w:color w:val="000000" w:themeColor="text1"/>
          <w:sz w:val="22"/>
          <w:szCs w:val="22"/>
        </w:rPr>
        <w:t>cardiovascular magnetic resonance imaging</w:t>
      </w:r>
      <w:r w:rsidRPr="009058D4">
        <w:rPr>
          <w:rStyle w:val="Strong"/>
          <w:color w:val="000000" w:themeColor="text1"/>
          <w:sz w:val="22"/>
          <w:szCs w:val="22"/>
          <w:lang w:val="sr-Cyrl-CS"/>
        </w:rPr>
        <w:t xml:space="preserve">. </w:t>
      </w:r>
      <w:r w:rsidRPr="009058D4">
        <w:rPr>
          <w:rStyle w:val="apple-style-span"/>
          <w:color w:val="000000" w:themeColor="text1"/>
          <w:sz w:val="22"/>
          <w:szCs w:val="22"/>
        </w:rPr>
        <w:t>J BUON</w:t>
      </w:r>
      <w:r w:rsidRPr="009058D4">
        <w:rPr>
          <w:rStyle w:val="apple-style-span"/>
          <w:color w:val="000000" w:themeColor="text1"/>
          <w:sz w:val="22"/>
          <w:szCs w:val="22"/>
          <w:lang w:val="sr-Cyrl-CS"/>
        </w:rPr>
        <w:t xml:space="preserve"> 2010; </w:t>
      </w:r>
      <w:r w:rsidRPr="009058D4">
        <w:rPr>
          <w:rStyle w:val="apple-style-span"/>
          <w:color w:val="000000" w:themeColor="text1"/>
          <w:sz w:val="22"/>
          <w:szCs w:val="22"/>
        </w:rPr>
        <w:t>15</w:t>
      </w:r>
      <w:r w:rsidRPr="009058D4">
        <w:rPr>
          <w:rStyle w:val="apple-style-span"/>
          <w:color w:val="000000" w:themeColor="text1"/>
          <w:sz w:val="22"/>
          <w:szCs w:val="22"/>
          <w:lang w:val="sr-Cyrl-CS"/>
        </w:rPr>
        <w:t xml:space="preserve"> (</w:t>
      </w:r>
      <w:r w:rsidRPr="009058D4">
        <w:rPr>
          <w:rStyle w:val="apple-style-span"/>
          <w:color w:val="000000" w:themeColor="text1"/>
          <w:sz w:val="22"/>
          <w:szCs w:val="22"/>
        </w:rPr>
        <w:t>4</w:t>
      </w:r>
      <w:r w:rsidRPr="009058D4">
        <w:rPr>
          <w:rStyle w:val="apple-style-span"/>
          <w:color w:val="000000" w:themeColor="text1"/>
          <w:sz w:val="22"/>
          <w:szCs w:val="22"/>
          <w:lang w:val="sr-Cyrl-CS"/>
        </w:rPr>
        <w:t xml:space="preserve">): </w:t>
      </w:r>
      <w:r w:rsidRPr="009058D4">
        <w:rPr>
          <w:rStyle w:val="apple-style-span"/>
          <w:color w:val="000000" w:themeColor="text1"/>
          <w:sz w:val="22"/>
          <w:szCs w:val="22"/>
        </w:rPr>
        <w:t>800-</w:t>
      </w:r>
      <w:r w:rsidRPr="009058D4">
        <w:rPr>
          <w:rStyle w:val="apple-style-span"/>
          <w:color w:val="000000" w:themeColor="text1"/>
          <w:sz w:val="22"/>
          <w:szCs w:val="22"/>
          <w:lang w:val="sr-Cyrl-CS"/>
        </w:rPr>
        <w:t>80</w:t>
      </w:r>
      <w:r w:rsidRPr="009058D4">
        <w:rPr>
          <w:rStyle w:val="apple-style-span"/>
          <w:color w:val="000000" w:themeColor="text1"/>
          <w:sz w:val="22"/>
          <w:szCs w:val="22"/>
        </w:rPr>
        <w:t>1</w:t>
      </w:r>
      <w:r w:rsidR="00C33513" w:rsidRPr="009058D4">
        <w:rPr>
          <w:rStyle w:val="apple-style-span"/>
          <w:color w:val="000000" w:themeColor="text1"/>
          <w:sz w:val="22"/>
          <w:szCs w:val="22"/>
        </w:rPr>
        <w:t xml:space="preserve"> </w:t>
      </w:r>
      <w:r w:rsidR="00C33513" w:rsidRPr="009058D4">
        <w:rPr>
          <w:color w:val="212121"/>
          <w:sz w:val="22"/>
          <w:szCs w:val="22"/>
        </w:rPr>
        <w:t xml:space="preserve">PMID: 21229652 </w:t>
      </w:r>
      <w:r w:rsidRPr="009058D4">
        <w:rPr>
          <w:rStyle w:val="apple-style-span"/>
          <w:b/>
          <w:bCs/>
          <w:color w:val="000000" w:themeColor="text1"/>
          <w:sz w:val="22"/>
          <w:szCs w:val="22"/>
          <w:lang w:val="sr-Cyrl-CS"/>
        </w:rPr>
        <w:t>(</w:t>
      </w:r>
      <w:r w:rsidRPr="009058D4">
        <w:rPr>
          <w:rStyle w:val="apple-style-span"/>
          <w:b/>
          <w:bCs/>
          <w:color w:val="000000" w:themeColor="text1"/>
          <w:sz w:val="22"/>
          <w:szCs w:val="22"/>
        </w:rPr>
        <w:t>M23,</w:t>
      </w:r>
      <w:r w:rsidR="00603143" w:rsidRPr="009058D4">
        <w:rPr>
          <w:rStyle w:val="apple-style-span"/>
          <w:b/>
          <w:bCs/>
          <w:color w:val="000000" w:themeColor="text1"/>
          <w:sz w:val="22"/>
          <w:szCs w:val="22"/>
        </w:rPr>
        <w:t xml:space="preserve">IF 0.482; </w:t>
      </w:r>
      <w:r w:rsidRPr="009058D4">
        <w:rPr>
          <w:rStyle w:val="apple-style-span"/>
          <w:b/>
          <w:bCs/>
          <w:color w:val="000000" w:themeColor="text1"/>
          <w:sz w:val="22"/>
          <w:szCs w:val="22"/>
        </w:rPr>
        <w:t xml:space="preserve"> ½ IF</w:t>
      </w:r>
      <w:r w:rsidRPr="009058D4">
        <w:rPr>
          <w:rStyle w:val="apple-style-span"/>
          <w:b/>
          <w:bCs/>
          <w:color w:val="000000" w:themeColor="text1"/>
          <w:sz w:val="22"/>
          <w:szCs w:val="22"/>
          <w:lang w:val="sr-Cyrl-CS"/>
        </w:rPr>
        <w:t xml:space="preserve"> 0.</w:t>
      </w:r>
      <w:r w:rsidRPr="009058D4">
        <w:rPr>
          <w:rStyle w:val="apple-style-span"/>
          <w:b/>
          <w:bCs/>
          <w:color w:val="000000" w:themeColor="text1"/>
          <w:sz w:val="22"/>
          <w:szCs w:val="22"/>
        </w:rPr>
        <w:t>241</w:t>
      </w:r>
      <w:r w:rsidRPr="009058D4">
        <w:rPr>
          <w:rStyle w:val="apple-style-span"/>
          <w:b/>
          <w:bCs/>
          <w:color w:val="000000" w:themeColor="text1"/>
          <w:sz w:val="22"/>
          <w:szCs w:val="22"/>
          <w:lang w:val="sr-Cyrl-CS"/>
        </w:rPr>
        <w:t>)</w:t>
      </w:r>
    </w:p>
    <w:p w14:paraId="295DD903" w14:textId="7B26F169" w:rsidR="00EF0C32" w:rsidRPr="00A278AE" w:rsidRDefault="00EF0C32" w:rsidP="00A278AE">
      <w:pPr>
        <w:pStyle w:val="ListParagraph"/>
        <w:numPr>
          <w:ilvl w:val="0"/>
          <w:numId w:val="120"/>
        </w:numPr>
        <w:shd w:val="clear" w:color="auto" w:fill="FFFFFF"/>
        <w:ind w:left="360" w:right="0"/>
        <w:rPr>
          <w:sz w:val="22"/>
          <w:szCs w:val="22"/>
        </w:rPr>
      </w:pPr>
      <w:r w:rsidRPr="009058D4">
        <w:rPr>
          <w:color w:val="000000" w:themeColor="text1"/>
          <w:sz w:val="22"/>
          <w:szCs w:val="22"/>
          <w:lang w:val="sr-Cyrl-CS"/>
        </w:rPr>
        <w:t xml:space="preserve">Burazor M, </w:t>
      </w:r>
      <w:r w:rsidRPr="009058D4">
        <w:rPr>
          <w:b/>
          <w:color w:val="000000" w:themeColor="text1"/>
          <w:sz w:val="22"/>
          <w:szCs w:val="22"/>
          <w:lang w:val="sr-Cyrl-CS"/>
        </w:rPr>
        <w:t>Burazor I</w:t>
      </w:r>
      <w:r w:rsidRPr="009058D4">
        <w:rPr>
          <w:color w:val="000000" w:themeColor="text1"/>
          <w:sz w:val="22"/>
          <w:szCs w:val="22"/>
          <w:lang w:val="sr-Cyrl-CS"/>
        </w:rPr>
        <w:t>, Mujovic N</w:t>
      </w:r>
      <w:r w:rsidR="00A655F7" w:rsidRPr="009058D4">
        <w:rPr>
          <w:color w:val="000000" w:themeColor="text1"/>
          <w:sz w:val="22"/>
          <w:szCs w:val="22"/>
          <w:lang w:val="sr-Latn-RS"/>
        </w:rPr>
        <w:t>.</w:t>
      </w:r>
      <w:r w:rsidRPr="009058D4">
        <w:rPr>
          <w:color w:val="000000" w:themeColor="text1"/>
          <w:sz w:val="22"/>
          <w:szCs w:val="22"/>
          <w:lang w:val="sr-Cyrl-CS"/>
        </w:rPr>
        <w:t xml:space="preserve"> </w:t>
      </w:r>
      <w:r w:rsidR="00C33513" w:rsidRPr="009058D4">
        <w:rPr>
          <w:sz w:val="22"/>
          <w:szCs w:val="22"/>
        </w:rPr>
        <w:t>Pre-Excitation Pattern Associated with Accessory Pathway Related Tachycardia: Case Report</w:t>
      </w:r>
      <w:r w:rsidR="00C33513" w:rsidRPr="009058D4">
        <w:rPr>
          <w:color w:val="000000" w:themeColor="text1"/>
          <w:sz w:val="22"/>
          <w:szCs w:val="22"/>
          <w:lang w:val="sr-Latn-CS"/>
        </w:rPr>
        <w:t xml:space="preserve"> </w:t>
      </w:r>
      <w:r w:rsidRPr="009058D4">
        <w:rPr>
          <w:color w:val="000000" w:themeColor="text1"/>
          <w:sz w:val="22"/>
          <w:szCs w:val="22"/>
        </w:rPr>
        <w:t>Srp Arh Celok Lek</w:t>
      </w:r>
      <w:r w:rsidRPr="009058D4">
        <w:rPr>
          <w:color w:val="000000" w:themeColor="text1"/>
          <w:sz w:val="22"/>
          <w:szCs w:val="22"/>
          <w:lang w:val="sr-Cyrl-CS"/>
        </w:rPr>
        <w:t xml:space="preserve"> 2010; 138 (9-10): 639-642</w:t>
      </w:r>
      <w:r w:rsidRPr="009058D4">
        <w:rPr>
          <w:color w:val="000000" w:themeColor="text1"/>
          <w:sz w:val="22"/>
          <w:szCs w:val="22"/>
        </w:rPr>
        <w:t xml:space="preserve"> </w:t>
      </w:r>
      <w:r w:rsidR="00C33513" w:rsidRPr="009058D4">
        <w:rPr>
          <w:sz w:val="22"/>
          <w:szCs w:val="22"/>
        </w:rPr>
        <w:t xml:space="preserve">DOI: 10.2298/SARH1010639B </w:t>
      </w:r>
      <w:r w:rsidRPr="009058D4">
        <w:rPr>
          <w:b/>
          <w:bCs/>
          <w:color w:val="000000" w:themeColor="text1"/>
          <w:sz w:val="22"/>
          <w:szCs w:val="22"/>
        </w:rPr>
        <w:t xml:space="preserve">(M23, </w:t>
      </w:r>
      <w:r w:rsidR="00603143" w:rsidRPr="009058D4">
        <w:rPr>
          <w:b/>
          <w:bCs/>
          <w:color w:val="000000" w:themeColor="text1"/>
          <w:sz w:val="22"/>
          <w:szCs w:val="22"/>
        </w:rPr>
        <w:t xml:space="preserve">IF 0.194; </w:t>
      </w:r>
      <w:r w:rsidR="00603143" w:rsidRPr="009058D4">
        <w:rPr>
          <w:rStyle w:val="apple-style-span"/>
          <w:b/>
          <w:bCs/>
          <w:color w:val="000000" w:themeColor="text1"/>
          <w:sz w:val="22"/>
          <w:szCs w:val="22"/>
        </w:rPr>
        <w:t>½</w:t>
      </w:r>
      <w:r w:rsidRPr="009058D4">
        <w:rPr>
          <w:b/>
          <w:bCs/>
          <w:color w:val="000000" w:themeColor="text1"/>
          <w:sz w:val="22"/>
          <w:szCs w:val="22"/>
        </w:rPr>
        <w:t>IF 0.097)</w:t>
      </w:r>
    </w:p>
    <w:p w14:paraId="10239C50" w14:textId="5FE2CE85" w:rsidR="00EF0C32" w:rsidRPr="009058D4" w:rsidRDefault="00EF0C32" w:rsidP="00A655F7">
      <w:pPr>
        <w:spacing w:before="0" w:beforeAutospacing="0" w:after="0" w:afterAutospacing="0"/>
        <w:ind w:right="-64"/>
        <w:rPr>
          <w:b/>
          <w:iCs/>
          <w:color w:val="000000" w:themeColor="text1"/>
          <w:sz w:val="22"/>
          <w:szCs w:val="22"/>
        </w:rPr>
      </w:pPr>
      <w:r w:rsidRPr="009058D4">
        <w:rPr>
          <w:b/>
          <w:iCs/>
          <w:color w:val="000000" w:themeColor="text1"/>
          <w:sz w:val="22"/>
          <w:szCs w:val="22"/>
        </w:rPr>
        <w:t>RAD U ČASOPISUKOJI JE INDEKSIRAN U Science Citation Index-u (SCI) EXPANDED bez IF:</w:t>
      </w:r>
    </w:p>
    <w:p w14:paraId="4130647B" w14:textId="5A6670FD" w:rsidR="00EF0C32" w:rsidRPr="009058D4" w:rsidRDefault="00EF0C32" w:rsidP="00F819A3">
      <w:pPr>
        <w:numPr>
          <w:ilvl w:val="0"/>
          <w:numId w:val="77"/>
        </w:numPr>
        <w:spacing w:before="0" w:beforeAutospacing="0" w:after="0" w:afterAutospacing="0"/>
        <w:ind w:left="360" w:right="0"/>
        <w:rPr>
          <w:color w:val="000000" w:themeColor="text1"/>
          <w:sz w:val="22"/>
          <w:szCs w:val="22"/>
          <w:lang w:val="sr-Latn-CS"/>
        </w:rPr>
      </w:pPr>
      <w:r w:rsidRPr="009058D4">
        <w:rPr>
          <w:color w:val="000000" w:themeColor="text1"/>
          <w:sz w:val="22"/>
          <w:szCs w:val="22"/>
          <w:lang w:val="sr-Latn-CS"/>
        </w:rPr>
        <w:t xml:space="preserve">Pešić M, </w:t>
      </w:r>
      <w:r w:rsidRPr="009058D4">
        <w:rPr>
          <w:b/>
          <w:color w:val="000000" w:themeColor="text1"/>
          <w:sz w:val="22"/>
          <w:szCs w:val="22"/>
          <w:lang w:val="sr-Latn-CS"/>
        </w:rPr>
        <w:t>Burazor I</w:t>
      </w:r>
      <w:r w:rsidRPr="009058D4">
        <w:rPr>
          <w:color w:val="000000" w:themeColor="text1"/>
          <w:sz w:val="22"/>
          <w:szCs w:val="22"/>
          <w:lang w:val="sr-Latn-CS"/>
        </w:rPr>
        <w:t>, Živić S, Antić A, Kocić R, Radojković D</w:t>
      </w:r>
      <w:r w:rsidR="00A655F7" w:rsidRPr="009058D4">
        <w:rPr>
          <w:color w:val="000000" w:themeColor="text1"/>
          <w:sz w:val="22"/>
          <w:szCs w:val="22"/>
          <w:lang w:val="sr-Latn-CS"/>
        </w:rPr>
        <w:t>.</w:t>
      </w:r>
      <w:r w:rsidRPr="009058D4">
        <w:rPr>
          <w:color w:val="000000" w:themeColor="text1"/>
          <w:sz w:val="22"/>
          <w:szCs w:val="22"/>
          <w:lang w:val="sr-Latn-CS"/>
        </w:rPr>
        <w:t xml:space="preserve"> Cardiovascular risk factors in patients with subclinical hypothyroidism. Vojnosanit Pregled 2007; 64 (11): 749-751 correction in Vojnosanit pregled 2008;65 (1): 81-81</w:t>
      </w:r>
      <w:r w:rsidRPr="009058D4">
        <w:rPr>
          <w:color w:val="000000" w:themeColor="text1"/>
          <w:sz w:val="22"/>
          <w:szCs w:val="22"/>
        </w:rPr>
        <w:t xml:space="preserve"> (М51)</w:t>
      </w:r>
    </w:p>
    <w:p w14:paraId="788B9E18" w14:textId="74066FAB" w:rsidR="00EF0C32" w:rsidRPr="009058D4" w:rsidRDefault="00EF0C32" w:rsidP="00F819A3">
      <w:pPr>
        <w:numPr>
          <w:ilvl w:val="0"/>
          <w:numId w:val="77"/>
        </w:numPr>
        <w:spacing w:before="0" w:beforeAutospacing="0" w:after="0" w:afterAutospacing="0"/>
        <w:ind w:left="360" w:right="0"/>
        <w:rPr>
          <w:color w:val="000000" w:themeColor="text1"/>
          <w:sz w:val="22"/>
          <w:szCs w:val="22"/>
          <w:lang w:val="sr-Latn-CS"/>
        </w:rPr>
      </w:pPr>
      <w:r w:rsidRPr="009058D4">
        <w:rPr>
          <w:b/>
          <w:color w:val="000000" w:themeColor="text1"/>
          <w:sz w:val="22"/>
          <w:szCs w:val="22"/>
          <w:lang w:val="sr-Latn-CS"/>
        </w:rPr>
        <w:t>Burazor I</w:t>
      </w:r>
      <w:r w:rsidRPr="009058D4">
        <w:rPr>
          <w:color w:val="000000" w:themeColor="text1"/>
          <w:sz w:val="22"/>
          <w:szCs w:val="22"/>
          <w:lang w:val="sr-Latn-CS"/>
        </w:rPr>
        <w:t>, Vojdani A, Burazor M</w:t>
      </w:r>
      <w:r w:rsidR="00A655F7" w:rsidRPr="009058D4">
        <w:rPr>
          <w:color w:val="000000" w:themeColor="text1"/>
          <w:sz w:val="22"/>
          <w:szCs w:val="22"/>
          <w:lang w:val="sr-Latn-CS"/>
        </w:rPr>
        <w:t>,</w:t>
      </w:r>
      <w:r w:rsidRPr="009058D4">
        <w:rPr>
          <w:color w:val="000000" w:themeColor="text1"/>
          <w:sz w:val="22"/>
          <w:szCs w:val="22"/>
          <w:lang w:val="sr-Latn-CS"/>
        </w:rPr>
        <w:t xml:space="preserve"> Interrelationship of interleukin 6, C-reactive protein and Chlamydia pneumoniae IgG antibodies in patients with acute coronary syndromes. Vojnosanit Pregled 2008; 65 (6): 425-434</w:t>
      </w:r>
      <w:r w:rsidRPr="009058D4">
        <w:rPr>
          <w:color w:val="000000" w:themeColor="text1"/>
          <w:sz w:val="22"/>
          <w:szCs w:val="22"/>
        </w:rPr>
        <w:t xml:space="preserve">  (М51)</w:t>
      </w:r>
    </w:p>
    <w:p w14:paraId="1F3CEFA3" w14:textId="77777777" w:rsidR="00EF0C32" w:rsidRPr="009058D4" w:rsidRDefault="00EF0C32" w:rsidP="00EF0C32">
      <w:pPr>
        <w:spacing w:before="0" w:beforeAutospacing="0" w:after="0" w:afterAutospacing="0"/>
        <w:rPr>
          <w:b/>
          <w:i/>
          <w:color w:val="000000" w:themeColor="text1"/>
          <w:sz w:val="22"/>
          <w:szCs w:val="22"/>
        </w:rPr>
      </w:pPr>
    </w:p>
    <w:p w14:paraId="7FC20FDC" w14:textId="77777777" w:rsidR="00EF0C32" w:rsidRPr="009058D4" w:rsidRDefault="00EF0C32" w:rsidP="00EF0C32">
      <w:pPr>
        <w:spacing w:before="0" w:beforeAutospacing="0" w:after="0" w:afterAutospacing="0"/>
        <w:rPr>
          <w:b/>
          <w:iCs/>
          <w:color w:val="000000" w:themeColor="text1"/>
          <w:sz w:val="22"/>
          <w:szCs w:val="22"/>
        </w:rPr>
      </w:pPr>
      <w:r w:rsidRPr="009058D4">
        <w:rPr>
          <w:b/>
          <w:iCs/>
          <w:color w:val="000000" w:themeColor="text1"/>
          <w:sz w:val="22"/>
          <w:szCs w:val="22"/>
        </w:rPr>
        <w:t>RAD U ČASOPISU KOJI JE UKLJUČEN U BAZU PODATAKA MEDLINE:</w:t>
      </w:r>
    </w:p>
    <w:p w14:paraId="138116E4" w14:textId="77777777" w:rsidR="00EF0C32" w:rsidRPr="009058D4" w:rsidRDefault="00EF0C32" w:rsidP="00F819A3">
      <w:pPr>
        <w:numPr>
          <w:ilvl w:val="0"/>
          <w:numId w:val="78"/>
        </w:numPr>
        <w:spacing w:before="0" w:beforeAutospacing="0" w:after="0" w:afterAutospacing="0"/>
        <w:ind w:left="360" w:right="0"/>
        <w:rPr>
          <w:color w:val="000000" w:themeColor="text1"/>
          <w:sz w:val="22"/>
          <w:szCs w:val="22"/>
          <w:lang w:val="sr-Latn-CS"/>
        </w:rPr>
      </w:pPr>
      <w:r w:rsidRPr="009058D4">
        <w:rPr>
          <w:color w:val="000000" w:themeColor="text1"/>
          <w:sz w:val="22"/>
          <w:szCs w:val="22"/>
          <w:lang w:val="sr-Latn-CS"/>
        </w:rPr>
        <w:t xml:space="preserve">Nolan N, Teel L, Vijayakumar S, </w:t>
      </w:r>
      <w:r w:rsidRPr="009058D4">
        <w:rPr>
          <w:b/>
          <w:color w:val="000000" w:themeColor="text1"/>
          <w:sz w:val="22"/>
          <w:szCs w:val="22"/>
          <w:lang w:val="sr-Latn-CS"/>
        </w:rPr>
        <w:t>Burazor I</w:t>
      </w:r>
      <w:r w:rsidRPr="009058D4">
        <w:rPr>
          <w:color w:val="000000" w:themeColor="text1"/>
          <w:sz w:val="22"/>
          <w:szCs w:val="22"/>
          <w:lang w:val="sr-Latn-CS"/>
        </w:rPr>
        <w:t xml:space="preserve">, Hytopoulos E, Biggs W, Beggs M, French C, Harrington D: Analytical performance validation of a coronary heart disease risk assesment multi-analyte proteomic test. </w:t>
      </w:r>
      <w:r w:rsidRPr="009058D4">
        <w:rPr>
          <w:rStyle w:val="jrnl"/>
          <w:color w:val="000000" w:themeColor="text1"/>
          <w:sz w:val="22"/>
          <w:szCs w:val="22"/>
          <w:shd w:val="clear" w:color="auto" w:fill="FFFFFF"/>
        </w:rPr>
        <w:t>Expert Opin Med Diagn</w:t>
      </w:r>
      <w:r w:rsidRPr="009058D4">
        <w:rPr>
          <w:color w:val="000000" w:themeColor="text1"/>
          <w:sz w:val="22"/>
          <w:szCs w:val="22"/>
          <w:shd w:val="clear" w:color="auto" w:fill="FFFFFF"/>
        </w:rPr>
        <w:t>. 2013;</w:t>
      </w:r>
      <w:r w:rsidRPr="009058D4">
        <w:rPr>
          <w:color w:val="000000" w:themeColor="text1"/>
          <w:sz w:val="22"/>
          <w:szCs w:val="22"/>
          <w:shd w:val="clear" w:color="auto" w:fill="FFFFFF"/>
          <w:lang w:val="sr-Cyrl-CS"/>
        </w:rPr>
        <w:t xml:space="preserve"> </w:t>
      </w:r>
      <w:r w:rsidRPr="009058D4">
        <w:rPr>
          <w:color w:val="000000" w:themeColor="text1"/>
          <w:sz w:val="22"/>
          <w:szCs w:val="22"/>
          <w:shd w:val="clear" w:color="auto" w:fill="FFFFFF"/>
        </w:rPr>
        <w:t>7(2):127-36. (M51)</w:t>
      </w:r>
    </w:p>
    <w:p w14:paraId="5A57D20A" w14:textId="77777777" w:rsidR="00EF0C32" w:rsidRPr="009058D4" w:rsidRDefault="00EF0C32" w:rsidP="00F819A3">
      <w:pPr>
        <w:numPr>
          <w:ilvl w:val="0"/>
          <w:numId w:val="78"/>
        </w:numPr>
        <w:spacing w:before="0" w:beforeAutospacing="0" w:after="0" w:afterAutospacing="0"/>
        <w:ind w:left="360" w:right="0"/>
        <w:rPr>
          <w:color w:val="000000" w:themeColor="text1"/>
          <w:sz w:val="22"/>
          <w:szCs w:val="22"/>
          <w:lang w:val="sr-Latn-CS"/>
        </w:rPr>
      </w:pPr>
      <w:r w:rsidRPr="009058D4">
        <w:rPr>
          <w:b/>
          <w:bCs/>
          <w:color w:val="000000" w:themeColor="text1"/>
          <w:sz w:val="22"/>
          <w:szCs w:val="22"/>
          <w:shd w:val="clear" w:color="auto" w:fill="FFFFFF"/>
        </w:rPr>
        <w:t>Burazor</w:t>
      </w:r>
      <w:r w:rsidRPr="009058D4">
        <w:rPr>
          <w:rStyle w:val="apple-converted-space"/>
          <w:b/>
          <w:color w:val="000000" w:themeColor="text1"/>
          <w:sz w:val="22"/>
          <w:szCs w:val="22"/>
          <w:shd w:val="clear" w:color="auto" w:fill="FFFFFF"/>
        </w:rPr>
        <w:t> </w:t>
      </w:r>
      <w:r w:rsidRPr="009058D4">
        <w:rPr>
          <w:b/>
          <w:color w:val="000000" w:themeColor="text1"/>
          <w:sz w:val="22"/>
          <w:szCs w:val="22"/>
          <w:shd w:val="clear" w:color="auto" w:fill="FFFFFF"/>
        </w:rPr>
        <w:t>I</w:t>
      </w:r>
      <w:r w:rsidRPr="009058D4">
        <w:rPr>
          <w:color w:val="000000" w:themeColor="text1"/>
          <w:sz w:val="22"/>
          <w:szCs w:val="22"/>
          <w:shd w:val="clear" w:color="auto" w:fill="FFFFFF"/>
        </w:rPr>
        <w:t>, Vojdani A.</w:t>
      </w:r>
      <w:r w:rsidRPr="009058D4">
        <w:rPr>
          <w:color w:val="000000" w:themeColor="text1"/>
          <w:sz w:val="22"/>
          <w:szCs w:val="22"/>
        </w:rPr>
        <w:t xml:space="preserve"> </w:t>
      </w:r>
      <w:hyperlink r:id="rId25" w:history="1">
        <w:r w:rsidRPr="009058D4">
          <w:rPr>
            <w:rStyle w:val="Hyperlink"/>
            <w:color w:val="000000" w:themeColor="text1"/>
            <w:sz w:val="22"/>
            <w:szCs w:val="22"/>
            <w:u w:val="none"/>
            <w:shd w:val="clear" w:color="auto" w:fill="FFFFFF"/>
          </w:rPr>
          <w:t>Chronic exposure to oral pathogens and autoimmune reactivity in acute coronary atherothrombosis.</w:t>
        </w:r>
      </w:hyperlink>
      <w:r w:rsidRPr="009058D4">
        <w:rPr>
          <w:color w:val="000000" w:themeColor="text1"/>
          <w:sz w:val="22"/>
          <w:szCs w:val="22"/>
          <w:shd w:val="clear" w:color="auto" w:fill="FFFFFF"/>
        </w:rPr>
        <w:t xml:space="preserve"> </w:t>
      </w:r>
      <w:r w:rsidRPr="009058D4">
        <w:rPr>
          <w:rStyle w:val="jrnl"/>
          <w:color w:val="000000" w:themeColor="text1"/>
          <w:sz w:val="22"/>
          <w:szCs w:val="22"/>
          <w:shd w:val="clear" w:color="auto" w:fill="FFFFFF"/>
        </w:rPr>
        <w:t>Autoimmune Dis</w:t>
      </w:r>
      <w:r w:rsidRPr="009058D4">
        <w:rPr>
          <w:color w:val="000000" w:themeColor="text1"/>
          <w:sz w:val="22"/>
          <w:szCs w:val="22"/>
          <w:shd w:val="clear" w:color="auto" w:fill="FFFFFF"/>
        </w:rPr>
        <w:t>. 2014; 2014: 613157. doi: 10.1155/2014/613157. (M51)</w:t>
      </w:r>
    </w:p>
    <w:p w14:paraId="76219FB9" w14:textId="77777777" w:rsidR="00EF0C32" w:rsidRPr="009058D4" w:rsidRDefault="00EF0C32" w:rsidP="00EF0C32">
      <w:pPr>
        <w:spacing w:before="0" w:beforeAutospacing="0" w:after="0" w:afterAutospacing="0"/>
        <w:ind w:left="360" w:right="0" w:firstLine="0"/>
        <w:rPr>
          <w:color w:val="000000" w:themeColor="text1"/>
          <w:sz w:val="22"/>
          <w:szCs w:val="22"/>
          <w:lang w:val="sr-Latn-CS"/>
        </w:rPr>
      </w:pPr>
    </w:p>
    <w:p w14:paraId="36748D58" w14:textId="1B199BD6" w:rsidR="00EF0C32" w:rsidRPr="009058D4" w:rsidRDefault="00EF0C32" w:rsidP="00A655F7">
      <w:pPr>
        <w:spacing w:before="0" w:beforeAutospacing="0" w:after="0" w:afterAutospacing="0"/>
        <w:ind w:right="26"/>
        <w:rPr>
          <w:b/>
          <w:iCs/>
          <w:color w:val="000000" w:themeColor="text1"/>
          <w:sz w:val="22"/>
          <w:szCs w:val="22"/>
        </w:rPr>
      </w:pPr>
      <w:r w:rsidRPr="009058D4">
        <w:rPr>
          <w:b/>
          <w:iCs/>
          <w:color w:val="000000" w:themeColor="text1"/>
          <w:sz w:val="22"/>
          <w:szCs w:val="22"/>
        </w:rPr>
        <w:t>CEO RAD U ČASOPISU KOJI NIJE UKLJUČEN U GORE POMENUTE BAZE PODATAKA:</w:t>
      </w:r>
    </w:p>
    <w:p w14:paraId="305F4AD4" w14:textId="335F1F41" w:rsidR="00EF0C32" w:rsidRPr="009058D4" w:rsidRDefault="00EF0C32" w:rsidP="00F819A3">
      <w:pPr>
        <w:numPr>
          <w:ilvl w:val="0"/>
          <w:numId w:val="79"/>
        </w:numPr>
        <w:spacing w:before="0" w:beforeAutospacing="0" w:after="0" w:afterAutospacing="0"/>
        <w:ind w:left="360" w:right="0"/>
        <w:rPr>
          <w:color w:val="000000" w:themeColor="text1"/>
          <w:sz w:val="22"/>
          <w:szCs w:val="22"/>
          <w:lang w:val="sr-Latn-CS"/>
        </w:rPr>
      </w:pPr>
      <w:r w:rsidRPr="009058D4">
        <w:rPr>
          <w:b/>
          <w:color w:val="000000" w:themeColor="text1"/>
          <w:sz w:val="22"/>
          <w:szCs w:val="22"/>
        </w:rPr>
        <w:t xml:space="preserve">Burazor I, </w:t>
      </w:r>
      <w:r w:rsidRPr="009058D4">
        <w:rPr>
          <w:color w:val="000000" w:themeColor="text1"/>
          <w:sz w:val="22"/>
          <w:szCs w:val="22"/>
        </w:rPr>
        <w:t>Lazović M</w:t>
      </w:r>
      <w:r w:rsidR="00A655F7" w:rsidRPr="009058D4">
        <w:rPr>
          <w:color w:val="000000" w:themeColor="text1"/>
          <w:sz w:val="22"/>
          <w:szCs w:val="22"/>
        </w:rPr>
        <w:t>.</w:t>
      </w:r>
      <w:r w:rsidRPr="009058D4">
        <w:rPr>
          <w:color w:val="000000" w:themeColor="text1"/>
          <w:sz w:val="22"/>
          <w:szCs w:val="22"/>
        </w:rPr>
        <w:t xml:space="preserve"> Kardiovaskularna rehabilitacija bolesnika nakon resekcije ascedentne aorte. Prikaz dva bolesnika. Aktuelnosti u kardiologiji 5. Balneo</w:t>
      </w:r>
      <w:r w:rsidR="008F2AD5" w:rsidRPr="009058D4">
        <w:rPr>
          <w:color w:val="000000" w:themeColor="text1"/>
          <w:sz w:val="22"/>
          <w:szCs w:val="22"/>
        </w:rPr>
        <w:t>c</w:t>
      </w:r>
      <w:r w:rsidRPr="009058D4">
        <w:rPr>
          <w:color w:val="000000" w:themeColor="text1"/>
          <w:sz w:val="22"/>
          <w:szCs w:val="22"/>
        </w:rPr>
        <w:t>limatologia. 2015; 39 (1): 313-321 (М51)</w:t>
      </w:r>
    </w:p>
    <w:p w14:paraId="52C67A09"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r-Latn-CS"/>
        </w:rPr>
        <w:t xml:space="preserve">Burazor M, Karanović N, Šalinger S,  Perišić Z,  Ranđelović B, </w:t>
      </w:r>
      <w:r w:rsidRPr="009058D4">
        <w:rPr>
          <w:b/>
          <w:color w:val="000000" w:themeColor="text1"/>
          <w:sz w:val="22"/>
          <w:szCs w:val="22"/>
          <w:lang w:val="sr-Latn-CS"/>
        </w:rPr>
        <w:t>Burazo</w:t>
      </w:r>
      <w:r w:rsidRPr="009058D4">
        <w:rPr>
          <w:b/>
          <w:color w:val="000000" w:themeColor="text1"/>
          <w:sz w:val="22"/>
          <w:szCs w:val="22"/>
          <w:lang w:val="sl-SI"/>
        </w:rPr>
        <w:t>r I</w:t>
      </w:r>
      <w:r w:rsidRPr="009058D4">
        <w:rPr>
          <w:color w:val="000000" w:themeColor="text1"/>
          <w:sz w:val="22"/>
          <w:szCs w:val="22"/>
          <w:lang w:val="sl-SI"/>
        </w:rPr>
        <w:t>, Burazor Z: Uticaj fibrinolitič</w:t>
      </w:r>
      <w:r w:rsidRPr="009058D4">
        <w:rPr>
          <w:color w:val="000000" w:themeColor="text1"/>
          <w:sz w:val="22"/>
          <w:szCs w:val="22"/>
          <w:lang w:val="sr-Latn-CS"/>
        </w:rPr>
        <w:t xml:space="preserve">ke terapije na segmentni mortalitet nakon nekomplikovanog akutnog infarkta miokarda-trogodišnje praćenje. </w:t>
      </w:r>
      <w:r w:rsidRPr="009058D4">
        <w:rPr>
          <w:color w:val="000000" w:themeColor="text1"/>
          <w:sz w:val="22"/>
          <w:szCs w:val="22"/>
          <w:lang w:val="sl-SI"/>
        </w:rPr>
        <w:t>Balneoclimatologia. 2001</w:t>
      </w:r>
      <w:r w:rsidRPr="009058D4">
        <w:rPr>
          <w:color w:val="000000" w:themeColor="text1"/>
          <w:sz w:val="22"/>
          <w:szCs w:val="22"/>
        </w:rPr>
        <w:t xml:space="preserve">; </w:t>
      </w:r>
      <w:r w:rsidRPr="009058D4">
        <w:rPr>
          <w:color w:val="000000" w:themeColor="text1"/>
          <w:sz w:val="22"/>
          <w:szCs w:val="22"/>
          <w:lang w:val="sl-SI"/>
        </w:rPr>
        <w:t xml:space="preserve">25(supl 2):17-21 </w:t>
      </w:r>
      <w:r w:rsidRPr="009058D4">
        <w:rPr>
          <w:color w:val="000000" w:themeColor="text1"/>
          <w:sz w:val="22"/>
          <w:szCs w:val="22"/>
        </w:rPr>
        <w:t xml:space="preserve"> (М52)</w:t>
      </w:r>
    </w:p>
    <w:p w14:paraId="23448F00"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r-Latn-CS"/>
        </w:rPr>
        <w:t xml:space="preserve">Ranđelović B, Tomašević M, Karanović N, Šalinger S, Burazor M,  Pavlović M,  Stojanović T, Ćirić S,  Đorđević Ž,  Glasnović J,  Lazović M,  Perišić Z,  Radisavljević M, Ranđelović M, </w:t>
      </w:r>
      <w:r w:rsidRPr="009058D4">
        <w:rPr>
          <w:b/>
          <w:color w:val="000000" w:themeColor="text1"/>
          <w:sz w:val="22"/>
          <w:szCs w:val="22"/>
          <w:lang w:val="sr-Latn-CS"/>
        </w:rPr>
        <w:t>Burazor I</w:t>
      </w:r>
      <w:r w:rsidRPr="009058D4">
        <w:rPr>
          <w:color w:val="000000" w:themeColor="text1"/>
          <w:sz w:val="22"/>
          <w:szCs w:val="22"/>
          <w:lang w:val="sr-Latn-CS"/>
        </w:rPr>
        <w:t xml:space="preserve">: Značaj rane primene fibrinolitičke terpije i pozitivnog elektrokardiografakog reperfuzionog odgovorana ispoljavanje mitralne regurgitacije uzrokovane disfunkcijom mitralnog valularnog aparata u infarktu miokarda. </w:t>
      </w:r>
      <w:r w:rsidRPr="009058D4">
        <w:rPr>
          <w:color w:val="000000" w:themeColor="text1"/>
          <w:sz w:val="22"/>
          <w:szCs w:val="22"/>
          <w:lang w:val="sl-SI"/>
        </w:rPr>
        <w:t>Balneoclimatologia.2001</w:t>
      </w:r>
      <w:r w:rsidRPr="009058D4">
        <w:rPr>
          <w:color w:val="000000" w:themeColor="text1"/>
          <w:sz w:val="22"/>
          <w:szCs w:val="22"/>
        </w:rPr>
        <w:t xml:space="preserve">; </w:t>
      </w:r>
      <w:r w:rsidRPr="009058D4">
        <w:rPr>
          <w:color w:val="000000" w:themeColor="text1"/>
          <w:sz w:val="22"/>
          <w:szCs w:val="22"/>
          <w:lang w:val="sl-SI"/>
        </w:rPr>
        <w:t>25(supl 2):283-289</w:t>
      </w:r>
      <w:r w:rsidRPr="009058D4">
        <w:rPr>
          <w:color w:val="000000" w:themeColor="text1"/>
          <w:sz w:val="22"/>
          <w:szCs w:val="22"/>
        </w:rPr>
        <w:t xml:space="preserve"> (М52)</w:t>
      </w:r>
    </w:p>
    <w:p w14:paraId="182EC3C7"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Perišić Z,  Todorović L, </w:t>
      </w:r>
      <w:r w:rsidRPr="009058D4">
        <w:rPr>
          <w:b/>
          <w:sz w:val="22"/>
          <w:szCs w:val="22"/>
          <w:lang w:val="sl-SI"/>
        </w:rPr>
        <w:t>Burazor I</w:t>
      </w:r>
      <w:r w:rsidRPr="009058D4">
        <w:rPr>
          <w:sz w:val="22"/>
          <w:szCs w:val="22"/>
          <w:lang w:val="sl-SI"/>
        </w:rPr>
        <w:t>,  Karanović N,  Ranđelović M, Šalinger S, Stojković A: Dijastolna disfunkcija leve komore u dijabetesnoj kardiomiopatiji. ACTA FAC. MED. NAISS. 2001,18(4): 296-301 (M 52)</w:t>
      </w:r>
    </w:p>
    <w:p w14:paraId="5519556D"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r-Latn-CS"/>
        </w:rPr>
        <w:t>Burazor I</w:t>
      </w:r>
      <w:r w:rsidRPr="009058D4">
        <w:rPr>
          <w:color w:val="000000" w:themeColor="text1"/>
          <w:sz w:val="22"/>
          <w:szCs w:val="22"/>
          <w:lang w:val="sr-Latn-CS"/>
        </w:rPr>
        <w:t>, Burazor M: Troponin T in unstable angina pectoris. Facta Universitatis, series ’Medicine and Biology’. 2002</w:t>
      </w:r>
      <w:r w:rsidRPr="009058D4">
        <w:rPr>
          <w:color w:val="000000" w:themeColor="text1"/>
          <w:sz w:val="22"/>
          <w:szCs w:val="22"/>
        </w:rPr>
        <w:t xml:space="preserve">; </w:t>
      </w:r>
      <w:r w:rsidRPr="009058D4">
        <w:rPr>
          <w:color w:val="000000" w:themeColor="text1"/>
          <w:sz w:val="22"/>
          <w:szCs w:val="22"/>
          <w:lang w:val="sr-Latn-CS"/>
        </w:rPr>
        <w:t xml:space="preserve">9(3): 240-244  </w:t>
      </w:r>
      <w:r w:rsidRPr="009058D4">
        <w:rPr>
          <w:color w:val="000000" w:themeColor="text1"/>
          <w:sz w:val="22"/>
          <w:szCs w:val="22"/>
        </w:rPr>
        <w:t>(М51)</w:t>
      </w:r>
    </w:p>
    <w:p w14:paraId="47EF0FE9"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 xml:space="preserve">Burazor M, </w:t>
      </w:r>
      <w:r w:rsidRPr="009058D4">
        <w:rPr>
          <w:b/>
          <w:color w:val="000000" w:themeColor="text1"/>
          <w:sz w:val="22"/>
          <w:szCs w:val="22"/>
          <w:lang w:val="sl-SI"/>
        </w:rPr>
        <w:t>Burazor I</w:t>
      </w:r>
      <w:r w:rsidRPr="009058D4">
        <w:rPr>
          <w:color w:val="000000" w:themeColor="text1"/>
          <w:sz w:val="22"/>
          <w:szCs w:val="22"/>
          <w:lang w:val="sl-SI"/>
        </w:rPr>
        <w:t xml:space="preserve">, </w:t>
      </w:r>
      <w:r w:rsidRPr="009058D4">
        <w:rPr>
          <w:color w:val="000000" w:themeColor="text1"/>
          <w:sz w:val="22"/>
          <w:szCs w:val="22"/>
        </w:rPr>
        <w:t>Šalinger S, Karanović N, Perišić Z: Uticaj hirurške revaskularizacije na dinamiku poremećaja regionalnog motaliteta nakon akutnog infarkta miokarda. Acta medica medianae 2002; 6: 79-87 (М52)</w:t>
      </w:r>
    </w:p>
    <w:p w14:paraId="39424B44"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 xml:space="preserve">Burazor M, Šalinger-Martinović S, </w:t>
      </w:r>
      <w:r w:rsidRPr="009058D4">
        <w:rPr>
          <w:b/>
          <w:color w:val="000000" w:themeColor="text1"/>
          <w:sz w:val="22"/>
          <w:szCs w:val="22"/>
          <w:lang w:val="sl-SI"/>
        </w:rPr>
        <w:t>Burazor I</w:t>
      </w:r>
      <w:r w:rsidRPr="009058D4">
        <w:rPr>
          <w:color w:val="000000" w:themeColor="text1"/>
          <w:sz w:val="22"/>
          <w:szCs w:val="22"/>
          <w:lang w:val="sl-SI"/>
        </w:rPr>
        <w:t>, Stanković A: Surgical revascularization and its effect on prognosis in patients after myocardial infarction. Facta Universitatis, series 'Medicine and Bilogy'.2003</w:t>
      </w:r>
      <w:r w:rsidRPr="009058D4">
        <w:rPr>
          <w:color w:val="000000" w:themeColor="text1"/>
          <w:sz w:val="22"/>
          <w:szCs w:val="22"/>
        </w:rPr>
        <w:t xml:space="preserve">; </w:t>
      </w:r>
      <w:r w:rsidRPr="009058D4">
        <w:rPr>
          <w:color w:val="000000" w:themeColor="text1"/>
          <w:sz w:val="22"/>
          <w:szCs w:val="22"/>
          <w:lang w:val="sl-SI"/>
        </w:rPr>
        <w:t xml:space="preserve">10(1):31-35 </w:t>
      </w:r>
      <w:r w:rsidRPr="009058D4">
        <w:rPr>
          <w:color w:val="000000" w:themeColor="text1"/>
          <w:sz w:val="22"/>
          <w:szCs w:val="22"/>
        </w:rPr>
        <w:t>(М51)</w:t>
      </w:r>
    </w:p>
    <w:p w14:paraId="3F4E3F94"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 xml:space="preserve">Burazor M, </w:t>
      </w:r>
      <w:r w:rsidRPr="009058D4">
        <w:rPr>
          <w:b/>
          <w:color w:val="000000" w:themeColor="text1"/>
          <w:sz w:val="22"/>
          <w:szCs w:val="22"/>
          <w:lang w:val="sl-SI"/>
        </w:rPr>
        <w:t>Burazor I</w:t>
      </w:r>
      <w:r w:rsidRPr="009058D4">
        <w:rPr>
          <w:color w:val="000000" w:themeColor="text1"/>
          <w:sz w:val="22"/>
          <w:szCs w:val="22"/>
          <w:lang w:val="sl-SI"/>
        </w:rPr>
        <w:t>: Autoimuni aspekt ateroskleroze i akutnih koronarnih sindroma. Balneoclimatologia. 2003</w:t>
      </w:r>
      <w:r w:rsidRPr="009058D4">
        <w:rPr>
          <w:color w:val="000000" w:themeColor="text1"/>
          <w:sz w:val="22"/>
          <w:szCs w:val="22"/>
        </w:rPr>
        <w:t>;</w:t>
      </w:r>
      <w:r w:rsidRPr="009058D4">
        <w:rPr>
          <w:color w:val="000000" w:themeColor="text1"/>
          <w:sz w:val="22"/>
          <w:szCs w:val="22"/>
          <w:lang w:val="sl-SI"/>
        </w:rPr>
        <w:t xml:space="preserve"> 27 (1): 113-120 </w:t>
      </w:r>
      <w:r w:rsidRPr="009058D4">
        <w:rPr>
          <w:color w:val="000000" w:themeColor="text1"/>
          <w:sz w:val="22"/>
          <w:szCs w:val="22"/>
        </w:rPr>
        <w:t>(М52)</w:t>
      </w:r>
    </w:p>
    <w:p w14:paraId="37E9DC5E"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l-SI"/>
        </w:rPr>
        <w:t>Burazor I</w:t>
      </w:r>
      <w:r w:rsidRPr="009058D4">
        <w:rPr>
          <w:color w:val="000000" w:themeColor="text1"/>
          <w:sz w:val="22"/>
          <w:szCs w:val="22"/>
          <w:lang w:val="sl-SI"/>
        </w:rPr>
        <w:t>, Burazor M, Karanović N, Perišić Z, Ranđelović M, Đorđević J: C-reaktivni protein</w:t>
      </w:r>
      <w:r w:rsidRPr="009058D4">
        <w:rPr>
          <w:color w:val="000000" w:themeColor="text1"/>
          <w:sz w:val="22"/>
          <w:szCs w:val="22"/>
          <w:lang w:val="sr-Cyrl-CS"/>
        </w:rPr>
        <w:t>, fibrinogen i pušenje</w:t>
      </w:r>
      <w:r w:rsidRPr="009058D4">
        <w:rPr>
          <w:color w:val="000000" w:themeColor="text1"/>
          <w:sz w:val="22"/>
          <w:szCs w:val="22"/>
          <w:lang w:val="sl-SI"/>
        </w:rPr>
        <w:t xml:space="preserve"> kao faktor</w:t>
      </w:r>
      <w:r w:rsidRPr="009058D4">
        <w:rPr>
          <w:color w:val="000000" w:themeColor="text1"/>
          <w:sz w:val="22"/>
          <w:szCs w:val="22"/>
          <w:lang w:val="sr-Cyrl-CS"/>
        </w:rPr>
        <w:t>i</w:t>
      </w:r>
      <w:r w:rsidRPr="009058D4">
        <w:rPr>
          <w:color w:val="000000" w:themeColor="text1"/>
          <w:sz w:val="22"/>
          <w:szCs w:val="22"/>
          <w:lang w:val="sl-SI"/>
        </w:rPr>
        <w:t xml:space="preserve"> rizika za razvoj akutnih koronarnih sindroma. Balneoclimatologia. 2003</w:t>
      </w:r>
      <w:r w:rsidRPr="009058D4">
        <w:rPr>
          <w:color w:val="000000" w:themeColor="text1"/>
          <w:sz w:val="22"/>
          <w:szCs w:val="22"/>
        </w:rPr>
        <w:t xml:space="preserve">; </w:t>
      </w:r>
      <w:r w:rsidRPr="009058D4">
        <w:rPr>
          <w:color w:val="000000" w:themeColor="text1"/>
          <w:sz w:val="22"/>
          <w:szCs w:val="22"/>
          <w:lang w:val="sl-SI"/>
        </w:rPr>
        <w:t xml:space="preserve">27(2): 27-32 </w:t>
      </w:r>
      <w:r w:rsidRPr="009058D4">
        <w:rPr>
          <w:color w:val="000000" w:themeColor="text1"/>
          <w:sz w:val="22"/>
          <w:szCs w:val="22"/>
        </w:rPr>
        <w:t>(М52)</w:t>
      </w:r>
    </w:p>
    <w:p w14:paraId="21B7E68E"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Glasnović J,</w:t>
      </w:r>
      <w:r w:rsidRPr="009058D4">
        <w:rPr>
          <w:b/>
          <w:color w:val="000000" w:themeColor="text1"/>
          <w:sz w:val="22"/>
          <w:szCs w:val="22"/>
          <w:lang w:val="sl-SI"/>
        </w:rPr>
        <w:t xml:space="preserve"> Burazor I</w:t>
      </w:r>
      <w:r w:rsidRPr="009058D4">
        <w:rPr>
          <w:color w:val="000000" w:themeColor="text1"/>
          <w:sz w:val="22"/>
          <w:szCs w:val="22"/>
          <w:lang w:val="sl-SI"/>
        </w:rPr>
        <w:t>, Cvetanović G, Burazor M, Božinović N: Metabolički sindrom X kao faktor rizika za nastanak akutnih koronarnih sindroma. Balneoclimatologia. 2005</w:t>
      </w:r>
      <w:r w:rsidRPr="009058D4">
        <w:rPr>
          <w:color w:val="000000" w:themeColor="text1"/>
          <w:sz w:val="22"/>
          <w:szCs w:val="22"/>
        </w:rPr>
        <w:t xml:space="preserve">; </w:t>
      </w:r>
      <w:r w:rsidRPr="009058D4">
        <w:rPr>
          <w:color w:val="000000" w:themeColor="text1"/>
          <w:sz w:val="22"/>
          <w:szCs w:val="22"/>
          <w:lang w:val="sl-SI"/>
        </w:rPr>
        <w:t xml:space="preserve">29(2): 47-52 </w:t>
      </w:r>
      <w:r w:rsidRPr="009058D4">
        <w:rPr>
          <w:color w:val="000000" w:themeColor="text1"/>
          <w:sz w:val="22"/>
          <w:szCs w:val="22"/>
        </w:rPr>
        <w:t>(М52)</w:t>
      </w:r>
    </w:p>
    <w:p w14:paraId="27149859"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sz w:val="22"/>
          <w:szCs w:val="22"/>
          <w:lang w:val="sr-Latn-CS"/>
        </w:rPr>
        <w:t>Burazor I</w:t>
      </w:r>
      <w:r w:rsidRPr="009058D4">
        <w:rPr>
          <w:sz w:val="22"/>
          <w:szCs w:val="22"/>
          <w:lang w:val="sr-Latn-CS"/>
        </w:rPr>
        <w:t xml:space="preserve">, Vojdani A, Bogdanović D: Phorhyromonas gingivalis and acute myocardial infarction. </w:t>
      </w:r>
      <w:r w:rsidRPr="009058D4">
        <w:rPr>
          <w:sz w:val="22"/>
          <w:szCs w:val="22"/>
          <w:lang w:val="sl-SI"/>
        </w:rPr>
        <w:t>ACTA FAC. MED. NAISS</w:t>
      </w:r>
      <w:r w:rsidRPr="009058D4">
        <w:rPr>
          <w:sz w:val="22"/>
          <w:szCs w:val="22"/>
          <w:lang w:val="sr-Latn-CS"/>
        </w:rPr>
        <w:t>. 2006, 23(2): 69-74 (M52)</w:t>
      </w:r>
    </w:p>
    <w:p w14:paraId="5C25621A"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r-Latn-CS"/>
        </w:rPr>
        <w:t xml:space="preserve">Babić R, Burazor M, Krstić M, Živić S, Marković N, </w:t>
      </w:r>
      <w:r w:rsidRPr="009058D4">
        <w:rPr>
          <w:b/>
          <w:color w:val="000000" w:themeColor="text1"/>
          <w:sz w:val="22"/>
          <w:szCs w:val="22"/>
          <w:lang w:val="sr-Latn-CS"/>
        </w:rPr>
        <w:t>Burazor I</w:t>
      </w:r>
      <w:r w:rsidRPr="009058D4">
        <w:rPr>
          <w:color w:val="000000" w:themeColor="text1"/>
          <w:sz w:val="22"/>
          <w:szCs w:val="22"/>
          <w:lang w:val="sr-Latn-CS"/>
        </w:rPr>
        <w:t>: Bolesti srca dijagnostifikovane standardnim rendgenogramom pluća i srca.Acta Medica Medianae.</w:t>
      </w:r>
      <w:r w:rsidRPr="009058D4">
        <w:rPr>
          <w:color w:val="000000" w:themeColor="text1"/>
          <w:sz w:val="22"/>
          <w:szCs w:val="22"/>
        </w:rPr>
        <w:t xml:space="preserve"> </w:t>
      </w:r>
      <w:r w:rsidRPr="009058D4">
        <w:rPr>
          <w:color w:val="000000" w:themeColor="text1"/>
          <w:sz w:val="22"/>
          <w:szCs w:val="22"/>
          <w:lang w:val="sr-Latn-CS"/>
        </w:rPr>
        <w:t>2007</w:t>
      </w:r>
      <w:r w:rsidRPr="009058D4">
        <w:rPr>
          <w:color w:val="000000" w:themeColor="text1"/>
          <w:sz w:val="22"/>
          <w:szCs w:val="22"/>
        </w:rPr>
        <w:t>;</w:t>
      </w:r>
      <w:r w:rsidRPr="009058D4">
        <w:rPr>
          <w:color w:val="000000" w:themeColor="text1"/>
          <w:sz w:val="22"/>
          <w:szCs w:val="22"/>
          <w:lang w:val="sr-Latn-CS"/>
        </w:rPr>
        <w:t xml:space="preserve"> 46(1):48-51</w:t>
      </w:r>
      <w:r w:rsidRPr="009058D4">
        <w:rPr>
          <w:color w:val="000000" w:themeColor="text1"/>
          <w:sz w:val="22"/>
          <w:szCs w:val="22"/>
        </w:rPr>
        <w:t>(М52)</w:t>
      </w:r>
    </w:p>
    <w:p w14:paraId="21315C22"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r-Latn-CS"/>
        </w:rPr>
        <w:t>Burazor</w:t>
      </w:r>
      <w:r w:rsidRPr="009058D4">
        <w:rPr>
          <w:b/>
          <w:color w:val="000000" w:themeColor="text1"/>
          <w:sz w:val="22"/>
          <w:szCs w:val="22"/>
          <w:vertAlign w:val="superscript"/>
          <w:lang w:val="sr-Latn-CS"/>
        </w:rPr>
        <w:t xml:space="preserve"> </w:t>
      </w:r>
      <w:r w:rsidRPr="009058D4">
        <w:rPr>
          <w:b/>
          <w:color w:val="000000" w:themeColor="text1"/>
          <w:sz w:val="22"/>
          <w:szCs w:val="22"/>
          <w:lang w:val="sr-Latn-CS"/>
        </w:rPr>
        <w:t>I</w:t>
      </w:r>
      <w:r w:rsidRPr="009058D4">
        <w:rPr>
          <w:color w:val="000000" w:themeColor="text1"/>
          <w:sz w:val="22"/>
          <w:szCs w:val="22"/>
          <w:lang w:val="sr-Latn-CS"/>
        </w:rPr>
        <w:t>, Burazor</w:t>
      </w:r>
      <w:r w:rsidRPr="009058D4">
        <w:rPr>
          <w:color w:val="000000" w:themeColor="text1"/>
          <w:sz w:val="22"/>
          <w:szCs w:val="22"/>
          <w:vertAlign w:val="superscript"/>
          <w:lang w:val="sr-Latn-CS"/>
        </w:rPr>
        <w:t xml:space="preserve"> </w:t>
      </w:r>
      <w:r w:rsidRPr="009058D4">
        <w:rPr>
          <w:color w:val="000000" w:themeColor="text1"/>
          <w:sz w:val="22"/>
          <w:szCs w:val="22"/>
          <w:lang w:val="sr-Latn-CS"/>
        </w:rPr>
        <w:t>M, Krstić</w:t>
      </w:r>
      <w:r w:rsidRPr="009058D4">
        <w:rPr>
          <w:color w:val="000000" w:themeColor="text1"/>
          <w:sz w:val="22"/>
          <w:szCs w:val="22"/>
          <w:vertAlign w:val="superscript"/>
          <w:lang w:val="sr-Latn-CS"/>
        </w:rPr>
        <w:t xml:space="preserve"> </w:t>
      </w:r>
      <w:r w:rsidRPr="009058D4">
        <w:rPr>
          <w:color w:val="000000" w:themeColor="text1"/>
          <w:sz w:val="22"/>
          <w:szCs w:val="22"/>
          <w:lang w:val="sr-Latn-CS"/>
        </w:rPr>
        <w:t>M, Glasnović</w:t>
      </w:r>
      <w:r w:rsidRPr="009058D4">
        <w:rPr>
          <w:color w:val="000000" w:themeColor="text1"/>
          <w:sz w:val="22"/>
          <w:szCs w:val="22"/>
          <w:vertAlign w:val="superscript"/>
          <w:lang w:val="sr-Latn-CS"/>
        </w:rPr>
        <w:t xml:space="preserve"> </w:t>
      </w:r>
      <w:r w:rsidRPr="009058D4">
        <w:rPr>
          <w:color w:val="000000" w:themeColor="text1"/>
          <w:sz w:val="22"/>
          <w:szCs w:val="22"/>
          <w:lang w:val="sr-Latn-CS"/>
        </w:rPr>
        <w:t>J, Ilić</w:t>
      </w:r>
      <w:r w:rsidRPr="009058D4">
        <w:rPr>
          <w:color w:val="000000" w:themeColor="text1"/>
          <w:sz w:val="22"/>
          <w:szCs w:val="22"/>
          <w:vertAlign w:val="superscript"/>
          <w:lang w:val="sr-Latn-CS"/>
        </w:rPr>
        <w:t xml:space="preserve"> </w:t>
      </w:r>
      <w:r w:rsidRPr="009058D4">
        <w:rPr>
          <w:color w:val="000000" w:themeColor="text1"/>
          <w:sz w:val="22"/>
          <w:szCs w:val="22"/>
          <w:lang w:val="sr-Latn-CS"/>
        </w:rPr>
        <w:t>D, Bošnjaković</w:t>
      </w:r>
      <w:r w:rsidRPr="009058D4">
        <w:rPr>
          <w:color w:val="000000" w:themeColor="text1"/>
          <w:sz w:val="22"/>
          <w:szCs w:val="22"/>
          <w:vertAlign w:val="superscript"/>
          <w:lang w:val="sr-Latn-CS"/>
        </w:rPr>
        <w:t xml:space="preserve"> </w:t>
      </w:r>
      <w:r w:rsidRPr="009058D4">
        <w:rPr>
          <w:color w:val="000000" w:themeColor="text1"/>
          <w:sz w:val="22"/>
          <w:szCs w:val="22"/>
          <w:lang w:val="sl-SI"/>
        </w:rPr>
        <w:t xml:space="preserve">P: </w:t>
      </w:r>
      <w:r w:rsidRPr="009058D4">
        <w:rPr>
          <w:color w:val="000000" w:themeColor="text1"/>
          <w:sz w:val="22"/>
          <w:szCs w:val="22"/>
          <w:lang w:val="sr-Latn-CS"/>
        </w:rPr>
        <w:t>64 –slajsni CT kao dijagnostička metoda za isključivanje nestabilne angine pektoris: Prikaz slučaja.</w:t>
      </w:r>
      <w:r w:rsidRPr="009058D4">
        <w:rPr>
          <w:color w:val="000000" w:themeColor="text1"/>
          <w:sz w:val="22"/>
          <w:szCs w:val="22"/>
          <w:lang w:val="sl-SI"/>
        </w:rPr>
        <w:t xml:space="preserve"> Balneoclimatologia.2007</w:t>
      </w:r>
      <w:r w:rsidRPr="009058D4">
        <w:rPr>
          <w:color w:val="000000" w:themeColor="text1"/>
          <w:sz w:val="22"/>
          <w:szCs w:val="22"/>
        </w:rPr>
        <w:t xml:space="preserve">; </w:t>
      </w:r>
      <w:r w:rsidRPr="009058D4">
        <w:rPr>
          <w:color w:val="000000" w:themeColor="text1"/>
          <w:sz w:val="22"/>
          <w:szCs w:val="22"/>
          <w:lang w:val="sl-SI"/>
        </w:rPr>
        <w:t xml:space="preserve">31(2): 130-138 </w:t>
      </w:r>
      <w:r w:rsidRPr="009058D4">
        <w:rPr>
          <w:color w:val="000000" w:themeColor="text1"/>
          <w:sz w:val="22"/>
          <w:szCs w:val="22"/>
        </w:rPr>
        <w:t>(М52)</w:t>
      </w:r>
    </w:p>
    <w:p w14:paraId="7DA85246" w14:textId="0EEE2003"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Bura</w:t>
      </w:r>
      <w:r w:rsidRPr="009058D4">
        <w:rPr>
          <w:color w:val="000000" w:themeColor="text1"/>
          <w:sz w:val="22"/>
          <w:szCs w:val="22"/>
          <w:lang w:val="sr-Latn-CS"/>
        </w:rPr>
        <w:t xml:space="preserve">zor Z, Pešić M, </w:t>
      </w:r>
      <w:r w:rsidRPr="009058D4">
        <w:rPr>
          <w:b/>
          <w:color w:val="000000" w:themeColor="text1"/>
          <w:sz w:val="22"/>
          <w:szCs w:val="22"/>
          <w:lang w:val="sr-Latn-CS"/>
        </w:rPr>
        <w:t>Burazor I</w:t>
      </w:r>
      <w:r w:rsidRPr="009058D4">
        <w:rPr>
          <w:color w:val="000000" w:themeColor="text1"/>
          <w:sz w:val="22"/>
          <w:szCs w:val="22"/>
          <w:lang w:val="sr-Latn-CS"/>
        </w:rPr>
        <w:t>: Kardiometabolički rizik kod osoba koje boluju od diabetes mellitusa tipa 2. Balneo</w:t>
      </w:r>
      <w:r w:rsidR="000E2902" w:rsidRPr="009058D4">
        <w:rPr>
          <w:color w:val="000000" w:themeColor="text1"/>
          <w:sz w:val="22"/>
          <w:szCs w:val="22"/>
          <w:lang w:val="sr-Latn-CS"/>
        </w:rPr>
        <w:t>c</w:t>
      </w:r>
      <w:r w:rsidRPr="009058D4">
        <w:rPr>
          <w:color w:val="000000" w:themeColor="text1"/>
          <w:sz w:val="22"/>
          <w:szCs w:val="22"/>
          <w:lang w:val="sr-Latn-CS"/>
        </w:rPr>
        <w:t>limatologia</w:t>
      </w:r>
      <w:r w:rsidRPr="009058D4">
        <w:rPr>
          <w:color w:val="000000" w:themeColor="text1"/>
          <w:sz w:val="22"/>
          <w:szCs w:val="22"/>
        </w:rPr>
        <w:t>.</w:t>
      </w:r>
      <w:r w:rsidRPr="009058D4">
        <w:rPr>
          <w:color w:val="000000" w:themeColor="text1"/>
          <w:sz w:val="22"/>
          <w:szCs w:val="22"/>
          <w:lang w:val="sr-Latn-CS"/>
        </w:rPr>
        <w:t xml:space="preserve"> 2009</w:t>
      </w:r>
      <w:r w:rsidRPr="009058D4">
        <w:rPr>
          <w:color w:val="000000" w:themeColor="text1"/>
          <w:sz w:val="22"/>
          <w:szCs w:val="22"/>
        </w:rPr>
        <w:t>;</w:t>
      </w:r>
      <w:r w:rsidRPr="009058D4">
        <w:rPr>
          <w:color w:val="000000" w:themeColor="text1"/>
          <w:sz w:val="22"/>
          <w:szCs w:val="22"/>
          <w:lang w:val="sr-Latn-CS"/>
        </w:rPr>
        <w:t xml:space="preserve"> 33 (2): 205-209</w:t>
      </w:r>
      <w:r w:rsidRPr="009058D4">
        <w:rPr>
          <w:color w:val="000000" w:themeColor="text1"/>
          <w:sz w:val="22"/>
          <w:szCs w:val="22"/>
          <w:lang w:val="sr-Cyrl-CS"/>
        </w:rPr>
        <w:t xml:space="preserve"> </w:t>
      </w:r>
      <w:r w:rsidRPr="009058D4">
        <w:rPr>
          <w:color w:val="000000" w:themeColor="text1"/>
          <w:sz w:val="22"/>
          <w:szCs w:val="22"/>
        </w:rPr>
        <w:t>(М52)</w:t>
      </w:r>
    </w:p>
    <w:p w14:paraId="3D694409" w14:textId="4A32AE31"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l-SI"/>
        </w:rPr>
        <w:t>Burazor I</w:t>
      </w:r>
      <w:r w:rsidRPr="009058D4">
        <w:rPr>
          <w:color w:val="000000" w:themeColor="text1"/>
          <w:sz w:val="22"/>
          <w:szCs w:val="22"/>
          <w:lang w:val="sl-SI"/>
        </w:rPr>
        <w:t>, Stefanović S, Stefanović V, Burazor M, Todorović L, Grujuć G, Krstić M: Dijastolna funkcija leve komore u hipertenzivnih i ne-hipertenzivnih ispitanika uslovljena je porodičnim prisustvom hipertenzije. Ehokardiografska studija.</w:t>
      </w:r>
      <w:r w:rsidRPr="009058D4">
        <w:rPr>
          <w:color w:val="000000" w:themeColor="text1"/>
          <w:sz w:val="22"/>
          <w:szCs w:val="22"/>
          <w:lang w:val="sr-Latn-CS"/>
        </w:rPr>
        <w:t xml:space="preserve"> Balneo</w:t>
      </w:r>
      <w:r w:rsidR="000E2902" w:rsidRPr="009058D4">
        <w:rPr>
          <w:color w:val="000000" w:themeColor="text1"/>
          <w:sz w:val="22"/>
          <w:szCs w:val="22"/>
          <w:lang w:val="sr-Latn-CS"/>
        </w:rPr>
        <w:t>c</w:t>
      </w:r>
      <w:r w:rsidRPr="009058D4">
        <w:rPr>
          <w:color w:val="000000" w:themeColor="text1"/>
          <w:sz w:val="22"/>
          <w:szCs w:val="22"/>
          <w:lang w:val="sr-Latn-CS"/>
        </w:rPr>
        <w:t>limatologia</w:t>
      </w:r>
      <w:r w:rsidRPr="009058D4">
        <w:rPr>
          <w:color w:val="000000" w:themeColor="text1"/>
          <w:sz w:val="22"/>
          <w:szCs w:val="22"/>
        </w:rPr>
        <w:t>.</w:t>
      </w:r>
      <w:r w:rsidRPr="009058D4">
        <w:rPr>
          <w:color w:val="000000" w:themeColor="text1"/>
          <w:sz w:val="22"/>
          <w:szCs w:val="22"/>
          <w:lang w:val="sr-Latn-CS"/>
        </w:rPr>
        <w:t xml:space="preserve"> 2009</w:t>
      </w:r>
      <w:r w:rsidRPr="009058D4">
        <w:rPr>
          <w:color w:val="000000" w:themeColor="text1"/>
          <w:sz w:val="22"/>
          <w:szCs w:val="22"/>
        </w:rPr>
        <w:t>;</w:t>
      </w:r>
      <w:r w:rsidRPr="009058D4">
        <w:rPr>
          <w:color w:val="000000" w:themeColor="text1"/>
          <w:sz w:val="22"/>
          <w:szCs w:val="22"/>
          <w:lang w:val="sr-Latn-CS"/>
        </w:rPr>
        <w:t xml:space="preserve"> 33 (2): 211-215</w:t>
      </w:r>
      <w:r w:rsidRPr="009058D4">
        <w:rPr>
          <w:color w:val="000000" w:themeColor="text1"/>
          <w:sz w:val="22"/>
          <w:szCs w:val="22"/>
        </w:rPr>
        <w:t xml:space="preserve"> (М52)</w:t>
      </w:r>
    </w:p>
    <w:p w14:paraId="0A63E9CF"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r-Cyrl-CS"/>
        </w:rPr>
        <w:t>Tsao P</w:t>
      </w:r>
      <w:r w:rsidRPr="009058D4">
        <w:rPr>
          <w:b/>
          <w:color w:val="000000" w:themeColor="text1"/>
          <w:sz w:val="22"/>
          <w:szCs w:val="22"/>
          <w:lang w:val="sr-Cyrl-CS"/>
        </w:rPr>
        <w:t xml:space="preserve">, Burazor I: </w:t>
      </w:r>
      <w:r w:rsidRPr="009058D4">
        <w:rPr>
          <w:color w:val="000000" w:themeColor="text1"/>
          <w:sz w:val="22"/>
          <w:szCs w:val="22"/>
          <w:lang w:val="sr-Cyrl-CS"/>
        </w:rPr>
        <w:t xml:space="preserve">The need for novel biomarkers of abdominal aortic aneurysm disease. ACTA FAC MED NAISS 2011; 28 (2): 119-124  </w:t>
      </w:r>
      <w:r w:rsidRPr="009058D4">
        <w:rPr>
          <w:color w:val="000000" w:themeColor="text1"/>
          <w:sz w:val="22"/>
          <w:szCs w:val="22"/>
        </w:rPr>
        <w:t>(М52)</w:t>
      </w:r>
    </w:p>
    <w:p w14:paraId="360D6A30" w14:textId="6E60D77D"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Burazor I,</w:t>
      </w:r>
      <w:r w:rsidRPr="009058D4">
        <w:rPr>
          <w:color w:val="000000" w:themeColor="text1"/>
          <w:sz w:val="22"/>
          <w:szCs w:val="22"/>
        </w:rPr>
        <w:t xml:space="preserve"> Milovanović B, Kovačević A, Kostić S, Babić A, Tomić B,Nežić D, Milojević P, Kanjuh S,Kanjuh V: Kardiološka rehabilitacija nakon ekstirpacije tumora srca -  Prikaz slučaja. Akutelnosti u kardiologiji 6. Balneo</w:t>
      </w:r>
      <w:r w:rsidR="000E2902" w:rsidRPr="009058D4">
        <w:rPr>
          <w:color w:val="000000" w:themeColor="text1"/>
          <w:sz w:val="22"/>
          <w:szCs w:val="22"/>
        </w:rPr>
        <w:t>c</w:t>
      </w:r>
      <w:r w:rsidRPr="009058D4">
        <w:rPr>
          <w:color w:val="000000" w:themeColor="text1"/>
          <w:sz w:val="22"/>
          <w:szCs w:val="22"/>
        </w:rPr>
        <w:t>limatologija.2017; 41 (1): 419-427 (М52)</w:t>
      </w:r>
    </w:p>
    <w:p w14:paraId="3BAF91EC" w14:textId="3D36D686"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Burazor I,</w:t>
      </w:r>
      <w:r w:rsidRPr="009058D4">
        <w:rPr>
          <w:color w:val="000000" w:themeColor="text1"/>
          <w:sz w:val="22"/>
          <w:szCs w:val="22"/>
        </w:rPr>
        <w:t xml:space="preserve"> Kanjuh V, Kanjuh S, Antinijević N, Morača M, Ćosić Z, Kostić S: Specifičnosti kardiološke rehabilitacije bolesnika nakon infarkta miokarda bez opstrukcije koronarne arterije (MINOCA). Prikaz slučaja.  Akutelnosti u kardiologiji 6. Balneo</w:t>
      </w:r>
      <w:r w:rsidR="000E2902" w:rsidRPr="009058D4">
        <w:rPr>
          <w:color w:val="000000" w:themeColor="text1"/>
          <w:sz w:val="22"/>
          <w:szCs w:val="22"/>
        </w:rPr>
        <w:t>c</w:t>
      </w:r>
      <w:r w:rsidRPr="009058D4">
        <w:rPr>
          <w:color w:val="000000" w:themeColor="text1"/>
          <w:sz w:val="22"/>
          <w:szCs w:val="22"/>
        </w:rPr>
        <w:t>limatologija. 2017; 41 (1): 429-438 (М52)</w:t>
      </w:r>
    </w:p>
    <w:p w14:paraId="597DE672" w14:textId="0F351EF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r-Cyrl-CS"/>
        </w:rPr>
        <w:t xml:space="preserve">Burazor I, </w:t>
      </w:r>
      <w:r w:rsidRPr="009058D4">
        <w:rPr>
          <w:color w:val="000000" w:themeColor="text1"/>
          <w:sz w:val="22"/>
          <w:szCs w:val="22"/>
          <w:lang w:val="sr-Cyrl-CS"/>
        </w:rPr>
        <w:t>Burazor M, Perišić Z, Radovanović Z, Bošnjaković P, Ilić D, Krstić M, Cvetković P, Vukmanović M: Kalcijumski skor i globalna funkcija leve komore pro</w:t>
      </w:r>
      <w:r w:rsidRPr="009058D4">
        <w:rPr>
          <w:color w:val="000000" w:themeColor="text1"/>
          <w:sz w:val="22"/>
          <w:szCs w:val="22"/>
          <w:lang w:val="sl-SI"/>
        </w:rPr>
        <w:t>c</w:t>
      </w:r>
      <w:r w:rsidRPr="009058D4">
        <w:rPr>
          <w:color w:val="000000" w:themeColor="text1"/>
          <w:sz w:val="22"/>
          <w:szCs w:val="22"/>
          <w:lang w:val="sr-Cyrl-CS"/>
        </w:rPr>
        <w:t>enjene 64-slajsnom kompjuterizovanom tomografijom u bolesnika sa hroničnom koronarnom bolešću. Balneo</w:t>
      </w:r>
      <w:r w:rsidR="000E2902" w:rsidRPr="009058D4">
        <w:rPr>
          <w:color w:val="000000" w:themeColor="text1"/>
          <w:sz w:val="22"/>
          <w:szCs w:val="22"/>
          <w:lang w:val="sr-Latn-RS"/>
        </w:rPr>
        <w:t>c</w:t>
      </w:r>
      <w:r w:rsidRPr="009058D4">
        <w:rPr>
          <w:color w:val="000000" w:themeColor="text1"/>
          <w:sz w:val="22"/>
          <w:szCs w:val="22"/>
          <w:lang w:val="sr-Cyrl-CS"/>
        </w:rPr>
        <w:t xml:space="preserve">limatologia. 2011; 35 (2): 111-118 </w:t>
      </w:r>
      <w:r w:rsidRPr="009058D4">
        <w:rPr>
          <w:color w:val="000000" w:themeColor="text1"/>
          <w:sz w:val="22"/>
          <w:szCs w:val="22"/>
        </w:rPr>
        <w:t>(М53)</w:t>
      </w:r>
    </w:p>
    <w:p w14:paraId="4DFE89D7" w14:textId="69CF2D6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Burazor I,</w:t>
      </w:r>
      <w:r w:rsidRPr="009058D4">
        <w:rPr>
          <w:color w:val="000000" w:themeColor="text1"/>
          <w:sz w:val="22"/>
          <w:szCs w:val="22"/>
        </w:rPr>
        <w:t xml:space="preserve"> Lazovic M, Šušak S: Značaj telemetrijskog praćenja bolesnika u detekciji aritmija tokom programa kardiološke rehabilitacije: Prikaz slučaja. Balneo</w:t>
      </w:r>
      <w:r w:rsidR="000E2902" w:rsidRPr="009058D4">
        <w:rPr>
          <w:color w:val="000000" w:themeColor="text1"/>
          <w:sz w:val="22"/>
          <w:szCs w:val="22"/>
        </w:rPr>
        <w:t>c</w:t>
      </w:r>
      <w:r w:rsidRPr="009058D4">
        <w:rPr>
          <w:color w:val="000000" w:themeColor="text1"/>
          <w:sz w:val="22"/>
          <w:szCs w:val="22"/>
        </w:rPr>
        <w:t>limatologia. 2013; 37 (2): 253-259 (М53)</w:t>
      </w:r>
    </w:p>
    <w:p w14:paraId="38FAE28F" w14:textId="45BFA57D"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Burazor I,</w:t>
      </w:r>
      <w:r w:rsidRPr="009058D4">
        <w:rPr>
          <w:color w:val="000000" w:themeColor="text1"/>
          <w:sz w:val="22"/>
          <w:szCs w:val="22"/>
        </w:rPr>
        <w:t xml:space="preserve"> Lazović M, Šušak S, Đurić D: Nema ishemija nakon revaskularizacije miokarda značaj telemetrijskog praćenja u kardiovaskularnoj rehabilitaciji: Prikaz slučaja (A case report of patient with silent ischemia). Simpozijum Aktuelnosti u kardiologiji 4, Niška Banja 12-14 Septembar 2013:</w:t>
      </w:r>
      <w:r w:rsidRPr="009058D4">
        <w:rPr>
          <w:b/>
          <w:color w:val="000000" w:themeColor="text1"/>
          <w:sz w:val="22"/>
          <w:szCs w:val="22"/>
        </w:rPr>
        <w:t xml:space="preserve"> </w:t>
      </w:r>
      <w:r w:rsidRPr="009058D4">
        <w:rPr>
          <w:color w:val="000000" w:themeColor="text1"/>
          <w:sz w:val="22"/>
          <w:szCs w:val="22"/>
        </w:rPr>
        <w:t>Balneo</w:t>
      </w:r>
      <w:r w:rsidR="000E2902" w:rsidRPr="009058D4">
        <w:rPr>
          <w:color w:val="000000" w:themeColor="text1"/>
          <w:sz w:val="22"/>
          <w:szCs w:val="22"/>
        </w:rPr>
        <w:t>c</w:t>
      </w:r>
      <w:r w:rsidRPr="009058D4">
        <w:rPr>
          <w:color w:val="000000" w:themeColor="text1"/>
          <w:sz w:val="22"/>
          <w:szCs w:val="22"/>
        </w:rPr>
        <w:t>limatologia. 2013; 37 (2): 217-223 (М53)</w:t>
      </w:r>
    </w:p>
    <w:p w14:paraId="0BD25F8B" w14:textId="77777777"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rPr>
        <w:t>Spiroski D, Andjic M,</w:t>
      </w:r>
      <w:r w:rsidRPr="009058D4">
        <w:rPr>
          <w:b/>
          <w:color w:val="000000" w:themeColor="text1"/>
          <w:sz w:val="22"/>
          <w:szCs w:val="22"/>
        </w:rPr>
        <w:t xml:space="preserve"> Burazor I, </w:t>
      </w:r>
      <w:r w:rsidRPr="009058D4">
        <w:rPr>
          <w:color w:val="000000" w:themeColor="text1"/>
          <w:sz w:val="22"/>
          <w:szCs w:val="22"/>
        </w:rPr>
        <w:t>Stevovic S, Cosic Z, Ilic Stojanovic O, Layovic M, Djordjevic Dikic A, Zdravkovic M, Lovic D, Beleslin B: Effect of very short term inpatient cardiac rehabilitation progarms in acute myocardial infarction patients treated with primary percutaneous coronary intervention. Srce i krvni sudovi. 2017; 36 (2): 96-101 (М53)</w:t>
      </w:r>
    </w:p>
    <w:p w14:paraId="20A817F0" w14:textId="6E580D29"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l-SI"/>
        </w:rPr>
        <w:t xml:space="preserve">Burazor I, </w:t>
      </w:r>
      <w:r w:rsidRPr="009058D4">
        <w:rPr>
          <w:color w:val="000000" w:themeColor="text1"/>
          <w:sz w:val="22"/>
          <w:szCs w:val="22"/>
          <w:lang w:val="sl-SI"/>
        </w:rPr>
        <w:t xml:space="preserve">Kovačević A, Morača M, Jovović LJ, Bojić M, Kanjuh S, Kanjuh V: Kardiološka rehabilitacija operisanih bolesnika sa tetralogijom fallot. Prikaz slučaja. </w:t>
      </w:r>
      <w:r w:rsidRPr="009058D4">
        <w:rPr>
          <w:color w:val="000000" w:themeColor="text1"/>
          <w:sz w:val="22"/>
          <w:szCs w:val="22"/>
        </w:rPr>
        <w:t>Aktuelnosti u kardiologiji 7, Niška Banja 2019, Balneo</w:t>
      </w:r>
      <w:r w:rsidR="000E2902" w:rsidRPr="009058D4">
        <w:rPr>
          <w:color w:val="000000" w:themeColor="text1"/>
          <w:sz w:val="22"/>
          <w:szCs w:val="22"/>
        </w:rPr>
        <w:t>c</w:t>
      </w:r>
      <w:r w:rsidRPr="009058D4">
        <w:rPr>
          <w:color w:val="000000" w:themeColor="text1"/>
          <w:sz w:val="22"/>
          <w:szCs w:val="22"/>
        </w:rPr>
        <w:t xml:space="preserve">limatologija </w:t>
      </w:r>
      <w:r w:rsidR="002D6BBA" w:rsidRPr="009058D4">
        <w:rPr>
          <w:color w:val="000000" w:themeColor="text1"/>
          <w:sz w:val="22"/>
          <w:szCs w:val="22"/>
        </w:rPr>
        <w:t xml:space="preserve">2019 </w:t>
      </w:r>
      <w:r w:rsidR="003830C6" w:rsidRPr="009058D4">
        <w:rPr>
          <w:color w:val="000000" w:themeColor="text1"/>
          <w:sz w:val="22"/>
          <w:szCs w:val="22"/>
        </w:rPr>
        <w:t>43(1): 405-4014</w:t>
      </w:r>
      <w:r w:rsidRPr="009058D4">
        <w:rPr>
          <w:color w:val="000000" w:themeColor="text1"/>
          <w:sz w:val="22"/>
          <w:szCs w:val="22"/>
        </w:rPr>
        <w:t>(М53)</w:t>
      </w:r>
    </w:p>
    <w:p w14:paraId="1C3B8E77" w14:textId="1C994F60" w:rsidR="00EF0C32" w:rsidRPr="009058D4" w:rsidRDefault="00EF0C32" w:rsidP="00F819A3">
      <w:pPr>
        <w:numPr>
          <w:ilvl w:val="0"/>
          <w:numId w:val="79"/>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rPr>
        <w:t>Kanjuh V, Lalić N,</w:t>
      </w:r>
      <w:r w:rsidRPr="009058D4">
        <w:rPr>
          <w:b/>
          <w:color w:val="000000" w:themeColor="text1"/>
          <w:sz w:val="22"/>
          <w:szCs w:val="22"/>
        </w:rPr>
        <w:t xml:space="preserve"> Burazor I, </w:t>
      </w:r>
      <w:r w:rsidRPr="009058D4">
        <w:rPr>
          <w:color w:val="000000" w:themeColor="text1"/>
          <w:sz w:val="22"/>
          <w:szCs w:val="22"/>
        </w:rPr>
        <w:t>Kanjuh S: Benigni tumori srca (biološki benigni, semimaligni i, po lokalizaciji, većinom maligni). Aktuelnosti u kardiologiji 7, Niška Banja 2019, Balneoklimatologija</w:t>
      </w:r>
      <w:r w:rsidR="002D6BBA" w:rsidRPr="009058D4">
        <w:rPr>
          <w:color w:val="000000" w:themeColor="text1"/>
          <w:sz w:val="22"/>
          <w:szCs w:val="22"/>
        </w:rPr>
        <w:t xml:space="preserve"> 2019, 43(1): </w:t>
      </w:r>
      <w:r w:rsidRPr="009058D4">
        <w:rPr>
          <w:color w:val="000000" w:themeColor="text1"/>
          <w:sz w:val="22"/>
          <w:szCs w:val="22"/>
        </w:rPr>
        <w:t xml:space="preserve"> 5 -20 (М53)</w:t>
      </w:r>
    </w:p>
    <w:p w14:paraId="33D52DB1" w14:textId="77777777" w:rsidR="00EF0C32" w:rsidRPr="009058D4" w:rsidRDefault="00EF0C32" w:rsidP="00EF0C32">
      <w:pPr>
        <w:spacing w:before="0" w:beforeAutospacing="0" w:after="0" w:afterAutospacing="0"/>
        <w:ind w:right="0"/>
        <w:rPr>
          <w:color w:val="000000" w:themeColor="text1"/>
          <w:sz w:val="22"/>
          <w:szCs w:val="22"/>
          <w:lang w:val="sr-Latn-CS"/>
        </w:rPr>
      </w:pPr>
    </w:p>
    <w:p w14:paraId="78E3041E" w14:textId="2E664EFB" w:rsidR="00EF0C32" w:rsidRPr="009058D4" w:rsidRDefault="00EF0C32" w:rsidP="00460CC6">
      <w:pPr>
        <w:spacing w:before="0" w:beforeAutospacing="0" w:after="0" w:afterAutospacing="0"/>
        <w:ind w:right="0"/>
        <w:rPr>
          <w:b/>
          <w:bCs/>
          <w:color w:val="000000" w:themeColor="text1"/>
          <w:sz w:val="22"/>
          <w:szCs w:val="22"/>
          <w:lang w:val="sr-Latn-CS"/>
        </w:rPr>
      </w:pPr>
      <w:r w:rsidRPr="009058D4">
        <w:rPr>
          <w:b/>
          <w:bCs/>
          <w:color w:val="000000" w:themeColor="text1"/>
          <w:sz w:val="22"/>
          <w:szCs w:val="22"/>
          <w:lang w:val="sr-Latn-CS"/>
        </w:rPr>
        <w:t>CEO RAD U ZBORNIKU MEĐUNARODNOG SKUPA</w:t>
      </w:r>
      <w:r w:rsidR="00B730EF" w:rsidRPr="009058D4">
        <w:rPr>
          <w:b/>
          <w:bCs/>
          <w:color w:val="000000" w:themeColor="text1"/>
          <w:sz w:val="22"/>
          <w:szCs w:val="22"/>
          <w:lang w:val="sr-Latn-CS"/>
        </w:rPr>
        <w:t>:</w:t>
      </w:r>
    </w:p>
    <w:p w14:paraId="3821E5B0" w14:textId="7225283C" w:rsidR="00EF0C32" w:rsidRPr="009058D4" w:rsidRDefault="00EF0C32" w:rsidP="00F819A3">
      <w:pPr>
        <w:numPr>
          <w:ilvl w:val="0"/>
          <w:numId w:val="80"/>
        </w:numPr>
        <w:spacing w:before="0" w:beforeAutospacing="0" w:after="0" w:afterAutospacing="0"/>
        <w:ind w:left="360" w:right="0"/>
        <w:rPr>
          <w:color w:val="000000" w:themeColor="text1"/>
          <w:sz w:val="22"/>
          <w:szCs w:val="22"/>
          <w:lang w:val="sr-Latn-CS"/>
        </w:rPr>
      </w:pPr>
      <w:r w:rsidRPr="009058D4">
        <w:rPr>
          <w:b/>
          <w:color w:val="000000" w:themeColor="text1"/>
          <w:sz w:val="22"/>
          <w:szCs w:val="22"/>
          <w:lang w:val="sl-SI"/>
        </w:rPr>
        <w:t>Burazor I</w:t>
      </w:r>
      <w:r w:rsidRPr="009058D4">
        <w:rPr>
          <w:color w:val="000000" w:themeColor="text1"/>
          <w:sz w:val="22"/>
          <w:szCs w:val="22"/>
          <w:lang w:val="sl-SI"/>
        </w:rPr>
        <w:t>, Burazor M: Does inflammation play im</w:t>
      </w:r>
      <w:r w:rsidRPr="009058D4">
        <w:rPr>
          <w:color w:val="000000" w:themeColor="text1"/>
          <w:sz w:val="22"/>
          <w:szCs w:val="22"/>
          <w:lang w:val="sr-Cyrl-CS"/>
        </w:rPr>
        <w:t>p</w:t>
      </w:r>
      <w:r w:rsidRPr="009058D4">
        <w:rPr>
          <w:color w:val="000000" w:themeColor="text1"/>
          <w:sz w:val="22"/>
          <w:szCs w:val="22"/>
          <w:lang w:val="sl-SI"/>
        </w:rPr>
        <w:t>ortant role in pathogenesis of ath</w:t>
      </w:r>
      <w:r w:rsidRPr="009058D4">
        <w:rPr>
          <w:color w:val="000000" w:themeColor="text1"/>
          <w:sz w:val="22"/>
          <w:szCs w:val="22"/>
          <w:lang w:val="sr-Cyrl-CS"/>
        </w:rPr>
        <w:t>e</w:t>
      </w:r>
      <w:r w:rsidRPr="009058D4">
        <w:rPr>
          <w:color w:val="000000" w:themeColor="text1"/>
          <w:sz w:val="22"/>
          <w:szCs w:val="22"/>
          <w:lang w:val="sl-SI"/>
        </w:rPr>
        <w:t>rosclerosis and its clinical outcome?</w:t>
      </w:r>
      <w:r w:rsidRPr="009058D4">
        <w:rPr>
          <w:color w:val="000000" w:themeColor="text1"/>
          <w:sz w:val="22"/>
          <w:szCs w:val="22"/>
        </w:rPr>
        <w:t xml:space="preserve"> In</w:t>
      </w:r>
      <w:r w:rsidRPr="009058D4">
        <w:rPr>
          <w:color w:val="000000" w:themeColor="text1"/>
          <w:sz w:val="22"/>
          <w:szCs w:val="22"/>
          <w:lang w:val="sr-Cyrl-CS"/>
        </w:rPr>
        <w:t xml:space="preserve">: </w:t>
      </w:r>
      <w:r w:rsidRPr="009058D4">
        <w:rPr>
          <w:color w:val="000000" w:themeColor="text1"/>
          <w:sz w:val="22"/>
          <w:szCs w:val="22"/>
        </w:rPr>
        <w:t xml:space="preserve">Kostner G, Kostner K, Kostner B </w:t>
      </w:r>
      <w:r w:rsidRPr="009058D4">
        <w:rPr>
          <w:color w:val="000000" w:themeColor="text1"/>
          <w:sz w:val="22"/>
          <w:szCs w:val="22"/>
          <w:lang w:val="sr-Latn-CS"/>
        </w:rPr>
        <w:t>(</w:t>
      </w:r>
      <w:r w:rsidRPr="009058D4">
        <w:rPr>
          <w:color w:val="000000" w:themeColor="text1"/>
          <w:sz w:val="22"/>
          <w:szCs w:val="22"/>
        </w:rPr>
        <w:t>eds)</w:t>
      </w:r>
      <w:r w:rsidRPr="009058D4">
        <w:rPr>
          <w:color w:val="000000" w:themeColor="text1"/>
          <w:sz w:val="22"/>
          <w:szCs w:val="22"/>
          <w:lang w:val="sr-Cyrl-CS"/>
        </w:rPr>
        <w:t xml:space="preserve">: </w:t>
      </w:r>
      <w:r w:rsidRPr="009058D4">
        <w:rPr>
          <w:color w:val="000000" w:themeColor="text1"/>
          <w:sz w:val="22"/>
          <w:szCs w:val="22"/>
          <w:lang w:val="sl-SI"/>
        </w:rPr>
        <w:t xml:space="preserve"> Atherosclerosis: risk factors, diagnosis and treatment. </w:t>
      </w:r>
      <w:r w:rsidRPr="009058D4">
        <w:rPr>
          <w:color w:val="000000" w:themeColor="text1"/>
          <w:sz w:val="22"/>
          <w:szCs w:val="22"/>
        </w:rPr>
        <w:t>Monduzzi Editore-Bologna, Italy</w:t>
      </w:r>
      <w:r w:rsidRPr="009058D4">
        <w:rPr>
          <w:color w:val="000000" w:themeColor="text1"/>
          <w:sz w:val="22"/>
          <w:szCs w:val="22"/>
          <w:lang w:val="sl-SI"/>
        </w:rPr>
        <w:t>: 2002</w:t>
      </w:r>
      <w:r w:rsidRPr="009058D4">
        <w:rPr>
          <w:color w:val="000000" w:themeColor="text1"/>
          <w:sz w:val="22"/>
          <w:szCs w:val="22"/>
        </w:rPr>
        <w:t>;</w:t>
      </w:r>
      <w:r w:rsidRPr="009058D4">
        <w:rPr>
          <w:color w:val="000000" w:themeColor="text1"/>
          <w:sz w:val="22"/>
          <w:szCs w:val="22"/>
          <w:lang w:val="sl-SI"/>
        </w:rPr>
        <w:t xml:space="preserve"> 411-414  </w:t>
      </w:r>
      <w:r w:rsidRPr="009058D4">
        <w:rPr>
          <w:color w:val="000000" w:themeColor="text1"/>
          <w:sz w:val="22"/>
          <w:szCs w:val="22"/>
        </w:rPr>
        <w:t>М33)</w:t>
      </w:r>
    </w:p>
    <w:p w14:paraId="07757545" w14:textId="168570B9"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360" w:right="0"/>
        <w:contextualSpacing w:val="0"/>
        <w:rPr>
          <w:color w:val="000000" w:themeColor="text1"/>
          <w:sz w:val="22"/>
          <w:szCs w:val="22"/>
          <w:lang w:val="sr-Cyrl-CS"/>
        </w:rPr>
      </w:pPr>
      <w:r w:rsidRPr="009058D4">
        <w:rPr>
          <w:b/>
          <w:color w:val="000000" w:themeColor="text1"/>
          <w:sz w:val="22"/>
          <w:szCs w:val="22"/>
        </w:rPr>
        <w:t>Burazor</w:t>
      </w:r>
      <w:r w:rsidRPr="009058D4">
        <w:rPr>
          <w:b/>
          <w:color w:val="000000" w:themeColor="text1"/>
          <w:sz w:val="22"/>
          <w:szCs w:val="22"/>
          <w:lang w:val="sr-Cyrl-CS"/>
        </w:rPr>
        <w:t xml:space="preserve"> </w:t>
      </w:r>
      <w:r w:rsidRPr="009058D4">
        <w:rPr>
          <w:b/>
          <w:color w:val="000000" w:themeColor="text1"/>
          <w:sz w:val="22"/>
          <w:szCs w:val="22"/>
        </w:rPr>
        <w:t>I</w:t>
      </w:r>
      <w:r w:rsidRPr="009058D4">
        <w:rPr>
          <w:color w:val="000000" w:themeColor="text1"/>
          <w:sz w:val="22"/>
          <w:szCs w:val="22"/>
          <w:lang w:val="sr-Cyrl-CS"/>
        </w:rPr>
        <w:t xml:space="preserve">, </w:t>
      </w:r>
      <w:r w:rsidRPr="009058D4">
        <w:rPr>
          <w:color w:val="000000" w:themeColor="text1"/>
          <w:sz w:val="22"/>
          <w:szCs w:val="22"/>
        </w:rPr>
        <w:t>Burazor</w:t>
      </w:r>
      <w:r w:rsidRPr="009058D4">
        <w:rPr>
          <w:color w:val="000000" w:themeColor="text1"/>
          <w:sz w:val="22"/>
          <w:szCs w:val="22"/>
          <w:lang w:val="sr-Cyrl-CS"/>
        </w:rPr>
        <w:t xml:space="preserve"> </w:t>
      </w:r>
      <w:r w:rsidRPr="009058D4">
        <w:rPr>
          <w:color w:val="000000" w:themeColor="text1"/>
          <w:sz w:val="22"/>
          <w:szCs w:val="22"/>
        </w:rPr>
        <w:t>M</w:t>
      </w:r>
      <w:r w:rsidRPr="009058D4">
        <w:rPr>
          <w:color w:val="000000" w:themeColor="text1"/>
          <w:sz w:val="22"/>
          <w:szCs w:val="22"/>
          <w:lang w:val="sr-Cyrl-CS"/>
        </w:rPr>
        <w:t xml:space="preserve">, </w:t>
      </w:r>
      <w:r w:rsidRPr="009058D4">
        <w:rPr>
          <w:color w:val="000000" w:themeColor="text1"/>
          <w:sz w:val="22"/>
          <w:szCs w:val="22"/>
        </w:rPr>
        <w:t>Dimic</w:t>
      </w:r>
      <w:r w:rsidRPr="009058D4">
        <w:rPr>
          <w:color w:val="000000" w:themeColor="text1"/>
          <w:sz w:val="22"/>
          <w:szCs w:val="22"/>
          <w:lang w:val="sr-Cyrl-CS"/>
        </w:rPr>
        <w:t xml:space="preserve"> </w:t>
      </w:r>
      <w:r w:rsidRPr="009058D4">
        <w:rPr>
          <w:color w:val="000000" w:themeColor="text1"/>
          <w:sz w:val="22"/>
          <w:szCs w:val="22"/>
        </w:rPr>
        <w:t>D</w:t>
      </w:r>
      <w:r w:rsidRPr="009058D4">
        <w:rPr>
          <w:color w:val="000000" w:themeColor="text1"/>
          <w:sz w:val="22"/>
          <w:szCs w:val="22"/>
          <w:lang w:val="sr-Cyrl-CS"/>
        </w:rPr>
        <w:t xml:space="preserve">, </w:t>
      </w:r>
      <w:r w:rsidRPr="009058D4">
        <w:rPr>
          <w:color w:val="000000" w:themeColor="text1"/>
          <w:sz w:val="22"/>
          <w:szCs w:val="22"/>
        </w:rPr>
        <w:t>Burazor N: C-reactive protein, inflammation and lipids as risk factors for coronary artery disease and myocardial infarction. In</w:t>
      </w:r>
      <w:r w:rsidRPr="009058D4">
        <w:rPr>
          <w:color w:val="000000" w:themeColor="text1"/>
          <w:sz w:val="22"/>
          <w:szCs w:val="22"/>
          <w:lang w:val="sr-Cyrl-CS"/>
        </w:rPr>
        <w:t xml:space="preserve">: </w:t>
      </w:r>
      <w:r w:rsidRPr="009058D4">
        <w:rPr>
          <w:color w:val="000000" w:themeColor="text1"/>
          <w:sz w:val="22"/>
          <w:szCs w:val="22"/>
        </w:rPr>
        <w:t>Lewis</w:t>
      </w:r>
      <w:r w:rsidRPr="009058D4">
        <w:rPr>
          <w:color w:val="000000" w:themeColor="text1"/>
          <w:sz w:val="22"/>
          <w:szCs w:val="22"/>
          <w:lang w:val="sr-Cyrl-CS"/>
        </w:rPr>
        <w:t xml:space="preserve"> </w:t>
      </w:r>
      <w:r w:rsidRPr="009058D4">
        <w:rPr>
          <w:color w:val="000000" w:themeColor="text1"/>
          <w:sz w:val="22"/>
          <w:szCs w:val="22"/>
        </w:rPr>
        <w:t>B</w:t>
      </w:r>
      <w:r w:rsidRPr="009058D4">
        <w:rPr>
          <w:color w:val="000000" w:themeColor="text1"/>
          <w:sz w:val="22"/>
          <w:szCs w:val="22"/>
          <w:lang w:val="sr-Cyrl-CS"/>
        </w:rPr>
        <w:t xml:space="preserve">, </w:t>
      </w:r>
      <w:r w:rsidRPr="009058D4">
        <w:rPr>
          <w:color w:val="000000" w:themeColor="text1"/>
          <w:sz w:val="22"/>
          <w:szCs w:val="22"/>
        </w:rPr>
        <w:t>Halon D</w:t>
      </w:r>
      <w:r w:rsidRPr="009058D4">
        <w:rPr>
          <w:color w:val="000000" w:themeColor="text1"/>
          <w:sz w:val="22"/>
          <w:szCs w:val="22"/>
          <w:lang w:val="sr-Cyrl-CS"/>
        </w:rPr>
        <w:t xml:space="preserve">, </w:t>
      </w:r>
      <w:r w:rsidRPr="009058D4">
        <w:rPr>
          <w:color w:val="000000" w:themeColor="text1"/>
          <w:sz w:val="22"/>
          <w:szCs w:val="22"/>
        </w:rPr>
        <w:t>Flugelman</w:t>
      </w:r>
      <w:r w:rsidRPr="009058D4">
        <w:rPr>
          <w:color w:val="000000" w:themeColor="text1"/>
          <w:sz w:val="22"/>
          <w:szCs w:val="22"/>
          <w:lang w:val="sr-Cyrl-CS"/>
        </w:rPr>
        <w:t xml:space="preserve"> </w:t>
      </w:r>
      <w:r w:rsidRPr="009058D4">
        <w:rPr>
          <w:color w:val="000000" w:themeColor="text1"/>
          <w:sz w:val="22"/>
          <w:szCs w:val="22"/>
        </w:rPr>
        <w:t>M</w:t>
      </w:r>
      <w:r w:rsidRPr="009058D4">
        <w:rPr>
          <w:color w:val="000000" w:themeColor="text1"/>
          <w:sz w:val="22"/>
          <w:szCs w:val="22"/>
          <w:lang w:val="sr-Latn-CS"/>
        </w:rPr>
        <w:t xml:space="preserve"> and </w:t>
      </w:r>
      <w:r w:rsidRPr="009058D4">
        <w:rPr>
          <w:color w:val="000000" w:themeColor="text1"/>
          <w:sz w:val="22"/>
          <w:szCs w:val="22"/>
        </w:rPr>
        <w:t>Gensini G</w:t>
      </w:r>
      <w:r w:rsidRPr="009058D4">
        <w:rPr>
          <w:color w:val="000000" w:themeColor="text1"/>
          <w:sz w:val="22"/>
          <w:szCs w:val="22"/>
          <w:lang w:val="sr-Latn-CS"/>
        </w:rPr>
        <w:t>.</w:t>
      </w:r>
      <w:r w:rsidRPr="009058D4">
        <w:rPr>
          <w:color w:val="000000" w:themeColor="text1"/>
          <w:sz w:val="22"/>
          <w:szCs w:val="22"/>
          <w:lang w:val="sr-Cyrl-CS"/>
        </w:rPr>
        <w:t xml:space="preserve"> </w:t>
      </w:r>
      <w:r w:rsidRPr="009058D4">
        <w:rPr>
          <w:color w:val="000000" w:themeColor="text1"/>
          <w:sz w:val="22"/>
          <w:szCs w:val="22"/>
          <w:lang w:val="sr-Latn-CS"/>
        </w:rPr>
        <w:t>(</w:t>
      </w:r>
      <w:r w:rsidRPr="009058D4">
        <w:rPr>
          <w:color w:val="000000" w:themeColor="text1"/>
          <w:sz w:val="22"/>
          <w:szCs w:val="22"/>
        </w:rPr>
        <w:t>eds)</w:t>
      </w:r>
      <w:r w:rsidRPr="009058D4">
        <w:rPr>
          <w:color w:val="000000" w:themeColor="text1"/>
          <w:sz w:val="22"/>
          <w:szCs w:val="22"/>
          <w:lang w:val="sr-Cyrl-CS"/>
        </w:rPr>
        <w:t xml:space="preserve">: </w:t>
      </w:r>
      <w:r w:rsidRPr="009058D4">
        <w:rPr>
          <w:color w:val="000000" w:themeColor="text1"/>
          <w:sz w:val="22"/>
          <w:szCs w:val="22"/>
        </w:rPr>
        <w:t>Frontiers</w:t>
      </w:r>
      <w:r w:rsidRPr="009058D4">
        <w:rPr>
          <w:color w:val="000000" w:themeColor="text1"/>
          <w:sz w:val="22"/>
          <w:szCs w:val="22"/>
          <w:lang w:val="sr-Cyrl-CS"/>
        </w:rPr>
        <w:t xml:space="preserve"> </w:t>
      </w:r>
      <w:r w:rsidRPr="009058D4">
        <w:rPr>
          <w:color w:val="000000" w:themeColor="text1"/>
          <w:sz w:val="22"/>
          <w:szCs w:val="22"/>
        </w:rPr>
        <w:t>in</w:t>
      </w:r>
      <w:r w:rsidRPr="009058D4">
        <w:rPr>
          <w:color w:val="000000" w:themeColor="text1"/>
          <w:sz w:val="22"/>
          <w:szCs w:val="22"/>
          <w:lang w:val="sr-Cyrl-CS"/>
        </w:rPr>
        <w:t xml:space="preserve"> </w:t>
      </w:r>
      <w:r w:rsidRPr="009058D4">
        <w:rPr>
          <w:color w:val="000000" w:themeColor="text1"/>
          <w:sz w:val="22"/>
          <w:szCs w:val="22"/>
        </w:rPr>
        <w:t>Coronary</w:t>
      </w:r>
      <w:r w:rsidRPr="009058D4">
        <w:rPr>
          <w:color w:val="000000" w:themeColor="text1"/>
          <w:sz w:val="22"/>
          <w:szCs w:val="22"/>
          <w:lang w:val="sr-Cyrl-CS"/>
        </w:rPr>
        <w:t xml:space="preserve"> </w:t>
      </w:r>
      <w:r w:rsidRPr="009058D4">
        <w:rPr>
          <w:color w:val="000000" w:themeColor="text1"/>
          <w:sz w:val="22"/>
          <w:szCs w:val="22"/>
        </w:rPr>
        <w:t>Artery</w:t>
      </w:r>
      <w:r w:rsidRPr="009058D4">
        <w:rPr>
          <w:color w:val="000000" w:themeColor="text1"/>
          <w:sz w:val="22"/>
          <w:szCs w:val="22"/>
          <w:lang w:val="sr-Cyrl-CS"/>
        </w:rPr>
        <w:t xml:space="preserve"> </w:t>
      </w:r>
      <w:r w:rsidRPr="009058D4">
        <w:rPr>
          <w:color w:val="000000" w:themeColor="text1"/>
          <w:sz w:val="22"/>
          <w:szCs w:val="22"/>
        </w:rPr>
        <w:t>Disease</w:t>
      </w:r>
      <w:r w:rsidRPr="009058D4">
        <w:rPr>
          <w:color w:val="000000" w:themeColor="text1"/>
          <w:sz w:val="22"/>
          <w:szCs w:val="22"/>
          <w:lang w:val="sr-Cyrl-CS"/>
        </w:rPr>
        <w:t>. Proceedings of the 5th International Congress on Coronary Artery Disease, Florence, Italy, October 19-22</w:t>
      </w:r>
      <w:r w:rsidRPr="009058D4">
        <w:rPr>
          <w:color w:val="000000" w:themeColor="text1"/>
          <w:sz w:val="22"/>
          <w:szCs w:val="22"/>
        </w:rPr>
        <w:t xml:space="preserve">, </w:t>
      </w:r>
      <w:r w:rsidRPr="009058D4">
        <w:rPr>
          <w:color w:val="000000" w:themeColor="text1"/>
          <w:sz w:val="22"/>
          <w:szCs w:val="22"/>
          <w:lang w:val="sr-Cyrl-CS"/>
        </w:rPr>
        <w:t>2003.</w:t>
      </w:r>
      <w:r w:rsidRPr="009058D4">
        <w:rPr>
          <w:color w:val="000000" w:themeColor="text1"/>
          <w:sz w:val="22"/>
          <w:szCs w:val="22"/>
        </w:rPr>
        <w:t xml:space="preserve"> Monduzzi Editore-Bologna, Italy</w:t>
      </w:r>
      <w:r w:rsidRPr="009058D4">
        <w:rPr>
          <w:color w:val="000000" w:themeColor="text1"/>
          <w:sz w:val="22"/>
          <w:szCs w:val="22"/>
          <w:lang w:val="sl-SI"/>
        </w:rPr>
        <w:t>; 2003:</w:t>
      </w:r>
      <w:r w:rsidRPr="009058D4">
        <w:rPr>
          <w:color w:val="000000" w:themeColor="text1"/>
          <w:sz w:val="22"/>
          <w:szCs w:val="22"/>
        </w:rPr>
        <w:t xml:space="preserve"> 67-71 (М33)</w:t>
      </w:r>
    </w:p>
    <w:p w14:paraId="402093DC" w14:textId="1842247A"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360" w:right="0"/>
        <w:contextualSpacing w:val="0"/>
        <w:rPr>
          <w:color w:val="000000" w:themeColor="text1"/>
          <w:sz w:val="22"/>
          <w:szCs w:val="22"/>
          <w:lang w:val="sr-Cyrl-CS"/>
        </w:rPr>
      </w:pPr>
      <w:r w:rsidRPr="009058D4">
        <w:rPr>
          <w:color w:val="000000" w:themeColor="text1"/>
          <w:sz w:val="22"/>
          <w:szCs w:val="22"/>
        </w:rPr>
        <w:t xml:space="preserve">Burazor M, </w:t>
      </w:r>
      <w:r w:rsidRPr="009058D4">
        <w:rPr>
          <w:b/>
          <w:color w:val="000000" w:themeColor="text1"/>
          <w:sz w:val="22"/>
          <w:szCs w:val="22"/>
        </w:rPr>
        <w:t>Burazor I</w:t>
      </w:r>
      <w:r w:rsidRPr="009058D4">
        <w:rPr>
          <w:color w:val="000000" w:themeColor="text1"/>
          <w:sz w:val="22"/>
          <w:szCs w:val="22"/>
        </w:rPr>
        <w:t>, Stefanovic S, Stankovic A: Troponin T in patients with unstable angina can predict future events and angiographic findings. In</w:t>
      </w:r>
      <w:r w:rsidRPr="009058D4">
        <w:rPr>
          <w:color w:val="000000" w:themeColor="text1"/>
          <w:sz w:val="22"/>
          <w:szCs w:val="22"/>
          <w:lang w:val="sr-Cyrl-CS"/>
        </w:rPr>
        <w:t xml:space="preserve">: </w:t>
      </w:r>
      <w:r w:rsidRPr="009058D4">
        <w:rPr>
          <w:color w:val="000000" w:themeColor="text1"/>
          <w:sz w:val="22"/>
          <w:szCs w:val="22"/>
        </w:rPr>
        <w:t>Lewis</w:t>
      </w:r>
      <w:r w:rsidRPr="009058D4">
        <w:rPr>
          <w:color w:val="000000" w:themeColor="text1"/>
          <w:sz w:val="22"/>
          <w:szCs w:val="22"/>
          <w:lang w:val="sr-Cyrl-CS"/>
        </w:rPr>
        <w:t xml:space="preserve"> </w:t>
      </w:r>
      <w:r w:rsidRPr="009058D4">
        <w:rPr>
          <w:color w:val="000000" w:themeColor="text1"/>
          <w:sz w:val="22"/>
          <w:szCs w:val="22"/>
        </w:rPr>
        <w:t>B</w:t>
      </w:r>
      <w:r w:rsidRPr="009058D4">
        <w:rPr>
          <w:color w:val="000000" w:themeColor="text1"/>
          <w:sz w:val="22"/>
          <w:szCs w:val="22"/>
          <w:lang w:val="sr-Cyrl-CS"/>
        </w:rPr>
        <w:t xml:space="preserve">, </w:t>
      </w:r>
      <w:r w:rsidRPr="009058D4">
        <w:rPr>
          <w:color w:val="000000" w:themeColor="text1"/>
          <w:sz w:val="22"/>
          <w:szCs w:val="22"/>
        </w:rPr>
        <w:t>Halon D</w:t>
      </w:r>
      <w:r w:rsidRPr="009058D4">
        <w:rPr>
          <w:color w:val="000000" w:themeColor="text1"/>
          <w:sz w:val="22"/>
          <w:szCs w:val="22"/>
          <w:lang w:val="sr-Cyrl-CS"/>
        </w:rPr>
        <w:t xml:space="preserve">, </w:t>
      </w:r>
      <w:r w:rsidRPr="009058D4">
        <w:rPr>
          <w:color w:val="000000" w:themeColor="text1"/>
          <w:sz w:val="22"/>
          <w:szCs w:val="22"/>
        </w:rPr>
        <w:t>Flugelman</w:t>
      </w:r>
      <w:r w:rsidRPr="009058D4">
        <w:rPr>
          <w:color w:val="000000" w:themeColor="text1"/>
          <w:sz w:val="22"/>
          <w:szCs w:val="22"/>
          <w:lang w:val="sr-Cyrl-CS"/>
        </w:rPr>
        <w:t xml:space="preserve"> </w:t>
      </w:r>
      <w:r w:rsidRPr="009058D4">
        <w:rPr>
          <w:color w:val="000000" w:themeColor="text1"/>
          <w:sz w:val="22"/>
          <w:szCs w:val="22"/>
        </w:rPr>
        <w:t>M</w:t>
      </w:r>
      <w:r w:rsidRPr="009058D4">
        <w:rPr>
          <w:color w:val="000000" w:themeColor="text1"/>
          <w:sz w:val="22"/>
          <w:szCs w:val="22"/>
          <w:lang w:val="sr-Latn-CS"/>
        </w:rPr>
        <w:t xml:space="preserve"> and</w:t>
      </w:r>
      <w:r w:rsidRPr="009058D4">
        <w:rPr>
          <w:color w:val="000000" w:themeColor="text1"/>
          <w:sz w:val="22"/>
          <w:szCs w:val="22"/>
          <w:lang w:val="sr-Cyrl-CS"/>
        </w:rPr>
        <w:t xml:space="preserve"> </w:t>
      </w:r>
      <w:r w:rsidRPr="009058D4">
        <w:rPr>
          <w:color w:val="000000" w:themeColor="text1"/>
          <w:sz w:val="22"/>
          <w:szCs w:val="22"/>
        </w:rPr>
        <w:t>Gensini G</w:t>
      </w:r>
      <w:r w:rsidRPr="009058D4">
        <w:rPr>
          <w:color w:val="000000" w:themeColor="text1"/>
          <w:sz w:val="22"/>
          <w:szCs w:val="22"/>
          <w:lang w:val="sr-Latn-CS"/>
        </w:rPr>
        <w:t>. (</w:t>
      </w:r>
      <w:r w:rsidRPr="009058D4">
        <w:rPr>
          <w:color w:val="000000" w:themeColor="text1"/>
          <w:sz w:val="22"/>
          <w:szCs w:val="22"/>
        </w:rPr>
        <w:t>eds)</w:t>
      </w:r>
      <w:r w:rsidRPr="009058D4">
        <w:rPr>
          <w:color w:val="000000" w:themeColor="text1"/>
          <w:sz w:val="22"/>
          <w:szCs w:val="22"/>
          <w:lang w:val="sr-Cyrl-CS"/>
        </w:rPr>
        <w:t xml:space="preserve">: </w:t>
      </w:r>
      <w:r w:rsidRPr="009058D4">
        <w:rPr>
          <w:color w:val="000000" w:themeColor="text1"/>
          <w:sz w:val="22"/>
          <w:szCs w:val="22"/>
        </w:rPr>
        <w:t>Frontiers</w:t>
      </w:r>
      <w:r w:rsidRPr="009058D4">
        <w:rPr>
          <w:color w:val="000000" w:themeColor="text1"/>
          <w:sz w:val="22"/>
          <w:szCs w:val="22"/>
          <w:lang w:val="sr-Cyrl-CS"/>
        </w:rPr>
        <w:t xml:space="preserve"> </w:t>
      </w:r>
      <w:r w:rsidRPr="009058D4">
        <w:rPr>
          <w:color w:val="000000" w:themeColor="text1"/>
          <w:sz w:val="22"/>
          <w:szCs w:val="22"/>
        </w:rPr>
        <w:t>in</w:t>
      </w:r>
      <w:r w:rsidRPr="009058D4">
        <w:rPr>
          <w:color w:val="000000" w:themeColor="text1"/>
          <w:sz w:val="22"/>
          <w:szCs w:val="22"/>
          <w:lang w:val="sr-Cyrl-CS"/>
        </w:rPr>
        <w:t xml:space="preserve"> </w:t>
      </w:r>
      <w:r w:rsidRPr="009058D4">
        <w:rPr>
          <w:color w:val="000000" w:themeColor="text1"/>
          <w:sz w:val="22"/>
          <w:szCs w:val="22"/>
        </w:rPr>
        <w:t>Coronary</w:t>
      </w:r>
      <w:r w:rsidRPr="009058D4">
        <w:rPr>
          <w:color w:val="000000" w:themeColor="text1"/>
          <w:sz w:val="22"/>
          <w:szCs w:val="22"/>
          <w:lang w:val="sr-Cyrl-CS"/>
        </w:rPr>
        <w:t xml:space="preserve"> </w:t>
      </w:r>
      <w:r w:rsidRPr="009058D4">
        <w:rPr>
          <w:color w:val="000000" w:themeColor="text1"/>
          <w:sz w:val="22"/>
          <w:szCs w:val="22"/>
        </w:rPr>
        <w:t>Artery</w:t>
      </w:r>
      <w:r w:rsidRPr="009058D4">
        <w:rPr>
          <w:color w:val="000000" w:themeColor="text1"/>
          <w:sz w:val="22"/>
          <w:szCs w:val="22"/>
          <w:lang w:val="sr-Cyrl-CS"/>
        </w:rPr>
        <w:t xml:space="preserve"> </w:t>
      </w:r>
      <w:r w:rsidRPr="009058D4">
        <w:rPr>
          <w:color w:val="000000" w:themeColor="text1"/>
          <w:sz w:val="22"/>
          <w:szCs w:val="22"/>
        </w:rPr>
        <w:t>Disease</w:t>
      </w:r>
      <w:r w:rsidRPr="009058D4">
        <w:rPr>
          <w:color w:val="000000" w:themeColor="text1"/>
          <w:sz w:val="22"/>
          <w:szCs w:val="22"/>
          <w:lang w:val="sr-Cyrl-CS"/>
        </w:rPr>
        <w:t>. Proceedings of the 5th International Congress on Coronary Artery Disease, Florence, Italy, October 19-22</w:t>
      </w:r>
      <w:r w:rsidRPr="009058D4">
        <w:rPr>
          <w:color w:val="000000" w:themeColor="text1"/>
          <w:sz w:val="22"/>
          <w:szCs w:val="22"/>
        </w:rPr>
        <w:t xml:space="preserve">, </w:t>
      </w:r>
      <w:r w:rsidRPr="009058D4">
        <w:rPr>
          <w:color w:val="000000" w:themeColor="text1"/>
          <w:sz w:val="22"/>
          <w:szCs w:val="22"/>
          <w:lang w:val="sr-Cyrl-CS"/>
        </w:rPr>
        <w:t>2003.</w:t>
      </w:r>
      <w:r w:rsidRPr="009058D4">
        <w:rPr>
          <w:color w:val="000000" w:themeColor="text1"/>
          <w:sz w:val="22"/>
          <w:szCs w:val="22"/>
        </w:rPr>
        <w:t xml:space="preserve"> Monduzzi Editore-Bologna,</w:t>
      </w:r>
      <w:r w:rsidR="00042365" w:rsidRPr="009058D4">
        <w:rPr>
          <w:color w:val="000000" w:themeColor="text1"/>
          <w:sz w:val="22"/>
          <w:szCs w:val="22"/>
        </w:rPr>
        <w:t xml:space="preserve"> </w:t>
      </w:r>
      <w:r w:rsidRPr="009058D4">
        <w:rPr>
          <w:color w:val="000000" w:themeColor="text1"/>
          <w:sz w:val="22"/>
          <w:szCs w:val="22"/>
        </w:rPr>
        <w:t>Italy</w:t>
      </w:r>
      <w:r w:rsidRPr="009058D4">
        <w:rPr>
          <w:color w:val="000000" w:themeColor="text1"/>
          <w:sz w:val="22"/>
          <w:szCs w:val="22"/>
          <w:lang w:val="sl-SI"/>
        </w:rPr>
        <w:t>; 2003</w:t>
      </w:r>
      <w:r w:rsidRPr="009058D4">
        <w:rPr>
          <w:color w:val="000000" w:themeColor="text1"/>
          <w:sz w:val="22"/>
          <w:szCs w:val="22"/>
        </w:rPr>
        <w:t>;</w:t>
      </w:r>
      <w:r w:rsidRPr="009058D4">
        <w:rPr>
          <w:color w:val="000000" w:themeColor="text1"/>
          <w:sz w:val="22"/>
          <w:szCs w:val="22"/>
          <w:lang w:val="sl-SI"/>
        </w:rPr>
        <w:t xml:space="preserve"> </w:t>
      </w:r>
      <w:r w:rsidRPr="009058D4">
        <w:rPr>
          <w:color w:val="000000" w:themeColor="text1"/>
          <w:sz w:val="22"/>
          <w:szCs w:val="22"/>
        </w:rPr>
        <w:t>209-213 (М33)</w:t>
      </w:r>
    </w:p>
    <w:p w14:paraId="3CD536D0" w14:textId="3C7E29CC"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Burazor M, Stefanovic S, Stankovic A, Cvetanovic G, Bogdanovic Z, Burazor N: The metabolic syndrome: Risk factor for the development of acute coronary syndromes</w:t>
      </w:r>
      <w:r w:rsidRPr="009058D4">
        <w:rPr>
          <w:color w:val="000000" w:themeColor="text1"/>
          <w:sz w:val="22"/>
          <w:szCs w:val="22"/>
          <w:lang w:val="sr-Cyrl-CS"/>
        </w:rPr>
        <w:t xml:space="preserve">. </w:t>
      </w:r>
      <w:r w:rsidRPr="009058D4">
        <w:rPr>
          <w:color w:val="000000" w:themeColor="text1"/>
          <w:sz w:val="22"/>
          <w:szCs w:val="22"/>
        </w:rPr>
        <w:t>In</w:t>
      </w:r>
      <w:r w:rsidRPr="009058D4">
        <w:rPr>
          <w:color w:val="000000" w:themeColor="text1"/>
          <w:sz w:val="22"/>
          <w:szCs w:val="22"/>
          <w:lang w:val="sr-Cyrl-CS"/>
        </w:rPr>
        <w:t xml:space="preserve">: </w:t>
      </w:r>
      <w:r w:rsidRPr="009058D4">
        <w:rPr>
          <w:color w:val="000000" w:themeColor="text1"/>
          <w:sz w:val="22"/>
          <w:szCs w:val="22"/>
        </w:rPr>
        <w:t>Lewis</w:t>
      </w:r>
      <w:r w:rsidRPr="009058D4">
        <w:rPr>
          <w:color w:val="000000" w:themeColor="text1"/>
          <w:sz w:val="22"/>
          <w:szCs w:val="22"/>
          <w:lang w:val="sr-Cyrl-CS"/>
        </w:rPr>
        <w:t xml:space="preserve"> </w:t>
      </w:r>
      <w:r w:rsidRPr="009058D4">
        <w:rPr>
          <w:color w:val="000000" w:themeColor="text1"/>
          <w:sz w:val="22"/>
          <w:szCs w:val="22"/>
        </w:rPr>
        <w:t>B</w:t>
      </w:r>
      <w:r w:rsidRPr="009058D4">
        <w:rPr>
          <w:color w:val="000000" w:themeColor="text1"/>
          <w:sz w:val="22"/>
          <w:szCs w:val="22"/>
          <w:lang w:val="sr-Cyrl-CS"/>
        </w:rPr>
        <w:t xml:space="preserve">, </w:t>
      </w:r>
      <w:r w:rsidRPr="009058D4">
        <w:rPr>
          <w:color w:val="000000" w:themeColor="text1"/>
          <w:sz w:val="22"/>
          <w:szCs w:val="22"/>
        </w:rPr>
        <w:t>Ongen</w:t>
      </w:r>
      <w:r w:rsidRPr="009058D4">
        <w:rPr>
          <w:color w:val="000000" w:themeColor="text1"/>
          <w:sz w:val="22"/>
          <w:szCs w:val="22"/>
          <w:lang w:val="sr-Cyrl-CS"/>
        </w:rPr>
        <w:t xml:space="preserve"> </w:t>
      </w:r>
      <w:r w:rsidRPr="009058D4">
        <w:rPr>
          <w:color w:val="000000" w:themeColor="text1"/>
          <w:sz w:val="22"/>
          <w:szCs w:val="22"/>
        </w:rPr>
        <w:t>Z</w:t>
      </w:r>
      <w:r w:rsidRPr="009058D4">
        <w:rPr>
          <w:color w:val="000000" w:themeColor="text1"/>
          <w:sz w:val="22"/>
          <w:szCs w:val="22"/>
          <w:lang w:val="sr-Cyrl-CS"/>
        </w:rPr>
        <w:t xml:space="preserve">, </w:t>
      </w:r>
      <w:r w:rsidRPr="009058D4">
        <w:rPr>
          <w:color w:val="000000" w:themeColor="text1"/>
          <w:sz w:val="22"/>
          <w:szCs w:val="22"/>
        </w:rPr>
        <w:t>Flugelman</w:t>
      </w:r>
      <w:r w:rsidRPr="009058D4">
        <w:rPr>
          <w:color w:val="000000" w:themeColor="text1"/>
          <w:sz w:val="22"/>
          <w:szCs w:val="22"/>
          <w:lang w:val="sr-Cyrl-CS"/>
        </w:rPr>
        <w:t xml:space="preserve"> </w:t>
      </w:r>
      <w:r w:rsidRPr="009058D4">
        <w:rPr>
          <w:color w:val="000000" w:themeColor="text1"/>
          <w:sz w:val="22"/>
          <w:szCs w:val="22"/>
        </w:rPr>
        <w:t>M</w:t>
      </w:r>
      <w:r w:rsidRPr="009058D4">
        <w:rPr>
          <w:color w:val="000000" w:themeColor="text1"/>
          <w:sz w:val="22"/>
          <w:szCs w:val="22"/>
          <w:lang w:val="sr-Latn-CS"/>
        </w:rPr>
        <w:t xml:space="preserve"> and</w:t>
      </w:r>
      <w:r w:rsidRPr="009058D4">
        <w:rPr>
          <w:color w:val="000000" w:themeColor="text1"/>
          <w:sz w:val="22"/>
          <w:szCs w:val="22"/>
          <w:lang w:val="sr-Cyrl-CS"/>
        </w:rPr>
        <w:t xml:space="preserve"> </w:t>
      </w:r>
      <w:r w:rsidRPr="009058D4">
        <w:rPr>
          <w:color w:val="000000" w:themeColor="text1"/>
          <w:sz w:val="22"/>
          <w:szCs w:val="22"/>
        </w:rPr>
        <w:t>Halon</w:t>
      </w:r>
      <w:r w:rsidRPr="009058D4">
        <w:rPr>
          <w:color w:val="000000" w:themeColor="text1"/>
          <w:sz w:val="22"/>
          <w:szCs w:val="22"/>
          <w:lang w:val="sr-Cyrl-CS"/>
        </w:rPr>
        <w:t xml:space="preserve"> </w:t>
      </w:r>
      <w:r w:rsidRPr="009058D4">
        <w:rPr>
          <w:color w:val="000000" w:themeColor="text1"/>
          <w:sz w:val="22"/>
          <w:szCs w:val="22"/>
        </w:rPr>
        <w:t>D</w:t>
      </w:r>
      <w:r w:rsidRPr="009058D4">
        <w:rPr>
          <w:color w:val="000000" w:themeColor="text1"/>
          <w:sz w:val="22"/>
          <w:szCs w:val="22"/>
          <w:lang w:val="sr-Latn-CS"/>
        </w:rPr>
        <w:t>.</w:t>
      </w:r>
      <w:r w:rsidRPr="009058D4">
        <w:rPr>
          <w:color w:val="000000" w:themeColor="text1"/>
          <w:sz w:val="22"/>
          <w:szCs w:val="22"/>
          <w:lang w:val="sr-Cyrl-CS"/>
        </w:rPr>
        <w:t xml:space="preserve"> </w:t>
      </w:r>
      <w:r w:rsidRPr="009058D4">
        <w:rPr>
          <w:color w:val="000000" w:themeColor="text1"/>
          <w:sz w:val="22"/>
          <w:szCs w:val="22"/>
          <w:lang w:val="sr-Latn-CS"/>
        </w:rPr>
        <w:t>(</w:t>
      </w:r>
      <w:r w:rsidRPr="009058D4">
        <w:rPr>
          <w:color w:val="000000" w:themeColor="text1"/>
          <w:sz w:val="22"/>
          <w:szCs w:val="22"/>
        </w:rPr>
        <w:t>eds)</w:t>
      </w:r>
      <w:r w:rsidRPr="009058D4">
        <w:rPr>
          <w:color w:val="000000" w:themeColor="text1"/>
          <w:sz w:val="22"/>
          <w:szCs w:val="22"/>
          <w:lang w:val="sr-Cyrl-CS"/>
        </w:rPr>
        <w:t xml:space="preserve">: </w:t>
      </w:r>
      <w:r w:rsidRPr="009058D4">
        <w:rPr>
          <w:color w:val="000000" w:themeColor="text1"/>
          <w:sz w:val="22"/>
          <w:szCs w:val="22"/>
        </w:rPr>
        <w:t>Progress</w:t>
      </w:r>
      <w:r w:rsidRPr="009058D4">
        <w:rPr>
          <w:color w:val="000000" w:themeColor="text1"/>
          <w:sz w:val="22"/>
          <w:szCs w:val="22"/>
          <w:lang w:val="sr-Cyrl-CS"/>
        </w:rPr>
        <w:t xml:space="preserve"> </w:t>
      </w:r>
      <w:r w:rsidRPr="009058D4">
        <w:rPr>
          <w:color w:val="000000" w:themeColor="text1"/>
          <w:sz w:val="22"/>
          <w:szCs w:val="22"/>
        </w:rPr>
        <w:t>in</w:t>
      </w:r>
      <w:r w:rsidRPr="009058D4">
        <w:rPr>
          <w:color w:val="000000" w:themeColor="text1"/>
          <w:sz w:val="22"/>
          <w:szCs w:val="22"/>
          <w:lang w:val="sr-Cyrl-CS"/>
        </w:rPr>
        <w:t xml:space="preserve"> </w:t>
      </w:r>
      <w:r w:rsidRPr="009058D4">
        <w:rPr>
          <w:color w:val="000000" w:themeColor="text1"/>
          <w:sz w:val="22"/>
          <w:szCs w:val="22"/>
        </w:rPr>
        <w:t>Coronary</w:t>
      </w:r>
      <w:r w:rsidRPr="009058D4">
        <w:rPr>
          <w:color w:val="000000" w:themeColor="text1"/>
          <w:sz w:val="22"/>
          <w:szCs w:val="22"/>
          <w:lang w:val="sr-Cyrl-CS"/>
        </w:rPr>
        <w:t xml:space="preserve"> </w:t>
      </w:r>
      <w:r w:rsidRPr="009058D4">
        <w:rPr>
          <w:color w:val="000000" w:themeColor="text1"/>
          <w:sz w:val="22"/>
          <w:szCs w:val="22"/>
        </w:rPr>
        <w:t>Artery</w:t>
      </w:r>
      <w:r w:rsidRPr="009058D4">
        <w:rPr>
          <w:color w:val="000000" w:themeColor="text1"/>
          <w:sz w:val="22"/>
          <w:szCs w:val="22"/>
          <w:lang w:val="sr-Cyrl-CS"/>
        </w:rPr>
        <w:t xml:space="preserve"> </w:t>
      </w:r>
      <w:r w:rsidRPr="009058D4">
        <w:rPr>
          <w:color w:val="000000" w:themeColor="text1"/>
          <w:sz w:val="22"/>
          <w:szCs w:val="22"/>
        </w:rPr>
        <w:t>Disease</w:t>
      </w:r>
      <w:r w:rsidRPr="009058D4">
        <w:rPr>
          <w:color w:val="000000" w:themeColor="text1"/>
          <w:sz w:val="22"/>
          <w:szCs w:val="22"/>
          <w:lang w:val="sr-Cyrl-CS"/>
        </w:rPr>
        <w:t>.</w:t>
      </w:r>
      <w:r w:rsidRPr="009058D4">
        <w:rPr>
          <w:color w:val="000000" w:themeColor="text1"/>
          <w:sz w:val="22"/>
          <w:szCs w:val="22"/>
        </w:rPr>
        <w:t xml:space="preserve"> </w:t>
      </w:r>
      <w:r w:rsidRPr="009058D4">
        <w:rPr>
          <w:color w:val="000000" w:themeColor="text1"/>
          <w:sz w:val="22"/>
          <w:szCs w:val="22"/>
          <w:lang w:val="sr-Cyrl-CS"/>
        </w:rPr>
        <w:t xml:space="preserve">Proceedings of the </w:t>
      </w:r>
      <w:r w:rsidRPr="009058D4">
        <w:rPr>
          <w:color w:val="000000" w:themeColor="text1"/>
          <w:sz w:val="22"/>
          <w:szCs w:val="22"/>
        </w:rPr>
        <w:t>6</w:t>
      </w:r>
      <w:r w:rsidRPr="009058D4">
        <w:rPr>
          <w:color w:val="000000" w:themeColor="text1"/>
          <w:sz w:val="22"/>
          <w:szCs w:val="22"/>
          <w:lang w:val="sr-Cyrl-CS"/>
        </w:rPr>
        <w:t xml:space="preserve">th International Congress on Coronary Artery Disease, </w:t>
      </w:r>
      <w:r w:rsidRPr="009058D4">
        <w:rPr>
          <w:color w:val="000000" w:themeColor="text1"/>
          <w:sz w:val="22"/>
          <w:szCs w:val="22"/>
        </w:rPr>
        <w:t>Istambul</w:t>
      </w:r>
      <w:r w:rsidRPr="009058D4">
        <w:rPr>
          <w:color w:val="000000" w:themeColor="text1"/>
          <w:sz w:val="22"/>
          <w:szCs w:val="22"/>
          <w:lang w:val="sr-Cyrl-CS"/>
        </w:rPr>
        <w:t xml:space="preserve">, </w:t>
      </w:r>
      <w:r w:rsidRPr="009058D4">
        <w:rPr>
          <w:color w:val="000000" w:themeColor="text1"/>
          <w:sz w:val="22"/>
          <w:szCs w:val="22"/>
        </w:rPr>
        <w:t>Turkey</w:t>
      </w:r>
      <w:r w:rsidRPr="009058D4">
        <w:rPr>
          <w:color w:val="000000" w:themeColor="text1"/>
          <w:sz w:val="22"/>
          <w:szCs w:val="22"/>
          <w:lang w:val="sr-Cyrl-CS"/>
        </w:rPr>
        <w:t xml:space="preserve">, October </w:t>
      </w:r>
      <w:r w:rsidRPr="009058D4">
        <w:rPr>
          <w:color w:val="000000" w:themeColor="text1"/>
          <w:sz w:val="22"/>
          <w:szCs w:val="22"/>
        </w:rPr>
        <w:t xml:space="preserve">29 – November 1, </w:t>
      </w:r>
      <w:r w:rsidRPr="009058D4">
        <w:rPr>
          <w:color w:val="000000" w:themeColor="text1"/>
          <w:sz w:val="22"/>
          <w:szCs w:val="22"/>
          <w:lang w:val="sr-Cyrl-CS"/>
        </w:rPr>
        <w:t>200</w:t>
      </w:r>
      <w:r w:rsidRPr="009058D4">
        <w:rPr>
          <w:color w:val="000000" w:themeColor="text1"/>
          <w:sz w:val="22"/>
          <w:szCs w:val="22"/>
        </w:rPr>
        <w:t>5</w:t>
      </w:r>
      <w:r w:rsidRPr="009058D4">
        <w:rPr>
          <w:color w:val="000000" w:themeColor="text1"/>
          <w:sz w:val="22"/>
          <w:szCs w:val="22"/>
          <w:lang w:val="sr-Cyrl-CS"/>
        </w:rPr>
        <w:t>.</w:t>
      </w:r>
      <w:r w:rsidRPr="009058D4">
        <w:rPr>
          <w:color w:val="000000" w:themeColor="text1"/>
          <w:sz w:val="22"/>
          <w:szCs w:val="22"/>
        </w:rPr>
        <w:t xml:space="preserve"> Medimond Publishing Co-Bologna,</w:t>
      </w:r>
      <w:r w:rsidR="00042365" w:rsidRPr="009058D4">
        <w:rPr>
          <w:color w:val="000000" w:themeColor="text1"/>
          <w:sz w:val="22"/>
          <w:szCs w:val="22"/>
        </w:rPr>
        <w:t xml:space="preserve"> </w:t>
      </w:r>
      <w:r w:rsidRPr="009058D4">
        <w:rPr>
          <w:color w:val="000000" w:themeColor="text1"/>
          <w:sz w:val="22"/>
          <w:szCs w:val="22"/>
        </w:rPr>
        <w:t>Italy</w:t>
      </w:r>
      <w:r w:rsidRPr="009058D4">
        <w:rPr>
          <w:color w:val="000000" w:themeColor="text1"/>
          <w:sz w:val="22"/>
          <w:szCs w:val="22"/>
          <w:lang w:val="sl-SI"/>
        </w:rPr>
        <w:t>; 2005</w:t>
      </w:r>
      <w:r w:rsidRPr="009058D4">
        <w:rPr>
          <w:color w:val="000000" w:themeColor="text1"/>
          <w:sz w:val="22"/>
          <w:szCs w:val="22"/>
        </w:rPr>
        <w:t>; 93-96  (М33)</w:t>
      </w:r>
    </w:p>
    <w:p w14:paraId="5AA4A5DF" w14:textId="77777777"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l-SI"/>
        </w:rPr>
        <w:t xml:space="preserve">, Vojdani A, Burazor M, Stefanovic S, Stankovic A, Cvetanovic G, Grujic G: Failure to detect Chlamydia pneumoniae by polymerase chain reaction in acute coronary syndromes. In: Lewis B, Halon D and Flugelman M. (eds):   New horizons in coronary artery disease. </w:t>
      </w:r>
      <w:r w:rsidRPr="009058D4">
        <w:rPr>
          <w:color w:val="000000" w:themeColor="text1"/>
          <w:sz w:val="22"/>
          <w:szCs w:val="22"/>
          <w:lang w:val="sr-Cyrl-CS"/>
        </w:rPr>
        <w:t xml:space="preserve">Proceedings of the </w:t>
      </w:r>
      <w:r w:rsidRPr="009058D4">
        <w:rPr>
          <w:color w:val="000000" w:themeColor="text1"/>
          <w:sz w:val="22"/>
          <w:szCs w:val="22"/>
        </w:rPr>
        <w:t>7</w:t>
      </w:r>
      <w:r w:rsidRPr="009058D4">
        <w:rPr>
          <w:color w:val="000000" w:themeColor="text1"/>
          <w:sz w:val="22"/>
          <w:szCs w:val="22"/>
          <w:lang w:val="sr-Cyrl-CS"/>
        </w:rPr>
        <w:t xml:space="preserve">th International Congress on Coronary Artery Disease, </w:t>
      </w:r>
      <w:r w:rsidRPr="009058D4">
        <w:rPr>
          <w:color w:val="000000" w:themeColor="text1"/>
          <w:sz w:val="22"/>
          <w:szCs w:val="22"/>
        </w:rPr>
        <w:t>Venice</w:t>
      </w:r>
      <w:r w:rsidRPr="009058D4">
        <w:rPr>
          <w:color w:val="000000" w:themeColor="text1"/>
          <w:sz w:val="22"/>
          <w:szCs w:val="22"/>
          <w:lang w:val="sr-Cyrl-CS"/>
        </w:rPr>
        <w:t xml:space="preserve">, Italy, October </w:t>
      </w:r>
      <w:r w:rsidRPr="009058D4">
        <w:rPr>
          <w:color w:val="000000" w:themeColor="text1"/>
          <w:sz w:val="22"/>
          <w:szCs w:val="22"/>
        </w:rPr>
        <w:t>7</w:t>
      </w:r>
      <w:r w:rsidRPr="009058D4">
        <w:rPr>
          <w:color w:val="000000" w:themeColor="text1"/>
          <w:sz w:val="22"/>
          <w:szCs w:val="22"/>
          <w:lang w:val="sr-Cyrl-CS"/>
        </w:rPr>
        <w:t>-</w:t>
      </w:r>
      <w:r w:rsidRPr="009058D4">
        <w:rPr>
          <w:color w:val="000000" w:themeColor="text1"/>
          <w:sz w:val="22"/>
          <w:szCs w:val="22"/>
        </w:rPr>
        <w:t xml:space="preserve">10, </w:t>
      </w:r>
      <w:r w:rsidRPr="009058D4">
        <w:rPr>
          <w:color w:val="000000" w:themeColor="text1"/>
          <w:sz w:val="22"/>
          <w:szCs w:val="22"/>
          <w:lang w:val="sr-Cyrl-CS"/>
        </w:rPr>
        <w:t>200</w:t>
      </w:r>
      <w:r w:rsidRPr="009058D4">
        <w:rPr>
          <w:color w:val="000000" w:themeColor="text1"/>
          <w:sz w:val="22"/>
          <w:szCs w:val="22"/>
        </w:rPr>
        <w:t>7</w:t>
      </w:r>
      <w:r w:rsidRPr="009058D4">
        <w:rPr>
          <w:color w:val="000000" w:themeColor="text1"/>
          <w:sz w:val="22"/>
          <w:szCs w:val="22"/>
          <w:lang w:val="sr-Cyrl-CS"/>
        </w:rPr>
        <w:t>.</w:t>
      </w:r>
      <w:r w:rsidRPr="009058D4">
        <w:rPr>
          <w:color w:val="000000" w:themeColor="text1"/>
          <w:sz w:val="22"/>
          <w:szCs w:val="22"/>
        </w:rPr>
        <w:t xml:space="preserve"> </w:t>
      </w:r>
      <w:r w:rsidRPr="009058D4">
        <w:rPr>
          <w:color w:val="000000" w:themeColor="text1"/>
          <w:sz w:val="22"/>
          <w:szCs w:val="22"/>
          <w:lang w:val="sl-SI"/>
        </w:rPr>
        <w:t>Medimond Publishing Co-Bologna,Italy. 2007</w:t>
      </w:r>
      <w:r w:rsidRPr="009058D4">
        <w:rPr>
          <w:color w:val="000000" w:themeColor="text1"/>
          <w:sz w:val="22"/>
          <w:szCs w:val="22"/>
        </w:rPr>
        <w:t>;</w:t>
      </w:r>
      <w:r w:rsidRPr="009058D4">
        <w:rPr>
          <w:color w:val="000000" w:themeColor="text1"/>
          <w:sz w:val="22"/>
          <w:szCs w:val="22"/>
          <w:lang w:val="sl-SI"/>
        </w:rPr>
        <w:t xml:space="preserve"> 123-126 </w:t>
      </w:r>
      <w:r w:rsidRPr="009058D4">
        <w:rPr>
          <w:color w:val="000000" w:themeColor="text1"/>
          <w:sz w:val="22"/>
          <w:szCs w:val="22"/>
        </w:rPr>
        <w:t>(М33)</w:t>
      </w:r>
    </w:p>
    <w:p w14:paraId="797C53D2" w14:textId="77777777"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rPr>
      </w:pPr>
      <w:r w:rsidRPr="009058D4">
        <w:rPr>
          <w:b/>
          <w:color w:val="000000" w:themeColor="text1"/>
          <w:sz w:val="22"/>
          <w:szCs w:val="22"/>
          <w:lang w:val="sr-Cyrl-CS"/>
        </w:rPr>
        <w:t xml:space="preserve">Burazor I, </w:t>
      </w:r>
      <w:r w:rsidRPr="009058D4">
        <w:rPr>
          <w:color w:val="000000" w:themeColor="text1"/>
          <w:sz w:val="22"/>
          <w:szCs w:val="22"/>
          <w:lang w:val="sr-Cyrl-CS"/>
        </w:rPr>
        <w:t xml:space="preserve">Burazor Z, Burazor M, Pesic M, Lazovic M, Grujic G: High HbA1c in diabetic patients is tied to poor systolic function after suffered myocardial infarction. In: Lewis B, Widimsky P, Flugelman M, Halon D (eds): New approaches in coronary artery disease. Proceedings of the </w:t>
      </w:r>
      <w:r w:rsidRPr="009058D4">
        <w:rPr>
          <w:color w:val="000000" w:themeColor="text1"/>
          <w:sz w:val="22"/>
          <w:szCs w:val="22"/>
        </w:rPr>
        <w:t>8</w:t>
      </w:r>
      <w:r w:rsidRPr="009058D4">
        <w:rPr>
          <w:color w:val="000000" w:themeColor="text1"/>
          <w:sz w:val="22"/>
          <w:szCs w:val="22"/>
          <w:lang w:val="sr-Cyrl-CS"/>
        </w:rPr>
        <w:t xml:space="preserve">th International Congress on Coronary Artery Disease, </w:t>
      </w:r>
      <w:r w:rsidRPr="009058D4">
        <w:rPr>
          <w:color w:val="000000" w:themeColor="text1"/>
          <w:sz w:val="22"/>
          <w:szCs w:val="22"/>
        </w:rPr>
        <w:t>Prague</w:t>
      </w:r>
      <w:r w:rsidRPr="009058D4">
        <w:rPr>
          <w:color w:val="000000" w:themeColor="text1"/>
          <w:sz w:val="22"/>
          <w:szCs w:val="22"/>
          <w:lang w:val="sr-Cyrl-CS"/>
        </w:rPr>
        <w:t xml:space="preserve">, </w:t>
      </w:r>
      <w:r w:rsidRPr="009058D4">
        <w:rPr>
          <w:color w:val="000000" w:themeColor="text1"/>
          <w:sz w:val="22"/>
          <w:szCs w:val="22"/>
        </w:rPr>
        <w:t>Czech Republic</w:t>
      </w:r>
      <w:r w:rsidRPr="009058D4">
        <w:rPr>
          <w:color w:val="000000" w:themeColor="text1"/>
          <w:sz w:val="22"/>
          <w:szCs w:val="22"/>
          <w:lang w:val="sr-Cyrl-CS"/>
        </w:rPr>
        <w:t>, October 1</w:t>
      </w:r>
      <w:r w:rsidRPr="009058D4">
        <w:rPr>
          <w:color w:val="000000" w:themeColor="text1"/>
          <w:sz w:val="22"/>
          <w:szCs w:val="22"/>
        </w:rPr>
        <w:t xml:space="preserve">1 </w:t>
      </w:r>
      <w:r w:rsidRPr="009058D4">
        <w:rPr>
          <w:color w:val="000000" w:themeColor="text1"/>
          <w:sz w:val="22"/>
          <w:szCs w:val="22"/>
          <w:lang w:val="sr-Cyrl-CS"/>
        </w:rPr>
        <w:t>–</w:t>
      </w:r>
      <w:r w:rsidRPr="009058D4">
        <w:rPr>
          <w:color w:val="000000" w:themeColor="text1"/>
          <w:sz w:val="22"/>
          <w:szCs w:val="22"/>
        </w:rPr>
        <w:t xml:space="preserve"> 14, </w:t>
      </w:r>
      <w:r w:rsidRPr="009058D4">
        <w:rPr>
          <w:color w:val="000000" w:themeColor="text1"/>
          <w:sz w:val="22"/>
          <w:szCs w:val="22"/>
          <w:lang w:val="sr-Cyrl-CS"/>
        </w:rPr>
        <w:t>200</w:t>
      </w:r>
      <w:r w:rsidRPr="009058D4">
        <w:rPr>
          <w:color w:val="000000" w:themeColor="text1"/>
          <w:sz w:val="22"/>
          <w:szCs w:val="22"/>
        </w:rPr>
        <w:t>9</w:t>
      </w:r>
      <w:r w:rsidRPr="009058D4">
        <w:rPr>
          <w:color w:val="000000" w:themeColor="text1"/>
          <w:sz w:val="22"/>
          <w:szCs w:val="22"/>
          <w:lang w:val="sr-Cyrl-CS"/>
        </w:rPr>
        <w:t>.</w:t>
      </w:r>
      <w:r w:rsidRPr="009058D4">
        <w:rPr>
          <w:color w:val="000000" w:themeColor="text1"/>
          <w:sz w:val="22"/>
          <w:szCs w:val="22"/>
        </w:rPr>
        <w:t xml:space="preserve"> </w:t>
      </w:r>
      <w:r w:rsidRPr="009058D4">
        <w:rPr>
          <w:color w:val="000000" w:themeColor="text1"/>
          <w:sz w:val="22"/>
          <w:szCs w:val="22"/>
          <w:lang w:val="sr-Cyrl-CS"/>
        </w:rPr>
        <w:t>Medimond International Proceedings, Italy 200</w:t>
      </w:r>
      <w:r w:rsidRPr="009058D4">
        <w:rPr>
          <w:color w:val="000000" w:themeColor="text1"/>
          <w:sz w:val="22"/>
          <w:szCs w:val="22"/>
        </w:rPr>
        <w:t>9</w:t>
      </w:r>
      <w:r w:rsidRPr="009058D4">
        <w:rPr>
          <w:color w:val="000000" w:themeColor="text1"/>
          <w:sz w:val="22"/>
          <w:szCs w:val="22"/>
          <w:lang w:val="sr-Cyrl-CS"/>
        </w:rPr>
        <w:t xml:space="preserve">; 117-120 </w:t>
      </w:r>
      <w:r w:rsidRPr="009058D4">
        <w:rPr>
          <w:color w:val="000000" w:themeColor="text1"/>
          <w:sz w:val="22"/>
          <w:szCs w:val="22"/>
        </w:rPr>
        <w:t>(М33)</w:t>
      </w:r>
    </w:p>
    <w:p w14:paraId="31A88A23" w14:textId="77777777"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rPr>
      </w:pPr>
      <w:r w:rsidRPr="009058D4">
        <w:rPr>
          <w:b/>
          <w:color w:val="000000" w:themeColor="text1"/>
          <w:sz w:val="22"/>
          <w:szCs w:val="22"/>
          <w:lang w:val="sr-Cyrl-CS"/>
        </w:rPr>
        <w:t>Burazor I</w:t>
      </w:r>
      <w:r w:rsidRPr="009058D4">
        <w:rPr>
          <w:color w:val="000000" w:themeColor="text1"/>
          <w:sz w:val="22"/>
          <w:szCs w:val="22"/>
          <w:lang w:val="sr-Cyrl-CS"/>
        </w:rPr>
        <w:t xml:space="preserve">, Todorovic L, Susak S: </w:t>
      </w:r>
      <w:r w:rsidRPr="009058D4">
        <w:rPr>
          <w:color w:val="000000" w:themeColor="text1"/>
          <w:sz w:val="22"/>
          <w:szCs w:val="22"/>
        </w:rPr>
        <w:t>Noninvasive assessment of chronic coronary artery disease by MsCT: Coronary artery calcification and its relation to systolic function</w:t>
      </w:r>
      <w:r w:rsidRPr="009058D4">
        <w:rPr>
          <w:color w:val="000000" w:themeColor="text1"/>
          <w:sz w:val="22"/>
          <w:szCs w:val="22"/>
          <w:lang w:val="sr-Cyrl-CS"/>
        </w:rPr>
        <w:t xml:space="preserve"> estimeted by MSCT in chronic coronary artery disease. Proceedings of the 16th World Congress on Heart Disease (July 23-26, 2011</w:t>
      </w:r>
      <w:r w:rsidRPr="009058D4">
        <w:rPr>
          <w:color w:val="000000" w:themeColor="text1"/>
          <w:sz w:val="22"/>
          <w:szCs w:val="22"/>
        </w:rPr>
        <w:t>)</w:t>
      </w:r>
      <w:r w:rsidRPr="009058D4">
        <w:rPr>
          <w:color w:val="000000" w:themeColor="text1"/>
          <w:sz w:val="22"/>
          <w:szCs w:val="22"/>
          <w:lang w:val="sr-Cyrl-CS"/>
        </w:rPr>
        <w:t>, Vancouver, Canada</w:t>
      </w:r>
      <w:r w:rsidRPr="009058D4">
        <w:rPr>
          <w:color w:val="000000" w:themeColor="text1"/>
          <w:sz w:val="22"/>
          <w:szCs w:val="22"/>
        </w:rPr>
        <w:t xml:space="preserve"> In: Kimchi A (ed</w:t>
      </w:r>
      <w:r w:rsidRPr="009058D4">
        <w:rPr>
          <w:color w:val="000000" w:themeColor="text1"/>
          <w:sz w:val="22"/>
          <w:szCs w:val="22"/>
          <w:lang w:val="sr-Cyrl-CS"/>
        </w:rPr>
        <w:t>с</w:t>
      </w:r>
      <w:r w:rsidRPr="009058D4">
        <w:rPr>
          <w:color w:val="000000" w:themeColor="text1"/>
          <w:sz w:val="22"/>
          <w:szCs w:val="22"/>
        </w:rPr>
        <w:t>): New Frontiers in heart disease. Medimond International Proceedings, Italy 2011; 77-80 (М33)</w:t>
      </w:r>
    </w:p>
    <w:p w14:paraId="29C83B74" w14:textId="77777777"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Susak S, Lazovic M: Significance of cardiac remote telemetry in cardiac rehabilitation after myocardial infarction. </w:t>
      </w:r>
      <w:r w:rsidRPr="009058D4">
        <w:rPr>
          <w:color w:val="000000" w:themeColor="text1"/>
          <w:sz w:val="22"/>
          <w:szCs w:val="22"/>
          <w:lang w:val="sr-Cyrl-CS"/>
        </w:rPr>
        <w:t xml:space="preserve">In: Lewis B, </w:t>
      </w:r>
      <w:r w:rsidRPr="009058D4">
        <w:rPr>
          <w:color w:val="000000" w:themeColor="text1"/>
          <w:sz w:val="22"/>
          <w:szCs w:val="22"/>
        </w:rPr>
        <w:t>Borer J</w:t>
      </w:r>
      <w:r w:rsidRPr="009058D4">
        <w:rPr>
          <w:color w:val="000000" w:themeColor="text1"/>
          <w:sz w:val="22"/>
          <w:szCs w:val="22"/>
          <w:lang w:val="sr-Cyrl-CS"/>
        </w:rPr>
        <w:t xml:space="preserve">, Flugelman M, Halon D (eds): </w:t>
      </w:r>
      <w:r w:rsidRPr="009058D4">
        <w:rPr>
          <w:color w:val="000000" w:themeColor="text1"/>
          <w:sz w:val="22"/>
          <w:szCs w:val="22"/>
        </w:rPr>
        <w:t xml:space="preserve">Coronary artery disease from prevention to intervention, </w:t>
      </w:r>
      <w:r w:rsidRPr="009058D4">
        <w:rPr>
          <w:color w:val="000000" w:themeColor="text1"/>
          <w:sz w:val="22"/>
          <w:szCs w:val="22"/>
          <w:lang w:val="sr-Cyrl-CS"/>
        </w:rPr>
        <w:t xml:space="preserve">Proceedings of the </w:t>
      </w:r>
      <w:r w:rsidRPr="009058D4">
        <w:rPr>
          <w:color w:val="000000" w:themeColor="text1"/>
          <w:sz w:val="22"/>
          <w:szCs w:val="22"/>
        </w:rPr>
        <w:t>10</w:t>
      </w:r>
      <w:r w:rsidRPr="009058D4">
        <w:rPr>
          <w:color w:val="000000" w:themeColor="text1"/>
          <w:sz w:val="22"/>
          <w:szCs w:val="22"/>
          <w:lang w:val="sr-Cyrl-CS"/>
        </w:rPr>
        <w:t xml:space="preserve">th International Congress on Coronary Artery Disease, </w:t>
      </w:r>
      <w:r w:rsidRPr="009058D4">
        <w:rPr>
          <w:color w:val="000000" w:themeColor="text1"/>
          <w:sz w:val="22"/>
          <w:szCs w:val="22"/>
        </w:rPr>
        <w:t>Florence</w:t>
      </w:r>
      <w:r w:rsidRPr="009058D4">
        <w:rPr>
          <w:color w:val="000000" w:themeColor="text1"/>
          <w:sz w:val="22"/>
          <w:szCs w:val="22"/>
          <w:lang w:val="sr-Cyrl-CS"/>
        </w:rPr>
        <w:t>,</w:t>
      </w:r>
      <w:r w:rsidRPr="009058D4">
        <w:rPr>
          <w:color w:val="000000" w:themeColor="text1"/>
          <w:sz w:val="22"/>
          <w:szCs w:val="22"/>
        </w:rPr>
        <w:t xml:space="preserve"> Italy,</w:t>
      </w:r>
      <w:r w:rsidRPr="009058D4">
        <w:rPr>
          <w:color w:val="000000" w:themeColor="text1"/>
          <w:sz w:val="22"/>
          <w:szCs w:val="22"/>
          <w:lang w:val="sr-Cyrl-CS"/>
        </w:rPr>
        <w:t xml:space="preserve"> October 1</w:t>
      </w:r>
      <w:r w:rsidRPr="009058D4">
        <w:rPr>
          <w:color w:val="000000" w:themeColor="text1"/>
          <w:sz w:val="22"/>
          <w:szCs w:val="22"/>
        </w:rPr>
        <w:t xml:space="preserve">3 </w:t>
      </w:r>
      <w:r w:rsidRPr="009058D4">
        <w:rPr>
          <w:color w:val="000000" w:themeColor="text1"/>
          <w:sz w:val="22"/>
          <w:szCs w:val="22"/>
          <w:lang w:val="sr-Cyrl-CS"/>
        </w:rPr>
        <w:t>–</w:t>
      </w:r>
      <w:r w:rsidRPr="009058D4">
        <w:rPr>
          <w:color w:val="000000" w:themeColor="text1"/>
          <w:sz w:val="22"/>
          <w:szCs w:val="22"/>
        </w:rPr>
        <w:t xml:space="preserve"> 13, </w:t>
      </w:r>
      <w:r w:rsidRPr="009058D4">
        <w:rPr>
          <w:color w:val="000000" w:themeColor="text1"/>
          <w:sz w:val="22"/>
          <w:szCs w:val="22"/>
          <w:lang w:val="sr-Cyrl-CS"/>
        </w:rPr>
        <w:t>20</w:t>
      </w:r>
      <w:r w:rsidRPr="009058D4">
        <w:rPr>
          <w:color w:val="000000" w:themeColor="text1"/>
          <w:sz w:val="22"/>
          <w:szCs w:val="22"/>
        </w:rPr>
        <w:t>13</w:t>
      </w:r>
      <w:r w:rsidRPr="009058D4">
        <w:rPr>
          <w:color w:val="000000" w:themeColor="text1"/>
          <w:sz w:val="22"/>
          <w:szCs w:val="22"/>
          <w:lang w:val="sr-Cyrl-CS"/>
        </w:rPr>
        <w:t>.</w:t>
      </w:r>
      <w:r w:rsidRPr="009058D4">
        <w:rPr>
          <w:color w:val="000000" w:themeColor="text1"/>
          <w:sz w:val="22"/>
          <w:szCs w:val="22"/>
        </w:rPr>
        <w:t xml:space="preserve"> </w:t>
      </w:r>
      <w:r w:rsidRPr="009058D4">
        <w:rPr>
          <w:color w:val="000000" w:themeColor="text1"/>
          <w:sz w:val="22"/>
          <w:szCs w:val="22"/>
          <w:lang w:val="sr-Cyrl-CS"/>
        </w:rPr>
        <w:t>Medimond International Proceedings, Italy 20</w:t>
      </w:r>
      <w:r w:rsidRPr="009058D4">
        <w:rPr>
          <w:color w:val="000000" w:themeColor="text1"/>
          <w:sz w:val="22"/>
          <w:szCs w:val="22"/>
        </w:rPr>
        <w:t>13</w:t>
      </w:r>
      <w:r w:rsidRPr="009058D4">
        <w:rPr>
          <w:color w:val="000000" w:themeColor="text1"/>
          <w:sz w:val="22"/>
          <w:szCs w:val="22"/>
          <w:lang w:val="sr-Cyrl-CS"/>
        </w:rPr>
        <w:t xml:space="preserve">; </w:t>
      </w:r>
      <w:r w:rsidRPr="009058D4">
        <w:rPr>
          <w:color w:val="000000" w:themeColor="text1"/>
          <w:sz w:val="22"/>
          <w:szCs w:val="22"/>
        </w:rPr>
        <w:t>279-281 (М33)</w:t>
      </w:r>
    </w:p>
    <w:p w14:paraId="019DA9B6" w14:textId="29F7DE65" w:rsidR="00EF0C32" w:rsidRPr="009058D4" w:rsidRDefault="00EF0C32" w:rsidP="00F819A3">
      <w:pPr>
        <w:pStyle w:val="ListParagraph"/>
        <w:widowControl w:val="0"/>
        <w:numPr>
          <w:ilvl w:val="0"/>
          <w:numId w:val="80"/>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w:t>
      </w:r>
      <w:r w:rsidRPr="009058D4">
        <w:rPr>
          <w:sz w:val="22"/>
          <w:szCs w:val="22"/>
        </w:rPr>
        <w:t xml:space="preserve">Oral anticoagulation after isolated aortic valve replacement </w:t>
      </w:r>
      <w:r w:rsidRPr="009058D4">
        <w:rPr>
          <w:color w:val="000000" w:themeColor="text1"/>
          <w:sz w:val="22"/>
          <w:szCs w:val="22"/>
        </w:rPr>
        <w:t>Treći kongres 34-og ogranka Američkog koledža kardiologa za Srbiju i Crnu Goru.</w:t>
      </w:r>
      <w:r w:rsidR="00042365" w:rsidRPr="009058D4">
        <w:rPr>
          <w:color w:val="000000" w:themeColor="text1"/>
          <w:sz w:val="22"/>
          <w:szCs w:val="22"/>
        </w:rPr>
        <w:t xml:space="preserve"> PRACSIS 2018.</w:t>
      </w:r>
      <w:r w:rsidRPr="009058D4">
        <w:rPr>
          <w:color w:val="000000" w:themeColor="text1"/>
          <w:sz w:val="22"/>
          <w:szCs w:val="22"/>
        </w:rPr>
        <w:t xml:space="preserve">  Srce i krvni sudovi. 2018; 37 (1):18-21 (М33)</w:t>
      </w:r>
    </w:p>
    <w:p w14:paraId="19025490" w14:textId="36651B07" w:rsidR="00B730EF" w:rsidRPr="004479B4" w:rsidRDefault="00EF0C32" w:rsidP="004479B4">
      <w:pPr>
        <w:numPr>
          <w:ilvl w:val="0"/>
          <w:numId w:val="80"/>
        </w:numPr>
        <w:spacing w:before="0" w:beforeAutospacing="0" w:after="0" w:afterAutospacing="0"/>
        <w:ind w:left="426" w:right="0" w:hanging="426"/>
        <w:rPr>
          <w:color w:val="000000" w:themeColor="text1"/>
          <w:sz w:val="22"/>
          <w:szCs w:val="22"/>
          <w:lang w:val="sl-SI"/>
        </w:rPr>
      </w:pPr>
      <w:r w:rsidRPr="009058D4">
        <w:rPr>
          <w:b/>
          <w:color w:val="000000" w:themeColor="text1"/>
          <w:sz w:val="22"/>
          <w:szCs w:val="22"/>
        </w:rPr>
        <w:t>Burazor I,</w:t>
      </w:r>
      <w:r w:rsidRPr="009058D4">
        <w:rPr>
          <w:color w:val="000000" w:themeColor="text1"/>
          <w:sz w:val="22"/>
          <w:szCs w:val="22"/>
        </w:rPr>
        <w:t xml:space="preserve"> Simić D, Giga V, Nedeljković M, Vulić D, Tasić I, Kanjuh S, Kanjuh V: Risk reduction of atherosclerotic cardiovascular disease through triglycerides management: Case report. PRACSIS 2020. Srce i krvi sudovi 2020; 39 (1): 11-14 (М33)</w:t>
      </w:r>
    </w:p>
    <w:p w14:paraId="7A45DDD1" w14:textId="77777777" w:rsidR="00A278AE" w:rsidRPr="009058D4" w:rsidRDefault="00A278AE" w:rsidP="00EF0C32">
      <w:pPr>
        <w:spacing w:before="0" w:beforeAutospacing="0" w:after="0" w:afterAutospacing="0"/>
        <w:rPr>
          <w:b/>
          <w:iCs/>
          <w:color w:val="000000" w:themeColor="text1"/>
          <w:sz w:val="22"/>
          <w:szCs w:val="22"/>
        </w:rPr>
      </w:pPr>
    </w:p>
    <w:p w14:paraId="67EBA02E" w14:textId="551978F9" w:rsidR="00EF0C32" w:rsidRPr="009058D4" w:rsidRDefault="00EF0C32" w:rsidP="007D0C89">
      <w:pPr>
        <w:spacing w:before="0" w:beforeAutospacing="0" w:after="0" w:afterAutospacing="0"/>
        <w:rPr>
          <w:b/>
          <w:color w:val="000000" w:themeColor="text1"/>
          <w:sz w:val="22"/>
          <w:szCs w:val="22"/>
        </w:rPr>
      </w:pPr>
      <w:r w:rsidRPr="009058D4">
        <w:rPr>
          <w:b/>
          <w:iCs/>
          <w:color w:val="000000" w:themeColor="text1"/>
          <w:sz w:val="22"/>
          <w:szCs w:val="22"/>
        </w:rPr>
        <w:t>CEO RAD U ZBORNIKU NACIONALNOG SKUPA:</w:t>
      </w:r>
    </w:p>
    <w:p w14:paraId="556CFF4B" w14:textId="2DAFD1D1" w:rsidR="00EF0C32" w:rsidRPr="009058D4" w:rsidRDefault="00EF0C32" w:rsidP="00F819A3">
      <w:pPr>
        <w:numPr>
          <w:ilvl w:val="0"/>
          <w:numId w:val="81"/>
        </w:numPr>
        <w:spacing w:before="0" w:beforeAutospacing="0" w:after="0" w:afterAutospacing="0"/>
        <w:ind w:left="360" w:right="0"/>
        <w:rPr>
          <w:color w:val="000000" w:themeColor="text1"/>
          <w:sz w:val="22"/>
          <w:szCs w:val="22"/>
          <w:lang w:val="sl-SI"/>
        </w:rPr>
      </w:pPr>
      <w:r w:rsidRPr="009058D4">
        <w:rPr>
          <w:color w:val="000000" w:themeColor="text1"/>
          <w:sz w:val="22"/>
          <w:szCs w:val="22"/>
        </w:rPr>
        <w:t xml:space="preserve">Kanjuh V, Lačković V, Tanasković I, Kočica M, Antonijević N, </w:t>
      </w:r>
      <w:r w:rsidRPr="009058D4">
        <w:rPr>
          <w:b/>
          <w:color w:val="000000" w:themeColor="text1"/>
          <w:sz w:val="22"/>
          <w:szCs w:val="22"/>
        </w:rPr>
        <w:t>Burazor I:</w:t>
      </w:r>
      <w:r w:rsidRPr="009058D4">
        <w:rPr>
          <w:color w:val="000000" w:themeColor="text1"/>
          <w:sz w:val="22"/>
          <w:szCs w:val="22"/>
        </w:rPr>
        <w:t xml:space="preserve"> Haematoma (aneurysma) dissecans aortae Jedno od najtežih obolenja u kardiologiji i medicini. Kongres privatne prakse Srbije 2015, Beograd 7-9 April 2015: Zbornik: 24-35 (М6</w:t>
      </w:r>
      <w:r w:rsidR="0077514E" w:rsidRPr="009058D4">
        <w:rPr>
          <w:color w:val="000000" w:themeColor="text1"/>
          <w:sz w:val="22"/>
          <w:szCs w:val="22"/>
        </w:rPr>
        <w:t>3</w:t>
      </w:r>
      <w:r w:rsidRPr="009058D4">
        <w:rPr>
          <w:color w:val="000000" w:themeColor="text1"/>
          <w:sz w:val="22"/>
          <w:szCs w:val="22"/>
        </w:rPr>
        <w:t>)</w:t>
      </w:r>
    </w:p>
    <w:p w14:paraId="518AC061" w14:textId="77777777" w:rsidR="00EF0C32" w:rsidRPr="009058D4" w:rsidRDefault="00EF0C32" w:rsidP="00F819A3">
      <w:pPr>
        <w:numPr>
          <w:ilvl w:val="0"/>
          <w:numId w:val="81"/>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lang w:val="sr-Latn-CS"/>
        </w:rPr>
        <w:t xml:space="preserve">Petrovic-Nagorni S, Ciric-Zdravkovic S, </w:t>
      </w:r>
      <w:r w:rsidRPr="009058D4">
        <w:rPr>
          <w:b/>
          <w:color w:val="000000" w:themeColor="text1"/>
          <w:sz w:val="22"/>
          <w:szCs w:val="22"/>
          <w:lang w:val="sr-Latn-CS"/>
        </w:rPr>
        <w:t>Burazor I</w:t>
      </w:r>
      <w:r w:rsidRPr="009058D4">
        <w:rPr>
          <w:color w:val="000000" w:themeColor="text1"/>
          <w:sz w:val="22"/>
          <w:szCs w:val="22"/>
          <w:lang w:val="sr-Latn-CS"/>
        </w:rPr>
        <w:t>, Topic V: Sekundarna profilaksa akutnog koronarnog događaja: U Milan Pavlović (ed): Terapija akutnog koronarnog sindroma.</w:t>
      </w:r>
      <w:r w:rsidRPr="009058D4">
        <w:rPr>
          <w:color w:val="000000" w:themeColor="text1"/>
          <w:sz w:val="22"/>
          <w:szCs w:val="22"/>
          <w:lang w:val="sr-Cyrl-CS"/>
        </w:rPr>
        <w:t xml:space="preserve"> </w:t>
      </w:r>
      <w:r w:rsidRPr="009058D4">
        <w:rPr>
          <w:color w:val="000000" w:themeColor="text1"/>
          <w:sz w:val="22"/>
          <w:szCs w:val="22"/>
          <w:lang w:val="sr-Latn-CS"/>
        </w:rPr>
        <w:t xml:space="preserve">Punta Niš. 2006;131-138 </w:t>
      </w:r>
      <w:r w:rsidRPr="009058D4">
        <w:rPr>
          <w:color w:val="000000" w:themeColor="text1"/>
          <w:sz w:val="22"/>
          <w:szCs w:val="22"/>
        </w:rPr>
        <w:t>(М63)</w:t>
      </w:r>
    </w:p>
    <w:p w14:paraId="530324CD" w14:textId="77777777" w:rsidR="00EF0C32" w:rsidRPr="009058D4" w:rsidRDefault="00EF0C32" w:rsidP="00F819A3">
      <w:pPr>
        <w:numPr>
          <w:ilvl w:val="0"/>
          <w:numId w:val="81"/>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lang w:val="sl-SI"/>
        </w:rPr>
        <w:t xml:space="preserve">Perišić Z, Todorović L, Stojković A, Krstić N, </w:t>
      </w:r>
      <w:r w:rsidRPr="009058D4">
        <w:rPr>
          <w:b/>
          <w:color w:val="000000" w:themeColor="text1"/>
          <w:sz w:val="22"/>
          <w:szCs w:val="22"/>
          <w:lang w:val="sl-SI"/>
        </w:rPr>
        <w:t>Burazor I</w:t>
      </w:r>
      <w:r w:rsidRPr="009058D4">
        <w:rPr>
          <w:color w:val="000000" w:themeColor="text1"/>
          <w:sz w:val="22"/>
          <w:szCs w:val="22"/>
          <w:lang w:val="sl-SI"/>
        </w:rPr>
        <w:t xml:space="preserve">, Karanović N, Koraćević G: Medikamentna terapija akutnog koronarnog sindroma u pacijenata sa dijabetesom. U: Milan Pavlović (ed): Akutni koronarni sindrom. Grafis Niš.2004; 177-182 </w:t>
      </w:r>
      <w:r w:rsidRPr="009058D4">
        <w:rPr>
          <w:color w:val="000000" w:themeColor="text1"/>
          <w:sz w:val="22"/>
          <w:szCs w:val="22"/>
        </w:rPr>
        <w:t>(М63)</w:t>
      </w:r>
    </w:p>
    <w:p w14:paraId="3AA7A4F7" w14:textId="77777777" w:rsidR="00EF0C32" w:rsidRPr="009058D4" w:rsidRDefault="00EF0C32" w:rsidP="00F819A3">
      <w:pPr>
        <w:numPr>
          <w:ilvl w:val="0"/>
          <w:numId w:val="81"/>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lang w:val="sl-SI"/>
        </w:rPr>
        <w:t xml:space="preserve">Burazor M, </w:t>
      </w:r>
      <w:r w:rsidRPr="009058D4">
        <w:rPr>
          <w:b/>
          <w:color w:val="000000" w:themeColor="text1"/>
          <w:sz w:val="22"/>
          <w:szCs w:val="22"/>
          <w:lang w:val="sl-SI"/>
        </w:rPr>
        <w:t>Burazor I</w:t>
      </w:r>
      <w:r w:rsidRPr="009058D4">
        <w:rPr>
          <w:color w:val="000000" w:themeColor="text1"/>
          <w:sz w:val="22"/>
          <w:szCs w:val="22"/>
          <w:lang w:val="sl-SI"/>
        </w:rPr>
        <w:t>: Metaboli</w:t>
      </w:r>
      <w:r w:rsidRPr="009058D4">
        <w:rPr>
          <w:color w:val="000000" w:themeColor="text1"/>
          <w:sz w:val="22"/>
          <w:szCs w:val="22"/>
          <w:lang w:val="sr-Latn-CS"/>
        </w:rPr>
        <w:t xml:space="preserve">čki sindrom i akutni koronarni sindromi. </w:t>
      </w:r>
      <w:r w:rsidRPr="009058D4">
        <w:rPr>
          <w:color w:val="000000" w:themeColor="text1"/>
          <w:sz w:val="22"/>
          <w:szCs w:val="22"/>
          <w:lang w:val="sl-SI"/>
        </w:rPr>
        <w:t xml:space="preserve">U: Milan Pavlović (ed): Akutni koronarni sindrom. Kopaonik 28 -30. maj 2008. Codex Niš.2008; 215-224 </w:t>
      </w:r>
      <w:r w:rsidRPr="009058D4">
        <w:rPr>
          <w:color w:val="000000" w:themeColor="text1"/>
          <w:sz w:val="22"/>
          <w:szCs w:val="22"/>
        </w:rPr>
        <w:t>(М63)</w:t>
      </w:r>
    </w:p>
    <w:p w14:paraId="4C705F10" w14:textId="77777777" w:rsidR="00EF0C32" w:rsidRPr="009058D4" w:rsidRDefault="00EF0C32" w:rsidP="00F819A3">
      <w:pPr>
        <w:numPr>
          <w:ilvl w:val="0"/>
          <w:numId w:val="81"/>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lang w:val="sr-Cyrl-CS"/>
        </w:rPr>
        <w:t xml:space="preserve">Stojkovic A, Perisic Z, Pavlovic M, </w:t>
      </w:r>
      <w:r w:rsidRPr="009058D4">
        <w:rPr>
          <w:b/>
          <w:color w:val="000000" w:themeColor="text1"/>
          <w:sz w:val="22"/>
          <w:szCs w:val="22"/>
          <w:lang w:val="sr-Cyrl-CS"/>
        </w:rPr>
        <w:t>Burazor I</w:t>
      </w:r>
      <w:r w:rsidRPr="009058D4">
        <w:rPr>
          <w:color w:val="000000" w:themeColor="text1"/>
          <w:sz w:val="22"/>
          <w:szCs w:val="22"/>
          <w:lang w:val="sr-Cyrl-CS"/>
        </w:rPr>
        <w:t>: Privremeni pejsing u terapiji AKS. U : Milan Pavlović (ed): Akutni bol u grudima kod životno ugrožavajućih kardiovaskularnih bolesti. Vrnjačka Banja 13-15. Maj 2010. Codex Niš</w:t>
      </w:r>
      <w:r w:rsidRPr="009058D4">
        <w:rPr>
          <w:color w:val="000000" w:themeColor="text1"/>
          <w:sz w:val="22"/>
          <w:szCs w:val="22"/>
        </w:rPr>
        <w:t>;</w:t>
      </w:r>
      <w:r w:rsidRPr="009058D4">
        <w:rPr>
          <w:color w:val="000000" w:themeColor="text1"/>
          <w:sz w:val="22"/>
          <w:szCs w:val="22"/>
          <w:lang w:val="sr-Cyrl-CS"/>
        </w:rPr>
        <w:t xml:space="preserve"> 2010: 63-71 </w:t>
      </w:r>
      <w:r w:rsidRPr="009058D4">
        <w:rPr>
          <w:color w:val="000000" w:themeColor="text1"/>
          <w:sz w:val="22"/>
          <w:szCs w:val="22"/>
        </w:rPr>
        <w:t>(М63)</w:t>
      </w:r>
    </w:p>
    <w:p w14:paraId="0DFBBFA8" w14:textId="251B9C2A" w:rsidR="00EF0C32" w:rsidRPr="009058D4" w:rsidRDefault="00EF0C32" w:rsidP="00F819A3">
      <w:pPr>
        <w:numPr>
          <w:ilvl w:val="0"/>
          <w:numId w:val="81"/>
        </w:numPr>
        <w:spacing w:before="0" w:beforeAutospacing="0" w:after="0" w:afterAutospacing="0"/>
        <w:ind w:left="426" w:right="0" w:hanging="426"/>
        <w:rPr>
          <w:color w:val="000000" w:themeColor="text1"/>
          <w:sz w:val="22"/>
          <w:szCs w:val="22"/>
          <w:lang w:val="sl-SI"/>
        </w:rPr>
      </w:pPr>
      <w:r w:rsidRPr="009058D4">
        <w:rPr>
          <w:color w:val="000000" w:themeColor="text1"/>
          <w:sz w:val="22"/>
          <w:szCs w:val="22"/>
          <w:lang w:val="sl-SI"/>
        </w:rPr>
        <w:t>Todorovi</w:t>
      </w:r>
      <w:r w:rsidRPr="009058D4">
        <w:rPr>
          <w:color w:val="000000" w:themeColor="text1"/>
          <w:sz w:val="22"/>
          <w:szCs w:val="22"/>
        </w:rPr>
        <w:t xml:space="preserve">ć L, </w:t>
      </w:r>
      <w:r w:rsidRPr="009058D4">
        <w:rPr>
          <w:b/>
          <w:color w:val="000000" w:themeColor="text1"/>
          <w:sz w:val="22"/>
          <w:szCs w:val="22"/>
        </w:rPr>
        <w:t>Burazor I</w:t>
      </w:r>
      <w:r w:rsidRPr="009058D4">
        <w:rPr>
          <w:color w:val="000000" w:themeColor="text1"/>
          <w:sz w:val="22"/>
          <w:szCs w:val="22"/>
        </w:rPr>
        <w:t>, Dimitrijević E: Terapija srčane insuficijencije u akutnom koronarnom sindromu. U: Dijagnostika i terapija akutnih kardiovaskularnih bolesti. Niš maj 2012. Medivest Niš, 2012; 99-104 (М63)</w:t>
      </w:r>
    </w:p>
    <w:p w14:paraId="0DF45784" w14:textId="77777777" w:rsidR="00EF0C32" w:rsidRPr="009058D4" w:rsidRDefault="00EF0C32" w:rsidP="00EF0C32">
      <w:pPr>
        <w:pStyle w:val="ListParagraph"/>
        <w:widowControl w:val="0"/>
        <w:autoSpaceDE w:val="0"/>
        <w:autoSpaceDN w:val="0"/>
        <w:adjustRightInd w:val="0"/>
        <w:spacing w:before="0" w:beforeAutospacing="0" w:after="0" w:afterAutospacing="0"/>
        <w:ind w:left="0" w:firstLine="0"/>
        <w:rPr>
          <w:sz w:val="22"/>
          <w:szCs w:val="22"/>
          <w:lang w:val="sr-Cyrl-CS"/>
        </w:rPr>
      </w:pPr>
    </w:p>
    <w:p w14:paraId="71CE215E" w14:textId="77777777" w:rsidR="00EF0C32" w:rsidRPr="009058D4" w:rsidRDefault="00EF0C32" w:rsidP="00EF0C32">
      <w:pPr>
        <w:spacing w:before="0" w:beforeAutospacing="0" w:after="0" w:afterAutospacing="0"/>
        <w:rPr>
          <w:b/>
          <w:sz w:val="22"/>
          <w:szCs w:val="22"/>
          <w:u w:val="single"/>
          <w:lang w:val="sr-Cyrl-CS"/>
        </w:rPr>
      </w:pPr>
      <w:r w:rsidRPr="009058D4">
        <w:rPr>
          <w:b/>
          <w:iCs/>
          <w:sz w:val="22"/>
          <w:szCs w:val="22"/>
          <w:lang w:val="sr-Latn-RS"/>
        </w:rPr>
        <w:t xml:space="preserve">IZVOD U ZBORNIKU MEĐUNARODNOG SKUPA: </w:t>
      </w:r>
    </w:p>
    <w:p w14:paraId="0BE2F8C1" w14:textId="77777777" w:rsidR="00EF0C32" w:rsidRPr="009058D4" w:rsidRDefault="00EF0C32" w:rsidP="00EF0C32">
      <w:pPr>
        <w:pStyle w:val="ListParagraph"/>
        <w:spacing w:before="0" w:beforeAutospacing="0" w:after="0" w:afterAutospacing="0"/>
        <w:ind w:left="450" w:firstLine="0"/>
        <w:rPr>
          <w:b/>
          <w:vanish/>
          <w:sz w:val="22"/>
          <w:szCs w:val="22"/>
          <w:u w:val="single"/>
          <w:lang w:val="sl-SI"/>
        </w:rPr>
      </w:pPr>
    </w:p>
    <w:p w14:paraId="1D6DC348" w14:textId="23578FBB"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l-SI"/>
        </w:rPr>
        <w:t>Burazor I</w:t>
      </w:r>
      <w:r w:rsidRPr="009058D4">
        <w:rPr>
          <w:color w:val="000000" w:themeColor="text1"/>
          <w:sz w:val="22"/>
          <w:szCs w:val="22"/>
          <w:lang w:val="sl-SI"/>
        </w:rPr>
        <w:t xml:space="preserve">: </w:t>
      </w:r>
      <w:r w:rsidRPr="009058D4">
        <w:rPr>
          <w:color w:val="000000" w:themeColor="text1"/>
          <w:sz w:val="22"/>
          <w:szCs w:val="22"/>
        </w:rPr>
        <w:t>Quality of life assessment in patients with heart failure and diabetes. European conference on the management strategies in heart failure and Workshop on Acute heart failure management in Europe Belgrade 9-11.October 2009: 58 (М3</w:t>
      </w:r>
      <w:r w:rsidR="0077514E" w:rsidRPr="009058D4">
        <w:rPr>
          <w:color w:val="000000" w:themeColor="text1"/>
          <w:sz w:val="22"/>
          <w:szCs w:val="22"/>
        </w:rPr>
        <w:t>4</w:t>
      </w:r>
      <w:r w:rsidRPr="009058D4">
        <w:rPr>
          <w:color w:val="000000" w:themeColor="text1"/>
          <w:sz w:val="22"/>
          <w:szCs w:val="22"/>
        </w:rPr>
        <w:t xml:space="preserve">) </w:t>
      </w:r>
    </w:p>
    <w:p w14:paraId="16E9595B" w14:textId="1D9B3CAF"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Burazor I:</w:t>
      </w:r>
      <w:r w:rsidRPr="009058D4">
        <w:rPr>
          <w:color w:val="000000" w:themeColor="text1"/>
          <w:sz w:val="22"/>
          <w:szCs w:val="22"/>
        </w:rPr>
        <w:t xml:space="preserve"> </w:t>
      </w:r>
      <w:r w:rsidRPr="009058D4">
        <w:rPr>
          <w:bCs/>
          <w:color w:val="000000" w:themeColor="text1"/>
          <w:sz w:val="22"/>
          <w:szCs w:val="22"/>
        </w:rPr>
        <w:t>The spectrum and clinical aspect of heart and pericardial tumors</w:t>
      </w:r>
      <w:r w:rsidRPr="009058D4">
        <w:rPr>
          <w:color w:val="000000" w:themeColor="text1"/>
          <w:sz w:val="22"/>
          <w:szCs w:val="22"/>
        </w:rPr>
        <w:t>. 11th Meeting of the Myocardial and Pericardial Diseases Working Group of the European Society of Cardiology, Tel Aviv Hotel, Israel February 4-6, 2015: Abstracts (М3</w:t>
      </w:r>
      <w:r w:rsidR="0077514E" w:rsidRPr="009058D4">
        <w:rPr>
          <w:color w:val="000000" w:themeColor="text1"/>
          <w:sz w:val="22"/>
          <w:szCs w:val="22"/>
        </w:rPr>
        <w:t>4</w:t>
      </w:r>
      <w:r w:rsidRPr="009058D4">
        <w:rPr>
          <w:color w:val="000000" w:themeColor="text1"/>
          <w:sz w:val="22"/>
          <w:szCs w:val="22"/>
        </w:rPr>
        <w:t>)</w:t>
      </w:r>
    </w:p>
    <w:p w14:paraId="1115B461"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rPr>
        <w:t xml:space="preserve">Burazor I, </w:t>
      </w:r>
      <w:r w:rsidRPr="009058D4">
        <w:rPr>
          <w:color w:val="000000" w:themeColor="text1"/>
          <w:sz w:val="22"/>
          <w:szCs w:val="22"/>
        </w:rPr>
        <w:t>Vojdani A: Chronic Exposure to infectious agents, immune-inflammatory response and their potentional role in acute coronary atherothrombosis devlepment. 2nd European section meeting of the international academy of cardiovascular sciences ’Heart diseases: how to research may lead to new treatments’. Belgrade Serbia, October 8th-10th, 2015: abstract book page 46 (М32)</w:t>
      </w:r>
    </w:p>
    <w:p w14:paraId="08B5A92F"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lang w:val="sl-SI"/>
        </w:rPr>
        <w:t>Burazor I</w:t>
      </w:r>
      <w:r w:rsidRPr="009058D4">
        <w:rPr>
          <w:sz w:val="22"/>
          <w:szCs w:val="22"/>
          <w:lang w:val="sl-SI"/>
        </w:rPr>
        <w:t xml:space="preserve">, Burazor N, Janković D, Jovanović V, Jovanović J: Transcolonoscopic polypectomy in the management of colonic adenomas. VIth E.I.S.S. EMSA International Students Symposium,Antwerp-Belgia.17-19 April 1996.Abstract Book: 5 </w:t>
      </w:r>
      <w:r w:rsidRPr="009058D4">
        <w:rPr>
          <w:color w:val="000000" w:themeColor="text1"/>
          <w:sz w:val="22"/>
          <w:szCs w:val="22"/>
        </w:rPr>
        <w:t>(М34)</w:t>
      </w:r>
    </w:p>
    <w:p w14:paraId="3C282F8A"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lang w:val="sl-SI"/>
        </w:rPr>
        <w:t>Burazor I</w:t>
      </w:r>
      <w:r w:rsidRPr="009058D4">
        <w:rPr>
          <w:sz w:val="22"/>
          <w:szCs w:val="22"/>
          <w:lang w:val="sl-SI"/>
        </w:rPr>
        <w:t xml:space="preserve">, Burazor N, Jovanović J, Janković D, Jovanović V: Effect of prescribed exercise in patients with both ischemic heart disease and left ventricular dysfunction. </w:t>
      </w:r>
      <w:r w:rsidRPr="009058D4">
        <w:rPr>
          <w:sz w:val="22"/>
          <w:szCs w:val="22"/>
        </w:rPr>
        <w:t>20</w:t>
      </w:r>
      <w:r w:rsidRPr="009058D4">
        <w:rPr>
          <w:sz w:val="22"/>
          <w:szCs w:val="22"/>
          <w:vertAlign w:val="superscript"/>
        </w:rPr>
        <w:t>th</w:t>
      </w:r>
      <w:r w:rsidRPr="009058D4">
        <w:rPr>
          <w:sz w:val="22"/>
          <w:szCs w:val="22"/>
        </w:rPr>
        <w:t xml:space="preserve">International Medical Students Scientific Congress. Ohrid-Macedonia. 10-13 May 1996. Abstract Book: 114 </w:t>
      </w:r>
      <w:r w:rsidRPr="009058D4">
        <w:rPr>
          <w:color w:val="000000" w:themeColor="text1"/>
          <w:sz w:val="22"/>
          <w:szCs w:val="22"/>
        </w:rPr>
        <w:t>(М34)</w:t>
      </w:r>
    </w:p>
    <w:p w14:paraId="6CB49533"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Janković D, Milosavljević D, </w:t>
      </w:r>
      <w:r w:rsidRPr="009058D4">
        <w:rPr>
          <w:b/>
          <w:sz w:val="22"/>
          <w:szCs w:val="22"/>
          <w:lang w:val="sl-SI"/>
        </w:rPr>
        <w:t>Burazor I</w:t>
      </w:r>
      <w:r w:rsidRPr="009058D4">
        <w:rPr>
          <w:sz w:val="22"/>
          <w:szCs w:val="22"/>
          <w:lang w:val="sl-SI"/>
        </w:rPr>
        <w:t>, Burazor N, Jovanović J, Jovanović V: Tobacco and alchocol the high risk of head and neck cancer.12</w:t>
      </w:r>
      <w:r w:rsidRPr="009058D4">
        <w:rPr>
          <w:sz w:val="22"/>
          <w:szCs w:val="22"/>
          <w:vertAlign w:val="superscript"/>
          <w:lang w:val="sl-SI"/>
        </w:rPr>
        <w:t>th</w:t>
      </w:r>
      <w:r w:rsidRPr="009058D4">
        <w:rPr>
          <w:sz w:val="22"/>
          <w:szCs w:val="22"/>
          <w:lang w:val="sl-SI"/>
        </w:rPr>
        <w:t xml:space="preserve"> International Medical Scientific Students Congress. Istambul-Turkey.15-18 May 1996.Abstract Book:174  </w:t>
      </w:r>
      <w:r w:rsidRPr="009058D4">
        <w:rPr>
          <w:color w:val="000000" w:themeColor="text1"/>
          <w:sz w:val="22"/>
          <w:szCs w:val="22"/>
        </w:rPr>
        <w:t>(М34)</w:t>
      </w:r>
    </w:p>
    <w:p w14:paraId="66CCBE16"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lang w:val="sl-SI"/>
        </w:rPr>
        <w:t>Burazor I</w:t>
      </w:r>
      <w:r w:rsidRPr="009058D4">
        <w:rPr>
          <w:sz w:val="22"/>
          <w:szCs w:val="22"/>
          <w:lang w:val="sl-SI"/>
        </w:rPr>
        <w:t xml:space="preserve">, Burazor N, Jovanović J, Janković D, Jovanović V:Subligual captopril for urgent blood pressure reduction. </w:t>
      </w:r>
      <w:r w:rsidRPr="009058D4">
        <w:rPr>
          <w:sz w:val="22"/>
          <w:szCs w:val="22"/>
        </w:rPr>
        <w:t>2</w:t>
      </w:r>
      <w:r w:rsidRPr="009058D4">
        <w:rPr>
          <w:sz w:val="22"/>
          <w:szCs w:val="22"/>
          <w:vertAlign w:val="superscript"/>
        </w:rPr>
        <w:t>nd</w:t>
      </w:r>
      <w:r w:rsidRPr="009058D4">
        <w:rPr>
          <w:sz w:val="22"/>
          <w:szCs w:val="22"/>
        </w:rPr>
        <w:t xml:space="preserve"> International Students Congress of Medical Science. Izmir-Turkey. 17-20 September 1996. Abstract Book: 102 </w:t>
      </w:r>
      <w:r w:rsidRPr="009058D4">
        <w:rPr>
          <w:color w:val="000000" w:themeColor="text1"/>
          <w:sz w:val="22"/>
          <w:szCs w:val="22"/>
        </w:rPr>
        <w:t>(М34)</w:t>
      </w:r>
    </w:p>
    <w:p w14:paraId="57A535DF"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rPr>
        <w:t xml:space="preserve">Burazor N, </w:t>
      </w:r>
      <w:r w:rsidRPr="009058D4">
        <w:rPr>
          <w:b/>
          <w:sz w:val="22"/>
          <w:szCs w:val="22"/>
        </w:rPr>
        <w:t>Burazor I</w:t>
      </w:r>
      <w:r w:rsidRPr="009058D4">
        <w:rPr>
          <w:sz w:val="22"/>
          <w:szCs w:val="22"/>
        </w:rPr>
        <w:t>: Sublingval captopril-exercise test for patients with arterial hypertension. 2</w:t>
      </w:r>
      <w:r w:rsidRPr="009058D4">
        <w:rPr>
          <w:sz w:val="22"/>
          <w:szCs w:val="22"/>
          <w:vertAlign w:val="superscript"/>
        </w:rPr>
        <w:t>nd</w:t>
      </w:r>
      <w:r w:rsidRPr="009058D4">
        <w:rPr>
          <w:sz w:val="22"/>
          <w:szCs w:val="22"/>
        </w:rPr>
        <w:t xml:space="preserve"> International Students Congress of Medical Science. Izmir-Turkey. 17-20 September 1996. Abstract Book: 103 </w:t>
      </w:r>
      <w:r w:rsidRPr="009058D4">
        <w:rPr>
          <w:color w:val="000000" w:themeColor="text1"/>
          <w:sz w:val="22"/>
          <w:szCs w:val="22"/>
        </w:rPr>
        <w:t>(М34)</w:t>
      </w:r>
    </w:p>
    <w:p w14:paraId="78108AB8"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Janković D, Milisavljević D, Lović D, Radovanović Z, </w:t>
      </w:r>
      <w:r w:rsidRPr="009058D4">
        <w:rPr>
          <w:b/>
          <w:sz w:val="22"/>
          <w:szCs w:val="22"/>
          <w:lang w:val="sl-SI"/>
        </w:rPr>
        <w:t>Burazor I</w:t>
      </w:r>
      <w:r w:rsidRPr="009058D4">
        <w:rPr>
          <w:sz w:val="22"/>
          <w:szCs w:val="22"/>
          <w:lang w:val="sl-SI"/>
        </w:rPr>
        <w:t xml:space="preserve">, Plećević S: Central nervous system complications associated with acute otitis media in children. </w:t>
      </w:r>
      <w:r w:rsidRPr="009058D4">
        <w:rPr>
          <w:sz w:val="22"/>
          <w:szCs w:val="22"/>
        </w:rPr>
        <w:t>2</w:t>
      </w:r>
      <w:r w:rsidRPr="009058D4">
        <w:rPr>
          <w:sz w:val="22"/>
          <w:szCs w:val="22"/>
          <w:vertAlign w:val="superscript"/>
        </w:rPr>
        <w:t>nd</w:t>
      </w:r>
      <w:r w:rsidRPr="009058D4">
        <w:rPr>
          <w:sz w:val="22"/>
          <w:szCs w:val="22"/>
        </w:rPr>
        <w:t xml:space="preserve"> International Students Congress of Medical Science. Izmir-Turkey. 17-20 September 1996. Abstract Book: 112 </w:t>
      </w:r>
      <w:r w:rsidRPr="009058D4">
        <w:rPr>
          <w:color w:val="000000" w:themeColor="text1"/>
          <w:sz w:val="22"/>
          <w:szCs w:val="22"/>
        </w:rPr>
        <w:t>(М34)</w:t>
      </w:r>
    </w:p>
    <w:p w14:paraId="2DA6A576"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Janković D, Milisavljević D, </w:t>
      </w:r>
      <w:r w:rsidRPr="009058D4">
        <w:rPr>
          <w:b/>
          <w:sz w:val="22"/>
          <w:szCs w:val="22"/>
          <w:lang w:val="sl-SI"/>
        </w:rPr>
        <w:t>Burazor I,</w:t>
      </w:r>
      <w:r w:rsidRPr="009058D4">
        <w:rPr>
          <w:sz w:val="22"/>
          <w:szCs w:val="22"/>
          <w:lang w:val="sl-SI"/>
        </w:rPr>
        <w:t xml:space="preserve"> Radovanović Z, Jovanović J, Jovanović V: Metastases of larinx carcionoma.7</w:t>
      </w:r>
      <w:r w:rsidRPr="009058D4">
        <w:rPr>
          <w:sz w:val="22"/>
          <w:szCs w:val="22"/>
          <w:vertAlign w:val="superscript"/>
          <w:lang w:val="sl-SI"/>
        </w:rPr>
        <w:t>th</w:t>
      </w:r>
      <w:r w:rsidRPr="009058D4">
        <w:rPr>
          <w:sz w:val="22"/>
          <w:szCs w:val="22"/>
          <w:lang w:val="sl-SI"/>
        </w:rPr>
        <w:t xml:space="preserve"> European Students’ Conference of the Charite- for students and young doctors.Berlin-Germany.17-19 October 1996. Berlin-Germany.Abstract Book: 93 </w:t>
      </w:r>
      <w:r w:rsidRPr="009058D4">
        <w:rPr>
          <w:color w:val="000000" w:themeColor="text1"/>
          <w:sz w:val="22"/>
          <w:szCs w:val="22"/>
        </w:rPr>
        <w:t>(М34)</w:t>
      </w:r>
    </w:p>
    <w:p w14:paraId="6D267A01"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rPr>
        <w:t>Burazor I</w:t>
      </w:r>
      <w:r w:rsidRPr="009058D4">
        <w:rPr>
          <w:sz w:val="22"/>
          <w:szCs w:val="22"/>
        </w:rPr>
        <w:t>, Burazor N, Katic K, Milojević V: Study on colonic metaplasia in human stomac. 3</w:t>
      </w:r>
      <w:r w:rsidRPr="009058D4">
        <w:rPr>
          <w:sz w:val="22"/>
          <w:szCs w:val="22"/>
          <w:vertAlign w:val="superscript"/>
        </w:rPr>
        <w:t>rd</w:t>
      </w:r>
      <w:r w:rsidRPr="009058D4">
        <w:rPr>
          <w:sz w:val="22"/>
          <w:szCs w:val="22"/>
        </w:rPr>
        <w:t xml:space="preserve"> European Medical Students’ Symposium. Heraklion-Greece.11-13 April 1997.Abstract Book: 17 </w:t>
      </w:r>
      <w:r w:rsidRPr="009058D4">
        <w:rPr>
          <w:color w:val="000000" w:themeColor="text1"/>
          <w:sz w:val="22"/>
          <w:szCs w:val="22"/>
        </w:rPr>
        <w:t>(М34)</w:t>
      </w:r>
    </w:p>
    <w:p w14:paraId="782365E8"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Burazor N, </w:t>
      </w:r>
      <w:r w:rsidRPr="009058D4">
        <w:rPr>
          <w:b/>
          <w:sz w:val="22"/>
          <w:szCs w:val="22"/>
          <w:lang w:val="sl-SI"/>
        </w:rPr>
        <w:t>Burazor I</w:t>
      </w:r>
      <w:r w:rsidRPr="009058D4">
        <w:rPr>
          <w:sz w:val="22"/>
          <w:szCs w:val="22"/>
          <w:lang w:val="sl-SI"/>
        </w:rPr>
        <w:t>: Metachronous colorectal adenomas. Colonoscopic study.</w:t>
      </w:r>
      <w:r w:rsidRPr="009058D4">
        <w:rPr>
          <w:sz w:val="22"/>
          <w:szCs w:val="22"/>
        </w:rPr>
        <w:t xml:space="preserve"> 3</w:t>
      </w:r>
      <w:r w:rsidRPr="009058D4">
        <w:rPr>
          <w:sz w:val="22"/>
          <w:szCs w:val="22"/>
          <w:vertAlign w:val="superscript"/>
        </w:rPr>
        <w:t>rd</w:t>
      </w:r>
      <w:r w:rsidRPr="009058D4">
        <w:rPr>
          <w:sz w:val="22"/>
          <w:szCs w:val="22"/>
        </w:rPr>
        <w:t xml:space="preserve"> European Medical Students’ Symposium. Heraklion-Greece.11-13 April 1997.Abstract Book: 19 </w:t>
      </w:r>
      <w:r w:rsidRPr="009058D4">
        <w:rPr>
          <w:color w:val="000000" w:themeColor="text1"/>
          <w:sz w:val="22"/>
          <w:szCs w:val="22"/>
        </w:rPr>
        <w:t>(М34)</w:t>
      </w:r>
    </w:p>
    <w:p w14:paraId="010964B4"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Janković D, Lović D, </w:t>
      </w:r>
      <w:r w:rsidRPr="009058D4">
        <w:rPr>
          <w:b/>
          <w:sz w:val="22"/>
          <w:szCs w:val="22"/>
          <w:lang w:val="sl-SI"/>
        </w:rPr>
        <w:t>Burazor I</w:t>
      </w:r>
      <w:r w:rsidRPr="009058D4">
        <w:rPr>
          <w:sz w:val="22"/>
          <w:szCs w:val="22"/>
          <w:lang w:val="sl-SI"/>
        </w:rPr>
        <w:t xml:space="preserve">, Milisavljević D, Radovanović Z: Epidemiology and successful local immune reaction to planocellular carcinomas of the mouth mucos tissue. </w:t>
      </w:r>
      <w:r w:rsidRPr="009058D4">
        <w:rPr>
          <w:sz w:val="22"/>
          <w:szCs w:val="22"/>
        </w:rPr>
        <w:t>3</w:t>
      </w:r>
      <w:r w:rsidRPr="009058D4">
        <w:rPr>
          <w:sz w:val="22"/>
          <w:szCs w:val="22"/>
          <w:vertAlign w:val="superscript"/>
        </w:rPr>
        <w:t>rd</w:t>
      </w:r>
      <w:r w:rsidRPr="009058D4">
        <w:rPr>
          <w:sz w:val="22"/>
          <w:szCs w:val="22"/>
        </w:rPr>
        <w:t xml:space="preserve"> European Medical Students’ Symposium. Heraklion-Greece.11-13 April 1997.Abstract Book: 20 </w:t>
      </w:r>
      <w:r w:rsidRPr="009058D4">
        <w:rPr>
          <w:color w:val="000000" w:themeColor="text1"/>
          <w:sz w:val="22"/>
          <w:szCs w:val="22"/>
        </w:rPr>
        <w:t>(М34)</w:t>
      </w:r>
    </w:p>
    <w:p w14:paraId="606904C3"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rPr>
        <w:t>Burazor I</w:t>
      </w:r>
      <w:r w:rsidRPr="009058D4">
        <w:rPr>
          <w:sz w:val="22"/>
          <w:szCs w:val="22"/>
        </w:rPr>
        <w:t>, Burazor N, Milojević V: Candida gastritis in patients with gastric cancer. 21</w:t>
      </w:r>
      <w:r w:rsidRPr="009058D4">
        <w:rPr>
          <w:sz w:val="22"/>
          <w:szCs w:val="22"/>
          <w:vertAlign w:val="superscript"/>
        </w:rPr>
        <w:t>st</w:t>
      </w:r>
      <w:r w:rsidRPr="009058D4">
        <w:rPr>
          <w:sz w:val="22"/>
          <w:szCs w:val="22"/>
        </w:rPr>
        <w:t xml:space="preserve"> International Medical Students Scientific Congress. Ohrid-Macedonia. 9-12 May 1997.Abstract Book: 88 </w:t>
      </w:r>
      <w:r w:rsidRPr="009058D4">
        <w:rPr>
          <w:color w:val="000000" w:themeColor="text1"/>
          <w:sz w:val="22"/>
          <w:szCs w:val="22"/>
        </w:rPr>
        <w:t>(М34)</w:t>
      </w:r>
    </w:p>
    <w:p w14:paraId="37E88F99"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Burazor N, </w:t>
      </w:r>
      <w:r w:rsidRPr="009058D4">
        <w:rPr>
          <w:b/>
          <w:sz w:val="22"/>
          <w:szCs w:val="22"/>
          <w:lang w:val="sl-SI"/>
        </w:rPr>
        <w:t>Burazor I</w:t>
      </w:r>
      <w:r w:rsidRPr="009058D4">
        <w:rPr>
          <w:sz w:val="22"/>
          <w:szCs w:val="22"/>
          <w:lang w:val="sl-SI"/>
        </w:rPr>
        <w:t>, Milojević V, Katić K: Histological and cytochemical characteristics of Peuty-Jeghers polyps. 22</w:t>
      </w:r>
      <w:r w:rsidRPr="009058D4">
        <w:rPr>
          <w:sz w:val="22"/>
          <w:szCs w:val="22"/>
          <w:vertAlign w:val="superscript"/>
          <w:lang w:val="sl-SI"/>
        </w:rPr>
        <w:t>nd</w:t>
      </w:r>
      <w:r w:rsidRPr="009058D4">
        <w:rPr>
          <w:sz w:val="22"/>
          <w:szCs w:val="22"/>
          <w:lang w:val="sl-SI"/>
        </w:rPr>
        <w:t xml:space="preserve"> Interna</w:t>
      </w:r>
      <w:r w:rsidRPr="009058D4">
        <w:rPr>
          <w:sz w:val="22"/>
          <w:szCs w:val="22"/>
        </w:rPr>
        <w:t xml:space="preserve">tional Medical Students Scientific Congress. Ohrid-Macedonia.15-18 May 1998. Abstract Book: 59 </w:t>
      </w:r>
      <w:r w:rsidRPr="009058D4">
        <w:rPr>
          <w:color w:val="000000" w:themeColor="text1"/>
          <w:sz w:val="22"/>
          <w:szCs w:val="22"/>
        </w:rPr>
        <w:t>(М34)</w:t>
      </w:r>
    </w:p>
    <w:p w14:paraId="6FD9AEF4"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rPr>
        <w:t xml:space="preserve"> </w:t>
      </w:r>
      <w:r w:rsidRPr="009058D4">
        <w:rPr>
          <w:sz w:val="22"/>
          <w:szCs w:val="22"/>
          <w:lang w:val="sl-SI"/>
        </w:rPr>
        <w:t xml:space="preserve">Janković D, </w:t>
      </w:r>
      <w:r w:rsidRPr="009058D4">
        <w:rPr>
          <w:b/>
          <w:sz w:val="22"/>
          <w:szCs w:val="22"/>
          <w:lang w:val="sl-SI"/>
        </w:rPr>
        <w:t>Burazor I</w:t>
      </w:r>
      <w:r w:rsidRPr="009058D4">
        <w:rPr>
          <w:sz w:val="22"/>
          <w:szCs w:val="22"/>
          <w:lang w:val="sl-SI"/>
        </w:rPr>
        <w:t xml:space="preserve">, Živković V: Cervical adenitis caused by tuberculosis. </w:t>
      </w:r>
      <w:r w:rsidRPr="009058D4">
        <w:rPr>
          <w:sz w:val="22"/>
          <w:szCs w:val="22"/>
        </w:rPr>
        <w:t>22</w:t>
      </w:r>
      <w:r w:rsidRPr="009058D4">
        <w:rPr>
          <w:sz w:val="22"/>
          <w:szCs w:val="22"/>
          <w:vertAlign w:val="superscript"/>
        </w:rPr>
        <w:t>nd</w:t>
      </w:r>
      <w:r w:rsidRPr="009058D4">
        <w:rPr>
          <w:sz w:val="22"/>
          <w:szCs w:val="22"/>
        </w:rPr>
        <w:t xml:space="preserve"> International Medical Students Scientific Congress. Ohrid-Macedonia.15-18 May 1998. Abstract Book: 24 </w:t>
      </w:r>
      <w:r w:rsidRPr="009058D4">
        <w:rPr>
          <w:color w:val="000000" w:themeColor="text1"/>
          <w:sz w:val="22"/>
          <w:szCs w:val="22"/>
        </w:rPr>
        <w:t>(М34)</w:t>
      </w:r>
    </w:p>
    <w:p w14:paraId="0D19C6B2"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lang w:val="sl-SI"/>
        </w:rPr>
        <w:t>Burazor I</w:t>
      </w:r>
      <w:r w:rsidRPr="009058D4">
        <w:rPr>
          <w:sz w:val="22"/>
          <w:szCs w:val="22"/>
          <w:lang w:val="sl-SI"/>
        </w:rPr>
        <w:t xml:space="preserve">, Burazor N, Janković D, Milojević V: Does spontaneus myocardial ischemic predictioning in acute myocardial infarction decrease infarct size? </w:t>
      </w:r>
      <w:r w:rsidRPr="009058D4">
        <w:rPr>
          <w:sz w:val="22"/>
          <w:szCs w:val="22"/>
        </w:rPr>
        <w:t>22</w:t>
      </w:r>
      <w:r w:rsidRPr="009058D4">
        <w:rPr>
          <w:sz w:val="22"/>
          <w:szCs w:val="22"/>
          <w:vertAlign w:val="superscript"/>
        </w:rPr>
        <w:t>nd</w:t>
      </w:r>
      <w:r w:rsidRPr="009058D4">
        <w:rPr>
          <w:sz w:val="22"/>
          <w:szCs w:val="22"/>
        </w:rPr>
        <w:t xml:space="preserve"> International Medical Students Scientific Congress. Ohrid-Macedonia.15-18 May 1998. Abstract Book: 62 </w:t>
      </w:r>
      <w:r w:rsidRPr="009058D4">
        <w:rPr>
          <w:color w:val="000000" w:themeColor="text1"/>
          <w:sz w:val="22"/>
          <w:szCs w:val="22"/>
        </w:rPr>
        <w:t>(М34)</w:t>
      </w:r>
    </w:p>
    <w:p w14:paraId="30E85E7A" w14:textId="65D1AE73"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rPr>
        <w:t xml:space="preserve">Burazor N, </w:t>
      </w:r>
      <w:r w:rsidRPr="009058D4">
        <w:rPr>
          <w:b/>
          <w:sz w:val="22"/>
          <w:szCs w:val="22"/>
        </w:rPr>
        <w:t>Burazor I</w:t>
      </w:r>
      <w:r w:rsidRPr="009058D4">
        <w:rPr>
          <w:sz w:val="22"/>
          <w:szCs w:val="22"/>
        </w:rPr>
        <w:t>: No P-terminal force during treadmill ECG stress test in syndrome X. 25</w:t>
      </w:r>
      <w:r w:rsidRPr="009058D4">
        <w:rPr>
          <w:sz w:val="22"/>
          <w:szCs w:val="22"/>
          <w:vertAlign w:val="superscript"/>
        </w:rPr>
        <w:t>th</w:t>
      </w:r>
      <w:r w:rsidRPr="009058D4">
        <w:rPr>
          <w:sz w:val="22"/>
          <w:szCs w:val="22"/>
        </w:rPr>
        <w:t xml:space="preserve"> Annual Eastern Student Research Forum, 24-28 February 1999, Miami, USA Abstract Book: IM07 </w:t>
      </w:r>
      <w:r w:rsidRPr="009058D4">
        <w:rPr>
          <w:color w:val="000000" w:themeColor="text1"/>
          <w:sz w:val="22"/>
          <w:szCs w:val="22"/>
        </w:rPr>
        <w:t>(М34)</w:t>
      </w:r>
    </w:p>
    <w:p w14:paraId="5D7D308E"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lang w:val="sl-SI"/>
        </w:rPr>
        <w:t>Burazor I</w:t>
      </w:r>
      <w:r w:rsidRPr="009058D4">
        <w:rPr>
          <w:sz w:val="22"/>
          <w:szCs w:val="22"/>
          <w:lang w:val="sl-SI"/>
        </w:rPr>
        <w:t>, Katić K, Đorđević V, Burazor N: New approach on ‘adenoma-carcinoma sequence’-morphological study of oligotubular ademonas. 25</w:t>
      </w:r>
      <w:r w:rsidRPr="009058D4">
        <w:rPr>
          <w:sz w:val="22"/>
          <w:szCs w:val="22"/>
          <w:vertAlign w:val="superscript"/>
          <w:lang w:val="sl-SI"/>
        </w:rPr>
        <w:t>th</w:t>
      </w:r>
      <w:r w:rsidRPr="009058D4">
        <w:rPr>
          <w:sz w:val="22"/>
          <w:szCs w:val="22"/>
          <w:lang w:val="sl-SI"/>
        </w:rPr>
        <w:t xml:space="preserve">Annual Eastern Student Research Forum. Miami-United States of America. 25-27 February 1999. Abstract Book: IM08 </w:t>
      </w:r>
      <w:r w:rsidRPr="009058D4">
        <w:rPr>
          <w:color w:val="000000" w:themeColor="text1"/>
          <w:sz w:val="22"/>
          <w:szCs w:val="22"/>
        </w:rPr>
        <w:t>(М34)</w:t>
      </w:r>
    </w:p>
    <w:p w14:paraId="26BCA74E"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Đorđević V, </w:t>
      </w:r>
      <w:r w:rsidRPr="009058D4">
        <w:rPr>
          <w:b/>
          <w:sz w:val="22"/>
          <w:szCs w:val="22"/>
          <w:lang w:val="sl-SI"/>
        </w:rPr>
        <w:t>Burazor I</w:t>
      </w:r>
      <w:r w:rsidRPr="009058D4">
        <w:rPr>
          <w:sz w:val="22"/>
          <w:szCs w:val="22"/>
          <w:lang w:val="sl-SI"/>
        </w:rPr>
        <w:t>: Effects on angiotenzin converting enzyme inhibitors of plasma lipid peroxides. 25</w:t>
      </w:r>
      <w:r w:rsidRPr="009058D4">
        <w:rPr>
          <w:sz w:val="22"/>
          <w:szCs w:val="22"/>
          <w:vertAlign w:val="superscript"/>
          <w:lang w:val="sl-SI"/>
        </w:rPr>
        <w:t>th</w:t>
      </w:r>
      <w:r w:rsidRPr="009058D4">
        <w:rPr>
          <w:sz w:val="22"/>
          <w:szCs w:val="22"/>
          <w:lang w:val="sl-SI"/>
        </w:rPr>
        <w:t xml:space="preserve">Annual Eastern Student Research Forum. Miami-United States of America. 25-27 February 1999. Abstract Book: B01 </w:t>
      </w:r>
      <w:r w:rsidRPr="009058D4">
        <w:rPr>
          <w:color w:val="000000" w:themeColor="text1"/>
          <w:sz w:val="22"/>
          <w:szCs w:val="22"/>
        </w:rPr>
        <w:t>(М34)</w:t>
      </w:r>
    </w:p>
    <w:p w14:paraId="2E6B2E82"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sz w:val="22"/>
          <w:szCs w:val="22"/>
          <w:lang w:val="sl-SI"/>
        </w:rPr>
        <w:t xml:space="preserve">Kutlešić K, Katić K, </w:t>
      </w:r>
      <w:r w:rsidRPr="009058D4">
        <w:rPr>
          <w:b/>
          <w:sz w:val="22"/>
          <w:szCs w:val="22"/>
          <w:lang w:val="sl-SI"/>
        </w:rPr>
        <w:t>Burazor I</w:t>
      </w:r>
      <w:r w:rsidRPr="009058D4">
        <w:rPr>
          <w:sz w:val="22"/>
          <w:szCs w:val="22"/>
          <w:lang w:val="sl-SI"/>
        </w:rPr>
        <w:t>, Đorđević V: Gastric trophic effects on duodenal mucosa. Studies with ranitidine and pirezepin. 25</w:t>
      </w:r>
      <w:r w:rsidRPr="009058D4">
        <w:rPr>
          <w:sz w:val="22"/>
          <w:szCs w:val="22"/>
          <w:vertAlign w:val="superscript"/>
          <w:lang w:val="sl-SI"/>
        </w:rPr>
        <w:t>th</w:t>
      </w:r>
      <w:r w:rsidRPr="009058D4">
        <w:rPr>
          <w:sz w:val="22"/>
          <w:szCs w:val="22"/>
          <w:lang w:val="sl-SI"/>
        </w:rPr>
        <w:t xml:space="preserve">Annual Eastern Student Research Forum. Miami-United States of America. 25-27 February 1999. Abstract Book: I21 </w:t>
      </w:r>
      <w:r w:rsidRPr="009058D4">
        <w:rPr>
          <w:color w:val="000000" w:themeColor="text1"/>
          <w:sz w:val="22"/>
          <w:szCs w:val="22"/>
        </w:rPr>
        <w:t>(М34)</w:t>
      </w:r>
    </w:p>
    <w:p w14:paraId="60E3FC87"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sz w:val="22"/>
          <w:szCs w:val="22"/>
        </w:rPr>
        <w:t>Burazor I</w:t>
      </w:r>
      <w:r w:rsidRPr="009058D4">
        <w:rPr>
          <w:sz w:val="22"/>
          <w:szCs w:val="22"/>
        </w:rPr>
        <w:t>, Apostolovic S, Burazor N: Influence of venticular fibrillation in acute myocardial infarction on the intrahospital prognosis of patients.11</w:t>
      </w:r>
      <w:r w:rsidRPr="009058D4">
        <w:rPr>
          <w:sz w:val="22"/>
          <w:szCs w:val="22"/>
          <w:vertAlign w:val="superscript"/>
        </w:rPr>
        <w:t>th</w:t>
      </w:r>
      <w:r w:rsidRPr="009058D4">
        <w:rPr>
          <w:sz w:val="22"/>
          <w:szCs w:val="22"/>
        </w:rPr>
        <w:t xml:space="preserve"> European Students' Conference at Charite Berlin – for medical students and young doctors. Berlin-Germany.22-26 November 2000. Abstract Book: AR7 </w:t>
      </w:r>
      <w:r w:rsidRPr="009058D4">
        <w:rPr>
          <w:color w:val="000000" w:themeColor="text1"/>
          <w:sz w:val="22"/>
          <w:szCs w:val="22"/>
        </w:rPr>
        <w:t>(М34)</w:t>
      </w:r>
    </w:p>
    <w:p w14:paraId="255BB5F0"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color w:val="000000" w:themeColor="text1"/>
          <w:sz w:val="22"/>
          <w:szCs w:val="22"/>
          <w:lang w:val="sl-SI"/>
        </w:rPr>
        <w:t xml:space="preserve">Burazor Z, </w:t>
      </w:r>
      <w:r w:rsidRPr="009058D4">
        <w:rPr>
          <w:b/>
          <w:color w:val="000000" w:themeColor="text1"/>
          <w:sz w:val="22"/>
          <w:szCs w:val="22"/>
          <w:lang w:val="sl-SI"/>
        </w:rPr>
        <w:t>Burazor I</w:t>
      </w:r>
      <w:r w:rsidRPr="009058D4">
        <w:rPr>
          <w:color w:val="000000" w:themeColor="text1"/>
          <w:sz w:val="22"/>
          <w:szCs w:val="22"/>
          <w:lang w:val="sl-SI"/>
        </w:rPr>
        <w:t xml:space="preserve">, Katić K, Katić V, Burazor N: Blood vessels in pheochromocytomas. </w:t>
      </w:r>
      <w:r w:rsidRPr="009058D4">
        <w:rPr>
          <w:color w:val="000000" w:themeColor="text1"/>
          <w:sz w:val="22"/>
          <w:szCs w:val="22"/>
        </w:rPr>
        <w:t>66</w:t>
      </w:r>
      <w:r w:rsidRPr="009058D4">
        <w:rPr>
          <w:color w:val="000000" w:themeColor="text1"/>
          <w:sz w:val="22"/>
          <w:szCs w:val="22"/>
          <w:vertAlign w:val="superscript"/>
        </w:rPr>
        <w:t>th</w:t>
      </w:r>
      <w:r w:rsidRPr="009058D4">
        <w:rPr>
          <w:color w:val="000000" w:themeColor="text1"/>
          <w:sz w:val="22"/>
          <w:szCs w:val="22"/>
        </w:rPr>
        <w:t xml:space="preserve"> Congress of the European Atherosclerosis Society. Florence-Italy. 13-17 July1996.Abstract Book: 59 (М34)</w:t>
      </w:r>
    </w:p>
    <w:p w14:paraId="4A5F8B6F" w14:textId="77777777" w:rsidR="00EF0C32" w:rsidRPr="009058D4" w:rsidRDefault="00EF0C32" w:rsidP="00EF0C32">
      <w:pPr>
        <w:numPr>
          <w:ilvl w:val="0"/>
          <w:numId w:val="3"/>
        </w:numPr>
        <w:spacing w:before="0" w:beforeAutospacing="0" w:after="0" w:afterAutospacing="0"/>
        <w:ind w:left="426" w:right="0" w:hanging="426"/>
        <w:rPr>
          <w:color w:val="000000" w:themeColor="text1"/>
          <w:sz w:val="22"/>
          <w:szCs w:val="22"/>
          <w:lang w:val="sr-Latn-CS"/>
        </w:rPr>
      </w:pPr>
      <w:r w:rsidRPr="009058D4">
        <w:rPr>
          <w:b/>
          <w:color w:val="000000" w:themeColor="text1"/>
          <w:sz w:val="22"/>
          <w:szCs w:val="22"/>
          <w:lang w:val="sl-SI"/>
        </w:rPr>
        <w:t>Burazor I</w:t>
      </w:r>
      <w:r w:rsidRPr="009058D4">
        <w:rPr>
          <w:color w:val="000000" w:themeColor="text1"/>
          <w:sz w:val="22"/>
          <w:szCs w:val="22"/>
          <w:lang w:val="sl-SI"/>
        </w:rPr>
        <w:t xml:space="preserve">, Burazor Z, Burazor N, Burazor M, D Janković: Variations of lipid level in blood of patients with myocardial infarction. </w:t>
      </w:r>
      <w:r w:rsidRPr="009058D4">
        <w:rPr>
          <w:color w:val="000000" w:themeColor="text1"/>
          <w:sz w:val="22"/>
          <w:szCs w:val="22"/>
        </w:rPr>
        <w:t>66</w:t>
      </w:r>
      <w:r w:rsidRPr="009058D4">
        <w:rPr>
          <w:color w:val="000000" w:themeColor="text1"/>
          <w:sz w:val="22"/>
          <w:szCs w:val="22"/>
          <w:vertAlign w:val="superscript"/>
        </w:rPr>
        <w:t>th</w:t>
      </w:r>
      <w:r w:rsidRPr="009058D4">
        <w:rPr>
          <w:color w:val="000000" w:themeColor="text1"/>
          <w:sz w:val="22"/>
          <w:szCs w:val="22"/>
        </w:rPr>
        <w:t xml:space="preserve"> Congress of the European Atherosclerosis Society. Florence-Italy. 13-17 July1996.Abstract Book: 132 (М34)</w:t>
      </w:r>
    </w:p>
    <w:p w14:paraId="4E74F39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Perišić Z, Karanović N, Janković R, Lazović M, </w:t>
      </w:r>
      <w:r w:rsidRPr="009058D4">
        <w:rPr>
          <w:b/>
          <w:color w:val="000000" w:themeColor="text1"/>
          <w:sz w:val="22"/>
          <w:szCs w:val="22"/>
          <w:lang w:val="sl-SI"/>
        </w:rPr>
        <w:t>Burazor I</w:t>
      </w:r>
      <w:r w:rsidRPr="009058D4">
        <w:rPr>
          <w:color w:val="000000" w:themeColor="text1"/>
          <w:sz w:val="22"/>
          <w:szCs w:val="22"/>
          <w:lang w:val="sl-SI"/>
        </w:rPr>
        <w:t xml:space="preserve">, Cvetković E, Stojković A: Ventricular rhythm disorders and ECG abnormalities in patients with diabetic cardiomypathy. Europace  2001; 2 (Suppl B): 354 </w:t>
      </w:r>
      <w:r w:rsidRPr="009058D4">
        <w:rPr>
          <w:color w:val="000000" w:themeColor="text1"/>
          <w:sz w:val="22"/>
          <w:szCs w:val="22"/>
        </w:rPr>
        <w:t>(М34)</w:t>
      </w:r>
    </w:p>
    <w:p w14:paraId="77B1F8FD"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Karanović N, Salinger S, Perišić Z, Randjelović M,  </w:t>
      </w:r>
      <w:r w:rsidRPr="009058D4">
        <w:rPr>
          <w:b/>
          <w:color w:val="000000" w:themeColor="text1"/>
          <w:sz w:val="22"/>
          <w:szCs w:val="22"/>
          <w:lang w:val="sl-SI"/>
        </w:rPr>
        <w:t>Burazor I</w:t>
      </w:r>
      <w:r w:rsidRPr="009058D4">
        <w:rPr>
          <w:color w:val="000000" w:themeColor="text1"/>
          <w:sz w:val="22"/>
          <w:szCs w:val="22"/>
          <w:lang w:val="sl-SI"/>
        </w:rPr>
        <w:t xml:space="preserve">: Application of carvedilol early after myocardial infarction prevents remodeling in patients with left ventricular dysfunction.  Eur Heart J  2002; 23(Abstract suppliment): P 3630 </w:t>
      </w:r>
      <w:r w:rsidRPr="009058D4">
        <w:rPr>
          <w:color w:val="000000" w:themeColor="text1"/>
          <w:sz w:val="22"/>
          <w:szCs w:val="22"/>
        </w:rPr>
        <w:t>(М34)</w:t>
      </w:r>
    </w:p>
    <w:p w14:paraId="01A9FBE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Burazor M, Nagorni S, Glasnovic J, Djordjevic V, Cosic V, Burazor Z, Burazor N: Does inflammation play important role in pathogenesis of atherosclerosis and its clinical outcome? Atherosclerosis Supplements 2002; 3(2): </w:t>
      </w:r>
      <w:r w:rsidRPr="009058D4">
        <w:rPr>
          <w:b/>
          <w:color w:val="000000" w:themeColor="text1"/>
          <w:sz w:val="22"/>
          <w:szCs w:val="22"/>
          <w:lang w:val="sl-SI"/>
        </w:rPr>
        <w:t>Oral 080</w:t>
      </w:r>
      <w:r w:rsidRPr="009058D4">
        <w:rPr>
          <w:b/>
          <w:color w:val="000000" w:themeColor="text1"/>
          <w:sz w:val="22"/>
          <w:szCs w:val="22"/>
        </w:rPr>
        <w:t xml:space="preserve"> </w:t>
      </w:r>
      <w:r w:rsidRPr="009058D4">
        <w:rPr>
          <w:color w:val="000000" w:themeColor="text1"/>
          <w:sz w:val="22"/>
          <w:szCs w:val="22"/>
        </w:rPr>
        <w:t>(М34)</w:t>
      </w:r>
    </w:p>
    <w:p w14:paraId="71314EF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Burazor M, Djordjević V, Nagorni S, Ćosić V, Karanović N,  Burazor Z, Burazor N, Stojanović V: C-reactive protein and markers of inflammation in unstable pectoral angina: independent or dependent predictors of event? </w:t>
      </w:r>
      <w:r w:rsidRPr="009058D4">
        <w:rPr>
          <w:color w:val="000000" w:themeColor="text1"/>
          <w:sz w:val="22"/>
          <w:szCs w:val="22"/>
          <w:lang w:val="sr-Latn-CS"/>
        </w:rPr>
        <w:t xml:space="preserve">10th meeting of Balcan Clinical Laboratory Federation. Ohrid-Macedonia. Balcan J Clin Lab 2002; 9 (suppl 1): PP-125 </w:t>
      </w:r>
      <w:r w:rsidRPr="009058D4">
        <w:rPr>
          <w:color w:val="000000" w:themeColor="text1"/>
          <w:sz w:val="22"/>
          <w:szCs w:val="22"/>
        </w:rPr>
        <w:t>(М34)</w:t>
      </w:r>
    </w:p>
    <w:p w14:paraId="0BAE49B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Burazor M, Perisic Z, Nagorni S, Karanovic N, Burazor N, Pavlovic M: Markers of inflammation and myocardial damage in acute myocardial infarction. 10th Meeting of Balcan Clinical Laboratory Federation. Ohrid-Macedonia. Balcan J Clin Lab 2002; 9 (suppl 1): PP-129</w:t>
      </w:r>
      <w:r w:rsidRPr="009058D4">
        <w:rPr>
          <w:color w:val="000000" w:themeColor="text1"/>
          <w:sz w:val="22"/>
          <w:szCs w:val="22"/>
        </w:rPr>
        <w:t>(М34)</w:t>
      </w:r>
    </w:p>
    <w:p w14:paraId="384EF8E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Burazor Z, </w:t>
      </w:r>
      <w:r w:rsidRPr="009058D4">
        <w:rPr>
          <w:b/>
          <w:color w:val="000000" w:themeColor="text1"/>
          <w:sz w:val="22"/>
          <w:szCs w:val="22"/>
          <w:lang w:val="sr-Latn-CS"/>
        </w:rPr>
        <w:t>Burazor I</w:t>
      </w:r>
      <w:r w:rsidRPr="009058D4">
        <w:rPr>
          <w:color w:val="000000" w:themeColor="text1"/>
          <w:sz w:val="22"/>
          <w:szCs w:val="22"/>
          <w:lang w:val="sr-Latn-CS"/>
        </w:rPr>
        <w:t>, Pešić M,  Jovanović O,  Burazor M: Elevated C-reactive protein levels in patients with type 2 diabetes in the time of acute coronary event. 10th Meeting of Balcan Clinical Laboratory Federation.Ohrid, Macedonia. Balcan J Clin Lab 2002; 9 (suppl 1): PP-130</w:t>
      </w:r>
      <w:r w:rsidRPr="009058D4">
        <w:rPr>
          <w:color w:val="000000" w:themeColor="text1"/>
          <w:sz w:val="22"/>
          <w:szCs w:val="22"/>
        </w:rPr>
        <w:t xml:space="preserve"> (М34)</w:t>
      </w:r>
    </w:p>
    <w:p w14:paraId="48AE8BD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Karanovic N, Perisic Z, Salinger S, Koracevic G, Radojkovic D, Jankovic R, Stojkovic A, </w:t>
      </w:r>
      <w:r w:rsidRPr="009058D4">
        <w:rPr>
          <w:b/>
          <w:color w:val="000000" w:themeColor="text1"/>
          <w:sz w:val="22"/>
          <w:szCs w:val="22"/>
          <w:lang w:val="sr-Latn-CS"/>
        </w:rPr>
        <w:t>Burazor I</w:t>
      </w:r>
      <w:r w:rsidRPr="009058D4">
        <w:rPr>
          <w:color w:val="000000" w:themeColor="text1"/>
          <w:sz w:val="22"/>
          <w:szCs w:val="22"/>
          <w:lang w:val="sr-Latn-CS"/>
        </w:rPr>
        <w:t xml:space="preserve">: Treatmant with recominant erythropoetin improves left vetricular function in patients with chronic renal disease. Eur Heart J (abstr. suppl) 2003; 24: P3256 </w:t>
      </w:r>
      <w:r w:rsidRPr="009058D4">
        <w:rPr>
          <w:color w:val="000000" w:themeColor="text1"/>
          <w:sz w:val="22"/>
          <w:szCs w:val="22"/>
        </w:rPr>
        <w:t>(М34)</w:t>
      </w:r>
    </w:p>
    <w:p w14:paraId="6B3737C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Katic K, Krstic M, Stojanovic I, Vidovic N,: Histopathology and morphometry of aortic atherosclerosis in young adults. XIIIth International Symposium on Atherosclerosis, September 28 - October 2, 2003 Kyoto-Japan. Atherosclerosis Supplements 2003; 4(2):3P-0906 </w:t>
      </w:r>
      <w:r w:rsidRPr="009058D4">
        <w:rPr>
          <w:color w:val="000000" w:themeColor="text1"/>
          <w:sz w:val="22"/>
          <w:szCs w:val="22"/>
        </w:rPr>
        <w:t>(М34)</w:t>
      </w:r>
    </w:p>
    <w:p w14:paraId="4063BF7C"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Katic K, </w:t>
      </w:r>
      <w:r w:rsidRPr="009058D4">
        <w:rPr>
          <w:b/>
          <w:color w:val="000000" w:themeColor="text1"/>
          <w:sz w:val="22"/>
          <w:szCs w:val="22"/>
          <w:lang w:val="sr-Latn-CS"/>
        </w:rPr>
        <w:t>Burazor I</w:t>
      </w:r>
      <w:r w:rsidRPr="009058D4">
        <w:rPr>
          <w:color w:val="000000" w:themeColor="text1"/>
          <w:sz w:val="22"/>
          <w:szCs w:val="22"/>
          <w:lang w:val="sr-Latn-CS"/>
        </w:rPr>
        <w:t xml:space="preserve">, Krstic M, Trenkic M: Case-report: DiGeorge syndrome with aorthic hypoplasia. XIIIth International Symposium on Atherosclerosis, September 28- October 2, 2003. Kyoto-Japan. Atherosclerosis Supplements 2003; 4(2): 3P-0861 </w:t>
      </w:r>
      <w:r w:rsidRPr="009058D4">
        <w:rPr>
          <w:color w:val="000000" w:themeColor="text1"/>
          <w:sz w:val="22"/>
          <w:szCs w:val="22"/>
        </w:rPr>
        <w:t xml:space="preserve"> (М34)</w:t>
      </w:r>
    </w:p>
    <w:p w14:paraId="4DB5CAF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Burazor Z: C-reactive protein, fibrinogen and smoking as risk factors for the development of acute coronary syndromes. XIIIth International Symposium on Atherosclerosis, September 28 - October 2, 2003. Kyoto-Japan. Atherosclerosis Supplements 2003; 4(2): 2P-0500 </w:t>
      </w:r>
      <w:r w:rsidRPr="009058D4">
        <w:rPr>
          <w:color w:val="000000" w:themeColor="text1"/>
          <w:sz w:val="22"/>
          <w:szCs w:val="22"/>
        </w:rPr>
        <w:t>(М34)</w:t>
      </w:r>
    </w:p>
    <w:p w14:paraId="52394F0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Perišić Z: Clinical and epidemiological characteristics of acute myocardial infarction in the population of Nis. XIIIth International Symposium on Atherosclerosis, September 28 - October 2, 2003. Kyoto-Japan. Atherosclerosis Supplements 2003; 4(2): 2P-0345 </w:t>
      </w:r>
      <w:r w:rsidRPr="009058D4">
        <w:rPr>
          <w:color w:val="000000" w:themeColor="text1"/>
          <w:sz w:val="22"/>
          <w:szCs w:val="22"/>
        </w:rPr>
        <w:t>(М34)</w:t>
      </w:r>
    </w:p>
    <w:p w14:paraId="7B99E12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Burazor Z, Djordjevic V, Pesic M, Burazor M: Elevated levels of acute-phase protiens in patients with type 2 diabetes in the time of acute coronary event. 12th Balkan Congress of Endocrinology and 30th Panhellenic Congress of endocrinology and me</w:t>
      </w:r>
      <w:r w:rsidRPr="009058D4">
        <w:rPr>
          <w:color w:val="000000" w:themeColor="text1"/>
          <w:sz w:val="22"/>
          <w:szCs w:val="22"/>
        </w:rPr>
        <w:t>t</w:t>
      </w:r>
      <w:r w:rsidRPr="009058D4">
        <w:rPr>
          <w:color w:val="000000" w:themeColor="text1"/>
          <w:sz w:val="22"/>
          <w:szCs w:val="22"/>
          <w:lang w:val="sr-Latn-CS"/>
        </w:rPr>
        <w:t xml:space="preserve">abolism.Thessaloniki-Greece.21-25May 2003; Abstract book: </w:t>
      </w:r>
      <w:r w:rsidRPr="009058D4">
        <w:rPr>
          <w:b/>
          <w:color w:val="000000" w:themeColor="text1"/>
          <w:sz w:val="22"/>
          <w:szCs w:val="22"/>
          <w:lang w:val="sr-Latn-CS"/>
        </w:rPr>
        <w:t xml:space="preserve">Oral 21 </w:t>
      </w:r>
      <w:r w:rsidRPr="009058D4">
        <w:rPr>
          <w:color w:val="000000" w:themeColor="text1"/>
          <w:sz w:val="22"/>
          <w:szCs w:val="22"/>
        </w:rPr>
        <w:t>(М34)</w:t>
      </w:r>
    </w:p>
    <w:p w14:paraId="595FDA6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Karadzic R, Kostic-Banovic L, Katic V, </w:t>
      </w:r>
      <w:r w:rsidRPr="009058D4">
        <w:rPr>
          <w:b/>
          <w:color w:val="000000" w:themeColor="text1"/>
          <w:sz w:val="22"/>
          <w:szCs w:val="22"/>
          <w:lang w:val="sr-Latn-CS"/>
        </w:rPr>
        <w:t>Burazor I</w:t>
      </w:r>
      <w:r w:rsidRPr="009058D4">
        <w:rPr>
          <w:color w:val="000000" w:themeColor="text1"/>
          <w:sz w:val="22"/>
          <w:szCs w:val="22"/>
          <w:lang w:val="sr-Latn-CS"/>
        </w:rPr>
        <w:t>, Velickovic L: Sudden cardiac death induced by acute viral myocarditis. 19th European Congress of Pathology. Ljubljana (Slovenija) Septembar 6-11,2003. Virchows Archiv 2003; 443 (3): P-531</w:t>
      </w:r>
      <w:r w:rsidRPr="009058D4">
        <w:rPr>
          <w:color w:val="000000" w:themeColor="text1"/>
          <w:sz w:val="22"/>
          <w:szCs w:val="22"/>
        </w:rPr>
        <w:t xml:space="preserve"> (М34)</w:t>
      </w:r>
    </w:p>
    <w:p w14:paraId="4D499813"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Burazor Z, </w:t>
      </w:r>
      <w:r w:rsidRPr="009058D4">
        <w:rPr>
          <w:b/>
          <w:color w:val="000000" w:themeColor="text1"/>
          <w:sz w:val="22"/>
          <w:szCs w:val="22"/>
          <w:lang w:val="sl-SI"/>
        </w:rPr>
        <w:t>Burazor I</w:t>
      </w:r>
      <w:r w:rsidRPr="009058D4">
        <w:rPr>
          <w:color w:val="000000" w:themeColor="text1"/>
          <w:sz w:val="22"/>
          <w:szCs w:val="22"/>
          <w:lang w:val="sl-SI"/>
        </w:rPr>
        <w:t xml:space="preserve">, Karapandžić K, Strahinjić T, Burazor M, Mikić D: The first manifestation of diabetes mellitus may be coronary artery disease. The International Diabetes Federation Abstract Volume of the 18th Congress. Paris, France. August 24-29, 2003; 2591 </w:t>
      </w:r>
      <w:r w:rsidRPr="009058D4">
        <w:rPr>
          <w:color w:val="000000" w:themeColor="text1"/>
          <w:sz w:val="22"/>
          <w:szCs w:val="22"/>
        </w:rPr>
        <w:t>(М34)</w:t>
      </w:r>
    </w:p>
    <w:p w14:paraId="1B5BECC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 xml:space="preserve">Burazor I, </w:t>
      </w:r>
      <w:r w:rsidRPr="009058D4">
        <w:rPr>
          <w:color w:val="000000" w:themeColor="text1"/>
          <w:sz w:val="22"/>
          <w:szCs w:val="22"/>
          <w:lang w:val="sl-SI"/>
        </w:rPr>
        <w:t>Burazor Z, Burazor M, Dimic D, Mikic D: Markers of inflammation in patients with type 2 diabetes in the time of acute coronary event. The International Diabetes Federation Abstract Book Volume of the 18th Congress. Paris, France. August 24-29, 2003; 1080</w:t>
      </w:r>
      <w:r w:rsidRPr="009058D4">
        <w:rPr>
          <w:color w:val="000000" w:themeColor="text1"/>
          <w:sz w:val="22"/>
          <w:szCs w:val="22"/>
        </w:rPr>
        <w:t xml:space="preserve"> (М34)</w:t>
      </w:r>
    </w:p>
    <w:p w14:paraId="3096E93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Burazor M, </w:t>
      </w:r>
      <w:r w:rsidRPr="009058D4">
        <w:rPr>
          <w:b/>
          <w:color w:val="000000" w:themeColor="text1"/>
          <w:sz w:val="22"/>
          <w:szCs w:val="22"/>
          <w:lang w:val="sr-Latn-CS"/>
        </w:rPr>
        <w:t>Burazor I</w:t>
      </w:r>
      <w:r w:rsidRPr="009058D4">
        <w:rPr>
          <w:color w:val="000000" w:themeColor="text1"/>
          <w:sz w:val="22"/>
          <w:szCs w:val="22"/>
          <w:lang w:val="sr-Latn-CS"/>
        </w:rPr>
        <w:t xml:space="preserve">, Perišić Z, Karanović N, Nagorni S: Clinical and epidemiological characteristics of acute myocardial infarction in women of Nis. 74th EAS Congress, 17-20 April 2004, Seville, Spain. Atherosclerosis Supplements 2004; 5 (1): M -474 </w:t>
      </w:r>
      <w:r w:rsidRPr="009058D4">
        <w:rPr>
          <w:color w:val="000000" w:themeColor="text1"/>
          <w:sz w:val="22"/>
          <w:szCs w:val="22"/>
        </w:rPr>
        <w:t>(М34)</w:t>
      </w:r>
    </w:p>
    <w:p w14:paraId="287D4D1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Infectious agents, inflammation and acute coronary syndromes: Coxsackie B virus, acute phase proteins and their potentional role in atherosclerosis. 74th EAS Congress, 17-20 April 2004, Seville, Spain.   Atherosclerosis Supplements 2004; 5 (1): W01.9 </w:t>
      </w:r>
      <w:r w:rsidRPr="009058D4">
        <w:rPr>
          <w:color w:val="000000" w:themeColor="text1"/>
          <w:sz w:val="22"/>
          <w:szCs w:val="22"/>
        </w:rPr>
        <w:t>(М34)</w:t>
      </w:r>
    </w:p>
    <w:p w14:paraId="6A03B6C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Burazor Z, Burazor N, Karanovic N: Cytomegalovirus, C-reactive protein and atherosclerosis. Infectious agents and inflammation as possible causative factor of acute coronary syndromes. 74th EAS Congress, 17-20 April 2004, Seville, Spain.  Atherosclerosis Supplements 2004; 5(1): W01.10 </w:t>
      </w:r>
      <w:r w:rsidRPr="009058D4">
        <w:rPr>
          <w:color w:val="000000" w:themeColor="text1"/>
          <w:sz w:val="22"/>
          <w:szCs w:val="22"/>
        </w:rPr>
        <w:t>(М34)</w:t>
      </w:r>
    </w:p>
    <w:p w14:paraId="2B881CC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Vojdani A: Anti-endothelial cells antibodies in atherosclerosis and acute coronarycoronary syndromes.75th Congress of the European Atherosclerosis Society, 23-26 April, 2005, Praque, Czech Republic. Atherosclerosis Supplements 2005; 6(1): W01-P-005 </w:t>
      </w:r>
      <w:r w:rsidRPr="009058D4">
        <w:rPr>
          <w:color w:val="000000" w:themeColor="text1"/>
          <w:sz w:val="22"/>
          <w:szCs w:val="22"/>
        </w:rPr>
        <w:t>(М34)</w:t>
      </w:r>
    </w:p>
    <w:p w14:paraId="1FC4DD6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Zivkovic M, Djordjevic J, Burazor N: Anaphylactic reaction due to the administration of streptokinase therapy for ST segment elevation myocardial infarction. Abstracts World Allergy Congress. XIXth World Alergy Organization Congress. Allergy Clin Immunol Int: J World Allergy Org. 2005; Supplement 1: 440 </w:t>
      </w:r>
      <w:r w:rsidRPr="009058D4">
        <w:rPr>
          <w:color w:val="000000" w:themeColor="text1"/>
          <w:sz w:val="22"/>
          <w:szCs w:val="22"/>
        </w:rPr>
        <w:t>(М34)</w:t>
      </w:r>
    </w:p>
    <w:p w14:paraId="5E6D98F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Vojdani A, Glasnovic J: Infectious agents and inflammation as possible causative factors of acute coronary syndromes: Cytomegalovirus, C. pneumoniae, Hs CRP and their role in pathogenesis. 17th Annual Meeting of the Mediterranean Association of Cardiology and Cardiovascular Surgery. Portoroz-Slovenia, 22-24 September. 2005. Book of abstracts. Slovene Cardiology 2005; 2 (suppl 1): </w:t>
      </w:r>
      <w:r w:rsidRPr="009058D4">
        <w:rPr>
          <w:b/>
          <w:color w:val="000000" w:themeColor="text1"/>
          <w:sz w:val="22"/>
          <w:szCs w:val="22"/>
          <w:lang w:val="sr-Latn-CS"/>
        </w:rPr>
        <w:t xml:space="preserve">Oral 062 </w:t>
      </w:r>
      <w:r w:rsidRPr="009058D4">
        <w:rPr>
          <w:color w:val="000000" w:themeColor="text1"/>
          <w:sz w:val="22"/>
          <w:szCs w:val="22"/>
        </w:rPr>
        <w:t>(М34)</w:t>
      </w:r>
    </w:p>
    <w:p w14:paraId="2D924DEB"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Glasnovic J, Ciric-Zdravkovic S, Nagorni S: Risk factors, clinical and epidemiologycal characteristics of acute myocardial infarction with ST segment elevation in population of Nis. 17th Annual Meeting of the Mediterranean association of cardiology and cardiovascular surgery. Portoroz, Slovenia, 22-24 September.2005.Book og abstracts. Slovene Cardiology 2005; 2 (suppl 1): P035: pg48 </w:t>
      </w:r>
      <w:r w:rsidRPr="009058D4">
        <w:rPr>
          <w:color w:val="000000" w:themeColor="text1"/>
          <w:sz w:val="22"/>
          <w:szCs w:val="22"/>
        </w:rPr>
        <w:t>(М34)</w:t>
      </w:r>
    </w:p>
    <w:p w14:paraId="60C3F27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Vojdani A, Burazor M, Glasnovic J, Burazor Z: High sensitivity CRP and leucocytes as markers of inflammation in patients with acute coronary syndromes and type 2 diabetes. 17th Annual Meeting of the Mediterranean association of cardiology and cardiovascular surgery. Portoroz-Slovenia, September 22-24.September 2005. Book of abstracts. Slovene Cardiology 2005; 2 (suppl 1): P 034: pg 47 </w:t>
      </w:r>
      <w:r w:rsidRPr="009058D4">
        <w:rPr>
          <w:color w:val="000000" w:themeColor="text1"/>
          <w:sz w:val="22"/>
          <w:szCs w:val="22"/>
        </w:rPr>
        <w:t>(М34)</w:t>
      </w:r>
    </w:p>
    <w:p w14:paraId="58395449" w14:textId="77777777" w:rsidR="00EF0C32" w:rsidRPr="009058D4" w:rsidRDefault="00EF0C32" w:rsidP="00EF0C32">
      <w:pPr>
        <w:numPr>
          <w:ilvl w:val="0"/>
          <w:numId w:val="3"/>
        </w:numPr>
        <w:tabs>
          <w:tab w:val="num" w:pos="426"/>
        </w:tabs>
        <w:spacing w:before="0" w:beforeAutospacing="0" w:after="0" w:afterAutospacing="0"/>
        <w:ind w:left="450" w:right="0" w:hanging="450"/>
        <w:rPr>
          <w:color w:val="000000" w:themeColor="text1"/>
          <w:sz w:val="22"/>
          <w:szCs w:val="22"/>
        </w:rPr>
      </w:pPr>
      <w:r w:rsidRPr="009058D4">
        <w:rPr>
          <w:sz w:val="22"/>
          <w:szCs w:val="22"/>
          <w:lang w:val="sr-Latn-CS"/>
        </w:rPr>
        <w:t xml:space="preserve">Ćirić- Zdravković S, Burazor M, Petrović- Nagorni S, Branković D, </w:t>
      </w:r>
      <w:r w:rsidRPr="009058D4">
        <w:rPr>
          <w:b/>
          <w:sz w:val="22"/>
          <w:szCs w:val="22"/>
          <w:lang w:val="sr-Latn-CS"/>
        </w:rPr>
        <w:t>Burazor I</w:t>
      </w:r>
      <w:r w:rsidRPr="009058D4">
        <w:rPr>
          <w:sz w:val="22"/>
          <w:szCs w:val="22"/>
          <w:lang w:val="sr-Latn-CS"/>
        </w:rPr>
        <w:t xml:space="preserve">: Akutni koronarni sindrom i prehospitalna primena niskomolekularnog heparina. Prvi kongres kardiologa Republike Srpske, Banja Luka-BiH, 28-30 Oktobar 2005. Scr Med 2005; 1 (suppl 1): P124 </w:t>
      </w:r>
      <w:r w:rsidRPr="009058D4">
        <w:rPr>
          <w:color w:val="000000" w:themeColor="text1"/>
          <w:sz w:val="22"/>
          <w:szCs w:val="22"/>
        </w:rPr>
        <w:t>(М34)</w:t>
      </w:r>
    </w:p>
    <w:p w14:paraId="2A634FEF" w14:textId="77777777" w:rsidR="00EF0C32" w:rsidRPr="009058D4" w:rsidRDefault="00EF0C32" w:rsidP="00EF0C32">
      <w:pPr>
        <w:numPr>
          <w:ilvl w:val="0"/>
          <w:numId w:val="3"/>
        </w:numPr>
        <w:tabs>
          <w:tab w:val="num" w:pos="426"/>
        </w:tabs>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Burazor M, Ćirić-Zdravković S, Nagorni S, Glasnović J, Kutlešić-Kurtović D, Živković M, Djordjević J, Božinović N: Učestalost i karakteristike akutne plućne embolije. Prvi kongres kardiologa Republike Srpske, Banja Luka-BiH, 28-30 Oktobar 2005. Scr Med 2005; 1 (suppl 1): P69 </w:t>
      </w:r>
      <w:r w:rsidRPr="009058D4">
        <w:rPr>
          <w:color w:val="000000" w:themeColor="text1"/>
          <w:sz w:val="22"/>
          <w:szCs w:val="22"/>
        </w:rPr>
        <w:t>(М34)</w:t>
      </w:r>
    </w:p>
    <w:p w14:paraId="3EFE4E6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Zivkovic M, Djordjevic J, Burazor N: Brain natriuretic peptide in patients with acute pulmonary embolism. 15th European Respiratory Society Annual Congress, Copenhagen, Denmark, September 17-21.2005. European Respiratory Journal 2005; 26 (suppl 49): P1818 </w:t>
      </w:r>
      <w:r w:rsidRPr="009058D4">
        <w:rPr>
          <w:color w:val="000000" w:themeColor="text1"/>
          <w:sz w:val="22"/>
          <w:szCs w:val="22"/>
        </w:rPr>
        <w:t>(М34)</w:t>
      </w:r>
    </w:p>
    <w:p w14:paraId="3D11AED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Ciric S, Nagorni S, Lazovic M, Pesic L: Epidemiological characteristics of acute myocardial infarction in population of Nis. Europrevent  2006. Abstract Book: 565 </w:t>
      </w:r>
      <w:r w:rsidRPr="009058D4">
        <w:rPr>
          <w:color w:val="000000" w:themeColor="text1"/>
          <w:sz w:val="22"/>
          <w:szCs w:val="22"/>
        </w:rPr>
        <w:t>(М34)</w:t>
      </w:r>
    </w:p>
    <w:p w14:paraId="6A6C37A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Ciric S, Nagorni S, Dimitrijević E, Đorđević J, Burazor Z, Burazor N, Živković M: Markers of inflammation in acute coronary syndromes, CRP as a prognostic marker in short and long term prognosis.XIV International Symposium on Atheroslerosis, Rome, Italy, June 18-22,2006. Abstracts. Atherosclerosis Supplements 2006; 7(3): Tu-P10:470 </w:t>
      </w:r>
      <w:r w:rsidRPr="009058D4">
        <w:rPr>
          <w:color w:val="000000" w:themeColor="text1"/>
          <w:sz w:val="22"/>
          <w:szCs w:val="22"/>
        </w:rPr>
        <w:t>(М34)</w:t>
      </w:r>
    </w:p>
    <w:p w14:paraId="549FF68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Ciric S, Nagorni S, Burazor Z, Burazor N: Metabolic syndrome in acute coronary syndromes. XIV International Symposium on Atheroslerosis, Rome, Italy, June 18-22,2006. Abstracts. Atherosclerosis Supplements 2006; 7(3): We-P13:337 </w:t>
      </w:r>
      <w:r w:rsidRPr="009058D4">
        <w:rPr>
          <w:color w:val="000000" w:themeColor="text1"/>
          <w:sz w:val="22"/>
          <w:szCs w:val="22"/>
        </w:rPr>
        <w:t>(М34)</w:t>
      </w:r>
    </w:p>
    <w:p w14:paraId="17C28D3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Burazor M, </w:t>
      </w:r>
      <w:r w:rsidRPr="009058D4">
        <w:rPr>
          <w:b/>
          <w:color w:val="000000" w:themeColor="text1"/>
          <w:sz w:val="22"/>
          <w:szCs w:val="22"/>
          <w:lang w:val="sr-Latn-CS"/>
        </w:rPr>
        <w:t>Burazor I</w:t>
      </w:r>
      <w:r w:rsidRPr="009058D4">
        <w:rPr>
          <w:color w:val="000000" w:themeColor="text1"/>
          <w:sz w:val="22"/>
          <w:szCs w:val="22"/>
          <w:lang w:val="sr-Latn-CS"/>
        </w:rPr>
        <w:t xml:space="preserve">, Ciric-Zdravkovic S, Todorovic L, Nagorni S, Zivkovic M, Lazovic M, Pesic L, Stojanovic V, Erakovic V: Clopidogrel in therpahy of patients with acute coronary syndromes without ST segment elevation. Our first experience. XIV International Symposium on Atheroslerosis, Rome, Italy, June 18-22,2006. Abstracts.Atherosclerosis Supplements 2006; 7(3): We-P11:212 </w:t>
      </w:r>
      <w:r w:rsidRPr="009058D4">
        <w:rPr>
          <w:color w:val="000000" w:themeColor="text1"/>
          <w:sz w:val="22"/>
          <w:szCs w:val="22"/>
        </w:rPr>
        <w:t>(М34)</w:t>
      </w:r>
    </w:p>
    <w:p w14:paraId="1DB0327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Susak S, Nicin S, </w:t>
      </w:r>
      <w:r w:rsidRPr="009058D4">
        <w:rPr>
          <w:b/>
          <w:color w:val="000000" w:themeColor="text1"/>
          <w:sz w:val="22"/>
          <w:szCs w:val="22"/>
          <w:lang w:val="sr-Latn-CS"/>
        </w:rPr>
        <w:t>Burazor I</w:t>
      </w:r>
      <w:r w:rsidRPr="009058D4">
        <w:rPr>
          <w:color w:val="000000" w:themeColor="text1"/>
          <w:sz w:val="22"/>
          <w:szCs w:val="22"/>
          <w:lang w:val="sr-Latn-CS"/>
        </w:rPr>
        <w:t>, Burazor M, Radovanovic N: Observed vs predicted mortality in patients after myocardial revascularisation with sceletonized internal mammary artery. 16th World Congress of the World Society of Cardio-Thoracic Surgeons. Ottawa-Canada17-20, 2006 August. Abstract Book: P126 : pg 78</w:t>
      </w:r>
      <w:r w:rsidRPr="009058D4">
        <w:rPr>
          <w:color w:val="000000" w:themeColor="text1"/>
          <w:sz w:val="22"/>
          <w:szCs w:val="22"/>
        </w:rPr>
        <w:t xml:space="preserve"> (М34)</w:t>
      </w:r>
    </w:p>
    <w:p w14:paraId="0B8D2E5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Burazor M, </w:t>
      </w:r>
      <w:r w:rsidRPr="009058D4">
        <w:rPr>
          <w:b/>
          <w:color w:val="000000" w:themeColor="text1"/>
          <w:sz w:val="22"/>
          <w:szCs w:val="22"/>
          <w:lang w:val="sr-Latn-CS"/>
        </w:rPr>
        <w:t>Burazor I,</w:t>
      </w:r>
      <w:r w:rsidRPr="009058D4">
        <w:rPr>
          <w:color w:val="000000" w:themeColor="text1"/>
          <w:sz w:val="22"/>
          <w:szCs w:val="22"/>
          <w:lang w:val="sr-Latn-CS"/>
        </w:rPr>
        <w:t xml:space="preserve"> Susak S, Krstic M, Ilic L, Radovanovic N: The application of clopidogrel in ACS does not influence accurance of complications during CABG. 16th World Congress of the World Society of Cardio-Thoracic Surgeons. Ottawa-Canada. 17-20 August, 2006. Abstract Book P188: pg 95 </w:t>
      </w:r>
      <w:r w:rsidRPr="009058D4">
        <w:rPr>
          <w:color w:val="000000" w:themeColor="text1"/>
          <w:sz w:val="22"/>
          <w:szCs w:val="22"/>
        </w:rPr>
        <w:t>(М34)</w:t>
      </w:r>
    </w:p>
    <w:p w14:paraId="4237860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Burazor M, Ciric-Zdravkovic S, Nagorni S, Lazovic M, Pesic L: Leucocytes as prognostic markers in patients with non ST segment elevation acute coronary syndromes. World Congress of Cardiology 2006, 2-6 September, Barcelona (Spain). Eur Heart J 2006; 27 (Abstract Suppl): P597</w:t>
      </w:r>
      <w:r w:rsidRPr="009058D4">
        <w:rPr>
          <w:color w:val="000000" w:themeColor="text1"/>
          <w:sz w:val="22"/>
          <w:szCs w:val="22"/>
        </w:rPr>
        <w:t xml:space="preserve"> (М34)</w:t>
      </w:r>
    </w:p>
    <w:p w14:paraId="671DFD9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Vojdani A, Burazor M: Homocysteine and hs C reactive protein. The difference between Serbians and Californians. Abstract book of the Acute Cardiac Care Congress 21-24 October 2006, Prague, Czech Republic. Acute Cardiac Care 2006; 8 (Suppl 2):435P: pg 101 </w:t>
      </w:r>
      <w:r w:rsidRPr="009058D4">
        <w:rPr>
          <w:color w:val="000000" w:themeColor="text1"/>
          <w:sz w:val="22"/>
          <w:szCs w:val="22"/>
        </w:rPr>
        <w:t>(М34)</w:t>
      </w:r>
    </w:p>
    <w:p w14:paraId="04960FB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Burazor M, Ciric- Zdravkovic S, Nagorni S: Clopidogrel as adission to aspirin in acute coronary syndromes. Abstract book of the Acute Cardiac Care Congress 21-24 October 2006, Prague, Czech Republic.Acute Cardiac Care 2006; 8 (Suppl 2): 602P :pg139</w:t>
      </w:r>
      <w:r w:rsidRPr="009058D4">
        <w:rPr>
          <w:color w:val="000000" w:themeColor="text1"/>
          <w:sz w:val="22"/>
          <w:szCs w:val="22"/>
        </w:rPr>
        <w:t xml:space="preserve"> (М34)</w:t>
      </w:r>
    </w:p>
    <w:p w14:paraId="0BE5265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M, Vojdani A, Cvetanovic G, Nagorni S, Krstic N, Glasnovic J: Relationship of left ventricular dysfunction and inflammation in acute cornary syndromes. Abstracts of EUROECHO, The 10th annual Meeting of European Associatioon of Echocardiography, 6-9 December, Prague, Czech Republic. Eur J Echocardiography 2006; 7(1): 957 </w:t>
      </w:r>
      <w:r w:rsidRPr="009058D4">
        <w:rPr>
          <w:color w:val="000000" w:themeColor="text1"/>
          <w:sz w:val="22"/>
          <w:szCs w:val="22"/>
        </w:rPr>
        <w:t>(М34)</w:t>
      </w:r>
    </w:p>
    <w:p w14:paraId="70FB8E32"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Vojdani A, Burazor M: Antibody response to several different autoantibodies is strongly associated with acute coronary syndroms.</w:t>
      </w:r>
      <w:r w:rsidRPr="009058D4">
        <w:rPr>
          <w:color w:val="000000" w:themeColor="text1"/>
          <w:sz w:val="22"/>
          <w:szCs w:val="22"/>
        </w:rPr>
        <w:t xml:space="preserve"> Atherosclerosis</w:t>
      </w:r>
      <w:r w:rsidRPr="009058D4">
        <w:rPr>
          <w:color w:val="000000" w:themeColor="text1"/>
          <w:sz w:val="22"/>
          <w:szCs w:val="22"/>
          <w:lang w:val="sr-Latn-CS"/>
        </w:rPr>
        <w:t xml:space="preserve">, Thrombosis and Vascular Biology. Annual Conference 2007. April 19-21, 2007. Chicago IL, </w:t>
      </w:r>
      <w:r w:rsidRPr="009058D4">
        <w:rPr>
          <w:b/>
          <w:color w:val="000000" w:themeColor="text1"/>
          <w:sz w:val="22"/>
          <w:szCs w:val="22"/>
          <w:lang w:val="sr-Latn-CS"/>
        </w:rPr>
        <w:t>USA</w:t>
      </w:r>
      <w:r w:rsidRPr="009058D4">
        <w:rPr>
          <w:color w:val="000000" w:themeColor="text1"/>
          <w:sz w:val="22"/>
          <w:szCs w:val="22"/>
          <w:lang w:val="sr-Latn-CS"/>
        </w:rPr>
        <w:t xml:space="preserve">, Abstracts: P 501 </w:t>
      </w:r>
      <w:r w:rsidRPr="009058D4">
        <w:rPr>
          <w:color w:val="000000" w:themeColor="text1"/>
          <w:sz w:val="22"/>
          <w:szCs w:val="22"/>
        </w:rPr>
        <w:t>(М34)</w:t>
      </w:r>
    </w:p>
    <w:p w14:paraId="7D8B0AC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Krstic M, Burazor M, Nagorni S, Burazor N, Cvetanovic G, Stefanovic S, Glasnovic J: Inflammation and paroxismal atrial fibrillation, cause or consequence? Mediterranean Cardiology Meeting, Taormina-Italy. May 20-22, 2007. Abstract Book: </w:t>
      </w:r>
      <w:r w:rsidRPr="009058D4">
        <w:rPr>
          <w:b/>
          <w:color w:val="000000" w:themeColor="text1"/>
          <w:sz w:val="22"/>
          <w:szCs w:val="22"/>
          <w:lang w:val="sr-Latn-CS"/>
        </w:rPr>
        <w:t xml:space="preserve">Oral 11 </w:t>
      </w:r>
      <w:r w:rsidRPr="009058D4">
        <w:rPr>
          <w:color w:val="000000" w:themeColor="text1"/>
          <w:sz w:val="22"/>
          <w:szCs w:val="22"/>
        </w:rPr>
        <w:t>(М34)</w:t>
      </w:r>
    </w:p>
    <w:p w14:paraId="5A293C73"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Vojdani A, Burazor M, Lazovic M, Glasnovic J, Nagorni S, Djordjevic J; The role of cigarettes smoking in inflammatory pathways and acute coronary syndroms. Mediterranean Cardiology Meeting, Taormina-Italy. May 20-22, 2007. Abstract Book: page 11 </w:t>
      </w:r>
      <w:r w:rsidRPr="009058D4">
        <w:rPr>
          <w:color w:val="000000" w:themeColor="text1"/>
          <w:sz w:val="22"/>
          <w:szCs w:val="22"/>
        </w:rPr>
        <w:t>(М34)</w:t>
      </w:r>
    </w:p>
    <w:p w14:paraId="7B00DE9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rPr>
        <w:t xml:space="preserve">Burazor Z, </w:t>
      </w:r>
      <w:r w:rsidRPr="009058D4">
        <w:rPr>
          <w:b/>
          <w:color w:val="000000" w:themeColor="text1"/>
          <w:sz w:val="22"/>
          <w:szCs w:val="22"/>
        </w:rPr>
        <w:t>Burazor I</w:t>
      </w:r>
      <w:r w:rsidRPr="009058D4">
        <w:rPr>
          <w:color w:val="000000" w:themeColor="text1"/>
          <w:sz w:val="22"/>
          <w:szCs w:val="22"/>
        </w:rPr>
        <w:t>, Burazor M, Antic S, Stefanovic S, Cvetanovic G, Burazor N: Are patients with type 2 diabetes at high risk for coronary artery disease?</w:t>
      </w:r>
      <w:r w:rsidRPr="009058D4">
        <w:rPr>
          <w:color w:val="000000" w:themeColor="text1"/>
          <w:sz w:val="22"/>
          <w:szCs w:val="22"/>
          <w:lang w:val="sr-Latn-CS"/>
        </w:rPr>
        <w:t xml:space="preserve"> Mediterranean Cardiology Meeting, Taormina-Italy. May 20-22, 2007. Abstract Book: page 34 </w:t>
      </w:r>
      <w:r w:rsidRPr="009058D4">
        <w:rPr>
          <w:color w:val="000000" w:themeColor="text1"/>
          <w:sz w:val="22"/>
          <w:szCs w:val="22"/>
        </w:rPr>
        <w:t>(М34)</w:t>
      </w:r>
    </w:p>
    <w:p w14:paraId="6B69413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Burazor Z, Vojdani A, Burazor M, Burazor N, Cvetanovic G, Stefanovic S, Krstic M: High glucose, hyperhomocysteinemia and interleukin 6 in patients with acute coronarary and metabolic syndroms. 2nd International Congress on Prediabetes and the Metabolic Syndrome. Barselona-Spain. April 25-28, 2007, Abstract Book: S124 </w:t>
      </w:r>
      <w:r w:rsidRPr="009058D4">
        <w:rPr>
          <w:color w:val="000000" w:themeColor="text1"/>
          <w:sz w:val="22"/>
          <w:szCs w:val="22"/>
        </w:rPr>
        <w:t>(М34)</w:t>
      </w:r>
    </w:p>
    <w:p w14:paraId="3FF8CC7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Vojdani A, Burazor M: Smooth muscle cells auto-antibodies in atherothrombosis. 76th Congress of European Atherosclerosis Society, June 10-13,2007, Helsinki, Finland. Atherosclerosis Supplements 2007; 8(1): PO11-304 </w:t>
      </w:r>
      <w:r w:rsidRPr="009058D4">
        <w:rPr>
          <w:color w:val="000000" w:themeColor="text1"/>
          <w:sz w:val="22"/>
          <w:szCs w:val="22"/>
        </w:rPr>
        <w:t>(М34)</w:t>
      </w:r>
    </w:p>
    <w:p w14:paraId="46C84B6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Burazor M, </w:t>
      </w:r>
      <w:r w:rsidRPr="009058D4">
        <w:rPr>
          <w:b/>
          <w:color w:val="000000" w:themeColor="text1"/>
          <w:sz w:val="22"/>
          <w:szCs w:val="22"/>
          <w:lang w:val="sl-SI"/>
        </w:rPr>
        <w:t>Burazor I</w:t>
      </w:r>
      <w:r w:rsidRPr="009058D4">
        <w:rPr>
          <w:color w:val="000000" w:themeColor="text1"/>
          <w:sz w:val="22"/>
          <w:szCs w:val="22"/>
          <w:lang w:val="sl-SI"/>
        </w:rPr>
        <w:t xml:space="preserve">, Krstic M, Lazovic M, Nagorni S: Influence of sex and age on acute myocardial infarction. 76th Congress of European Atherosclerosis Society, June 10-13,2007, Helsinki, Finland. Atherosclerosis  Supplements 2007; 8(1): PO19-589 </w:t>
      </w:r>
      <w:r w:rsidRPr="009058D4">
        <w:rPr>
          <w:color w:val="000000" w:themeColor="text1"/>
          <w:sz w:val="22"/>
          <w:szCs w:val="22"/>
        </w:rPr>
        <w:t>(М34)</w:t>
      </w:r>
    </w:p>
    <w:p w14:paraId="0D011F9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Krstic M: Inflammatory pathways in patients with chronic obstructive pulmonary disease and paroxismal atrial fibrillation. 17th ERS Annual Congress, September 15-19, 2007. Stocholm, Sweden,  European respiratory Journal. 2007; 30 (Suppl 51): E4155 </w:t>
      </w:r>
      <w:r w:rsidRPr="009058D4">
        <w:rPr>
          <w:color w:val="000000" w:themeColor="text1"/>
          <w:sz w:val="22"/>
          <w:szCs w:val="22"/>
        </w:rPr>
        <w:t>(М34)</w:t>
      </w:r>
    </w:p>
    <w:p w14:paraId="7F25725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Vojdani A, Burazor M: Failure to detect Chlamydia pneumoniae by polymerase chain reaction in atherothrombosis.7th International Congress of Coronary artrey disease: from prevention to intervention, October 7-10, 2007, Venice, Italy. The Journal of Coronary Artery Disease 2007; 7 (1): 638 </w:t>
      </w:r>
      <w:r w:rsidRPr="009058D4">
        <w:rPr>
          <w:color w:val="000000" w:themeColor="text1"/>
          <w:sz w:val="22"/>
          <w:szCs w:val="22"/>
        </w:rPr>
        <w:t>(М34)</w:t>
      </w:r>
    </w:p>
    <w:p w14:paraId="5A9F697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 xml:space="preserve">Burazor I, </w:t>
      </w:r>
      <w:r w:rsidRPr="009058D4">
        <w:rPr>
          <w:color w:val="000000" w:themeColor="text1"/>
          <w:sz w:val="22"/>
          <w:szCs w:val="22"/>
          <w:lang w:val="sl-SI"/>
        </w:rPr>
        <w:t>Burazor M, Vojdani A, Glasnovic J: Relationship of left ventricular systolic and diastolic function and serum levels of IL -6 and HsCRP in patients with unstable angina pectoris.</w:t>
      </w:r>
      <w:r w:rsidRPr="009058D4">
        <w:rPr>
          <w:color w:val="000000" w:themeColor="text1"/>
          <w:sz w:val="22"/>
          <w:szCs w:val="22"/>
          <w:lang w:val="sr-Latn-CS"/>
        </w:rPr>
        <w:t xml:space="preserve"> Abstracts of EUROECHO, The 11th annual Meeting of European Associatioon of Echocardiography, 5-8 December, Lisbon, Portugal. Eur J Echocardiography 2007; 8 (Suppl 1): S16: 213 </w:t>
      </w:r>
      <w:r w:rsidRPr="009058D4">
        <w:rPr>
          <w:color w:val="000000" w:themeColor="text1"/>
          <w:sz w:val="22"/>
          <w:szCs w:val="22"/>
        </w:rPr>
        <w:t>(М34)</w:t>
      </w:r>
    </w:p>
    <w:p w14:paraId="309CC9A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b/>
          <w:color w:val="000000" w:themeColor="text1"/>
          <w:sz w:val="22"/>
          <w:szCs w:val="22"/>
        </w:rPr>
        <w:t xml:space="preserve">, </w:t>
      </w:r>
      <w:r w:rsidRPr="009058D4">
        <w:rPr>
          <w:color w:val="000000" w:themeColor="text1"/>
          <w:sz w:val="22"/>
          <w:szCs w:val="22"/>
        </w:rPr>
        <w:t>Vojdani A, Burazor M: Markers of antiphospholipid syndrome are strongly associated with coronary atherosclerosis. Atherosclerosis</w:t>
      </w:r>
      <w:r w:rsidRPr="009058D4">
        <w:rPr>
          <w:color w:val="000000" w:themeColor="text1"/>
          <w:sz w:val="22"/>
          <w:szCs w:val="22"/>
          <w:lang w:val="sr-Latn-CS"/>
        </w:rPr>
        <w:t xml:space="preserve">, Thrombosis and Vascular Biology. Annual Conference 2008. April 16-18, 2008. Atlanta (Georgia), </w:t>
      </w:r>
      <w:r w:rsidRPr="009058D4">
        <w:rPr>
          <w:b/>
          <w:color w:val="000000" w:themeColor="text1"/>
          <w:sz w:val="22"/>
          <w:szCs w:val="22"/>
          <w:lang w:val="sr-Latn-CS"/>
        </w:rPr>
        <w:t>USA</w:t>
      </w:r>
      <w:r w:rsidRPr="009058D4">
        <w:rPr>
          <w:color w:val="000000" w:themeColor="text1"/>
          <w:sz w:val="22"/>
          <w:szCs w:val="22"/>
          <w:lang w:val="sr-Latn-CS"/>
        </w:rPr>
        <w:t xml:space="preserve">, Abstracts: P 193 </w:t>
      </w:r>
      <w:r w:rsidRPr="009058D4">
        <w:rPr>
          <w:color w:val="000000" w:themeColor="text1"/>
          <w:sz w:val="22"/>
          <w:szCs w:val="22"/>
        </w:rPr>
        <w:t>(М34)</w:t>
      </w:r>
    </w:p>
    <w:p w14:paraId="09EFD41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b/>
          <w:color w:val="000000" w:themeColor="text1"/>
          <w:sz w:val="22"/>
          <w:szCs w:val="22"/>
          <w:lang w:val="sl-SI"/>
        </w:rPr>
        <w:t xml:space="preserve">, </w:t>
      </w:r>
      <w:r w:rsidRPr="009058D4">
        <w:rPr>
          <w:color w:val="000000" w:themeColor="text1"/>
          <w:sz w:val="22"/>
          <w:szCs w:val="22"/>
          <w:lang w:val="sl-SI"/>
        </w:rPr>
        <w:t>Vojdani A, Burazor M:Infectious burden in coronary atherosclerosi. Is there a connection? Atherosclerosis</w:t>
      </w:r>
      <w:r w:rsidRPr="009058D4">
        <w:rPr>
          <w:color w:val="000000" w:themeColor="text1"/>
          <w:sz w:val="22"/>
          <w:szCs w:val="22"/>
          <w:lang w:val="sr-Latn-CS"/>
        </w:rPr>
        <w:t xml:space="preserve">, Thrombosis and Vascular Biology. Annual Conference 2008. April 16-18, 2008. Atlanta (Georgia), </w:t>
      </w:r>
      <w:r w:rsidRPr="009058D4">
        <w:rPr>
          <w:b/>
          <w:color w:val="000000" w:themeColor="text1"/>
          <w:sz w:val="22"/>
          <w:szCs w:val="22"/>
          <w:lang w:val="sr-Latn-CS"/>
        </w:rPr>
        <w:t>USA</w:t>
      </w:r>
      <w:r w:rsidRPr="009058D4">
        <w:rPr>
          <w:color w:val="000000" w:themeColor="text1"/>
          <w:sz w:val="22"/>
          <w:szCs w:val="22"/>
          <w:lang w:val="sr-Latn-CS"/>
        </w:rPr>
        <w:t xml:space="preserve">, Abstracts: P 377 </w:t>
      </w:r>
      <w:r w:rsidRPr="009058D4">
        <w:rPr>
          <w:color w:val="000000" w:themeColor="text1"/>
          <w:sz w:val="22"/>
          <w:szCs w:val="22"/>
        </w:rPr>
        <w:t>(М34)</w:t>
      </w:r>
    </w:p>
    <w:p w14:paraId="50A875C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Latn-CS"/>
        </w:rPr>
        <w:t xml:space="preserve">Burazor Z, </w:t>
      </w:r>
      <w:r w:rsidRPr="009058D4">
        <w:rPr>
          <w:b/>
          <w:color w:val="000000" w:themeColor="text1"/>
          <w:sz w:val="22"/>
          <w:szCs w:val="22"/>
          <w:lang w:val="sr-Latn-CS"/>
        </w:rPr>
        <w:t>Burazor I</w:t>
      </w:r>
      <w:r w:rsidRPr="009058D4">
        <w:rPr>
          <w:color w:val="000000" w:themeColor="text1"/>
          <w:sz w:val="22"/>
          <w:szCs w:val="22"/>
          <w:lang w:val="sr-Latn-CS"/>
        </w:rPr>
        <w:t>, Burazor N, Pesic M, Burazor M, Antic S, Krstic M, Cvetanovic G: Clinical characteristics and cardiometabolic risk factors in type 2 diabetic women in South Serbia. Atherosclerosis Supplements. 2008; 9 (1): PO22-311</w:t>
      </w:r>
      <w:r w:rsidRPr="009058D4">
        <w:rPr>
          <w:color w:val="000000" w:themeColor="text1"/>
          <w:sz w:val="22"/>
          <w:szCs w:val="22"/>
        </w:rPr>
        <w:t xml:space="preserve"> (М34)</w:t>
      </w:r>
    </w:p>
    <w:p w14:paraId="69BC5EE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Burazor M, Vukadinovic N, Lovic B, Burazor Z, Cvetanovic G, Burazor N:</w:t>
      </w:r>
      <w:r w:rsidRPr="009058D4">
        <w:rPr>
          <w:rFonts w:eastAsia="MS Mincho"/>
          <w:b/>
          <w:bCs/>
          <w:color w:val="000000" w:themeColor="text1"/>
          <w:sz w:val="22"/>
          <w:szCs w:val="22"/>
          <w:lang w:val="sl-SI" w:eastAsia="ja-JP"/>
        </w:rPr>
        <w:t xml:space="preserve"> </w:t>
      </w:r>
      <w:r w:rsidRPr="009058D4">
        <w:rPr>
          <w:rFonts w:eastAsia="MS Mincho"/>
          <w:bCs/>
          <w:color w:val="000000" w:themeColor="text1"/>
          <w:sz w:val="22"/>
          <w:szCs w:val="22"/>
          <w:lang w:val="sl-SI" w:eastAsia="ja-JP"/>
        </w:rPr>
        <w:t>Prevalence and characteristics of high blood pressure and its association to cardiovascular risk factors in South Serbia. The 2008 World Congress of Cardiology Abstracts, Buenos Aires, Argentina, May 18-21, 2008. Circulation. 2008; 117 (19): 190 - P 1050</w:t>
      </w:r>
      <w:r w:rsidRPr="009058D4">
        <w:rPr>
          <w:rFonts w:eastAsia="MS Mincho"/>
          <w:bCs/>
          <w:color w:val="000000" w:themeColor="text1"/>
          <w:sz w:val="22"/>
          <w:szCs w:val="22"/>
          <w:lang w:eastAsia="ja-JP"/>
        </w:rPr>
        <w:t xml:space="preserve"> </w:t>
      </w:r>
      <w:r w:rsidRPr="009058D4">
        <w:rPr>
          <w:color w:val="000000" w:themeColor="text1"/>
          <w:sz w:val="22"/>
          <w:szCs w:val="22"/>
        </w:rPr>
        <w:t>(М34)</w:t>
      </w:r>
    </w:p>
    <w:p w14:paraId="7A92133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Stefanovi</w:t>
      </w:r>
      <w:r w:rsidRPr="009058D4">
        <w:rPr>
          <w:color w:val="000000" w:themeColor="text1"/>
          <w:sz w:val="22"/>
          <w:szCs w:val="22"/>
          <w:lang w:val="sr-Latn-CS"/>
        </w:rPr>
        <w:t xml:space="preserve">ć S, Stefanović V, Krstić M: The effects of different drug treatment of hypertemsive patients with heart failure on left ventricular systolic and diastolic function improvement. 16th Annual Meeting of the Alpe Adria Association of Cardiology, 5-7 June 2008, Portorož, Slovenia. Abstract Book </w:t>
      </w:r>
      <w:r w:rsidRPr="009058D4">
        <w:rPr>
          <w:color w:val="000000" w:themeColor="text1"/>
          <w:sz w:val="22"/>
          <w:szCs w:val="22"/>
        </w:rPr>
        <w:t>(М34)</w:t>
      </w:r>
    </w:p>
    <w:p w14:paraId="50F9225D"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Burazor M, Krstić M, Glasnović J, Nagorni S, Ćirić-Zdravković S: Inflammatory markers in patients with chronic heart failure and concomitant atrial fibrilation. </w:t>
      </w:r>
      <w:r w:rsidRPr="009058D4">
        <w:rPr>
          <w:color w:val="000000" w:themeColor="text1"/>
          <w:sz w:val="22"/>
          <w:szCs w:val="22"/>
          <w:lang w:val="sr-Latn-CS"/>
        </w:rPr>
        <w:t xml:space="preserve">16th Annual Meeting of the Alpe Adria Association of Cardiology, 5-7 June 2008, Portorož, Slovenia. Abstracts </w:t>
      </w:r>
      <w:r w:rsidRPr="009058D4">
        <w:rPr>
          <w:color w:val="000000" w:themeColor="text1"/>
          <w:sz w:val="22"/>
          <w:szCs w:val="22"/>
        </w:rPr>
        <w:t xml:space="preserve"> (М34)</w:t>
      </w:r>
    </w:p>
    <w:p w14:paraId="00A838E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xml:space="preserve">, Stefanović S, Krstić M: Obesity, Hypertension and heart failure. Echocardiographic study. 16th Annual Meeting of the Alpe Adria Association of Cardiology, 5-7 June 2008, Portorož, Slovenia. Abstracts </w:t>
      </w:r>
      <w:r w:rsidRPr="009058D4">
        <w:rPr>
          <w:color w:val="000000" w:themeColor="text1"/>
          <w:sz w:val="22"/>
          <w:szCs w:val="22"/>
        </w:rPr>
        <w:t>(М34)</w:t>
      </w:r>
    </w:p>
    <w:p w14:paraId="509BDE1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w:t>
      </w:r>
      <w:r w:rsidRPr="009058D4">
        <w:rPr>
          <w:b/>
          <w:color w:val="000000" w:themeColor="text1"/>
          <w:sz w:val="22"/>
          <w:szCs w:val="22"/>
          <w:lang w:val="sr-Latn-CS"/>
        </w:rPr>
        <w:t>razor I</w:t>
      </w:r>
      <w:r w:rsidRPr="009058D4">
        <w:rPr>
          <w:color w:val="000000" w:themeColor="text1"/>
          <w:sz w:val="22"/>
          <w:szCs w:val="22"/>
          <w:lang w:val="sr-Latn-CS"/>
        </w:rPr>
        <w:t>, Vukadinovic N, Burazor M: Prevalence of hypertension and its association to cardiovascular risk factors in our pateints population. 18th Scientific meeeting of Hypertension. Journal of Hypertension 2008; 26 (suppl 1): S127 –PS07/WED/60</w:t>
      </w:r>
      <w:r w:rsidRPr="009058D4">
        <w:rPr>
          <w:color w:val="000000" w:themeColor="text1"/>
          <w:sz w:val="22"/>
          <w:szCs w:val="22"/>
        </w:rPr>
        <w:t xml:space="preserve"> (М34)</w:t>
      </w:r>
    </w:p>
    <w:p w14:paraId="06A31E7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Stefanović S: Clinical, morphological and Doppler characteristics of hypertensive patients in relation to body mass index. </w:t>
      </w:r>
      <w:r w:rsidRPr="009058D4">
        <w:rPr>
          <w:color w:val="000000" w:themeColor="text1"/>
          <w:sz w:val="22"/>
          <w:szCs w:val="22"/>
          <w:lang w:val="sr-Latn-CS"/>
        </w:rPr>
        <w:t>18th Scientific meeeting of Hypertension. Journal of Hypertension 2008; 26 (suppl 1):S 233 – PS14/THU/74</w:t>
      </w:r>
      <w:r w:rsidRPr="009058D4">
        <w:rPr>
          <w:color w:val="000000" w:themeColor="text1"/>
          <w:sz w:val="22"/>
          <w:szCs w:val="22"/>
        </w:rPr>
        <w:t xml:space="preserve"> (М34)</w:t>
      </w:r>
    </w:p>
    <w:p w14:paraId="3AD3F2C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Burazor Z, </w:t>
      </w:r>
      <w:r w:rsidRPr="009058D4">
        <w:rPr>
          <w:b/>
          <w:color w:val="000000" w:themeColor="text1"/>
          <w:sz w:val="22"/>
          <w:szCs w:val="22"/>
          <w:lang w:val="sl-SI"/>
        </w:rPr>
        <w:t>Burazor I</w:t>
      </w:r>
      <w:r w:rsidRPr="009058D4">
        <w:rPr>
          <w:color w:val="000000" w:themeColor="text1"/>
          <w:sz w:val="22"/>
          <w:szCs w:val="22"/>
          <w:lang w:val="sl-SI"/>
        </w:rPr>
        <w:t>, Burazor N: Get with the guidelines: Are hypertesnive patients who uffer type 2 diabetes mallitus adequately treated?</w:t>
      </w:r>
      <w:r w:rsidRPr="009058D4">
        <w:rPr>
          <w:color w:val="000000" w:themeColor="text1"/>
          <w:sz w:val="22"/>
          <w:szCs w:val="22"/>
          <w:lang w:val="sr-Latn-CS"/>
        </w:rPr>
        <w:t xml:space="preserve"> 18th Scientific meeeting of Hypertension.  Journal of Hypertension 2008; 26 (suppl 1): S303 – PS20/MON/59</w:t>
      </w:r>
      <w:r w:rsidRPr="009058D4">
        <w:rPr>
          <w:color w:val="000000" w:themeColor="text1"/>
          <w:sz w:val="22"/>
          <w:szCs w:val="22"/>
        </w:rPr>
        <w:t xml:space="preserve"> (М34)</w:t>
      </w:r>
    </w:p>
    <w:p w14:paraId="70157D5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 xml:space="preserve">Burazor I, </w:t>
      </w:r>
      <w:r w:rsidRPr="009058D4">
        <w:rPr>
          <w:color w:val="000000" w:themeColor="text1"/>
          <w:sz w:val="22"/>
          <w:szCs w:val="22"/>
          <w:lang w:val="sl-SI"/>
        </w:rPr>
        <w:t>Vojdani A, Burazor M: Heat shock protein and antibody response to Chlamydia pneumoniae in coronary atherothrombosis. 7th International symposium on Multiple risk factors in cardiovascular diseases prevention –Health policy. Venice (Italy), October 22-25.2008. J Clin Lipidology 2008; 2 (5S): 272 (pg S127)</w:t>
      </w:r>
      <w:r w:rsidRPr="009058D4">
        <w:rPr>
          <w:color w:val="000000" w:themeColor="text1"/>
          <w:sz w:val="22"/>
          <w:szCs w:val="22"/>
        </w:rPr>
        <w:t xml:space="preserve"> (М34)</w:t>
      </w:r>
    </w:p>
    <w:p w14:paraId="0375F2D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 xml:space="preserve">Burazor I, </w:t>
      </w:r>
      <w:r w:rsidRPr="009058D4">
        <w:rPr>
          <w:color w:val="000000" w:themeColor="text1"/>
          <w:sz w:val="22"/>
          <w:szCs w:val="22"/>
          <w:lang w:val="sl-SI"/>
        </w:rPr>
        <w:t>Burazor M, Krstic M, Burazor N, Burazor Z, Glasnovic J, Nagorni S, Antic S, Pesic M, Cvetanovic G: Cardiometabolic risk factors in women with type 2 diabets. 7th International symposium on Multiple risk factors in cardiovascular diseases prevention –Health policy. Venice (Italy), October 22-25.2008. J Clin Lipidology 2008; 2 (5S): 199 (pg S92)</w:t>
      </w:r>
      <w:r w:rsidRPr="009058D4">
        <w:rPr>
          <w:color w:val="000000" w:themeColor="text1"/>
          <w:sz w:val="22"/>
          <w:szCs w:val="22"/>
        </w:rPr>
        <w:t xml:space="preserve"> (М34)</w:t>
      </w:r>
    </w:p>
    <w:p w14:paraId="5EF19DD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Burazor M, Krstic M, Glasnovic J, Nagorni S, Ciric-Zdravkovic S: Dent</w:t>
      </w:r>
      <w:r w:rsidRPr="009058D4">
        <w:rPr>
          <w:color w:val="000000" w:themeColor="text1"/>
          <w:sz w:val="22"/>
          <w:szCs w:val="22"/>
          <w:lang w:val="sr-Cyrl-CS"/>
        </w:rPr>
        <w:t>a</w:t>
      </w:r>
      <w:r w:rsidRPr="009058D4">
        <w:rPr>
          <w:color w:val="000000" w:themeColor="text1"/>
          <w:sz w:val="22"/>
          <w:szCs w:val="22"/>
          <w:lang w:val="sl-SI"/>
        </w:rPr>
        <w:t>l infections and acute coronary syndromes: is there a connection? Acute Cardiac Care 2008, Versalles (France) 25-28.10.2008.Acute Cardiac Care 2008; 10 (suppl 3): 286 (pg 90)</w:t>
      </w:r>
      <w:r w:rsidRPr="009058D4">
        <w:rPr>
          <w:color w:val="000000" w:themeColor="text1"/>
          <w:sz w:val="22"/>
          <w:szCs w:val="22"/>
        </w:rPr>
        <w:t xml:space="preserve"> (М34)</w:t>
      </w:r>
    </w:p>
    <w:p w14:paraId="7640E70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Burazor M, Krstic M, Glasnovic J, Ciric-Zdravkovic S, Nagorni S, Burazor Z, Burazor N: Cardiometabolic risk factors control in patients with previous mzocardial infarction or unstable angina. Acute Cardiac Care 2008, Versalles (France) 25-28.10.2008. Acute Cardiac Care 2008; 10 (suppl 3): 256 (pg 79)</w:t>
      </w:r>
      <w:r w:rsidRPr="009058D4">
        <w:rPr>
          <w:color w:val="000000" w:themeColor="text1"/>
          <w:sz w:val="22"/>
          <w:szCs w:val="22"/>
        </w:rPr>
        <w:t xml:space="preserve"> (М34)</w:t>
      </w:r>
    </w:p>
    <w:p w14:paraId="32EB8136" w14:textId="77777777" w:rsidR="00EF0C32" w:rsidRPr="009058D4" w:rsidRDefault="00EF0C32" w:rsidP="00EF0C32">
      <w:pPr>
        <w:numPr>
          <w:ilvl w:val="0"/>
          <w:numId w:val="3"/>
        </w:numPr>
        <w:tabs>
          <w:tab w:val="num" w:pos="426"/>
        </w:tabs>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Burazor M, Markovic V, Velickovic A, Milanovic M, Krstic M: Selecting patients with atrial fibrillation for anticoagulation-stroke risk stratification by CHADS2 scheme. Scr Med 2008; 1: 52 </w:t>
      </w:r>
      <w:r w:rsidRPr="009058D4">
        <w:rPr>
          <w:color w:val="000000" w:themeColor="text1"/>
          <w:sz w:val="22"/>
          <w:szCs w:val="22"/>
        </w:rPr>
        <w:t>(М34)</w:t>
      </w:r>
    </w:p>
    <w:p w14:paraId="0FC8B8BB" w14:textId="77777777" w:rsidR="00EF0C32" w:rsidRPr="009058D4" w:rsidRDefault="00EF0C32" w:rsidP="00EF0C32">
      <w:pPr>
        <w:numPr>
          <w:ilvl w:val="0"/>
          <w:numId w:val="3"/>
        </w:numPr>
        <w:tabs>
          <w:tab w:val="num" w:pos="426"/>
        </w:tabs>
        <w:spacing w:before="0" w:beforeAutospacing="0" w:after="0" w:afterAutospacing="0"/>
        <w:ind w:left="450" w:right="0" w:hanging="450"/>
        <w:rPr>
          <w:color w:val="000000" w:themeColor="text1"/>
          <w:sz w:val="22"/>
          <w:szCs w:val="22"/>
        </w:rPr>
      </w:pPr>
      <w:r w:rsidRPr="009058D4">
        <w:rPr>
          <w:sz w:val="22"/>
          <w:szCs w:val="22"/>
          <w:lang w:val="sl-SI"/>
        </w:rPr>
        <w:t xml:space="preserve">Stefanovic S, </w:t>
      </w:r>
      <w:r w:rsidRPr="009058D4">
        <w:rPr>
          <w:b/>
          <w:sz w:val="22"/>
          <w:szCs w:val="22"/>
          <w:lang w:val="sl-SI"/>
        </w:rPr>
        <w:t>Burazor I</w:t>
      </w:r>
      <w:r w:rsidRPr="009058D4">
        <w:rPr>
          <w:sz w:val="22"/>
          <w:szCs w:val="22"/>
          <w:lang w:val="sl-SI"/>
        </w:rPr>
        <w:t xml:space="preserve">: Efekat kvinaprila i malih doza hidrohlortiazida na poboljšanje dijastolne disfunkcije hipertenzivnih bolesnika.II Kongres kardiologa Republike Srpske. Banja Luka 24-26.Oktobar 2008. </w:t>
      </w:r>
      <w:r w:rsidRPr="009058D4">
        <w:rPr>
          <w:sz w:val="22"/>
          <w:szCs w:val="22"/>
          <w:lang w:val="sr-Latn-CS"/>
        </w:rPr>
        <w:t xml:space="preserve">Scr Med 2008; 1: 193 </w:t>
      </w:r>
      <w:r w:rsidRPr="009058D4">
        <w:rPr>
          <w:color w:val="000000" w:themeColor="text1"/>
          <w:sz w:val="22"/>
          <w:szCs w:val="22"/>
        </w:rPr>
        <w:t>(М34)</w:t>
      </w:r>
    </w:p>
    <w:p w14:paraId="226395AF" w14:textId="77777777" w:rsidR="00EF0C32" w:rsidRPr="009058D4" w:rsidRDefault="00EF0C32" w:rsidP="00EF0C32">
      <w:pPr>
        <w:numPr>
          <w:ilvl w:val="0"/>
          <w:numId w:val="3"/>
        </w:numPr>
        <w:tabs>
          <w:tab w:val="num" w:pos="426"/>
        </w:tabs>
        <w:spacing w:before="0" w:beforeAutospacing="0" w:after="0" w:afterAutospacing="0"/>
        <w:ind w:left="450" w:right="0" w:hanging="450"/>
        <w:rPr>
          <w:color w:val="000000" w:themeColor="text1"/>
          <w:sz w:val="22"/>
          <w:szCs w:val="22"/>
        </w:rPr>
      </w:pPr>
      <w:r w:rsidRPr="009058D4">
        <w:rPr>
          <w:sz w:val="22"/>
          <w:szCs w:val="22"/>
          <w:lang w:val="sr-Latn-CS"/>
        </w:rPr>
        <w:t xml:space="preserve">Stefanovic S, </w:t>
      </w:r>
      <w:r w:rsidRPr="009058D4">
        <w:rPr>
          <w:b/>
          <w:sz w:val="22"/>
          <w:szCs w:val="22"/>
          <w:lang w:val="sr-Latn-CS"/>
        </w:rPr>
        <w:t>Burazor I</w:t>
      </w:r>
      <w:r w:rsidRPr="009058D4">
        <w:rPr>
          <w:sz w:val="22"/>
          <w:szCs w:val="22"/>
          <w:lang w:val="sr-Latn-CS"/>
        </w:rPr>
        <w:t>: Kako poboljšati sistolnu i dijastolnu funkciju hipertenzivnih bolesnika sa srčanom insuficijencijom.</w:t>
      </w:r>
      <w:r w:rsidRPr="009058D4">
        <w:rPr>
          <w:sz w:val="22"/>
          <w:szCs w:val="22"/>
          <w:lang w:val="sl-SI"/>
        </w:rPr>
        <w:t xml:space="preserve"> II Kongres kardiologa Republike Srpske. Banja Luka 24-26.Oktobar 2008.</w:t>
      </w:r>
      <w:r w:rsidRPr="009058D4">
        <w:rPr>
          <w:sz w:val="22"/>
          <w:szCs w:val="22"/>
          <w:lang w:val="sr-Latn-CS"/>
        </w:rPr>
        <w:t xml:space="preserve"> Scr Med 2008; 1: 192 </w:t>
      </w:r>
      <w:r w:rsidRPr="009058D4">
        <w:rPr>
          <w:color w:val="000000" w:themeColor="text1"/>
          <w:sz w:val="22"/>
          <w:szCs w:val="22"/>
        </w:rPr>
        <w:t>(М34)</w:t>
      </w:r>
    </w:p>
    <w:p w14:paraId="6172137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Vojdani A, Burazor M: Pro- and anti-coagulant activites are realted to chronic bacterial and viral infection in acute coronary syndromes. Atherosclerosis, Thrombosis and Vascular Biology Annual Conference 2009, Washington DC, USA, April 29 - May 1, 2009. Abstract Book: P4070.</w:t>
      </w:r>
      <w:r w:rsidRPr="009058D4">
        <w:rPr>
          <w:color w:val="000000" w:themeColor="text1"/>
          <w:sz w:val="22"/>
          <w:szCs w:val="22"/>
        </w:rPr>
        <w:t xml:space="preserve"> (М34)</w:t>
      </w:r>
    </w:p>
    <w:p w14:paraId="7060D11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Pesic M, Burazor M, Burazor Z, Glasnovic J, Stojkovic A, Atanaskovic V, Djeric T, Cvetanovic G, Burazor N: Hypothyroidism and the herat. How high is the risk? </w:t>
      </w:r>
      <w:r w:rsidRPr="009058D4">
        <w:rPr>
          <w:color w:val="000000" w:themeColor="text1"/>
          <w:sz w:val="22"/>
          <w:szCs w:val="22"/>
          <w:lang w:val="sr-Latn-CS"/>
        </w:rPr>
        <w:t>Mediterranean Cardiology Meeting, Taormina-Italy. April 26-28, 200</w:t>
      </w:r>
      <w:r w:rsidRPr="009058D4">
        <w:rPr>
          <w:color w:val="000000" w:themeColor="text1"/>
          <w:sz w:val="22"/>
          <w:szCs w:val="22"/>
          <w:lang w:val="sr-Cyrl-CS"/>
        </w:rPr>
        <w:t>9</w:t>
      </w:r>
      <w:r w:rsidRPr="009058D4">
        <w:rPr>
          <w:color w:val="000000" w:themeColor="text1"/>
          <w:sz w:val="22"/>
          <w:szCs w:val="22"/>
          <w:lang w:val="sr-Latn-CS"/>
        </w:rPr>
        <w:t xml:space="preserve">. Abstract Book: page 18 </w:t>
      </w:r>
      <w:r w:rsidRPr="009058D4">
        <w:rPr>
          <w:b/>
          <w:color w:val="000000" w:themeColor="text1"/>
          <w:sz w:val="22"/>
          <w:szCs w:val="22"/>
          <w:lang w:val="sr-Latn-CS"/>
        </w:rPr>
        <w:t>(ORAL)</w:t>
      </w:r>
      <w:r w:rsidRPr="009058D4">
        <w:rPr>
          <w:b/>
          <w:color w:val="000000" w:themeColor="text1"/>
          <w:sz w:val="22"/>
          <w:szCs w:val="22"/>
        </w:rPr>
        <w:t xml:space="preserve"> </w:t>
      </w:r>
      <w:r w:rsidRPr="009058D4">
        <w:rPr>
          <w:color w:val="000000" w:themeColor="text1"/>
          <w:sz w:val="22"/>
          <w:szCs w:val="22"/>
        </w:rPr>
        <w:t>(М34)</w:t>
      </w:r>
    </w:p>
    <w:p w14:paraId="4D41F63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Pesic M, Burazor N, Milanovic M, Burazor M: Waist circumference and cardiometabolic risk among diabetic patients in Soth Serbia.</w:t>
      </w:r>
      <w:r w:rsidRPr="009058D4">
        <w:rPr>
          <w:color w:val="000000" w:themeColor="text1"/>
          <w:sz w:val="22"/>
          <w:szCs w:val="22"/>
          <w:lang w:val="sr-Latn-CS"/>
        </w:rPr>
        <w:t xml:space="preserve"> Mediterranean Cardiology Meeting, Taormina-Italy. April 26-28, 200</w:t>
      </w:r>
      <w:r w:rsidRPr="009058D4">
        <w:rPr>
          <w:color w:val="000000" w:themeColor="text1"/>
          <w:sz w:val="22"/>
          <w:szCs w:val="22"/>
          <w:lang w:val="sr-Cyrl-CS"/>
        </w:rPr>
        <w:t>9</w:t>
      </w:r>
      <w:r w:rsidRPr="009058D4">
        <w:rPr>
          <w:color w:val="000000" w:themeColor="text1"/>
          <w:sz w:val="22"/>
          <w:szCs w:val="22"/>
          <w:lang w:val="sr-Latn-CS"/>
        </w:rPr>
        <w:t xml:space="preserve">. Abstract Book: page 14 </w:t>
      </w:r>
      <w:r w:rsidRPr="009058D4">
        <w:rPr>
          <w:b/>
          <w:color w:val="000000" w:themeColor="text1"/>
          <w:sz w:val="22"/>
          <w:szCs w:val="22"/>
          <w:lang w:val="sr-Latn-CS"/>
        </w:rPr>
        <w:t>(ORAL)</w:t>
      </w:r>
      <w:r w:rsidRPr="009058D4">
        <w:rPr>
          <w:b/>
          <w:color w:val="000000" w:themeColor="text1"/>
          <w:sz w:val="22"/>
          <w:szCs w:val="22"/>
        </w:rPr>
        <w:t xml:space="preserve"> </w:t>
      </w:r>
      <w:r w:rsidRPr="009058D4">
        <w:rPr>
          <w:color w:val="000000" w:themeColor="text1"/>
          <w:sz w:val="22"/>
          <w:szCs w:val="22"/>
        </w:rPr>
        <w:t>(М34)</w:t>
      </w:r>
    </w:p>
    <w:p w14:paraId="768F388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Vojdani A, Burazor M: Left ventricular dysfunction is realted to markers of coagulation in acute coronary syndromes. Heart Failure 2009, Nice (France), 30 May – 02 June 2009, Abstracts2View: 1477</w:t>
      </w:r>
      <w:r w:rsidRPr="009058D4">
        <w:rPr>
          <w:color w:val="000000" w:themeColor="text1"/>
          <w:sz w:val="22"/>
          <w:szCs w:val="22"/>
        </w:rPr>
        <w:t xml:space="preserve"> (М34)</w:t>
      </w:r>
    </w:p>
    <w:p w14:paraId="6F7874B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Stefanovic S, Stefanovic V, Burazor M, Milanovic M, Velickovic A, Krstic M: Family history of hypertension is related to diastolic function in hypertensive and non-hypertensive patients. Echocardiographic study. 19th European Meeting on Hypertension. June 12-16, 2009, Milan (Italy), Abtsract Book: </w:t>
      </w:r>
      <w:r w:rsidRPr="009058D4">
        <w:rPr>
          <w:color w:val="000000" w:themeColor="text1"/>
          <w:sz w:val="22"/>
          <w:szCs w:val="22"/>
          <w:lang w:val="sr-Cyrl-CS"/>
        </w:rPr>
        <w:t xml:space="preserve">P 32.66 </w:t>
      </w:r>
      <w:r w:rsidRPr="009058D4">
        <w:rPr>
          <w:color w:val="000000" w:themeColor="text1"/>
          <w:sz w:val="22"/>
          <w:szCs w:val="22"/>
        </w:rPr>
        <w:t>(М34)</w:t>
      </w:r>
    </w:p>
    <w:p w14:paraId="7B23BE3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Stefanovic S, Stefanovic V, Burazor M, Milanovic M, Velickovic A, Krstic M: Electrocardiogram changes are related to diastolic dysfunction pattern in hypertensive patients. 19th European Meeting on Hypertension. June 12-16, 2009, Milan (Italy), Abtsract Book: </w:t>
      </w:r>
      <w:r w:rsidRPr="009058D4">
        <w:rPr>
          <w:color w:val="000000" w:themeColor="text1"/>
          <w:sz w:val="22"/>
          <w:szCs w:val="22"/>
          <w:lang w:val="sr-Cyrl-CS"/>
        </w:rPr>
        <w:t xml:space="preserve">P32.65 </w:t>
      </w:r>
      <w:r w:rsidRPr="009058D4">
        <w:rPr>
          <w:color w:val="000000" w:themeColor="text1"/>
          <w:sz w:val="22"/>
          <w:szCs w:val="22"/>
        </w:rPr>
        <w:t>(М34)</w:t>
      </w:r>
    </w:p>
    <w:p w14:paraId="254452E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Burazor Z, </w:t>
      </w:r>
      <w:r w:rsidRPr="009058D4">
        <w:rPr>
          <w:b/>
          <w:color w:val="000000" w:themeColor="text1"/>
          <w:sz w:val="22"/>
          <w:szCs w:val="22"/>
          <w:lang w:val="sl-SI"/>
        </w:rPr>
        <w:t>Burazor I</w:t>
      </w:r>
      <w:r w:rsidRPr="009058D4">
        <w:rPr>
          <w:color w:val="000000" w:themeColor="text1"/>
          <w:sz w:val="22"/>
          <w:szCs w:val="22"/>
          <w:lang w:val="sl-SI"/>
        </w:rPr>
        <w:t xml:space="preserve">, Pesic M, Burazor M, Burazor N: Reducing cardiometabolic risk in diabetes: Waist circumference, its association with markers of coagulation and inflammation among diabetic women in Serbia. XV International Symposium on Atherosclerosis 2009, Boston Ma, USA, June 14-18,2009. </w:t>
      </w:r>
      <w:r w:rsidRPr="009058D4">
        <w:rPr>
          <w:color w:val="000000" w:themeColor="text1"/>
          <w:sz w:val="22"/>
          <w:szCs w:val="22"/>
          <w:lang w:val="sr-Cyrl-CS"/>
        </w:rPr>
        <w:t>Atherosclerosis Suppl</w:t>
      </w:r>
      <w:r w:rsidRPr="009058D4">
        <w:rPr>
          <w:color w:val="000000" w:themeColor="text1"/>
          <w:sz w:val="22"/>
          <w:szCs w:val="22"/>
        </w:rPr>
        <w:t>;</w:t>
      </w:r>
      <w:r w:rsidRPr="009058D4">
        <w:rPr>
          <w:color w:val="000000" w:themeColor="text1"/>
          <w:sz w:val="22"/>
          <w:szCs w:val="22"/>
          <w:lang w:val="sr-Cyrl-CS"/>
        </w:rPr>
        <w:t xml:space="preserve"> 2009; 10 (2): P1320 </w:t>
      </w:r>
      <w:r w:rsidRPr="009058D4">
        <w:rPr>
          <w:color w:val="000000" w:themeColor="text1"/>
          <w:sz w:val="22"/>
          <w:szCs w:val="22"/>
        </w:rPr>
        <w:t>(М34)</w:t>
      </w:r>
    </w:p>
    <w:p w14:paraId="492DB14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Vukadinovic N, Burazor M: Prevalence of metabolic syndrome and its individual components in population of Central Serbia. XV International Symposium on Atherosclerosis 2009, Boston Ma, USA, June 14-18,2009. </w:t>
      </w:r>
      <w:r w:rsidRPr="009058D4">
        <w:rPr>
          <w:color w:val="000000" w:themeColor="text1"/>
          <w:sz w:val="22"/>
          <w:szCs w:val="22"/>
          <w:lang w:val="sr-Cyrl-CS"/>
        </w:rPr>
        <w:t xml:space="preserve">Atherosclerosis Suppl, 2009; 10 (2): P1289 </w:t>
      </w:r>
      <w:r w:rsidRPr="009058D4">
        <w:rPr>
          <w:color w:val="000000" w:themeColor="text1"/>
          <w:sz w:val="22"/>
          <w:szCs w:val="22"/>
        </w:rPr>
        <w:t>(М34)</w:t>
      </w:r>
    </w:p>
    <w:p w14:paraId="78F5C0B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w:t>
      </w:r>
      <w:r w:rsidRPr="009058D4">
        <w:rPr>
          <w:b/>
          <w:color w:val="000000" w:themeColor="text1"/>
          <w:sz w:val="22"/>
          <w:szCs w:val="22"/>
          <w:lang w:val="sl-SI"/>
        </w:rPr>
        <w:t>azor I</w:t>
      </w:r>
      <w:r w:rsidRPr="009058D4">
        <w:rPr>
          <w:color w:val="000000" w:themeColor="text1"/>
          <w:sz w:val="22"/>
          <w:szCs w:val="22"/>
          <w:lang w:val="sl-SI"/>
        </w:rPr>
        <w:t xml:space="preserve">, Vojdani A, Burazor M, Burazor N: Chronic exposure to several different infectious agents might contribute the coronary atherothrombosis development. XV International Symposium on Atherosclerosis 2009, Boston Ma, USA, June 14-18,2009. </w:t>
      </w:r>
      <w:r w:rsidRPr="009058D4">
        <w:rPr>
          <w:color w:val="000000" w:themeColor="text1"/>
          <w:sz w:val="22"/>
          <w:szCs w:val="22"/>
          <w:lang w:val="sr-Cyrl-CS"/>
        </w:rPr>
        <w:t xml:space="preserve">Atherosclerosis Suppl, 2009; 10 (2): P778 </w:t>
      </w:r>
      <w:r w:rsidRPr="009058D4">
        <w:rPr>
          <w:color w:val="000000" w:themeColor="text1"/>
          <w:sz w:val="22"/>
          <w:szCs w:val="22"/>
        </w:rPr>
        <w:t>(М34)</w:t>
      </w:r>
    </w:p>
    <w:p w14:paraId="06EEE58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Vojdani A, Burazor M, Todorović L, Pavlovic M: Antiphospholipid syndrome and acute coronary atherothrombosis. Is there a relation. 8th Intrenational Congress on Coronary Artery Disease. From prevention to intervention. October 11-14, 2009, Prague, Czech Republic. Abstract</w:t>
      </w:r>
      <w:r w:rsidRPr="009058D4">
        <w:rPr>
          <w:color w:val="000000" w:themeColor="text1"/>
          <w:sz w:val="22"/>
          <w:szCs w:val="22"/>
        </w:rPr>
        <w:t>s</w:t>
      </w:r>
      <w:r w:rsidRPr="009058D4">
        <w:rPr>
          <w:color w:val="000000" w:themeColor="text1"/>
          <w:sz w:val="22"/>
          <w:szCs w:val="22"/>
          <w:lang w:val="sr-Cyrl-CS"/>
        </w:rPr>
        <w:t xml:space="preserve">. P 721 </w:t>
      </w:r>
      <w:r w:rsidRPr="009058D4">
        <w:rPr>
          <w:color w:val="000000" w:themeColor="text1"/>
          <w:sz w:val="22"/>
          <w:szCs w:val="22"/>
        </w:rPr>
        <w:t>(М34)</w:t>
      </w:r>
    </w:p>
    <w:p w14:paraId="15E7422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r-Cyrl-CS"/>
        </w:rPr>
        <w:t>Burazor Z</w:t>
      </w:r>
      <w:r w:rsidRPr="009058D4">
        <w:rPr>
          <w:b/>
          <w:color w:val="000000" w:themeColor="text1"/>
          <w:sz w:val="22"/>
          <w:szCs w:val="22"/>
          <w:lang w:val="sr-Cyrl-CS"/>
        </w:rPr>
        <w:t>, Burazor I</w:t>
      </w:r>
      <w:r w:rsidRPr="009058D4">
        <w:rPr>
          <w:color w:val="000000" w:themeColor="text1"/>
          <w:sz w:val="22"/>
          <w:szCs w:val="22"/>
          <w:lang w:val="sr-Cyrl-CS"/>
        </w:rPr>
        <w:t>, Pesic M, Burazor M, Todorvic L, Glasnovic J: High HbA1C in diabetoc patients is tied to poor systolic function after suffered myocardial infarction. 8th Intrenational Congress on Coronary Artery Disease. From prevention to intervention. October 11-14, 2009, Prague, Czech Republic. Abstract</w:t>
      </w:r>
      <w:r w:rsidRPr="009058D4">
        <w:rPr>
          <w:color w:val="000000" w:themeColor="text1"/>
          <w:sz w:val="22"/>
          <w:szCs w:val="22"/>
        </w:rPr>
        <w:t>s</w:t>
      </w:r>
      <w:r w:rsidRPr="009058D4">
        <w:rPr>
          <w:color w:val="000000" w:themeColor="text1"/>
          <w:sz w:val="22"/>
          <w:szCs w:val="22"/>
          <w:lang w:val="sr-Cyrl-CS"/>
        </w:rPr>
        <w:t xml:space="preserve">.P 720 </w:t>
      </w:r>
      <w:r w:rsidRPr="009058D4">
        <w:rPr>
          <w:color w:val="000000" w:themeColor="text1"/>
          <w:sz w:val="22"/>
          <w:szCs w:val="22"/>
        </w:rPr>
        <w:t>(М34)</w:t>
      </w:r>
    </w:p>
    <w:p w14:paraId="63E2C10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Burazor M, Lazovic M, Krstic M, Djeric T, Pesic L, Atanaskovic V, Djordjevic J: Paroxysmal atrial fibrillation and inflammation. Cause or Consequence? The 10th International Dead Sea Symposium (IDSS) on Cardac Arrhythmias and Device Theraphy. February 8-10, 2010, Tel Aviv, Isra</w:t>
      </w:r>
      <w:r w:rsidRPr="009058D4">
        <w:rPr>
          <w:color w:val="000000" w:themeColor="text1"/>
          <w:sz w:val="22"/>
          <w:szCs w:val="22"/>
        </w:rPr>
        <w:t>e</w:t>
      </w:r>
      <w:r w:rsidRPr="009058D4">
        <w:rPr>
          <w:color w:val="000000" w:themeColor="text1"/>
          <w:sz w:val="22"/>
          <w:szCs w:val="22"/>
          <w:lang w:val="sr-Cyrl-CS"/>
        </w:rPr>
        <w:t xml:space="preserve">l: pg 98 </w:t>
      </w:r>
      <w:r w:rsidRPr="009058D4">
        <w:rPr>
          <w:color w:val="000000" w:themeColor="text1"/>
          <w:sz w:val="22"/>
          <w:szCs w:val="22"/>
        </w:rPr>
        <w:t>(М34)</w:t>
      </w:r>
    </w:p>
    <w:p w14:paraId="0D139C4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Vojdani A, Burazor M:</w:t>
      </w:r>
      <w:r w:rsidRPr="009058D4">
        <w:rPr>
          <w:b/>
          <w:color w:val="000000" w:themeColor="text1"/>
          <w:sz w:val="22"/>
          <w:szCs w:val="22"/>
        </w:rPr>
        <w:t xml:space="preserve"> </w:t>
      </w:r>
      <w:r w:rsidRPr="009058D4">
        <w:rPr>
          <w:color w:val="000000" w:themeColor="text1"/>
          <w:sz w:val="22"/>
          <w:szCs w:val="22"/>
        </w:rPr>
        <w:t>Dental infections are highly related to acute coronary atherothrombosis development</w:t>
      </w:r>
      <w:r w:rsidRPr="009058D4">
        <w:rPr>
          <w:color w:val="000000" w:themeColor="text1"/>
          <w:sz w:val="22"/>
          <w:szCs w:val="22"/>
          <w:lang w:val="sr-Cyrl-CS"/>
        </w:rPr>
        <w:t>.</w:t>
      </w:r>
      <w:r w:rsidRPr="009058D4">
        <w:rPr>
          <w:color w:val="000000" w:themeColor="text1"/>
          <w:sz w:val="22"/>
          <w:szCs w:val="22"/>
          <w:lang w:val="sl-SI"/>
        </w:rPr>
        <w:t xml:space="preserve"> Atherosclerosis, Thrombosis and Vascular Biology Annual Conference 20</w:t>
      </w:r>
      <w:r w:rsidRPr="009058D4">
        <w:rPr>
          <w:color w:val="000000" w:themeColor="text1"/>
          <w:sz w:val="22"/>
          <w:szCs w:val="22"/>
          <w:lang w:val="sr-Cyrl-CS"/>
        </w:rPr>
        <w:t>10</w:t>
      </w:r>
      <w:r w:rsidRPr="009058D4">
        <w:rPr>
          <w:color w:val="000000" w:themeColor="text1"/>
          <w:sz w:val="22"/>
          <w:szCs w:val="22"/>
          <w:lang w:val="sl-SI"/>
        </w:rPr>
        <w:t xml:space="preserve">, </w:t>
      </w:r>
      <w:r w:rsidRPr="009058D4">
        <w:rPr>
          <w:color w:val="000000" w:themeColor="text1"/>
          <w:sz w:val="22"/>
          <w:szCs w:val="22"/>
          <w:lang w:val="sr-Cyrl-CS"/>
        </w:rPr>
        <w:t>San Francisco</w:t>
      </w:r>
      <w:r w:rsidRPr="009058D4">
        <w:rPr>
          <w:color w:val="000000" w:themeColor="text1"/>
          <w:sz w:val="22"/>
          <w:szCs w:val="22"/>
          <w:lang w:val="sl-SI"/>
        </w:rPr>
        <w:t xml:space="preserve">, USA, April </w:t>
      </w:r>
      <w:r w:rsidRPr="009058D4">
        <w:rPr>
          <w:color w:val="000000" w:themeColor="text1"/>
          <w:sz w:val="22"/>
          <w:szCs w:val="22"/>
          <w:lang w:val="sr-Cyrl-CS"/>
        </w:rPr>
        <w:t>08</w:t>
      </w:r>
      <w:r w:rsidRPr="009058D4">
        <w:rPr>
          <w:color w:val="000000" w:themeColor="text1"/>
          <w:sz w:val="22"/>
          <w:szCs w:val="22"/>
          <w:lang w:val="sl-SI"/>
        </w:rPr>
        <w:t xml:space="preserve"> - 1</w:t>
      </w:r>
      <w:r w:rsidRPr="009058D4">
        <w:rPr>
          <w:color w:val="000000" w:themeColor="text1"/>
          <w:sz w:val="22"/>
          <w:szCs w:val="22"/>
          <w:lang w:val="sr-Cyrl-CS"/>
        </w:rPr>
        <w:t>3</w:t>
      </w:r>
      <w:r w:rsidRPr="009058D4">
        <w:rPr>
          <w:color w:val="000000" w:themeColor="text1"/>
          <w:sz w:val="22"/>
          <w:szCs w:val="22"/>
          <w:lang w:val="sl-SI"/>
        </w:rPr>
        <w:t>, 20</w:t>
      </w:r>
      <w:r w:rsidRPr="009058D4">
        <w:rPr>
          <w:color w:val="000000" w:themeColor="text1"/>
          <w:sz w:val="22"/>
          <w:szCs w:val="22"/>
          <w:lang w:val="sr-Cyrl-CS"/>
        </w:rPr>
        <w:t>10</w:t>
      </w:r>
      <w:r w:rsidRPr="009058D4">
        <w:rPr>
          <w:color w:val="000000" w:themeColor="text1"/>
          <w:sz w:val="22"/>
          <w:szCs w:val="22"/>
          <w:lang w:val="sl-SI"/>
        </w:rPr>
        <w:t>. Abstract Book: P</w:t>
      </w:r>
      <w:r w:rsidRPr="009058D4">
        <w:rPr>
          <w:color w:val="000000" w:themeColor="text1"/>
          <w:sz w:val="22"/>
          <w:szCs w:val="22"/>
          <w:lang w:val="sr-Cyrl-CS"/>
        </w:rPr>
        <w:t>898, Arteriosclerosis thrombosis and vascular biology 2010</w:t>
      </w:r>
      <w:r w:rsidRPr="009058D4">
        <w:rPr>
          <w:color w:val="000000" w:themeColor="text1"/>
          <w:sz w:val="22"/>
          <w:szCs w:val="22"/>
        </w:rPr>
        <w:t>;</w:t>
      </w:r>
      <w:r w:rsidRPr="009058D4">
        <w:rPr>
          <w:color w:val="000000" w:themeColor="text1"/>
          <w:sz w:val="22"/>
          <w:szCs w:val="22"/>
          <w:lang w:val="sr-Cyrl-CS"/>
        </w:rPr>
        <w:t xml:space="preserve"> 30 (11); E311-E311</w:t>
      </w:r>
      <w:r w:rsidRPr="009058D4">
        <w:rPr>
          <w:color w:val="000000" w:themeColor="text1"/>
          <w:sz w:val="22"/>
          <w:szCs w:val="22"/>
        </w:rPr>
        <w:t xml:space="preserve"> (М34)</w:t>
      </w:r>
    </w:p>
    <w:p w14:paraId="445F4A3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Burazor M, Lazovic M, Krstic M, Stojanovic V, Erakovic V, Atanaskovic V, Radovanovic Z, Ilic D, Bosnjakovic P: Coronary artery calcification, inflammation and global left ventricular function estimated by 64 slice MSCT in patients with chronic coronary artery disease. Cardiac MRI and CT. Clinical update 2010. April 23-25.2010. Cannes, France. Abstract book: P</w:t>
      </w:r>
      <w:r w:rsidRPr="009058D4">
        <w:rPr>
          <w:color w:val="000000" w:themeColor="text1"/>
          <w:sz w:val="22"/>
          <w:szCs w:val="22"/>
          <w:lang w:val="sl-SI"/>
        </w:rPr>
        <w:t>5</w:t>
      </w:r>
      <w:r w:rsidRPr="009058D4">
        <w:rPr>
          <w:color w:val="000000" w:themeColor="text1"/>
          <w:sz w:val="22"/>
          <w:szCs w:val="22"/>
        </w:rPr>
        <w:t xml:space="preserve"> (М34)</w:t>
      </w:r>
    </w:p>
    <w:p w14:paraId="16AF654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Burazor Z, Burazor M, Pesic M, Lazovic M, Stojanovic V, Djordjevic J, Krstic M, Burazor N: Poor systolic function is tied to high HbA1C in patients with diabetes who suffered myocardial infarction. Heart Failure 2010, 29 May -01 June 2010. Abstracts2View. Abstract</w:t>
      </w:r>
      <w:r w:rsidRPr="009058D4">
        <w:rPr>
          <w:color w:val="000000" w:themeColor="text1"/>
          <w:sz w:val="22"/>
          <w:szCs w:val="22"/>
        </w:rPr>
        <w:t>s on CD-ROM</w:t>
      </w:r>
      <w:r w:rsidRPr="009058D4">
        <w:rPr>
          <w:color w:val="000000" w:themeColor="text1"/>
          <w:sz w:val="22"/>
          <w:szCs w:val="22"/>
          <w:lang w:val="sr-Cyrl-CS"/>
        </w:rPr>
        <w:t xml:space="preserve">: 351 </w:t>
      </w:r>
      <w:r w:rsidRPr="009058D4">
        <w:rPr>
          <w:color w:val="000000" w:themeColor="text1"/>
          <w:sz w:val="22"/>
          <w:szCs w:val="22"/>
        </w:rPr>
        <w:t>(М34)</w:t>
      </w:r>
    </w:p>
    <w:p w14:paraId="61CCC582"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Burazor M, Stefanovic S, Stefanovic V, Krstic M, Lazovic M: Heart failure with preserved ejection fraction in hypertensive and non hypertensive patients is realted to family history of hypertension. Heart Failure 2010, 29 May -01 June 2010. Abstracts2View.Abstract</w:t>
      </w:r>
      <w:r w:rsidRPr="009058D4">
        <w:rPr>
          <w:color w:val="000000" w:themeColor="text1"/>
          <w:sz w:val="22"/>
          <w:szCs w:val="22"/>
        </w:rPr>
        <w:t>s on CD-ROM</w:t>
      </w:r>
      <w:r w:rsidRPr="009058D4">
        <w:rPr>
          <w:color w:val="000000" w:themeColor="text1"/>
          <w:sz w:val="22"/>
          <w:szCs w:val="22"/>
          <w:lang w:val="sr-Cyrl-CS"/>
        </w:rPr>
        <w:t xml:space="preserve">: 1142 </w:t>
      </w:r>
      <w:r w:rsidRPr="009058D4">
        <w:rPr>
          <w:color w:val="000000" w:themeColor="text1"/>
          <w:sz w:val="22"/>
          <w:szCs w:val="22"/>
        </w:rPr>
        <w:t>(М34)</w:t>
      </w:r>
    </w:p>
    <w:p w14:paraId="07C1E3F9"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Burazor M, Krstic M, Radovanovic Z, Ilic D, Atanaskovic V, Lazovic M, Djordjevic J, Stojanovic V</w:t>
      </w:r>
      <w:r w:rsidRPr="009058D4">
        <w:rPr>
          <w:b/>
          <w:color w:val="000000" w:themeColor="text1"/>
          <w:sz w:val="22"/>
          <w:szCs w:val="22"/>
          <w:lang w:val="sr-Cyrl-CS"/>
        </w:rPr>
        <w:t>:</w:t>
      </w:r>
      <w:r w:rsidRPr="009058D4">
        <w:rPr>
          <w:color w:val="000000" w:themeColor="text1"/>
          <w:sz w:val="22"/>
          <w:szCs w:val="22"/>
        </w:rPr>
        <w:t xml:space="preserve"> Interrelationship of Coronary Artery Calcification, Inflammation and Global Left Ventricular Function in Patients with Chronic Coronary Artery Disease</w:t>
      </w:r>
      <w:r w:rsidRPr="009058D4">
        <w:rPr>
          <w:color w:val="000000" w:themeColor="text1"/>
          <w:sz w:val="22"/>
          <w:szCs w:val="22"/>
          <w:lang w:val="sr-Cyrl-CS"/>
        </w:rPr>
        <w:t xml:space="preserve">.Atherosclerosis supplements 2010; 11 (2): MS 462 </w:t>
      </w:r>
      <w:r w:rsidRPr="009058D4">
        <w:rPr>
          <w:color w:val="000000" w:themeColor="text1"/>
          <w:sz w:val="22"/>
          <w:szCs w:val="22"/>
        </w:rPr>
        <w:t>(М34)</w:t>
      </w:r>
    </w:p>
    <w:p w14:paraId="34536F7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 xml:space="preserve">Burazor I, </w:t>
      </w:r>
      <w:r w:rsidRPr="009058D4">
        <w:rPr>
          <w:color w:val="000000" w:themeColor="text1"/>
          <w:sz w:val="22"/>
          <w:szCs w:val="22"/>
          <w:lang w:val="sr-Cyrl-CS"/>
        </w:rPr>
        <w:t>Vojdani A, Burazor M</w:t>
      </w:r>
      <w:r w:rsidRPr="009058D4">
        <w:rPr>
          <w:b/>
          <w:color w:val="000000" w:themeColor="text1"/>
          <w:sz w:val="22"/>
          <w:szCs w:val="22"/>
          <w:lang w:val="sr-Cyrl-CS"/>
        </w:rPr>
        <w:t xml:space="preserve">: </w:t>
      </w:r>
      <w:r w:rsidRPr="009058D4">
        <w:rPr>
          <w:color w:val="000000" w:themeColor="text1"/>
          <w:sz w:val="22"/>
          <w:szCs w:val="22"/>
        </w:rPr>
        <w:t>Anti-phosholipid Antibodies in Acute Coronary Atherothrombosis</w:t>
      </w:r>
      <w:r w:rsidRPr="009058D4">
        <w:rPr>
          <w:color w:val="000000" w:themeColor="text1"/>
          <w:sz w:val="22"/>
          <w:szCs w:val="22"/>
          <w:lang w:val="sr-Cyrl-CS"/>
        </w:rPr>
        <w:t xml:space="preserve">. Atherosclerosis supplements 2010; 11 (2): MS 218 </w:t>
      </w:r>
      <w:r w:rsidRPr="009058D4">
        <w:rPr>
          <w:color w:val="000000" w:themeColor="text1"/>
          <w:sz w:val="22"/>
          <w:szCs w:val="22"/>
        </w:rPr>
        <w:t>(М34)</w:t>
      </w:r>
    </w:p>
    <w:p w14:paraId="7FE82848"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Vukadinovic N, </w:t>
      </w:r>
      <w:hyperlink r:id="rId26" w:history="1">
        <w:r w:rsidRPr="009058D4">
          <w:rPr>
            <w:color w:val="000000" w:themeColor="text1"/>
            <w:sz w:val="22"/>
            <w:szCs w:val="22"/>
          </w:rPr>
          <w:t>Burazor M</w:t>
        </w:r>
        <w:r w:rsidRPr="009058D4">
          <w:rPr>
            <w:color w:val="000000" w:themeColor="text1"/>
            <w:sz w:val="22"/>
            <w:szCs w:val="22"/>
            <w:lang w:val="sr-Cyrl-CS"/>
          </w:rPr>
          <w:t xml:space="preserve">, </w:t>
        </w:r>
        <w:r w:rsidRPr="009058D4">
          <w:rPr>
            <w:color w:val="000000" w:themeColor="text1"/>
            <w:sz w:val="22"/>
            <w:szCs w:val="22"/>
          </w:rPr>
          <w:t> </w:t>
        </w:r>
      </w:hyperlink>
      <w:r w:rsidRPr="009058D4">
        <w:rPr>
          <w:color w:val="000000" w:themeColor="text1"/>
          <w:sz w:val="22"/>
          <w:szCs w:val="22"/>
        </w:rPr>
        <w:t> </w:t>
      </w:r>
      <w:hyperlink r:id="rId27" w:history="1">
        <w:r w:rsidRPr="009058D4">
          <w:rPr>
            <w:color w:val="000000" w:themeColor="text1"/>
            <w:sz w:val="22"/>
            <w:szCs w:val="22"/>
          </w:rPr>
          <w:t>Lazovic M</w:t>
        </w:r>
        <w:r w:rsidRPr="009058D4">
          <w:rPr>
            <w:color w:val="000000" w:themeColor="text1"/>
            <w:sz w:val="22"/>
            <w:szCs w:val="22"/>
            <w:lang w:val="sr-Cyrl-CS"/>
          </w:rPr>
          <w:t>,</w:t>
        </w:r>
        <w:r w:rsidRPr="009058D4">
          <w:rPr>
            <w:color w:val="000000" w:themeColor="text1"/>
            <w:sz w:val="22"/>
            <w:szCs w:val="22"/>
          </w:rPr>
          <w:t> </w:t>
        </w:r>
      </w:hyperlink>
      <w:r w:rsidRPr="009058D4">
        <w:rPr>
          <w:color w:val="000000" w:themeColor="text1"/>
          <w:sz w:val="22"/>
          <w:szCs w:val="22"/>
        </w:rPr>
        <w:t> </w:t>
      </w:r>
      <w:hyperlink r:id="rId28" w:history="1">
        <w:r w:rsidRPr="009058D4">
          <w:rPr>
            <w:color w:val="000000" w:themeColor="text1"/>
            <w:sz w:val="22"/>
            <w:szCs w:val="22"/>
          </w:rPr>
          <w:t>Pesic L</w:t>
        </w:r>
        <w:r w:rsidRPr="009058D4">
          <w:rPr>
            <w:color w:val="000000" w:themeColor="text1"/>
            <w:sz w:val="22"/>
            <w:szCs w:val="22"/>
            <w:lang w:val="sr-Cyrl-CS"/>
          </w:rPr>
          <w:t>,</w:t>
        </w:r>
        <w:r w:rsidRPr="009058D4">
          <w:rPr>
            <w:color w:val="000000" w:themeColor="text1"/>
            <w:sz w:val="22"/>
            <w:szCs w:val="22"/>
          </w:rPr>
          <w:t> </w:t>
        </w:r>
      </w:hyperlink>
      <w:r w:rsidRPr="009058D4">
        <w:rPr>
          <w:color w:val="000000" w:themeColor="text1"/>
          <w:sz w:val="22"/>
          <w:szCs w:val="22"/>
        </w:rPr>
        <w:t> </w:t>
      </w:r>
      <w:hyperlink r:id="rId29" w:history="1">
        <w:r w:rsidRPr="009058D4">
          <w:rPr>
            <w:color w:val="000000" w:themeColor="text1"/>
            <w:sz w:val="22"/>
            <w:szCs w:val="22"/>
          </w:rPr>
          <w:t>Burazor N</w:t>
        </w:r>
        <w:r w:rsidRPr="009058D4">
          <w:rPr>
            <w:color w:val="000000" w:themeColor="text1"/>
            <w:sz w:val="22"/>
            <w:szCs w:val="22"/>
            <w:lang w:val="sr-Cyrl-CS"/>
          </w:rPr>
          <w:t>,</w:t>
        </w:r>
        <w:r w:rsidRPr="009058D4">
          <w:rPr>
            <w:color w:val="000000" w:themeColor="text1"/>
            <w:sz w:val="22"/>
            <w:szCs w:val="22"/>
          </w:rPr>
          <w:t> </w:t>
        </w:r>
      </w:hyperlink>
      <w:r w:rsidRPr="009058D4">
        <w:rPr>
          <w:color w:val="000000" w:themeColor="text1"/>
          <w:sz w:val="22"/>
          <w:szCs w:val="22"/>
        </w:rPr>
        <w:t> </w:t>
      </w:r>
      <w:hyperlink r:id="rId30" w:history="1">
        <w:r w:rsidRPr="009058D4">
          <w:rPr>
            <w:color w:val="000000" w:themeColor="text1"/>
            <w:sz w:val="22"/>
            <w:szCs w:val="22"/>
          </w:rPr>
          <w:t>Burazor Z</w:t>
        </w:r>
        <w:r w:rsidRPr="009058D4">
          <w:rPr>
            <w:color w:val="000000" w:themeColor="text1"/>
            <w:sz w:val="22"/>
            <w:szCs w:val="22"/>
            <w:lang w:val="sr-Cyrl-CS"/>
          </w:rPr>
          <w:t xml:space="preserve">, </w:t>
        </w:r>
        <w:r w:rsidRPr="009058D4">
          <w:rPr>
            <w:color w:val="000000" w:themeColor="text1"/>
            <w:sz w:val="22"/>
            <w:szCs w:val="22"/>
          </w:rPr>
          <w:t> </w:t>
        </w:r>
      </w:hyperlink>
      <w:r w:rsidRPr="009058D4">
        <w:rPr>
          <w:color w:val="000000" w:themeColor="text1"/>
          <w:sz w:val="22"/>
          <w:szCs w:val="22"/>
          <w:lang w:val="sr-Cyrl-CS"/>
        </w:rPr>
        <w:t xml:space="preserve">Krstic M, Grujic G: </w:t>
      </w:r>
      <w:r w:rsidRPr="009058D4">
        <w:rPr>
          <w:color w:val="000000" w:themeColor="text1"/>
          <w:sz w:val="22"/>
          <w:szCs w:val="22"/>
          <w:lang w:val="sl-SI"/>
        </w:rPr>
        <w:t xml:space="preserve"> </w:t>
      </w:r>
      <w:r w:rsidRPr="009058D4">
        <w:rPr>
          <w:color w:val="000000" w:themeColor="text1"/>
          <w:sz w:val="22"/>
          <w:szCs w:val="22"/>
        </w:rPr>
        <w:t>Prevalence of Overweight and Obesity and their Association with Cardiometabolic Risk Factors in South Serbia. Abstracts from the World Congress of Cardiology Scientific Sessions</w:t>
      </w:r>
      <w:r w:rsidRPr="009058D4">
        <w:rPr>
          <w:color w:val="000000" w:themeColor="text1"/>
          <w:sz w:val="22"/>
          <w:szCs w:val="22"/>
          <w:lang w:val="sr-Cyrl-CS"/>
        </w:rPr>
        <w:t>.</w:t>
      </w:r>
      <w:r w:rsidRPr="009058D4">
        <w:rPr>
          <w:color w:val="000000" w:themeColor="text1"/>
          <w:sz w:val="22"/>
          <w:szCs w:val="22"/>
        </w:rPr>
        <w:t xml:space="preserve"> </w:t>
      </w:r>
      <w:r w:rsidRPr="009058D4">
        <w:rPr>
          <w:color w:val="000000" w:themeColor="text1"/>
          <w:sz w:val="22"/>
          <w:szCs w:val="22"/>
          <w:lang w:val="sr-Cyrl-CS"/>
        </w:rPr>
        <w:t xml:space="preserve">Circulation </w:t>
      </w:r>
      <w:r w:rsidRPr="009058D4">
        <w:rPr>
          <w:color w:val="000000" w:themeColor="text1"/>
          <w:sz w:val="22"/>
          <w:szCs w:val="22"/>
        </w:rPr>
        <w:t>2010</w:t>
      </w:r>
      <w:r w:rsidRPr="009058D4">
        <w:rPr>
          <w:color w:val="000000" w:themeColor="text1"/>
          <w:sz w:val="22"/>
          <w:szCs w:val="22"/>
          <w:lang w:val="sr-Cyrl-CS"/>
        </w:rPr>
        <w:t xml:space="preserve">; </w:t>
      </w:r>
      <w:r w:rsidRPr="009058D4">
        <w:rPr>
          <w:color w:val="000000" w:themeColor="text1"/>
          <w:sz w:val="22"/>
          <w:szCs w:val="22"/>
        </w:rPr>
        <w:t xml:space="preserve"> 122 </w:t>
      </w:r>
      <w:r w:rsidRPr="009058D4">
        <w:rPr>
          <w:color w:val="000000" w:themeColor="text1"/>
          <w:sz w:val="22"/>
          <w:szCs w:val="22"/>
          <w:lang w:val="sr-Cyrl-CS"/>
        </w:rPr>
        <w:t>(</w:t>
      </w:r>
      <w:r w:rsidRPr="009058D4">
        <w:rPr>
          <w:color w:val="000000" w:themeColor="text1"/>
          <w:sz w:val="22"/>
          <w:szCs w:val="22"/>
        </w:rPr>
        <w:t>2</w:t>
      </w:r>
      <w:r w:rsidRPr="009058D4">
        <w:rPr>
          <w:color w:val="000000" w:themeColor="text1"/>
          <w:sz w:val="22"/>
          <w:szCs w:val="22"/>
          <w:lang w:val="sr-Cyrl-CS"/>
        </w:rPr>
        <w:t xml:space="preserve">): </w:t>
      </w:r>
      <w:r w:rsidRPr="009058D4">
        <w:rPr>
          <w:color w:val="000000" w:themeColor="text1"/>
          <w:sz w:val="22"/>
          <w:szCs w:val="22"/>
        </w:rPr>
        <w:t>P430 (М34)</w:t>
      </w:r>
    </w:p>
    <w:p w14:paraId="085E3C42" w14:textId="77777777" w:rsidR="00EF0C32" w:rsidRPr="009058D4" w:rsidRDefault="00093EF7"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hyperlink r:id="rId31" w:history="1">
        <w:r w:rsidR="00EF0C32" w:rsidRPr="009058D4">
          <w:rPr>
            <w:b/>
            <w:color w:val="000000" w:themeColor="text1"/>
            <w:sz w:val="22"/>
            <w:szCs w:val="22"/>
          </w:rPr>
          <w:t>Burazor I</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2" w:history="1">
        <w:r w:rsidR="00EF0C32" w:rsidRPr="009058D4">
          <w:rPr>
            <w:color w:val="000000" w:themeColor="text1"/>
            <w:sz w:val="22"/>
            <w:szCs w:val="22"/>
          </w:rPr>
          <w:t>Burazor M</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3" w:history="1">
        <w:r w:rsidR="00EF0C32" w:rsidRPr="009058D4">
          <w:rPr>
            <w:color w:val="000000" w:themeColor="text1"/>
            <w:sz w:val="22"/>
            <w:szCs w:val="22"/>
          </w:rPr>
          <w:t>Lazovic M</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4" w:history="1">
        <w:r w:rsidR="00EF0C32" w:rsidRPr="009058D4">
          <w:rPr>
            <w:color w:val="000000" w:themeColor="text1"/>
            <w:sz w:val="22"/>
            <w:szCs w:val="22"/>
          </w:rPr>
          <w:t>Djeric T</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5" w:history="1">
        <w:r w:rsidR="00EF0C32" w:rsidRPr="009058D4">
          <w:rPr>
            <w:color w:val="000000" w:themeColor="text1"/>
            <w:sz w:val="22"/>
            <w:szCs w:val="22"/>
          </w:rPr>
          <w:t>Atanaskovic V</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6" w:history="1">
        <w:r w:rsidR="00EF0C32" w:rsidRPr="009058D4">
          <w:rPr>
            <w:color w:val="000000" w:themeColor="text1"/>
            <w:sz w:val="22"/>
            <w:szCs w:val="22"/>
          </w:rPr>
          <w:t>Krstic M</w:t>
        </w:r>
        <w:r w:rsidR="00EF0C32" w:rsidRPr="009058D4">
          <w:rPr>
            <w:color w:val="000000" w:themeColor="text1"/>
            <w:sz w:val="22"/>
            <w:szCs w:val="22"/>
            <w:lang w:val="sr-Cyrl-CS"/>
          </w:rPr>
          <w:t>,</w:t>
        </w:r>
        <w:r w:rsidR="00EF0C32" w:rsidRPr="009058D4">
          <w:rPr>
            <w:color w:val="000000" w:themeColor="text1"/>
            <w:sz w:val="22"/>
            <w:szCs w:val="22"/>
          </w:rPr>
          <w:t> </w:t>
        </w:r>
      </w:hyperlink>
      <w:r w:rsidR="00EF0C32" w:rsidRPr="009058D4">
        <w:rPr>
          <w:color w:val="000000" w:themeColor="text1"/>
          <w:sz w:val="22"/>
          <w:szCs w:val="22"/>
        </w:rPr>
        <w:t> </w:t>
      </w:r>
      <w:hyperlink r:id="rId37" w:history="1">
        <w:r w:rsidR="00EF0C32" w:rsidRPr="009058D4">
          <w:rPr>
            <w:color w:val="000000" w:themeColor="text1"/>
            <w:sz w:val="22"/>
            <w:szCs w:val="22"/>
          </w:rPr>
          <w:t>Radovanovic Z</w:t>
        </w:r>
        <w:r w:rsidR="00EF0C32" w:rsidRPr="009058D4">
          <w:rPr>
            <w:color w:val="000000" w:themeColor="text1"/>
            <w:sz w:val="22"/>
            <w:szCs w:val="22"/>
            <w:lang w:val="sr-Cyrl-CS"/>
          </w:rPr>
          <w:t>,</w:t>
        </w:r>
        <w:r w:rsidR="00EF0C32" w:rsidRPr="009058D4">
          <w:rPr>
            <w:color w:val="000000" w:themeColor="text1"/>
            <w:sz w:val="22"/>
            <w:szCs w:val="22"/>
          </w:rPr>
          <w:t> </w:t>
        </w:r>
      </w:hyperlink>
      <w:hyperlink r:id="rId38" w:history="1">
        <w:r w:rsidR="00EF0C32" w:rsidRPr="009058D4">
          <w:rPr>
            <w:color w:val="000000" w:themeColor="text1"/>
            <w:sz w:val="22"/>
            <w:szCs w:val="22"/>
          </w:rPr>
          <w:t>Bosnjakovic P</w:t>
        </w:r>
        <w:r w:rsidR="00EF0C32" w:rsidRPr="009058D4">
          <w:rPr>
            <w:color w:val="000000" w:themeColor="text1"/>
            <w:sz w:val="22"/>
            <w:szCs w:val="22"/>
            <w:lang w:val="sr-Cyrl-CS"/>
          </w:rPr>
          <w:t>,</w:t>
        </w:r>
        <w:r w:rsidR="00EF0C32" w:rsidRPr="009058D4">
          <w:rPr>
            <w:color w:val="000000" w:themeColor="text1"/>
            <w:sz w:val="22"/>
            <w:szCs w:val="22"/>
          </w:rPr>
          <w:t xml:space="preserve">  </w:t>
        </w:r>
      </w:hyperlink>
      <w:r w:rsidR="00EF0C32" w:rsidRPr="009058D4">
        <w:rPr>
          <w:color w:val="000000" w:themeColor="text1"/>
          <w:sz w:val="22"/>
          <w:szCs w:val="22"/>
          <w:lang w:val="sr-Cyrl-CS"/>
        </w:rPr>
        <w:t>Djordjevic V, Trenkic S:</w:t>
      </w:r>
      <w:r w:rsidR="00EF0C32" w:rsidRPr="009058D4">
        <w:rPr>
          <w:color w:val="000000" w:themeColor="text1"/>
          <w:sz w:val="22"/>
          <w:szCs w:val="22"/>
          <w:lang w:val="sl-SI"/>
        </w:rPr>
        <w:t xml:space="preserve"> </w:t>
      </w:r>
      <w:r w:rsidR="00EF0C32" w:rsidRPr="009058D4">
        <w:rPr>
          <w:color w:val="000000" w:themeColor="text1"/>
          <w:sz w:val="22"/>
          <w:szCs w:val="22"/>
        </w:rPr>
        <w:t>Interrelationship of Coronary Artery Calcification, Inflammation, and Global Left Ventricular Function in Patients with Stable Coronary Artery Disease. Abstracts from the World Congress of Cardiology Scientific Sessions</w:t>
      </w:r>
      <w:r w:rsidR="00EF0C32" w:rsidRPr="009058D4">
        <w:rPr>
          <w:color w:val="000000" w:themeColor="text1"/>
          <w:sz w:val="22"/>
          <w:szCs w:val="22"/>
          <w:lang w:val="sr-Cyrl-CS"/>
        </w:rPr>
        <w:t xml:space="preserve">. Circulation </w:t>
      </w:r>
      <w:r w:rsidR="00EF0C32" w:rsidRPr="009058D4">
        <w:rPr>
          <w:color w:val="000000" w:themeColor="text1"/>
          <w:sz w:val="22"/>
          <w:szCs w:val="22"/>
        </w:rPr>
        <w:t>2010</w:t>
      </w:r>
      <w:r w:rsidR="00EF0C32" w:rsidRPr="009058D4">
        <w:rPr>
          <w:color w:val="000000" w:themeColor="text1"/>
          <w:sz w:val="22"/>
          <w:szCs w:val="22"/>
          <w:lang w:val="sr-Cyrl-CS"/>
        </w:rPr>
        <w:t xml:space="preserve">; </w:t>
      </w:r>
      <w:r w:rsidR="00EF0C32" w:rsidRPr="009058D4">
        <w:rPr>
          <w:color w:val="000000" w:themeColor="text1"/>
          <w:sz w:val="22"/>
          <w:szCs w:val="22"/>
        </w:rPr>
        <w:t xml:space="preserve"> 122 </w:t>
      </w:r>
      <w:r w:rsidR="00EF0C32" w:rsidRPr="009058D4">
        <w:rPr>
          <w:color w:val="000000" w:themeColor="text1"/>
          <w:sz w:val="22"/>
          <w:szCs w:val="22"/>
          <w:lang w:val="sr-Cyrl-CS"/>
        </w:rPr>
        <w:t>(</w:t>
      </w:r>
      <w:r w:rsidR="00EF0C32" w:rsidRPr="009058D4">
        <w:rPr>
          <w:color w:val="000000" w:themeColor="text1"/>
          <w:sz w:val="22"/>
          <w:szCs w:val="22"/>
        </w:rPr>
        <w:t>2</w:t>
      </w:r>
      <w:r w:rsidR="00EF0C32" w:rsidRPr="009058D4">
        <w:rPr>
          <w:color w:val="000000" w:themeColor="text1"/>
          <w:sz w:val="22"/>
          <w:szCs w:val="22"/>
          <w:lang w:val="sr-Cyrl-CS"/>
        </w:rPr>
        <w:t xml:space="preserve">): </w:t>
      </w:r>
      <w:r w:rsidR="00EF0C32" w:rsidRPr="009058D4">
        <w:rPr>
          <w:color w:val="000000" w:themeColor="text1"/>
          <w:sz w:val="22"/>
          <w:szCs w:val="22"/>
        </w:rPr>
        <w:t>P</w:t>
      </w:r>
      <w:r w:rsidR="00EF0C32" w:rsidRPr="009058D4">
        <w:rPr>
          <w:color w:val="000000" w:themeColor="text1"/>
          <w:sz w:val="22"/>
          <w:szCs w:val="22"/>
          <w:lang w:val="sr-Cyrl-CS"/>
        </w:rPr>
        <w:t xml:space="preserve">259 </w:t>
      </w:r>
      <w:r w:rsidR="00EF0C32" w:rsidRPr="009058D4">
        <w:rPr>
          <w:color w:val="000000" w:themeColor="text1"/>
          <w:sz w:val="22"/>
          <w:szCs w:val="22"/>
        </w:rPr>
        <w:t>(М34)</w:t>
      </w:r>
    </w:p>
    <w:p w14:paraId="223A6B3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rStyle w:val="apple-style-span"/>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w:t>
      </w:r>
      <w:hyperlink r:id="rId39" w:history="1">
        <w:r w:rsidRPr="009058D4">
          <w:rPr>
            <w:rStyle w:val="Hyperlink"/>
            <w:color w:val="000000" w:themeColor="text1"/>
            <w:sz w:val="22"/>
            <w:szCs w:val="22"/>
            <w:u w:val="none"/>
            <w:bdr w:val="none" w:sz="0" w:space="0" w:color="auto" w:frame="1"/>
            <w:lang w:val="sl-SI"/>
          </w:rPr>
          <w:t>Burazor M</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rStyle w:val="apple-converted-space"/>
          <w:color w:val="000000" w:themeColor="text1"/>
          <w:sz w:val="22"/>
          <w:szCs w:val="22"/>
          <w:lang w:val="sl-SI"/>
        </w:rPr>
        <w:t> </w:t>
      </w:r>
      <w:hyperlink r:id="rId40" w:history="1">
        <w:r w:rsidRPr="009058D4">
          <w:rPr>
            <w:rStyle w:val="Hyperlink"/>
            <w:color w:val="000000" w:themeColor="text1"/>
            <w:sz w:val="22"/>
            <w:szCs w:val="22"/>
            <w:u w:val="none"/>
            <w:bdr w:val="none" w:sz="0" w:space="0" w:color="auto" w:frame="1"/>
            <w:lang w:val="sl-SI"/>
          </w:rPr>
          <w:t>Pesic M</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rStyle w:val="apple-converted-space"/>
          <w:color w:val="000000" w:themeColor="text1"/>
          <w:sz w:val="22"/>
          <w:szCs w:val="22"/>
          <w:lang w:val="sl-SI"/>
        </w:rPr>
        <w:t> </w:t>
      </w:r>
      <w:hyperlink r:id="rId41" w:history="1">
        <w:r w:rsidRPr="009058D4">
          <w:rPr>
            <w:rStyle w:val="Hyperlink"/>
            <w:color w:val="000000" w:themeColor="text1"/>
            <w:sz w:val="22"/>
            <w:szCs w:val="22"/>
            <w:u w:val="none"/>
            <w:bdr w:val="none" w:sz="0" w:space="0" w:color="auto" w:frame="1"/>
            <w:lang w:val="sl-SI"/>
          </w:rPr>
          <w:t>Burazor Z</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rStyle w:val="apple-converted-space"/>
          <w:color w:val="000000" w:themeColor="text1"/>
          <w:sz w:val="22"/>
          <w:szCs w:val="22"/>
          <w:lang w:val="sl-SI"/>
        </w:rPr>
        <w:t> </w:t>
      </w:r>
      <w:hyperlink r:id="rId42" w:history="1">
        <w:r w:rsidRPr="009058D4">
          <w:rPr>
            <w:rStyle w:val="Hyperlink"/>
            <w:color w:val="000000" w:themeColor="text1"/>
            <w:sz w:val="22"/>
            <w:szCs w:val="22"/>
            <w:u w:val="none"/>
            <w:bdr w:val="none" w:sz="0" w:space="0" w:color="auto" w:frame="1"/>
            <w:lang w:val="sl-SI"/>
          </w:rPr>
          <w:t>Lazovic M</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rStyle w:val="apple-converted-space"/>
          <w:color w:val="000000" w:themeColor="text1"/>
          <w:sz w:val="22"/>
          <w:szCs w:val="22"/>
          <w:lang w:val="sl-SI"/>
        </w:rPr>
        <w:t> </w:t>
      </w:r>
      <w:r w:rsidRPr="009058D4">
        <w:rPr>
          <w:rStyle w:val="apple-style-span"/>
          <w:color w:val="000000" w:themeColor="text1"/>
          <w:sz w:val="22"/>
          <w:szCs w:val="22"/>
          <w:lang w:val="sr-Cyrl-CS"/>
        </w:rPr>
        <w:t xml:space="preserve">Burazor N, </w:t>
      </w:r>
      <w:r w:rsidRPr="009058D4">
        <w:rPr>
          <w:rStyle w:val="apple-converted-space"/>
          <w:color w:val="000000" w:themeColor="text1"/>
          <w:sz w:val="22"/>
          <w:szCs w:val="22"/>
          <w:lang w:val="sl-SI"/>
        </w:rPr>
        <w:t> </w:t>
      </w:r>
      <w:hyperlink r:id="rId43" w:history="1">
        <w:r w:rsidRPr="009058D4">
          <w:rPr>
            <w:rStyle w:val="Hyperlink"/>
            <w:color w:val="000000" w:themeColor="text1"/>
            <w:sz w:val="22"/>
            <w:szCs w:val="22"/>
            <w:u w:val="none"/>
            <w:bdr w:val="none" w:sz="0" w:space="0" w:color="auto" w:frame="1"/>
            <w:lang w:val="sl-SI"/>
          </w:rPr>
          <w:t>Stojanovic V</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rStyle w:val="apple-converted-space"/>
          <w:color w:val="000000" w:themeColor="text1"/>
          <w:sz w:val="22"/>
          <w:szCs w:val="22"/>
          <w:lang w:val="sl-SI"/>
        </w:rPr>
        <w:t> </w:t>
      </w:r>
      <w:hyperlink r:id="rId44" w:history="1">
        <w:r w:rsidRPr="009058D4">
          <w:rPr>
            <w:rStyle w:val="Hyperlink"/>
            <w:color w:val="000000" w:themeColor="text1"/>
            <w:sz w:val="22"/>
            <w:szCs w:val="22"/>
            <w:u w:val="none"/>
            <w:bdr w:val="none" w:sz="0" w:space="0" w:color="auto" w:frame="1"/>
            <w:lang w:val="sl-SI"/>
          </w:rPr>
          <w:t>Djordjevic J</w:t>
        </w:r>
        <w:r w:rsidRPr="009058D4">
          <w:rPr>
            <w:rStyle w:val="Hyperlink"/>
            <w:color w:val="000000" w:themeColor="text1"/>
            <w:sz w:val="22"/>
            <w:szCs w:val="22"/>
            <w:u w:val="none"/>
            <w:bdr w:val="none" w:sz="0" w:space="0" w:color="auto" w:frame="1"/>
            <w:lang w:val="sr-Cyrl-CS"/>
          </w:rPr>
          <w:t>,</w:t>
        </w:r>
        <w:r w:rsidRPr="009058D4">
          <w:rPr>
            <w:rStyle w:val="Hyperlink"/>
            <w:color w:val="000000" w:themeColor="text1"/>
            <w:sz w:val="22"/>
            <w:szCs w:val="22"/>
            <w:u w:val="none"/>
            <w:bdr w:val="none" w:sz="0" w:space="0" w:color="auto" w:frame="1"/>
            <w:lang w:val="sl-SI"/>
          </w:rPr>
          <w:t> </w:t>
        </w:r>
      </w:hyperlink>
      <w:r w:rsidRPr="009058D4">
        <w:rPr>
          <w:color w:val="000000" w:themeColor="text1"/>
          <w:sz w:val="22"/>
          <w:szCs w:val="22"/>
          <w:lang w:val="sl-SI"/>
        </w:rPr>
        <w:t xml:space="preserve"> </w:t>
      </w:r>
      <w:r w:rsidRPr="009058D4">
        <w:rPr>
          <w:color w:val="000000" w:themeColor="text1"/>
          <w:sz w:val="22"/>
          <w:szCs w:val="22"/>
          <w:lang w:val="sr-Cyrl-CS"/>
        </w:rPr>
        <w:t xml:space="preserve">Atanaskovic V: Microalbuminuria levels, HbA1C and cardiometabolic risk in diabetes patients with and without hypertension. Journal of Hypertension </w:t>
      </w:r>
      <w:r w:rsidRPr="009058D4">
        <w:rPr>
          <w:rStyle w:val="apple-style-span"/>
          <w:color w:val="000000" w:themeColor="text1"/>
          <w:sz w:val="22"/>
          <w:szCs w:val="22"/>
        </w:rPr>
        <w:t>2010</w:t>
      </w:r>
      <w:r w:rsidRPr="009058D4">
        <w:rPr>
          <w:rStyle w:val="apple-style-span"/>
          <w:color w:val="000000" w:themeColor="text1"/>
          <w:sz w:val="22"/>
          <w:szCs w:val="22"/>
          <w:lang w:val="sr-Cyrl-CS"/>
        </w:rPr>
        <w:t>;</w:t>
      </w:r>
      <w:r w:rsidRPr="009058D4">
        <w:rPr>
          <w:rStyle w:val="apple-style-span"/>
          <w:color w:val="000000" w:themeColor="text1"/>
          <w:sz w:val="22"/>
          <w:szCs w:val="22"/>
        </w:rPr>
        <w:t xml:space="preserve"> 28</w:t>
      </w:r>
      <w:r w:rsidRPr="009058D4">
        <w:rPr>
          <w:rStyle w:val="apple-style-span"/>
          <w:color w:val="000000" w:themeColor="text1"/>
          <w:sz w:val="22"/>
          <w:szCs w:val="22"/>
          <w:lang w:val="sr-Cyrl-CS"/>
        </w:rPr>
        <w:t xml:space="preserve">: </w:t>
      </w:r>
      <w:r w:rsidRPr="009058D4">
        <w:rPr>
          <w:rStyle w:val="apple-style-span"/>
          <w:color w:val="000000" w:themeColor="text1"/>
          <w:sz w:val="22"/>
          <w:szCs w:val="22"/>
        </w:rPr>
        <w:t xml:space="preserve">E322-E322 </w:t>
      </w:r>
      <w:r w:rsidRPr="009058D4">
        <w:rPr>
          <w:color w:val="000000" w:themeColor="text1"/>
          <w:sz w:val="22"/>
          <w:szCs w:val="22"/>
        </w:rPr>
        <w:t>(М34)</w:t>
      </w:r>
    </w:p>
    <w:p w14:paraId="36311D5D" w14:textId="77777777" w:rsidR="00EF0C32" w:rsidRPr="009058D4" w:rsidRDefault="00093EF7"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hyperlink r:id="rId45" w:history="1">
        <w:r w:rsidR="00EF0C32" w:rsidRPr="009058D4">
          <w:rPr>
            <w:b/>
            <w:color w:val="000000" w:themeColor="text1"/>
            <w:sz w:val="22"/>
            <w:szCs w:val="22"/>
            <w:lang w:val="sl-SI"/>
          </w:rPr>
          <w:t>Burazor I</w:t>
        </w:r>
        <w:r w:rsidR="00EF0C32" w:rsidRPr="009058D4">
          <w:rPr>
            <w:color w:val="000000" w:themeColor="text1"/>
            <w:sz w:val="22"/>
            <w:szCs w:val="22"/>
            <w:lang w:val="sr-Cyrl-CS"/>
          </w:rPr>
          <w:t>,</w:t>
        </w:r>
        <w:r w:rsidR="00EF0C32" w:rsidRPr="009058D4">
          <w:rPr>
            <w:color w:val="000000" w:themeColor="text1"/>
            <w:sz w:val="22"/>
            <w:szCs w:val="22"/>
            <w:lang w:val="sl-SI"/>
          </w:rPr>
          <w:t xml:space="preserve"> </w:t>
        </w:r>
      </w:hyperlink>
      <w:hyperlink r:id="rId46" w:history="1">
        <w:r w:rsidR="00EF0C32" w:rsidRPr="009058D4">
          <w:rPr>
            <w:color w:val="000000" w:themeColor="text1"/>
            <w:sz w:val="22"/>
            <w:szCs w:val="22"/>
            <w:lang w:val="sl-SI"/>
          </w:rPr>
          <w:t>Burazor M</w:t>
        </w:r>
        <w:r w:rsidR="00EF0C32" w:rsidRPr="009058D4">
          <w:rPr>
            <w:color w:val="000000" w:themeColor="text1"/>
            <w:sz w:val="22"/>
            <w:szCs w:val="22"/>
            <w:lang w:val="sr-Cyrl-CS"/>
          </w:rPr>
          <w:t>,</w:t>
        </w:r>
        <w:r w:rsidR="00EF0C32" w:rsidRPr="009058D4">
          <w:rPr>
            <w:color w:val="000000" w:themeColor="text1"/>
            <w:sz w:val="22"/>
            <w:szCs w:val="22"/>
            <w:lang w:val="sl-SI"/>
          </w:rPr>
          <w:t> </w:t>
        </w:r>
      </w:hyperlink>
      <w:r w:rsidR="00EF0C32" w:rsidRPr="009058D4">
        <w:rPr>
          <w:color w:val="000000" w:themeColor="text1"/>
          <w:sz w:val="22"/>
          <w:szCs w:val="22"/>
          <w:lang w:val="sl-SI"/>
        </w:rPr>
        <w:t> </w:t>
      </w:r>
      <w:hyperlink r:id="rId47" w:history="1">
        <w:r w:rsidR="00EF0C32" w:rsidRPr="009058D4">
          <w:rPr>
            <w:color w:val="000000" w:themeColor="text1"/>
            <w:sz w:val="22"/>
            <w:szCs w:val="22"/>
            <w:lang w:val="sl-SI"/>
          </w:rPr>
          <w:t>Krstic M</w:t>
        </w:r>
        <w:r w:rsidR="00EF0C32" w:rsidRPr="009058D4">
          <w:rPr>
            <w:color w:val="000000" w:themeColor="text1"/>
            <w:sz w:val="22"/>
            <w:szCs w:val="22"/>
            <w:lang w:val="sr-Cyrl-CS"/>
          </w:rPr>
          <w:t>,</w:t>
        </w:r>
        <w:r w:rsidR="00EF0C32" w:rsidRPr="009058D4">
          <w:rPr>
            <w:color w:val="000000" w:themeColor="text1"/>
            <w:sz w:val="22"/>
            <w:szCs w:val="22"/>
            <w:lang w:val="sl-SI"/>
          </w:rPr>
          <w:t> </w:t>
        </w:r>
      </w:hyperlink>
      <w:r w:rsidR="00EF0C32" w:rsidRPr="009058D4">
        <w:rPr>
          <w:color w:val="000000" w:themeColor="text1"/>
          <w:sz w:val="22"/>
          <w:szCs w:val="22"/>
          <w:lang w:val="sl-SI"/>
        </w:rPr>
        <w:t> </w:t>
      </w:r>
      <w:hyperlink r:id="rId48" w:history="1">
        <w:r w:rsidR="00EF0C32" w:rsidRPr="009058D4">
          <w:rPr>
            <w:color w:val="000000" w:themeColor="text1"/>
            <w:sz w:val="22"/>
            <w:szCs w:val="22"/>
            <w:lang w:val="sl-SI"/>
          </w:rPr>
          <w:t>Lazovic M</w:t>
        </w:r>
        <w:r w:rsidR="00EF0C32" w:rsidRPr="009058D4">
          <w:rPr>
            <w:color w:val="000000" w:themeColor="text1"/>
            <w:sz w:val="22"/>
            <w:szCs w:val="22"/>
            <w:lang w:val="sr-Cyrl-CS"/>
          </w:rPr>
          <w:t>,</w:t>
        </w:r>
        <w:r w:rsidR="00EF0C32" w:rsidRPr="009058D4">
          <w:rPr>
            <w:color w:val="000000" w:themeColor="text1"/>
            <w:sz w:val="22"/>
            <w:szCs w:val="22"/>
            <w:lang w:val="sl-SI"/>
          </w:rPr>
          <w:t> </w:t>
        </w:r>
      </w:hyperlink>
      <w:r w:rsidR="00EF0C32" w:rsidRPr="009058D4">
        <w:rPr>
          <w:color w:val="000000" w:themeColor="text1"/>
          <w:sz w:val="22"/>
          <w:szCs w:val="22"/>
          <w:lang w:val="sl-SI"/>
        </w:rPr>
        <w:t> </w:t>
      </w:r>
      <w:hyperlink r:id="rId49" w:history="1">
        <w:r w:rsidR="00EF0C32" w:rsidRPr="009058D4">
          <w:rPr>
            <w:color w:val="000000" w:themeColor="text1"/>
            <w:sz w:val="22"/>
            <w:szCs w:val="22"/>
            <w:lang w:val="sl-SI"/>
          </w:rPr>
          <w:t>Stojkovic A, </w:t>
        </w:r>
      </w:hyperlink>
      <w:r w:rsidR="00EF0C32" w:rsidRPr="009058D4">
        <w:rPr>
          <w:color w:val="000000" w:themeColor="text1"/>
          <w:sz w:val="22"/>
          <w:szCs w:val="22"/>
          <w:lang w:val="sl-SI"/>
        </w:rPr>
        <w:t> </w:t>
      </w:r>
      <w:hyperlink r:id="rId50" w:history="1">
        <w:r w:rsidR="00EF0C32" w:rsidRPr="009058D4">
          <w:rPr>
            <w:color w:val="000000" w:themeColor="text1"/>
            <w:sz w:val="22"/>
            <w:szCs w:val="22"/>
            <w:lang w:val="sl-SI"/>
          </w:rPr>
          <w:t>Vukmanovic M </w:t>
        </w:r>
      </w:hyperlink>
      <w:r w:rsidR="00EF0C32" w:rsidRPr="009058D4">
        <w:rPr>
          <w:color w:val="000000" w:themeColor="text1"/>
          <w:sz w:val="22"/>
          <w:szCs w:val="22"/>
          <w:lang w:val="sr-Cyrl-CS"/>
        </w:rPr>
        <w:t>,</w:t>
      </w:r>
      <w:r w:rsidR="00EF0C32" w:rsidRPr="009058D4">
        <w:rPr>
          <w:color w:val="000000" w:themeColor="text1"/>
          <w:sz w:val="22"/>
          <w:szCs w:val="22"/>
          <w:lang w:val="sl-SI"/>
        </w:rPr>
        <w:t> </w:t>
      </w:r>
      <w:hyperlink r:id="rId51" w:history="1">
        <w:r w:rsidR="00EF0C32" w:rsidRPr="009058D4">
          <w:rPr>
            <w:color w:val="000000" w:themeColor="text1"/>
            <w:sz w:val="22"/>
            <w:szCs w:val="22"/>
            <w:lang w:val="sl-SI"/>
          </w:rPr>
          <w:t>Djordjevic J </w:t>
        </w:r>
      </w:hyperlink>
      <w:r w:rsidR="00EF0C32" w:rsidRPr="009058D4">
        <w:rPr>
          <w:color w:val="000000" w:themeColor="text1"/>
          <w:sz w:val="22"/>
          <w:szCs w:val="22"/>
          <w:lang w:val="sr-Cyrl-CS"/>
        </w:rPr>
        <w:t>,</w:t>
      </w:r>
      <w:hyperlink r:id="rId52" w:history="1">
        <w:r w:rsidR="00EF0C32" w:rsidRPr="009058D4">
          <w:rPr>
            <w:color w:val="000000" w:themeColor="text1"/>
            <w:sz w:val="22"/>
            <w:szCs w:val="22"/>
            <w:lang w:val="sl-SI"/>
          </w:rPr>
          <w:t>Radovanovic Z</w:t>
        </w:r>
        <w:r w:rsidR="00EF0C32" w:rsidRPr="009058D4">
          <w:rPr>
            <w:color w:val="000000" w:themeColor="text1"/>
            <w:sz w:val="22"/>
            <w:szCs w:val="22"/>
            <w:lang w:val="sr-Cyrl-CS"/>
          </w:rPr>
          <w:t>,</w:t>
        </w:r>
        <w:r w:rsidR="00EF0C32" w:rsidRPr="009058D4">
          <w:rPr>
            <w:color w:val="000000" w:themeColor="text1"/>
            <w:sz w:val="22"/>
            <w:szCs w:val="22"/>
            <w:lang w:val="sl-SI"/>
          </w:rPr>
          <w:t> </w:t>
        </w:r>
      </w:hyperlink>
      <w:r w:rsidR="00EF0C32" w:rsidRPr="009058D4">
        <w:rPr>
          <w:color w:val="000000" w:themeColor="text1"/>
          <w:sz w:val="22"/>
          <w:szCs w:val="22"/>
          <w:lang w:val="sl-SI"/>
        </w:rPr>
        <w:t> </w:t>
      </w:r>
      <w:hyperlink r:id="rId53" w:history="1">
        <w:r w:rsidR="00EF0C32" w:rsidRPr="009058D4">
          <w:rPr>
            <w:color w:val="000000" w:themeColor="text1"/>
            <w:sz w:val="22"/>
            <w:szCs w:val="22"/>
            <w:lang w:val="sl-SI"/>
          </w:rPr>
          <w:t>Ilic D</w:t>
        </w:r>
        <w:r w:rsidR="00EF0C32" w:rsidRPr="009058D4">
          <w:rPr>
            <w:color w:val="000000" w:themeColor="text1"/>
            <w:sz w:val="22"/>
            <w:szCs w:val="22"/>
            <w:lang w:val="sr-Cyrl-CS"/>
          </w:rPr>
          <w:t>,</w:t>
        </w:r>
        <w:r w:rsidR="00EF0C32" w:rsidRPr="009058D4">
          <w:rPr>
            <w:color w:val="000000" w:themeColor="text1"/>
            <w:sz w:val="22"/>
            <w:szCs w:val="22"/>
            <w:lang w:val="sl-SI"/>
          </w:rPr>
          <w:t> </w:t>
        </w:r>
      </w:hyperlink>
      <w:r w:rsidR="00EF0C32" w:rsidRPr="009058D4">
        <w:rPr>
          <w:color w:val="000000" w:themeColor="text1"/>
          <w:sz w:val="22"/>
          <w:szCs w:val="22"/>
          <w:lang w:val="sl-SI"/>
        </w:rPr>
        <w:t> </w:t>
      </w:r>
      <w:hyperlink r:id="rId54" w:history="1">
        <w:r w:rsidR="00EF0C32" w:rsidRPr="009058D4">
          <w:rPr>
            <w:color w:val="000000" w:themeColor="text1"/>
            <w:sz w:val="22"/>
            <w:szCs w:val="22"/>
            <w:lang w:val="sl-SI"/>
          </w:rPr>
          <w:t>Bosnjakovic P</w:t>
        </w:r>
        <w:r w:rsidR="00EF0C32" w:rsidRPr="009058D4">
          <w:rPr>
            <w:color w:val="000000" w:themeColor="text1"/>
            <w:sz w:val="22"/>
            <w:szCs w:val="22"/>
            <w:lang w:val="sr-Cyrl-CS"/>
          </w:rPr>
          <w:t>:</w:t>
        </w:r>
      </w:hyperlink>
      <w:r w:rsidR="00EF0C32" w:rsidRPr="009058D4">
        <w:rPr>
          <w:color w:val="000000" w:themeColor="text1"/>
          <w:sz w:val="22"/>
          <w:szCs w:val="22"/>
          <w:lang w:val="sl-SI"/>
        </w:rPr>
        <w:t xml:space="preserve"> Usefulness of Agatston score and global left ventricular function estimated by 64 slice MsCT in patients with chronic ischemic heart disease</w:t>
      </w:r>
      <w:r w:rsidR="00EF0C32" w:rsidRPr="009058D4">
        <w:rPr>
          <w:color w:val="000000" w:themeColor="text1"/>
          <w:sz w:val="22"/>
          <w:szCs w:val="22"/>
          <w:lang w:val="sr-Cyrl-CS"/>
        </w:rPr>
        <w:t>.</w:t>
      </w:r>
      <w:r w:rsidR="00EF0C32" w:rsidRPr="009058D4">
        <w:rPr>
          <w:color w:val="000000" w:themeColor="text1"/>
          <w:sz w:val="22"/>
          <w:szCs w:val="22"/>
          <w:lang w:val="sl-SI"/>
        </w:rPr>
        <w:t xml:space="preserve"> </w:t>
      </w:r>
      <w:r w:rsidR="00EF0C32" w:rsidRPr="009058D4">
        <w:rPr>
          <w:color w:val="000000" w:themeColor="text1"/>
          <w:sz w:val="22"/>
          <w:szCs w:val="22"/>
        </w:rPr>
        <w:t>Acute Cardiac Care 2010, 4</w:t>
      </w:r>
      <w:r w:rsidR="00EF0C32" w:rsidRPr="009058D4">
        <w:rPr>
          <w:color w:val="000000" w:themeColor="text1"/>
          <w:sz w:val="22"/>
          <w:szCs w:val="22"/>
          <w:vertAlign w:val="superscript"/>
        </w:rPr>
        <w:t>th</w:t>
      </w:r>
      <w:r w:rsidR="00EF0C32" w:rsidRPr="009058D4">
        <w:rPr>
          <w:color w:val="000000" w:themeColor="text1"/>
          <w:sz w:val="22"/>
          <w:szCs w:val="22"/>
        </w:rPr>
        <w:t xml:space="preserve"> Official Congress of the working group on Acute Cardiac Care Abstract book. European Heart J Suppl 2010; 12 </w:t>
      </w:r>
      <w:r w:rsidR="00EF0C32" w:rsidRPr="009058D4">
        <w:rPr>
          <w:color w:val="000000" w:themeColor="text1"/>
          <w:sz w:val="22"/>
          <w:szCs w:val="22"/>
          <w:lang w:val="sr-Cyrl-CS"/>
        </w:rPr>
        <w:t>(</w:t>
      </w:r>
      <w:r w:rsidR="00EF0C32" w:rsidRPr="009058D4">
        <w:rPr>
          <w:color w:val="000000" w:themeColor="text1"/>
          <w:sz w:val="22"/>
          <w:szCs w:val="22"/>
        </w:rPr>
        <w:t>F</w:t>
      </w:r>
      <w:r w:rsidR="00EF0C32" w:rsidRPr="009058D4">
        <w:rPr>
          <w:color w:val="000000" w:themeColor="text1"/>
          <w:sz w:val="22"/>
          <w:szCs w:val="22"/>
          <w:lang w:val="sr-Cyrl-CS"/>
        </w:rPr>
        <w:t xml:space="preserve">): </w:t>
      </w:r>
      <w:r w:rsidR="00EF0C32" w:rsidRPr="009058D4">
        <w:rPr>
          <w:color w:val="000000" w:themeColor="text1"/>
          <w:sz w:val="22"/>
          <w:szCs w:val="22"/>
        </w:rPr>
        <w:t>F113-F113</w:t>
      </w:r>
      <w:r w:rsidR="00EF0C32" w:rsidRPr="009058D4">
        <w:rPr>
          <w:b/>
          <w:color w:val="000000" w:themeColor="text1"/>
          <w:sz w:val="22"/>
          <w:szCs w:val="22"/>
          <w:lang w:val="sr-Cyrl-CS"/>
        </w:rPr>
        <w:t xml:space="preserve"> </w:t>
      </w:r>
      <w:r w:rsidR="00EF0C32" w:rsidRPr="009058D4">
        <w:rPr>
          <w:color w:val="000000" w:themeColor="text1"/>
          <w:sz w:val="22"/>
          <w:szCs w:val="22"/>
        </w:rPr>
        <w:t>(М34)</w:t>
      </w:r>
    </w:p>
    <w:p w14:paraId="15404B9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Latn-CS"/>
        </w:rPr>
        <w:t>Burazor I</w:t>
      </w:r>
      <w:r w:rsidRPr="009058D4">
        <w:rPr>
          <w:color w:val="000000" w:themeColor="text1"/>
          <w:sz w:val="22"/>
          <w:szCs w:val="22"/>
          <w:lang w:val="sr-Latn-CS"/>
        </w:rPr>
        <w:t>, Burazor Z, Pesic M, Burazor M, Djordjevic J, Burazor N, Atanaskovic V, Vukmirovic M, Glasnovic J: The association between diabetes, atrial fibrilallation and systemic inflammation. Diabetes and Cardiovascular disease, EASD Sudy group, 3rd Annual Meeting. Belgrade, Serbia 11-13 November 2010. Abstracts: P 7</w:t>
      </w:r>
      <w:r w:rsidRPr="009058D4">
        <w:rPr>
          <w:color w:val="000000" w:themeColor="text1"/>
          <w:sz w:val="22"/>
          <w:szCs w:val="22"/>
        </w:rPr>
        <w:t xml:space="preserve"> (М34)</w:t>
      </w:r>
    </w:p>
    <w:p w14:paraId="5EA061F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Vukadinovic N, Burazor M, Burazor Z: Prevalence of metabolic syndrom and associated risk factors in population of central Serbia. Abstracts of the 4th International Congress on Prediabetes and Metabolic Syndrome. Journal of Diabetes 2011</w:t>
      </w:r>
      <w:r w:rsidRPr="009058D4">
        <w:rPr>
          <w:color w:val="000000" w:themeColor="text1"/>
          <w:sz w:val="22"/>
          <w:szCs w:val="22"/>
        </w:rPr>
        <w:t>;</w:t>
      </w:r>
      <w:r w:rsidRPr="009058D4">
        <w:rPr>
          <w:color w:val="000000" w:themeColor="text1"/>
          <w:sz w:val="22"/>
          <w:szCs w:val="22"/>
          <w:lang w:val="sr-Cyrl-CS"/>
        </w:rPr>
        <w:t xml:space="preserve"> 3 (Supp 1): 116 </w:t>
      </w:r>
      <w:r w:rsidRPr="009058D4">
        <w:rPr>
          <w:color w:val="000000" w:themeColor="text1"/>
          <w:sz w:val="22"/>
          <w:szCs w:val="22"/>
        </w:rPr>
        <w:t>(М34)</w:t>
      </w:r>
    </w:p>
    <w:p w14:paraId="49DAAAC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Susak S, Burazor M, Adjic N: Metabolic syndrome and acute aortic syndrome: How high is the risk? Abstracts of the 4th International Congress on Prediabetes and Metabolic Syndrome. Journal of Diabetes 2011</w:t>
      </w:r>
      <w:r w:rsidRPr="009058D4">
        <w:rPr>
          <w:color w:val="000000" w:themeColor="text1"/>
          <w:sz w:val="22"/>
          <w:szCs w:val="22"/>
        </w:rPr>
        <w:t>;</w:t>
      </w:r>
      <w:r w:rsidRPr="009058D4">
        <w:rPr>
          <w:color w:val="000000" w:themeColor="text1"/>
          <w:sz w:val="22"/>
          <w:szCs w:val="22"/>
          <w:lang w:val="sr-Cyrl-CS"/>
        </w:rPr>
        <w:t xml:space="preserve"> 3 (Supp 1): 116 </w:t>
      </w:r>
      <w:r w:rsidRPr="009058D4">
        <w:rPr>
          <w:color w:val="000000" w:themeColor="text1"/>
          <w:sz w:val="22"/>
          <w:szCs w:val="22"/>
        </w:rPr>
        <w:t>(М34)</w:t>
      </w:r>
    </w:p>
    <w:p w14:paraId="64D665AA"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Burazor M, Atanaskovic V, Glasnovic J, Stamenko S: BNP levels, markers of inflammation and their interrelationship with aortic stenosis. Heart Failure Congress 2011</w:t>
      </w:r>
      <w:r w:rsidRPr="009058D4">
        <w:rPr>
          <w:color w:val="000000" w:themeColor="text1"/>
          <w:sz w:val="22"/>
          <w:szCs w:val="22"/>
        </w:rPr>
        <w:t>. Gothenburg, Sweden.</w:t>
      </w:r>
      <w:r w:rsidRPr="009058D4">
        <w:rPr>
          <w:color w:val="000000" w:themeColor="text1"/>
          <w:sz w:val="22"/>
          <w:szCs w:val="22"/>
          <w:lang w:val="sr-Cyrl-CS"/>
        </w:rPr>
        <w:t xml:space="preserve"> Scientific programme on line: P 1162 </w:t>
      </w:r>
      <w:r w:rsidRPr="009058D4">
        <w:rPr>
          <w:color w:val="000000" w:themeColor="text1"/>
          <w:sz w:val="22"/>
          <w:szCs w:val="22"/>
        </w:rPr>
        <w:t>(М34)</w:t>
      </w:r>
    </w:p>
    <w:p w14:paraId="10070EA4"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Radovanovic Z, Burazor M, Bosnjakovic P, Erakovic V: Global left ventricular function is related to coronary artery calcification score in pat</w:t>
      </w:r>
      <w:r w:rsidRPr="009058D4">
        <w:rPr>
          <w:color w:val="000000" w:themeColor="text1"/>
          <w:sz w:val="22"/>
          <w:szCs w:val="22"/>
        </w:rPr>
        <w:t>i</w:t>
      </w:r>
      <w:r w:rsidRPr="009058D4">
        <w:rPr>
          <w:color w:val="000000" w:themeColor="text1"/>
          <w:sz w:val="22"/>
          <w:szCs w:val="22"/>
          <w:lang w:val="sr-Cyrl-CS"/>
        </w:rPr>
        <w:t>ents with chronic ischemic heart disease. Heart Failure Congress 2011</w:t>
      </w:r>
      <w:r w:rsidRPr="009058D4">
        <w:rPr>
          <w:color w:val="000000" w:themeColor="text1"/>
          <w:sz w:val="22"/>
          <w:szCs w:val="22"/>
        </w:rPr>
        <w:t>. Gothenburg, Sweden.</w:t>
      </w:r>
      <w:r w:rsidRPr="009058D4">
        <w:rPr>
          <w:color w:val="000000" w:themeColor="text1"/>
          <w:sz w:val="22"/>
          <w:szCs w:val="22"/>
          <w:lang w:val="sr-Cyrl-CS"/>
        </w:rPr>
        <w:t xml:space="preserve">  Scientific programme on line: P 1270 </w:t>
      </w:r>
      <w:r w:rsidRPr="009058D4">
        <w:rPr>
          <w:color w:val="000000" w:themeColor="text1"/>
          <w:sz w:val="22"/>
          <w:szCs w:val="22"/>
        </w:rPr>
        <w:t>(М34)</w:t>
      </w:r>
    </w:p>
    <w:p w14:paraId="79C961EC"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Vukadinovic N, Burazor M, Burazor N, Lazovic M, Burazor Z: Metabolic syndrome prevalence and its individual risk factors characteristics in population of central Serbia. </w:t>
      </w:r>
      <w:r w:rsidRPr="009058D4">
        <w:rPr>
          <w:color w:val="000000" w:themeColor="text1"/>
          <w:sz w:val="22"/>
          <w:szCs w:val="22"/>
          <w:lang w:val="sr-Cyrl-CS"/>
        </w:rPr>
        <w:t>Scientific poster abstract selected for the NLA 2011 Annual Asinetific Sessions  New York, USA,May.</w:t>
      </w:r>
      <w:r w:rsidRPr="009058D4">
        <w:rPr>
          <w:color w:val="000000" w:themeColor="text1"/>
          <w:sz w:val="22"/>
          <w:szCs w:val="22"/>
        </w:rPr>
        <w:t xml:space="preserve"> J Clin Lipidology.  2011; 5(3): 156 (М34)</w:t>
      </w:r>
    </w:p>
    <w:p w14:paraId="3DBE8B5A" w14:textId="547B96B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Radovanovic Z, Burazor M, Bosnjakovic P, Ilic D, Lazovic M, Burazor N, Perisic Z, Burazor Z, Djordjevic J:</w:t>
      </w:r>
      <w:r w:rsidR="00B75D1E" w:rsidRPr="009058D4">
        <w:rPr>
          <w:color w:val="000000" w:themeColor="text1"/>
          <w:sz w:val="22"/>
          <w:szCs w:val="22"/>
          <w:lang w:val="sr-Cyrl-RS"/>
        </w:rPr>
        <w:t xml:space="preserve"> </w:t>
      </w:r>
      <w:r w:rsidRPr="009058D4">
        <w:rPr>
          <w:color w:val="000000" w:themeColor="text1"/>
          <w:sz w:val="22"/>
          <w:szCs w:val="22"/>
          <w:lang w:val="sr-Cyrl-CS"/>
        </w:rPr>
        <w:t>Interrelationship of lipids, inflammatory markers and coronary artery calcification score in patients with chronic ischemic heart disease.</w:t>
      </w:r>
      <w:r w:rsidR="00B75D1E" w:rsidRPr="009058D4">
        <w:rPr>
          <w:color w:val="000000" w:themeColor="text1"/>
          <w:sz w:val="22"/>
          <w:szCs w:val="22"/>
          <w:lang w:val="sr-Cyrl-CS"/>
        </w:rPr>
        <w:t xml:space="preserve"> </w:t>
      </w:r>
      <w:r w:rsidRPr="009058D4">
        <w:rPr>
          <w:color w:val="000000" w:themeColor="text1"/>
          <w:sz w:val="22"/>
          <w:szCs w:val="22"/>
          <w:lang w:val="sr-Cyrl-CS"/>
        </w:rPr>
        <w:t>Scientific poster abstract selected for the NLA 2011 Annual Asinetific Sessions  New York, USA,May.</w:t>
      </w:r>
      <w:r w:rsidRPr="009058D4">
        <w:rPr>
          <w:color w:val="000000" w:themeColor="text1"/>
          <w:sz w:val="22"/>
          <w:szCs w:val="22"/>
        </w:rPr>
        <w:t xml:space="preserve"> J Clin Lipidology. 2011; 5(3): 155</w:t>
      </w:r>
      <w:r w:rsidRPr="009058D4">
        <w:rPr>
          <w:color w:val="000000" w:themeColor="text1"/>
          <w:sz w:val="22"/>
          <w:szCs w:val="22"/>
          <w:lang w:val="sr-Cyrl-CS"/>
        </w:rPr>
        <w:t xml:space="preserve"> </w:t>
      </w:r>
      <w:r w:rsidRPr="009058D4">
        <w:rPr>
          <w:color w:val="000000" w:themeColor="text1"/>
          <w:sz w:val="22"/>
          <w:szCs w:val="22"/>
        </w:rPr>
        <w:t>(М34)</w:t>
      </w:r>
    </w:p>
    <w:p w14:paraId="51F4D5D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Stefanovic S, Burazor M, Stefanovic V: Clinical, morphological and doppler characteristics of obese and non obese hypertensive patients. It takes two to tango. 21st European meeting on hypertension and cardiovascular prevention. Milan June 17-20.2011. Journal of Hypertension</w:t>
      </w:r>
      <w:r w:rsidRPr="009058D4">
        <w:rPr>
          <w:color w:val="000000" w:themeColor="text1"/>
          <w:sz w:val="22"/>
          <w:szCs w:val="22"/>
        </w:rPr>
        <w:t>.</w:t>
      </w:r>
      <w:r w:rsidRPr="009058D4">
        <w:rPr>
          <w:color w:val="000000" w:themeColor="text1"/>
          <w:sz w:val="22"/>
          <w:szCs w:val="22"/>
          <w:lang w:val="sr-Cyrl-CS"/>
        </w:rPr>
        <w:t xml:space="preserve"> 2011; 29 (e-supplement A): e422 </w:t>
      </w:r>
      <w:r w:rsidRPr="009058D4">
        <w:rPr>
          <w:color w:val="000000" w:themeColor="text1"/>
          <w:sz w:val="22"/>
          <w:szCs w:val="22"/>
        </w:rPr>
        <w:t>(М34)</w:t>
      </w:r>
    </w:p>
    <w:p w14:paraId="38BC39ED"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Stefanovic S, Burazor M, Stefanovic V: Clinical, morphological and doppler characteristics of  hypertensive patients due to treatment within one zear follow up.21st European meeting on hypertension and cardiovascular prevention. Milan June 17-20.2011. Journal of Hypertension</w:t>
      </w:r>
      <w:r w:rsidRPr="009058D4">
        <w:rPr>
          <w:color w:val="000000" w:themeColor="text1"/>
          <w:sz w:val="22"/>
          <w:szCs w:val="22"/>
        </w:rPr>
        <w:t>.</w:t>
      </w:r>
      <w:r w:rsidRPr="009058D4">
        <w:rPr>
          <w:color w:val="000000" w:themeColor="text1"/>
          <w:sz w:val="22"/>
          <w:szCs w:val="22"/>
          <w:lang w:val="sr-Cyrl-CS"/>
        </w:rPr>
        <w:t xml:space="preserve"> 2011; 29 (e-supplement A): e460 </w:t>
      </w:r>
      <w:r w:rsidRPr="009058D4">
        <w:rPr>
          <w:color w:val="000000" w:themeColor="text1"/>
          <w:sz w:val="22"/>
          <w:szCs w:val="22"/>
        </w:rPr>
        <w:t>(М34)</w:t>
      </w:r>
    </w:p>
    <w:p w14:paraId="2807020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Burazor M, Perisic Z, Atanaskovic V, Erakovic V, Stojkovic A: Markers of inflammation and coagulation in atrial fibrillation. EHRA 2011 Europace, Madrid 26-29 June 2011. Europace Journal 2011, 13(Supplement 3), Abstract P893 </w:t>
      </w:r>
      <w:r w:rsidRPr="009058D4">
        <w:rPr>
          <w:color w:val="000000" w:themeColor="text1"/>
          <w:sz w:val="22"/>
          <w:szCs w:val="22"/>
        </w:rPr>
        <w:t>(М34)</w:t>
      </w:r>
    </w:p>
    <w:p w14:paraId="2FE4B01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r-Cyrl-CS"/>
        </w:rPr>
        <w:t>Burazor I</w:t>
      </w:r>
      <w:r w:rsidRPr="009058D4">
        <w:rPr>
          <w:color w:val="000000" w:themeColor="text1"/>
          <w:sz w:val="22"/>
          <w:szCs w:val="22"/>
          <w:lang w:val="sr-Cyrl-CS"/>
        </w:rPr>
        <w:t xml:space="preserve">, Radovanovic Z, Burazor M, Bosnjakovic P, Ilic D, Susak S, Lazovic M, Perisic Z, Burazor Z, Burazor N: Coronary artery calcification and its relation to systolic function estimated by MSCT in chronic coronary artery disease. 16th World Congress on Heart disease. Vancouver, Canada. 23-26 June, 2011: 1372 </w:t>
      </w:r>
      <w:r w:rsidRPr="009058D4">
        <w:rPr>
          <w:color w:val="000000" w:themeColor="text1"/>
          <w:sz w:val="22"/>
          <w:szCs w:val="22"/>
        </w:rPr>
        <w:t>(М34)</w:t>
      </w:r>
    </w:p>
    <w:p w14:paraId="7344200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 xml:space="preserve">Burazor I, </w:t>
      </w:r>
      <w:r w:rsidRPr="009058D4">
        <w:rPr>
          <w:color w:val="000000" w:themeColor="text1"/>
          <w:sz w:val="22"/>
          <w:szCs w:val="22"/>
        </w:rPr>
        <w:t>Vukadinovic N, Stefanovic V, Burazor M, Todorovic L, Lazovic M, Burazor N, Perisic Z, Cvetkovic P: Prevalence and characteristics of obesity and its association to hypertension and other cardiovascular risk factors in South Serbia. Oral presentations from the World Congress of Cardiology Scientific Sessions 2012: Dubai, United Arab Emirates 18-21, April 2012. Circulation 2012;125: e659-e740: O199 (М34)</w:t>
      </w:r>
    </w:p>
    <w:p w14:paraId="178D4C7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Stefanovic V, Jovanovic J, Burazor M, Todorovic L, Lazovic M, Burazor N, Perisic Z: Influence of several different work stressors on lipid levels, cardiovascular events occurence and working ability in patients who suffer arterial hypertension in South Serbia.</w:t>
      </w:r>
      <w:r w:rsidRPr="009058D4">
        <w:rPr>
          <w:color w:val="000000" w:themeColor="text1"/>
          <w:sz w:val="22"/>
          <w:szCs w:val="22"/>
        </w:rPr>
        <w:t xml:space="preserve"> Poster presentations from the World Congress of Cardiology Scientific Sessions 2012: Dubai, United Arab Emirates 18-21, April 2012. </w:t>
      </w:r>
      <w:r w:rsidRPr="009058D4">
        <w:rPr>
          <w:color w:val="000000" w:themeColor="text1"/>
          <w:sz w:val="22"/>
          <w:szCs w:val="22"/>
          <w:lang w:val="sl-SI"/>
        </w:rPr>
        <w:t>Circulation. 2012; 125: e741-e925: P638</w:t>
      </w:r>
      <w:r w:rsidRPr="009058D4">
        <w:rPr>
          <w:color w:val="000000" w:themeColor="text1"/>
          <w:sz w:val="22"/>
          <w:szCs w:val="22"/>
        </w:rPr>
        <w:t xml:space="preserve"> (М34)</w:t>
      </w:r>
    </w:p>
    <w:p w14:paraId="22BB336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Burazor M, Susak S, Perisic Z, Todorovic L, Lazovic M, Cvetkovic P, Adzic N: Markers of inflammation in acute aortic syndromes. Is there a connection? </w:t>
      </w:r>
      <w:r w:rsidRPr="009058D4">
        <w:rPr>
          <w:color w:val="000000" w:themeColor="text1"/>
          <w:sz w:val="22"/>
          <w:szCs w:val="22"/>
        </w:rPr>
        <w:t xml:space="preserve">Poster presentations from the World Congress of Cardiology Scientific Sessions 2012: Dubai, United Arab Emirates 18-21, April 2012. </w:t>
      </w:r>
      <w:r w:rsidRPr="009058D4">
        <w:rPr>
          <w:color w:val="000000" w:themeColor="text1"/>
          <w:sz w:val="22"/>
          <w:szCs w:val="22"/>
          <w:lang w:val="sl-SI"/>
        </w:rPr>
        <w:t>Circulation. 2012; 125: e741-e925: P691</w:t>
      </w:r>
      <w:r w:rsidRPr="009058D4">
        <w:rPr>
          <w:color w:val="000000" w:themeColor="text1"/>
          <w:sz w:val="22"/>
          <w:szCs w:val="22"/>
        </w:rPr>
        <w:t xml:space="preserve"> (М34)</w:t>
      </w:r>
    </w:p>
    <w:p w14:paraId="02AF6C15"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Adler Y, Todorovic L, Susak S, Burazor M, Perisic Z, Krstic M: Markers of coagulation, B –type natruiretuc proetin and theri possible interrelationship with aortic valve stenosis. Heart Failure 2012, Belgrade Serbia May 19-22 2012: Eur J Heart F Suppl. 2012; 11 (suppl 1) on line: P 1122</w:t>
      </w:r>
      <w:r w:rsidRPr="009058D4">
        <w:rPr>
          <w:color w:val="000000" w:themeColor="text1"/>
          <w:sz w:val="22"/>
          <w:szCs w:val="22"/>
        </w:rPr>
        <w:t xml:space="preserve"> (М34)</w:t>
      </w:r>
    </w:p>
    <w:p w14:paraId="1ED2128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Stefanovic S, Todorovic L, Stefanovic V, Adler Y: Heart failure with preserved ejection gfraction in hypertensive overweight and obese patients. Heart Failure 2012, Belgrade Serbia May 19-22 2012: Eur J Heart F Suppl. 2012; 11 (suppl 1) on line:  P 1169</w:t>
      </w:r>
      <w:r w:rsidRPr="009058D4">
        <w:rPr>
          <w:color w:val="000000" w:themeColor="text1"/>
          <w:sz w:val="22"/>
          <w:szCs w:val="22"/>
        </w:rPr>
        <w:t xml:space="preserve"> (М34)</w:t>
      </w:r>
    </w:p>
    <w:p w14:paraId="7C1EC2E0"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color w:val="000000" w:themeColor="text1"/>
          <w:sz w:val="22"/>
          <w:szCs w:val="22"/>
          <w:lang w:val="sl-SI"/>
        </w:rPr>
        <w:t xml:space="preserve"> Perisic Z, Todorovic L, Burazor M, Lazovic M, Radovanovic Z, Bosnjakovic P, Ilic D, Kostic T, Cvetkovic P: Multi Slice Computer Tomography in patients with cardiac pacmekers: Do endocardial leads limit applicability of the tool? 18th World Congress in Cardiac Electophysiology and Cardiac Pacing. CARDIOSTIM 2012, Nice France Jun 13-16 2012:56P/16</w:t>
      </w:r>
      <w:r w:rsidRPr="009058D4">
        <w:rPr>
          <w:color w:val="000000" w:themeColor="text1"/>
          <w:sz w:val="22"/>
          <w:szCs w:val="22"/>
        </w:rPr>
        <w:t xml:space="preserve"> (М34)</w:t>
      </w:r>
    </w:p>
    <w:p w14:paraId="432714CB"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iCs/>
          <w:color w:val="000000" w:themeColor="text1"/>
          <w:sz w:val="22"/>
          <w:szCs w:val="22"/>
          <w:shd w:val="clear" w:color="auto" w:fill="FFFFFF"/>
        </w:rPr>
        <w:t>Nolan</w:t>
      </w:r>
      <w:r w:rsidRPr="009058D4">
        <w:rPr>
          <w:iCs/>
          <w:color w:val="000000" w:themeColor="text1"/>
          <w:sz w:val="22"/>
          <w:szCs w:val="22"/>
          <w:shd w:val="clear" w:color="auto" w:fill="FFFFFF"/>
          <w:lang w:val="sr-Cyrl-CS"/>
        </w:rPr>
        <w:t xml:space="preserve"> N</w:t>
      </w:r>
      <w:r w:rsidRPr="009058D4">
        <w:rPr>
          <w:iCs/>
          <w:color w:val="000000" w:themeColor="text1"/>
          <w:sz w:val="22"/>
          <w:szCs w:val="22"/>
          <w:shd w:val="clear" w:color="auto" w:fill="FFFFFF"/>
        </w:rPr>
        <w:t>, Beggs</w:t>
      </w:r>
      <w:r w:rsidRPr="009058D4">
        <w:rPr>
          <w:iCs/>
          <w:color w:val="000000" w:themeColor="text1"/>
          <w:sz w:val="22"/>
          <w:szCs w:val="22"/>
          <w:shd w:val="clear" w:color="auto" w:fill="FFFFFF"/>
          <w:lang w:val="sr-Cyrl-CS"/>
        </w:rPr>
        <w:t xml:space="preserve"> M</w:t>
      </w:r>
      <w:r w:rsidRPr="009058D4">
        <w:rPr>
          <w:iCs/>
          <w:color w:val="000000" w:themeColor="text1"/>
          <w:sz w:val="22"/>
          <w:szCs w:val="22"/>
          <w:shd w:val="clear" w:color="auto" w:fill="FFFFFF"/>
        </w:rPr>
        <w:t>, Vijayakumar</w:t>
      </w:r>
      <w:r w:rsidRPr="009058D4">
        <w:rPr>
          <w:iCs/>
          <w:color w:val="000000" w:themeColor="text1"/>
          <w:sz w:val="22"/>
          <w:szCs w:val="22"/>
          <w:shd w:val="clear" w:color="auto" w:fill="FFFFFF"/>
          <w:lang w:val="sr-Cyrl-CS"/>
        </w:rPr>
        <w:t xml:space="preserve"> S</w:t>
      </w:r>
      <w:r w:rsidRPr="009058D4">
        <w:rPr>
          <w:iCs/>
          <w:color w:val="000000" w:themeColor="text1"/>
          <w:sz w:val="22"/>
          <w:szCs w:val="22"/>
          <w:shd w:val="clear" w:color="auto" w:fill="FFFFFF"/>
        </w:rPr>
        <w:t>, French</w:t>
      </w:r>
      <w:r w:rsidRPr="009058D4">
        <w:rPr>
          <w:iCs/>
          <w:color w:val="000000" w:themeColor="text1"/>
          <w:sz w:val="22"/>
          <w:szCs w:val="22"/>
          <w:shd w:val="clear" w:color="auto" w:fill="FFFFFF"/>
          <w:lang w:val="sr-Cyrl-CS"/>
        </w:rPr>
        <w:t xml:space="preserve"> C</w:t>
      </w:r>
      <w:r w:rsidRPr="009058D4">
        <w:rPr>
          <w:iCs/>
          <w:color w:val="000000" w:themeColor="text1"/>
          <w:sz w:val="22"/>
          <w:szCs w:val="22"/>
          <w:shd w:val="clear" w:color="auto" w:fill="FFFFFF"/>
        </w:rPr>
        <w:t xml:space="preserve">, </w:t>
      </w:r>
      <w:r w:rsidRPr="009058D4">
        <w:rPr>
          <w:b/>
          <w:iCs/>
          <w:color w:val="000000" w:themeColor="text1"/>
          <w:sz w:val="22"/>
          <w:szCs w:val="22"/>
          <w:shd w:val="clear" w:color="auto" w:fill="FFFFFF"/>
        </w:rPr>
        <w:t>Burazor</w:t>
      </w:r>
      <w:r w:rsidRPr="009058D4">
        <w:rPr>
          <w:b/>
          <w:iCs/>
          <w:color w:val="000000" w:themeColor="text1"/>
          <w:sz w:val="22"/>
          <w:szCs w:val="22"/>
          <w:shd w:val="clear" w:color="auto" w:fill="FFFFFF"/>
          <w:lang w:val="sr-Cyrl-CS"/>
        </w:rPr>
        <w:t xml:space="preserve"> I</w:t>
      </w:r>
      <w:r w:rsidRPr="009058D4">
        <w:rPr>
          <w:iCs/>
          <w:color w:val="000000" w:themeColor="text1"/>
          <w:sz w:val="22"/>
          <w:szCs w:val="22"/>
          <w:shd w:val="clear" w:color="auto" w:fill="FFFFFF"/>
        </w:rPr>
        <w:t xml:space="preserve">: </w:t>
      </w:r>
      <w:r w:rsidRPr="009058D4">
        <w:rPr>
          <w:color w:val="000000" w:themeColor="text1"/>
          <w:sz w:val="22"/>
          <w:szCs w:val="22"/>
          <w:lang w:val="sl-SI"/>
        </w:rPr>
        <w:t>Analytical performance comparisons of multiplex technologirs and single ELISAs on seven serum based immunoassays. American Society of Clinical Pathology 2012 Annual Meeting, Boston, United States, Oct 31- Nov 03 2012. Abstract book; P 244, Journal of molecular diagnostic. 2012; 14 (6): 695-696</w:t>
      </w:r>
      <w:r w:rsidRPr="009058D4">
        <w:rPr>
          <w:color w:val="000000" w:themeColor="text1"/>
          <w:sz w:val="22"/>
          <w:szCs w:val="22"/>
        </w:rPr>
        <w:t xml:space="preserve"> (М34)</w:t>
      </w:r>
    </w:p>
    <w:p w14:paraId="4D558EA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b/>
          <w:color w:val="000000" w:themeColor="text1"/>
          <w:sz w:val="22"/>
          <w:szCs w:val="22"/>
          <w:lang w:val="sr-Cyrl-CS"/>
        </w:rPr>
        <w:t xml:space="preserve">, </w:t>
      </w:r>
      <w:r w:rsidRPr="009058D4">
        <w:rPr>
          <w:color w:val="000000" w:themeColor="text1"/>
          <w:sz w:val="22"/>
          <w:szCs w:val="22"/>
          <w:lang w:val="sr-Cyrl-CS"/>
        </w:rPr>
        <w:t>Todorovic L, Perisic Z, Susak S, Vukmirovic M, Djordjevic J, Atanaskovic V, Kostic T, Cvetkovic P</w:t>
      </w:r>
      <w:r w:rsidRPr="009058D4">
        <w:rPr>
          <w:color w:val="000000" w:themeColor="text1"/>
          <w:sz w:val="22"/>
          <w:szCs w:val="22"/>
          <w:lang w:val="sl-SI"/>
        </w:rPr>
        <w:t xml:space="preserve">: Incidence and characteristics of inappropriate implantabile cardioverter-defibrillator shocks out of clinical trials. </w:t>
      </w:r>
      <w:r w:rsidRPr="009058D4">
        <w:rPr>
          <w:color w:val="000000" w:themeColor="text1"/>
          <w:sz w:val="22"/>
          <w:szCs w:val="22"/>
        </w:rPr>
        <w:t>XV International Symposium on Progress in Clinical Pacing - Rome (Italy), December 04-07. Abstracts’ book, ORAL, pg51 (М34)</w:t>
      </w:r>
    </w:p>
    <w:p w14:paraId="664F885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bCs/>
          <w:color w:val="000000" w:themeColor="text1"/>
          <w:sz w:val="22"/>
          <w:szCs w:val="22"/>
        </w:rPr>
        <w:t>, Stefanovic V, Jovanovic J, Burazor Z, , Lazovic M,</w:t>
      </w:r>
      <w:r w:rsidRPr="009058D4">
        <w:rPr>
          <w:color w:val="000000" w:themeColor="text1"/>
          <w:sz w:val="22"/>
          <w:szCs w:val="22"/>
          <w:lang w:val="sl-SI"/>
        </w:rPr>
        <w:t xml:space="preserve"> </w:t>
      </w:r>
      <w:r w:rsidRPr="009058D4">
        <w:rPr>
          <w:bCs/>
          <w:color w:val="000000" w:themeColor="text1"/>
          <w:sz w:val="22"/>
          <w:szCs w:val="22"/>
        </w:rPr>
        <w:t>Perisic</w:t>
      </w:r>
      <w:r w:rsidRPr="009058D4">
        <w:rPr>
          <w:b/>
          <w:bCs/>
          <w:color w:val="000000" w:themeColor="text1"/>
          <w:sz w:val="22"/>
          <w:szCs w:val="22"/>
        </w:rPr>
        <w:t xml:space="preserve"> </w:t>
      </w:r>
      <w:r w:rsidRPr="009058D4">
        <w:rPr>
          <w:bCs/>
          <w:color w:val="000000" w:themeColor="text1"/>
          <w:sz w:val="22"/>
          <w:szCs w:val="22"/>
        </w:rPr>
        <w:t>Z, Burazor M</w:t>
      </w:r>
      <w:r w:rsidRPr="009058D4">
        <w:rPr>
          <w:color w:val="000000" w:themeColor="text1"/>
          <w:sz w:val="22"/>
          <w:szCs w:val="22"/>
          <w:lang w:val="sl-SI"/>
        </w:rPr>
        <w:t xml:space="preserve">: Impact of several different work stressors on glucosae and lipid levels in working population who suffer arterial hypertension in south Serbia. 5th International Congress on Prediabetes and the Metabolic Syndrome. Vienna , Austria April 18-20,2013, Journal of Diabetes. 2013; Vol 5, suppl 1: 162 </w:t>
      </w:r>
      <w:r w:rsidRPr="009058D4">
        <w:rPr>
          <w:color w:val="000000" w:themeColor="text1"/>
          <w:sz w:val="22"/>
          <w:szCs w:val="22"/>
        </w:rPr>
        <w:t>(М34)</w:t>
      </w:r>
    </w:p>
    <w:p w14:paraId="142F723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Burazor I,</w:t>
      </w:r>
      <w:r w:rsidRPr="009058D4">
        <w:rPr>
          <w:bCs/>
          <w:color w:val="000000" w:themeColor="text1"/>
          <w:sz w:val="22"/>
          <w:szCs w:val="22"/>
        </w:rPr>
        <w:t xml:space="preserve"> Stefanovic V, Jovanovic J, Burazor M, Perisic</w:t>
      </w:r>
      <w:r w:rsidRPr="009058D4">
        <w:rPr>
          <w:b/>
          <w:bCs/>
          <w:color w:val="000000" w:themeColor="text1"/>
          <w:sz w:val="22"/>
          <w:szCs w:val="22"/>
        </w:rPr>
        <w:t xml:space="preserve"> </w:t>
      </w:r>
      <w:r w:rsidRPr="009058D4">
        <w:rPr>
          <w:bCs/>
          <w:color w:val="000000" w:themeColor="text1"/>
          <w:sz w:val="22"/>
          <w:szCs w:val="22"/>
        </w:rPr>
        <w:t>Z</w:t>
      </w:r>
      <w:r w:rsidRPr="009058D4">
        <w:rPr>
          <w:b/>
          <w:color w:val="000000" w:themeColor="text1"/>
          <w:sz w:val="22"/>
          <w:szCs w:val="22"/>
          <w:lang w:val="sl-SI"/>
        </w:rPr>
        <w:t xml:space="preserve">, </w:t>
      </w:r>
      <w:r w:rsidRPr="009058D4">
        <w:rPr>
          <w:bCs/>
          <w:color w:val="000000" w:themeColor="text1"/>
          <w:sz w:val="22"/>
          <w:szCs w:val="22"/>
        </w:rPr>
        <w:t>Lazovic M,</w:t>
      </w:r>
      <w:r w:rsidRPr="009058D4">
        <w:rPr>
          <w:b/>
          <w:color w:val="000000" w:themeColor="text1"/>
          <w:sz w:val="22"/>
          <w:szCs w:val="22"/>
          <w:lang w:val="sl-SI"/>
        </w:rPr>
        <w:t xml:space="preserve">: </w:t>
      </w:r>
      <w:r w:rsidRPr="009058D4">
        <w:rPr>
          <w:color w:val="000000" w:themeColor="text1"/>
          <w:sz w:val="22"/>
          <w:szCs w:val="22"/>
          <w:lang w:val="sl-SI"/>
        </w:rPr>
        <w:t>Interrelationship of several different work stressors and lipid levels in working population.   81st European Atherosclerosis Society Congress, June 2-5, 2013, Lion France, EAS 2013 Abstrcts: 780</w:t>
      </w:r>
      <w:r w:rsidRPr="009058D4">
        <w:rPr>
          <w:color w:val="000000" w:themeColor="text1"/>
          <w:sz w:val="22"/>
          <w:szCs w:val="22"/>
        </w:rPr>
        <w:t xml:space="preserve"> (М34)</w:t>
      </w:r>
    </w:p>
    <w:p w14:paraId="7B3D6951"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lang w:val="sl-SI"/>
        </w:rPr>
        <w:t xml:space="preserve">Burazor I, </w:t>
      </w:r>
      <w:r w:rsidRPr="009058D4">
        <w:rPr>
          <w:bCs/>
          <w:color w:val="000000" w:themeColor="text1"/>
          <w:sz w:val="22"/>
          <w:szCs w:val="22"/>
        </w:rPr>
        <w:t>Stefanovic V, Jovanovic J, Burazor M, Lazovic M</w:t>
      </w:r>
      <w:r w:rsidRPr="009058D4">
        <w:rPr>
          <w:b/>
          <w:color w:val="000000" w:themeColor="text1"/>
          <w:sz w:val="22"/>
          <w:szCs w:val="22"/>
          <w:lang w:val="sl-SI"/>
        </w:rPr>
        <w:t>:</w:t>
      </w:r>
      <w:r w:rsidRPr="009058D4">
        <w:rPr>
          <w:b/>
          <w:bCs/>
          <w:color w:val="000000" w:themeColor="text1"/>
          <w:sz w:val="22"/>
          <w:szCs w:val="22"/>
        </w:rPr>
        <w:t xml:space="preserve"> </w:t>
      </w:r>
      <w:r w:rsidRPr="009058D4">
        <w:rPr>
          <w:bCs/>
          <w:color w:val="000000" w:themeColor="text1"/>
          <w:sz w:val="22"/>
          <w:szCs w:val="22"/>
        </w:rPr>
        <w:t>Ocupational stress index and its relation to working ability in hypertensive working population</w:t>
      </w:r>
      <w:r w:rsidRPr="009058D4">
        <w:rPr>
          <w:b/>
          <w:bCs/>
          <w:color w:val="000000" w:themeColor="text1"/>
          <w:sz w:val="22"/>
          <w:szCs w:val="22"/>
        </w:rPr>
        <w:t xml:space="preserve">. </w:t>
      </w:r>
      <w:r w:rsidRPr="009058D4">
        <w:rPr>
          <w:color w:val="000000" w:themeColor="text1"/>
          <w:sz w:val="22"/>
          <w:szCs w:val="22"/>
          <w:lang w:val="sl-SI"/>
        </w:rPr>
        <w:t>23rd European Meeting on hypertension and cardiovascular protection, Milan, Italy June 14-17, 2013</w:t>
      </w:r>
      <w:r w:rsidRPr="009058D4">
        <w:rPr>
          <w:b/>
          <w:color w:val="000000" w:themeColor="text1"/>
          <w:sz w:val="22"/>
          <w:szCs w:val="22"/>
          <w:lang w:val="sl-SI"/>
        </w:rPr>
        <w:t xml:space="preserve">. </w:t>
      </w:r>
      <w:r w:rsidRPr="009058D4">
        <w:rPr>
          <w:bCs/>
          <w:color w:val="000000" w:themeColor="text1"/>
          <w:sz w:val="22"/>
          <w:szCs w:val="22"/>
        </w:rPr>
        <w:t>Journal of Hypertension 2013:</w:t>
      </w:r>
      <w:r w:rsidRPr="009058D4">
        <w:rPr>
          <w:color w:val="000000" w:themeColor="text1"/>
          <w:sz w:val="22"/>
          <w:szCs w:val="22"/>
        </w:rPr>
        <w:t xml:space="preserve"> 31(e-Suppl A): </w:t>
      </w:r>
      <w:r w:rsidRPr="009058D4">
        <w:rPr>
          <w:bCs/>
          <w:color w:val="000000" w:themeColor="text1"/>
          <w:sz w:val="22"/>
          <w:szCs w:val="22"/>
        </w:rPr>
        <w:t xml:space="preserve">PP.24.251 </w:t>
      </w:r>
      <w:r w:rsidRPr="009058D4">
        <w:rPr>
          <w:color w:val="000000" w:themeColor="text1"/>
          <w:sz w:val="22"/>
          <w:szCs w:val="22"/>
        </w:rPr>
        <w:t>(М34)</w:t>
      </w:r>
    </w:p>
    <w:p w14:paraId="7DFE313F"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rStyle w:val="Strong"/>
          <w:color w:val="000000" w:themeColor="text1"/>
          <w:sz w:val="22"/>
          <w:szCs w:val="22"/>
          <w:shd w:val="clear" w:color="auto" w:fill="FFFFFF"/>
        </w:rPr>
        <w:t xml:space="preserve">Burazor I, </w:t>
      </w:r>
      <w:r w:rsidRPr="009058D4">
        <w:rPr>
          <w:rStyle w:val="Strong"/>
          <w:b w:val="0"/>
          <w:bCs w:val="0"/>
          <w:color w:val="000000" w:themeColor="text1"/>
          <w:sz w:val="22"/>
          <w:szCs w:val="22"/>
          <w:shd w:val="clear" w:color="auto" w:fill="FFFFFF"/>
        </w:rPr>
        <w:t xml:space="preserve">Lazovic M, Đuric D, Spiroski D, Andzic M, Stevovic S: Usefulness of in-hospital remote telemetry in cardiac rehabilitation units. Our center experience. </w:t>
      </w:r>
      <w:r w:rsidRPr="009058D4">
        <w:rPr>
          <w:color w:val="000000" w:themeColor="text1"/>
          <w:sz w:val="22"/>
          <w:szCs w:val="22"/>
        </w:rPr>
        <w:t>10th Mediterranean congress of</w:t>
      </w:r>
      <w:r w:rsidRPr="009058D4">
        <w:rPr>
          <w:b/>
          <w:bCs/>
          <w:color w:val="000000" w:themeColor="text1"/>
          <w:sz w:val="22"/>
          <w:szCs w:val="22"/>
        </w:rPr>
        <w:t xml:space="preserve"> </w:t>
      </w:r>
      <w:r w:rsidRPr="009058D4">
        <w:rPr>
          <w:rStyle w:val="Strong"/>
          <w:b w:val="0"/>
          <w:bCs w:val="0"/>
          <w:color w:val="000000" w:themeColor="text1"/>
          <w:sz w:val="22"/>
          <w:szCs w:val="22"/>
          <w:shd w:val="clear" w:color="auto" w:fill="FFFFFF"/>
        </w:rPr>
        <w:t>Physical and Rehabilitation Medicine. Budva, Montenegro 29/9-2/10, 2013. Book of Abstracts: O –056</w:t>
      </w:r>
      <w:r w:rsidRPr="009058D4">
        <w:rPr>
          <w:b/>
          <w:bCs/>
          <w:color w:val="000000" w:themeColor="text1"/>
          <w:sz w:val="22"/>
          <w:szCs w:val="22"/>
          <w:lang w:val="sl-SI"/>
        </w:rPr>
        <w:t xml:space="preserve"> </w:t>
      </w:r>
      <w:r w:rsidRPr="009058D4">
        <w:rPr>
          <w:color w:val="000000" w:themeColor="text1"/>
          <w:sz w:val="22"/>
          <w:szCs w:val="22"/>
        </w:rPr>
        <w:t>(М34)</w:t>
      </w:r>
    </w:p>
    <w:p w14:paraId="1BB4429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rStyle w:val="Strong"/>
          <w:b w:val="0"/>
          <w:bCs w:val="0"/>
          <w:color w:val="000000" w:themeColor="text1"/>
          <w:sz w:val="22"/>
          <w:szCs w:val="22"/>
          <w:shd w:val="clear" w:color="auto" w:fill="FFFFFF"/>
        </w:rPr>
        <w:t xml:space="preserve">Spiroski D, Jevšnik N, </w:t>
      </w:r>
      <w:r w:rsidRPr="009058D4">
        <w:rPr>
          <w:rStyle w:val="Strong"/>
          <w:color w:val="000000" w:themeColor="text1"/>
          <w:sz w:val="22"/>
          <w:szCs w:val="22"/>
          <w:shd w:val="clear" w:color="auto" w:fill="FFFFFF"/>
        </w:rPr>
        <w:t>Burazor I,</w:t>
      </w:r>
      <w:r w:rsidRPr="009058D4">
        <w:rPr>
          <w:rStyle w:val="Strong"/>
          <w:b w:val="0"/>
          <w:bCs w:val="0"/>
          <w:color w:val="000000" w:themeColor="text1"/>
          <w:sz w:val="22"/>
          <w:szCs w:val="22"/>
          <w:shd w:val="clear" w:color="auto" w:fill="FFFFFF"/>
        </w:rPr>
        <w:t xml:space="preserve"> Ilić - Stojanović O, Lazović M, Milovanović  B</w:t>
      </w:r>
      <w:r w:rsidRPr="009058D4">
        <w:rPr>
          <w:rStyle w:val="apple-converted-space"/>
          <w:b/>
          <w:bCs/>
          <w:color w:val="000000" w:themeColor="text1"/>
          <w:sz w:val="22"/>
          <w:szCs w:val="22"/>
          <w:shd w:val="clear" w:color="auto" w:fill="FFFFFF"/>
        </w:rPr>
        <w:t xml:space="preserve">: </w:t>
      </w:r>
      <w:r w:rsidRPr="009058D4">
        <w:rPr>
          <w:rStyle w:val="apple-converted-space"/>
          <w:bCs/>
          <w:color w:val="000000" w:themeColor="text1"/>
          <w:sz w:val="22"/>
          <w:szCs w:val="22"/>
          <w:shd w:val="clear" w:color="auto" w:fill="FFFFFF"/>
        </w:rPr>
        <w:t>Predictive values of C-reactive protein in detection of coronary heart disease in patients with positive  ergometri</w:t>
      </w:r>
      <w:r w:rsidRPr="009058D4">
        <w:rPr>
          <w:color w:val="000000" w:themeColor="text1"/>
          <w:sz w:val="22"/>
          <w:szCs w:val="22"/>
          <w:shd w:val="clear" w:color="auto" w:fill="FFFFFF"/>
        </w:rPr>
        <w:t xml:space="preserve">. </w:t>
      </w:r>
      <w:r w:rsidRPr="009058D4">
        <w:rPr>
          <w:color w:val="000000" w:themeColor="text1"/>
          <w:sz w:val="22"/>
          <w:szCs w:val="22"/>
        </w:rPr>
        <w:t xml:space="preserve">10th Mediterranean congress of </w:t>
      </w:r>
      <w:r w:rsidRPr="009058D4">
        <w:rPr>
          <w:rStyle w:val="Strong"/>
          <w:b w:val="0"/>
          <w:bCs w:val="0"/>
          <w:color w:val="000000" w:themeColor="text1"/>
          <w:sz w:val="22"/>
          <w:szCs w:val="22"/>
          <w:shd w:val="clear" w:color="auto" w:fill="FFFFFF"/>
        </w:rPr>
        <w:t>Physical and Rehabilitation Medicine.  Budva, Montenegro 29/9-2/10, 2013. Book of Abstracts</w:t>
      </w:r>
      <w:r w:rsidRPr="009058D4">
        <w:rPr>
          <w:b/>
          <w:bCs/>
          <w:color w:val="000000" w:themeColor="text1"/>
          <w:sz w:val="22"/>
          <w:szCs w:val="22"/>
          <w:shd w:val="clear" w:color="auto" w:fill="FFFFFF"/>
        </w:rPr>
        <w:t xml:space="preserve">: </w:t>
      </w:r>
      <w:r w:rsidRPr="009058D4">
        <w:rPr>
          <w:color w:val="000000" w:themeColor="text1"/>
          <w:sz w:val="22"/>
          <w:szCs w:val="22"/>
          <w:shd w:val="clear" w:color="auto" w:fill="FFFFFF"/>
        </w:rPr>
        <w:t xml:space="preserve">P-38 </w:t>
      </w:r>
      <w:r w:rsidRPr="009058D4">
        <w:rPr>
          <w:color w:val="000000" w:themeColor="text1"/>
          <w:sz w:val="22"/>
          <w:szCs w:val="22"/>
        </w:rPr>
        <w:t>(М34)</w:t>
      </w:r>
    </w:p>
    <w:p w14:paraId="6D6B4257"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Occurrence and characteristics of inappropriate Implantable Cardioverter-Defibrillator shocks out of clinical trials and their impact on mortality. 10th Meeting of the Myocardial and pericardial diseases Working Group, Praque Check Republick 22-24 October 2013;</w:t>
      </w:r>
      <w:r w:rsidRPr="009058D4">
        <w:rPr>
          <w:color w:val="000000" w:themeColor="text1"/>
          <w:sz w:val="22"/>
          <w:szCs w:val="22"/>
          <w:lang w:val="sl-SI"/>
        </w:rPr>
        <w:t xml:space="preserve"> Abstracts. O</w:t>
      </w:r>
      <w:r w:rsidRPr="009058D4">
        <w:rPr>
          <w:color w:val="000000" w:themeColor="text1"/>
          <w:sz w:val="22"/>
          <w:szCs w:val="22"/>
        </w:rPr>
        <w:t xml:space="preserve"> (М34)</w:t>
      </w:r>
    </w:p>
    <w:p w14:paraId="46DCF93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lang w:val="sl-SI"/>
        </w:rPr>
        <w:t xml:space="preserve">Bogdanovic Z, </w:t>
      </w:r>
      <w:r w:rsidRPr="009058D4">
        <w:rPr>
          <w:b/>
          <w:color w:val="000000" w:themeColor="text1"/>
          <w:sz w:val="22"/>
          <w:szCs w:val="22"/>
          <w:lang w:val="sl-SI"/>
        </w:rPr>
        <w:t>Burazor I</w:t>
      </w:r>
      <w:r w:rsidRPr="009058D4">
        <w:rPr>
          <w:color w:val="000000" w:themeColor="text1"/>
          <w:sz w:val="22"/>
          <w:szCs w:val="22"/>
          <w:lang w:val="sl-SI"/>
        </w:rPr>
        <w:t xml:space="preserve">, Deljanin Ilic M: Systolic and diastolic characteristocs of right ventricle determined by tissue and conventional doppler in patients with hypertension.Euroecho –Imaging 2013, Istambul, Turkey 11-14 December 2013.Eur Hear J Cardiovasc Imaging Abstracts Supplement. 2013; 14 (Supplement 2): ii38  </w:t>
      </w:r>
      <w:r w:rsidRPr="009058D4">
        <w:rPr>
          <w:color w:val="000000" w:themeColor="text1"/>
          <w:sz w:val="22"/>
          <w:szCs w:val="22"/>
        </w:rPr>
        <w:t>(М34)</w:t>
      </w:r>
    </w:p>
    <w:p w14:paraId="2652A042" w14:textId="03AB853E"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rStyle w:val="cit-first-page"/>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Vojdani A: </w:t>
      </w:r>
      <w:r w:rsidRPr="009058D4">
        <w:rPr>
          <w:bCs/>
          <w:color w:val="000000" w:themeColor="text1"/>
          <w:sz w:val="22"/>
          <w:szCs w:val="22"/>
          <w:shd w:val="clear" w:color="auto" w:fill="FFFFFF"/>
        </w:rPr>
        <w:t>Antibodies Against Oxidized LDL, ß2 Glycoprotein I and Chlamydia pneumoniae Heat Shock Protein 70 in Acute Coronary Atherothrombosis Development</w:t>
      </w:r>
      <w:r w:rsidRPr="009058D4">
        <w:rPr>
          <w:color w:val="000000" w:themeColor="text1"/>
          <w:sz w:val="22"/>
          <w:szCs w:val="22"/>
        </w:rPr>
        <w:t xml:space="preserve"> Arterioscler Thromb Vasc Biol</w:t>
      </w:r>
      <w:r w:rsidRPr="009058D4">
        <w:rPr>
          <w:rStyle w:val="cit-sep"/>
          <w:color w:val="000000" w:themeColor="text1"/>
          <w:sz w:val="22"/>
          <w:szCs w:val="22"/>
          <w:bdr w:val="none" w:sz="0" w:space="0" w:color="auto" w:frame="1"/>
          <w:shd w:val="clear" w:color="auto" w:fill="FFFFFF"/>
        </w:rPr>
        <w:t>.</w:t>
      </w:r>
      <w:r w:rsidRPr="009058D4">
        <w:rPr>
          <w:rStyle w:val="apple-converted-space"/>
          <w:color w:val="000000" w:themeColor="text1"/>
          <w:sz w:val="22"/>
          <w:szCs w:val="22"/>
          <w:shd w:val="clear" w:color="auto" w:fill="FFFFFF"/>
        </w:rPr>
        <w:t> </w:t>
      </w:r>
      <w:r w:rsidRPr="009058D4">
        <w:rPr>
          <w:rStyle w:val="cit-print-date"/>
          <w:color w:val="000000" w:themeColor="text1"/>
          <w:sz w:val="22"/>
          <w:szCs w:val="22"/>
          <w:bdr w:val="none" w:sz="0" w:space="0" w:color="auto" w:frame="1"/>
          <w:shd w:val="clear" w:color="auto" w:fill="FFFFFF"/>
        </w:rPr>
        <w:t>2014</w:t>
      </w:r>
      <w:r w:rsidRPr="009058D4">
        <w:rPr>
          <w:rStyle w:val="cit-sep"/>
          <w:color w:val="000000" w:themeColor="text1"/>
          <w:sz w:val="22"/>
          <w:szCs w:val="22"/>
          <w:bdr w:val="none" w:sz="0" w:space="0" w:color="auto" w:frame="1"/>
          <w:shd w:val="clear" w:color="auto" w:fill="FFFFFF"/>
        </w:rPr>
        <w:t>;</w:t>
      </w:r>
      <w:r w:rsidR="00042365" w:rsidRPr="009058D4">
        <w:rPr>
          <w:rStyle w:val="cit-sep"/>
          <w:color w:val="000000" w:themeColor="text1"/>
          <w:sz w:val="22"/>
          <w:szCs w:val="22"/>
          <w:bdr w:val="none" w:sz="0" w:space="0" w:color="auto" w:frame="1"/>
          <w:shd w:val="clear" w:color="auto" w:fill="FFFFFF"/>
        </w:rPr>
        <w:t xml:space="preserve"> </w:t>
      </w:r>
      <w:r w:rsidRPr="009058D4">
        <w:rPr>
          <w:rStyle w:val="cit-vol"/>
          <w:color w:val="000000" w:themeColor="text1"/>
          <w:sz w:val="22"/>
          <w:szCs w:val="22"/>
          <w:bdr w:val="none" w:sz="0" w:space="0" w:color="auto" w:frame="1"/>
          <w:shd w:val="clear" w:color="auto" w:fill="FFFFFF"/>
        </w:rPr>
        <w:t>34</w:t>
      </w:r>
      <w:r w:rsidRPr="009058D4">
        <w:rPr>
          <w:rStyle w:val="cit-sep"/>
          <w:color w:val="000000" w:themeColor="text1"/>
          <w:sz w:val="22"/>
          <w:szCs w:val="22"/>
          <w:bdr w:val="none" w:sz="0" w:space="0" w:color="auto" w:frame="1"/>
          <w:shd w:val="clear" w:color="auto" w:fill="FFFFFF"/>
        </w:rPr>
        <w:t>:</w:t>
      </w:r>
      <w:r w:rsidR="00042365" w:rsidRPr="009058D4">
        <w:rPr>
          <w:rStyle w:val="cit-sep"/>
          <w:color w:val="000000" w:themeColor="text1"/>
          <w:sz w:val="22"/>
          <w:szCs w:val="22"/>
          <w:bdr w:val="none" w:sz="0" w:space="0" w:color="auto" w:frame="1"/>
          <w:shd w:val="clear" w:color="auto" w:fill="FFFFFF"/>
        </w:rPr>
        <w:t xml:space="preserve"> </w:t>
      </w:r>
      <w:r w:rsidRPr="009058D4">
        <w:rPr>
          <w:rStyle w:val="cit-first-page"/>
          <w:color w:val="000000" w:themeColor="text1"/>
          <w:sz w:val="22"/>
          <w:szCs w:val="22"/>
          <w:bdr w:val="none" w:sz="0" w:space="0" w:color="auto" w:frame="1"/>
          <w:shd w:val="clear" w:color="auto" w:fill="FFFFFF"/>
        </w:rPr>
        <w:t xml:space="preserve">A367 </w:t>
      </w:r>
      <w:r w:rsidRPr="009058D4">
        <w:rPr>
          <w:color w:val="000000" w:themeColor="text1"/>
          <w:sz w:val="22"/>
          <w:szCs w:val="22"/>
        </w:rPr>
        <w:t>(М34)</w:t>
      </w:r>
    </w:p>
    <w:p w14:paraId="4ADACA8F" w14:textId="2F42C393"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Perisic Z, Cvetkovic P, Lazovic M: </w:t>
      </w:r>
      <w:hyperlink r:id="rId55" w:tgtFrame="_blank" w:history="1">
        <w:r w:rsidRPr="009058D4">
          <w:rPr>
            <w:rStyle w:val="Hyperlink"/>
            <w:color w:val="000000" w:themeColor="text1"/>
            <w:sz w:val="22"/>
            <w:szCs w:val="22"/>
            <w:u w:val="none"/>
          </w:rPr>
          <w:t>Erectile dysfunction in patients who recived pacemakers</w:t>
        </w:r>
      </w:hyperlink>
      <w:r w:rsidRPr="009058D4">
        <w:rPr>
          <w:color w:val="000000" w:themeColor="text1"/>
          <w:sz w:val="22"/>
          <w:szCs w:val="22"/>
        </w:rPr>
        <w:t>. World Congress of Cardiology, 4-7 May 2014, Melbourne, Australia, Abstracts on CD Rom: PT 289 (М34)</w:t>
      </w:r>
    </w:p>
    <w:p w14:paraId="4699ADD6"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Lazovic M, Susak S, Stevovic S, Radovic A, Milanovic B: </w:t>
      </w:r>
      <w:hyperlink r:id="rId56" w:tgtFrame="_blank" w:history="1">
        <w:r w:rsidRPr="009058D4">
          <w:rPr>
            <w:rStyle w:val="Hyperlink"/>
            <w:color w:val="000000" w:themeColor="text1"/>
            <w:sz w:val="22"/>
            <w:szCs w:val="22"/>
            <w:u w:val="none"/>
          </w:rPr>
          <w:t>The role of telemetry in in-hospital cardiac rehabilitation units. single center experiance</w:t>
        </w:r>
      </w:hyperlink>
      <w:r w:rsidRPr="009058D4">
        <w:rPr>
          <w:color w:val="000000" w:themeColor="text1"/>
          <w:sz w:val="22"/>
          <w:szCs w:val="22"/>
        </w:rPr>
        <w:t>. World Congress of Cardiology 4-7 May 2014 Melbourne, Australia, Abstracts on CD Rom, PW 193 (М34)</w:t>
      </w:r>
    </w:p>
    <w:p w14:paraId="10AEB513"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Lazovic M: Benefits of in -hospital cardiac rehabilitation program following cardiac surgery: Exercise training and supervised mobilization. Europrevent 2014. 8-10 May 2014, Amsterdam, Holland, Abtsracts on line: P 707 (М34)</w:t>
      </w:r>
    </w:p>
    <w:p w14:paraId="19655493"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Lazovic M, Radovic A, Stevovic S, Andjic M: Exercise testing and training in chronic heart failure patients. Belgrade in - hospital cardiac rehabilitation program experience. Heart Failure 2014, 17-20 May, 2014. Athens, Greece. European Journal of Heart Failure Abstract Supplement 2014; 16 (Suppl 2): 81(М34)</w:t>
      </w:r>
    </w:p>
    <w:p w14:paraId="5F6A477E" w14:textId="77777777" w:rsidR="00EF0C32" w:rsidRPr="009058D4" w:rsidRDefault="00EF0C32" w:rsidP="00EF0C32">
      <w:pPr>
        <w:pStyle w:val="ListParagraph"/>
        <w:widowControl w:val="0"/>
        <w:numPr>
          <w:ilvl w:val="0"/>
          <w:numId w:val="3"/>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Stefanovic V, Burazor M, Lazovic M, Burazor N: Effects of occupational stress index and different work stressors on cardiometabolic risk factors and working abilitz in hypertensive workers in South Serbia. Join meeting of ESC ISH  Hypertension,  13-16 June 2014, Athens, Greece  PP.31.18 , Journal of Hypertension. 2014; 32 (e-supplements): e 521(М34)</w:t>
      </w:r>
    </w:p>
    <w:p w14:paraId="0B45A08B" w14:textId="77777777"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bCs/>
          <w:color w:val="000000" w:themeColor="text1"/>
          <w:sz w:val="22"/>
          <w:szCs w:val="22"/>
        </w:rPr>
        <w:t>Burazor I,</w:t>
      </w:r>
      <w:r w:rsidRPr="009058D4">
        <w:rPr>
          <w:bCs/>
          <w:color w:val="000000" w:themeColor="text1"/>
          <w:sz w:val="22"/>
          <w:szCs w:val="22"/>
        </w:rPr>
        <w:t xml:space="preserve"> Lazovic M, Adler Y: Incidence and characteristics of pericardial effusion after cardiac surgery in patients referred to in-house cardiac rehabilitation. ESC Congress 2014, 30 Avg-03 Sept 2014, Barcelona, Spain. P 416. Eur Heart J 2014; 35: 60</w:t>
      </w:r>
      <w:r w:rsidRPr="009058D4">
        <w:rPr>
          <w:color w:val="000000" w:themeColor="text1"/>
          <w:sz w:val="22"/>
          <w:szCs w:val="22"/>
          <w:shd w:val="clear" w:color="auto" w:fill="98AEC1"/>
        </w:rPr>
        <w:t xml:space="preserve"> </w:t>
      </w:r>
      <w:r w:rsidRPr="009058D4">
        <w:rPr>
          <w:color w:val="000000" w:themeColor="text1"/>
          <w:sz w:val="22"/>
          <w:szCs w:val="22"/>
        </w:rPr>
        <w:t>(М34)</w:t>
      </w:r>
    </w:p>
    <w:p w14:paraId="092C99F7" w14:textId="77777777"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bdr w:val="none" w:sz="0" w:space="0" w:color="auto" w:frame="1"/>
        </w:rPr>
        <w:t>Andjic M, Spiroski D, Stojanovic O</w:t>
      </w:r>
      <w:r w:rsidRPr="009058D4">
        <w:rPr>
          <w:color w:val="000000" w:themeColor="text1"/>
          <w:sz w:val="22"/>
          <w:szCs w:val="22"/>
        </w:rPr>
        <w:t xml:space="preserve">, </w:t>
      </w:r>
      <w:r w:rsidRPr="009058D4">
        <w:rPr>
          <w:color w:val="000000" w:themeColor="text1"/>
          <w:sz w:val="22"/>
          <w:szCs w:val="22"/>
          <w:bdr w:val="none" w:sz="0" w:space="0" w:color="auto" w:frame="1"/>
        </w:rPr>
        <w:t xml:space="preserve">Vidakovic T, </w:t>
      </w:r>
      <w:r w:rsidRPr="009058D4">
        <w:rPr>
          <w:b/>
          <w:color w:val="000000" w:themeColor="text1"/>
          <w:sz w:val="22"/>
          <w:szCs w:val="22"/>
          <w:bdr w:val="none" w:sz="0" w:space="0" w:color="auto" w:frame="1"/>
        </w:rPr>
        <w:t>Burazor I,</w:t>
      </w:r>
      <w:r w:rsidRPr="009058D4">
        <w:rPr>
          <w:color w:val="000000" w:themeColor="text1"/>
          <w:sz w:val="22"/>
          <w:szCs w:val="22"/>
          <w:bdr w:val="none" w:sz="0" w:space="0" w:color="auto" w:frame="1"/>
        </w:rPr>
        <w:t xml:space="preserve"> Lazovic M: </w:t>
      </w:r>
      <w:r w:rsidRPr="009058D4">
        <w:rPr>
          <w:color w:val="000000" w:themeColor="text1"/>
          <w:sz w:val="22"/>
          <w:szCs w:val="22"/>
        </w:rPr>
        <w:t>Cardiopulmonary exercise test parameters in patients with coronary heart disease and chronic obstructive pulmonary disease. EUROPEAN JOURNAL OF HEART FAILURE 2015; 17: 223 (М34)</w:t>
      </w:r>
    </w:p>
    <w:p w14:paraId="0F1B4551" w14:textId="77777777"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bdr w:val="none" w:sz="0" w:space="0" w:color="auto" w:frame="1"/>
        </w:rPr>
        <w:t>Burazor I,</w:t>
      </w:r>
      <w:r w:rsidRPr="009058D4">
        <w:rPr>
          <w:color w:val="000000" w:themeColor="text1"/>
          <w:sz w:val="22"/>
          <w:szCs w:val="22"/>
          <w:bdr w:val="none" w:sz="0" w:space="0" w:color="auto" w:frame="1"/>
        </w:rPr>
        <w:t xml:space="preserve"> Lazovic M: Importance of in-hospital remote telemetry in cardiac rehabilitation units. Our center experience. </w:t>
      </w:r>
      <w:r w:rsidRPr="009058D4">
        <w:rPr>
          <w:color w:val="000000" w:themeColor="text1"/>
          <w:sz w:val="22"/>
          <w:szCs w:val="22"/>
        </w:rPr>
        <w:t>ESC Congress 2015, London, United Kingdom, 29 August – 2 September 2015. European Heart Journal 2015; 36 (suppl 1): P3651(М34)</w:t>
      </w:r>
    </w:p>
    <w:p w14:paraId="243EEAD3" w14:textId="7E9AEECE"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color w:val="000000" w:themeColor="text1"/>
          <w:sz w:val="22"/>
          <w:szCs w:val="22"/>
          <w:bdr w:val="none" w:sz="0" w:space="0" w:color="auto" w:frame="1"/>
        </w:rPr>
        <w:t>Stevovic S, Vidakovic T, Moraca M,</w:t>
      </w:r>
      <w:r w:rsidR="00725B2E" w:rsidRPr="009058D4">
        <w:rPr>
          <w:color w:val="000000" w:themeColor="text1"/>
          <w:sz w:val="22"/>
          <w:szCs w:val="22"/>
          <w:bdr w:val="none" w:sz="0" w:space="0" w:color="auto" w:frame="1"/>
        </w:rPr>
        <w:t xml:space="preserve"> </w:t>
      </w:r>
      <w:r w:rsidRPr="009058D4">
        <w:rPr>
          <w:b/>
          <w:color w:val="000000" w:themeColor="text1"/>
          <w:sz w:val="22"/>
          <w:szCs w:val="22"/>
          <w:bdr w:val="none" w:sz="0" w:space="0" w:color="auto" w:frame="1"/>
        </w:rPr>
        <w:t>Burazor I</w:t>
      </w:r>
      <w:r w:rsidRPr="009058D4">
        <w:rPr>
          <w:color w:val="000000" w:themeColor="text1"/>
          <w:sz w:val="22"/>
          <w:szCs w:val="22"/>
          <w:lang w:val="sl-SI"/>
        </w:rPr>
        <w:t xml:space="preserve">: </w:t>
      </w:r>
      <w:r w:rsidRPr="009058D4">
        <w:rPr>
          <w:color w:val="000000" w:themeColor="text1"/>
          <w:sz w:val="22"/>
          <w:szCs w:val="22"/>
        </w:rPr>
        <w:t>Did the incidence of chronic heart failure among patients attending cardiovascular rehabilitation program change in last 7 years EUROPEAN JOURNAL OF HEART FAILURE 2016; 18: 112 (М34)</w:t>
      </w:r>
    </w:p>
    <w:p w14:paraId="1CC3758C" w14:textId="77777777"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Vojdani A, Burazor M: Antibodies against C-Reactive Protein, CRP peptide and 60-Kilodalton Heat Shock Proteins in patients with Acute coronary atherothrombosis. Anitschkow Days Symposium of the International Atherosclerosis Society June 2–4, 2016 | St. Petersburg, Russia, Abstract book page 10 (М34)</w:t>
      </w:r>
    </w:p>
    <w:p w14:paraId="11814DFC" w14:textId="77777777" w:rsidR="00EF0C32" w:rsidRPr="009058D4" w:rsidRDefault="00EF0C32" w:rsidP="00EF0C32">
      <w:pPr>
        <w:pStyle w:val="ListParagraph"/>
        <w:widowControl w:val="0"/>
        <w:numPr>
          <w:ilvl w:val="0"/>
          <w:numId w:val="3"/>
        </w:numPr>
        <w:shd w:val="clear" w:color="auto" w:fill="FFFFFF"/>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Vojdani A, Burazor M: Lipoprotein (a) in acute coronary atherothrombosis. Anitschkow Days Symposium of the International Atherosclerosis Society June 2–4, 2016 | St. Petersburg, Russia, Abstract book page 11 (М34)</w:t>
      </w:r>
    </w:p>
    <w:p w14:paraId="28997306"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rStyle w:val="issue-meta-volume-issue"/>
          <w:color w:val="000000" w:themeColor="text1"/>
          <w:sz w:val="22"/>
          <w:szCs w:val="22"/>
          <w:lang w:val="sr-Cyrl-CS"/>
        </w:rPr>
      </w:pPr>
      <w:r w:rsidRPr="009058D4">
        <w:rPr>
          <w:b/>
          <w:color w:val="000000" w:themeColor="text1"/>
          <w:sz w:val="22"/>
          <w:szCs w:val="22"/>
          <w:shd w:val="clear" w:color="auto" w:fill="FFFFFF"/>
        </w:rPr>
        <w:t>Burazor I</w:t>
      </w:r>
      <w:r w:rsidRPr="009058D4">
        <w:rPr>
          <w:color w:val="000000" w:themeColor="text1"/>
          <w:sz w:val="22"/>
          <w:szCs w:val="22"/>
          <w:shd w:val="clear" w:color="auto" w:fill="FFFFFF"/>
        </w:rPr>
        <w:t>, Dodic S, Moraca M, Sakurai R: Exercised - based cardiac rehabilitation in myocardial infarction with non-obstructive coronary arteries (MINOCA): Should we pay attention?</w:t>
      </w:r>
      <w:r w:rsidRPr="009058D4">
        <w:rPr>
          <w:b/>
          <w:bCs/>
          <w:color w:val="000000" w:themeColor="text1"/>
          <w:sz w:val="22"/>
          <w:szCs w:val="22"/>
          <w:shd w:val="clear" w:color="auto" w:fill="FFFFFF"/>
        </w:rPr>
        <w:t xml:space="preserve"> </w:t>
      </w:r>
      <w:r w:rsidRPr="009058D4">
        <w:rPr>
          <w:bCs/>
          <w:color w:val="000000" w:themeColor="text1"/>
          <w:sz w:val="22"/>
          <w:szCs w:val="22"/>
          <w:shd w:val="clear" w:color="auto" w:fill="FFFFFF"/>
        </w:rPr>
        <w:t>EuroPrevent 2017, Malaga Spain.</w:t>
      </w:r>
      <w:r w:rsidRPr="009058D4">
        <w:rPr>
          <w:b/>
          <w:bCs/>
          <w:color w:val="000000" w:themeColor="text1"/>
          <w:sz w:val="22"/>
          <w:szCs w:val="22"/>
          <w:shd w:val="clear" w:color="auto" w:fill="FFFFFF"/>
        </w:rPr>
        <w:t xml:space="preserve"> </w:t>
      </w:r>
      <w:r w:rsidRPr="009058D4">
        <w:rPr>
          <w:rStyle w:val="journal-title"/>
          <w:color w:val="000000" w:themeColor="text1"/>
          <w:sz w:val="22"/>
          <w:szCs w:val="22"/>
          <w:shd w:val="clear" w:color="auto" w:fill="FFFFFF"/>
        </w:rPr>
        <w:t>European Journal of Preventive Cardiology, 2017</w:t>
      </w:r>
      <w:r w:rsidRPr="009058D4">
        <w:rPr>
          <w:rStyle w:val="issue-meta-volume-issue"/>
          <w:color w:val="000000" w:themeColor="text1"/>
          <w:sz w:val="22"/>
          <w:szCs w:val="22"/>
          <w:shd w:val="clear" w:color="auto" w:fill="FFFFFF"/>
        </w:rPr>
        <w:t xml:space="preserve">, 24 (Supp 1): 479 </w:t>
      </w:r>
      <w:r w:rsidRPr="009058D4">
        <w:rPr>
          <w:color w:val="000000" w:themeColor="text1"/>
          <w:sz w:val="22"/>
          <w:szCs w:val="22"/>
        </w:rPr>
        <w:t>(М34)</w:t>
      </w:r>
    </w:p>
    <w:p w14:paraId="21DE62AE"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rStyle w:val="issue-meta-volume-issue"/>
          <w:color w:val="000000" w:themeColor="text1"/>
          <w:sz w:val="22"/>
          <w:szCs w:val="22"/>
          <w:lang w:val="sr-Cyrl-CS"/>
        </w:rPr>
      </w:pPr>
      <w:r w:rsidRPr="009058D4">
        <w:rPr>
          <w:b/>
          <w:color w:val="000000" w:themeColor="text1"/>
          <w:sz w:val="22"/>
          <w:szCs w:val="22"/>
          <w:shd w:val="clear" w:color="auto" w:fill="FFFFFF"/>
        </w:rPr>
        <w:t>Burazor I,</w:t>
      </w:r>
      <w:r w:rsidRPr="009058D4">
        <w:rPr>
          <w:color w:val="000000" w:themeColor="text1"/>
          <w:sz w:val="22"/>
          <w:szCs w:val="22"/>
          <w:shd w:val="clear" w:color="auto" w:fill="FFFFFF"/>
        </w:rPr>
        <w:t xml:space="preserve"> Dodic S, Stevovic S, Andjic M, Sakurai R:</w:t>
      </w:r>
      <w:r w:rsidRPr="009058D4">
        <w:rPr>
          <w:color w:val="000000" w:themeColor="text1"/>
          <w:sz w:val="22"/>
          <w:szCs w:val="22"/>
        </w:rPr>
        <w:t xml:space="preserve"> Exercise -based cardiovascular rehabilitation after reconstruction of aorta ascedence.</w:t>
      </w:r>
      <w:r w:rsidRPr="009058D4">
        <w:rPr>
          <w:b/>
          <w:bCs/>
          <w:color w:val="000000" w:themeColor="text1"/>
          <w:sz w:val="22"/>
          <w:szCs w:val="22"/>
          <w:shd w:val="clear" w:color="auto" w:fill="FFFFFF"/>
        </w:rPr>
        <w:t xml:space="preserve"> </w:t>
      </w:r>
      <w:r w:rsidRPr="009058D4">
        <w:rPr>
          <w:bCs/>
          <w:color w:val="000000" w:themeColor="text1"/>
          <w:sz w:val="22"/>
          <w:szCs w:val="22"/>
          <w:shd w:val="clear" w:color="auto" w:fill="FFFFFF"/>
        </w:rPr>
        <w:t>EuroPrevent 2017 Malaga Spain</w:t>
      </w:r>
      <w:r w:rsidRPr="009058D4">
        <w:rPr>
          <w:b/>
          <w:bCs/>
          <w:color w:val="000000" w:themeColor="text1"/>
          <w:sz w:val="22"/>
          <w:szCs w:val="22"/>
          <w:shd w:val="clear" w:color="auto" w:fill="FFFFFF"/>
        </w:rPr>
        <w:t xml:space="preserve">. </w:t>
      </w:r>
      <w:r w:rsidRPr="009058D4">
        <w:rPr>
          <w:rStyle w:val="journal-title"/>
          <w:color w:val="000000" w:themeColor="text1"/>
          <w:sz w:val="22"/>
          <w:szCs w:val="22"/>
          <w:shd w:val="clear" w:color="auto" w:fill="FFFFFF"/>
        </w:rPr>
        <w:t>European Journal of Preventive Cardiology, 2017</w:t>
      </w:r>
      <w:r w:rsidRPr="009058D4">
        <w:rPr>
          <w:rStyle w:val="issue-meta-volume-issue"/>
          <w:color w:val="000000" w:themeColor="text1"/>
          <w:sz w:val="22"/>
          <w:szCs w:val="22"/>
          <w:shd w:val="clear" w:color="auto" w:fill="FFFFFF"/>
        </w:rPr>
        <w:t xml:space="preserve">, 24 (Supp 1): P204 </w:t>
      </w:r>
      <w:r w:rsidRPr="009058D4">
        <w:rPr>
          <w:color w:val="000000" w:themeColor="text1"/>
          <w:sz w:val="22"/>
          <w:szCs w:val="22"/>
        </w:rPr>
        <w:t>(М34)</w:t>
      </w:r>
    </w:p>
    <w:p w14:paraId="6B7C7B35"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rStyle w:val="issue-meta-volume-issue"/>
          <w:color w:val="000000" w:themeColor="text1"/>
          <w:sz w:val="22"/>
          <w:szCs w:val="22"/>
          <w:lang w:val="sr-Cyrl-CS"/>
        </w:rPr>
      </w:pPr>
      <w:r w:rsidRPr="009058D4">
        <w:rPr>
          <w:b/>
          <w:color w:val="000000" w:themeColor="text1"/>
          <w:sz w:val="22"/>
          <w:szCs w:val="22"/>
          <w:shd w:val="clear" w:color="auto" w:fill="FFFFFF"/>
        </w:rPr>
        <w:t>Burazor I,</w:t>
      </w:r>
      <w:r w:rsidRPr="009058D4">
        <w:rPr>
          <w:color w:val="000000" w:themeColor="text1"/>
          <w:sz w:val="22"/>
          <w:szCs w:val="22"/>
          <w:shd w:val="clear" w:color="auto" w:fill="FFFFFF"/>
        </w:rPr>
        <w:t xml:space="preserve"> Seferovic P, Dodic S, Stevovic S, Andjic M: Usefulness of exercised-based cardiac rehabilitation patients with left ventricle systolic dysfunction,</w:t>
      </w:r>
      <w:r w:rsidRPr="009058D4">
        <w:rPr>
          <w:b/>
          <w:bCs/>
          <w:color w:val="000000" w:themeColor="text1"/>
          <w:sz w:val="22"/>
          <w:szCs w:val="22"/>
          <w:shd w:val="clear" w:color="auto" w:fill="FFFFFF"/>
        </w:rPr>
        <w:t xml:space="preserve"> </w:t>
      </w:r>
      <w:r w:rsidRPr="009058D4">
        <w:rPr>
          <w:bCs/>
          <w:color w:val="000000" w:themeColor="text1"/>
          <w:sz w:val="22"/>
          <w:szCs w:val="22"/>
          <w:shd w:val="clear" w:color="auto" w:fill="FFFFFF"/>
        </w:rPr>
        <w:t xml:space="preserve">EuroPrevent 2017, Malaga Spain. </w:t>
      </w:r>
      <w:r w:rsidRPr="009058D4">
        <w:rPr>
          <w:rStyle w:val="journal-title"/>
          <w:color w:val="000000" w:themeColor="text1"/>
          <w:sz w:val="22"/>
          <w:szCs w:val="22"/>
          <w:shd w:val="clear" w:color="auto" w:fill="FFFFFF"/>
        </w:rPr>
        <w:t>European Journal of Preventive Cardiology, 2017</w:t>
      </w:r>
      <w:r w:rsidRPr="009058D4">
        <w:rPr>
          <w:rStyle w:val="issue-meta-volume-issue"/>
          <w:color w:val="000000" w:themeColor="text1"/>
          <w:sz w:val="22"/>
          <w:szCs w:val="22"/>
          <w:shd w:val="clear" w:color="auto" w:fill="FFFFFF"/>
        </w:rPr>
        <w:t xml:space="preserve">, 24 (Supp 1): 480 </w:t>
      </w:r>
      <w:r w:rsidRPr="009058D4">
        <w:rPr>
          <w:color w:val="000000" w:themeColor="text1"/>
          <w:sz w:val="22"/>
          <w:szCs w:val="22"/>
        </w:rPr>
        <w:t>(М34)</w:t>
      </w:r>
    </w:p>
    <w:p w14:paraId="218FA3D5"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rStyle w:val="issue-meta-volume-issue"/>
          <w:color w:val="000000" w:themeColor="text1"/>
          <w:sz w:val="22"/>
          <w:szCs w:val="22"/>
          <w:lang w:val="sr-Cyrl-CS"/>
        </w:rPr>
      </w:pPr>
      <w:r w:rsidRPr="009058D4">
        <w:rPr>
          <w:color w:val="000000" w:themeColor="text1"/>
          <w:sz w:val="22"/>
          <w:szCs w:val="22"/>
          <w:shd w:val="clear" w:color="auto" w:fill="FFFFFF"/>
        </w:rPr>
        <w:t xml:space="preserve">Stevovic S, </w:t>
      </w:r>
      <w:r w:rsidRPr="009058D4">
        <w:rPr>
          <w:b/>
          <w:color w:val="000000" w:themeColor="text1"/>
          <w:sz w:val="22"/>
          <w:szCs w:val="22"/>
          <w:shd w:val="clear" w:color="auto" w:fill="FFFFFF"/>
        </w:rPr>
        <w:t>Burazor</w:t>
      </w:r>
      <w:r w:rsidRPr="009058D4">
        <w:rPr>
          <w:b/>
          <w:color w:val="000000" w:themeColor="text1"/>
          <w:sz w:val="22"/>
          <w:szCs w:val="22"/>
          <w:shd w:val="clear" w:color="auto" w:fill="FFFFFF"/>
          <w:vertAlign w:val="superscript"/>
        </w:rPr>
        <w:t xml:space="preserve"> </w:t>
      </w:r>
      <w:r w:rsidRPr="009058D4">
        <w:rPr>
          <w:b/>
          <w:color w:val="000000" w:themeColor="text1"/>
          <w:sz w:val="22"/>
          <w:szCs w:val="22"/>
          <w:shd w:val="clear" w:color="auto" w:fill="FFFFFF"/>
        </w:rPr>
        <w:t>I</w:t>
      </w:r>
      <w:r w:rsidRPr="009058D4">
        <w:rPr>
          <w:color w:val="000000" w:themeColor="text1"/>
          <w:sz w:val="22"/>
          <w:szCs w:val="22"/>
          <w:shd w:val="clear" w:color="auto" w:fill="FFFFFF"/>
        </w:rPr>
        <w:t>, Vidakovic</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T, Moraca M, Karanovic</w:t>
      </w:r>
      <w:r w:rsidRPr="009058D4">
        <w:rPr>
          <w:color w:val="000000" w:themeColor="text1"/>
          <w:sz w:val="22"/>
          <w:szCs w:val="22"/>
          <w:shd w:val="clear" w:color="auto" w:fill="FFFFFF"/>
          <w:vertAlign w:val="superscript"/>
        </w:rPr>
        <w:t xml:space="preserve"> </w:t>
      </w:r>
      <w:r w:rsidRPr="009058D4">
        <w:rPr>
          <w:color w:val="000000" w:themeColor="text1"/>
          <w:sz w:val="22"/>
          <w:szCs w:val="22"/>
        </w:rPr>
        <w:t xml:space="preserve">N: </w:t>
      </w:r>
      <w:r w:rsidRPr="009058D4">
        <w:rPr>
          <w:bCs/>
          <w:color w:val="000000" w:themeColor="text1"/>
          <w:sz w:val="22"/>
          <w:szCs w:val="22"/>
          <w:shd w:val="clear" w:color="auto" w:fill="FFFFFF"/>
        </w:rPr>
        <w:t xml:space="preserve">Increased number of patients attending in hospital cardiovascular rehabilitation program after cardiac surgery with an emphasis on their main complication during that program in last five years. EuroPrevent 2017 Malaga, Spain. </w:t>
      </w:r>
      <w:r w:rsidRPr="009058D4">
        <w:rPr>
          <w:rStyle w:val="journal-title"/>
          <w:color w:val="000000" w:themeColor="text1"/>
          <w:sz w:val="22"/>
          <w:szCs w:val="22"/>
          <w:shd w:val="clear" w:color="auto" w:fill="FFFFFF"/>
        </w:rPr>
        <w:t>European Journal of Preventive Cardiology, 2017</w:t>
      </w:r>
      <w:r w:rsidRPr="009058D4">
        <w:rPr>
          <w:rStyle w:val="issue-meta-volume-issue"/>
          <w:color w:val="000000" w:themeColor="text1"/>
          <w:sz w:val="22"/>
          <w:szCs w:val="22"/>
          <w:shd w:val="clear" w:color="auto" w:fill="FFFFFF"/>
        </w:rPr>
        <w:t xml:space="preserve">, 24 (Supp 1): P139 </w:t>
      </w:r>
      <w:r w:rsidRPr="009058D4">
        <w:rPr>
          <w:color w:val="000000" w:themeColor="text1"/>
          <w:sz w:val="22"/>
          <w:szCs w:val="22"/>
        </w:rPr>
        <w:t>(М34)</w:t>
      </w:r>
    </w:p>
    <w:p w14:paraId="1E8CD45C"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rStyle w:val="issue-meta-volume-issue"/>
          <w:color w:val="000000" w:themeColor="text1"/>
          <w:sz w:val="22"/>
          <w:szCs w:val="22"/>
          <w:lang w:val="sr-Cyrl-CS"/>
        </w:rPr>
      </w:pPr>
      <w:r w:rsidRPr="009058D4">
        <w:rPr>
          <w:color w:val="000000" w:themeColor="text1"/>
          <w:sz w:val="22"/>
          <w:szCs w:val="22"/>
          <w:shd w:val="clear" w:color="auto" w:fill="FFFFFF"/>
        </w:rPr>
        <w:t xml:space="preserve">Stevovic S, </w:t>
      </w:r>
      <w:r w:rsidRPr="009058D4">
        <w:rPr>
          <w:b/>
          <w:color w:val="000000" w:themeColor="text1"/>
          <w:sz w:val="22"/>
          <w:szCs w:val="22"/>
          <w:shd w:val="clear" w:color="auto" w:fill="FFFFFF"/>
        </w:rPr>
        <w:t>Burazor I,</w:t>
      </w:r>
      <w:r w:rsidRPr="009058D4">
        <w:rPr>
          <w:color w:val="000000" w:themeColor="text1"/>
          <w:sz w:val="22"/>
          <w:szCs w:val="22"/>
          <w:shd w:val="clear" w:color="auto" w:fill="FFFFFF"/>
        </w:rPr>
        <w:t xml:space="preserve"> Ljubic</w:t>
      </w:r>
      <w:r w:rsidRPr="009058D4">
        <w:rPr>
          <w:color w:val="000000" w:themeColor="text1"/>
          <w:sz w:val="22"/>
          <w:szCs w:val="22"/>
          <w:shd w:val="clear" w:color="auto" w:fill="FFFFFF"/>
          <w:vertAlign w:val="superscript"/>
        </w:rPr>
        <w:t xml:space="preserve"> </w:t>
      </w:r>
      <w:r w:rsidRPr="009058D4">
        <w:rPr>
          <w:color w:val="000000" w:themeColor="text1"/>
          <w:sz w:val="22"/>
          <w:szCs w:val="22"/>
        </w:rPr>
        <w:t>M:</w:t>
      </w:r>
      <w:r w:rsidRPr="009058D4">
        <w:rPr>
          <w:bCs/>
          <w:color w:val="000000" w:themeColor="text1"/>
          <w:sz w:val="22"/>
          <w:szCs w:val="22"/>
          <w:shd w:val="clear" w:color="auto" w:fill="FFFFFF"/>
        </w:rPr>
        <w:t xml:space="preserve"> A rare case of accelerated atherosclerosis with fatal ending a five mounth after cardiac bypass surgery. EuroPrevent 2017 Malaga, Spain. </w:t>
      </w:r>
      <w:r w:rsidRPr="009058D4">
        <w:rPr>
          <w:rStyle w:val="journal-title"/>
          <w:color w:val="000000" w:themeColor="text1"/>
          <w:sz w:val="22"/>
          <w:szCs w:val="22"/>
          <w:shd w:val="clear" w:color="auto" w:fill="FFFFFF"/>
        </w:rPr>
        <w:t>European Journal of Preventive Cardiology, 2017</w:t>
      </w:r>
      <w:r w:rsidRPr="009058D4">
        <w:rPr>
          <w:rStyle w:val="issue-meta-volume-issue"/>
          <w:color w:val="000000" w:themeColor="text1"/>
          <w:sz w:val="22"/>
          <w:szCs w:val="22"/>
          <w:shd w:val="clear" w:color="auto" w:fill="FFFFFF"/>
        </w:rPr>
        <w:t>, 24 (Supp 1): P571</w:t>
      </w:r>
      <w:r w:rsidRPr="009058D4">
        <w:rPr>
          <w:color w:val="000000" w:themeColor="text1"/>
          <w:sz w:val="22"/>
          <w:szCs w:val="22"/>
        </w:rPr>
        <w:t>(М34)</w:t>
      </w:r>
    </w:p>
    <w:p w14:paraId="1BBB86D2"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color w:val="000000" w:themeColor="text1"/>
          <w:sz w:val="22"/>
          <w:szCs w:val="22"/>
          <w:lang w:val="sr-Cyrl-CS"/>
        </w:rPr>
      </w:pPr>
      <w:r w:rsidRPr="009058D4">
        <w:rPr>
          <w:b/>
          <w:color w:val="000000" w:themeColor="text1"/>
          <w:sz w:val="22"/>
          <w:szCs w:val="22"/>
          <w:shd w:val="clear" w:color="auto" w:fill="FFFFFF"/>
        </w:rPr>
        <w:t>Burazor I,</w:t>
      </w:r>
      <w:r w:rsidRPr="009058D4">
        <w:rPr>
          <w:color w:val="000000" w:themeColor="text1"/>
          <w:sz w:val="22"/>
          <w:szCs w:val="22"/>
          <w:shd w:val="clear" w:color="auto" w:fill="FFFFFF"/>
        </w:rPr>
        <w:t xml:space="preserve"> Seferovic</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P, Dodic S, Adler Y, Sakurai R, Cosic Z, Moraca M, Kovacevic A, Stevovic S,  Andjic M, Ristic A: Usefulness of exercised-based cardiac rehabilitation in heart failure patients with preserved ejection fraction.</w:t>
      </w:r>
      <w:r w:rsidRPr="009058D4">
        <w:rPr>
          <w:b/>
          <w:bCs/>
          <w:color w:val="000000" w:themeColor="text1"/>
          <w:sz w:val="22"/>
          <w:szCs w:val="22"/>
          <w:shd w:val="clear" w:color="auto" w:fill="FFFFFF"/>
        </w:rPr>
        <w:t xml:space="preserve"> </w:t>
      </w:r>
      <w:r w:rsidRPr="009058D4">
        <w:rPr>
          <w:bCs/>
          <w:color w:val="000000" w:themeColor="text1"/>
          <w:sz w:val="22"/>
          <w:szCs w:val="22"/>
          <w:shd w:val="clear" w:color="auto" w:fill="FFFFFF"/>
        </w:rPr>
        <w:t>Heart Failure 2017 - 4th World Congress on Acute Heart Failure.</w:t>
      </w:r>
      <w:r w:rsidRPr="009058D4">
        <w:rPr>
          <w:color w:val="000000" w:themeColor="text1"/>
          <w:sz w:val="22"/>
          <w:szCs w:val="22"/>
        </w:rPr>
        <w:t xml:space="preserve">  EUROPEAN JOURNAL OF HEART FAILURE, (2017), 19 (Suppl. 1): 491-492 (М34)</w:t>
      </w:r>
    </w:p>
    <w:p w14:paraId="042FDF04" w14:textId="18C86108"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color w:val="000000" w:themeColor="text1"/>
          <w:sz w:val="22"/>
          <w:szCs w:val="22"/>
          <w:lang w:val="sr-Cyrl-CS"/>
        </w:rPr>
      </w:pPr>
      <w:r w:rsidRPr="009058D4">
        <w:rPr>
          <w:b/>
          <w:color w:val="000000" w:themeColor="text1"/>
          <w:sz w:val="22"/>
          <w:szCs w:val="22"/>
          <w:shd w:val="clear" w:color="auto" w:fill="FFFFFF"/>
        </w:rPr>
        <w:t>Burazor</w:t>
      </w:r>
      <w:r w:rsidRPr="009058D4">
        <w:rPr>
          <w:b/>
          <w:color w:val="000000" w:themeColor="text1"/>
          <w:sz w:val="22"/>
          <w:szCs w:val="22"/>
          <w:shd w:val="clear" w:color="auto" w:fill="FFFFFF"/>
          <w:vertAlign w:val="superscript"/>
        </w:rPr>
        <w:t xml:space="preserve"> </w:t>
      </w:r>
      <w:r w:rsidRPr="009058D4">
        <w:rPr>
          <w:b/>
          <w:color w:val="000000" w:themeColor="text1"/>
          <w:sz w:val="22"/>
          <w:szCs w:val="22"/>
          <w:shd w:val="clear" w:color="auto" w:fill="FFFFFF"/>
        </w:rPr>
        <w:t>I</w:t>
      </w:r>
      <w:r w:rsidRPr="009058D4">
        <w:rPr>
          <w:color w:val="000000" w:themeColor="text1"/>
          <w:sz w:val="22"/>
          <w:szCs w:val="22"/>
          <w:shd w:val="clear" w:color="auto" w:fill="FFFFFF"/>
        </w:rPr>
        <w:t>, Seferovic P, Dodic S, Adler Y, Cosic Z, Babic R, Moraca M, Kovacevic A, Milovanovic B: Exercised-based cardiac rehabilitation in heart failure patients with mid-range ejection fraction after myocardial infarction.</w:t>
      </w:r>
      <w:r w:rsidRPr="009058D4">
        <w:rPr>
          <w:b/>
          <w:bCs/>
          <w:color w:val="000000" w:themeColor="text1"/>
          <w:sz w:val="22"/>
          <w:szCs w:val="22"/>
          <w:shd w:val="clear" w:color="auto" w:fill="FFFFFF"/>
        </w:rPr>
        <w:t xml:space="preserve"> </w:t>
      </w:r>
      <w:r w:rsidRPr="009058D4">
        <w:rPr>
          <w:bCs/>
          <w:color w:val="000000" w:themeColor="text1"/>
          <w:sz w:val="22"/>
          <w:szCs w:val="22"/>
          <w:shd w:val="clear" w:color="auto" w:fill="FFFFFF"/>
        </w:rPr>
        <w:t>Heart Failure 2017 - 4th World Congress on Acute Heart Failure.</w:t>
      </w:r>
      <w:r w:rsidRPr="009058D4">
        <w:rPr>
          <w:color w:val="000000" w:themeColor="text1"/>
          <w:sz w:val="22"/>
          <w:szCs w:val="22"/>
        </w:rPr>
        <w:t xml:space="preserve"> EUROPEAN JOURNAL OF HEART FAILURE, (2017), 19 (Suppl. 1): 142-142 (М34)</w:t>
      </w:r>
    </w:p>
    <w:p w14:paraId="3B8B3CD3"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color w:val="000000" w:themeColor="text1"/>
          <w:sz w:val="22"/>
          <w:szCs w:val="22"/>
          <w:lang w:val="sr-Cyrl-CS"/>
        </w:rPr>
      </w:pPr>
      <w:r w:rsidRPr="009058D4">
        <w:rPr>
          <w:b/>
          <w:color w:val="000000" w:themeColor="text1"/>
          <w:sz w:val="22"/>
          <w:szCs w:val="22"/>
          <w:shd w:val="clear" w:color="auto" w:fill="FFFFFF"/>
        </w:rPr>
        <w:t>Burazor I,</w:t>
      </w:r>
      <w:r w:rsidRPr="009058D4">
        <w:rPr>
          <w:color w:val="000000" w:themeColor="text1"/>
          <w:sz w:val="22"/>
          <w:szCs w:val="22"/>
          <w:shd w:val="clear" w:color="auto" w:fill="FFFFFF"/>
        </w:rPr>
        <w:t xml:space="preserve"> Andjic M, Stevovic S, Kovacevic A, Moraca M, Antonijevic N, Nedeljkovic M: Importance and characteristics of exercised based cardiac rehabilitation secondary prevention program in young adults with prior myocardial infarction: Belgrade center experience. EUROPREVENT 2018, 19-21, April 2018: P666 </w:t>
      </w:r>
      <w:r w:rsidRPr="009058D4">
        <w:rPr>
          <w:color w:val="000000" w:themeColor="text1"/>
          <w:sz w:val="22"/>
          <w:szCs w:val="22"/>
        </w:rPr>
        <w:t>(М34)</w:t>
      </w:r>
    </w:p>
    <w:p w14:paraId="67A9301C"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color w:val="000000" w:themeColor="text1"/>
          <w:sz w:val="22"/>
          <w:szCs w:val="22"/>
          <w:lang w:val="sr-Cyrl-CS"/>
        </w:rPr>
      </w:pPr>
      <w:r w:rsidRPr="009058D4">
        <w:rPr>
          <w:b/>
          <w:color w:val="000000" w:themeColor="text1"/>
          <w:sz w:val="22"/>
          <w:szCs w:val="22"/>
        </w:rPr>
        <w:t>Burazor I</w:t>
      </w:r>
      <w:r w:rsidRPr="009058D4">
        <w:rPr>
          <w:color w:val="000000" w:themeColor="text1"/>
          <w:sz w:val="22"/>
          <w:szCs w:val="22"/>
        </w:rPr>
        <w:t xml:space="preserve">, Kovacevic A, Stevovic S, Milovanovic B, Andjic M, Moraca M, Babic R,  Tomic S,  Adler Y Cardiac rehabilitation after extirpation of benign heart tumors. our center experience. </w:t>
      </w:r>
      <w:r w:rsidRPr="009058D4">
        <w:rPr>
          <w:color w:val="000000" w:themeColor="text1"/>
          <w:sz w:val="22"/>
          <w:szCs w:val="22"/>
          <w:shd w:val="clear" w:color="auto" w:fill="FFFFFF"/>
        </w:rPr>
        <w:t xml:space="preserve">EUROPREVENT 2018, 19-21, April 2018: P 712 </w:t>
      </w:r>
      <w:r w:rsidRPr="009058D4">
        <w:rPr>
          <w:color w:val="000000" w:themeColor="text1"/>
          <w:sz w:val="22"/>
          <w:szCs w:val="22"/>
        </w:rPr>
        <w:t>(М34)</w:t>
      </w:r>
    </w:p>
    <w:p w14:paraId="60A78A9F" w14:textId="4DD7E35E"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rPr>
          <w:color w:val="000000" w:themeColor="text1"/>
          <w:sz w:val="22"/>
          <w:szCs w:val="22"/>
          <w:lang w:val="sr-Cyrl-CS"/>
        </w:rPr>
      </w:pPr>
      <w:r w:rsidRPr="009058D4">
        <w:rPr>
          <w:b/>
          <w:color w:val="000000" w:themeColor="text1"/>
          <w:sz w:val="22"/>
          <w:szCs w:val="22"/>
          <w:shd w:val="clear" w:color="auto" w:fill="FFFFFF"/>
        </w:rPr>
        <w:t>Burazor</w:t>
      </w:r>
      <w:r w:rsidRPr="009058D4">
        <w:rPr>
          <w:b/>
          <w:color w:val="000000" w:themeColor="text1"/>
          <w:sz w:val="22"/>
          <w:szCs w:val="22"/>
          <w:shd w:val="clear" w:color="auto" w:fill="FFFFFF"/>
          <w:vertAlign w:val="superscript"/>
        </w:rPr>
        <w:t xml:space="preserve"> </w:t>
      </w:r>
      <w:r w:rsidRPr="009058D4">
        <w:rPr>
          <w:b/>
          <w:color w:val="000000" w:themeColor="text1"/>
          <w:sz w:val="22"/>
          <w:szCs w:val="22"/>
          <w:shd w:val="clear" w:color="auto" w:fill="FFFFFF"/>
        </w:rPr>
        <w:t>I</w:t>
      </w:r>
      <w:r w:rsidRPr="009058D4">
        <w:rPr>
          <w:color w:val="000000" w:themeColor="text1"/>
          <w:sz w:val="22"/>
          <w:szCs w:val="22"/>
          <w:shd w:val="clear" w:color="auto" w:fill="FFFFFF"/>
        </w:rPr>
        <w:t>, Sakurai</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R, Moraca M, Stevovic S, Kovacevic A, Adler</w:t>
      </w:r>
      <w:r w:rsidRPr="009058D4">
        <w:rPr>
          <w:color w:val="000000" w:themeColor="text1"/>
          <w:sz w:val="22"/>
          <w:szCs w:val="22"/>
          <w:shd w:val="clear" w:color="auto" w:fill="FFFFFF"/>
          <w:vertAlign w:val="superscript"/>
        </w:rPr>
        <w:t xml:space="preserve"> </w:t>
      </w:r>
      <w:r w:rsidRPr="009058D4">
        <w:rPr>
          <w:color w:val="000000" w:themeColor="text1"/>
          <w:sz w:val="22"/>
          <w:szCs w:val="22"/>
        </w:rPr>
        <w:t xml:space="preserve">Y: </w:t>
      </w:r>
      <w:r w:rsidRPr="009058D4">
        <w:rPr>
          <w:color w:val="000000" w:themeColor="text1"/>
          <w:sz w:val="22"/>
          <w:szCs w:val="22"/>
          <w:shd w:val="clear" w:color="auto" w:fill="FFFFFF"/>
        </w:rPr>
        <w:t xml:space="preserve">Left ventricle systolic dysfunction and physical training: efficacy of secondary prevention cardiac rehabilitation program. </w:t>
      </w:r>
      <w:r w:rsidRPr="009058D4">
        <w:rPr>
          <w:bCs/>
          <w:color w:val="000000" w:themeColor="text1"/>
          <w:sz w:val="22"/>
          <w:szCs w:val="22"/>
          <w:shd w:val="clear" w:color="auto" w:fill="FFFFFF"/>
        </w:rPr>
        <w:t xml:space="preserve">Heart Failure 2018 &amp; World Congress on Acute Heart Failure 2018, Vienna 26-29 May. P </w:t>
      </w:r>
      <w:r w:rsidRPr="009058D4">
        <w:rPr>
          <w:color w:val="000000" w:themeColor="text1"/>
          <w:sz w:val="22"/>
          <w:szCs w:val="22"/>
        </w:rPr>
        <w:t>(М34)</w:t>
      </w:r>
    </w:p>
    <w:p w14:paraId="167DD78C" w14:textId="6AF08F92"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r w:rsidRPr="009058D4">
        <w:rPr>
          <w:b/>
          <w:color w:val="000000" w:themeColor="text1"/>
          <w:sz w:val="22"/>
          <w:szCs w:val="22"/>
          <w:shd w:val="clear" w:color="auto" w:fill="FFFFFF"/>
        </w:rPr>
        <w:t>Burazor</w:t>
      </w:r>
      <w:r w:rsidRPr="009058D4">
        <w:rPr>
          <w:b/>
          <w:color w:val="000000" w:themeColor="text1"/>
          <w:sz w:val="22"/>
          <w:szCs w:val="22"/>
          <w:shd w:val="clear" w:color="auto" w:fill="FFFFFF"/>
          <w:vertAlign w:val="superscript"/>
        </w:rPr>
        <w:t xml:space="preserve"> </w:t>
      </w:r>
      <w:r w:rsidRPr="009058D4">
        <w:rPr>
          <w:b/>
          <w:color w:val="000000" w:themeColor="text1"/>
          <w:sz w:val="22"/>
          <w:szCs w:val="22"/>
          <w:shd w:val="clear" w:color="auto" w:fill="FFFFFF"/>
        </w:rPr>
        <w:t>I</w:t>
      </w:r>
      <w:r w:rsidRPr="009058D4">
        <w:rPr>
          <w:color w:val="000000" w:themeColor="text1"/>
          <w:sz w:val="22"/>
          <w:szCs w:val="22"/>
          <w:shd w:val="clear" w:color="auto" w:fill="FFFFFF"/>
        </w:rPr>
        <w:t>, Sakurai</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R, Stevovic</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S, Moraca</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M, Kovacevic</w:t>
      </w:r>
      <w:r w:rsidRPr="009058D4">
        <w:rPr>
          <w:color w:val="000000" w:themeColor="text1"/>
          <w:sz w:val="22"/>
          <w:szCs w:val="22"/>
          <w:shd w:val="clear" w:color="auto" w:fill="FFFFFF"/>
          <w:vertAlign w:val="superscript"/>
        </w:rPr>
        <w:t xml:space="preserve"> </w:t>
      </w:r>
      <w:r w:rsidRPr="009058D4">
        <w:rPr>
          <w:color w:val="000000" w:themeColor="text1"/>
          <w:sz w:val="22"/>
          <w:szCs w:val="22"/>
          <w:shd w:val="clear" w:color="auto" w:fill="FFFFFF"/>
        </w:rPr>
        <w:t>A, Adler Y: The Efficacy of Exercise-Based Cardiac Rehabilitation in heart failure patients with mid-range ejection fraction Heart Failure 2018 &amp; World Congress on Acute Heart Failure 2018, Vienna 26-29 May. P</w:t>
      </w:r>
      <w:r w:rsidRPr="009058D4">
        <w:rPr>
          <w:color w:val="000000" w:themeColor="text1"/>
          <w:sz w:val="22"/>
          <w:szCs w:val="22"/>
        </w:rPr>
        <w:t>(М34)</w:t>
      </w:r>
    </w:p>
    <w:p w14:paraId="74C2CAE8" w14:textId="77777777" w:rsidR="00EF0C32" w:rsidRPr="009058D4" w:rsidRDefault="00093EF7"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hyperlink r:id="rId57" w:history="1">
        <w:hyperlink r:id="rId58" w:history="1">
          <w:r w:rsidR="00EF0C32" w:rsidRPr="009058D4">
            <w:rPr>
              <w:rStyle w:val="Hyperlink"/>
              <w:color w:val="000000" w:themeColor="text1"/>
              <w:sz w:val="22"/>
              <w:szCs w:val="22"/>
              <w:u w:val="none"/>
              <w:bdr w:val="none" w:sz="0" w:space="0" w:color="auto" w:frame="1"/>
            </w:rPr>
            <w:t>Moraca</w:t>
          </w:r>
        </w:hyperlink>
        <w:r w:rsidR="00EF0C32" w:rsidRPr="009058D4">
          <w:rPr>
            <w:rStyle w:val="wi-fullname"/>
            <w:color w:val="000000" w:themeColor="text1"/>
            <w:sz w:val="22"/>
            <w:szCs w:val="22"/>
            <w:bdr w:val="none" w:sz="0" w:space="0" w:color="auto" w:frame="1"/>
          </w:rPr>
          <w:t xml:space="preserve"> M</w:t>
        </w:r>
        <w:r w:rsidR="00EF0C32" w:rsidRPr="009058D4">
          <w:rPr>
            <w:color w:val="000000" w:themeColor="text1"/>
            <w:sz w:val="22"/>
            <w:szCs w:val="22"/>
          </w:rPr>
          <w:t>,</w:t>
        </w:r>
        <w:r w:rsidR="00EF0C32" w:rsidRPr="009058D4">
          <w:rPr>
            <w:b/>
            <w:bCs/>
            <w:color w:val="000000" w:themeColor="text1"/>
            <w:sz w:val="22"/>
            <w:szCs w:val="22"/>
          </w:rPr>
          <w:t> </w:t>
        </w:r>
        <w:hyperlink r:id="rId59" w:history="1">
          <w:r w:rsidR="00EF0C32" w:rsidRPr="009058D4">
            <w:rPr>
              <w:rStyle w:val="Hyperlink"/>
              <w:b/>
              <w:bCs/>
              <w:color w:val="000000" w:themeColor="text1"/>
              <w:sz w:val="22"/>
              <w:szCs w:val="22"/>
              <w:u w:val="none"/>
              <w:bdr w:val="none" w:sz="0" w:space="0" w:color="auto" w:frame="1"/>
            </w:rPr>
            <w:t>Burazor</w:t>
          </w:r>
        </w:hyperlink>
        <w:r w:rsidR="00EF0C32" w:rsidRPr="009058D4">
          <w:rPr>
            <w:rStyle w:val="wi-fullname"/>
            <w:b/>
            <w:bCs/>
            <w:color w:val="000000" w:themeColor="text1"/>
            <w:sz w:val="22"/>
            <w:szCs w:val="22"/>
            <w:bdr w:val="none" w:sz="0" w:space="0" w:color="auto" w:frame="1"/>
          </w:rPr>
          <w:t xml:space="preserve"> </w:t>
        </w:r>
        <w:r w:rsidR="00EF0C32" w:rsidRPr="009058D4">
          <w:rPr>
            <w:rStyle w:val="wi-fullname"/>
            <w:b/>
            <w:color w:val="000000" w:themeColor="text1"/>
            <w:sz w:val="22"/>
            <w:szCs w:val="22"/>
            <w:bdr w:val="none" w:sz="0" w:space="0" w:color="auto" w:frame="1"/>
          </w:rPr>
          <w:t>I</w:t>
        </w:r>
        <w:r w:rsidR="00EF0C32" w:rsidRPr="009058D4">
          <w:rPr>
            <w:b/>
            <w:color w:val="000000" w:themeColor="text1"/>
            <w:sz w:val="22"/>
            <w:szCs w:val="22"/>
          </w:rPr>
          <w:t>,</w:t>
        </w:r>
        <w:r w:rsidR="00EF0C32" w:rsidRPr="009058D4">
          <w:rPr>
            <w:color w:val="000000" w:themeColor="text1"/>
            <w:sz w:val="22"/>
            <w:szCs w:val="22"/>
          </w:rPr>
          <w:t> </w:t>
        </w:r>
        <w:hyperlink r:id="rId60" w:history="1">
          <w:r w:rsidR="00EF0C32" w:rsidRPr="009058D4">
            <w:rPr>
              <w:rStyle w:val="Hyperlink"/>
              <w:color w:val="000000" w:themeColor="text1"/>
              <w:sz w:val="22"/>
              <w:szCs w:val="22"/>
              <w:u w:val="none"/>
              <w:bdr w:val="none" w:sz="0" w:space="0" w:color="auto" w:frame="1"/>
            </w:rPr>
            <w:t>Stevovic</w:t>
          </w:r>
        </w:hyperlink>
        <w:r w:rsidR="00EF0C32" w:rsidRPr="009058D4">
          <w:rPr>
            <w:rStyle w:val="wi-fullname"/>
            <w:color w:val="000000" w:themeColor="text1"/>
            <w:sz w:val="22"/>
            <w:szCs w:val="22"/>
            <w:bdr w:val="none" w:sz="0" w:space="0" w:color="auto" w:frame="1"/>
          </w:rPr>
          <w:t xml:space="preserve"> S</w:t>
        </w:r>
        <w:r w:rsidR="00EF0C32" w:rsidRPr="009058D4">
          <w:rPr>
            <w:color w:val="000000" w:themeColor="text1"/>
            <w:sz w:val="22"/>
            <w:szCs w:val="22"/>
          </w:rPr>
          <w:t>, </w:t>
        </w:r>
        <w:hyperlink r:id="rId61" w:history="1">
          <w:r w:rsidR="00EF0C32" w:rsidRPr="009058D4">
            <w:rPr>
              <w:rStyle w:val="Hyperlink"/>
              <w:color w:val="000000" w:themeColor="text1"/>
              <w:sz w:val="22"/>
              <w:szCs w:val="22"/>
              <w:u w:val="none"/>
              <w:bdr w:val="none" w:sz="0" w:space="0" w:color="auto" w:frame="1"/>
            </w:rPr>
            <w:t>Juricic</w:t>
          </w:r>
        </w:hyperlink>
        <w:r w:rsidR="00EF0C32" w:rsidRPr="009058D4">
          <w:rPr>
            <w:rStyle w:val="wi-fullname"/>
            <w:color w:val="000000" w:themeColor="text1"/>
            <w:sz w:val="22"/>
            <w:szCs w:val="22"/>
            <w:bdr w:val="none" w:sz="0" w:space="0" w:color="auto" w:frame="1"/>
          </w:rPr>
          <w:t xml:space="preserve"> S</w:t>
        </w:r>
        <w:r w:rsidR="00EF0C32" w:rsidRPr="009058D4">
          <w:rPr>
            <w:color w:val="000000" w:themeColor="text1"/>
            <w:sz w:val="22"/>
            <w:szCs w:val="22"/>
          </w:rPr>
          <w:t>, </w:t>
        </w:r>
        <w:hyperlink r:id="rId62" w:history="1">
          <w:r w:rsidR="00EF0C32" w:rsidRPr="009058D4">
            <w:rPr>
              <w:rStyle w:val="Hyperlink"/>
              <w:color w:val="000000" w:themeColor="text1"/>
              <w:sz w:val="22"/>
              <w:szCs w:val="22"/>
              <w:u w:val="none"/>
              <w:bdr w:val="none" w:sz="0" w:space="0" w:color="auto" w:frame="1"/>
            </w:rPr>
            <w:t>Stojkovic</w:t>
          </w:r>
        </w:hyperlink>
        <w:r w:rsidR="00EF0C32" w:rsidRPr="009058D4">
          <w:rPr>
            <w:rStyle w:val="wi-fullname"/>
            <w:color w:val="000000" w:themeColor="text1"/>
            <w:sz w:val="22"/>
            <w:szCs w:val="22"/>
            <w:bdr w:val="none" w:sz="0" w:space="0" w:color="auto" w:frame="1"/>
          </w:rPr>
          <w:t xml:space="preserve"> S: </w:t>
        </w:r>
        <w:r w:rsidR="00EF0C32" w:rsidRPr="009058D4">
          <w:rPr>
            <w:rStyle w:val="Hyperlink"/>
            <w:color w:val="000000" w:themeColor="text1"/>
            <w:sz w:val="22"/>
            <w:szCs w:val="22"/>
            <w:u w:val="none"/>
            <w:bdr w:val="none" w:sz="0" w:space="0" w:color="auto" w:frame="1"/>
          </w:rPr>
          <w:t>Effects of exercised - based cardiac rehabilitation after myocardial infarction with chronic total occlusions. Should we pay attention?</w:t>
        </w:r>
      </w:hyperlink>
      <w:r w:rsidR="00EF0C32" w:rsidRPr="009058D4">
        <w:rPr>
          <w:color w:val="000000" w:themeColor="text1"/>
          <w:sz w:val="22"/>
          <w:szCs w:val="22"/>
        </w:rPr>
        <w:t xml:space="preserve"> ESC Congress 2018 25 - 29 August Munich, Germany. </w:t>
      </w:r>
      <w:r w:rsidR="00EF0C32" w:rsidRPr="009058D4">
        <w:rPr>
          <w:rStyle w:val="Emphasis"/>
          <w:color w:val="000000" w:themeColor="text1"/>
          <w:sz w:val="22"/>
          <w:szCs w:val="22"/>
          <w:bdr w:val="none" w:sz="0" w:space="0" w:color="auto" w:frame="1"/>
        </w:rPr>
        <w:t>European Heart Journal</w:t>
      </w:r>
      <w:r w:rsidR="00EF0C32" w:rsidRPr="009058D4">
        <w:rPr>
          <w:color w:val="000000" w:themeColor="text1"/>
          <w:sz w:val="22"/>
          <w:szCs w:val="22"/>
          <w:bdr w:val="none" w:sz="0" w:space="0" w:color="auto" w:frame="1"/>
        </w:rPr>
        <w:t xml:space="preserve"> 2018; 39 (suppl_1), 1 August 2018, ehy564.224, </w:t>
      </w:r>
      <w:hyperlink r:id="rId63" w:history="1">
        <w:r w:rsidR="00EF0C32" w:rsidRPr="009058D4">
          <w:rPr>
            <w:rStyle w:val="Hyperlink"/>
            <w:color w:val="000000" w:themeColor="text1"/>
            <w:sz w:val="22"/>
            <w:szCs w:val="22"/>
            <w:u w:val="none"/>
            <w:bdr w:val="none" w:sz="0" w:space="0" w:color="auto" w:frame="1"/>
          </w:rPr>
          <w:t>https://doi.org/10.1093/eurheartj/ehy564.224</w:t>
        </w:r>
      </w:hyperlink>
      <w:r w:rsidR="00EF0C32" w:rsidRPr="009058D4">
        <w:rPr>
          <w:color w:val="000000" w:themeColor="text1"/>
          <w:sz w:val="22"/>
          <w:szCs w:val="22"/>
          <w:bdr w:val="none" w:sz="0" w:space="0" w:color="auto" w:frame="1"/>
        </w:rPr>
        <w:t xml:space="preserve"> </w:t>
      </w:r>
      <w:r w:rsidR="00EF0C32" w:rsidRPr="009058D4">
        <w:rPr>
          <w:color w:val="000000" w:themeColor="text1"/>
          <w:sz w:val="22"/>
          <w:szCs w:val="22"/>
        </w:rPr>
        <w:t>(М34)</w:t>
      </w:r>
    </w:p>
    <w:p w14:paraId="6FEF1732" w14:textId="77777777" w:rsidR="00EF0C32" w:rsidRPr="009058D4" w:rsidRDefault="00093EF7"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hyperlink r:id="rId64" w:history="1">
        <w:r w:rsidR="00EF0C32" w:rsidRPr="009058D4">
          <w:rPr>
            <w:rStyle w:val="Hyperlink"/>
            <w:b/>
            <w:bCs/>
            <w:color w:val="000000" w:themeColor="text1"/>
            <w:sz w:val="22"/>
            <w:szCs w:val="22"/>
            <w:u w:val="none"/>
            <w:bdr w:val="none" w:sz="0" w:space="0" w:color="auto" w:frame="1"/>
            <w:shd w:val="clear" w:color="auto" w:fill="FFFFFF"/>
          </w:rPr>
          <w:t>Burazor</w:t>
        </w:r>
      </w:hyperlink>
      <w:r w:rsidR="00EF0C32" w:rsidRPr="009058D4">
        <w:rPr>
          <w:rStyle w:val="al-author-name-more"/>
          <w:rFonts w:eastAsiaTheme="majorEastAsia"/>
          <w:b/>
          <w:bCs/>
          <w:color w:val="000000" w:themeColor="text1"/>
          <w:sz w:val="22"/>
          <w:szCs w:val="22"/>
          <w:bdr w:val="none" w:sz="0" w:space="0" w:color="auto" w:frame="1"/>
          <w:shd w:val="clear" w:color="auto" w:fill="FFFFFF"/>
        </w:rPr>
        <w:t xml:space="preserve"> I</w:t>
      </w:r>
      <w:r w:rsidR="00EF0C32" w:rsidRPr="009058D4">
        <w:rPr>
          <w:rStyle w:val="al-author-name-more"/>
          <w:rFonts w:eastAsiaTheme="majorEastAsia"/>
          <w:b/>
          <w:color w:val="000000" w:themeColor="text1"/>
          <w:sz w:val="22"/>
          <w:szCs w:val="22"/>
          <w:bdr w:val="none" w:sz="0" w:space="0" w:color="auto" w:frame="1"/>
          <w:shd w:val="clear" w:color="auto" w:fill="FFFFFF"/>
        </w:rPr>
        <w:t>,</w:t>
      </w:r>
      <w:r w:rsidR="00EF0C32" w:rsidRPr="009058D4">
        <w:rPr>
          <w:rStyle w:val="al-author-name-more"/>
          <w:rFonts w:eastAsiaTheme="majorEastAsia"/>
          <w:color w:val="000000" w:themeColor="text1"/>
          <w:sz w:val="22"/>
          <w:szCs w:val="22"/>
          <w:bdr w:val="none" w:sz="0" w:space="0" w:color="auto" w:frame="1"/>
          <w:shd w:val="clear" w:color="auto" w:fill="FFFFFF"/>
        </w:rPr>
        <w:t xml:space="preserve"> </w:t>
      </w:r>
      <w:r w:rsidR="00EF0C32" w:rsidRPr="009058D4">
        <w:rPr>
          <w:color w:val="000000" w:themeColor="text1"/>
          <w:sz w:val="22"/>
          <w:szCs w:val="22"/>
          <w:shd w:val="clear" w:color="auto" w:fill="FFFFFF"/>
        </w:rPr>
        <w:t> </w:t>
      </w:r>
      <w:hyperlink r:id="rId65" w:history="1">
        <w:r w:rsidR="00EF0C32" w:rsidRPr="009058D4">
          <w:rPr>
            <w:rStyle w:val="Hyperlink"/>
            <w:color w:val="000000" w:themeColor="text1"/>
            <w:sz w:val="22"/>
            <w:szCs w:val="22"/>
            <w:u w:val="none"/>
            <w:bdr w:val="none" w:sz="0" w:space="0" w:color="auto" w:frame="1"/>
            <w:shd w:val="clear" w:color="auto" w:fill="FFFFFF"/>
          </w:rPr>
          <w:t>Stevovic</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S,</w:t>
      </w:r>
      <w:r w:rsidR="00EF0C32" w:rsidRPr="009058D4">
        <w:rPr>
          <w:color w:val="000000" w:themeColor="text1"/>
          <w:sz w:val="22"/>
          <w:szCs w:val="22"/>
          <w:shd w:val="clear" w:color="auto" w:fill="FFFFFF"/>
        </w:rPr>
        <w:t> </w:t>
      </w:r>
      <w:hyperlink r:id="rId66" w:history="1">
        <w:r w:rsidR="00EF0C32" w:rsidRPr="009058D4">
          <w:rPr>
            <w:rStyle w:val="Hyperlink"/>
            <w:color w:val="000000" w:themeColor="text1"/>
            <w:sz w:val="22"/>
            <w:szCs w:val="22"/>
            <w:u w:val="none"/>
            <w:bdr w:val="none" w:sz="0" w:space="0" w:color="auto" w:frame="1"/>
            <w:shd w:val="clear" w:color="auto" w:fill="FFFFFF"/>
          </w:rPr>
          <w:t>Moraca</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M,</w:t>
      </w:r>
      <w:r w:rsidR="00EF0C32" w:rsidRPr="009058D4">
        <w:rPr>
          <w:color w:val="000000" w:themeColor="text1"/>
          <w:sz w:val="22"/>
          <w:szCs w:val="22"/>
          <w:shd w:val="clear" w:color="auto" w:fill="FFFFFF"/>
        </w:rPr>
        <w:t> </w:t>
      </w:r>
      <w:hyperlink r:id="rId67" w:history="1">
        <w:r w:rsidR="00EF0C32" w:rsidRPr="009058D4">
          <w:rPr>
            <w:rStyle w:val="Hyperlink"/>
            <w:color w:val="000000" w:themeColor="text1"/>
            <w:sz w:val="22"/>
            <w:szCs w:val="22"/>
            <w:u w:val="none"/>
            <w:bdr w:val="none" w:sz="0" w:space="0" w:color="auto" w:frame="1"/>
            <w:shd w:val="clear" w:color="auto" w:fill="FFFFFF"/>
          </w:rPr>
          <w:t>Seferovic</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P,</w:t>
      </w:r>
      <w:r w:rsidR="00EF0C32" w:rsidRPr="009058D4">
        <w:rPr>
          <w:color w:val="000000" w:themeColor="text1"/>
          <w:sz w:val="22"/>
          <w:szCs w:val="22"/>
          <w:shd w:val="clear" w:color="auto" w:fill="FFFFFF"/>
        </w:rPr>
        <w:t> </w:t>
      </w:r>
      <w:hyperlink r:id="rId68" w:history="1">
        <w:r w:rsidR="00EF0C32" w:rsidRPr="009058D4">
          <w:rPr>
            <w:rStyle w:val="Hyperlink"/>
            <w:color w:val="000000" w:themeColor="text1"/>
            <w:sz w:val="22"/>
            <w:szCs w:val="22"/>
            <w:u w:val="none"/>
            <w:bdr w:val="none" w:sz="0" w:space="0" w:color="auto" w:frame="1"/>
            <w:shd w:val="clear" w:color="auto" w:fill="FFFFFF"/>
          </w:rPr>
          <w:t>Adler</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Y,</w:t>
      </w:r>
      <w:r w:rsidR="00EF0C32" w:rsidRPr="009058D4">
        <w:rPr>
          <w:color w:val="000000" w:themeColor="text1"/>
          <w:sz w:val="22"/>
          <w:szCs w:val="22"/>
          <w:shd w:val="clear" w:color="auto" w:fill="FFFFFF"/>
        </w:rPr>
        <w:t> </w:t>
      </w:r>
      <w:hyperlink r:id="rId69" w:history="1">
        <w:r w:rsidR="00EF0C32" w:rsidRPr="009058D4">
          <w:rPr>
            <w:rStyle w:val="Hyperlink"/>
            <w:color w:val="000000" w:themeColor="text1"/>
            <w:sz w:val="22"/>
            <w:szCs w:val="22"/>
            <w:u w:val="none"/>
            <w:bdr w:val="none" w:sz="0" w:space="0" w:color="auto" w:frame="1"/>
            <w:shd w:val="clear" w:color="auto" w:fill="FFFFFF"/>
          </w:rPr>
          <w:t>Sakurai</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R,</w:t>
      </w:r>
      <w:r w:rsidR="00EF0C32" w:rsidRPr="009058D4">
        <w:rPr>
          <w:color w:val="000000" w:themeColor="text1"/>
          <w:sz w:val="22"/>
          <w:szCs w:val="22"/>
          <w:shd w:val="clear" w:color="auto" w:fill="FFFFFF"/>
        </w:rPr>
        <w:t> </w:t>
      </w:r>
      <w:hyperlink r:id="rId70" w:history="1">
        <w:r w:rsidR="00EF0C32" w:rsidRPr="009058D4">
          <w:rPr>
            <w:rStyle w:val="Hyperlink"/>
            <w:color w:val="000000" w:themeColor="text1"/>
            <w:sz w:val="22"/>
            <w:szCs w:val="22"/>
            <w:u w:val="none"/>
            <w:bdr w:val="none" w:sz="0" w:space="0" w:color="auto" w:frame="1"/>
            <w:shd w:val="clear" w:color="auto" w:fill="FFFFFF"/>
          </w:rPr>
          <w:t>Davos</w:t>
        </w:r>
      </w:hyperlink>
      <w:r w:rsidR="00EF0C32" w:rsidRPr="009058D4">
        <w:rPr>
          <w:rStyle w:val="al-author-name-more"/>
          <w:rFonts w:eastAsiaTheme="majorEastAsia"/>
          <w:color w:val="000000" w:themeColor="text1"/>
          <w:sz w:val="22"/>
          <w:szCs w:val="22"/>
          <w:bdr w:val="none" w:sz="0" w:space="0" w:color="auto" w:frame="1"/>
          <w:shd w:val="clear" w:color="auto" w:fill="FFFFFF"/>
        </w:rPr>
        <w:t xml:space="preserve"> C: </w:t>
      </w:r>
      <w:r w:rsidR="00EF0C32" w:rsidRPr="009058D4">
        <w:rPr>
          <w:color w:val="000000" w:themeColor="text1"/>
          <w:sz w:val="22"/>
          <w:szCs w:val="22"/>
        </w:rPr>
        <w:t xml:space="preserve">Usefulness of exercise-based cardiac rehabilitation in heart failure patients with mid-range ejection fraction. ESC Congress 2018 25 - 29 August Munich, Germany. </w:t>
      </w:r>
      <w:r w:rsidR="00EF0C32" w:rsidRPr="009058D4">
        <w:rPr>
          <w:rStyle w:val="Emphasis"/>
          <w:color w:val="000000" w:themeColor="text1"/>
          <w:sz w:val="22"/>
          <w:szCs w:val="22"/>
          <w:bdr w:val="none" w:sz="0" w:space="0" w:color="auto" w:frame="1"/>
          <w:shd w:val="clear" w:color="auto" w:fill="FFFFFF"/>
        </w:rPr>
        <w:t>European Heart Journal</w:t>
      </w:r>
      <w:r w:rsidR="00EF0C32" w:rsidRPr="009058D4">
        <w:rPr>
          <w:color w:val="000000" w:themeColor="text1"/>
          <w:sz w:val="22"/>
          <w:szCs w:val="22"/>
          <w:shd w:val="clear" w:color="auto" w:fill="FFFFFF"/>
        </w:rPr>
        <w:t xml:space="preserve"> 2018; 39 (suppl_1), 1 August 2018, ehy563.P4486, </w:t>
      </w:r>
      <w:hyperlink r:id="rId71" w:history="1">
        <w:r w:rsidR="00EF0C32" w:rsidRPr="009058D4">
          <w:rPr>
            <w:rStyle w:val="Hyperlink"/>
            <w:color w:val="000000" w:themeColor="text1"/>
            <w:sz w:val="22"/>
            <w:szCs w:val="22"/>
            <w:u w:val="none"/>
            <w:bdr w:val="none" w:sz="0" w:space="0" w:color="auto" w:frame="1"/>
            <w:shd w:val="clear" w:color="auto" w:fill="FFFFFF"/>
          </w:rPr>
          <w:t>https://doi.org/10.1093/eurheartj/ehy563.P4486</w:t>
        </w:r>
      </w:hyperlink>
      <w:r w:rsidR="00EF0C32" w:rsidRPr="009058D4">
        <w:rPr>
          <w:color w:val="000000" w:themeColor="text1"/>
          <w:sz w:val="22"/>
          <w:szCs w:val="22"/>
        </w:rPr>
        <w:t xml:space="preserve"> (М34)</w:t>
      </w:r>
    </w:p>
    <w:p w14:paraId="4259CF2D" w14:textId="4262C21A"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Moraca M, Kovacevic A, Juricic S, Stojkovic S, Dikic A, Beleslin B,  Nedeljkovic M , Ostojic M: Usefulness of secondary prevention programs in patients after myocardial infarction with chronic total occlusions. Europrevent 2019, Lisabon, Portugal: P 740 (М34)</w:t>
      </w:r>
    </w:p>
    <w:p w14:paraId="0A6DCE7D" w14:textId="5A3F1DB0"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r w:rsidRPr="009058D4">
        <w:rPr>
          <w:b/>
          <w:color w:val="000000" w:themeColor="text1"/>
          <w:sz w:val="22"/>
          <w:szCs w:val="22"/>
        </w:rPr>
        <w:t> Burazor I</w:t>
      </w:r>
      <w:r w:rsidRPr="009058D4">
        <w:rPr>
          <w:color w:val="000000" w:themeColor="text1"/>
          <w:sz w:val="22"/>
          <w:szCs w:val="22"/>
        </w:rPr>
        <w:t>, Moraca M, Kovacevic A, Juricic S, Djordjevic Dikic A, Stojkovic S, Seferovic P , Beleslin B, Adler Y , Davos C , Ostojic M: Usefulness of exercised based cardiac rehabilitation in heart failure patients with chronic total occlusions. HEART FAILURE 2019, Athens, Greece: P1155 (М34)</w:t>
      </w:r>
    </w:p>
    <w:p w14:paraId="31973C6C" w14:textId="77777777"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Seferovic P, Ostojic M, Ivanovic B, Andjic M, Otasevic P, Constantinos D, Adler Y: </w:t>
      </w:r>
      <w:r w:rsidRPr="009058D4">
        <w:rPr>
          <w:color w:val="000000" w:themeColor="text1"/>
          <w:sz w:val="22"/>
          <w:szCs w:val="22"/>
          <w:shd w:val="clear" w:color="auto" w:fill="FFFFFF"/>
        </w:rPr>
        <w:t>Exercise-Based Cardiac Rehabilitation in post myocardial infarction patients with mid-range ejection fraction.</w:t>
      </w:r>
      <w:r w:rsidRPr="009058D4">
        <w:rPr>
          <w:color w:val="000000" w:themeColor="text1"/>
          <w:sz w:val="22"/>
          <w:szCs w:val="22"/>
        </w:rPr>
        <w:t xml:space="preserve"> ESC Congress 2019 together with World Congress of Cardiology 31 August – 4 September 2019, Paris – France. </w:t>
      </w:r>
      <w:r w:rsidRPr="009058D4">
        <w:rPr>
          <w:color w:val="000000" w:themeColor="text1"/>
          <w:sz w:val="22"/>
          <w:szCs w:val="22"/>
          <w:shd w:val="clear" w:color="auto" w:fill="FFFFFF"/>
        </w:rPr>
        <w:t xml:space="preserve"> Eur Heart J 2019, 40 (suppl 1): 1484-1484 </w:t>
      </w:r>
      <w:r w:rsidRPr="009058D4">
        <w:rPr>
          <w:color w:val="000000" w:themeColor="text1"/>
          <w:sz w:val="22"/>
          <w:szCs w:val="22"/>
        </w:rPr>
        <w:t>(М34)</w:t>
      </w:r>
    </w:p>
    <w:p w14:paraId="11F5B8C1" w14:textId="34D62443" w:rsidR="00EF0C32" w:rsidRPr="009058D4" w:rsidRDefault="00EF0C32" w:rsidP="00EF0C32">
      <w:pPr>
        <w:widowControl w:val="0"/>
        <w:numPr>
          <w:ilvl w:val="0"/>
          <w:numId w:val="3"/>
        </w:numPr>
        <w:shd w:val="clear" w:color="auto" w:fill="FFFFFF"/>
        <w:autoSpaceDE w:val="0"/>
        <w:autoSpaceDN w:val="0"/>
        <w:adjustRightInd w:val="0"/>
        <w:spacing w:before="0" w:beforeAutospacing="0" w:after="0" w:afterAutospacing="0"/>
        <w:ind w:left="426" w:right="0" w:hanging="426"/>
        <w:textAlignment w:val="baseline"/>
        <w:rPr>
          <w:bCs/>
          <w:color w:val="000000" w:themeColor="text1"/>
          <w:sz w:val="22"/>
          <w:szCs w:val="22"/>
        </w:rPr>
      </w:pPr>
      <w:r w:rsidRPr="009058D4">
        <w:rPr>
          <w:b/>
          <w:color w:val="000000" w:themeColor="text1"/>
          <w:sz w:val="22"/>
          <w:szCs w:val="22"/>
        </w:rPr>
        <w:t xml:space="preserve">Burazor I, </w:t>
      </w:r>
      <w:r w:rsidRPr="009058D4">
        <w:rPr>
          <w:bCs/>
          <w:color w:val="000000" w:themeColor="text1"/>
          <w:sz w:val="22"/>
          <w:szCs w:val="22"/>
        </w:rPr>
        <w:t xml:space="preserve">Spiroski D, Terzic J, Otasevic P, Babic R, Nikolic A, Ilic I, Loncar G, Cosic Z, Colic M, Rihor B, Andjic M, Bojic M, Davos </w:t>
      </w:r>
      <w:r w:rsidR="00042365" w:rsidRPr="009058D4">
        <w:rPr>
          <w:bCs/>
          <w:color w:val="000000" w:themeColor="text1"/>
          <w:sz w:val="22"/>
          <w:szCs w:val="22"/>
        </w:rPr>
        <w:t>C</w:t>
      </w:r>
      <w:r w:rsidRPr="009058D4">
        <w:rPr>
          <w:b/>
          <w:color w:val="000000" w:themeColor="text1"/>
          <w:sz w:val="22"/>
          <w:szCs w:val="22"/>
        </w:rPr>
        <w:t xml:space="preserve">:  </w:t>
      </w:r>
      <w:r w:rsidRPr="009058D4">
        <w:rPr>
          <w:bCs/>
          <w:color w:val="000000" w:themeColor="text1"/>
          <w:sz w:val="22"/>
          <w:szCs w:val="22"/>
        </w:rPr>
        <w:t>Cardiac rehabilitation and secondary prevention in COVID-19 times: Single center experience.ESC Preventive Cardiology 2021, on line event 15-17 April 2021: Eur J Prev Cardiol</w:t>
      </w:r>
    </w:p>
    <w:p w14:paraId="1ABD7C76" w14:textId="77777777" w:rsidR="00EF0C32" w:rsidRPr="009058D4" w:rsidRDefault="00EF0C32" w:rsidP="00EF0C32">
      <w:pPr>
        <w:spacing w:before="0" w:beforeAutospacing="0" w:after="0" w:afterAutospacing="0"/>
        <w:rPr>
          <w:sz w:val="22"/>
          <w:szCs w:val="22"/>
          <w:u w:val="single"/>
        </w:rPr>
      </w:pPr>
    </w:p>
    <w:p w14:paraId="626BD053" w14:textId="70F93A94" w:rsidR="00EF0C32" w:rsidRPr="009058D4" w:rsidRDefault="00EF0C32" w:rsidP="00CC26C1">
      <w:pPr>
        <w:spacing w:before="0" w:beforeAutospacing="0" w:after="0" w:afterAutospacing="0"/>
        <w:rPr>
          <w:b/>
          <w:i/>
          <w:color w:val="000000" w:themeColor="text1"/>
          <w:sz w:val="22"/>
          <w:szCs w:val="22"/>
        </w:rPr>
      </w:pPr>
      <w:r w:rsidRPr="009058D4">
        <w:rPr>
          <w:b/>
          <w:iCs/>
          <w:color w:val="000000" w:themeColor="text1"/>
          <w:sz w:val="22"/>
          <w:szCs w:val="22"/>
        </w:rPr>
        <w:t>IZVOD U ZBORNIKU NACIONALNOG SKUPA:</w:t>
      </w:r>
    </w:p>
    <w:p w14:paraId="5D23E6E1" w14:textId="77777777" w:rsidR="00EF0C32" w:rsidRPr="009058D4" w:rsidRDefault="00EF0C32" w:rsidP="00F819A3">
      <w:pPr>
        <w:numPr>
          <w:ilvl w:val="0"/>
          <w:numId w:val="82"/>
        </w:numPr>
        <w:spacing w:before="0" w:beforeAutospacing="0" w:after="0" w:afterAutospacing="0"/>
        <w:ind w:left="450" w:right="0" w:hanging="450"/>
        <w:rPr>
          <w:b/>
          <w:color w:val="000000" w:themeColor="text1"/>
          <w:sz w:val="22"/>
          <w:szCs w:val="22"/>
        </w:rPr>
      </w:pPr>
      <w:r w:rsidRPr="009058D4">
        <w:rPr>
          <w:b/>
          <w:sz w:val="22"/>
          <w:szCs w:val="22"/>
          <w:lang w:val="sl-SI"/>
        </w:rPr>
        <w:t>Burazor I</w:t>
      </w:r>
      <w:r w:rsidRPr="009058D4">
        <w:rPr>
          <w:sz w:val="22"/>
          <w:szCs w:val="22"/>
          <w:lang w:val="sl-SI"/>
        </w:rPr>
        <w:t xml:space="preserve">, Marković J: Multipla endokrina adenomatoza tip III (?)- Histološke i citohemijske karakteristike. </w:t>
      </w:r>
      <w:r w:rsidRPr="009058D4">
        <w:rPr>
          <w:sz w:val="22"/>
          <w:szCs w:val="22"/>
          <w:lang w:val="sv-SE"/>
        </w:rPr>
        <w:t xml:space="preserve">37. Kongres studenata medicine i stomatologije Jugoslavije sa internacionalnim učešćem. April 1995. Vrnjačka Banja 1995, Zbornik sažetaka: str 58  </w:t>
      </w:r>
      <w:r w:rsidRPr="009058D4">
        <w:rPr>
          <w:color w:val="000000" w:themeColor="text1"/>
          <w:sz w:val="22"/>
          <w:szCs w:val="22"/>
        </w:rPr>
        <w:t>(М62)</w:t>
      </w:r>
    </w:p>
    <w:p w14:paraId="455D20B4" w14:textId="77777777" w:rsidR="00EF0C32" w:rsidRPr="009058D4" w:rsidRDefault="00EF0C32" w:rsidP="00F819A3">
      <w:pPr>
        <w:numPr>
          <w:ilvl w:val="0"/>
          <w:numId w:val="82"/>
        </w:numPr>
        <w:spacing w:before="0" w:beforeAutospacing="0" w:after="0" w:afterAutospacing="0"/>
        <w:ind w:left="450" w:right="0" w:hanging="450"/>
        <w:rPr>
          <w:b/>
          <w:color w:val="000000" w:themeColor="text1"/>
          <w:sz w:val="22"/>
          <w:szCs w:val="22"/>
        </w:rPr>
      </w:pPr>
      <w:r w:rsidRPr="009058D4">
        <w:rPr>
          <w:sz w:val="22"/>
          <w:szCs w:val="22"/>
          <w:lang w:val="sv-SE"/>
        </w:rPr>
        <w:t xml:space="preserve">Jovanović V, </w:t>
      </w:r>
      <w:r w:rsidRPr="009058D4">
        <w:rPr>
          <w:b/>
          <w:sz w:val="22"/>
          <w:szCs w:val="22"/>
          <w:lang w:val="sv-SE"/>
        </w:rPr>
        <w:t>Burazor I</w:t>
      </w:r>
      <w:r w:rsidRPr="009058D4">
        <w:rPr>
          <w:sz w:val="22"/>
          <w:szCs w:val="22"/>
          <w:lang w:val="sv-SE"/>
        </w:rPr>
        <w:t xml:space="preserve">: Cirkadialne varijacije tolerancije fizičkog napora u bolesnika sa prebolelim infarktom miokarda. 37. Kongres studenata medicine i stomatologije Jugoslavije sa internacionalnim učešćem, April 1995. Vrnjačka Banja 1995, Zbornik sažetaka: str 101 </w:t>
      </w:r>
      <w:r w:rsidRPr="009058D4">
        <w:rPr>
          <w:color w:val="000000" w:themeColor="text1"/>
          <w:sz w:val="22"/>
          <w:szCs w:val="22"/>
        </w:rPr>
        <w:t>(М62)</w:t>
      </w:r>
    </w:p>
    <w:p w14:paraId="20BC6080" w14:textId="77777777" w:rsidR="00EF0C32" w:rsidRPr="009058D4" w:rsidRDefault="00EF0C32" w:rsidP="00F819A3">
      <w:pPr>
        <w:numPr>
          <w:ilvl w:val="0"/>
          <w:numId w:val="82"/>
        </w:numPr>
        <w:spacing w:before="0" w:beforeAutospacing="0" w:after="0" w:afterAutospacing="0"/>
        <w:ind w:left="450" w:right="0" w:hanging="450"/>
        <w:rPr>
          <w:b/>
          <w:color w:val="000000" w:themeColor="text1"/>
          <w:sz w:val="22"/>
          <w:szCs w:val="22"/>
        </w:rPr>
      </w:pPr>
      <w:r w:rsidRPr="009058D4">
        <w:rPr>
          <w:b/>
          <w:color w:val="000000" w:themeColor="text1"/>
          <w:sz w:val="22"/>
          <w:szCs w:val="22"/>
        </w:rPr>
        <w:t xml:space="preserve">Burazor I: </w:t>
      </w:r>
      <w:r w:rsidRPr="009058D4">
        <w:rPr>
          <w:color w:val="000000" w:themeColor="text1"/>
          <w:sz w:val="22"/>
          <w:szCs w:val="22"/>
        </w:rPr>
        <w:t>Evaluation of cardiovascular risk over algorithams. Treći kongres o hiperlipoproteinemijama Srbije sa međunarodnim učešćem, Novi Sad 3-4 Oktobar 2013; Zbornik radova i sažetaka. 35 (М62)</w:t>
      </w:r>
    </w:p>
    <w:p w14:paraId="75CED06F" w14:textId="77777777" w:rsidR="00EF0C32" w:rsidRPr="009058D4" w:rsidRDefault="00EF0C32" w:rsidP="00F819A3">
      <w:pPr>
        <w:numPr>
          <w:ilvl w:val="0"/>
          <w:numId w:val="82"/>
        </w:numPr>
        <w:spacing w:before="0" w:beforeAutospacing="0" w:after="0" w:afterAutospacing="0"/>
        <w:ind w:left="450" w:right="0" w:hanging="450"/>
        <w:rPr>
          <w:b/>
          <w:color w:val="000000" w:themeColor="text1"/>
          <w:sz w:val="22"/>
          <w:szCs w:val="22"/>
        </w:rPr>
      </w:pPr>
      <w:r w:rsidRPr="009058D4">
        <w:rPr>
          <w:b/>
          <w:color w:val="000000" w:themeColor="text1"/>
          <w:sz w:val="22"/>
          <w:szCs w:val="22"/>
        </w:rPr>
        <w:t xml:space="preserve">Burazor I: </w:t>
      </w:r>
      <w:r w:rsidRPr="009058D4">
        <w:rPr>
          <w:color w:val="000000" w:themeColor="text1"/>
          <w:sz w:val="22"/>
          <w:szCs w:val="22"/>
        </w:rPr>
        <w:t>Rehabilitacija bolesnika sa srčanom insuficijencijom. XIX kongres udruženja kardiologa Srbije sa međunarodnim učešćem. Zlatibor 17-20, Oktobar 2013. Srce i krvni Sudovi 2013; 32 (3): 279 (М62)</w:t>
      </w:r>
    </w:p>
    <w:p w14:paraId="1A1F2C89" w14:textId="77777777" w:rsidR="00EF0C32" w:rsidRPr="009058D4" w:rsidRDefault="00EF0C32" w:rsidP="00F819A3">
      <w:pPr>
        <w:numPr>
          <w:ilvl w:val="0"/>
          <w:numId w:val="82"/>
        </w:numPr>
        <w:spacing w:before="0" w:beforeAutospacing="0" w:after="0" w:afterAutospacing="0"/>
        <w:ind w:left="450" w:right="0" w:hanging="450"/>
        <w:rPr>
          <w:b/>
          <w:color w:val="000000" w:themeColor="text1"/>
          <w:sz w:val="22"/>
          <w:szCs w:val="22"/>
        </w:rPr>
      </w:pPr>
      <w:r w:rsidRPr="009058D4">
        <w:rPr>
          <w:b/>
          <w:color w:val="000000" w:themeColor="text1"/>
          <w:sz w:val="22"/>
          <w:szCs w:val="22"/>
        </w:rPr>
        <w:t xml:space="preserve">Burazor I: </w:t>
      </w:r>
      <w:r w:rsidRPr="009058D4">
        <w:rPr>
          <w:color w:val="000000" w:themeColor="text1"/>
          <w:sz w:val="22"/>
          <w:szCs w:val="22"/>
        </w:rPr>
        <w:t>Kako živeti normalno nakon infarkta miokarda</w:t>
      </w:r>
      <w:r w:rsidRPr="009058D4">
        <w:rPr>
          <w:b/>
          <w:color w:val="000000" w:themeColor="text1"/>
          <w:sz w:val="22"/>
          <w:szCs w:val="22"/>
        </w:rPr>
        <w:t xml:space="preserve">? </w:t>
      </w:r>
      <w:r w:rsidRPr="009058D4">
        <w:rPr>
          <w:color w:val="000000" w:themeColor="text1"/>
          <w:sz w:val="22"/>
          <w:szCs w:val="22"/>
          <w:lang w:val="sl-SI"/>
        </w:rPr>
        <w:t>Srce i krvni sudovi. Suplement sažetaka saopštenih na XX Kongresu udruženja kardiologa Srbije, 29.10-01.11.2015. Zlatibor: str 138</w:t>
      </w:r>
      <w:r w:rsidRPr="009058D4">
        <w:rPr>
          <w:color w:val="000000" w:themeColor="text1"/>
          <w:sz w:val="22"/>
          <w:szCs w:val="22"/>
        </w:rPr>
        <w:t xml:space="preserve"> (М62)</w:t>
      </w:r>
    </w:p>
    <w:p w14:paraId="38FC4123"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Kako živeti nakon infarkta? Kardiološka rehabilitacija kao mera.5 Kongres Udruženja za aterosklerozu Srbije sa internacionalnim učešćem. 8’11 Novembar 2016 Beograd. Zbornim radova i sažetaka: str 88(М62)</w:t>
      </w:r>
    </w:p>
    <w:p w14:paraId="405BAC7D"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 xml:space="preserve">Burazor I: </w:t>
      </w:r>
      <w:r w:rsidRPr="009058D4">
        <w:rPr>
          <w:color w:val="000000" w:themeColor="text1"/>
          <w:sz w:val="22"/>
          <w:szCs w:val="22"/>
        </w:rPr>
        <w:t>Physical activity in patients with pericarditis, myopericarditis and myocarditis: When, How, How much? XXI Congress of Serbian Society of cardiology with international participation. Zlatibor 19-22, October 2017. Abstract book. 69(М62)</w:t>
      </w:r>
    </w:p>
    <w:p w14:paraId="17F509E9"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Cardiac rehabilitation in patients with heart failure: guidelines and challenges. XXI Congress of Serbian Society of cardiology with international participation. Zlatibor 19-22, October 2017. Abstract book. 34 (М62)</w:t>
      </w:r>
    </w:p>
    <w:p w14:paraId="2E89E299"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In patients cardiac rehabilitation: to whom, when and how? XXI Congress of Serbian Society of cardiology with international participation. Zlatibor 19-22, October 2017. Abstract book. 1(М62)</w:t>
      </w:r>
    </w:p>
    <w:p w14:paraId="7AC6CED6"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Burazor I:</w:t>
      </w:r>
      <w:r w:rsidRPr="009058D4">
        <w:rPr>
          <w:color w:val="000000" w:themeColor="text1"/>
          <w:sz w:val="22"/>
          <w:szCs w:val="22"/>
        </w:rPr>
        <w:t xml:space="preserve"> Kardiovaskularni rizik nakon infarkta miokarda: Kako živeti? Zbornik sažetaka 18 kongres udru</w:t>
      </w:r>
      <w:r w:rsidRPr="009058D4">
        <w:rPr>
          <w:color w:val="000000" w:themeColor="text1"/>
          <w:sz w:val="22"/>
          <w:szCs w:val="22"/>
          <w:lang w:val="sr-Latn-RS"/>
        </w:rPr>
        <w:t>ženja internista Srbije</w:t>
      </w:r>
      <w:r w:rsidRPr="009058D4">
        <w:rPr>
          <w:color w:val="000000" w:themeColor="text1"/>
          <w:sz w:val="22"/>
          <w:szCs w:val="22"/>
        </w:rPr>
        <w:t>, 31. Мај- 03 јun 2018, strana 18(М62)</w:t>
      </w:r>
    </w:p>
    <w:p w14:paraId="37F9DDFB" w14:textId="342BAD1B"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 xml:space="preserve">Burazor I: </w:t>
      </w:r>
      <w:r w:rsidRPr="009058D4">
        <w:rPr>
          <w:color w:val="000000" w:themeColor="text1"/>
          <w:sz w:val="22"/>
          <w:szCs w:val="22"/>
        </w:rPr>
        <w:t>Stacionarna kardiološka rehabilitacija: prošlost, sadašnjost i budućnost. XXII Kongres udruženja kardiologa Srbije sa međunarodnim učešćem,17-20.10.2019. Zlatibor Zbornik Sažetaka, Srce i krvni sudovi 2019 38 (3): 114 (М62)</w:t>
      </w:r>
    </w:p>
    <w:p w14:paraId="07C5B1F1"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color w:val="000000" w:themeColor="text1"/>
          <w:sz w:val="22"/>
          <w:szCs w:val="22"/>
        </w:rPr>
        <w:t xml:space="preserve"> Burazor I:</w:t>
      </w:r>
      <w:r w:rsidRPr="009058D4">
        <w:rPr>
          <w:color w:val="000000" w:themeColor="text1"/>
          <w:sz w:val="22"/>
          <w:szCs w:val="22"/>
        </w:rPr>
        <w:t xml:space="preserve"> Nove perspektive: Fizički trening kod bolesnika sa koronarnom bolešću i dijabetesom XXII Kongres udruženja kardiologa Srbije sa međunarodnim učešćem, Zlatibor 17-20.10.2019. Zbornik Sažetaka, Srce i krvni sudovi, 2019 38 (3): 114 (М62)</w:t>
      </w:r>
    </w:p>
    <w:p w14:paraId="4648102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Burazor M, Burazor Z, Koračević G, </w:t>
      </w:r>
      <w:r w:rsidRPr="009058D4">
        <w:rPr>
          <w:b/>
          <w:sz w:val="22"/>
          <w:szCs w:val="22"/>
          <w:lang w:val="sv-SE"/>
        </w:rPr>
        <w:t>Burazor I</w:t>
      </w:r>
      <w:r w:rsidRPr="009058D4">
        <w:rPr>
          <w:sz w:val="22"/>
          <w:szCs w:val="22"/>
          <w:lang w:val="sv-SE"/>
        </w:rPr>
        <w:t xml:space="preserve">: Perikarditis i asimptomatski izliv u bolesnika sa hroničnom bubrežnom insuficijencijom. XI Kongres kardiologa Jugoslavije, Beograd, 25-28 Jun. Kardiologija 1995, 16 (Suppl 1): P-548 </w:t>
      </w:r>
      <w:r w:rsidRPr="009058D4">
        <w:rPr>
          <w:color w:val="000000" w:themeColor="text1"/>
          <w:sz w:val="22"/>
          <w:szCs w:val="22"/>
        </w:rPr>
        <w:t>(М64)</w:t>
      </w:r>
    </w:p>
    <w:p w14:paraId="55A0FC24" w14:textId="61BD3F21"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Burazor Z, Burazor M, </w:t>
      </w:r>
      <w:r w:rsidRPr="009058D4">
        <w:rPr>
          <w:b/>
          <w:sz w:val="22"/>
          <w:szCs w:val="22"/>
        </w:rPr>
        <w:t>Burazor I</w:t>
      </w:r>
      <w:r w:rsidRPr="009058D4">
        <w:rPr>
          <w:sz w:val="22"/>
          <w:szCs w:val="22"/>
        </w:rPr>
        <w:t>, Đinđić B, Jovanović O, Burazor N: Promene u elektrolitnom statusu i azotnim produktima u odnosu na glikoregulaciju kod insulin nezavisnih bolesnika.</w:t>
      </w:r>
      <w:r w:rsidR="00725B2E" w:rsidRPr="009058D4">
        <w:rPr>
          <w:sz w:val="22"/>
          <w:szCs w:val="22"/>
        </w:rPr>
        <w:t xml:space="preserve"> </w:t>
      </w:r>
      <w:r w:rsidRPr="009058D4">
        <w:rPr>
          <w:sz w:val="22"/>
          <w:szCs w:val="22"/>
        </w:rPr>
        <w:t xml:space="preserve">V Kongres Interne Medicine Jugoslavije. Beograd. 17-21 Oktobar 1999, Zbornik radova: str 74 </w:t>
      </w:r>
      <w:r w:rsidRPr="009058D4">
        <w:rPr>
          <w:color w:val="000000" w:themeColor="text1"/>
          <w:sz w:val="22"/>
          <w:szCs w:val="22"/>
        </w:rPr>
        <w:t>(М64)</w:t>
      </w:r>
    </w:p>
    <w:p w14:paraId="1BF5C59A" w14:textId="380BD1D8"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rPr>
        <w:t>Burazor I</w:t>
      </w:r>
      <w:r w:rsidRPr="009058D4">
        <w:rPr>
          <w:sz w:val="22"/>
          <w:szCs w:val="22"/>
        </w:rPr>
        <w:t>, Karanović N, Šalinger S, Burazor M, Glasnović J, Ranđelović B: Procena kontraktilne funkcije leve komore hipertenzivnih bolesnika sa glomerulonefritisom. VI Kongres Interne medicine Jugoslavije. 12.-15.</w:t>
      </w:r>
      <w:r w:rsidR="00725B2E" w:rsidRPr="009058D4">
        <w:rPr>
          <w:sz w:val="22"/>
          <w:szCs w:val="22"/>
        </w:rPr>
        <w:t xml:space="preserve"> </w:t>
      </w:r>
      <w:r w:rsidRPr="009058D4">
        <w:rPr>
          <w:sz w:val="22"/>
          <w:szCs w:val="22"/>
        </w:rPr>
        <w:t xml:space="preserve">XI 2000 Beograd, Zbornik sažetaka: 31 </w:t>
      </w:r>
      <w:r w:rsidRPr="009058D4">
        <w:rPr>
          <w:color w:val="000000" w:themeColor="text1"/>
          <w:sz w:val="22"/>
          <w:szCs w:val="22"/>
        </w:rPr>
        <w:t>(М64)</w:t>
      </w:r>
    </w:p>
    <w:p w14:paraId="3EAA543A" w14:textId="387E1114"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Stojanović T, Apostolović S, Burazor M, Todorović L, Radisavljević M, Nagorni S, Šalinger S, Ćirović Z, </w:t>
      </w:r>
      <w:r w:rsidRPr="009058D4">
        <w:rPr>
          <w:b/>
          <w:sz w:val="22"/>
          <w:szCs w:val="22"/>
        </w:rPr>
        <w:t>Burazor I</w:t>
      </w:r>
      <w:r w:rsidRPr="009058D4">
        <w:rPr>
          <w:sz w:val="22"/>
          <w:szCs w:val="22"/>
        </w:rPr>
        <w:t xml:space="preserve">: Da li je potrebno dodati beta bloker u akutnoj konverziji atrijalne fibrilacije propafenom. III Kongres kardiologa Srbije. Beograd. 12-15.XII 2000. Sažeci radova: 84 </w:t>
      </w:r>
      <w:r w:rsidRPr="009058D4">
        <w:rPr>
          <w:color w:val="000000" w:themeColor="text1"/>
          <w:sz w:val="22"/>
          <w:szCs w:val="22"/>
        </w:rPr>
        <w:t>(М64)</w:t>
      </w:r>
    </w:p>
    <w:p w14:paraId="276E0026" w14:textId="5761FC4A"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Perišić Z, Karanović N, Todorović L, Šalinger S, Koraćević G, </w:t>
      </w:r>
      <w:r w:rsidRPr="009058D4">
        <w:rPr>
          <w:b/>
          <w:sz w:val="22"/>
          <w:szCs w:val="22"/>
        </w:rPr>
        <w:t>Burazor I</w:t>
      </w:r>
      <w:r w:rsidRPr="009058D4">
        <w:rPr>
          <w:sz w:val="22"/>
          <w:szCs w:val="22"/>
        </w:rPr>
        <w:t xml:space="preserve">: Sistolna VS. dijastolna disfunkcija leve komore u dijabetesnoj kardiomiopatiji. III Kongres kardiologa Srbije. Beograd. 12-15.XII 2000. Sažeci radova: P325 </w:t>
      </w:r>
      <w:r w:rsidRPr="009058D4">
        <w:rPr>
          <w:color w:val="000000" w:themeColor="text1"/>
          <w:sz w:val="22"/>
          <w:szCs w:val="22"/>
        </w:rPr>
        <w:t>(М64)</w:t>
      </w:r>
    </w:p>
    <w:p w14:paraId="42088BCB" w14:textId="3C106791"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Šalinger S, Burazor M, Đorđević Ž, Karanović N, Glasnović J, Perišić Z, Ranđelović B, Ćirić S, Janković R, </w:t>
      </w:r>
      <w:r w:rsidRPr="009058D4">
        <w:rPr>
          <w:b/>
          <w:sz w:val="22"/>
          <w:szCs w:val="22"/>
        </w:rPr>
        <w:t>Burazor I</w:t>
      </w:r>
      <w:r w:rsidRPr="009058D4">
        <w:rPr>
          <w:sz w:val="22"/>
          <w:szCs w:val="22"/>
        </w:rPr>
        <w:t xml:space="preserve">: Predviđanje oporavka segmentnog motiliteta nakon akutnog infarkta miokarda malim dozama dobutamina III Kongres kardiologa Srbije. Beograd. 12-15.XII 2000, Sažeci radova: P 328 </w:t>
      </w:r>
      <w:r w:rsidRPr="009058D4">
        <w:rPr>
          <w:color w:val="000000" w:themeColor="text1"/>
          <w:sz w:val="22"/>
          <w:szCs w:val="22"/>
        </w:rPr>
        <w:t>(М64)</w:t>
      </w:r>
    </w:p>
    <w:p w14:paraId="5CE7CA5A" w14:textId="2451DEFF"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Burazor M, Šalinger S, </w:t>
      </w:r>
      <w:r w:rsidRPr="009058D4">
        <w:rPr>
          <w:b/>
          <w:sz w:val="22"/>
          <w:szCs w:val="22"/>
        </w:rPr>
        <w:t>Burazor I</w:t>
      </w:r>
      <w:r w:rsidRPr="009058D4">
        <w:rPr>
          <w:sz w:val="22"/>
          <w:szCs w:val="22"/>
        </w:rPr>
        <w:t xml:space="preserve">, Karanović N, Burazor Z: Međuzavisnost kliničkog nalaza QRS skora i regionalnih poremećaja kontraktilnosti kod pacijenata sa preležanim infarktom miokarda. III Kongres kardiologa Srbije. Beograd. 12-15.XII 2000. Sažeci radova: P330 </w:t>
      </w:r>
      <w:r w:rsidRPr="009058D4">
        <w:rPr>
          <w:color w:val="000000" w:themeColor="text1"/>
          <w:sz w:val="22"/>
          <w:szCs w:val="22"/>
        </w:rPr>
        <w:t>(М64)</w:t>
      </w:r>
    </w:p>
    <w:p w14:paraId="434AD63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rPr>
        <w:t>Burazor I</w:t>
      </w:r>
      <w:r w:rsidRPr="009058D4">
        <w:rPr>
          <w:sz w:val="22"/>
          <w:szCs w:val="22"/>
        </w:rPr>
        <w:t xml:space="preserve">, Karanović N, Šalinger S, Burazor M, Glasnović J, Ranđelović B: Procena kontraktilne funkcije leve komore hipertenzivnih bolesnika sa glomerulonefritisom. III Kongres kardiologa Srbije. Beograd. 12-15.XII 2000. Sažeci radova: P311 </w:t>
      </w:r>
      <w:r w:rsidRPr="009058D4">
        <w:rPr>
          <w:color w:val="000000" w:themeColor="text1"/>
          <w:sz w:val="22"/>
          <w:szCs w:val="22"/>
        </w:rPr>
        <w:t>(М64)</w:t>
      </w:r>
    </w:p>
    <w:p w14:paraId="29087E3B" w14:textId="7C0AA689"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Apostolovi</w:t>
      </w:r>
      <w:r w:rsidRPr="009058D4">
        <w:rPr>
          <w:sz w:val="22"/>
          <w:szCs w:val="22"/>
          <w:lang w:val="sr-Cyrl-CS"/>
        </w:rPr>
        <w:t xml:space="preserve">ć </w:t>
      </w:r>
      <w:r w:rsidRPr="009058D4">
        <w:rPr>
          <w:sz w:val="22"/>
          <w:szCs w:val="22"/>
        </w:rPr>
        <w:t>S</w:t>
      </w:r>
      <w:r w:rsidRPr="009058D4">
        <w:rPr>
          <w:sz w:val="22"/>
          <w:szCs w:val="22"/>
          <w:lang w:val="sr-Cyrl-CS"/>
        </w:rPr>
        <w:t xml:space="preserve">, </w:t>
      </w:r>
      <w:r w:rsidRPr="009058D4">
        <w:rPr>
          <w:sz w:val="22"/>
          <w:szCs w:val="22"/>
        </w:rPr>
        <w:t>Pavlovi</w:t>
      </w:r>
      <w:r w:rsidRPr="009058D4">
        <w:rPr>
          <w:sz w:val="22"/>
          <w:szCs w:val="22"/>
          <w:lang w:val="sr-Cyrl-CS"/>
        </w:rPr>
        <w:t xml:space="preserve">ć </w:t>
      </w:r>
      <w:r w:rsidRPr="009058D4">
        <w:rPr>
          <w:sz w:val="22"/>
          <w:szCs w:val="22"/>
        </w:rPr>
        <w:t>M</w:t>
      </w:r>
      <w:r w:rsidRPr="009058D4">
        <w:rPr>
          <w:sz w:val="22"/>
          <w:szCs w:val="22"/>
          <w:lang w:val="sr-Cyrl-CS"/>
        </w:rPr>
        <w:t xml:space="preserve">, </w:t>
      </w:r>
      <w:r w:rsidRPr="009058D4">
        <w:rPr>
          <w:sz w:val="22"/>
          <w:szCs w:val="22"/>
        </w:rPr>
        <w:t>Toma</w:t>
      </w:r>
      <w:r w:rsidRPr="009058D4">
        <w:rPr>
          <w:sz w:val="22"/>
          <w:szCs w:val="22"/>
          <w:lang w:val="sr-Cyrl-CS"/>
        </w:rPr>
        <w:t>š</w:t>
      </w:r>
      <w:r w:rsidRPr="009058D4">
        <w:rPr>
          <w:sz w:val="22"/>
          <w:szCs w:val="22"/>
        </w:rPr>
        <w:t>evi</w:t>
      </w:r>
      <w:r w:rsidRPr="009058D4">
        <w:rPr>
          <w:sz w:val="22"/>
          <w:szCs w:val="22"/>
          <w:lang w:val="sr-Cyrl-CS"/>
        </w:rPr>
        <w:t xml:space="preserve">ć </w:t>
      </w:r>
      <w:r w:rsidRPr="009058D4">
        <w:rPr>
          <w:sz w:val="22"/>
          <w:szCs w:val="22"/>
        </w:rPr>
        <w:t>M</w:t>
      </w:r>
      <w:r w:rsidRPr="009058D4">
        <w:rPr>
          <w:sz w:val="22"/>
          <w:szCs w:val="22"/>
          <w:lang w:val="sr-Cyrl-CS"/>
        </w:rPr>
        <w:t xml:space="preserve">, </w:t>
      </w:r>
      <w:r w:rsidRPr="009058D4">
        <w:rPr>
          <w:sz w:val="22"/>
          <w:szCs w:val="22"/>
        </w:rPr>
        <w:t>Todorovi</w:t>
      </w:r>
      <w:r w:rsidRPr="009058D4">
        <w:rPr>
          <w:sz w:val="22"/>
          <w:szCs w:val="22"/>
          <w:lang w:val="sr-Cyrl-CS"/>
        </w:rPr>
        <w:t xml:space="preserve">ć </w:t>
      </w:r>
      <w:r w:rsidRPr="009058D4">
        <w:rPr>
          <w:sz w:val="22"/>
          <w:szCs w:val="22"/>
        </w:rPr>
        <w:t>L</w:t>
      </w:r>
      <w:r w:rsidRPr="009058D4">
        <w:rPr>
          <w:sz w:val="22"/>
          <w:szCs w:val="22"/>
          <w:lang w:val="sr-Cyrl-CS"/>
        </w:rPr>
        <w:t xml:space="preserve">, </w:t>
      </w:r>
      <w:r w:rsidRPr="009058D4">
        <w:rPr>
          <w:sz w:val="22"/>
          <w:szCs w:val="22"/>
        </w:rPr>
        <w:t>Ran</w:t>
      </w:r>
      <w:r w:rsidRPr="009058D4">
        <w:rPr>
          <w:sz w:val="22"/>
          <w:szCs w:val="22"/>
          <w:lang w:val="sr-Cyrl-CS"/>
        </w:rPr>
        <w:t>đ</w:t>
      </w:r>
      <w:r w:rsidRPr="009058D4">
        <w:rPr>
          <w:sz w:val="22"/>
          <w:szCs w:val="22"/>
        </w:rPr>
        <w:t>elovi</w:t>
      </w:r>
      <w:r w:rsidRPr="009058D4">
        <w:rPr>
          <w:sz w:val="22"/>
          <w:szCs w:val="22"/>
          <w:lang w:val="sr-Cyrl-CS"/>
        </w:rPr>
        <w:t xml:space="preserve">ć </w:t>
      </w:r>
      <w:r w:rsidRPr="009058D4">
        <w:rPr>
          <w:sz w:val="22"/>
          <w:szCs w:val="22"/>
        </w:rPr>
        <w:t>M</w:t>
      </w:r>
      <w:r w:rsidRPr="009058D4">
        <w:rPr>
          <w:sz w:val="22"/>
          <w:szCs w:val="22"/>
          <w:lang w:val="sr-Cyrl-CS"/>
        </w:rPr>
        <w:t xml:space="preserve">, </w:t>
      </w:r>
      <w:r w:rsidRPr="009058D4">
        <w:rPr>
          <w:sz w:val="22"/>
          <w:szCs w:val="22"/>
        </w:rPr>
        <w:t>Jankovi</w:t>
      </w:r>
      <w:r w:rsidRPr="009058D4">
        <w:rPr>
          <w:sz w:val="22"/>
          <w:szCs w:val="22"/>
          <w:lang w:val="sr-Cyrl-CS"/>
        </w:rPr>
        <w:t xml:space="preserve">ć </w:t>
      </w:r>
      <w:r w:rsidRPr="009058D4">
        <w:rPr>
          <w:sz w:val="22"/>
          <w:szCs w:val="22"/>
        </w:rPr>
        <w:t>R</w:t>
      </w:r>
      <w:r w:rsidRPr="009058D4">
        <w:rPr>
          <w:sz w:val="22"/>
          <w:szCs w:val="22"/>
          <w:lang w:val="sr-Cyrl-CS"/>
        </w:rPr>
        <w:t>,</w:t>
      </w:r>
      <w:r w:rsidRPr="009058D4">
        <w:rPr>
          <w:sz w:val="22"/>
          <w:szCs w:val="22"/>
          <w:u w:val="single"/>
          <w:lang w:val="sr-Cyrl-CS"/>
        </w:rPr>
        <w:t xml:space="preserve"> </w:t>
      </w:r>
      <w:r w:rsidRPr="009058D4">
        <w:rPr>
          <w:b/>
          <w:sz w:val="22"/>
          <w:szCs w:val="22"/>
        </w:rPr>
        <w:t>Burazor</w:t>
      </w:r>
      <w:r w:rsidRPr="009058D4">
        <w:rPr>
          <w:b/>
          <w:sz w:val="22"/>
          <w:szCs w:val="22"/>
          <w:lang w:val="sr-Cyrl-CS"/>
        </w:rPr>
        <w:t xml:space="preserve"> </w:t>
      </w:r>
      <w:r w:rsidRPr="009058D4">
        <w:rPr>
          <w:b/>
          <w:sz w:val="22"/>
          <w:szCs w:val="22"/>
        </w:rPr>
        <w:t>I</w:t>
      </w:r>
      <w:r w:rsidRPr="009058D4">
        <w:rPr>
          <w:sz w:val="22"/>
          <w:szCs w:val="22"/>
          <w:lang w:val="sr-Cyrl-CS"/>
        </w:rPr>
        <w:t xml:space="preserve">: </w:t>
      </w:r>
      <w:r w:rsidRPr="009058D4">
        <w:rPr>
          <w:sz w:val="22"/>
          <w:szCs w:val="22"/>
        </w:rPr>
        <w:t>Uticaj</w:t>
      </w:r>
      <w:r w:rsidRPr="009058D4">
        <w:rPr>
          <w:sz w:val="22"/>
          <w:szCs w:val="22"/>
          <w:lang w:val="sr-Cyrl-CS"/>
        </w:rPr>
        <w:t xml:space="preserve"> </w:t>
      </w:r>
      <w:r w:rsidRPr="009058D4">
        <w:rPr>
          <w:sz w:val="22"/>
          <w:szCs w:val="22"/>
        </w:rPr>
        <w:t>okluzije</w:t>
      </w:r>
      <w:r w:rsidRPr="009058D4">
        <w:rPr>
          <w:sz w:val="22"/>
          <w:szCs w:val="22"/>
          <w:lang w:val="sr-Cyrl-CS"/>
        </w:rPr>
        <w:t xml:space="preserve"> </w:t>
      </w:r>
      <w:r w:rsidRPr="009058D4">
        <w:rPr>
          <w:sz w:val="22"/>
          <w:szCs w:val="22"/>
        </w:rPr>
        <w:t>desne</w:t>
      </w:r>
      <w:r w:rsidRPr="009058D4">
        <w:rPr>
          <w:sz w:val="22"/>
          <w:szCs w:val="22"/>
          <w:lang w:val="sr-Cyrl-CS"/>
        </w:rPr>
        <w:t xml:space="preserve"> </w:t>
      </w:r>
      <w:r w:rsidRPr="009058D4">
        <w:rPr>
          <w:sz w:val="22"/>
          <w:szCs w:val="22"/>
        </w:rPr>
        <w:t>koronarne</w:t>
      </w:r>
      <w:r w:rsidRPr="009058D4">
        <w:rPr>
          <w:sz w:val="22"/>
          <w:szCs w:val="22"/>
          <w:lang w:val="sr-Cyrl-CS"/>
        </w:rPr>
        <w:t xml:space="preserve"> </w:t>
      </w:r>
      <w:r w:rsidRPr="009058D4">
        <w:rPr>
          <w:sz w:val="22"/>
          <w:szCs w:val="22"/>
        </w:rPr>
        <w:t>arterije</w:t>
      </w:r>
      <w:r w:rsidRPr="009058D4">
        <w:rPr>
          <w:sz w:val="22"/>
          <w:szCs w:val="22"/>
          <w:lang w:val="sr-Cyrl-CS"/>
        </w:rPr>
        <w:t xml:space="preserve"> </w:t>
      </w:r>
      <w:r w:rsidRPr="009058D4">
        <w:rPr>
          <w:sz w:val="22"/>
          <w:szCs w:val="22"/>
        </w:rPr>
        <w:t>na</w:t>
      </w:r>
      <w:r w:rsidRPr="009058D4">
        <w:rPr>
          <w:sz w:val="22"/>
          <w:szCs w:val="22"/>
          <w:lang w:val="sr-Cyrl-CS"/>
        </w:rPr>
        <w:t xml:space="preserve"> </w:t>
      </w:r>
      <w:r w:rsidRPr="009058D4">
        <w:rPr>
          <w:sz w:val="22"/>
          <w:szCs w:val="22"/>
        </w:rPr>
        <w:t>funkciju</w:t>
      </w:r>
      <w:r w:rsidRPr="009058D4">
        <w:rPr>
          <w:sz w:val="22"/>
          <w:szCs w:val="22"/>
          <w:lang w:val="sr-Cyrl-CS"/>
        </w:rPr>
        <w:t xml:space="preserve"> </w:t>
      </w:r>
      <w:r w:rsidRPr="009058D4">
        <w:rPr>
          <w:sz w:val="22"/>
          <w:szCs w:val="22"/>
        </w:rPr>
        <w:t>leve</w:t>
      </w:r>
      <w:r w:rsidRPr="009058D4">
        <w:rPr>
          <w:sz w:val="22"/>
          <w:szCs w:val="22"/>
          <w:lang w:val="sr-Cyrl-CS"/>
        </w:rPr>
        <w:t xml:space="preserve"> </w:t>
      </w:r>
      <w:r w:rsidRPr="009058D4">
        <w:rPr>
          <w:sz w:val="22"/>
          <w:szCs w:val="22"/>
        </w:rPr>
        <w:t>komore</w:t>
      </w:r>
      <w:r w:rsidRPr="009058D4">
        <w:rPr>
          <w:sz w:val="22"/>
          <w:szCs w:val="22"/>
          <w:lang w:val="sr-Cyrl-CS"/>
        </w:rPr>
        <w:t xml:space="preserve"> </w:t>
      </w:r>
      <w:r w:rsidRPr="009058D4">
        <w:rPr>
          <w:sz w:val="22"/>
          <w:szCs w:val="22"/>
        </w:rPr>
        <w:t>u</w:t>
      </w:r>
      <w:r w:rsidRPr="009058D4">
        <w:rPr>
          <w:sz w:val="22"/>
          <w:szCs w:val="22"/>
          <w:lang w:val="sr-Cyrl-CS"/>
        </w:rPr>
        <w:t xml:space="preserve"> </w:t>
      </w:r>
      <w:r w:rsidRPr="009058D4">
        <w:rPr>
          <w:sz w:val="22"/>
          <w:szCs w:val="22"/>
        </w:rPr>
        <w:t>bolesnika</w:t>
      </w:r>
      <w:r w:rsidRPr="009058D4">
        <w:rPr>
          <w:sz w:val="22"/>
          <w:szCs w:val="22"/>
          <w:lang w:val="sr-Cyrl-CS"/>
        </w:rPr>
        <w:t xml:space="preserve"> </w:t>
      </w:r>
      <w:r w:rsidRPr="009058D4">
        <w:rPr>
          <w:sz w:val="22"/>
          <w:szCs w:val="22"/>
        </w:rPr>
        <w:t>sa</w:t>
      </w:r>
      <w:r w:rsidRPr="009058D4">
        <w:rPr>
          <w:sz w:val="22"/>
          <w:szCs w:val="22"/>
          <w:lang w:val="sr-Cyrl-CS"/>
        </w:rPr>
        <w:t xml:space="preserve"> </w:t>
      </w:r>
      <w:r w:rsidRPr="009058D4">
        <w:rPr>
          <w:sz w:val="22"/>
          <w:szCs w:val="22"/>
        </w:rPr>
        <w:t>nonQ</w:t>
      </w:r>
      <w:r w:rsidRPr="009058D4">
        <w:rPr>
          <w:sz w:val="22"/>
          <w:szCs w:val="22"/>
          <w:lang w:val="sr-Cyrl-CS"/>
        </w:rPr>
        <w:t xml:space="preserve"> </w:t>
      </w:r>
      <w:r w:rsidRPr="009058D4">
        <w:rPr>
          <w:sz w:val="22"/>
          <w:szCs w:val="22"/>
        </w:rPr>
        <w:t>infarktom</w:t>
      </w:r>
      <w:r w:rsidRPr="009058D4">
        <w:rPr>
          <w:sz w:val="22"/>
          <w:szCs w:val="22"/>
          <w:lang w:val="sr-Cyrl-CS"/>
        </w:rPr>
        <w:t xml:space="preserve"> </w:t>
      </w:r>
      <w:r w:rsidRPr="009058D4">
        <w:rPr>
          <w:sz w:val="22"/>
          <w:szCs w:val="22"/>
        </w:rPr>
        <w:t>miokarda</w:t>
      </w:r>
      <w:r w:rsidRPr="009058D4">
        <w:rPr>
          <w:sz w:val="22"/>
          <w:szCs w:val="22"/>
          <w:lang w:val="sr-Cyrl-CS"/>
        </w:rPr>
        <w:t>-</w:t>
      </w:r>
      <w:r w:rsidRPr="009058D4">
        <w:rPr>
          <w:sz w:val="22"/>
          <w:szCs w:val="22"/>
        </w:rPr>
        <w:t>jednogodi</w:t>
      </w:r>
      <w:r w:rsidRPr="009058D4">
        <w:rPr>
          <w:sz w:val="22"/>
          <w:szCs w:val="22"/>
          <w:lang w:val="sr-Cyrl-CS"/>
        </w:rPr>
        <w:t>š</w:t>
      </w:r>
      <w:r w:rsidRPr="009058D4">
        <w:rPr>
          <w:sz w:val="22"/>
          <w:szCs w:val="22"/>
        </w:rPr>
        <w:t>nje</w:t>
      </w:r>
      <w:r w:rsidRPr="009058D4">
        <w:rPr>
          <w:sz w:val="22"/>
          <w:szCs w:val="22"/>
          <w:lang w:val="sr-Cyrl-CS"/>
        </w:rPr>
        <w:t xml:space="preserve"> </w:t>
      </w:r>
      <w:r w:rsidRPr="009058D4">
        <w:rPr>
          <w:sz w:val="22"/>
          <w:szCs w:val="22"/>
        </w:rPr>
        <w:t>pra</w:t>
      </w:r>
      <w:r w:rsidRPr="009058D4">
        <w:rPr>
          <w:sz w:val="22"/>
          <w:szCs w:val="22"/>
          <w:lang w:val="sr-Cyrl-CS"/>
        </w:rPr>
        <w:t>ć</w:t>
      </w:r>
      <w:r w:rsidRPr="009058D4">
        <w:rPr>
          <w:sz w:val="22"/>
          <w:szCs w:val="22"/>
        </w:rPr>
        <w:t>enje</w:t>
      </w:r>
      <w:r w:rsidRPr="009058D4">
        <w:rPr>
          <w:sz w:val="22"/>
          <w:szCs w:val="22"/>
          <w:lang w:val="sr-Cyrl-CS"/>
        </w:rPr>
        <w:t xml:space="preserve"> </w:t>
      </w:r>
      <w:r w:rsidRPr="009058D4">
        <w:rPr>
          <w:sz w:val="22"/>
          <w:szCs w:val="22"/>
        </w:rPr>
        <w:t>bolesnika</w:t>
      </w:r>
      <w:r w:rsidRPr="009058D4">
        <w:rPr>
          <w:sz w:val="22"/>
          <w:szCs w:val="22"/>
          <w:lang w:val="sr-Cyrl-CS"/>
        </w:rPr>
        <w:t xml:space="preserve">. </w:t>
      </w:r>
      <w:r w:rsidRPr="009058D4">
        <w:rPr>
          <w:sz w:val="22"/>
          <w:szCs w:val="22"/>
        </w:rPr>
        <w:t xml:space="preserve">III Kongres kardiologa Srbije. Beograd. 12-15.XII 2000. Sažeci radova: P325 </w:t>
      </w:r>
      <w:r w:rsidRPr="009058D4">
        <w:rPr>
          <w:color w:val="000000" w:themeColor="text1"/>
          <w:sz w:val="22"/>
          <w:szCs w:val="22"/>
        </w:rPr>
        <w:t>(М64)</w:t>
      </w:r>
      <w:r w:rsidRPr="009058D4">
        <w:rPr>
          <w:sz w:val="22"/>
          <w:szCs w:val="22"/>
        </w:rPr>
        <w:t xml:space="preserve"> </w:t>
      </w:r>
    </w:p>
    <w:p w14:paraId="45DF6225" w14:textId="34A01321"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Karanović N, Burazor M, Perišić Z, Todorović L, Šalinger S, Ranđelović B, Nagorni S, Pavlović M, Ranđelović M, </w:t>
      </w:r>
      <w:r w:rsidRPr="009058D4">
        <w:rPr>
          <w:b/>
          <w:sz w:val="22"/>
          <w:szCs w:val="22"/>
        </w:rPr>
        <w:t>Burazor I</w:t>
      </w:r>
      <w:r w:rsidRPr="009058D4">
        <w:rPr>
          <w:sz w:val="22"/>
          <w:szCs w:val="22"/>
        </w:rPr>
        <w:t xml:space="preserve">: Potencijalna uloga dobutamina u prevazilaženju tranzitornog kompletnog atrioventrikularnog bloka za vreme reperfuzije u toku AIM. III Kongres kardiologa Srbije. Beograd. 12-15.XII 2000. Sažeci radova: P364 </w:t>
      </w:r>
      <w:r w:rsidRPr="009058D4">
        <w:rPr>
          <w:color w:val="000000" w:themeColor="text1"/>
          <w:sz w:val="22"/>
          <w:szCs w:val="22"/>
        </w:rPr>
        <w:t>(М64)</w:t>
      </w:r>
    </w:p>
    <w:p w14:paraId="25C4EE93"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pl-PL"/>
        </w:rPr>
        <w:t>Burazor I</w:t>
      </w:r>
      <w:r w:rsidRPr="009058D4">
        <w:rPr>
          <w:sz w:val="22"/>
          <w:szCs w:val="22"/>
          <w:lang w:val="pl-PL"/>
        </w:rPr>
        <w:t xml:space="preserve">, Burazor M, Burazor Z, Karanovic N, Ranđelović B: Inflamacija i ateroskleroza? I Jugoslovesnki kongres o aterosklerozi sa međunarodnim učešćem. Beograd. 14-16. Jun 2001. Zbornik sažetaka: 68 </w:t>
      </w:r>
      <w:r w:rsidRPr="009058D4">
        <w:rPr>
          <w:color w:val="000000" w:themeColor="text1"/>
          <w:sz w:val="22"/>
          <w:szCs w:val="22"/>
        </w:rPr>
        <w:t>(М64)</w:t>
      </w:r>
    </w:p>
    <w:p w14:paraId="0F013BAC"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pl-PL"/>
        </w:rPr>
        <w:t xml:space="preserve">Burazor M, </w:t>
      </w:r>
      <w:r w:rsidRPr="009058D4">
        <w:rPr>
          <w:b/>
          <w:sz w:val="22"/>
          <w:szCs w:val="22"/>
          <w:lang w:val="pl-PL"/>
        </w:rPr>
        <w:t>Burazor I</w:t>
      </w:r>
      <w:r w:rsidRPr="009058D4">
        <w:rPr>
          <w:sz w:val="22"/>
          <w:szCs w:val="22"/>
          <w:lang w:val="pl-PL"/>
        </w:rPr>
        <w:t>, Karanovi</w:t>
      </w:r>
      <w:r w:rsidRPr="009058D4">
        <w:rPr>
          <w:sz w:val="22"/>
          <w:szCs w:val="22"/>
          <w:lang w:val="sl-SI"/>
        </w:rPr>
        <w:t>ć</w:t>
      </w:r>
      <w:r w:rsidRPr="009058D4">
        <w:rPr>
          <w:sz w:val="22"/>
          <w:szCs w:val="22"/>
          <w:lang w:val="pl-PL"/>
        </w:rPr>
        <w:t xml:space="preserve"> N, Ranđelović B, Burazor Z: Troponin T u akutnom koronarnom događaju. </w:t>
      </w:r>
      <w:r w:rsidRPr="009058D4">
        <w:rPr>
          <w:sz w:val="22"/>
          <w:szCs w:val="22"/>
          <w:lang w:val="sv-SE"/>
        </w:rPr>
        <w:t>XIII Kongres kardiologa Jugoslavije, Novi Sad. 17-20. Oktobar 2001.</w:t>
      </w:r>
      <w:r w:rsidRPr="009058D4">
        <w:rPr>
          <w:sz w:val="22"/>
          <w:szCs w:val="22"/>
        </w:rPr>
        <w:t xml:space="preserve"> Sažeci radova</w:t>
      </w:r>
      <w:r w:rsidRPr="009058D4">
        <w:rPr>
          <w:sz w:val="22"/>
          <w:szCs w:val="22"/>
          <w:lang w:val="sv-SE"/>
        </w:rPr>
        <w:t xml:space="preserve">:  </w:t>
      </w:r>
      <w:r w:rsidRPr="009058D4">
        <w:rPr>
          <w:b/>
          <w:sz w:val="22"/>
          <w:szCs w:val="22"/>
          <w:lang w:val="sv-SE"/>
        </w:rPr>
        <w:t xml:space="preserve">Oral 14 </w:t>
      </w:r>
      <w:r w:rsidRPr="009058D4">
        <w:rPr>
          <w:color w:val="000000" w:themeColor="text1"/>
          <w:sz w:val="22"/>
          <w:szCs w:val="22"/>
        </w:rPr>
        <w:t>(М64)</w:t>
      </w:r>
    </w:p>
    <w:p w14:paraId="3D5AE6C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Perišić Z, Karanović N,  </w:t>
      </w:r>
      <w:r w:rsidRPr="009058D4">
        <w:rPr>
          <w:b/>
          <w:sz w:val="22"/>
          <w:szCs w:val="22"/>
          <w:lang w:val="sv-SE"/>
        </w:rPr>
        <w:t>Burazor I</w:t>
      </w:r>
      <w:r w:rsidRPr="009058D4">
        <w:rPr>
          <w:sz w:val="22"/>
          <w:szCs w:val="22"/>
          <w:u w:val="single"/>
          <w:lang w:val="sv-SE"/>
        </w:rPr>
        <w:t>,</w:t>
      </w:r>
      <w:r w:rsidRPr="009058D4">
        <w:rPr>
          <w:sz w:val="22"/>
          <w:szCs w:val="22"/>
          <w:lang w:val="sv-SE"/>
        </w:rPr>
        <w:t xml:space="preserve">  Lazović M, Janković R,  Todorović L,  Đorđević D, Koračević G, Topić V, Pešić L: Kliničke i epidemiološke karakteristike akutnog infarkta miokarda. XIII kongres kardiologa Jugoslavije. Novi Sad. 17-20 Oktobar 2001.</w:t>
      </w:r>
      <w:r w:rsidRPr="009058D4">
        <w:rPr>
          <w:sz w:val="22"/>
          <w:szCs w:val="22"/>
        </w:rPr>
        <w:t xml:space="preserve"> Sažeci radova</w:t>
      </w:r>
      <w:r w:rsidRPr="009058D4">
        <w:rPr>
          <w:sz w:val="22"/>
          <w:szCs w:val="22"/>
          <w:lang w:val="sv-SE"/>
        </w:rPr>
        <w:t xml:space="preserve">: P 431 </w:t>
      </w:r>
      <w:r w:rsidRPr="009058D4">
        <w:rPr>
          <w:color w:val="000000" w:themeColor="text1"/>
          <w:sz w:val="22"/>
          <w:szCs w:val="22"/>
        </w:rPr>
        <w:t>(М64)</w:t>
      </w:r>
    </w:p>
    <w:p w14:paraId="63549AC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v-SE"/>
        </w:rPr>
        <w:t>Burazor I</w:t>
      </w:r>
      <w:r w:rsidRPr="009058D4">
        <w:rPr>
          <w:sz w:val="22"/>
          <w:szCs w:val="22"/>
          <w:lang w:val="sv-SE"/>
        </w:rPr>
        <w:t>, Burazor M, Burazor Z, Đorđević V, Ćosić V, Karanović N, Perišić Z, Ranđelović B, Burazor N: C- Reaktivni protein u bolesnika sa akutnim infarktom miokarda. XIII kongres kardiologa Jugoslavije. Novi Sad. 17-20. Oktobar 2001.</w:t>
      </w:r>
      <w:r w:rsidRPr="009058D4">
        <w:rPr>
          <w:sz w:val="22"/>
          <w:szCs w:val="22"/>
        </w:rPr>
        <w:t xml:space="preserve"> Sažeci radova</w:t>
      </w:r>
      <w:r w:rsidRPr="009058D4">
        <w:rPr>
          <w:sz w:val="22"/>
          <w:szCs w:val="22"/>
          <w:lang w:val="sv-SE"/>
        </w:rPr>
        <w:t xml:space="preserve">: P 433 </w:t>
      </w:r>
      <w:r w:rsidRPr="009058D4">
        <w:rPr>
          <w:color w:val="000000" w:themeColor="text1"/>
          <w:sz w:val="22"/>
          <w:szCs w:val="22"/>
        </w:rPr>
        <w:t>(М64)</w:t>
      </w:r>
    </w:p>
    <w:p w14:paraId="3FC3153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Burazor M, Glasnović J, Karanović N, Perišić Z, Ranđelović B,  Šalinger S, Nagorni S,  </w:t>
      </w:r>
      <w:r w:rsidRPr="009058D4">
        <w:rPr>
          <w:b/>
          <w:sz w:val="22"/>
          <w:szCs w:val="22"/>
          <w:lang w:val="sv-SE"/>
        </w:rPr>
        <w:t>Burazor I</w:t>
      </w:r>
      <w:r w:rsidRPr="009058D4">
        <w:rPr>
          <w:sz w:val="22"/>
          <w:szCs w:val="22"/>
          <w:lang w:val="sv-SE"/>
        </w:rPr>
        <w:t>: Broj prisutnih faktora rizika nezavisni je prediktor ”teških” koronarnih događaja kod bolesnika sa preležanim akutnim infarktom miokarda- dvogodišnje praćenje. XIII kongres kardiologa Jugoslavije. Novi Sad. 17-20 Oktobar 2001.</w:t>
      </w:r>
      <w:r w:rsidRPr="009058D4">
        <w:rPr>
          <w:sz w:val="22"/>
          <w:szCs w:val="22"/>
        </w:rPr>
        <w:t xml:space="preserve"> Sažeci radova</w:t>
      </w:r>
      <w:r w:rsidRPr="009058D4">
        <w:rPr>
          <w:sz w:val="22"/>
          <w:szCs w:val="22"/>
          <w:lang w:val="sv-SE"/>
        </w:rPr>
        <w:t xml:space="preserve">: P 513 </w:t>
      </w:r>
      <w:r w:rsidRPr="009058D4">
        <w:rPr>
          <w:color w:val="000000" w:themeColor="text1"/>
          <w:sz w:val="22"/>
          <w:szCs w:val="22"/>
        </w:rPr>
        <w:t>(М64)</w:t>
      </w:r>
    </w:p>
    <w:p w14:paraId="3A10E286"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Tomašević M, Ranđelović B, Karanović N, Šalinger S, Ranđelović M, Perišić Z,  Glasnović J, Radisavljević M, </w:t>
      </w:r>
      <w:r w:rsidRPr="009058D4">
        <w:rPr>
          <w:b/>
          <w:sz w:val="22"/>
          <w:szCs w:val="22"/>
          <w:lang w:val="sv-SE"/>
        </w:rPr>
        <w:t>Burazor I</w:t>
      </w:r>
      <w:r w:rsidRPr="009058D4">
        <w:rPr>
          <w:sz w:val="22"/>
          <w:szCs w:val="22"/>
          <w:lang w:val="sv-SE"/>
        </w:rPr>
        <w:t xml:space="preserve">,  Burazor M: Uticaj višegodišnjeg praćenja arterijske hipertenzije na ispoljavanje rane postinfarktne mitralne regurgitacije. XIII kongres kardiologa Jugoslavije. Novi Sad. 17-20 Oktobar 2001. </w:t>
      </w:r>
      <w:r w:rsidRPr="009058D4">
        <w:rPr>
          <w:sz w:val="22"/>
          <w:szCs w:val="22"/>
        </w:rPr>
        <w:t>Sažeci radova</w:t>
      </w:r>
      <w:r w:rsidRPr="009058D4">
        <w:rPr>
          <w:sz w:val="22"/>
          <w:szCs w:val="22"/>
          <w:lang w:val="sv-SE"/>
        </w:rPr>
        <w:t xml:space="preserve">: P 375 </w:t>
      </w:r>
      <w:r w:rsidRPr="009058D4">
        <w:rPr>
          <w:color w:val="000000" w:themeColor="text1"/>
          <w:sz w:val="22"/>
          <w:szCs w:val="22"/>
        </w:rPr>
        <w:t>(М64)</w:t>
      </w:r>
    </w:p>
    <w:p w14:paraId="34CF13D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Burazor Z, Perišić Z, Karanović N, </w:t>
      </w:r>
      <w:r w:rsidRPr="009058D4">
        <w:rPr>
          <w:b/>
          <w:sz w:val="22"/>
          <w:szCs w:val="22"/>
          <w:lang w:val="sv-SE"/>
        </w:rPr>
        <w:t>Burazor I</w:t>
      </w:r>
      <w:r w:rsidRPr="009058D4">
        <w:rPr>
          <w:sz w:val="22"/>
          <w:szCs w:val="22"/>
          <w:lang w:val="sv-SE"/>
        </w:rPr>
        <w:t xml:space="preserve">, Burazor N: Koronarna bolest može biti prva manifestacija diabetes mellitusa. XIII kongres kardiologa Jugoslavije. Novi Sad. 17-20. Oktobar 2001. </w:t>
      </w:r>
      <w:r w:rsidRPr="009058D4">
        <w:rPr>
          <w:sz w:val="22"/>
          <w:szCs w:val="22"/>
        </w:rPr>
        <w:t>Sažeci radova</w:t>
      </w:r>
      <w:r w:rsidRPr="009058D4">
        <w:rPr>
          <w:sz w:val="22"/>
          <w:szCs w:val="22"/>
          <w:lang w:val="sv-SE"/>
        </w:rPr>
        <w:t xml:space="preserve">: P 401 </w:t>
      </w:r>
      <w:r w:rsidRPr="009058D4">
        <w:rPr>
          <w:color w:val="000000" w:themeColor="text1"/>
          <w:sz w:val="22"/>
          <w:szCs w:val="22"/>
        </w:rPr>
        <w:t>(М64)</w:t>
      </w:r>
    </w:p>
    <w:p w14:paraId="0738B477"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v-SE"/>
        </w:rPr>
        <w:t xml:space="preserve">Ranđelović B, Šalinger S, Karanović N, Ranđelović M,  Tomašević M, Glasnović J, Stanojlović T, Ćirić S, </w:t>
      </w:r>
      <w:r w:rsidRPr="009058D4">
        <w:rPr>
          <w:b/>
          <w:sz w:val="22"/>
          <w:szCs w:val="22"/>
          <w:lang w:val="sv-SE"/>
        </w:rPr>
        <w:t>Burazor I</w:t>
      </w:r>
      <w:r w:rsidRPr="009058D4">
        <w:rPr>
          <w:sz w:val="22"/>
          <w:szCs w:val="22"/>
          <w:lang w:val="sv-SE"/>
        </w:rPr>
        <w:t>,  Burazor M: Uticaj oporavka vijabilne disinergije miokarda na regresiju mitralne regurgitacije nakon infarkta mikarda anterirne lokalizacije. XIII kongres kardiologa Jugoslavije. Novi Sad. 17-20. Oktobar 2001.</w:t>
      </w:r>
      <w:r w:rsidRPr="009058D4">
        <w:rPr>
          <w:sz w:val="22"/>
          <w:szCs w:val="22"/>
        </w:rPr>
        <w:t xml:space="preserve"> Sažeci radova</w:t>
      </w:r>
      <w:r w:rsidRPr="009058D4">
        <w:rPr>
          <w:sz w:val="22"/>
          <w:szCs w:val="22"/>
          <w:lang w:val="sv-SE"/>
        </w:rPr>
        <w:t xml:space="preserve">: P 396 </w:t>
      </w:r>
      <w:r w:rsidRPr="009058D4">
        <w:rPr>
          <w:color w:val="000000" w:themeColor="text1"/>
          <w:sz w:val="22"/>
          <w:szCs w:val="22"/>
        </w:rPr>
        <w:t>(М64)</w:t>
      </w:r>
    </w:p>
    <w:p w14:paraId="256FE3CB"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Burazor Z, Perišić Z, </w:t>
      </w:r>
      <w:r w:rsidRPr="009058D4">
        <w:rPr>
          <w:b/>
          <w:sz w:val="22"/>
          <w:szCs w:val="22"/>
          <w:lang w:val="sr-Latn-CS"/>
        </w:rPr>
        <w:t>Burazor I</w:t>
      </w:r>
      <w:r w:rsidRPr="009058D4">
        <w:rPr>
          <w:sz w:val="22"/>
          <w:szCs w:val="22"/>
          <w:lang w:val="sr-Latn-CS"/>
        </w:rPr>
        <w:t xml:space="preserve">, Burazor M: Komplikacije akutnog infarkta miokarda u pacijenata sa dijabetesom. IV Kongres kardiologa Srbije. Beograd. 17-20. Oktobar 2002. Kardiologija 2002. 23 (Supl 1): P 69 </w:t>
      </w:r>
      <w:r w:rsidRPr="009058D4">
        <w:rPr>
          <w:color w:val="000000" w:themeColor="text1"/>
          <w:sz w:val="22"/>
          <w:szCs w:val="22"/>
        </w:rPr>
        <w:t>(М64)</w:t>
      </w:r>
    </w:p>
    <w:p w14:paraId="50829CD1"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Ranđelović B, Karanović N, Šalinger S, Ranđelović M, Tomašević M, </w:t>
      </w:r>
      <w:r w:rsidRPr="009058D4">
        <w:rPr>
          <w:b/>
          <w:sz w:val="22"/>
          <w:szCs w:val="22"/>
          <w:lang w:val="sr-Latn-CS"/>
        </w:rPr>
        <w:t>Burazor I</w:t>
      </w:r>
      <w:r w:rsidRPr="009058D4">
        <w:rPr>
          <w:sz w:val="22"/>
          <w:szCs w:val="22"/>
          <w:lang w:val="sr-Latn-CS"/>
        </w:rPr>
        <w:t xml:space="preserve">, Burazor M, Radovanović M, Petrović J, Terzić G, Tošić M, Antonijević M: Terapijski efekat karvedilola na evoluciju mitralne regurgitacije usled disfunkcije mitralnog valvularnog aparata u sklopu anteriornog infarkta miokarda sa sistolnom disfunkcijom leve komore. IV Kongres kardiologa Srbije. Beograd. 17-20. Oktobar 2002. Kardiologija 2002. 23 (Supl 1): P 73 </w:t>
      </w:r>
      <w:r w:rsidRPr="009058D4">
        <w:rPr>
          <w:color w:val="000000" w:themeColor="text1"/>
          <w:sz w:val="22"/>
          <w:szCs w:val="22"/>
        </w:rPr>
        <w:t>(М64)</w:t>
      </w:r>
    </w:p>
    <w:p w14:paraId="3DC6CF0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Tomašević M, Ranđelović B, Šalinger S, Karanović N, Terzić G,  Petrović J,  Tošić M, </w:t>
      </w:r>
      <w:r w:rsidRPr="009058D4">
        <w:rPr>
          <w:b/>
          <w:sz w:val="22"/>
          <w:szCs w:val="22"/>
          <w:lang w:val="sr-Latn-CS"/>
        </w:rPr>
        <w:t>Burazor I</w:t>
      </w:r>
      <w:r w:rsidRPr="009058D4">
        <w:rPr>
          <w:sz w:val="22"/>
          <w:szCs w:val="22"/>
          <w:lang w:val="sr-Latn-CS"/>
        </w:rPr>
        <w:t xml:space="preserve">, Burazor M, Pavlović M: Mogućnost primene spontane regresije mitralne regurgitacije nakon infarkta miokarda anteriorne lokalizacije spontanim oporavkom vijabilne disinergije miokarda u podnođju papilarnih mišića. IV Kongres kardiologa Srbije. Beograd. 17-20. Oktobar 2002. Kardiologija 2002. 23 (Supl 1): P 76 </w:t>
      </w:r>
      <w:r w:rsidRPr="009058D4">
        <w:rPr>
          <w:color w:val="000000" w:themeColor="text1"/>
          <w:sz w:val="22"/>
          <w:szCs w:val="22"/>
        </w:rPr>
        <w:t>(М64)</w:t>
      </w:r>
    </w:p>
    <w:p w14:paraId="0EFFFB0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Burazor M, Karanović N, Perišić Z: Savremeni markeri miokardnog oštećenja: Troponin T i mioglobin u akutnom infarktu miokarda- naša prva iskustva. IV Kongres kardiologa Srbije. Beograd. 17-20. Oktobar 2002. Kardiologija 2002. 23 (Supl 1): P 147 </w:t>
      </w:r>
      <w:r w:rsidRPr="009058D4">
        <w:rPr>
          <w:color w:val="000000" w:themeColor="text1"/>
          <w:sz w:val="22"/>
          <w:szCs w:val="22"/>
        </w:rPr>
        <w:t>(М64)</w:t>
      </w:r>
    </w:p>
    <w:p w14:paraId="0D4D448F"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Burazor Z, Burazor M,  Jovanović O,  </w:t>
      </w:r>
      <w:r w:rsidRPr="009058D4">
        <w:rPr>
          <w:b/>
          <w:sz w:val="22"/>
          <w:szCs w:val="22"/>
          <w:lang w:val="sr-Latn-CS"/>
        </w:rPr>
        <w:t>Burazor I</w:t>
      </w:r>
      <w:r w:rsidRPr="009058D4">
        <w:rPr>
          <w:sz w:val="22"/>
          <w:szCs w:val="22"/>
          <w:lang w:val="sr-Latn-CS"/>
        </w:rPr>
        <w:t xml:space="preserve">: Gojaznost-faktor rizika za razvoj akutnog koronarnog sindroma. IV Kongres kardiologa Srbije. Beograd. 17-20. Oktobar 2002. Kardiologija 2002. 23 (Supl 1): P 265 </w:t>
      </w:r>
      <w:r w:rsidRPr="009058D4">
        <w:rPr>
          <w:color w:val="000000" w:themeColor="text1"/>
          <w:sz w:val="22"/>
          <w:szCs w:val="22"/>
        </w:rPr>
        <w:t>(М64)</w:t>
      </w:r>
    </w:p>
    <w:p w14:paraId="684BEAB4"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Burazor M, Karanović N, Burazor N, Nagorni S: Markeri inflamacije u akutnom koronarnom sindromu. IV Kongres kardiologa Srbije. Beograd. 17-20. Oktobar 2002. Kardiologija 2002. 23 (Supl 1): </w:t>
      </w:r>
      <w:r w:rsidRPr="009058D4">
        <w:rPr>
          <w:b/>
          <w:sz w:val="22"/>
          <w:szCs w:val="22"/>
          <w:lang w:val="sr-Latn-CS"/>
        </w:rPr>
        <w:t xml:space="preserve">Oral 391 </w:t>
      </w:r>
      <w:r w:rsidRPr="009058D4">
        <w:rPr>
          <w:color w:val="000000" w:themeColor="text1"/>
          <w:sz w:val="22"/>
          <w:szCs w:val="22"/>
        </w:rPr>
        <w:t>(М64)</w:t>
      </w:r>
    </w:p>
    <w:p w14:paraId="4377E38B"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Burazor M, Tasic G: Infectious agents and acute coronary syndromes: Cytomegalovirus, Coxsackie B virus and their potentional role in atherogenesis.XIV Kongres Kardiologa Srbije i Crne Gore. Beograd. 12-15. Oktobar 2003. Kardiologija 2003; 24 (Supl 1): </w:t>
      </w:r>
      <w:r w:rsidRPr="009058D4">
        <w:rPr>
          <w:b/>
          <w:sz w:val="22"/>
          <w:szCs w:val="22"/>
          <w:lang w:val="sl-SI"/>
        </w:rPr>
        <w:t xml:space="preserve">O 72 </w:t>
      </w:r>
      <w:r w:rsidRPr="009058D4">
        <w:rPr>
          <w:color w:val="000000" w:themeColor="text1"/>
          <w:sz w:val="22"/>
          <w:szCs w:val="22"/>
        </w:rPr>
        <w:t>(М64)</w:t>
      </w:r>
    </w:p>
    <w:p w14:paraId="69611167"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Glasnovi</w:t>
      </w:r>
      <w:r w:rsidRPr="009058D4">
        <w:rPr>
          <w:sz w:val="22"/>
          <w:szCs w:val="22"/>
          <w:lang w:val="sr-Latn-CS"/>
        </w:rPr>
        <w:t xml:space="preserve">ć J, </w:t>
      </w:r>
      <w:r w:rsidRPr="009058D4">
        <w:rPr>
          <w:b/>
          <w:sz w:val="22"/>
          <w:szCs w:val="22"/>
          <w:lang w:val="sr-Latn-CS"/>
        </w:rPr>
        <w:t>Burazor I</w:t>
      </w:r>
      <w:r w:rsidRPr="009058D4">
        <w:rPr>
          <w:sz w:val="22"/>
          <w:szCs w:val="22"/>
          <w:lang w:val="sr-Latn-CS"/>
        </w:rPr>
        <w:t>, Burazor M: C-reaktivni protein, holesterol i pušenje kao faktori rizika za razvoj akutnih koronarnih sindroma u žena. Prvi kongres o hiperlipoproteinemijama Srbije i Crne Gore. Novi Sad. 15 -17 Septembar 2004. Zbornik radova: str 111</w:t>
      </w:r>
      <w:r w:rsidRPr="009058D4">
        <w:rPr>
          <w:color w:val="000000" w:themeColor="text1"/>
          <w:sz w:val="22"/>
          <w:szCs w:val="22"/>
        </w:rPr>
        <w:t>(М64)</w:t>
      </w:r>
    </w:p>
    <w:p w14:paraId="4BE5885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Burazor M: Homocistein-faktor rizika za progresiju ateroskleroze i nastanak akutnih koronarnih sindroma. II Kongres udruženja za aterosklerozu Srbije i Crne Gore, Beograd.SANU 12-15. Decembar 2004. Zbornik radova: str 101</w:t>
      </w:r>
      <w:r w:rsidRPr="009058D4">
        <w:rPr>
          <w:color w:val="000000" w:themeColor="text1"/>
          <w:sz w:val="22"/>
          <w:szCs w:val="22"/>
        </w:rPr>
        <w:t>(М64)</w:t>
      </w:r>
    </w:p>
    <w:p w14:paraId="3FAB547B"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Burazor M, Nagorni S, Karanovic N, Burazor Z, Vogner L: Infectious agents and inflammation as possible causative factors of acute coronary syndromes. Cytomegalovirus, Coxasackie B virus, C reactive protein and theirs role in atherogenesis.VII kongres Interne medicine Srbije i Crne Gore. Igalo. 22-26. Jun 2004. Zbornik Radova: </w:t>
      </w:r>
      <w:r w:rsidRPr="009058D4">
        <w:rPr>
          <w:b/>
          <w:sz w:val="22"/>
          <w:szCs w:val="22"/>
          <w:lang w:val="sr-Latn-CS"/>
        </w:rPr>
        <w:t xml:space="preserve">Oral  9 </w:t>
      </w:r>
      <w:r w:rsidRPr="009058D4">
        <w:rPr>
          <w:color w:val="000000" w:themeColor="text1"/>
          <w:sz w:val="22"/>
          <w:szCs w:val="22"/>
        </w:rPr>
        <w:t>(М64)</w:t>
      </w:r>
    </w:p>
    <w:p w14:paraId="2AD4D058"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Burazor M, </w:t>
      </w:r>
      <w:r w:rsidRPr="009058D4">
        <w:rPr>
          <w:b/>
          <w:sz w:val="22"/>
          <w:szCs w:val="22"/>
          <w:lang w:val="sr-Latn-CS"/>
        </w:rPr>
        <w:t>Burazor I</w:t>
      </w:r>
      <w:r w:rsidRPr="009058D4">
        <w:rPr>
          <w:sz w:val="22"/>
          <w:szCs w:val="22"/>
          <w:lang w:val="sr-Latn-CS"/>
        </w:rPr>
        <w:t xml:space="preserve">, Ciric-Zdravkovic S, Stojkovic A, Glasnovic J, Djordjevic D, Damjanovic M, Bozinovic N: Kliničke i epidemiološke karakteristike akutnog infarkta miokarda u populaciji grada Nisa u periodu januar 1974-decembar 2004.godine. XV Kongres kardiologa Srbije i Crne Gore. Herceg Novi. 25-29.09.2005. Kardiologija 2005, 26 (Supl 1): </w:t>
      </w:r>
      <w:r w:rsidRPr="009058D4">
        <w:rPr>
          <w:b/>
          <w:sz w:val="22"/>
          <w:szCs w:val="22"/>
          <w:lang w:val="sr-Latn-CS"/>
        </w:rPr>
        <w:t xml:space="preserve">Oral 46  </w:t>
      </w:r>
      <w:r w:rsidRPr="009058D4">
        <w:rPr>
          <w:color w:val="000000" w:themeColor="text1"/>
          <w:sz w:val="22"/>
          <w:szCs w:val="22"/>
        </w:rPr>
        <w:t>(М64)</w:t>
      </w:r>
    </w:p>
    <w:p w14:paraId="41499BC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Burazor M, Glasnović J, Karanović N, Nagorni S, Ćirić-Zdravković S, Živković, Đorđević J, Stanojlović T, Mladenović M: Markeri inflamacije u akutnom koronarnom sindromu, C-reaktivni proetin kao prognostički faktor u trogodišnjem praćenju.</w:t>
      </w:r>
      <w:r w:rsidRPr="009058D4">
        <w:rPr>
          <w:sz w:val="22"/>
          <w:szCs w:val="22"/>
          <w:lang w:val="sr-Latn-CS"/>
        </w:rPr>
        <w:t xml:space="preserve"> XV Kongres kardiologa Srbije i Crne Gore. Herceg Novi. 25-29.09.2005. Kardiologija 2005, 26 (Supl 1): </w:t>
      </w:r>
      <w:r w:rsidRPr="009058D4">
        <w:rPr>
          <w:b/>
          <w:sz w:val="22"/>
          <w:szCs w:val="22"/>
          <w:lang w:val="sr-Latn-CS"/>
        </w:rPr>
        <w:t xml:space="preserve">Oral 434 </w:t>
      </w:r>
      <w:r w:rsidRPr="009058D4">
        <w:rPr>
          <w:color w:val="000000" w:themeColor="text1"/>
          <w:sz w:val="22"/>
          <w:szCs w:val="22"/>
        </w:rPr>
        <w:t>(М64)</w:t>
      </w:r>
      <w:r w:rsidRPr="009058D4">
        <w:rPr>
          <w:b/>
          <w:sz w:val="22"/>
          <w:szCs w:val="22"/>
          <w:lang w:val="sr-Latn-CS"/>
        </w:rPr>
        <w:t xml:space="preserve"> </w:t>
      </w:r>
    </w:p>
    <w:p w14:paraId="3FE9288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b/>
          <w:sz w:val="22"/>
          <w:szCs w:val="22"/>
          <w:lang w:val="sr-Cyrl-CS"/>
        </w:rPr>
        <w:t xml:space="preserve">, </w:t>
      </w:r>
      <w:r w:rsidRPr="009058D4">
        <w:rPr>
          <w:sz w:val="22"/>
          <w:szCs w:val="22"/>
          <w:lang w:val="sr-Cyrl-CS"/>
        </w:rPr>
        <w:t>Vojdani A</w:t>
      </w:r>
      <w:r w:rsidRPr="009058D4">
        <w:rPr>
          <w:sz w:val="22"/>
          <w:szCs w:val="22"/>
          <w:lang w:val="sl-SI"/>
        </w:rPr>
        <w:t>: Total infectious burden and acute coronary syndromes.</w:t>
      </w:r>
      <w:r w:rsidRPr="009058D4">
        <w:rPr>
          <w:sz w:val="22"/>
          <w:szCs w:val="22"/>
          <w:lang w:val="sr-Latn-CS"/>
        </w:rPr>
        <w:t xml:space="preserve"> XV Kongres kardiologa Srbije i Crne Gore. Herceg Novi. 25-29.09.2005. Kardiologija 2005, 26 (Supl 1): P492 </w:t>
      </w:r>
      <w:r w:rsidRPr="009058D4">
        <w:rPr>
          <w:color w:val="000000" w:themeColor="text1"/>
          <w:sz w:val="22"/>
          <w:szCs w:val="22"/>
        </w:rPr>
        <w:t>(М64)</w:t>
      </w:r>
    </w:p>
    <w:p w14:paraId="6EC3E48E"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Ćirić-Zdravković S, Nagorni-Petrović S, Koraćević G, Branković D, Krstić N, Randjelovic M, Šalinger-Martinović S, </w:t>
      </w:r>
      <w:r w:rsidRPr="009058D4">
        <w:rPr>
          <w:b/>
          <w:sz w:val="22"/>
          <w:szCs w:val="22"/>
          <w:lang w:val="sr-Latn-CS"/>
        </w:rPr>
        <w:t>Burazor I</w:t>
      </w:r>
      <w:r w:rsidRPr="009058D4">
        <w:rPr>
          <w:sz w:val="22"/>
          <w:szCs w:val="22"/>
          <w:lang w:val="sr-Latn-CS"/>
        </w:rPr>
        <w:t xml:space="preserve">: Da li prehospitalna primena niskomolekularnog heparina moze uticati na tok i prognozu akutnog koronarnog sindroma? XV Kongres kardiologa Srbije i Crne Gore. Herceg Novi. 25-29.09.2005. Kardiologija 2005, 26 (Supl 1):oral 145 </w:t>
      </w:r>
      <w:r w:rsidRPr="009058D4">
        <w:rPr>
          <w:color w:val="000000" w:themeColor="text1"/>
          <w:sz w:val="22"/>
          <w:szCs w:val="22"/>
        </w:rPr>
        <w:t>(М64)</w:t>
      </w:r>
    </w:p>
    <w:p w14:paraId="6C2419E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Burazor M: U</w:t>
      </w:r>
      <w:r w:rsidRPr="009058D4">
        <w:rPr>
          <w:sz w:val="22"/>
          <w:szCs w:val="22"/>
          <w:lang w:val="sr-Latn-CS"/>
        </w:rPr>
        <w:t xml:space="preserve">čestalost Chlamydiae pneumoniae u bolesnika sa akutnim koronarnim sindromima. XV Kongres kardiologa Srbije i Crne Gore. Herceg Novi. 25-29.09.2005. Kardiologija 2005, 26 (Supl 1): P160 </w:t>
      </w:r>
      <w:r w:rsidRPr="009058D4">
        <w:rPr>
          <w:color w:val="000000" w:themeColor="text1"/>
          <w:sz w:val="22"/>
          <w:szCs w:val="22"/>
        </w:rPr>
        <w:t>(М64)</w:t>
      </w:r>
    </w:p>
    <w:p w14:paraId="4003097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r-Latn-CS"/>
        </w:rPr>
        <w:t xml:space="preserve">Živković M, Kutlešić-Kurtović D, </w:t>
      </w:r>
      <w:r w:rsidRPr="009058D4">
        <w:rPr>
          <w:b/>
          <w:sz w:val="22"/>
          <w:szCs w:val="22"/>
          <w:lang w:val="sr-Latn-CS"/>
        </w:rPr>
        <w:t>Burazor I</w:t>
      </w:r>
      <w:r w:rsidRPr="009058D4">
        <w:rPr>
          <w:sz w:val="22"/>
          <w:szCs w:val="22"/>
          <w:lang w:val="sr-Latn-CS"/>
        </w:rPr>
        <w:t xml:space="preserve">, Topić V, Pešić L, Apostolović S, Šalinger S, Stanojlović T, Glasnović J, Tomašević M, Ćirić-Zdravlović S: Poređenje D dimera i troponina I kao prognostičkih markera u emboliji pluća. XV Kongres kardiologa Srbije i Crne Gore. Herceg Novi. 25-29.09.2005. Kardiologija 2005, 26 (Supl 1): P 176 </w:t>
      </w:r>
      <w:r w:rsidRPr="009058D4">
        <w:rPr>
          <w:color w:val="000000" w:themeColor="text1"/>
          <w:sz w:val="22"/>
          <w:szCs w:val="22"/>
        </w:rPr>
        <w:t>(М64)</w:t>
      </w:r>
    </w:p>
    <w:p w14:paraId="4F8DE906"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Burazor M, Krstic M, Glasnovic J, Nagorni S, Lazovic M, Todorovic L: Inflammatory marker C-reactive protein in patients presented with atrial fibrillation. XVI Kongres udru</w:t>
      </w:r>
      <w:r w:rsidRPr="009058D4">
        <w:rPr>
          <w:sz w:val="22"/>
          <w:szCs w:val="22"/>
          <w:lang w:val="sr-Latn-CS"/>
        </w:rPr>
        <w:t xml:space="preserve">ženja kardiologa Srbije, Beograd. 14-17.10.2007: </w:t>
      </w:r>
      <w:r w:rsidRPr="009058D4">
        <w:rPr>
          <w:b/>
          <w:sz w:val="22"/>
          <w:szCs w:val="22"/>
          <w:lang w:val="sr-Latn-CS"/>
        </w:rPr>
        <w:t xml:space="preserve">Oral 83 </w:t>
      </w:r>
      <w:r w:rsidRPr="009058D4">
        <w:rPr>
          <w:color w:val="000000" w:themeColor="text1"/>
          <w:sz w:val="22"/>
          <w:szCs w:val="22"/>
        </w:rPr>
        <w:t>(М64)</w:t>
      </w:r>
    </w:p>
    <w:p w14:paraId="1231752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xml:space="preserve">, Vojdani A, Burazor M, Glasnović J, Lazović M, Nagorni S: Inflamatorni markeri kod pacijenata sa akutnim koronarnim sindromom: korelacija sa dijagnozom i ejekcionom frakcijom. </w:t>
      </w:r>
      <w:r w:rsidRPr="009058D4">
        <w:rPr>
          <w:sz w:val="22"/>
          <w:szCs w:val="22"/>
          <w:lang w:val="sl-SI"/>
        </w:rPr>
        <w:t>XVI Kongres udru</w:t>
      </w:r>
      <w:r w:rsidRPr="009058D4">
        <w:rPr>
          <w:sz w:val="22"/>
          <w:szCs w:val="22"/>
          <w:lang w:val="sr-Latn-CS"/>
        </w:rPr>
        <w:t xml:space="preserve">ženja kardiologa Srbije, Beograd. 14-17.10.2007: </w:t>
      </w:r>
      <w:r w:rsidRPr="009058D4">
        <w:rPr>
          <w:b/>
          <w:sz w:val="22"/>
          <w:szCs w:val="22"/>
          <w:lang w:val="sr-Latn-CS"/>
        </w:rPr>
        <w:t xml:space="preserve">Oral 378 </w:t>
      </w:r>
      <w:r w:rsidRPr="009058D4">
        <w:rPr>
          <w:color w:val="000000" w:themeColor="text1"/>
          <w:sz w:val="22"/>
          <w:szCs w:val="22"/>
        </w:rPr>
        <w:t>(М64)</w:t>
      </w:r>
    </w:p>
    <w:p w14:paraId="0E6746B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Latn-CS"/>
        </w:rPr>
        <w:t>Burazor I</w:t>
      </w:r>
      <w:r w:rsidRPr="009058D4">
        <w:rPr>
          <w:sz w:val="22"/>
          <w:szCs w:val="22"/>
          <w:lang w:val="sr-Latn-CS"/>
        </w:rPr>
        <w:t>, Burazor M, Glasnović J, Lazović M, Nagorni S, Ćirić S, Krstić M: Loša kontrola kardiometaboličkih faktora rizika kod pacijenata sa već preležanim infarktom miokarda.</w:t>
      </w:r>
      <w:r w:rsidRPr="009058D4">
        <w:rPr>
          <w:sz w:val="22"/>
          <w:szCs w:val="22"/>
          <w:lang w:val="sl-SI"/>
        </w:rPr>
        <w:t xml:space="preserve"> XVI Kongres udru</w:t>
      </w:r>
      <w:r w:rsidRPr="009058D4">
        <w:rPr>
          <w:sz w:val="22"/>
          <w:szCs w:val="22"/>
          <w:lang w:val="sr-Latn-CS"/>
        </w:rPr>
        <w:t xml:space="preserve">ženja kardiologa Srbije, Beograd. 14-17.10.2007: P 334 </w:t>
      </w:r>
      <w:r w:rsidRPr="009058D4">
        <w:rPr>
          <w:color w:val="000000" w:themeColor="text1"/>
          <w:sz w:val="22"/>
          <w:szCs w:val="22"/>
        </w:rPr>
        <w:t>(М64)</w:t>
      </w:r>
    </w:p>
    <w:p w14:paraId="2B0F7D4B"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bCs/>
          <w:sz w:val="22"/>
          <w:szCs w:val="22"/>
          <w:lang w:val="sr-Cyrl-CS"/>
        </w:rPr>
        <w:t>Burazor I</w:t>
      </w:r>
      <w:r w:rsidRPr="009058D4">
        <w:rPr>
          <w:bCs/>
          <w:sz w:val="22"/>
          <w:szCs w:val="22"/>
          <w:lang w:val="sr-Cyrl-CS"/>
        </w:rPr>
        <w:t>, Burazor M, Glasnović J, Atanasković V, Djerić T, Krstić M, Milanović M, Veljković A: Aortic valve stenosis and inflammation. Is there a connection?</w:t>
      </w:r>
      <w:r w:rsidRPr="009058D4">
        <w:rPr>
          <w:b/>
          <w:bCs/>
          <w:sz w:val="22"/>
          <w:szCs w:val="22"/>
          <w:lang w:val="sr-Latn-CS"/>
        </w:rPr>
        <w:t xml:space="preserve"> </w:t>
      </w:r>
      <w:r w:rsidRPr="009058D4">
        <w:rPr>
          <w:bCs/>
          <w:sz w:val="22"/>
          <w:szCs w:val="22"/>
          <w:lang w:val="sr-Cyrl-CS"/>
        </w:rPr>
        <w:t>2nd Congress of the echocardiographic society of Serbia, 2-3. October 2008 Belgrade. Abstract book: P19</w:t>
      </w:r>
      <w:r w:rsidRPr="009058D4">
        <w:rPr>
          <w:bCs/>
          <w:sz w:val="22"/>
          <w:szCs w:val="22"/>
          <w:lang w:val="sr-Latn-RS"/>
        </w:rPr>
        <w:t xml:space="preserve"> </w:t>
      </w:r>
      <w:r w:rsidRPr="009058D4">
        <w:rPr>
          <w:color w:val="000000" w:themeColor="text1"/>
          <w:sz w:val="22"/>
          <w:szCs w:val="22"/>
        </w:rPr>
        <w:t>(М64)</w:t>
      </w:r>
    </w:p>
    <w:p w14:paraId="0C46784C"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b w:val="0"/>
          <w:bCs w:val="0"/>
          <w:sz w:val="22"/>
          <w:szCs w:val="22"/>
          <w:shd w:val="clear" w:color="auto" w:fill="FFFFFF"/>
          <w:lang w:val="sl-SI"/>
        </w:rPr>
        <w:t xml:space="preserve">Burazor Z, Pešić M, </w:t>
      </w:r>
      <w:r w:rsidRPr="009058D4">
        <w:rPr>
          <w:rStyle w:val="Strong"/>
          <w:sz w:val="22"/>
          <w:szCs w:val="22"/>
          <w:shd w:val="clear" w:color="auto" w:fill="FFFFFF"/>
          <w:lang w:val="sl-SI"/>
        </w:rPr>
        <w:t>Burazor I:</w:t>
      </w:r>
      <w:r w:rsidRPr="009058D4">
        <w:rPr>
          <w:b/>
          <w:bCs/>
          <w:sz w:val="22"/>
          <w:szCs w:val="22"/>
          <w:shd w:val="clear" w:color="auto" w:fill="FFFFFF"/>
          <w:lang w:val="sl-SI"/>
        </w:rPr>
        <w:t xml:space="preserve"> </w:t>
      </w:r>
      <w:r w:rsidRPr="009058D4">
        <w:rPr>
          <w:rStyle w:val="Strong"/>
          <w:b w:val="0"/>
          <w:bCs w:val="0"/>
          <w:sz w:val="22"/>
          <w:szCs w:val="22"/>
          <w:shd w:val="clear" w:color="auto" w:fill="FFFFFF"/>
          <w:lang w:val="sl-SI"/>
        </w:rPr>
        <w:t xml:space="preserve">Abdominalna gojaznost i kardiometabolički rizik kod osoba sa diabetes mellutusom. 3. Kongres Udruženja za aterosklerozu Srbije, SANU, 13-16 Maj 2009, Beograd, Zbornik sažetaka: strana 63 </w:t>
      </w:r>
      <w:r w:rsidRPr="009058D4">
        <w:rPr>
          <w:color w:val="000000" w:themeColor="text1"/>
          <w:sz w:val="22"/>
          <w:szCs w:val="22"/>
        </w:rPr>
        <w:t>(М64)</w:t>
      </w:r>
    </w:p>
    <w:p w14:paraId="0681AB1E" w14:textId="77777777" w:rsidR="00EF0C32" w:rsidRPr="009058D4" w:rsidRDefault="00EF0C32" w:rsidP="00F819A3">
      <w:pPr>
        <w:numPr>
          <w:ilvl w:val="0"/>
          <w:numId w:val="82"/>
        </w:numPr>
        <w:spacing w:before="0" w:beforeAutospacing="0" w:after="0" w:afterAutospacing="0"/>
        <w:ind w:left="450" w:right="0" w:hanging="450"/>
        <w:rPr>
          <w:rStyle w:val="Strong"/>
          <w:color w:val="000000" w:themeColor="text1"/>
          <w:sz w:val="22"/>
          <w:szCs w:val="22"/>
        </w:rPr>
      </w:pPr>
      <w:r w:rsidRPr="009058D4">
        <w:rPr>
          <w:rStyle w:val="Strong"/>
          <w:sz w:val="22"/>
          <w:szCs w:val="22"/>
          <w:shd w:val="clear" w:color="auto" w:fill="FFFFFF"/>
          <w:lang w:val="sl-SI"/>
        </w:rPr>
        <w:t>Burazor I,</w:t>
      </w:r>
      <w:r w:rsidRPr="009058D4">
        <w:rPr>
          <w:rStyle w:val="Strong"/>
          <w:b w:val="0"/>
          <w:bCs w:val="0"/>
          <w:sz w:val="22"/>
          <w:szCs w:val="22"/>
          <w:shd w:val="clear" w:color="auto" w:fill="FFFFFF"/>
          <w:lang w:val="sl-SI"/>
        </w:rPr>
        <w:t xml:space="preserve"> Vojdani A, Burazor M: Markeri antifosfolipidnog sindroma u akutnoj koronarnoj aterotrombozi. XVII Kongres udru</w:t>
      </w:r>
      <w:r w:rsidRPr="009058D4">
        <w:rPr>
          <w:rStyle w:val="Strong"/>
          <w:b w:val="0"/>
          <w:bCs w:val="0"/>
          <w:sz w:val="22"/>
          <w:szCs w:val="22"/>
          <w:shd w:val="clear" w:color="auto" w:fill="FFFFFF"/>
          <w:lang w:val="sr-Latn-CS"/>
        </w:rPr>
        <w:t xml:space="preserve">ženja kardiologa Srbije, Beograd 18-21.10.2009. Zbornik radova: P28 </w:t>
      </w:r>
      <w:r w:rsidRPr="009058D4">
        <w:rPr>
          <w:color w:val="000000" w:themeColor="text1"/>
          <w:sz w:val="22"/>
          <w:szCs w:val="22"/>
        </w:rPr>
        <w:t>(М64)</w:t>
      </w:r>
    </w:p>
    <w:p w14:paraId="378E5785"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shd w:val="clear" w:color="auto" w:fill="FFFFFF"/>
          <w:lang w:val="sr-Latn-CS"/>
        </w:rPr>
        <w:t>Burazor I</w:t>
      </w:r>
      <w:r w:rsidRPr="009058D4">
        <w:rPr>
          <w:rStyle w:val="Strong"/>
          <w:b w:val="0"/>
          <w:bCs w:val="0"/>
          <w:sz w:val="22"/>
          <w:szCs w:val="22"/>
          <w:shd w:val="clear" w:color="auto" w:fill="FFFFFF"/>
          <w:lang w:val="sr-Latn-CS"/>
        </w:rPr>
        <w:t xml:space="preserve">, Vojdani A, Burazor M, Krstić M, Todorović L, Đerić T, Vukmanović M: Lipoprotein (a) u bolesnika sa akutnim koronarnim sindromima. </w:t>
      </w:r>
      <w:r w:rsidRPr="009058D4">
        <w:rPr>
          <w:rStyle w:val="Strong"/>
          <w:b w:val="0"/>
          <w:bCs w:val="0"/>
          <w:sz w:val="22"/>
          <w:szCs w:val="22"/>
          <w:shd w:val="clear" w:color="auto" w:fill="FFFFFF"/>
          <w:lang w:val="sl-SI"/>
        </w:rPr>
        <w:t>XVII Kongres udru</w:t>
      </w:r>
      <w:r w:rsidRPr="009058D4">
        <w:rPr>
          <w:rStyle w:val="Strong"/>
          <w:b w:val="0"/>
          <w:bCs w:val="0"/>
          <w:sz w:val="22"/>
          <w:szCs w:val="22"/>
          <w:shd w:val="clear" w:color="auto" w:fill="FFFFFF"/>
          <w:lang w:val="sr-Latn-CS"/>
        </w:rPr>
        <w:t xml:space="preserve">ženja kardiologa Srbije, Beograd 18-21.10.2009. Zbornik radova: oral </w:t>
      </w:r>
      <w:r w:rsidRPr="009058D4">
        <w:rPr>
          <w:rStyle w:val="Strong"/>
          <w:sz w:val="22"/>
          <w:szCs w:val="22"/>
          <w:shd w:val="clear" w:color="auto" w:fill="FFFFFF"/>
          <w:lang w:val="sr-Latn-CS"/>
        </w:rPr>
        <w:t xml:space="preserve">137 </w:t>
      </w:r>
      <w:r w:rsidRPr="009058D4">
        <w:rPr>
          <w:color w:val="000000" w:themeColor="text1"/>
          <w:sz w:val="22"/>
          <w:szCs w:val="22"/>
        </w:rPr>
        <w:t>(М64)</w:t>
      </w:r>
    </w:p>
    <w:p w14:paraId="6AC056F1"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shd w:val="clear" w:color="auto" w:fill="FFFFFF"/>
          <w:lang w:val="sr-Latn-CS"/>
        </w:rPr>
        <w:t>Burazor I,</w:t>
      </w:r>
      <w:r w:rsidRPr="009058D4">
        <w:rPr>
          <w:rStyle w:val="Strong"/>
          <w:b w:val="0"/>
          <w:bCs w:val="0"/>
          <w:sz w:val="22"/>
          <w:szCs w:val="22"/>
          <w:shd w:val="clear" w:color="auto" w:fill="FFFFFF"/>
          <w:lang w:val="sr-Latn-CS"/>
        </w:rPr>
        <w:t xml:space="preserve"> Burazor M, Todorović L, Radovanović Z, Bošnjaković P, Đerić T, Krstić M, Vukmanović M, Stojković A: Procena prohodnosti by pass graftova upotrebom multislajsne kompjuterizovane tomografije.</w:t>
      </w:r>
      <w:r w:rsidRPr="009058D4">
        <w:rPr>
          <w:rStyle w:val="Strong"/>
          <w:b w:val="0"/>
          <w:bCs w:val="0"/>
          <w:sz w:val="22"/>
          <w:szCs w:val="22"/>
          <w:shd w:val="clear" w:color="auto" w:fill="FFFFFF"/>
          <w:lang w:val="sl-SI"/>
        </w:rPr>
        <w:t xml:space="preserve"> XVII Kongres udru</w:t>
      </w:r>
      <w:r w:rsidRPr="009058D4">
        <w:rPr>
          <w:rStyle w:val="Strong"/>
          <w:b w:val="0"/>
          <w:bCs w:val="0"/>
          <w:sz w:val="22"/>
          <w:szCs w:val="22"/>
          <w:shd w:val="clear" w:color="auto" w:fill="FFFFFF"/>
          <w:lang w:val="sr-Latn-CS"/>
        </w:rPr>
        <w:t xml:space="preserve">ženja kardiologa Srbije, Beograd 18-21.10.2009. Zbornik radova: P369 </w:t>
      </w:r>
      <w:r w:rsidRPr="009058D4">
        <w:rPr>
          <w:color w:val="000000" w:themeColor="text1"/>
          <w:sz w:val="22"/>
          <w:szCs w:val="22"/>
        </w:rPr>
        <w:t>(М64)</w:t>
      </w:r>
    </w:p>
    <w:p w14:paraId="6FD43C48"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b w:val="0"/>
          <w:bCs w:val="0"/>
          <w:sz w:val="22"/>
          <w:szCs w:val="22"/>
          <w:lang w:val="sl-SI"/>
        </w:rPr>
        <w:t xml:space="preserve">Vukmanović M, Grbovic A, Burazor I: </w:t>
      </w:r>
      <w:r w:rsidRPr="009058D4">
        <w:rPr>
          <w:rStyle w:val="Strong"/>
          <w:b w:val="0"/>
          <w:bCs w:val="0"/>
          <w:sz w:val="22"/>
          <w:szCs w:val="22"/>
          <w:lang w:val="sr-Latn-CS"/>
        </w:rPr>
        <w:t xml:space="preserve">Učestalost diabetes mellitusa u akutnom koronarnom sindromu. </w:t>
      </w:r>
      <w:r w:rsidRPr="009058D4">
        <w:rPr>
          <w:rStyle w:val="Strong"/>
          <w:b w:val="0"/>
          <w:bCs w:val="0"/>
          <w:sz w:val="22"/>
          <w:szCs w:val="22"/>
          <w:shd w:val="clear" w:color="auto" w:fill="FFFFFF"/>
          <w:lang w:val="sl-SI"/>
        </w:rPr>
        <w:t>XVII Kongres udru</w:t>
      </w:r>
      <w:r w:rsidRPr="009058D4">
        <w:rPr>
          <w:rStyle w:val="Strong"/>
          <w:b w:val="0"/>
          <w:bCs w:val="0"/>
          <w:sz w:val="22"/>
          <w:szCs w:val="22"/>
          <w:shd w:val="clear" w:color="auto" w:fill="FFFFFF"/>
          <w:lang w:val="sr-Latn-CS"/>
        </w:rPr>
        <w:t xml:space="preserve">ženja kardiologa Srbije, Beograd 18-21.10.2009. Zbornik radova: Oral 143 </w:t>
      </w:r>
      <w:r w:rsidRPr="009058D4">
        <w:rPr>
          <w:color w:val="000000" w:themeColor="text1"/>
          <w:sz w:val="22"/>
          <w:szCs w:val="22"/>
        </w:rPr>
        <w:t>(М64)</w:t>
      </w:r>
    </w:p>
    <w:p w14:paraId="3C19831A"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lang w:val="sr-Cyrl-CS"/>
        </w:rPr>
        <w:t>Burazor I</w:t>
      </w:r>
      <w:r w:rsidRPr="009058D4">
        <w:rPr>
          <w:rStyle w:val="Strong"/>
          <w:b w:val="0"/>
          <w:bCs w:val="0"/>
          <w:sz w:val="22"/>
          <w:szCs w:val="22"/>
          <w:lang w:val="sr-Cyrl-CS"/>
        </w:rPr>
        <w:t>, Burazor Z, Vojdani A, Burazor M, Pesic M, Burazor N, Krstic M: Interleukin 6, hiperglikemija i hiperhomocisteinemija u bolesnika sa akutnim koronarnim i metaboličkim sindromom. 6. Srpski kongres o šećernoj bolesti sa međunarodnim učešćem. Beograd 6-10</w:t>
      </w:r>
      <w:r w:rsidRPr="009058D4">
        <w:rPr>
          <w:rStyle w:val="Strong"/>
          <w:b w:val="0"/>
          <w:bCs w:val="0"/>
          <w:sz w:val="22"/>
          <w:szCs w:val="22"/>
        </w:rPr>
        <w:t>.</w:t>
      </w:r>
      <w:r w:rsidRPr="009058D4">
        <w:rPr>
          <w:rStyle w:val="Strong"/>
          <w:b w:val="0"/>
          <w:bCs w:val="0"/>
          <w:sz w:val="22"/>
          <w:szCs w:val="22"/>
          <w:lang w:val="sr-Cyrl-CS"/>
        </w:rPr>
        <w:t xml:space="preserve"> Decembar 2009. Zbornik sažetaka. Oral OP 6</w:t>
      </w:r>
      <w:r w:rsidRPr="009058D4">
        <w:rPr>
          <w:rStyle w:val="Strong"/>
          <w:b w:val="0"/>
          <w:bCs w:val="0"/>
          <w:sz w:val="22"/>
          <w:szCs w:val="22"/>
          <w:lang w:val="sr-Latn-RS"/>
        </w:rPr>
        <w:t xml:space="preserve"> </w:t>
      </w:r>
      <w:r w:rsidRPr="009058D4">
        <w:rPr>
          <w:color w:val="000000" w:themeColor="text1"/>
          <w:sz w:val="22"/>
          <w:szCs w:val="22"/>
        </w:rPr>
        <w:t>(М64)</w:t>
      </w:r>
    </w:p>
    <w:p w14:paraId="39C75A7B"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b w:val="0"/>
          <w:bCs w:val="0"/>
          <w:sz w:val="22"/>
          <w:szCs w:val="22"/>
          <w:lang w:val="sr-Cyrl-CS"/>
        </w:rPr>
        <w:t>Burazor Z,Pesic M, Burazor I: Abdominalna gojaznost, markeri inflamacije i koagulacije i njihova udruženost sa kardiometaboličkim rizikom kod žena koje boluju od dijabetesa.  6. Srpski kongres o šećernoj bolesti sa međunarodnim učešćem. Beograd 6-10 .Decembar 2009. Zbornik sažetaka.PP 015</w:t>
      </w:r>
      <w:r w:rsidRPr="009058D4">
        <w:rPr>
          <w:rStyle w:val="Strong"/>
          <w:b w:val="0"/>
          <w:bCs w:val="0"/>
          <w:sz w:val="22"/>
          <w:szCs w:val="22"/>
          <w:lang w:val="sr-Latn-RS"/>
        </w:rPr>
        <w:t xml:space="preserve"> </w:t>
      </w:r>
      <w:r w:rsidRPr="009058D4">
        <w:rPr>
          <w:color w:val="000000" w:themeColor="text1"/>
          <w:sz w:val="22"/>
          <w:szCs w:val="22"/>
        </w:rPr>
        <w:t>(М64)</w:t>
      </w:r>
    </w:p>
    <w:p w14:paraId="2FE6F8F3"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lang w:val="sr-Cyrl-CS"/>
        </w:rPr>
        <w:t>Burazor I,</w:t>
      </w:r>
      <w:r w:rsidRPr="009058D4">
        <w:rPr>
          <w:rStyle w:val="Strong"/>
          <w:b w:val="0"/>
          <w:bCs w:val="0"/>
          <w:sz w:val="22"/>
          <w:szCs w:val="22"/>
          <w:lang w:val="sr-Cyrl-CS"/>
        </w:rPr>
        <w:t xml:space="preserve"> Burazor Z, Pešić M, Burazor M, Krstić M, Đerić T, Đorđević J: Visok HbA1C kod dijabetičara je povezan sa lošom sistolnom funkcijom leve komore nakon preležanog akutnog koronarnog događaja. 6. Srpski kongres o šećernoj bolesti sa međunarodnim učešćem. Beograd 6-10 .Decembar 2009.Zbornik </w:t>
      </w:r>
      <w:r w:rsidRPr="009058D4">
        <w:rPr>
          <w:rStyle w:val="Strong"/>
          <w:b w:val="0"/>
          <w:bCs w:val="0"/>
          <w:sz w:val="22"/>
          <w:szCs w:val="22"/>
        </w:rPr>
        <w:t>s</w:t>
      </w:r>
      <w:r w:rsidRPr="009058D4">
        <w:rPr>
          <w:rStyle w:val="Strong"/>
          <w:b w:val="0"/>
          <w:bCs w:val="0"/>
          <w:sz w:val="22"/>
          <w:szCs w:val="22"/>
          <w:lang w:val="sr-Cyrl-CS"/>
        </w:rPr>
        <w:t>ažetaka: PP 082</w:t>
      </w:r>
      <w:r w:rsidRPr="009058D4">
        <w:rPr>
          <w:rStyle w:val="Strong"/>
          <w:b w:val="0"/>
          <w:bCs w:val="0"/>
          <w:sz w:val="22"/>
          <w:szCs w:val="22"/>
          <w:lang w:val="sr-Latn-RS"/>
        </w:rPr>
        <w:t xml:space="preserve"> </w:t>
      </w:r>
      <w:r w:rsidRPr="009058D4">
        <w:rPr>
          <w:color w:val="000000" w:themeColor="text1"/>
          <w:sz w:val="22"/>
          <w:szCs w:val="22"/>
        </w:rPr>
        <w:t>(М64)</w:t>
      </w:r>
    </w:p>
    <w:p w14:paraId="4AE95B11"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b w:val="0"/>
          <w:bCs w:val="0"/>
          <w:sz w:val="22"/>
          <w:szCs w:val="22"/>
          <w:lang w:val="sr-Latn-CS"/>
        </w:rPr>
        <w:t xml:space="preserve">Burazor Z, </w:t>
      </w:r>
      <w:r w:rsidRPr="009058D4">
        <w:rPr>
          <w:rStyle w:val="Strong"/>
          <w:sz w:val="22"/>
          <w:szCs w:val="22"/>
          <w:lang w:val="sr-Latn-CS"/>
        </w:rPr>
        <w:t>Burazor I,</w:t>
      </w:r>
      <w:r w:rsidRPr="009058D4">
        <w:rPr>
          <w:rStyle w:val="Strong"/>
          <w:b w:val="0"/>
          <w:bCs w:val="0"/>
          <w:sz w:val="22"/>
          <w:szCs w:val="22"/>
          <w:lang w:val="sr-Latn-CS"/>
        </w:rPr>
        <w:t xml:space="preserve"> Pešić M, Krstić M, Burazor M: Hipotireoidizam i ateroskleroza koronarnih arterija. Koliko je visok rizik? Medicinski glasnik Specijalne bolesti za bolesti štitaste žlezde i bolesti metabolizma Zlatibor. 2010, 35: 30 </w:t>
      </w:r>
      <w:r w:rsidRPr="009058D4">
        <w:rPr>
          <w:color w:val="000000" w:themeColor="text1"/>
          <w:sz w:val="22"/>
          <w:szCs w:val="22"/>
        </w:rPr>
        <w:t>(М64)</w:t>
      </w:r>
    </w:p>
    <w:p w14:paraId="75577E61"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lang w:val="sr-Latn-CS"/>
        </w:rPr>
        <w:t>Burazor I</w:t>
      </w:r>
      <w:r w:rsidRPr="009058D4">
        <w:rPr>
          <w:rStyle w:val="Strong"/>
          <w:b w:val="0"/>
          <w:bCs w:val="0"/>
          <w:sz w:val="22"/>
          <w:szCs w:val="22"/>
          <w:lang w:val="sr-Latn-CS"/>
        </w:rPr>
        <w:t>, Burazor Z, Pešić M, Burazor M, Glasnović J: Prevalenca koronarne bolesti, ka</w:t>
      </w:r>
      <w:r w:rsidRPr="009058D4">
        <w:rPr>
          <w:rStyle w:val="Strong"/>
          <w:b w:val="0"/>
          <w:bCs w:val="0"/>
          <w:sz w:val="22"/>
          <w:szCs w:val="22"/>
          <w:lang w:val="sr-Cyrl-CS"/>
        </w:rPr>
        <w:t>l</w:t>
      </w:r>
      <w:r w:rsidRPr="009058D4">
        <w:rPr>
          <w:rStyle w:val="Strong"/>
          <w:b w:val="0"/>
          <w:bCs w:val="0"/>
          <w:sz w:val="22"/>
          <w:szCs w:val="22"/>
          <w:lang w:val="sr-Latn-CS"/>
        </w:rPr>
        <w:t xml:space="preserve">cijumski skor i morfologija plaka procenjene multislajsnom kompjuterizovanom tomografijom kod asimptomatskih bolesnika sa diabetes mellitusom tip 2. Drugi kongres endokrinologa Srbije sa međunarodnim učešćem. 2-5.decembar 2010. Beograd. Abstract book: A29 </w:t>
      </w:r>
      <w:r w:rsidRPr="009058D4">
        <w:rPr>
          <w:color w:val="000000" w:themeColor="text1"/>
          <w:sz w:val="22"/>
          <w:szCs w:val="22"/>
        </w:rPr>
        <w:t>(М64)</w:t>
      </w:r>
    </w:p>
    <w:p w14:paraId="38983BF6"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b w:val="0"/>
          <w:bCs w:val="0"/>
          <w:sz w:val="22"/>
          <w:szCs w:val="22"/>
          <w:lang w:val="sr-Cyrl-CS"/>
        </w:rPr>
        <w:t>Burazor Z, Burazor I, Pešić M: Procena kvaliteta života kod žena koje boluju od šećerne bolesti. 7. Srpski kongres o šećernoj bolesti sa internacionalnim učešćem. 17-20 Novembar 2011 Beograd. PP 51</w:t>
      </w:r>
      <w:r w:rsidRPr="009058D4">
        <w:rPr>
          <w:rStyle w:val="Strong"/>
          <w:sz w:val="22"/>
          <w:szCs w:val="22"/>
          <w:lang w:val="sr-Latn-RS"/>
        </w:rPr>
        <w:t xml:space="preserve"> </w:t>
      </w:r>
      <w:r w:rsidRPr="009058D4">
        <w:rPr>
          <w:color w:val="000000" w:themeColor="text1"/>
          <w:sz w:val="22"/>
          <w:szCs w:val="22"/>
        </w:rPr>
        <w:t>(М64)</w:t>
      </w:r>
    </w:p>
    <w:p w14:paraId="4341156C"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rStyle w:val="Strong"/>
          <w:sz w:val="22"/>
          <w:szCs w:val="22"/>
          <w:lang w:val="sr-Cyrl-CS"/>
        </w:rPr>
        <w:t xml:space="preserve">Burazor I, Vojdani A: </w:t>
      </w:r>
      <w:r w:rsidRPr="009058D4">
        <w:rPr>
          <w:sz w:val="22"/>
          <w:szCs w:val="22"/>
          <w:lang w:val="sr-Cyrl-CS"/>
        </w:rPr>
        <w:t>Pro i anti koagulantna aktivnost u bolesnika sa akutnom koronarnom aterotrombozom  Srce i krvni sudovi. XVIII Kongres udruženja kardiologa Srbije sa međunarodnim učešćem. 24-27 Novembar 2011. Knjiga sažetaka: Usmena prezentacija: 12</w:t>
      </w:r>
      <w:r w:rsidRPr="009058D4">
        <w:rPr>
          <w:sz w:val="22"/>
          <w:szCs w:val="22"/>
          <w:lang w:val="sr-Latn-RS"/>
        </w:rPr>
        <w:t xml:space="preserve"> </w:t>
      </w:r>
      <w:r w:rsidRPr="009058D4">
        <w:rPr>
          <w:color w:val="000000" w:themeColor="text1"/>
          <w:sz w:val="22"/>
          <w:szCs w:val="22"/>
        </w:rPr>
        <w:t>(М64)</w:t>
      </w:r>
    </w:p>
    <w:p w14:paraId="32DFADE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Cyrl-CS"/>
        </w:rPr>
        <w:t>Burazor I</w:t>
      </w:r>
      <w:r w:rsidRPr="009058D4">
        <w:rPr>
          <w:sz w:val="22"/>
          <w:szCs w:val="22"/>
          <w:lang w:val="sr-Cyrl-CS"/>
        </w:rPr>
        <w:t>, Todorović L, Mitić V, Perišić Z, Dimitrijević E, Stojanović V, Cvetković P:Markeri koagulacije i inflamacije u atrijalnoj fibrilaciji. Srce i krvni sudovi.XVIII Kongres udruženja kardiologa Srbije, Beograd 24-27. Novembar 2011. Knjiga sažetaka. Usmena prezentacija: 183</w:t>
      </w:r>
      <w:r w:rsidRPr="009058D4">
        <w:rPr>
          <w:color w:val="000000" w:themeColor="text1"/>
          <w:sz w:val="22"/>
          <w:szCs w:val="22"/>
        </w:rPr>
        <w:t>(М64)</w:t>
      </w:r>
    </w:p>
    <w:p w14:paraId="4A1F05F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Cyrl-CS"/>
        </w:rPr>
        <w:t>Burazor I</w:t>
      </w:r>
      <w:r w:rsidRPr="009058D4">
        <w:rPr>
          <w:sz w:val="22"/>
          <w:szCs w:val="22"/>
          <w:lang w:val="sr-Cyrl-CS"/>
        </w:rPr>
        <w:t>, Todorović L, Vukmanović M, Radovanović Z, Ilić D, Bošnjaković P, Perišić Z, Đorđević J, Eraković V, Burazor  M : Makeri inflamacije i kalcijumski skor kod bolesnika sa hroničnom koronarnom bolešću srca. Da li postoji povezanost?Srce i krvni sudovi. XVIII Kongres udruženja kardiologa Srbije, Beograd 24-27. Novembar 2011. Knjiga sažetaka. Usmeno saopštenje: 266</w:t>
      </w:r>
      <w:r w:rsidRPr="009058D4">
        <w:rPr>
          <w:color w:val="000000" w:themeColor="text1"/>
          <w:sz w:val="22"/>
          <w:szCs w:val="22"/>
        </w:rPr>
        <w:t>(М64)</w:t>
      </w:r>
    </w:p>
    <w:p w14:paraId="23353538"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Cyrl-CS"/>
        </w:rPr>
        <w:t>Burazor I</w:t>
      </w:r>
      <w:r w:rsidRPr="009058D4">
        <w:rPr>
          <w:sz w:val="22"/>
          <w:szCs w:val="22"/>
          <w:lang w:val="sr-Cyrl-CS"/>
        </w:rPr>
        <w:t xml:space="preserve">, Mujović N, Todorović L, Vukmanović M, Perišić Z: Neprekidna ventrikularna tahikardija kao posledica ranije preživljenog akutnog infarkta miokarda: prikaz slučaja.Srce i krvni sudovi. XVIII Kongres udruženja kardiologa Srbije, Beograd 24-27. Novembar 2011.Knjiga sažetaka: P399 </w:t>
      </w:r>
      <w:r w:rsidRPr="009058D4">
        <w:rPr>
          <w:color w:val="000000" w:themeColor="text1"/>
          <w:sz w:val="22"/>
          <w:szCs w:val="22"/>
        </w:rPr>
        <w:t>(М64)</w:t>
      </w:r>
    </w:p>
    <w:p w14:paraId="4B47605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r-Cyrl-CS"/>
        </w:rPr>
        <w:t>Burazor I</w:t>
      </w:r>
      <w:r w:rsidRPr="009058D4">
        <w:rPr>
          <w:sz w:val="22"/>
          <w:szCs w:val="22"/>
          <w:lang w:val="sr-Cyrl-CS"/>
        </w:rPr>
        <w:t>, Šušak S, Burazor M, Todorović L, Čemerlić Ađić N, Perišić Z, Cvetković P, Krstić M:  Prolabirajući džinovski miksom leve komore kao uzork srčane insuficijencije kod prethodno asimptomatske bolesnice: prikaz slučaja.Srce i krvi sudovi. XVIII Kongres udruženja kardiologa Srbije, Beograd 24-27. Novembar 2011.Knjiga sažetaka: P433</w:t>
      </w:r>
      <w:r w:rsidRPr="009058D4">
        <w:rPr>
          <w:color w:val="000000" w:themeColor="text1"/>
          <w:sz w:val="22"/>
          <w:szCs w:val="22"/>
        </w:rPr>
        <w:t>(М64)</w:t>
      </w:r>
    </w:p>
    <w:p w14:paraId="0C46B508"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b/>
          <w:sz w:val="22"/>
          <w:szCs w:val="22"/>
          <w:lang w:val="sr-Cyrl-CS"/>
        </w:rPr>
        <w:t>Burazor I</w:t>
      </w:r>
      <w:r w:rsidRPr="009058D4">
        <w:rPr>
          <w:sz w:val="22"/>
          <w:szCs w:val="22"/>
          <w:lang w:val="sr-Cyrl-CS"/>
        </w:rPr>
        <w:t>, Todorović L, Vukmanović M, Radovanović Z, Ilić D, Bošnjaković P, Perišić Z, Cvetković P, Burazor M, Kostić T: Značaj kalcijumskog skora u proceni ukupnog aterosklerotskog rizika. Srce i krvni sudovi.XVIII Kongres udruženja kardiologa Srbije, Beograd 24-27. Novembar 2011. Knjiga sažetaka. P444</w:t>
      </w:r>
      <w:r w:rsidRPr="009058D4">
        <w:rPr>
          <w:color w:val="000000" w:themeColor="text1"/>
          <w:sz w:val="22"/>
          <w:szCs w:val="22"/>
        </w:rPr>
        <w:t>(М64)</w:t>
      </w:r>
    </w:p>
    <w:p w14:paraId="0F9BB0D4" w14:textId="77777777" w:rsidR="00EF0C32" w:rsidRPr="009058D4" w:rsidRDefault="00EF0C32" w:rsidP="00F819A3">
      <w:pPr>
        <w:numPr>
          <w:ilvl w:val="0"/>
          <w:numId w:val="82"/>
        </w:numPr>
        <w:spacing w:before="0" w:beforeAutospacing="0" w:after="0" w:afterAutospacing="0"/>
        <w:ind w:left="450" w:right="0" w:hanging="450"/>
        <w:rPr>
          <w:rStyle w:val="Strong"/>
          <w:b w:val="0"/>
          <w:bCs w:val="0"/>
          <w:color w:val="000000" w:themeColor="text1"/>
          <w:sz w:val="22"/>
          <w:szCs w:val="22"/>
        </w:rPr>
      </w:pPr>
      <w:r w:rsidRPr="009058D4">
        <w:rPr>
          <w:rStyle w:val="Strong"/>
          <w:sz w:val="22"/>
          <w:szCs w:val="22"/>
          <w:lang w:val="sl-SI"/>
        </w:rPr>
        <w:t>Burazor Z, Pe</w:t>
      </w:r>
      <w:r w:rsidRPr="009058D4">
        <w:rPr>
          <w:rStyle w:val="Strong"/>
          <w:sz w:val="22"/>
          <w:szCs w:val="22"/>
        </w:rPr>
        <w:t xml:space="preserve">šić M, Burazor I: </w:t>
      </w:r>
      <w:r w:rsidRPr="009058D4">
        <w:rPr>
          <w:rStyle w:val="Strong"/>
          <w:b w:val="0"/>
          <w:bCs w:val="0"/>
          <w:sz w:val="22"/>
          <w:szCs w:val="22"/>
        </w:rPr>
        <w:t>Prisustvo i značaj gojaznosti kod žena koje boluju od dijabetesa. Za tango je potrebno dvoje. Prvi srpski kongres o gojaznosti sa među narodnim učešćem. Zlatibor 18-21. Oktobar 2012. Medicinski glasnik 17 (46): 178</w:t>
      </w:r>
      <w:r w:rsidRPr="009058D4">
        <w:rPr>
          <w:rStyle w:val="Strong"/>
          <w:sz w:val="22"/>
          <w:szCs w:val="22"/>
        </w:rPr>
        <w:t xml:space="preserve"> </w:t>
      </w:r>
      <w:r w:rsidRPr="009058D4">
        <w:rPr>
          <w:color w:val="000000" w:themeColor="text1"/>
          <w:sz w:val="22"/>
          <w:szCs w:val="22"/>
        </w:rPr>
        <w:t>(М64)</w:t>
      </w:r>
    </w:p>
    <w:p w14:paraId="62DB5BF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rStyle w:val="Strong"/>
          <w:sz w:val="22"/>
          <w:szCs w:val="22"/>
          <w:lang w:val="sl-SI"/>
        </w:rPr>
        <w:t xml:space="preserve">Burazor I, </w:t>
      </w:r>
      <w:r w:rsidRPr="009058D4">
        <w:rPr>
          <w:rStyle w:val="Strong"/>
          <w:b w:val="0"/>
          <w:bCs w:val="0"/>
          <w:sz w:val="22"/>
          <w:szCs w:val="22"/>
          <w:lang w:val="sl-SI"/>
        </w:rPr>
        <w:t>Burazor Z,</w:t>
      </w:r>
      <w:r w:rsidRPr="009058D4">
        <w:rPr>
          <w:rStyle w:val="Strong"/>
          <w:i/>
          <w:iCs/>
          <w:sz w:val="22"/>
          <w:szCs w:val="22"/>
          <w:lang w:val="sl-SI"/>
        </w:rPr>
        <w:t xml:space="preserve"> </w:t>
      </w:r>
      <w:r w:rsidRPr="009058D4">
        <w:rPr>
          <w:rStyle w:val="Emphasis"/>
          <w:i w:val="0"/>
          <w:iCs w:val="0"/>
          <w:sz w:val="22"/>
          <w:szCs w:val="22"/>
          <w:lang w:val="sl-SI"/>
        </w:rPr>
        <w:t>L. Todorović, Z. Perišić, M. Lazović, M. Pešić: Perikardni izliv kao prva manifestacija hipotireoidizma. Tre</w:t>
      </w:r>
      <w:r w:rsidRPr="009058D4">
        <w:rPr>
          <w:rStyle w:val="Emphasis"/>
          <w:i w:val="0"/>
          <w:iCs w:val="0"/>
          <w:sz w:val="22"/>
          <w:szCs w:val="22"/>
        </w:rPr>
        <w:t>ći</w:t>
      </w:r>
      <w:r w:rsidRPr="009058D4">
        <w:rPr>
          <w:rStyle w:val="Emphasis"/>
          <w:i w:val="0"/>
          <w:iCs w:val="0"/>
          <w:sz w:val="22"/>
          <w:szCs w:val="22"/>
          <w:lang w:val="sl-SI"/>
        </w:rPr>
        <w:t xml:space="preserve"> kongres endokrinologa Srbije sa me</w:t>
      </w:r>
      <w:r w:rsidRPr="009058D4">
        <w:rPr>
          <w:rStyle w:val="Emphasis"/>
          <w:i w:val="0"/>
          <w:iCs w:val="0"/>
          <w:sz w:val="22"/>
          <w:szCs w:val="22"/>
        </w:rPr>
        <w:t>đunarodnim učešćem. Beograd 06-09. Decembar 2012. Zbornik radova. A7</w:t>
      </w:r>
      <w:r w:rsidRPr="009058D4">
        <w:rPr>
          <w:rStyle w:val="Emphasis"/>
          <w:sz w:val="22"/>
          <w:szCs w:val="22"/>
        </w:rPr>
        <w:t xml:space="preserve"> </w:t>
      </w:r>
      <w:r w:rsidRPr="009058D4">
        <w:rPr>
          <w:color w:val="000000" w:themeColor="text1"/>
          <w:sz w:val="22"/>
          <w:szCs w:val="22"/>
        </w:rPr>
        <w:t>(М64)</w:t>
      </w:r>
    </w:p>
    <w:p w14:paraId="1464710C"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Lazović M, Stevović S, Ješić M, Spirovski D, Delević N, Radović A, Rosić D,  Jevšnik N, Andjić M</w:t>
      </w:r>
      <w:r w:rsidRPr="009058D4">
        <w:rPr>
          <w:rStyle w:val="Emphasis"/>
          <w:sz w:val="22"/>
          <w:szCs w:val="22"/>
        </w:rPr>
        <w:t xml:space="preserve">: </w:t>
      </w:r>
      <w:r w:rsidRPr="009058D4">
        <w:rPr>
          <w:bCs/>
          <w:sz w:val="22"/>
          <w:szCs w:val="22"/>
          <w:lang w:val="sl-SI"/>
        </w:rPr>
        <w:t>Značaj telemetrijskog praćenja bolesnika tokom programa</w:t>
      </w:r>
      <w:r w:rsidRPr="009058D4">
        <w:rPr>
          <w:sz w:val="22"/>
          <w:szCs w:val="22"/>
          <w:lang w:val="sl-SI"/>
        </w:rPr>
        <w:t xml:space="preserve"> </w:t>
      </w:r>
      <w:r w:rsidRPr="009058D4">
        <w:rPr>
          <w:bCs/>
          <w:sz w:val="22"/>
          <w:szCs w:val="22"/>
          <w:lang w:val="sl-SI"/>
        </w:rPr>
        <w:t xml:space="preserve">kardiovaskularne rehabilitacije. </w:t>
      </w:r>
      <w:r w:rsidRPr="009058D4">
        <w:rPr>
          <w:sz w:val="22"/>
          <w:szCs w:val="22"/>
        </w:rPr>
        <w:t>XIX kongres udruženja kardiologa Srbije sa međunarodnim učešćem. Zlatibor 17-20, Oktobar 2013. Srce i krvni Sudovi 2013: 32 (3):</w:t>
      </w:r>
      <w:r w:rsidRPr="009058D4">
        <w:rPr>
          <w:bCs/>
          <w:sz w:val="22"/>
          <w:szCs w:val="22"/>
        </w:rPr>
        <w:t xml:space="preserve">Oral 238, 230 </w:t>
      </w:r>
      <w:r w:rsidRPr="009058D4">
        <w:rPr>
          <w:color w:val="000000" w:themeColor="text1"/>
          <w:sz w:val="22"/>
          <w:szCs w:val="22"/>
        </w:rPr>
        <w:t>(М64)</w:t>
      </w:r>
    </w:p>
    <w:p w14:paraId="6C518A0F" w14:textId="77777777" w:rsidR="00EF0C32" w:rsidRPr="009058D4" w:rsidRDefault="00EF0C32" w:rsidP="00F819A3">
      <w:pPr>
        <w:numPr>
          <w:ilvl w:val="0"/>
          <w:numId w:val="82"/>
        </w:numPr>
        <w:spacing w:before="0" w:beforeAutospacing="0" w:after="0" w:afterAutospacing="0"/>
        <w:ind w:left="450" w:right="0" w:hanging="450"/>
        <w:rPr>
          <w:rStyle w:val="Emphasis"/>
          <w:i w:val="0"/>
          <w:iCs w:val="0"/>
          <w:color w:val="000000" w:themeColor="text1"/>
          <w:sz w:val="22"/>
          <w:szCs w:val="22"/>
        </w:rPr>
      </w:pPr>
      <w:r w:rsidRPr="009058D4">
        <w:rPr>
          <w:b/>
          <w:sz w:val="22"/>
          <w:szCs w:val="22"/>
          <w:lang w:val="sl-SI"/>
        </w:rPr>
        <w:t>Burazor I,</w:t>
      </w:r>
      <w:r w:rsidRPr="009058D4">
        <w:rPr>
          <w:sz w:val="22"/>
          <w:szCs w:val="22"/>
          <w:lang w:val="sl-SI"/>
        </w:rPr>
        <w:t xml:space="preserve"> Lazović M, Ješić-Julkić M, Milanović B, Vidaković T, Šušak S: </w:t>
      </w:r>
      <w:r w:rsidRPr="009058D4">
        <w:rPr>
          <w:bCs/>
          <w:sz w:val="22"/>
          <w:szCs w:val="22"/>
          <w:lang w:val="sl-SI"/>
        </w:rPr>
        <w:t>Kardiovaskularna rehabilitacija nakon zamene aortne</w:t>
      </w:r>
      <w:r w:rsidRPr="009058D4">
        <w:rPr>
          <w:sz w:val="22"/>
          <w:szCs w:val="22"/>
          <w:lang w:val="sl-SI"/>
        </w:rPr>
        <w:t xml:space="preserve"> </w:t>
      </w:r>
      <w:r w:rsidRPr="009058D4">
        <w:rPr>
          <w:bCs/>
          <w:sz w:val="22"/>
          <w:szCs w:val="22"/>
          <w:lang w:val="sl-SI"/>
        </w:rPr>
        <w:t>valvule mehaničkom protezom kod bolesnice sa džinovskom</w:t>
      </w:r>
      <w:r w:rsidRPr="009058D4">
        <w:rPr>
          <w:sz w:val="22"/>
          <w:szCs w:val="22"/>
          <w:lang w:val="sl-SI"/>
        </w:rPr>
        <w:t xml:space="preserve"> </w:t>
      </w:r>
      <w:r w:rsidRPr="009058D4">
        <w:rPr>
          <w:bCs/>
          <w:sz w:val="22"/>
          <w:szCs w:val="22"/>
          <w:lang w:val="sl-SI"/>
        </w:rPr>
        <w:t xml:space="preserve">levom pretkomorom. Prikaz slučaja </w:t>
      </w:r>
      <w:r w:rsidRPr="009058D4">
        <w:rPr>
          <w:sz w:val="22"/>
          <w:szCs w:val="22"/>
        </w:rPr>
        <w:t>XIX kongres udruđenja kardiologa Srbije sa međunarodnim učešćem. Zlatibor 17-20, Oktobar 2013. Srce i krvni Sudovi 2013: 32 (3):</w:t>
      </w:r>
      <w:r w:rsidRPr="009058D4">
        <w:rPr>
          <w:bCs/>
          <w:sz w:val="22"/>
          <w:szCs w:val="22"/>
        </w:rPr>
        <w:t xml:space="preserve">P419 </w:t>
      </w:r>
      <w:r w:rsidRPr="009058D4">
        <w:rPr>
          <w:color w:val="000000" w:themeColor="text1"/>
          <w:sz w:val="22"/>
          <w:szCs w:val="22"/>
        </w:rPr>
        <w:t>(М64)</w:t>
      </w:r>
    </w:p>
    <w:p w14:paraId="0F2A6434"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rPr>
        <w:t>Burazor I</w:t>
      </w:r>
      <w:r w:rsidRPr="009058D4">
        <w:rPr>
          <w:sz w:val="22"/>
          <w:szCs w:val="22"/>
        </w:rPr>
        <w:t>, Lazović M:</w:t>
      </w:r>
      <w:r w:rsidRPr="009058D4">
        <w:rPr>
          <w:sz w:val="22"/>
          <w:szCs w:val="22"/>
          <w:lang w:val="sl-SI"/>
        </w:rPr>
        <w:t xml:space="preserve"> Dijabetes u kardiološkoj rehabilitaciji kod bolesnika nakon preležanog infarkta miokarda. Karakteristike i značaj. </w:t>
      </w:r>
      <w:r w:rsidRPr="009058D4">
        <w:rPr>
          <w:sz w:val="22"/>
          <w:szCs w:val="22"/>
        </w:rPr>
        <w:t xml:space="preserve"> 8. Srpski kongres o šećernoj bolesti sa internacionalnim učešćem, 10-13 Novembar 2013, Beograd. Zbornik Radova: 80 </w:t>
      </w:r>
      <w:r w:rsidRPr="009058D4">
        <w:rPr>
          <w:color w:val="000000" w:themeColor="text1"/>
          <w:sz w:val="22"/>
          <w:szCs w:val="22"/>
        </w:rPr>
        <w:t>(М64)</w:t>
      </w:r>
    </w:p>
    <w:p w14:paraId="6852D104"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rPr>
        <w:t>Burazor I</w:t>
      </w:r>
      <w:r w:rsidRPr="009058D4">
        <w:rPr>
          <w:sz w:val="22"/>
          <w:szCs w:val="22"/>
        </w:rPr>
        <w:t>, Lazović M, Đurić D, Ilić O, Spiroski D, Anđić M; Prednosti i značaj stacionarne kardiološke rehabilitacije nakon kardiohirurških operacija: fizički trening i kontrolisana mobilizacija – iskustva našeg centra,</w:t>
      </w:r>
      <w:r w:rsidRPr="009058D4">
        <w:rPr>
          <w:b/>
          <w:sz w:val="22"/>
          <w:szCs w:val="22"/>
        </w:rPr>
        <w:t xml:space="preserve"> </w:t>
      </w:r>
      <w:r w:rsidRPr="009058D4">
        <w:rPr>
          <w:sz w:val="22"/>
          <w:szCs w:val="22"/>
        </w:rPr>
        <w:t xml:space="preserve">14 Kongres fizijatara Srbije sa međunarodnim učešćem ’Timski rad u rehabilitaciji’ 11-14.2014 Subotica Balneoclimatologia 2014; 38(1):297 </w:t>
      </w:r>
      <w:r w:rsidRPr="009058D4">
        <w:rPr>
          <w:color w:val="000000" w:themeColor="text1"/>
          <w:sz w:val="22"/>
          <w:szCs w:val="22"/>
        </w:rPr>
        <w:t>(М64)</w:t>
      </w:r>
    </w:p>
    <w:p w14:paraId="4C297426"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rPr>
        <w:t xml:space="preserve">Sproski D, Anđić M, </w:t>
      </w:r>
      <w:r w:rsidRPr="009058D4">
        <w:rPr>
          <w:b/>
          <w:sz w:val="22"/>
          <w:szCs w:val="22"/>
        </w:rPr>
        <w:t>Burazor I</w:t>
      </w:r>
      <w:r w:rsidRPr="009058D4">
        <w:rPr>
          <w:sz w:val="22"/>
          <w:szCs w:val="22"/>
        </w:rPr>
        <w:t xml:space="preserve">, Ilić-Stojanović O, Hrković M, Lazović M: Procena uticaja programa kardiovaskularne rehabilitacije na lipidni status i glikoregulaciju kod postmenopauzalnih žena. 14 Kongres fizijatara Srbije sa međunarodnim učešćem ’Timski rad u rehabilitaciji’ 11-14.2014 Subotica. Zbornik radova. Balneoclimatologija 2014, 38(1):298 </w:t>
      </w:r>
      <w:r w:rsidRPr="009058D4">
        <w:rPr>
          <w:color w:val="000000" w:themeColor="text1"/>
          <w:sz w:val="22"/>
          <w:szCs w:val="22"/>
        </w:rPr>
        <w:t>(М64)</w:t>
      </w:r>
    </w:p>
    <w:p w14:paraId="6D59ACA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Susak S, Adzic N, Fabri M, Globovic M: Markers of inflammation and coagulation in acute aortic syndroms. 4. Kongres udruženja za aterosklerozu Srbije sa internacionalnim učešćem. Beograd 20-23 novembar 2014. Zbornik radova i sažetaka: 125 </w:t>
      </w:r>
      <w:r w:rsidRPr="009058D4">
        <w:rPr>
          <w:color w:val="000000" w:themeColor="text1"/>
          <w:sz w:val="22"/>
          <w:szCs w:val="22"/>
        </w:rPr>
        <w:t>(М64)</w:t>
      </w:r>
    </w:p>
    <w:p w14:paraId="244123CA"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Radovanović Z, Bošnjaković P, Lazović M: Odnos leukocita i kalcijumskog skora kod beolsnika sa hroničnom koronarnom bolešću. 4. Kongres udruženja za aterosklerozu Srbije sa internacionalnim učešćem. Beograd 20-23 novembar 2014. Zbornik radova i sažetaka: 88 </w:t>
      </w:r>
      <w:r w:rsidRPr="009058D4">
        <w:rPr>
          <w:color w:val="000000" w:themeColor="text1"/>
          <w:sz w:val="22"/>
          <w:szCs w:val="22"/>
        </w:rPr>
        <w:t>(М64)</w:t>
      </w:r>
    </w:p>
    <w:p w14:paraId="7206BAF2"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 xml:space="preserve">Burazor I, </w:t>
      </w:r>
      <w:r w:rsidRPr="009058D4">
        <w:rPr>
          <w:sz w:val="22"/>
          <w:szCs w:val="22"/>
          <w:lang w:val="sl-SI"/>
        </w:rPr>
        <w:t xml:space="preserve">Lazović M: Women in cardiac rehabilitation program: What keep them away? Rehabilitacija prema potrebama pacijenta. 15 Kongres fizijatara Srbije sa međunarodnim učešćem.21-24 Maj 2015, Vrnjaška Banja. Baleneoclimatologia 2015; 39 (2): 343 </w:t>
      </w:r>
      <w:r w:rsidRPr="009058D4">
        <w:rPr>
          <w:color w:val="000000" w:themeColor="text1"/>
          <w:sz w:val="22"/>
          <w:szCs w:val="22"/>
        </w:rPr>
        <w:t>(М64)</w:t>
      </w:r>
    </w:p>
    <w:p w14:paraId="073EC97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Stevović S, Morača M, Ćosić Z, Anđić M, Jevšnik N, Spiroski D, Lazović M: Kardiološka rehabilitacija nakon tipa 2 infarkta miokarda: Prikaz slučaja. Srce i krvni sudovi. Suplement sažetaka saopštenih na XX Kongresu udruženja kardiologa Srbije, 29.10-01.11.2015. Zlatibor: Oral 169 </w:t>
      </w:r>
      <w:r w:rsidRPr="009058D4">
        <w:rPr>
          <w:color w:val="000000" w:themeColor="text1"/>
          <w:sz w:val="22"/>
          <w:szCs w:val="22"/>
        </w:rPr>
        <w:t>(М64)</w:t>
      </w:r>
    </w:p>
    <w:p w14:paraId="0EC34494"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 xml:space="preserve">Anđić M, Spriroski D, Ilić- Stojanović O, Vidaković T, </w:t>
      </w:r>
      <w:r w:rsidRPr="009058D4">
        <w:rPr>
          <w:b/>
          <w:sz w:val="22"/>
          <w:szCs w:val="22"/>
          <w:lang w:val="sl-SI"/>
        </w:rPr>
        <w:t>Burazor I,</w:t>
      </w:r>
      <w:r w:rsidRPr="009058D4">
        <w:rPr>
          <w:sz w:val="22"/>
          <w:szCs w:val="22"/>
          <w:lang w:val="sl-SI"/>
        </w:rPr>
        <w:t xml:space="preserve"> Lazović M, Kostić S: Procena parametara na kardiopulmonalnom testu fizičkog opteređenja kod bolesnika sa infarktom miokarda i pridruženom hronično opstruktivnom bolešću. Srce i krvni sudovi. Suplement sažetaka saopštenih na XX Kongresu udruženja kardiologa Srbije, 29.10-01.11.2015. Zlatibor: Oral 389 </w:t>
      </w:r>
      <w:r w:rsidRPr="009058D4">
        <w:rPr>
          <w:color w:val="000000" w:themeColor="text1"/>
          <w:sz w:val="22"/>
          <w:szCs w:val="22"/>
        </w:rPr>
        <w:t>(М64)</w:t>
      </w:r>
    </w:p>
    <w:p w14:paraId="742AA8A5"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Stevović S, Morača M, Kovačević A, Marković S, Anđić M, Jevšnik N: Izolovan mišićni most: dijagnostički i terapijski izazov. Prikaz dva slučaja. Drugi kongres kardiovaskularnog imidžinga Srbije. Beograd 25-27 februar 2017. Srce i krvni sudovi 2017; 36 (suppl A): P24 </w:t>
      </w:r>
      <w:r w:rsidRPr="009058D4">
        <w:rPr>
          <w:color w:val="000000" w:themeColor="text1"/>
          <w:sz w:val="22"/>
          <w:szCs w:val="22"/>
        </w:rPr>
        <w:t>(М64)</w:t>
      </w:r>
    </w:p>
    <w:p w14:paraId="2394BBB4"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 xml:space="preserve">Morača M, </w:t>
      </w:r>
      <w:r w:rsidRPr="009058D4">
        <w:rPr>
          <w:b/>
          <w:sz w:val="22"/>
          <w:szCs w:val="22"/>
          <w:lang w:val="sl-SI"/>
        </w:rPr>
        <w:t>Burazor I</w:t>
      </w:r>
      <w:r w:rsidRPr="009058D4">
        <w:rPr>
          <w:sz w:val="22"/>
          <w:szCs w:val="22"/>
          <w:lang w:val="sl-SI"/>
        </w:rPr>
        <w:t xml:space="preserve">, Stevović S, Stojković S, Antonijević N, Juričić S, Grubović Lj: Značaj kardiološke rehabilitacije kod bolesnika sa hroničnom totalnom okluzijom nakon akutnog infarkta miokarda -  prikaz slučaja. XXI kongres udruženja kardiologa Srbije, 19-22.10.2017 Zlatibor. Srce i krvni sudovi 2017; 36 (3): P5 </w:t>
      </w:r>
      <w:r w:rsidRPr="009058D4">
        <w:rPr>
          <w:color w:val="000000" w:themeColor="text1"/>
          <w:sz w:val="22"/>
          <w:szCs w:val="22"/>
        </w:rPr>
        <w:t>(М64)</w:t>
      </w:r>
    </w:p>
    <w:p w14:paraId="1BF1A25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 xml:space="preserve">Stevović S, </w:t>
      </w:r>
      <w:r w:rsidRPr="009058D4">
        <w:rPr>
          <w:b/>
          <w:sz w:val="22"/>
          <w:szCs w:val="22"/>
          <w:lang w:val="sl-SI"/>
        </w:rPr>
        <w:t>Burazor I,</w:t>
      </w:r>
      <w:r w:rsidRPr="009058D4">
        <w:rPr>
          <w:sz w:val="22"/>
          <w:szCs w:val="22"/>
          <w:lang w:val="sl-SI"/>
        </w:rPr>
        <w:t xml:space="preserve"> Morača M, Milovanović B, Ljubić M: Kritična stenoza glavnog stabla i granično pozitivan test fizičkim opterećenjem na visokom stepenu opterećenja- Prikaz slučaja. XXI kongres udruženja kardiologa Srbije, 19-22.10.2017 Zlatibor. Srce i krvni sudovi 2017; 36 (3): P30 </w:t>
      </w:r>
      <w:r w:rsidRPr="009058D4">
        <w:rPr>
          <w:color w:val="000000" w:themeColor="text1"/>
          <w:sz w:val="22"/>
          <w:szCs w:val="22"/>
        </w:rPr>
        <w:t>(М64)</w:t>
      </w:r>
    </w:p>
    <w:p w14:paraId="1FEC9A33"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Mora</w:t>
      </w:r>
      <w:r w:rsidRPr="009058D4">
        <w:rPr>
          <w:sz w:val="22"/>
          <w:szCs w:val="22"/>
        </w:rPr>
        <w:t xml:space="preserve">ča M, Rušičić D, </w:t>
      </w:r>
      <w:r w:rsidRPr="009058D4">
        <w:rPr>
          <w:b/>
          <w:bCs/>
          <w:sz w:val="22"/>
          <w:szCs w:val="22"/>
        </w:rPr>
        <w:t>Burazor I</w:t>
      </w:r>
      <w:r w:rsidRPr="009058D4">
        <w:rPr>
          <w:sz w:val="22"/>
          <w:szCs w:val="22"/>
        </w:rPr>
        <w:t xml:space="preserve">, Stevović S, Antonijević N, Kovačević A, Milovanović B, Juričić S: Prognostički značaja testa fizičkog opterećenja nakon zamene aortne valvule kod pacijenata sa čistim krvnim sudovima- should we pay attention? XXII Kongres Udruženja kardiologa Srbije, 17-20.10.2019 Zlatibor, Srce i krvni sudovi, Supliment Sažetaka 2019; 38 (3): P17 </w:t>
      </w:r>
      <w:r w:rsidRPr="009058D4">
        <w:rPr>
          <w:color w:val="000000" w:themeColor="text1"/>
          <w:sz w:val="22"/>
          <w:szCs w:val="22"/>
        </w:rPr>
        <w:t>(М64)</w:t>
      </w:r>
    </w:p>
    <w:p w14:paraId="52E466C6"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sz w:val="22"/>
          <w:szCs w:val="22"/>
          <w:lang w:val="sl-SI"/>
        </w:rPr>
        <w:t xml:space="preserve">Kovačević A, </w:t>
      </w:r>
      <w:r w:rsidRPr="009058D4">
        <w:rPr>
          <w:b/>
          <w:bCs/>
          <w:sz w:val="22"/>
          <w:szCs w:val="22"/>
          <w:lang w:val="sl-SI"/>
        </w:rPr>
        <w:t>Burazor I</w:t>
      </w:r>
      <w:r w:rsidRPr="009058D4">
        <w:rPr>
          <w:sz w:val="22"/>
          <w:szCs w:val="22"/>
          <w:lang w:val="sl-SI"/>
        </w:rPr>
        <w:t>, Morača M, Simonović- Terzić J, Vidaković T, Antonijević N, Jovanović Lj, Kecman E, Lojović N: Natrijum -značaj hipo i hipernatermije u kliničkom radu i lečenju KV bolesnika. X</w:t>
      </w:r>
      <w:r w:rsidRPr="009058D4">
        <w:rPr>
          <w:sz w:val="22"/>
          <w:szCs w:val="22"/>
        </w:rPr>
        <w:t xml:space="preserve">XII Kongres Udruženja kardiologa Srbije, 17-20.10.2019 Zlatibor, Srce i krvni sudovi, Supliment Sažetaka 2019; 38 (3): P1 </w:t>
      </w:r>
      <w:r w:rsidRPr="009058D4">
        <w:rPr>
          <w:color w:val="000000" w:themeColor="text1"/>
          <w:sz w:val="22"/>
          <w:szCs w:val="22"/>
        </w:rPr>
        <w:t>(М64)</w:t>
      </w:r>
    </w:p>
    <w:p w14:paraId="1F47A860" w14:textId="77777777" w:rsidR="00EF0C32" w:rsidRPr="009058D4" w:rsidRDefault="00EF0C32" w:rsidP="00F819A3">
      <w:pPr>
        <w:numPr>
          <w:ilvl w:val="0"/>
          <w:numId w:val="82"/>
        </w:numPr>
        <w:spacing w:before="0" w:beforeAutospacing="0" w:after="0" w:afterAutospacing="0"/>
        <w:ind w:left="450" w:right="0" w:hanging="450"/>
        <w:rPr>
          <w:color w:val="000000" w:themeColor="text1"/>
          <w:sz w:val="22"/>
          <w:szCs w:val="22"/>
        </w:rPr>
      </w:pPr>
      <w:r w:rsidRPr="009058D4">
        <w:rPr>
          <w:b/>
          <w:sz w:val="22"/>
          <w:szCs w:val="22"/>
          <w:lang w:val="sl-SI"/>
        </w:rPr>
        <w:t>Burazor I,</w:t>
      </w:r>
      <w:r w:rsidRPr="009058D4">
        <w:rPr>
          <w:sz w:val="22"/>
          <w:szCs w:val="22"/>
          <w:lang w:val="sl-SI"/>
        </w:rPr>
        <w:t xml:space="preserve"> Milovanović B, Terzić J, Zdravković M, Anđić M, Spiroski D, Nikolić A, Bošković S, Bojić M, Ostojić M: Personalizovana kardiološka rehabilitacijaČ Sekundarna prevencija nakon akutnog infarkta miokarda bez značajne opstrukcije koronarnih arterija. X</w:t>
      </w:r>
      <w:r w:rsidRPr="009058D4">
        <w:rPr>
          <w:sz w:val="22"/>
          <w:szCs w:val="22"/>
        </w:rPr>
        <w:t xml:space="preserve">XII Kongres Udruženja kardiologa Srbije, 17-20.10.2019 Zlatibor, Srce i krvni sudovi, Supliment Sažetaka 2019; 38 (3): O 54 </w:t>
      </w:r>
      <w:r w:rsidRPr="009058D4">
        <w:rPr>
          <w:color w:val="000000" w:themeColor="text1"/>
          <w:sz w:val="22"/>
          <w:szCs w:val="22"/>
        </w:rPr>
        <w:t>(М64)</w:t>
      </w:r>
    </w:p>
    <w:p w14:paraId="705E2E35" w14:textId="77777777" w:rsidR="00EF0C32" w:rsidRPr="009058D4" w:rsidRDefault="00EF0C32" w:rsidP="00A278AE">
      <w:pPr>
        <w:spacing w:before="0" w:beforeAutospacing="0" w:after="0" w:afterAutospacing="0"/>
        <w:ind w:left="0" w:firstLine="0"/>
        <w:rPr>
          <w:b/>
          <w:iCs/>
          <w:sz w:val="22"/>
          <w:szCs w:val="22"/>
        </w:rPr>
      </w:pPr>
    </w:p>
    <w:p w14:paraId="681F9000" w14:textId="3B9FF070" w:rsidR="00EF0C32" w:rsidRDefault="00EF0C32" w:rsidP="00EF0C32">
      <w:pPr>
        <w:spacing w:before="0" w:beforeAutospacing="0" w:after="0" w:afterAutospacing="0"/>
        <w:rPr>
          <w:b/>
          <w:iCs/>
          <w:sz w:val="22"/>
          <w:szCs w:val="22"/>
        </w:rPr>
      </w:pPr>
      <w:r w:rsidRPr="009058D4">
        <w:rPr>
          <w:b/>
          <w:iCs/>
          <w:sz w:val="22"/>
          <w:szCs w:val="22"/>
        </w:rPr>
        <w:t xml:space="preserve">POGLAVLJA U UDŽBENICIMA I PRAKTIKUMIMA: </w:t>
      </w:r>
    </w:p>
    <w:p w14:paraId="15E9FA79" w14:textId="77777777" w:rsidR="00B84231" w:rsidRPr="009058D4" w:rsidRDefault="00B84231" w:rsidP="00B84231">
      <w:pPr>
        <w:pStyle w:val="ListParagraph"/>
        <w:numPr>
          <w:ilvl w:val="0"/>
          <w:numId w:val="129"/>
        </w:numPr>
        <w:tabs>
          <w:tab w:val="left" w:pos="450"/>
        </w:tabs>
        <w:spacing w:before="0" w:beforeAutospacing="0" w:after="0" w:afterAutospacing="0"/>
        <w:ind w:left="450" w:right="0" w:hanging="450"/>
        <w:rPr>
          <w:sz w:val="22"/>
          <w:szCs w:val="22"/>
          <w:lang w:val="sl-SI"/>
        </w:rPr>
      </w:pPr>
      <w:r w:rsidRPr="009058D4">
        <w:rPr>
          <w:b/>
          <w:sz w:val="22"/>
          <w:szCs w:val="22"/>
        </w:rPr>
        <w:t>Burazor I,</w:t>
      </w:r>
      <w:r w:rsidRPr="009058D4">
        <w:rPr>
          <w:sz w:val="22"/>
          <w:szCs w:val="22"/>
        </w:rPr>
        <w:t xml:space="preserve"> Dodić S, Dikić M, Srećković M, Mazić S: Sekundarna prevencija kardiovaskularnih bolesti. U Beleslin B, Đorđević Dikić A, Giga V, Dobrić M (urd): Kardiologija. Klinički vodič. Udruženje kardiologa Srbije 2020: 441-445 (M45)</w:t>
      </w:r>
    </w:p>
    <w:p w14:paraId="2F457017" w14:textId="0AA68E92" w:rsidR="00B84231" w:rsidRPr="00B84231" w:rsidRDefault="00B84231" w:rsidP="00B84231">
      <w:pPr>
        <w:pStyle w:val="ListParagraph"/>
        <w:numPr>
          <w:ilvl w:val="0"/>
          <w:numId w:val="129"/>
        </w:numPr>
        <w:tabs>
          <w:tab w:val="left" w:pos="450"/>
        </w:tabs>
        <w:spacing w:before="0" w:beforeAutospacing="0" w:after="0" w:afterAutospacing="0"/>
        <w:ind w:left="450" w:right="0" w:hanging="450"/>
        <w:rPr>
          <w:sz w:val="22"/>
          <w:szCs w:val="22"/>
          <w:lang w:val="sl-SI"/>
        </w:rPr>
      </w:pPr>
      <w:r w:rsidRPr="009058D4">
        <w:rPr>
          <w:sz w:val="22"/>
          <w:szCs w:val="22"/>
        </w:rPr>
        <w:t xml:space="preserve">Dodić S, Ristić A, Samardžija G, Bjelobrk M, </w:t>
      </w:r>
      <w:r w:rsidRPr="009058D4">
        <w:rPr>
          <w:b/>
          <w:sz w:val="22"/>
          <w:szCs w:val="22"/>
        </w:rPr>
        <w:t>Burazor I</w:t>
      </w:r>
      <w:r w:rsidRPr="009058D4">
        <w:rPr>
          <w:sz w:val="22"/>
          <w:szCs w:val="22"/>
        </w:rPr>
        <w:t>, Spirovski M: Miokarditis.U Beleslin B, Đorđević Dikić A, Giga V, Dobrić M (urd): Kardiologija. Klinički vodič. Udruženje kardiologa Srbije 2020: 206-212 (M45)</w:t>
      </w:r>
    </w:p>
    <w:p w14:paraId="01D7D022" w14:textId="5233FB88" w:rsidR="00451913" w:rsidRPr="00451913" w:rsidRDefault="00451913" w:rsidP="00451913">
      <w:pPr>
        <w:pStyle w:val="ListParagraph"/>
        <w:numPr>
          <w:ilvl w:val="0"/>
          <w:numId w:val="129"/>
        </w:numPr>
        <w:spacing w:before="0" w:beforeAutospacing="0" w:after="0" w:afterAutospacing="0"/>
        <w:ind w:left="450" w:hanging="450"/>
        <w:rPr>
          <w:b/>
          <w:iCs/>
          <w:sz w:val="22"/>
          <w:szCs w:val="22"/>
        </w:rPr>
      </w:pPr>
      <w:r w:rsidRPr="00451913">
        <w:rPr>
          <w:sz w:val="22"/>
          <w:szCs w:val="22"/>
        </w:rPr>
        <w:t>Bjelobrk M,</w:t>
      </w:r>
      <w:r w:rsidRPr="00451913">
        <w:rPr>
          <w:b/>
          <w:sz w:val="22"/>
          <w:szCs w:val="22"/>
        </w:rPr>
        <w:t xml:space="preserve"> Burazor I: </w:t>
      </w:r>
      <w:r w:rsidRPr="00451913">
        <w:rPr>
          <w:sz w:val="22"/>
          <w:szCs w:val="22"/>
        </w:rPr>
        <w:t>Značaj i uloga sveobuhvatne kardijalne rehabilitacije. U Dodić S (urd) Procena fukcionalne sposobnosti i principi kardijalne rehabilitacije. Univerzitet u Novom Sadu, Medicinski fakultet 2018: 64-78 (M45</w:t>
      </w:r>
      <w:r>
        <w:rPr>
          <w:sz w:val="22"/>
          <w:szCs w:val="22"/>
        </w:rPr>
        <w:t>)</w:t>
      </w:r>
    </w:p>
    <w:p w14:paraId="584680E6" w14:textId="0BDB5DCF" w:rsidR="00451913" w:rsidRPr="00B84231" w:rsidRDefault="00451913" w:rsidP="00451913">
      <w:pPr>
        <w:pStyle w:val="ListParagraph"/>
        <w:numPr>
          <w:ilvl w:val="0"/>
          <w:numId w:val="129"/>
        </w:numPr>
        <w:tabs>
          <w:tab w:val="left" w:pos="450"/>
        </w:tabs>
        <w:spacing w:before="0" w:beforeAutospacing="0" w:after="0" w:afterAutospacing="0"/>
        <w:ind w:left="450" w:right="0" w:hanging="450"/>
        <w:rPr>
          <w:sz w:val="22"/>
          <w:szCs w:val="22"/>
          <w:lang w:val="sl-SI"/>
        </w:rPr>
      </w:pPr>
      <w:r w:rsidRPr="009058D4">
        <w:rPr>
          <w:sz w:val="22"/>
          <w:szCs w:val="22"/>
        </w:rPr>
        <w:t xml:space="preserve">Perišić Z, </w:t>
      </w:r>
      <w:r w:rsidRPr="009058D4">
        <w:rPr>
          <w:b/>
          <w:sz w:val="22"/>
          <w:szCs w:val="22"/>
        </w:rPr>
        <w:t>Burazor I</w:t>
      </w:r>
      <w:r w:rsidRPr="009058D4">
        <w:rPr>
          <w:sz w:val="22"/>
          <w:szCs w:val="22"/>
        </w:rPr>
        <w:t xml:space="preserve">: Konzervativna terapija erektilne disfunkcije kod kardioloških pacijenata. </w:t>
      </w:r>
      <w:r w:rsidRPr="009058D4">
        <w:rPr>
          <w:sz w:val="22"/>
          <w:szCs w:val="22"/>
          <w:lang w:val="pl-PL"/>
        </w:rPr>
        <w:t>U:  Bašić D, Hadži Đokić J (ur): Mu</w:t>
      </w:r>
      <w:r w:rsidRPr="009058D4">
        <w:rPr>
          <w:sz w:val="22"/>
          <w:szCs w:val="22"/>
        </w:rPr>
        <w:t>š</w:t>
      </w:r>
      <w:r w:rsidRPr="009058D4">
        <w:rPr>
          <w:sz w:val="22"/>
          <w:szCs w:val="22"/>
          <w:lang w:val="pl-PL"/>
        </w:rPr>
        <w:t xml:space="preserve">ka seksualna funkcija i poremećaji. </w:t>
      </w:r>
      <w:r w:rsidRPr="009058D4">
        <w:rPr>
          <w:sz w:val="22"/>
          <w:szCs w:val="22"/>
        </w:rPr>
        <w:t>Medicinski fakultet u Nišu, 2012: 257-264 (M45)</w:t>
      </w:r>
    </w:p>
    <w:p w14:paraId="79AA8B90" w14:textId="77777777" w:rsidR="00B84231" w:rsidRPr="00451913" w:rsidRDefault="00B84231" w:rsidP="00B84231">
      <w:pPr>
        <w:pStyle w:val="ListParagraph"/>
        <w:tabs>
          <w:tab w:val="left" w:pos="450"/>
        </w:tabs>
        <w:spacing w:before="0" w:beforeAutospacing="0" w:after="0" w:afterAutospacing="0"/>
        <w:ind w:left="450" w:right="0" w:firstLine="0"/>
        <w:rPr>
          <w:sz w:val="22"/>
          <w:szCs w:val="22"/>
          <w:lang w:val="sl-SI"/>
        </w:rPr>
      </w:pPr>
    </w:p>
    <w:p w14:paraId="3098ABF3" w14:textId="1EB90A73" w:rsidR="00451913" w:rsidRPr="009058D4" w:rsidRDefault="00451913" w:rsidP="00B84231">
      <w:pPr>
        <w:spacing w:before="0" w:beforeAutospacing="0" w:after="0" w:afterAutospacing="0"/>
        <w:rPr>
          <w:b/>
          <w:iCs/>
          <w:sz w:val="22"/>
          <w:szCs w:val="22"/>
        </w:rPr>
      </w:pPr>
      <w:r w:rsidRPr="00451913">
        <w:rPr>
          <w:b/>
          <w:iCs/>
          <w:sz w:val="22"/>
          <w:szCs w:val="22"/>
        </w:rPr>
        <w:t xml:space="preserve">POGLAVLJA U </w:t>
      </w:r>
      <w:r>
        <w:rPr>
          <w:b/>
          <w:iCs/>
          <w:sz w:val="22"/>
          <w:szCs w:val="22"/>
        </w:rPr>
        <w:t>MONOGRAFIJAMA I KNJIGAMA</w:t>
      </w:r>
      <w:r w:rsidRPr="00451913">
        <w:rPr>
          <w:b/>
          <w:iCs/>
          <w:sz w:val="22"/>
          <w:szCs w:val="22"/>
        </w:rPr>
        <w:t xml:space="preserve">: </w:t>
      </w:r>
    </w:p>
    <w:p w14:paraId="1DE44DCF" w14:textId="77777777" w:rsidR="00EF0C32" w:rsidRPr="009058D4" w:rsidRDefault="00EF0C32" w:rsidP="00EF0C32">
      <w:pPr>
        <w:spacing w:before="0" w:beforeAutospacing="0" w:after="0" w:afterAutospacing="0"/>
        <w:ind w:left="0" w:firstLine="0"/>
        <w:rPr>
          <w:vanish/>
          <w:sz w:val="22"/>
          <w:szCs w:val="22"/>
        </w:rPr>
      </w:pPr>
    </w:p>
    <w:p w14:paraId="5A89B0B3" w14:textId="77777777" w:rsidR="00EF0C32" w:rsidRPr="009058D4" w:rsidRDefault="00EF0C32" w:rsidP="00EF0C32">
      <w:pPr>
        <w:pStyle w:val="ListParagraph"/>
        <w:numPr>
          <w:ilvl w:val="0"/>
          <w:numId w:val="5"/>
        </w:numPr>
        <w:tabs>
          <w:tab w:val="left" w:pos="450"/>
        </w:tabs>
        <w:spacing w:before="0" w:beforeAutospacing="0" w:after="0" w:afterAutospacing="0"/>
        <w:ind w:left="426" w:right="0" w:hanging="426"/>
        <w:rPr>
          <w:sz w:val="22"/>
          <w:szCs w:val="22"/>
          <w:lang w:val="sl-SI"/>
        </w:rPr>
      </w:pPr>
      <w:r w:rsidRPr="009058D4">
        <w:rPr>
          <w:sz w:val="22"/>
          <w:szCs w:val="22"/>
        </w:rPr>
        <w:t xml:space="preserve">Burazor M, </w:t>
      </w:r>
      <w:r w:rsidRPr="009058D4">
        <w:rPr>
          <w:b/>
          <w:sz w:val="22"/>
          <w:szCs w:val="22"/>
        </w:rPr>
        <w:t>Burazor I</w:t>
      </w:r>
      <w:r w:rsidRPr="009058D4">
        <w:rPr>
          <w:sz w:val="22"/>
          <w:szCs w:val="22"/>
        </w:rPr>
        <w:t>: Uloga infekcije u aterosklerozi. U Savić T (urd) Evaluacija, dijagnostika i terapija dislipidemija. Dislipidemija i ateroskleroza. Medicinski fakultet u Nišu 2003, 139-147 (M45)</w:t>
      </w:r>
    </w:p>
    <w:p w14:paraId="6B9D6620" w14:textId="77777777" w:rsidR="00EF0C32" w:rsidRPr="009058D4" w:rsidRDefault="00EF0C32" w:rsidP="00EF0C32">
      <w:pPr>
        <w:pStyle w:val="ListParagraph"/>
        <w:numPr>
          <w:ilvl w:val="0"/>
          <w:numId w:val="5"/>
        </w:numPr>
        <w:tabs>
          <w:tab w:val="left" w:pos="450"/>
        </w:tabs>
        <w:spacing w:before="0" w:beforeAutospacing="0" w:after="0" w:afterAutospacing="0"/>
        <w:ind w:left="426" w:right="0" w:hanging="426"/>
        <w:rPr>
          <w:sz w:val="22"/>
          <w:szCs w:val="22"/>
          <w:lang w:val="sl-SI"/>
        </w:rPr>
      </w:pPr>
      <w:r w:rsidRPr="009058D4">
        <w:rPr>
          <w:sz w:val="22"/>
          <w:szCs w:val="22"/>
          <w:lang w:val="sl-SI"/>
        </w:rPr>
        <w:t xml:space="preserve">Šušak S, Velički L, Burazor I: Surgical valve replacement (Bioprosthetic vs. Mechanical). U 'Calcific aortic valve disease' ed Aikawa E, InTech Publishing (pub) 2013 </w:t>
      </w:r>
      <w:r w:rsidRPr="009058D4">
        <w:rPr>
          <w:sz w:val="22"/>
          <w:szCs w:val="22"/>
        </w:rPr>
        <w:t>(M14)</w:t>
      </w:r>
    </w:p>
    <w:p w14:paraId="1063C959" w14:textId="77777777" w:rsidR="00EF0C32" w:rsidRPr="009058D4" w:rsidRDefault="00EF0C32" w:rsidP="00EF0C32">
      <w:pPr>
        <w:pStyle w:val="ListParagraph"/>
        <w:numPr>
          <w:ilvl w:val="0"/>
          <w:numId w:val="5"/>
        </w:numPr>
        <w:tabs>
          <w:tab w:val="left" w:pos="450"/>
        </w:tabs>
        <w:spacing w:before="0" w:beforeAutospacing="0" w:after="0" w:afterAutospacing="0"/>
        <w:ind w:left="426" w:right="0" w:hanging="426"/>
        <w:rPr>
          <w:sz w:val="22"/>
          <w:szCs w:val="22"/>
          <w:lang w:val="sl-SI"/>
        </w:rPr>
      </w:pPr>
      <w:r w:rsidRPr="009058D4">
        <w:rPr>
          <w:b/>
          <w:bCs/>
          <w:sz w:val="22"/>
          <w:szCs w:val="22"/>
          <w:lang w:val="sl-SI"/>
        </w:rPr>
        <w:t>Burazor I,</w:t>
      </w:r>
      <w:r w:rsidRPr="009058D4">
        <w:rPr>
          <w:sz w:val="22"/>
          <w:szCs w:val="22"/>
          <w:lang w:val="sl-SI"/>
        </w:rPr>
        <w:t xml:space="preserve"> Vojdani A: '</w:t>
      </w:r>
      <w:r w:rsidRPr="009058D4">
        <w:rPr>
          <w:color w:val="222222"/>
          <w:sz w:val="22"/>
          <w:szCs w:val="22"/>
          <w:shd w:val="clear" w:color="auto" w:fill="FFFFFF"/>
        </w:rPr>
        <w:t>Infectious Agents and Autoimmunity in Acute Coronary</w:t>
      </w:r>
      <w:r w:rsidRPr="009058D4">
        <w:rPr>
          <w:color w:val="222222"/>
          <w:sz w:val="22"/>
          <w:szCs w:val="22"/>
        </w:rPr>
        <w:br/>
      </w:r>
      <w:r w:rsidRPr="009058D4">
        <w:rPr>
          <w:color w:val="222222"/>
          <w:sz w:val="22"/>
          <w:szCs w:val="22"/>
          <w:shd w:val="clear" w:color="auto" w:fill="FFFFFF"/>
        </w:rPr>
        <w:t>Atherothrombosis</w:t>
      </w:r>
      <w:r w:rsidRPr="009058D4">
        <w:rPr>
          <w:sz w:val="22"/>
          <w:szCs w:val="22"/>
          <w:lang w:val="sl-SI"/>
        </w:rPr>
        <w:t xml:space="preserve"> In: </w:t>
      </w:r>
      <w:r w:rsidRPr="009058D4">
        <w:rPr>
          <w:color w:val="222222"/>
          <w:sz w:val="22"/>
          <w:szCs w:val="22"/>
          <w:shd w:val="clear" w:color="auto" w:fill="FFFFFF"/>
        </w:rPr>
        <w:t xml:space="preserve">Advances in Medicine and biology. E book. Ed Leon v Berhardt. pub Nova Sciences publishers USA. ISBN: 978-1-63463-633-9, 2015 </w:t>
      </w:r>
      <w:r w:rsidRPr="009058D4">
        <w:rPr>
          <w:sz w:val="22"/>
          <w:szCs w:val="22"/>
        </w:rPr>
        <w:t>(M14)</w:t>
      </w:r>
    </w:p>
    <w:p w14:paraId="5F300836" w14:textId="77777777" w:rsidR="00EF0C32" w:rsidRPr="009058D4" w:rsidRDefault="00EF0C32" w:rsidP="00EF0C32">
      <w:pPr>
        <w:pStyle w:val="ListParagraph"/>
        <w:numPr>
          <w:ilvl w:val="0"/>
          <w:numId w:val="5"/>
        </w:numPr>
        <w:tabs>
          <w:tab w:val="left" w:pos="450"/>
        </w:tabs>
        <w:spacing w:before="0" w:beforeAutospacing="0" w:after="0" w:afterAutospacing="0"/>
        <w:ind w:left="426" w:right="0" w:hanging="426"/>
        <w:rPr>
          <w:sz w:val="22"/>
          <w:szCs w:val="22"/>
          <w:lang w:val="sl-SI"/>
        </w:rPr>
      </w:pPr>
      <w:r w:rsidRPr="009058D4">
        <w:rPr>
          <w:sz w:val="22"/>
          <w:szCs w:val="22"/>
        </w:rPr>
        <w:t>Kanjuh V, Lačković V, Tanasković I, Košica M, Antonijević N,</w:t>
      </w:r>
      <w:r w:rsidRPr="009058D4">
        <w:rPr>
          <w:b/>
          <w:sz w:val="22"/>
          <w:szCs w:val="22"/>
        </w:rPr>
        <w:t xml:space="preserve"> Burazor I: </w:t>
      </w:r>
      <w:r w:rsidRPr="009058D4">
        <w:rPr>
          <w:sz w:val="22"/>
          <w:szCs w:val="22"/>
        </w:rPr>
        <w:t>Haematoma (Aneurysma) dissecans aortae. Jedno od najtećih oboljenja u kardiologiji i medicine. U Vulić D, Kanjuh V, Wong N, Ostojić M (urd): Novi trendovi u prevenciji, dijagnostici i lečenju kardiovaskularnih bolesti. Izd Evropski centar za mir i razvoj, Univerzitet za mir ujedinjenih nacija. 2017: 188-196 (M45)</w:t>
      </w:r>
    </w:p>
    <w:p w14:paraId="0E9BA63A" w14:textId="77777777" w:rsidR="00EF0C32" w:rsidRPr="009058D4" w:rsidRDefault="00EF0C32" w:rsidP="00EF0C32">
      <w:pPr>
        <w:spacing w:before="0" w:beforeAutospacing="0" w:after="0" w:afterAutospacing="0"/>
        <w:ind w:left="0" w:firstLine="0"/>
        <w:rPr>
          <w:b/>
          <w:bCs/>
          <w:sz w:val="22"/>
          <w:szCs w:val="22"/>
          <w:lang w:val="sl-SI"/>
        </w:rPr>
      </w:pPr>
    </w:p>
    <w:p w14:paraId="0444AEE1" w14:textId="77777777" w:rsidR="00EF0C32" w:rsidRPr="009058D4" w:rsidRDefault="00EF0C32" w:rsidP="00EF0C32">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30EBB54C" w14:textId="38CA39F2" w:rsidR="00A655F7" w:rsidRPr="009058D4" w:rsidRDefault="00EF0C32" w:rsidP="00EF0C32">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Kao istraživač - stipendista Ministarstva za nauku i tehnologiju</w:t>
      </w:r>
      <w:r w:rsidR="00A655F7" w:rsidRPr="009058D4">
        <w:rPr>
          <w:sz w:val="22"/>
          <w:szCs w:val="22"/>
          <w:lang w:val="sr-Latn-CS"/>
        </w:rPr>
        <w:t xml:space="preserve"> bila je</w:t>
      </w:r>
      <w:r w:rsidRPr="009058D4">
        <w:rPr>
          <w:sz w:val="22"/>
          <w:szCs w:val="22"/>
          <w:lang w:val="sr-Latn-CS"/>
        </w:rPr>
        <w:t xml:space="preserve"> ang</w:t>
      </w:r>
      <w:r w:rsidR="00A655F7" w:rsidRPr="009058D4">
        <w:rPr>
          <w:sz w:val="22"/>
          <w:szCs w:val="22"/>
          <w:lang w:val="sr-Latn-CS"/>
        </w:rPr>
        <w:t>a</w:t>
      </w:r>
      <w:r w:rsidRPr="009058D4">
        <w:rPr>
          <w:sz w:val="22"/>
          <w:szCs w:val="22"/>
          <w:lang w:val="sr-Latn-CS"/>
        </w:rPr>
        <w:t>žovana na naučn</w:t>
      </w:r>
      <w:r w:rsidR="00A655F7" w:rsidRPr="009058D4">
        <w:rPr>
          <w:sz w:val="22"/>
          <w:szCs w:val="22"/>
          <w:lang w:val="sr-Latn-CS"/>
        </w:rPr>
        <w:t>o</w:t>
      </w:r>
      <w:r w:rsidRPr="009058D4">
        <w:rPr>
          <w:sz w:val="22"/>
          <w:szCs w:val="22"/>
          <w:lang w:val="sr-Latn-CS"/>
        </w:rPr>
        <w:t>m projekt</w:t>
      </w:r>
      <w:r w:rsidR="00A655F7" w:rsidRPr="009058D4">
        <w:rPr>
          <w:sz w:val="22"/>
          <w:szCs w:val="22"/>
          <w:lang w:val="sr-Latn-CS"/>
        </w:rPr>
        <w:t>u</w:t>
      </w:r>
      <w:r w:rsidRPr="009058D4">
        <w:rPr>
          <w:sz w:val="22"/>
          <w:szCs w:val="22"/>
          <w:lang w:val="sr-Latn-CS"/>
        </w:rPr>
        <w:t>: Izučavanje učestalosti, karateristika, prognostičkog značaja i lečenja miokardne ishemije ’s visokim koronarnim rizikom’ i u bolesnika sa dijagnostikovanm koronarnom bolešću (ev. br. 13M27/9)</w:t>
      </w:r>
    </w:p>
    <w:p w14:paraId="59F59CDE" w14:textId="27A2E5B7" w:rsidR="00EF0C32" w:rsidRPr="009058D4" w:rsidRDefault="00A655F7" w:rsidP="00EF0C32">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 xml:space="preserve">Kao istraživač - stipendista Ministarstva za nauku i tehnologiju bila je angažovana na naučnom projektu: </w:t>
      </w:r>
      <w:r w:rsidR="00EF0C32" w:rsidRPr="009058D4">
        <w:rPr>
          <w:sz w:val="22"/>
          <w:szCs w:val="22"/>
          <w:lang w:val="sr-Latn-CS"/>
        </w:rPr>
        <w:t xml:space="preserve"> Eksperimentalna i klinička istraživanja kardiovaskularnog sistema – neurohumoralni uticaj koronarne bolesti i bolesti srčanog mišića (ev br 13M27) </w:t>
      </w:r>
    </w:p>
    <w:p w14:paraId="2B5D705A" w14:textId="699F969E" w:rsidR="00EF0C32" w:rsidRPr="00A278AE" w:rsidRDefault="00EF0C32" w:rsidP="00A278AE">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 xml:space="preserve">Spoljni saradnik u projektu Akutni koronarni sindromi: istraživanje vulnerabilnosti (plaka, krvi i miokarda), optimalno lečenje i određivanje prognostičkih faktora, evidencioni broj III41022, rukovodilac projekta Akademik Prof emeritus Miodrag Ostojić, Ministratsvo prosvete, nauke i tehnološkog razvoja ciklus istraživanja 01.01.2011- 31.12.2019. </w:t>
      </w:r>
    </w:p>
    <w:p w14:paraId="3AABEDA9" w14:textId="77777777" w:rsidR="00EF0C32" w:rsidRPr="009058D4" w:rsidRDefault="00EF0C32" w:rsidP="00EF0C32">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Koordinator Centra u Survey of Risk Factors in Coronary Heart Disease (SURF CHD), Julius Center for Health Sciences and Primary Care, Clinical epidemiology, University Medical Center Utrecht, The Netherland, SURF commitee Ian Graham, Trinitz College Dublin, Ireland u saradnji sa Evropskim udruženjem za preventivnu kardiologiju  (2020- danas) u Institutu za kardiovaskularne bolesti Dedinje</w:t>
      </w:r>
    </w:p>
    <w:p w14:paraId="70C93260" w14:textId="77777777" w:rsidR="00EF0C32" w:rsidRPr="009058D4" w:rsidRDefault="00EF0C32" w:rsidP="00EF0C32">
      <w:pPr>
        <w:spacing w:before="0" w:beforeAutospacing="0" w:after="0" w:afterAutospacing="0"/>
        <w:ind w:left="0" w:right="0" w:firstLine="0"/>
        <w:rPr>
          <w:sz w:val="22"/>
          <w:szCs w:val="22"/>
          <w:lang w:val="sr-Latn-CS"/>
        </w:rPr>
      </w:pPr>
    </w:p>
    <w:p w14:paraId="68976108" w14:textId="0645545C" w:rsidR="00EF0C32" w:rsidRPr="009058D4" w:rsidRDefault="00EF0C32" w:rsidP="00EF0C32">
      <w:pPr>
        <w:spacing w:before="0" w:beforeAutospacing="0" w:after="0" w:afterAutospacing="0"/>
        <w:ind w:left="0" w:right="0" w:firstLine="0"/>
        <w:rPr>
          <w:b/>
          <w:bCs/>
          <w:sz w:val="22"/>
          <w:szCs w:val="22"/>
          <w:lang w:val="sr-Latn-CS"/>
        </w:rPr>
      </w:pPr>
      <w:r w:rsidRPr="009058D4">
        <w:rPr>
          <w:b/>
          <w:bCs/>
          <w:sz w:val="22"/>
          <w:szCs w:val="22"/>
          <w:lang w:val="sr-Latn-CS"/>
        </w:rPr>
        <w:t>c) Citiranost</w:t>
      </w:r>
      <w:r w:rsidR="00A655F7" w:rsidRPr="009058D4">
        <w:rPr>
          <w:b/>
          <w:bCs/>
          <w:sz w:val="22"/>
          <w:szCs w:val="22"/>
          <w:lang w:val="sr-Latn-CS"/>
        </w:rPr>
        <w:t xml:space="preserve">: </w:t>
      </w:r>
      <w:r w:rsidRPr="009058D4">
        <w:rPr>
          <w:sz w:val="22"/>
          <w:szCs w:val="22"/>
          <w:lang w:val="sr-Latn-CS"/>
        </w:rPr>
        <w:t xml:space="preserve">U Univerzitetskoj biblioteci ''Svetozar Marković'' u Beogradu utvrđena je citiranost iz baze podataka Web of Science </w:t>
      </w:r>
      <w:r w:rsidR="005E7880" w:rsidRPr="009058D4">
        <w:rPr>
          <w:sz w:val="22"/>
          <w:szCs w:val="22"/>
          <w:lang w:val="sr-Latn-CS"/>
        </w:rPr>
        <w:t>do septembra 2020 godine. Pronađeno je</w:t>
      </w:r>
      <w:r w:rsidRPr="009058D4">
        <w:rPr>
          <w:sz w:val="22"/>
          <w:szCs w:val="22"/>
          <w:lang w:val="sr-Latn-CS"/>
        </w:rPr>
        <w:t xml:space="preserve"> 107</w:t>
      </w:r>
      <w:r w:rsidR="005E7880" w:rsidRPr="009058D4">
        <w:rPr>
          <w:sz w:val="22"/>
          <w:szCs w:val="22"/>
          <w:lang w:val="sr-Latn-CS"/>
        </w:rPr>
        <w:t xml:space="preserve"> citata</w:t>
      </w:r>
      <w:r w:rsidRPr="009058D4">
        <w:rPr>
          <w:sz w:val="22"/>
          <w:szCs w:val="22"/>
          <w:lang w:val="sr-Latn-CS"/>
        </w:rPr>
        <w:t xml:space="preserve">, </w:t>
      </w:r>
      <w:r w:rsidR="005E7880" w:rsidRPr="009058D4">
        <w:rPr>
          <w:sz w:val="22"/>
          <w:szCs w:val="22"/>
          <w:lang w:val="sr-Latn-CS"/>
        </w:rPr>
        <w:t xml:space="preserve">vrednost </w:t>
      </w:r>
      <w:r w:rsidRPr="009058D4">
        <w:rPr>
          <w:sz w:val="22"/>
          <w:szCs w:val="22"/>
          <w:lang w:val="sr-Latn-CS"/>
        </w:rPr>
        <w:t>hiršov</w:t>
      </w:r>
      <w:r w:rsidR="005E7880" w:rsidRPr="009058D4">
        <w:rPr>
          <w:sz w:val="22"/>
          <w:szCs w:val="22"/>
          <w:lang w:val="sr-Latn-CS"/>
        </w:rPr>
        <w:t>og</w:t>
      </w:r>
      <w:r w:rsidRPr="009058D4">
        <w:rPr>
          <w:sz w:val="22"/>
          <w:szCs w:val="22"/>
          <w:lang w:val="sr-Latn-CS"/>
        </w:rPr>
        <w:t xml:space="preserve"> indeks</w:t>
      </w:r>
      <w:r w:rsidR="005E7880" w:rsidRPr="009058D4">
        <w:rPr>
          <w:sz w:val="22"/>
          <w:szCs w:val="22"/>
          <w:lang w:val="sr-Latn-CS"/>
        </w:rPr>
        <w:t>a iznosi</w:t>
      </w:r>
      <w:r w:rsidRPr="009058D4">
        <w:rPr>
          <w:sz w:val="22"/>
          <w:szCs w:val="22"/>
          <w:lang w:val="sr-Latn-CS"/>
        </w:rPr>
        <w:t xml:space="preserve"> 5</w:t>
      </w:r>
      <w:r w:rsidR="005E7880" w:rsidRPr="009058D4">
        <w:rPr>
          <w:sz w:val="22"/>
          <w:szCs w:val="22"/>
          <w:lang w:val="sr-Latn-CS"/>
        </w:rPr>
        <w:t xml:space="preserve"> za navedeni period</w:t>
      </w:r>
    </w:p>
    <w:p w14:paraId="127254FD" w14:textId="77777777" w:rsidR="00EF0C32" w:rsidRPr="009058D4" w:rsidRDefault="00EF0C32" w:rsidP="00EF0C32">
      <w:pPr>
        <w:spacing w:before="0" w:beforeAutospacing="0" w:after="0" w:afterAutospacing="0"/>
        <w:ind w:left="0" w:right="0" w:firstLine="0"/>
        <w:rPr>
          <w:sz w:val="22"/>
          <w:szCs w:val="22"/>
          <w:lang w:val="sr-Latn-CS"/>
        </w:rPr>
      </w:pPr>
    </w:p>
    <w:p w14:paraId="473322A9" w14:textId="77777777" w:rsidR="00EF0C32" w:rsidRPr="009058D4" w:rsidRDefault="00EF0C32" w:rsidP="00EF0C32">
      <w:pPr>
        <w:spacing w:before="0" w:beforeAutospacing="0" w:after="0" w:afterAutospacing="0"/>
        <w:ind w:left="0" w:right="0" w:firstLine="0"/>
        <w:rPr>
          <w:b/>
          <w:bCs/>
          <w:sz w:val="22"/>
          <w:szCs w:val="22"/>
          <w:lang w:val="sr-Latn-CS"/>
        </w:rPr>
      </w:pPr>
      <w:r w:rsidRPr="009058D4">
        <w:rPr>
          <w:b/>
          <w:bCs/>
          <w:sz w:val="22"/>
          <w:szCs w:val="22"/>
          <w:lang w:val="sr-Latn-CS"/>
        </w:rPr>
        <w:t>d) Organizovanje naučnih sastanaka i simpozijuma</w:t>
      </w:r>
    </w:p>
    <w:p w14:paraId="16D2CF37" w14:textId="3C47B199" w:rsidR="00411F80" w:rsidRPr="009058D4" w:rsidRDefault="00411F80"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Ko</w:t>
      </w:r>
      <w:r w:rsidR="00771099" w:rsidRPr="009058D4">
        <w:rPr>
          <w:sz w:val="22"/>
          <w:szCs w:val="22"/>
          <w:lang w:val="sr-Latn-CS"/>
        </w:rPr>
        <w:t>-P</w:t>
      </w:r>
      <w:r w:rsidRPr="009058D4">
        <w:rPr>
          <w:sz w:val="22"/>
          <w:szCs w:val="22"/>
          <w:lang w:val="sr-Latn-CS"/>
        </w:rPr>
        <w:t>redsednik Izvršnog odbora Prvog kongresa preventivne kardiologije</w:t>
      </w:r>
      <w:r w:rsidR="004124F2" w:rsidRPr="009058D4">
        <w:rPr>
          <w:sz w:val="22"/>
          <w:szCs w:val="22"/>
          <w:lang w:val="sr-Latn-CS"/>
        </w:rPr>
        <w:t xml:space="preserve"> 202</w:t>
      </w:r>
      <w:r w:rsidR="00102A3E">
        <w:rPr>
          <w:sz w:val="22"/>
          <w:szCs w:val="22"/>
          <w:lang w:val="sr-Latn-CS"/>
        </w:rPr>
        <w:t>1</w:t>
      </w:r>
    </w:p>
    <w:p w14:paraId="67D02DED" w14:textId="5E90B779" w:rsidR="006D0959" w:rsidRPr="009058D4" w:rsidRDefault="006D0959"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Organizovala je četiri akreditovana sastanka kardiološke sekciije SLDa 2016,</w:t>
      </w:r>
      <w:r w:rsidR="00A17759" w:rsidRPr="009058D4">
        <w:rPr>
          <w:sz w:val="22"/>
          <w:szCs w:val="22"/>
          <w:lang w:val="sr-Latn-CS"/>
        </w:rPr>
        <w:t xml:space="preserve"> </w:t>
      </w:r>
      <w:r w:rsidRPr="009058D4">
        <w:rPr>
          <w:sz w:val="22"/>
          <w:szCs w:val="22"/>
          <w:lang w:val="sr-Latn-CS"/>
        </w:rPr>
        <w:t xml:space="preserve">2017, 2018, 2019 godine </w:t>
      </w:r>
    </w:p>
    <w:p w14:paraId="0FC58271" w14:textId="32342DEE" w:rsidR="00EF0C32" w:rsidRPr="009058D4" w:rsidRDefault="00EF0C32"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'European conference on the management strategies in heart failure and Workshop on Acute heart failure management in Europe' Beograd 9-11.Oktobar 2009 </w:t>
      </w:r>
    </w:p>
    <w:p w14:paraId="2729E2BF" w14:textId="77777777" w:rsidR="00EF0C32" w:rsidRPr="009058D4" w:rsidRDefault="00EF0C32"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'European Conference on Myocardial and pericardial disease. The first 50 years of Cardiomyopathies' Beograd 9-11.Oktobar 2009 </w:t>
      </w:r>
    </w:p>
    <w:p w14:paraId="0CEC8DFC" w14:textId="77777777" w:rsidR="00EF0C32" w:rsidRPr="009058D4" w:rsidRDefault="00EF0C32"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'European Conference on Myocardial and pericardial disease. Niborg, Danska, oktobar 2017 </w:t>
      </w:r>
    </w:p>
    <w:p w14:paraId="6A0FB2CB" w14:textId="77777777" w:rsidR="00EF0C32" w:rsidRPr="009058D4" w:rsidRDefault="00EF0C32"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15th Annual Conference of the ESC Working Group on Myocardial and Pericardial diseases:. Beograd, 5-7 oktobar 2018 </w:t>
      </w:r>
    </w:p>
    <w:p w14:paraId="774B0310" w14:textId="03BC9CF7" w:rsidR="00EF0C32" w:rsidRPr="009058D4" w:rsidRDefault="00EF0C32"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'European Conference on Myocardial and pericardial disease.A Korunja Španija, oktobar 2019 </w:t>
      </w:r>
    </w:p>
    <w:p w14:paraId="75DE61EE" w14:textId="541106EE" w:rsidR="007C57E3" w:rsidRPr="009058D4" w:rsidRDefault="007C57E3"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član organizacionog odbora Kongresa Udruženja kardiologa Srbije </w:t>
      </w:r>
    </w:p>
    <w:p w14:paraId="2C43AAA9" w14:textId="00B9DFF0" w:rsidR="00771099" w:rsidRPr="009058D4" w:rsidRDefault="00771099" w:rsidP="00EF0C3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član naučnog odbora Internacionalne konferencije Dedinje 2021</w:t>
      </w:r>
    </w:p>
    <w:p w14:paraId="2FB32ECE" w14:textId="77777777" w:rsidR="00EF0C32" w:rsidRPr="009058D4" w:rsidRDefault="00EF0C32" w:rsidP="00771099">
      <w:pPr>
        <w:spacing w:before="0" w:beforeAutospacing="0" w:after="0" w:afterAutospacing="0"/>
        <w:ind w:left="0" w:right="0" w:firstLine="0"/>
        <w:rPr>
          <w:sz w:val="22"/>
          <w:szCs w:val="22"/>
          <w:lang w:val="sr-Latn-CS"/>
        </w:rPr>
      </w:pPr>
    </w:p>
    <w:p w14:paraId="0BF53046" w14:textId="77777777" w:rsidR="00EF0C32" w:rsidRPr="009058D4" w:rsidRDefault="00EF0C32" w:rsidP="00EF0C32">
      <w:pPr>
        <w:spacing w:before="0" w:beforeAutospacing="0" w:after="0" w:afterAutospacing="0"/>
        <w:ind w:left="0" w:right="0" w:firstLine="0"/>
        <w:rPr>
          <w:b/>
          <w:bCs/>
          <w:sz w:val="22"/>
          <w:szCs w:val="22"/>
          <w:lang w:val="sr-Latn-CS"/>
        </w:rPr>
      </w:pPr>
    </w:p>
    <w:p w14:paraId="584991EB" w14:textId="2D956234" w:rsidR="00EF0C32" w:rsidRPr="009058D4" w:rsidRDefault="00EF0C32" w:rsidP="00EF0C32">
      <w:pPr>
        <w:spacing w:before="0" w:beforeAutospacing="0" w:after="0" w:afterAutospacing="0"/>
        <w:ind w:left="0" w:right="0" w:firstLine="0"/>
        <w:rPr>
          <w:b/>
          <w:bCs/>
          <w:sz w:val="22"/>
          <w:szCs w:val="22"/>
          <w:lang w:val="sr-Latn-CS"/>
        </w:rPr>
      </w:pPr>
      <w:r w:rsidRPr="009058D4">
        <w:rPr>
          <w:b/>
          <w:bCs/>
          <w:sz w:val="22"/>
          <w:szCs w:val="22"/>
          <w:lang w:val="sr-Latn-CS"/>
        </w:rPr>
        <w:t>e) druga dostignuća (recenzije, recenzije u časopisima)</w:t>
      </w:r>
    </w:p>
    <w:p w14:paraId="3D0C5D38" w14:textId="77777777" w:rsidR="000A3C8D" w:rsidRPr="009058D4" w:rsidRDefault="00EF0C32" w:rsidP="00D1512F">
      <w:pPr>
        <w:pStyle w:val="ListParagraph"/>
        <w:numPr>
          <w:ilvl w:val="0"/>
          <w:numId w:val="53"/>
        </w:numPr>
        <w:spacing w:before="0" w:beforeAutospacing="0" w:after="0" w:afterAutospacing="0"/>
        <w:ind w:left="284" w:right="0" w:hanging="284"/>
        <w:rPr>
          <w:sz w:val="22"/>
          <w:szCs w:val="22"/>
          <w:lang w:val="sr-Latn-CS"/>
        </w:rPr>
      </w:pPr>
      <w:r w:rsidRPr="009058D4">
        <w:rPr>
          <w:sz w:val="22"/>
          <w:szCs w:val="22"/>
          <w:lang w:val="sr-Latn-CS"/>
        </w:rPr>
        <w:t xml:space="preserve">Recenzije </w:t>
      </w:r>
      <w:r w:rsidR="00D67EC6" w:rsidRPr="009058D4">
        <w:rPr>
          <w:sz w:val="22"/>
          <w:szCs w:val="22"/>
          <w:lang w:val="sr-Latn-CS"/>
        </w:rPr>
        <w:t xml:space="preserve">radova u </w:t>
      </w:r>
      <w:r w:rsidRPr="009058D4">
        <w:rPr>
          <w:sz w:val="22"/>
          <w:szCs w:val="22"/>
          <w:lang w:val="sr-Latn-CS"/>
        </w:rPr>
        <w:t>časopis</w:t>
      </w:r>
      <w:r w:rsidR="00D67EC6" w:rsidRPr="009058D4">
        <w:rPr>
          <w:sz w:val="22"/>
          <w:szCs w:val="22"/>
          <w:lang w:val="sr-Latn-CS"/>
        </w:rPr>
        <w:t>ima</w:t>
      </w:r>
      <w:r w:rsidRPr="009058D4">
        <w:rPr>
          <w:sz w:val="22"/>
          <w:szCs w:val="22"/>
          <w:lang w:val="sr-Latn-CS"/>
        </w:rPr>
        <w:t xml:space="preserve"> sa </w:t>
      </w:r>
      <w:r w:rsidR="00D67EC6" w:rsidRPr="009058D4">
        <w:rPr>
          <w:sz w:val="22"/>
          <w:szCs w:val="22"/>
          <w:lang w:val="sr-Latn-CS"/>
        </w:rPr>
        <w:t>JCR</w:t>
      </w:r>
      <w:r w:rsidRPr="009058D4">
        <w:rPr>
          <w:sz w:val="22"/>
          <w:szCs w:val="22"/>
          <w:lang w:val="sr-Latn-CS"/>
        </w:rPr>
        <w:t xml:space="preserve"> liste; ’Atherosclerosis’ – IF 4,6 (M 21) ; Annals of Internal Medicine –IF 16,104 (M21) ; Current Medical Research &amp; Opinion - IF 2.372 (M21) ; Journal od Drug Assessment (IF N/A), </w:t>
      </w:r>
      <w:r w:rsidRPr="009058D4">
        <w:rPr>
          <w:sz w:val="22"/>
          <w:szCs w:val="22"/>
          <w:lang w:val="sr-Latn-RS"/>
        </w:rPr>
        <w:t>American Journal of Cardiology (IF</w:t>
      </w:r>
      <w:r w:rsidRPr="009058D4">
        <w:rPr>
          <w:sz w:val="22"/>
          <w:szCs w:val="22"/>
          <w:lang w:val="sr-Cyrl-RS"/>
        </w:rPr>
        <w:t xml:space="preserve"> 2.</w:t>
      </w:r>
      <w:r w:rsidRPr="009058D4">
        <w:rPr>
          <w:sz w:val="22"/>
          <w:szCs w:val="22"/>
          <w:lang w:val="sr-Latn-RS"/>
        </w:rPr>
        <w:t>57),</w:t>
      </w:r>
      <w:r w:rsidRPr="009058D4">
        <w:rPr>
          <w:i/>
          <w:sz w:val="22"/>
          <w:szCs w:val="22"/>
          <w:lang w:val="sr-Latn-RS"/>
        </w:rPr>
        <w:t xml:space="preserve"> </w:t>
      </w:r>
      <w:r w:rsidRPr="009058D4">
        <w:rPr>
          <w:sz w:val="22"/>
          <w:szCs w:val="22"/>
          <w:lang w:val="sr-Latn-CS"/>
        </w:rPr>
        <w:t xml:space="preserve">Journal of American Colleague of Cardiology (IF 20.589), </w:t>
      </w:r>
    </w:p>
    <w:p w14:paraId="70BDFA96" w14:textId="10F286FA" w:rsidR="00EF0C32" w:rsidRPr="004B00D1" w:rsidRDefault="00EF0C32" w:rsidP="004B00D1">
      <w:pPr>
        <w:pStyle w:val="ListParagraph"/>
        <w:numPr>
          <w:ilvl w:val="0"/>
          <w:numId w:val="53"/>
        </w:numPr>
        <w:spacing w:before="0" w:beforeAutospacing="0" w:after="0" w:afterAutospacing="0"/>
        <w:ind w:left="284" w:right="0" w:hanging="284"/>
        <w:rPr>
          <w:sz w:val="22"/>
          <w:szCs w:val="22"/>
          <w:lang w:val="sr-Latn-CS"/>
        </w:rPr>
      </w:pPr>
      <w:r w:rsidRPr="009058D4">
        <w:rPr>
          <w:sz w:val="22"/>
          <w:szCs w:val="22"/>
          <w:lang w:val="sr-Latn-CS"/>
        </w:rPr>
        <w:t>Recenzent radova  (abstrakta) za Evropski kongres kardiologa 2021, 2020, 2019,2018</w:t>
      </w:r>
    </w:p>
    <w:p w14:paraId="434350AA" w14:textId="77777777" w:rsidR="00EF0C32" w:rsidRPr="009058D4" w:rsidRDefault="00EF0C32" w:rsidP="00EF0C32">
      <w:pPr>
        <w:spacing w:before="0" w:beforeAutospacing="0" w:after="0" w:afterAutospacing="0"/>
        <w:ind w:left="0" w:right="0" w:firstLine="0"/>
        <w:rPr>
          <w:sz w:val="22"/>
          <w:szCs w:val="22"/>
          <w:lang w:val="sr-Latn-CS"/>
        </w:rPr>
      </w:pPr>
    </w:p>
    <w:p w14:paraId="087A737C" w14:textId="77777777" w:rsidR="00EF0C32" w:rsidRPr="009058D4" w:rsidRDefault="00EF0C32" w:rsidP="00EF0C32">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5CAD1AD6" w14:textId="77777777" w:rsidR="00EF0C32" w:rsidRPr="009058D4" w:rsidRDefault="00EF0C32" w:rsidP="00EF0C32">
      <w:pPr>
        <w:spacing w:before="0" w:beforeAutospacing="0" w:after="0" w:afterAutospacing="0"/>
        <w:ind w:left="0" w:right="0" w:firstLine="0"/>
        <w:rPr>
          <w:b/>
          <w:bCs/>
          <w:sz w:val="22"/>
          <w:szCs w:val="22"/>
          <w:lang w:val="sr-Latn-CS"/>
        </w:rPr>
      </w:pPr>
    </w:p>
    <w:p w14:paraId="77EB65D2" w14:textId="5AB7D7E4" w:rsidR="00EF0C32" w:rsidRPr="009058D4" w:rsidRDefault="00EF0C32" w:rsidP="00EF0C32">
      <w:pPr>
        <w:spacing w:before="0" w:beforeAutospacing="0" w:after="0" w:afterAutospacing="0"/>
        <w:ind w:left="0" w:right="0" w:firstLine="0"/>
        <w:rPr>
          <w:sz w:val="22"/>
          <w:szCs w:val="22"/>
          <w:lang w:val="sr-Latn-CS"/>
        </w:rPr>
      </w:pPr>
      <w:r w:rsidRPr="009058D4">
        <w:rPr>
          <w:sz w:val="22"/>
          <w:szCs w:val="22"/>
          <w:lang w:val="sr-Latn-CS"/>
        </w:rPr>
        <w:t xml:space="preserve">Dr sci med Ivana Burazor je </w:t>
      </w:r>
      <w:r w:rsidR="00771099" w:rsidRPr="009058D4">
        <w:rPr>
          <w:sz w:val="22"/>
          <w:szCs w:val="22"/>
          <w:lang w:val="sr-Latn-CS"/>
        </w:rPr>
        <w:t>do sada objavila 313 publikacij</w:t>
      </w:r>
      <w:r w:rsidR="000D4D53" w:rsidRPr="009058D4">
        <w:rPr>
          <w:sz w:val="22"/>
          <w:szCs w:val="22"/>
          <w:lang w:val="sr-Latn-CS"/>
        </w:rPr>
        <w:t xml:space="preserve">e: </w:t>
      </w:r>
      <w:r w:rsidR="00D53E69" w:rsidRPr="009058D4">
        <w:rPr>
          <w:sz w:val="22"/>
          <w:szCs w:val="22"/>
          <w:lang w:val="sr-Latn-CS"/>
        </w:rPr>
        <w:t>56 radova in extenso</w:t>
      </w:r>
      <w:r w:rsidR="00B84231">
        <w:rPr>
          <w:sz w:val="22"/>
          <w:szCs w:val="22"/>
          <w:lang w:val="sr-Latn-CS"/>
        </w:rPr>
        <w:t xml:space="preserve"> </w:t>
      </w:r>
      <w:r w:rsidR="00D53E69" w:rsidRPr="009058D4">
        <w:rPr>
          <w:sz w:val="22"/>
          <w:szCs w:val="22"/>
          <w:lang w:val="sr-Latn-CS"/>
        </w:rPr>
        <w:t>-</w:t>
      </w:r>
      <w:r w:rsidR="00B84231">
        <w:rPr>
          <w:sz w:val="22"/>
          <w:szCs w:val="22"/>
          <w:lang w:val="sr-Latn-CS"/>
        </w:rPr>
        <w:t xml:space="preserve"> </w:t>
      </w:r>
      <w:r w:rsidR="00D53E69" w:rsidRPr="009058D4">
        <w:rPr>
          <w:sz w:val="22"/>
          <w:szCs w:val="22"/>
          <w:lang w:val="sr-Latn-CS"/>
        </w:rPr>
        <w:t>u</w:t>
      </w:r>
      <w:r w:rsidR="000D4D53" w:rsidRPr="009058D4">
        <w:rPr>
          <w:sz w:val="22"/>
          <w:szCs w:val="22"/>
          <w:lang w:val="sr-Latn-CS"/>
        </w:rPr>
        <w:t>kupno 9 radova in extenso u časopisima sa JCR liste (3 kao prvi autor) kumulativni IF je 47.859</w:t>
      </w:r>
      <w:r w:rsidR="00FD218D" w:rsidRPr="009058D4">
        <w:rPr>
          <w:sz w:val="22"/>
          <w:szCs w:val="22"/>
          <w:lang w:val="sr-Latn-CS"/>
        </w:rPr>
        <w:t>;</w:t>
      </w:r>
      <w:r w:rsidR="000D4D53" w:rsidRPr="009058D4">
        <w:rPr>
          <w:sz w:val="22"/>
          <w:szCs w:val="22"/>
          <w:lang w:val="sr-Latn-CS"/>
        </w:rPr>
        <w:t xml:space="preserve"> tri rada kao saradnik u ostalim radovima sa JCR liste (kumulativni IF 0.663), ukupan kumulativni IF je 48.552. Objavila je dva rada u časopisima indeksiranim u SCIe (jedan kao prvi autor)</w:t>
      </w:r>
      <w:r w:rsidR="00D53E69" w:rsidRPr="009058D4">
        <w:rPr>
          <w:sz w:val="22"/>
          <w:szCs w:val="22"/>
          <w:lang w:val="sr-Latn-CS"/>
        </w:rPr>
        <w:t xml:space="preserve"> </w:t>
      </w:r>
      <w:r w:rsidR="00D53E69" w:rsidRPr="009058D4">
        <w:rPr>
          <w:sz w:val="22"/>
          <w:szCs w:val="22"/>
        </w:rPr>
        <w:t>(2 rada - M21 kategorije (1 M21a), 4 rada М22 kategorije, 6 radova М23 каtegorije);</w:t>
      </w:r>
      <w:r w:rsidR="00D53E69" w:rsidRPr="009058D4">
        <w:rPr>
          <w:sz w:val="22"/>
          <w:szCs w:val="22"/>
          <w:lang w:val="sr-Latn-CS"/>
        </w:rPr>
        <w:t xml:space="preserve"> </w:t>
      </w:r>
      <w:r w:rsidR="000D4D53" w:rsidRPr="009058D4">
        <w:rPr>
          <w:sz w:val="22"/>
          <w:szCs w:val="22"/>
          <w:lang w:val="sr-Latn-CS"/>
        </w:rPr>
        <w:t xml:space="preserve"> 2 rada koji su indeksirani u M</w:t>
      </w:r>
      <w:r w:rsidR="00D53E69" w:rsidRPr="009058D4">
        <w:rPr>
          <w:sz w:val="22"/>
          <w:szCs w:val="22"/>
          <w:lang w:val="sr-Latn-CS"/>
        </w:rPr>
        <w:t>E</w:t>
      </w:r>
      <w:r w:rsidR="000D4D53" w:rsidRPr="009058D4">
        <w:rPr>
          <w:sz w:val="22"/>
          <w:szCs w:val="22"/>
          <w:lang w:val="sr-Latn-CS"/>
        </w:rPr>
        <w:t>DLINE-u (jedan kao prvi autor), 24 cela rada u čaospisima koji nisu indeksirani u JCR, SCIe i MEDLINE-u (12 kao prvi autor), 10 celih radova u zborniku međunarodnog skupa (9 kao prvi autor) i 6 celih radova u zborniku nacionalnog skupa kao saradnik. Udeo autors</w:t>
      </w:r>
      <w:r w:rsidR="00D53E69" w:rsidRPr="009058D4">
        <w:rPr>
          <w:sz w:val="22"/>
          <w:szCs w:val="22"/>
          <w:lang w:val="sr-Latn-CS"/>
        </w:rPr>
        <w:t>k</w:t>
      </w:r>
      <w:r w:rsidR="000D4D53" w:rsidRPr="009058D4">
        <w:rPr>
          <w:sz w:val="22"/>
          <w:szCs w:val="22"/>
          <w:lang w:val="sr-Latn-CS"/>
        </w:rPr>
        <w:t>ih radova je 46.4%</w:t>
      </w:r>
      <w:r w:rsidR="00D53E69" w:rsidRPr="009058D4">
        <w:rPr>
          <w:sz w:val="22"/>
          <w:szCs w:val="22"/>
          <w:lang w:val="sr-Latn-CS"/>
        </w:rPr>
        <w:t xml:space="preserve">. </w:t>
      </w:r>
      <w:r w:rsidR="00B84231">
        <w:rPr>
          <w:sz w:val="22"/>
          <w:szCs w:val="22"/>
          <w:lang w:val="sr-Latn-CS"/>
        </w:rPr>
        <w:t>O</w:t>
      </w:r>
      <w:r w:rsidR="00D53E69" w:rsidRPr="009058D4">
        <w:rPr>
          <w:sz w:val="22"/>
          <w:szCs w:val="22"/>
          <w:lang w:val="sr-Latn-CS"/>
        </w:rPr>
        <w:t xml:space="preserve">bjavila je 249 izvoda: 164  sa međunarodnog skupa (122 kao prvi autor) i 85 izvoda sa nacionalnog skupa (50 kao prvi autor). </w:t>
      </w:r>
      <w:r w:rsidR="00AB377B">
        <w:rPr>
          <w:sz w:val="22"/>
          <w:szCs w:val="22"/>
          <w:lang w:val="sr-Latn-CS"/>
        </w:rPr>
        <w:t>Udeo autroskih radova je 66.4%.</w:t>
      </w:r>
      <w:r w:rsidR="00D53E69" w:rsidRPr="009058D4">
        <w:rPr>
          <w:sz w:val="22"/>
          <w:szCs w:val="22"/>
          <w:lang w:val="sr-Latn-CS"/>
        </w:rPr>
        <w:t xml:space="preserve"> </w:t>
      </w:r>
      <w:r w:rsidR="00B84231">
        <w:rPr>
          <w:sz w:val="22"/>
          <w:szCs w:val="22"/>
          <w:lang w:val="sr-Latn-CS"/>
        </w:rPr>
        <w:t xml:space="preserve">Četri </w:t>
      </w:r>
      <w:r w:rsidR="00D53E69" w:rsidRPr="009058D4">
        <w:rPr>
          <w:sz w:val="22"/>
          <w:szCs w:val="22"/>
          <w:lang w:val="sr-Latn-CS"/>
        </w:rPr>
        <w:t xml:space="preserve">poglavalja u udžbenicima, praktikumima (jedno kao prvi autor) i </w:t>
      </w:r>
      <w:r w:rsidR="00B84231">
        <w:rPr>
          <w:sz w:val="22"/>
          <w:szCs w:val="22"/>
          <w:lang w:val="sr-Latn-CS"/>
        </w:rPr>
        <w:t>četri</w:t>
      </w:r>
      <w:r w:rsidR="00D53E69" w:rsidRPr="009058D4">
        <w:rPr>
          <w:sz w:val="22"/>
          <w:szCs w:val="22"/>
          <w:lang w:val="sr-Latn-CS"/>
        </w:rPr>
        <w:t xml:space="preserve"> poglavlja u monografijama, knjigama (j</w:t>
      </w:r>
      <w:r w:rsidR="00B84231">
        <w:rPr>
          <w:sz w:val="22"/>
          <w:szCs w:val="22"/>
          <w:lang w:val="sr-Latn-CS"/>
        </w:rPr>
        <w:t>e</w:t>
      </w:r>
      <w:r w:rsidR="00D53E69" w:rsidRPr="009058D4">
        <w:rPr>
          <w:sz w:val="22"/>
          <w:szCs w:val="22"/>
          <w:lang w:val="sr-Latn-CS"/>
        </w:rPr>
        <w:t>dno kao prvi autor)</w:t>
      </w:r>
      <w:r w:rsidR="00B84231">
        <w:rPr>
          <w:sz w:val="22"/>
          <w:szCs w:val="22"/>
          <w:lang w:val="sr-Latn-CS"/>
        </w:rPr>
        <w:t xml:space="preserve">. Ukupan udeo </w:t>
      </w:r>
      <w:r w:rsidR="00D53E69" w:rsidRPr="009058D4">
        <w:rPr>
          <w:sz w:val="22"/>
          <w:szCs w:val="22"/>
          <w:lang w:val="sr-Latn-CS"/>
        </w:rPr>
        <w:t>autorskih radova je 63.</w:t>
      </w:r>
      <w:r w:rsidR="00B84231">
        <w:rPr>
          <w:sz w:val="22"/>
          <w:szCs w:val="22"/>
          <w:lang w:val="sr-Latn-CS"/>
        </w:rPr>
        <w:t>9</w:t>
      </w:r>
      <w:r w:rsidR="00D53E69" w:rsidRPr="009058D4">
        <w:rPr>
          <w:sz w:val="22"/>
          <w:szCs w:val="22"/>
          <w:lang w:val="sr-Latn-CS"/>
        </w:rPr>
        <w:t>%.</w:t>
      </w:r>
      <w:r w:rsidR="00771099" w:rsidRPr="009058D4">
        <w:rPr>
          <w:sz w:val="22"/>
          <w:szCs w:val="22"/>
          <w:lang w:val="sr-Latn-CS"/>
        </w:rPr>
        <w:t xml:space="preserve"> </w:t>
      </w:r>
    </w:p>
    <w:p w14:paraId="1CAE2094" w14:textId="77777777" w:rsidR="00EF0C32" w:rsidRPr="009058D4" w:rsidRDefault="00EF0C32" w:rsidP="00EF0C32">
      <w:pPr>
        <w:spacing w:before="0" w:beforeAutospacing="0" w:after="0" w:afterAutospacing="0"/>
        <w:ind w:left="0" w:right="0" w:firstLine="0"/>
        <w:rPr>
          <w:sz w:val="22"/>
          <w:szCs w:val="22"/>
          <w:lang w:val="sr-Latn-CS"/>
        </w:rPr>
      </w:pPr>
      <w:r w:rsidRPr="009058D4">
        <w:rPr>
          <w:sz w:val="22"/>
          <w:szCs w:val="22"/>
          <w:lang w:val="sr-Latn-CS"/>
        </w:rPr>
        <w:t>U magistarskoj tezi ispitivani su markeri inflamacije u akutnim koronarnim sindromima. Dobijeni rezultati iz teze predstavljeni su na skupovima u zemlji i inostranstvu.</w:t>
      </w:r>
    </w:p>
    <w:p w14:paraId="060BEE5A" w14:textId="22D92904" w:rsidR="004E5BF6" w:rsidRPr="009058D4" w:rsidRDefault="00EF0C32" w:rsidP="004E5BF6">
      <w:pPr>
        <w:spacing w:before="0" w:beforeAutospacing="0" w:after="0" w:afterAutospacing="0"/>
        <w:ind w:left="0" w:right="0" w:firstLine="0"/>
        <w:rPr>
          <w:sz w:val="22"/>
          <w:szCs w:val="22"/>
          <w:lang w:val="sr-Latn-CS"/>
        </w:rPr>
      </w:pPr>
      <w:r w:rsidRPr="009058D4">
        <w:rPr>
          <w:sz w:val="22"/>
          <w:szCs w:val="22"/>
          <w:lang w:val="sr-Latn-CS"/>
        </w:rPr>
        <w:t>U  doktorskoj disertaciji ispitivana je uloga infektivnih agenasa, koagulacije, interleukina, c reaktivnog proteina, homocisteina, lipoproteina a, kao i uloga drugih faktora u akutnim koronarnim sindromima. Dobijeni rezultati iz disertacije za</w:t>
      </w:r>
      <w:r w:rsidRPr="009058D4">
        <w:rPr>
          <w:sz w:val="22"/>
          <w:szCs w:val="22"/>
          <w:lang w:val="sr-Latn-RS"/>
        </w:rPr>
        <w:t xml:space="preserve"> čije su potrebe kompletna</w:t>
      </w:r>
      <w:r w:rsidR="00FD218D" w:rsidRPr="009058D4">
        <w:rPr>
          <w:sz w:val="22"/>
          <w:szCs w:val="22"/>
          <w:lang w:val="sr-Latn-RS"/>
        </w:rPr>
        <w:t xml:space="preserve"> </w:t>
      </w:r>
      <w:r w:rsidRPr="009058D4">
        <w:rPr>
          <w:sz w:val="22"/>
          <w:szCs w:val="22"/>
          <w:lang w:val="sr-Latn-RS"/>
        </w:rPr>
        <w:t>ispitivanja uradjena u SADu</w:t>
      </w:r>
      <w:r w:rsidR="0054452C">
        <w:rPr>
          <w:sz w:val="22"/>
          <w:szCs w:val="22"/>
          <w:lang w:val="sr-Latn-RS"/>
        </w:rPr>
        <w:t xml:space="preserve"> u saradnji sa profesorom Vojdani,</w:t>
      </w:r>
      <w:r w:rsidRPr="009058D4">
        <w:rPr>
          <w:sz w:val="22"/>
          <w:szCs w:val="22"/>
          <w:lang w:val="sr-Latn-CS"/>
        </w:rPr>
        <w:t xml:space="preserve"> prezentovani su na kongresima u zemlji i većim delom u inostranstvu, objavljeni su u celini ili u izvodu u tematskim zbornicima radova, međunarodnim i domaćim časopisima.</w:t>
      </w:r>
      <w:r w:rsidR="0054452C">
        <w:rPr>
          <w:sz w:val="22"/>
          <w:szCs w:val="22"/>
          <w:lang w:val="sr-Latn-CS"/>
        </w:rPr>
        <w:t xml:space="preserve"> Iz ove saradnje je proisteklo i povezivanje i saradnja sa profesorima sa Univerziteta Stenford u zajedničkim projektima.</w:t>
      </w:r>
    </w:p>
    <w:p w14:paraId="39306235" w14:textId="6660EDD5" w:rsidR="004E5BF6" w:rsidRPr="009058D4" w:rsidRDefault="00EF0C32" w:rsidP="004E5BF6">
      <w:pPr>
        <w:spacing w:before="0" w:beforeAutospacing="0" w:after="0" w:afterAutospacing="0"/>
        <w:ind w:left="0" w:right="0" w:firstLine="0"/>
        <w:rPr>
          <w:sz w:val="22"/>
          <w:szCs w:val="22"/>
          <w:lang w:val="sr-Latn-RS"/>
        </w:rPr>
      </w:pPr>
      <w:r w:rsidRPr="009058D4">
        <w:rPr>
          <w:sz w:val="22"/>
          <w:szCs w:val="22"/>
          <w:lang w:val="sr-Latn-CS"/>
        </w:rPr>
        <w:t>Radovi su prezentovani na vrhunskim inostranim i domaćim kardiološkim skupovima. Radovi su objavljeni u istaknutim međunarodnim časopisima i vrhunskim domaćim časopisima i zbornicima. Dr  Ivana Burazor je pokazala sposobnost za timski rad i uključenost u brojna stručna i naučna istraživanja, kao i izuzetno interesovanje za naučno i stručno usavršavanje u oblasti ishemij</w:t>
      </w:r>
      <w:r w:rsidR="00D53E69" w:rsidRPr="009058D4">
        <w:rPr>
          <w:sz w:val="22"/>
          <w:szCs w:val="22"/>
          <w:lang w:val="sr-Latn-CS"/>
        </w:rPr>
        <w:t>s</w:t>
      </w:r>
      <w:r w:rsidRPr="009058D4">
        <w:rPr>
          <w:sz w:val="22"/>
          <w:szCs w:val="22"/>
          <w:lang w:val="sr-Latn-CS"/>
        </w:rPr>
        <w:t>ke bolesti srca i srčane insuficijencije.</w:t>
      </w:r>
      <w:r w:rsidR="00D53E69" w:rsidRPr="009058D4">
        <w:rPr>
          <w:sz w:val="22"/>
          <w:szCs w:val="22"/>
          <w:lang w:val="sr-Latn-RS"/>
        </w:rPr>
        <w:t xml:space="preserve"> Učestvovala je u kliničkim istraživanjima ARCHIVE i COMPLETE.</w:t>
      </w:r>
      <w:r w:rsidR="00D53E69" w:rsidRPr="009058D4">
        <w:rPr>
          <w:sz w:val="22"/>
          <w:szCs w:val="22"/>
          <w:lang w:val="sr-Cyrl-CS"/>
        </w:rPr>
        <w:t xml:space="preserve"> </w:t>
      </w:r>
      <w:r w:rsidR="004E5BF6" w:rsidRPr="009058D4">
        <w:rPr>
          <w:sz w:val="22"/>
          <w:szCs w:val="22"/>
          <w:lang w:val="sr-Latn-CS"/>
        </w:rPr>
        <w:t xml:space="preserve">Dobitnik je </w:t>
      </w:r>
      <w:r w:rsidR="004E5BF6" w:rsidRPr="009058D4">
        <w:rPr>
          <w:sz w:val="22"/>
          <w:szCs w:val="22"/>
          <w:lang w:val="sr-Latn-RS"/>
        </w:rPr>
        <w:t>n</w:t>
      </w:r>
      <w:r w:rsidR="004E5BF6" w:rsidRPr="009058D4">
        <w:rPr>
          <w:sz w:val="22"/>
          <w:szCs w:val="22"/>
          <w:lang w:val="sr-Cyrl-CS"/>
        </w:rPr>
        <w:t>agra</w:t>
      </w:r>
      <w:r w:rsidR="004E5BF6" w:rsidRPr="009058D4">
        <w:rPr>
          <w:sz w:val="22"/>
          <w:szCs w:val="22"/>
          <w:lang w:val="sr-Latn-RS"/>
        </w:rPr>
        <w:t>de</w:t>
      </w:r>
      <w:r w:rsidR="004E5BF6" w:rsidRPr="009058D4">
        <w:rPr>
          <w:sz w:val="22"/>
          <w:szCs w:val="22"/>
          <w:lang w:val="sr-Cyrl-CS"/>
        </w:rPr>
        <w:t xml:space="preserve"> za istraživače Evrope na 73-ćem Evropskom kongresu o aterosklerozi održanom u Salzburgu (Austrija) jula 2002</w:t>
      </w:r>
      <w:r w:rsidR="004E5BF6" w:rsidRPr="009058D4">
        <w:rPr>
          <w:sz w:val="22"/>
          <w:szCs w:val="22"/>
          <w:lang w:val="sr-Latn-RS"/>
        </w:rPr>
        <w:t xml:space="preserve">, </w:t>
      </w:r>
      <w:r w:rsidR="004E5BF6" w:rsidRPr="009058D4">
        <w:rPr>
          <w:sz w:val="22"/>
          <w:szCs w:val="22"/>
          <w:lang w:val="sr-Cyrl-CS"/>
        </w:rPr>
        <w:t xml:space="preserve"> </w:t>
      </w:r>
      <w:r w:rsidR="004E5BF6" w:rsidRPr="009058D4">
        <w:rPr>
          <w:sz w:val="22"/>
          <w:szCs w:val="22"/>
          <w:lang w:val="sr-Latn-RS"/>
        </w:rPr>
        <w:t xml:space="preserve"> n</w:t>
      </w:r>
      <w:r w:rsidR="004E5BF6" w:rsidRPr="009058D4">
        <w:rPr>
          <w:sz w:val="22"/>
          <w:szCs w:val="22"/>
          <w:lang w:val="sr-Cyrl-CS"/>
        </w:rPr>
        <w:t>agrada za najbolji poster prezentovan na Evropskom kongresu udruženja za hipertenziju 2009-te godine</w:t>
      </w:r>
      <w:r w:rsidR="004E5BF6" w:rsidRPr="009058D4">
        <w:rPr>
          <w:sz w:val="22"/>
          <w:szCs w:val="22"/>
          <w:lang w:val="sr-Latn-RS"/>
        </w:rPr>
        <w:t xml:space="preserve"> i </w:t>
      </w:r>
      <w:r w:rsidR="004E5BF6" w:rsidRPr="009058D4">
        <w:rPr>
          <w:sz w:val="22"/>
          <w:szCs w:val="22"/>
          <w:lang w:val="sr-Cyrl-CS"/>
        </w:rPr>
        <w:t xml:space="preserve"> </w:t>
      </w:r>
      <w:r w:rsidR="004E5BF6" w:rsidRPr="009058D4">
        <w:rPr>
          <w:sz w:val="22"/>
          <w:szCs w:val="22"/>
          <w:lang w:val="sr-Latn-RS"/>
        </w:rPr>
        <w:t>I</w:t>
      </w:r>
      <w:r w:rsidR="004E5BF6" w:rsidRPr="009058D4">
        <w:rPr>
          <w:sz w:val="22"/>
          <w:szCs w:val="22"/>
          <w:lang w:val="sr-Cyrl-CS"/>
        </w:rPr>
        <w:t>nvestigator grant – evropsko</w:t>
      </w:r>
      <w:r w:rsidR="00D53E69" w:rsidRPr="009058D4">
        <w:rPr>
          <w:sz w:val="22"/>
          <w:szCs w:val="22"/>
          <w:lang w:val="sr-Latn-RS"/>
        </w:rPr>
        <w:t>g</w:t>
      </w:r>
      <w:r w:rsidR="004E5BF6" w:rsidRPr="009058D4">
        <w:rPr>
          <w:sz w:val="22"/>
          <w:szCs w:val="22"/>
          <w:lang w:val="sr-Cyrl-CS"/>
        </w:rPr>
        <w:t xml:space="preserve"> udruženj</w:t>
      </w:r>
      <w:r w:rsidR="00D53E69" w:rsidRPr="009058D4">
        <w:rPr>
          <w:sz w:val="22"/>
          <w:szCs w:val="22"/>
          <w:lang w:val="sr-Latn-RS"/>
        </w:rPr>
        <w:t>a</w:t>
      </w:r>
      <w:r w:rsidR="004E5BF6" w:rsidRPr="009058D4">
        <w:rPr>
          <w:sz w:val="22"/>
          <w:szCs w:val="22"/>
          <w:lang w:val="sr-Cyrl-CS"/>
        </w:rPr>
        <w:t xml:space="preserve"> za hipertenziju i internacionalno udruženje za hipertenziju za učešće i prezentaciju rada na godišnjem kongresu Jun 13-16.2014</w:t>
      </w:r>
      <w:r w:rsidR="00D53E69" w:rsidRPr="009058D4">
        <w:rPr>
          <w:sz w:val="22"/>
          <w:szCs w:val="22"/>
          <w:lang w:val="sr-Latn-RS"/>
        </w:rPr>
        <w:t xml:space="preserve">. </w:t>
      </w:r>
    </w:p>
    <w:p w14:paraId="177BEDD1" w14:textId="1034616D" w:rsidR="00EF0C32" w:rsidRPr="009058D4" w:rsidRDefault="00EF0C32" w:rsidP="00EF0C32">
      <w:pPr>
        <w:spacing w:before="0" w:beforeAutospacing="0" w:after="0" w:afterAutospacing="0"/>
        <w:ind w:left="0" w:right="0" w:firstLine="0"/>
        <w:rPr>
          <w:sz w:val="22"/>
          <w:szCs w:val="22"/>
          <w:lang w:val="sr-Latn-CS"/>
        </w:rPr>
      </w:pPr>
    </w:p>
    <w:p w14:paraId="085F32F0" w14:textId="77777777" w:rsidR="00EF0C32" w:rsidRPr="009058D4" w:rsidRDefault="00EF0C32" w:rsidP="00EF0C32">
      <w:pPr>
        <w:autoSpaceDE w:val="0"/>
        <w:autoSpaceDN w:val="0"/>
        <w:adjustRightInd w:val="0"/>
        <w:spacing w:before="0" w:beforeAutospacing="0" w:after="0" w:afterAutospacing="0"/>
        <w:ind w:left="0" w:right="0" w:firstLine="0"/>
        <w:rPr>
          <w:b/>
          <w:sz w:val="22"/>
          <w:szCs w:val="22"/>
          <w:lang w:val="pt-BR"/>
        </w:rPr>
      </w:pPr>
    </w:p>
    <w:p w14:paraId="4731C3A8" w14:textId="77777777" w:rsidR="00EF0C32" w:rsidRPr="009058D4" w:rsidRDefault="00EF0C32" w:rsidP="00EF0C32">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ANGAŽOVANJE U RAZVOJU NASTAVE I DRUGIH DELATNOSTI VISOKOŠKOLSKE USTANOVE</w:t>
      </w:r>
    </w:p>
    <w:p w14:paraId="5B2BCCC9" w14:textId="77777777" w:rsidR="00EF0C32" w:rsidRPr="009058D4" w:rsidRDefault="00EF0C32" w:rsidP="00EF0C32">
      <w:pPr>
        <w:spacing w:before="0" w:beforeAutospacing="0" w:after="0" w:afterAutospacing="0"/>
        <w:ind w:left="0" w:right="0" w:firstLine="0"/>
        <w:rPr>
          <w:sz w:val="22"/>
          <w:szCs w:val="22"/>
          <w:lang w:val="sr-Latn-CS"/>
        </w:rPr>
      </w:pPr>
    </w:p>
    <w:p w14:paraId="252E96E3" w14:textId="4296DC89" w:rsidR="00B84231" w:rsidRPr="009058D4" w:rsidRDefault="00B84231" w:rsidP="00B84231">
      <w:pPr>
        <w:spacing w:before="0" w:beforeAutospacing="0" w:after="0" w:afterAutospacing="0"/>
        <w:ind w:left="0" w:right="0" w:firstLine="0"/>
        <w:rPr>
          <w:sz w:val="22"/>
          <w:szCs w:val="22"/>
          <w:lang w:val="sr-Latn-CS"/>
        </w:rPr>
      </w:pPr>
      <w:r>
        <w:rPr>
          <w:sz w:val="22"/>
          <w:szCs w:val="22"/>
          <w:lang w:val="sr-Latn-CS"/>
        </w:rPr>
        <w:t xml:space="preserve">Dr Burazor </w:t>
      </w:r>
      <w:r w:rsidRPr="00102A3E">
        <w:rPr>
          <w:sz w:val="22"/>
          <w:szCs w:val="22"/>
          <w:lang w:val="sr-Latn-CS"/>
        </w:rPr>
        <w:t xml:space="preserve">je </w:t>
      </w:r>
      <w:r>
        <w:rPr>
          <w:sz w:val="22"/>
          <w:szCs w:val="22"/>
          <w:lang w:val="sr-Latn-CS"/>
        </w:rPr>
        <w:t xml:space="preserve">kao student bila </w:t>
      </w:r>
      <w:r w:rsidRPr="00102A3E">
        <w:rPr>
          <w:sz w:val="22"/>
          <w:szCs w:val="22"/>
          <w:lang w:val="sr-Latn-CS"/>
        </w:rPr>
        <w:t xml:space="preserve">nacionalni koordinator za javno zdravlje Jugoslovenskog komiteta studenata medicine za međunarodnu razmenu  (YuMSIC) i predstavnik u svetskoj organizaciji studenata medicine (IFMSA) u saradnji sa SZO u periodu 1993-1998 kada je učestvovala na godišnjim skupštinama IFMSA. Bila je potpredsednik lokalanog komiteta YuMSICa u Nišu i organizator godišnje skupštine YuMSICa. 1997 godine u Nišu. </w:t>
      </w:r>
    </w:p>
    <w:p w14:paraId="5E37FE96" w14:textId="0EEDF4DA" w:rsidR="00B84231" w:rsidRPr="00B84231" w:rsidRDefault="00B84231" w:rsidP="00EF0C32">
      <w:pPr>
        <w:spacing w:before="0" w:beforeAutospacing="0" w:after="0" w:afterAutospacing="0"/>
        <w:ind w:left="0" w:right="0" w:firstLine="0"/>
        <w:rPr>
          <w:b/>
          <w:bCs/>
          <w:sz w:val="22"/>
          <w:szCs w:val="22"/>
          <w:lang w:val="sr-Latn-CS"/>
        </w:rPr>
      </w:pPr>
      <w:r w:rsidRPr="00B84231">
        <w:rPr>
          <w:b/>
          <w:bCs/>
          <w:sz w:val="22"/>
          <w:szCs w:val="22"/>
          <w:lang w:val="sr-Latn-CS"/>
        </w:rPr>
        <w:t>Za stručno-profesionalni doprinos</w:t>
      </w:r>
    </w:p>
    <w:p w14:paraId="3A5C232C" w14:textId="6734589A" w:rsidR="00EF0C32" w:rsidRDefault="00EF0C32" w:rsidP="00EF0C32">
      <w:pPr>
        <w:spacing w:before="0" w:beforeAutospacing="0" w:after="0" w:afterAutospacing="0"/>
        <w:ind w:left="0" w:right="0" w:firstLine="0"/>
        <w:rPr>
          <w:sz w:val="22"/>
          <w:szCs w:val="22"/>
          <w:lang w:val="sr-Latn-CS"/>
        </w:rPr>
      </w:pPr>
      <w:r w:rsidRPr="00102A3E">
        <w:rPr>
          <w:sz w:val="22"/>
          <w:szCs w:val="22"/>
          <w:lang w:val="sr-Latn-CS"/>
        </w:rPr>
        <w:t>Dr Ivana Burazor učestvovala je u uvođenju više novih savremenih metoda lečenja u kardiologiji, pre svega u oblasti sekundarne prevencije koronarne bolesti srca i srčane insuficijencije. Krajem 2013 godine Evropsko udruženje kardiologa je ukazalo na značaj fizičke aktivnosti bolesnika sa srčanom insuficijencijom i organizovalo po prvi put školu u centru u Bernu, Švajcarska koju je pohađala u cilju implementacije progama u našim uslovima. Procenom funkcionalnog kapaciteta individulano se dozira fizička aktivnost obolelog kao integralna komponenta programa sekundarne prevencije, posebno kod bolesnika nakon preživelog akutnog infarkta miokarda sa redukovanom ejekcionom frakcijom. Uvođenjem novih tehnologija, nabavkom savremene opreme za izvođenje programa koja omogućava kontinuirano monitorizovanje EKGa i vrednosti krvnog pritiska bežičnim putem uz upotrebu centralnog monitora i ugovaranjem dnevne bolnice tokom perioda 2016, 2017 i 2018 godine stekli su se uslovi za sprovođenje programa sekundarne prevencije nakon akutnog infarkta miokarda bez dugotrajne hospitalizacije bolesnika a u cilju sprečavanja pojave novih koronarnih događaja tokom prve godine kao i poboljšanja kvaliteta života bolesnika sa srčanom insuficijencijom. Na taj način prema standardima Evropskog udruženja za kardiološku prevenciju upotpunjeno je lečenje.  Rad je prepoznat  u međunarodnim krugovima. Srbija je po prvi put prepoznata u oblasti sekundarne prevencije u publikacijama Evropskog udruženja iz ove oblasti tokom 2019 godine, Na poziv evropskog udruženja kardologa -  evropske asocijacije za kardiološku prevenciju  (EACP) dr Burazor  je bila predavač po pozivu na godišnjem kongresu EACP i domaćin predstavnicima EACPa u Srbiji 2019. Obzirom na uvođenje akreditacije i licenciranja iz oblasti sekundarne prevencije očekuje se dalji nastavak razvoja programa. Dr Burazor je izabrana za mentora u ovom delu specijalističkog staža iz interne medicine, oblast kardiologija. Dr Burazor je učestvovala u izođenju izborne nastave studentima iz ove oblasti, kao i akreditovanim programima kontinuirane medicinske edukacije Medicinskog fakulteta.</w:t>
      </w:r>
      <w:r w:rsidR="00102A3E">
        <w:rPr>
          <w:sz w:val="22"/>
          <w:szCs w:val="22"/>
          <w:lang w:val="sr-Latn-CS"/>
        </w:rPr>
        <w:t xml:space="preserve"> </w:t>
      </w:r>
    </w:p>
    <w:p w14:paraId="525EB0DC" w14:textId="41B58D4C" w:rsidR="00102A3E" w:rsidRPr="00102A3E" w:rsidRDefault="00102A3E" w:rsidP="00EF0C32">
      <w:pPr>
        <w:spacing w:before="0" w:beforeAutospacing="0" w:after="0" w:afterAutospacing="0"/>
        <w:ind w:left="0" w:right="0" w:firstLine="0"/>
        <w:rPr>
          <w:sz w:val="22"/>
          <w:szCs w:val="22"/>
          <w:lang w:val="sr-Latn-CS"/>
        </w:rPr>
      </w:pPr>
      <w:r>
        <w:rPr>
          <w:sz w:val="22"/>
          <w:szCs w:val="22"/>
          <w:lang w:val="sr-Latn-CS"/>
        </w:rPr>
        <w:t xml:space="preserve">Tokom rada na Klinici za kardiovaskularne bolesti Kliničkog Centra u Nišu radila je na poslovima lekara koronarne jedinice, odelenja za valvularne mane, arterijsku hipertenziju, kao i na poslovima lekara specijaliste odelenja za elektrostimulaciju srca. Na tom odelenju završila je veći broj kurseva u zemlji i u insotranstvru (EHRA) iz ugradnje pejsmejera, asistirala je u ugradnji a zatim iste procedure radila kao samostalni operater. </w:t>
      </w:r>
    </w:p>
    <w:p w14:paraId="10359450" w14:textId="151BFD8E" w:rsidR="00102A3E" w:rsidRPr="00102A3E" w:rsidRDefault="00102A3E" w:rsidP="00EF0C32">
      <w:pPr>
        <w:spacing w:before="0" w:beforeAutospacing="0" w:after="0" w:afterAutospacing="0"/>
        <w:ind w:left="0" w:right="0" w:firstLine="0"/>
        <w:rPr>
          <w:sz w:val="22"/>
          <w:szCs w:val="22"/>
          <w:lang w:val="sr-Latn-CS"/>
        </w:rPr>
      </w:pPr>
      <w:r w:rsidRPr="00102A3E">
        <w:rPr>
          <w:sz w:val="22"/>
          <w:szCs w:val="22"/>
          <w:lang w:val="sl-SI"/>
        </w:rPr>
        <w:t>Dežura u Koronarnoj jedinici Insituta Dedinje. Aktivno učestvuje u stručnim aktivnostima u matičnoj ustanovi, naučnim i stručnim skupovima u zemlji i u inostranstvu.</w:t>
      </w:r>
      <w:r w:rsidRPr="00102A3E">
        <w:rPr>
          <w:sz w:val="22"/>
          <w:szCs w:val="22"/>
          <w:lang w:val="sr-Latn-RS"/>
        </w:rPr>
        <w:t xml:space="preserve"> Član je Naučnog veća NIO IKVB Dedinje.</w:t>
      </w:r>
    </w:p>
    <w:p w14:paraId="114C0927" w14:textId="66571F82" w:rsidR="00042365" w:rsidRPr="009058D4" w:rsidRDefault="00042365" w:rsidP="00B84231">
      <w:pPr>
        <w:spacing w:before="0" w:beforeAutospacing="0" w:after="0" w:afterAutospacing="0"/>
        <w:ind w:left="0" w:right="533" w:firstLine="0"/>
        <w:rPr>
          <w:b/>
          <w:bCs/>
          <w:sz w:val="22"/>
          <w:szCs w:val="22"/>
          <w:lang w:val="sr-Latn-RS"/>
        </w:rPr>
      </w:pPr>
      <w:r w:rsidRPr="009058D4">
        <w:rPr>
          <w:b/>
          <w:bCs/>
          <w:sz w:val="22"/>
          <w:szCs w:val="22"/>
          <w:lang w:val="sr-Latn-RS"/>
        </w:rPr>
        <w:t>Za doprinos akademskoj i široj zajednici</w:t>
      </w:r>
    </w:p>
    <w:p w14:paraId="6AE0252A" w14:textId="77777777" w:rsidR="00EC1AA1" w:rsidRPr="009058D4" w:rsidRDefault="00732F79" w:rsidP="00042365">
      <w:pPr>
        <w:spacing w:before="0" w:beforeAutospacing="0" w:after="0" w:afterAutospacing="0"/>
        <w:ind w:left="432" w:right="533" w:hanging="432"/>
        <w:rPr>
          <w:i/>
          <w:iCs/>
          <w:sz w:val="22"/>
          <w:szCs w:val="22"/>
          <w:lang w:val="sr-Latn-RS"/>
        </w:rPr>
      </w:pPr>
      <w:r w:rsidRPr="009058D4">
        <w:rPr>
          <w:i/>
          <w:iCs/>
          <w:sz w:val="22"/>
          <w:szCs w:val="22"/>
          <w:lang w:val="sr-Latn-RS"/>
        </w:rPr>
        <w:t>Značajno strukovno, nacionalno ili međunarodno priznanje za naučni ili stručnu delatnost</w:t>
      </w:r>
    </w:p>
    <w:p w14:paraId="6B8730D3" w14:textId="77777777" w:rsidR="00EC1AA1" w:rsidRPr="009058D4" w:rsidRDefault="00EC1AA1" w:rsidP="00EC1AA1">
      <w:pPr>
        <w:pStyle w:val="ListParagraph"/>
        <w:numPr>
          <w:ilvl w:val="0"/>
          <w:numId w:val="8"/>
        </w:numPr>
        <w:spacing w:before="0" w:beforeAutospacing="0" w:after="0" w:afterAutospacing="0"/>
        <w:ind w:left="284" w:right="0" w:hanging="284"/>
        <w:contextualSpacing w:val="0"/>
        <w:rPr>
          <w:sz w:val="22"/>
          <w:szCs w:val="22"/>
          <w:lang w:val="sr-Cyrl-CS"/>
        </w:rPr>
      </w:pPr>
      <w:r w:rsidRPr="009058D4">
        <w:rPr>
          <w:sz w:val="22"/>
          <w:szCs w:val="22"/>
          <w:lang w:val="sr-Cyrl-CS"/>
        </w:rPr>
        <w:t>Zahvalnica Srpske Akademije nauka i umetnosti, Odbora za kardiovaskularnu patologiju i Udruženja za aterosklerozu Srbije za organizovanje naučnih aktivnosti proslavljajući 30 godina odbora 11.12.2012. godine</w:t>
      </w:r>
    </w:p>
    <w:p w14:paraId="22525D00" w14:textId="7A568FCD" w:rsidR="00EC1AA1" w:rsidRPr="009058D4" w:rsidRDefault="00EC1AA1" w:rsidP="00EC1AA1">
      <w:pPr>
        <w:pStyle w:val="ListParagraph"/>
        <w:numPr>
          <w:ilvl w:val="0"/>
          <w:numId w:val="8"/>
        </w:numPr>
        <w:spacing w:before="0" w:beforeAutospacing="0" w:after="0" w:afterAutospacing="0"/>
        <w:ind w:left="284" w:right="0" w:hanging="284"/>
        <w:contextualSpacing w:val="0"/>
        <w:rPr>
          <w:sz w:val="22"/>
          <w:szCs w:val="22"/>
          <w:lang w:val="sr-Cyrl-CS"/>
        </w:rPr>
      </w:pPr>
      <w:r w:rsidRPr="009058D4">
        <w:rPr>
          <w:sz w:val="22"/>
          <w:szCs w:val="22"/>
          <w:lang w:val="sr-Cyrl-CS"/>
        </w:rPr>
        <w:t xml:space="preserve">Zlatna medalja sa likom Nikole Tesle od strane Saveza pronalazača i autora tehničkih unapređenja 2010 -te godine </w:t>
      </w:r>
    </w:p>
    <w:p w14:paraId="3FF583E9" w14:textId="633EA19B" w:rsidR="00EC1AA1" w:rsidRDefault="00EC1AA1" w:rsidP="00EC1AA1">
      <w:pPr>
        <w:pStyle w:val="ListParagraph"/>
        <w:numPr>
          <w:ilvl w:val="0"/>
          <w:numId w:val="8"/>
        </w:numPr>
        <w:spacing w:before="0" w:beforeAutospacing="0" w:after="0" w:afterAutospacing="0"/>
        <w:ind w:left="284" w:right="0" w:hanging="284"/>
        <w:contextualSpacing w:val="0"/>
        <w:rPr>
          <w:sz w:val="22"/>
          <w:szCs w:val="22"/>
          <w:lang w:val="sr-Cyrl-CS"/>
        </w:rPr>
      </w:pPr>
      <w:r w:rsidRPr="009058D4">
        <w:rPr>
          <w:sz w:val="22"/>
          <w:szCs w:val="22"/>
          <w:lang w:val="sr-Cyrl-CS"/>
        </w:rPr>
        <w:t xml:space="preserve"> Srebrna medalja sa likom Nikole Tesle od strane Saveza pronalazača i autora tehničkih unapređenja 2008-me godine </w:t>
      </w:r>
    </w:p>
    <w:p w14:paraId="1CA2E1FA" w14:textId="77777777" w:rsidR="00A278AE" w:rsidRPr="00272577" w:rsidRDefault="00A278AE" w:rsidP="00A278AE">
      <w:pPr>
        <w:pStyle w:val="ListParagraph"/>
        <w:numPr>
          <w:ilvl w:val="0"/>
          <w:numId w:val="8"/>
        </w:numPr>
        <w:spacing w:before="0" w:beforeAutospacing="0" w:after="0" w:afterAutospacing="0"/>
        <w:ind w:left="284" w:right="0" w:hanging="284"/>
        <w:contextualSpacing w:val="0"/>
        <w:rPr>
          <w:sz w:val="22"/>
          <w:szCs w:val="22"/>
          <w:lang w:val="sr-Cyrl-CS"/>
        </w:rPr>
      </w:pPr>
      <w:r w:rsidRPr="00272577">
        <w:rPr>
          <w:sz w:val="22"/>
          <w:szCs w:val="22"/>
          <w:lang w:val="sr-Cyrl-CS"/>
        </w:rPr>
        <w:t xml:space="preserve">Povelja Srpskog lekarskog društva, nagrada najboljem diplomiranom studentu u 1997 godini na Medicinskom fakultetu u Nišu </w:t>
      </w:r>
    </w:p>
    <w:p w14:paraId="2FC3E62C" w14:textId="77777777" w:rsidR="00A278AE" w:rsidRPr="00272577" w:rsidRDefault="00A278AE" w:rsidP="00A278AE">
      <w:pPr>
        <w:pStyle w:val="ListParagraph"/>
        <w:numPr>
          <w:ilvl w:val="0"/>
          <w:numId w:val="8"/>
        </w:numPr>
        <w:spacing w:before="0" w:beforeAutospacing="0" w:after="0" w:afterAutospacing="0"/>
        <w:ind w:left="284" w:right="0" w:hanging="284"/>
        <w:contextualSpacing w:val="0"/>
        <w:rPr>
          <w:sz w:val="22"/>
          <w:szCs w:val="22"/>
          <w:lang w:val="sr-Cyrl-CS"/>
        </w:rPr>
      </w:pPr>
      <w:r w:rsidRPr="00272577">
        <w:rPr>
          <w:sz w:val="22"/>
          <w:szCs w:val="22"/>
          <w:lang w:val="sr-Cyrl-CS"/>
        </w:rPr>
        <w:t xml:space="preserve">Povelja Univerziteta u Nišu kao najboljem diplomiranom studentu Medicinskog fakulteta u školskoj 1996/1997 godini </w:t>
      </w:r>
    </w:p>
    <w:p w14:paraId="74CAB08A" w14:textId="26F6F574" w:rsidR="00A278AE" w:rsidRDefault="00A278AE" w:rsidP="004B00D1">
      <w:pPr>
        <w:pStyle w:val="ListParagraph"/>
        <w:numPr>
          <w:ilvl w:val="0"/>
          <w:numId w:val="8"/>
        </w:numPr>
        <w:spacing w:before="0" w:beforeAutospacing="0" w:after="0" w:afterAutospacing="0"/>
        <w:ind w:left="284" w:right="0" w:hanging="284"/>
        <w:contextualSpacing w:val="0"/>
        <w:rPr>
          <w:sz w:val="22"/>
          <w:szCs w:val="22"/>
          <w:lang w:val="sr-Cyrl-CS"/>
        </w:rPr>
      </w:pPr>
      <w:r w:rsidRPr="00272577">
        <w:rPr>
          <w:sz w:val="22"/>
          <w:szCs w:val="22"/>
          <w:lang w:val="sr-Cyrl-CS"/>
        </w:rPr>
        <w:t xml:space="preserve">Povelja Skupštine Grada Niša kao najboljem diplomiranom studentu školske 1996/1997.godine. </w:t>
      </w:r>
    </w:p>
    <w:p w14:paraId="6B332620" w14:textId="0893184A" w:rsidR="00A6419E" w:rsidRPr="00D60721" w:rsidRDefault="00A6419E" w:rsidP="004B00D1">
      <w:pPr>
        <w:pStyle w:val="ListParagraph"/>
        <w:numPr>
          <w:ilvl w:val="0"/>
          <w:numId w:val="8"/>
        </w:numPr>
        <w:spacing w:before="0" w:beforeAutospacing="0" w:after="0" w:afterAutospacing="0"/>
        <w:ind w:left="284" w:right="0" w:hanging="284"/>
        <w:contextualSpacing w:val="0"/>
        <w:rPr>
          <w:sz w:val="22"/>
          <w:szCs w:val="22"/>
          <w:lang w:val="sr-Cyrl-CS"/>
        </w:rPr>
      </w:pPr>
      <w:r>
        <w:rPr>
          <w:sz w:val="22"/>
          <w:szCs w:val="22"/>
          <w:lang w:val="sr-Latn-RS"/>
        </w:rPr>
        <w:t>St</w:t>
      </w:r>
      <w:r w:rsidR="00D60721">
        <w:rPr>
          <w:sz w:val="22"/>
          <w:szCs w:val="22"/>
          <w:lang w:val="sr-Latn-RS"/>
        </w:rPr>
        <w:t>i</w:t>
      </w:r>
      <w:r>
        <w:rPr>
          <w:sz w:val="22"/>
          <w:szCs w:val="22"/>
          <w:lang w:val="sr-Latn-RS"/>
        </w:rPr>
        <w:t xml:space="preserve">pendista Ministarstva za nauku </w:t>
      </w:r>
      <w:r w:rsidR="00D60721">
        <w:rPr>
          <w:sz w:val="22"/>
          <w:szCs w:val="22"/>
          <w:lang w:val="sr-Latn-RS"/>
        </w:rPr>
        <w:t xml:space="preserve">kao student postdiplomskih studija </w:t>
      </w:r>
      <w:r>
        <w:rPr>
          <w:sz w:val="22"/>
          <w:szCs w:val="22"/>
          <w:lang w:val="sr-Latn-RS"/>
        </w:rPr>
        <w:t>RS</w:t>
      </w:r>
    </w:p>
    <w:p w14:paraId="4AE311C7" w14:textId="530A9E00" w:rsidR="00D60721" w:rsidRPr="004B00D1" w:rsidRDefault="00D60721" w:rsidP="004B00D1">
      <w:pPr>
        <w:pStyle w:val="ListParagraph"/>
        <w:numPr>
          <w:ilvl w:val="0"/>
          <w:numId w:val="8"/>
        </w:numPr>
        <w:spacing w:before="0" w:beforeAutospacing="0" w:after="0" w:afterAutospacing="0"/>
        <w:ind w:left="284" w:right="0" w:hanging="284"/>
        <w:contextualSpacing w:val="0"/>
        <w:rPr>
          <w:sz w:val="22"/>
          <w:szCs w:val="22"/>
          <w:lang w:val="sr-Cyrl-CS"/>
        </w:rPr>
      </w:pPr>
      <w:r>
        <w:rPr>
          <w:sz w:val="22"/>
          <w:szCs w:val="22"/>
          <w:lang w:val="sr-Latn-RS"/>
        </w:rPr>
        <w:t>Stipendista Minstartstva spoljnih poslova i Ambasade Italije, 2003g</w:t>
      </w:r>
    </w:p>
    <w:p w14:paraId="2D07D777" w14:textId="73C330BC" w:rsidR="00042365" w:rsidRPr="009058D4" w:rsidRDefault="00042365" w:rsidP="00D53E69">
      <w:pPr>
        <w:spacing w:before="0" w:beforeAutospacing="0" w:after="0" w:afterAutospacing="0"/>
        <w:ind w:left="432" w:right="20" w:hanging="432"/>
        <w:rPr>
          <w:i/>
          <w:iCs/>
          <w:sz w:val="22"/>
          <w:szCs w:val="22"/>
          <w:lang w:val="sr-Latn-RS"/>
        </w:rPr>
      </w:pPr>
      <w:r w:rsidRPr="009058D4">
        <w:rPr>
          <w:i/>
          <w:iCs/>
          <w:sz w:val="22"/>
          <w:szCs w:val="22"/>
          <w:lang w:val="sr-Latn-RS"/>
        </w:rPr>
        <w:t xml:space="preserve">Članstva u </w:t>
      </w:r>
      <w:r w:rsidR="00347329" w:rsidRPr="009058D4">
        <w:rPr>
          <w:i/>
          <w:iCs/>
          <w:sz w:val="22"/>
          <w:szCs w:val="22"/>
          <w:lang w:val="sr-Latn-RS"/>
        </w:rPr>
        <w:t>stručnim ili naučnim asocijacijama u koje se član bira ili imaju ograničen broj članova</w:t>
      </w:r>
    </w:p>
    <w:p w14:paraId="60BE7551" w14:textId="20ACBE74" w:rsidR="003D5126" w:rsidRPr="009058D4" w:rsidRDefault="003D5126" w:rsidP="003D512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izabrani je prestižni član evropskog udruženja kardiologija – Fellow of European society of cardiology - FESC 2012 </w:t>
      </w:r>
    </w:p>
    <w:p w14:paraId="223184C0" w14:textId="4341A93A" w:rsidR="003D5126" w:rsidRPr="00115B69" w:rsidRDefault="003D5126" w:rsidP="00115B69">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izabrani je prestižni član  američkog koledža kardiologa – Fellow of  American Colleaque of cardiology– FACC 2017 </w:t>
      </w:r>
    </w:p>
    <w:p w14:paraId="749D1A1E" w14:textId="5690EB19" w:rsidR="002C2897" w:rsidRPr="009058D4" w:rsidRDefault="002C2897" w:rsidP="00042365">
      <w:pPr>
        <w:spacing w:before="0" w:beforeAutospacing="0" w:after="0" w:afterAutospacing="0"/>
        <w:ind w:left="432" w:right="533" w:hanging="432"/>
        <w:rPr>
          <w:i/>
          <w:iCs/>
          <w:sz w:val="22"/>
          <w:szCs w:val="22"/>
          <w:lang w:val="sr-Latn-RS"/>
        </w:rPr>
      </w:pPr>
      <w:r w:rsidRPr="009058D4">
        <w:rPr>
          <w:i/>
          <w:iCs/>
          <w:sz w:val="22"/>
          <w:szCs w:val="22"/>
          <w:lang w:val="sr-Latn-RS"/>
        </w:rPr>
        <w:t>Članstva u udruženjima</w:t>
      </w:r>
    </w:p>
    <w:p w14:paraId="4341AD13"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Udruženje kardiologa Srbije</w:t>
      </w:r>
    </w:p>
    <w:p w14:paraId="12082C76" w14:textId="0C512A7C"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European Society of Cardiology (ESC)</w:t>
      </w:r>
    </w:p>
    <w:p w14:paraId="36277073"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radne grupe za bolesti perikarda i miokarda ESCa</w:t>
      </w:r>
    </w:p>
    <w:p w14:paraId="32711891"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udruženja za srčanu insuficijenciju ESCa</w:t>
      </w:r>
    </w:p>
    <w:p w14:paraId="646A3283"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Acute Cardiac Care Association</w:t>
      </w:r>
    </w:p>
    <w:p w14:paraId="30D189B0"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Član (srebrni) European Association for Cardiovascular Prevention EACP, </w:t>
      </w:r>
    </w:p>
    <w:p w14:paraId="2B58F04C"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European Association of Percutaneous Cardiovascular Interventions – EAPCI,</w:t>
      </w:r>
    </w:p>
    <w:p w14:paraId="18CF0173" w14:textId="77777777"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Član American Heart Association i National Lipid Association</w:t>
      </w:r>
    </w:p>
    <w:p w14:paraId="326D9AA1" w14:textId="5945849D" w:rsidR="00CA4466" w:rsidRPr="009058D4" w:rsidRDefault="00CA4466" w:rsidP="00CA4466">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Član Srpskog lekarskog društva </w:t>
      </w:r>
    </w:p>
    <w:p w14:paraId="1861DDA9" w14:textId="41929C56" w:rsidR="006D0959" w:rsidRPr="00D35297" w:rsidRDefault="003F1CFA" w:rsidP="00D35297">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Osnivač i član </w:t>
      </w:r>
      <w:r w:rsidR="00C12A93" w:rsidRPr="009058D4">
        <w:rPr>
          <w:sz w:val="22"/>
          <w:szCs w:val="22"/>
          <w:lang w:val="sr-Latn-CS"/>
        </w:rPr>
        <w:t>H</w:t>
      </w:r>
      <w:r w:rsidRPr="009058D4">
        <w:rPr>
          <w:sz w:val="22"/>
          <w:szCs w:val="22"/>
          <w:lang w:val="sr-Latn-CS"/>
        </w:rPr>
        <w:t>il</w:t>
      </w:r>
      <w:r w:rsidR="00C12A93" w:rsidRPr="009058D4">
        <w:rPr>
          <w:sz w:val="22"/>
          <w:szCs w:val="22"/>
          <w:lang w:val="sr-Latn-CS"/>
        </w:rPr>
        <w:t>a</w:t>
      </w:r>
      <w:r w:rsidRPr="009058D4">
        <w:rPr>
          <w:sz w:val="22"/>
          <w:szCs w:val="22"/>
          <w:lang w:val="sr-Latn-CS"/>
        </w:rPr>
        <w:t xml:space="preserve">ndarskog </w:t>
      </w:r>
      <w:r w:rsidR="00C12A93" w:rsidRPr="009058D4">
        <w:rPr>
          <w:sz w:val="22"/>
          <w:szCs w:val="22"/>
          <w:lang w:val="sr-Latn-CS"/>
        </w:rPr>
        <w:t xml:space="preserve">lekarskog </w:t>
      </w:r>
      <w:r w:rsidRPr="009058D4">
        <w:rPr>
          <w:sz w:val="22"/>
          <w:szCs w:val="22"/>
          <w:lang w:val="sr-Latn-CS"/>
        </w:rPr>
        <w:t>društva</w:t>
      </w:r>
    </w:p>
    <w:p w14:paraId="09DC7801" w14:textId="0E548097" w:rsidR="00347329" w:rsidRPr="009058D4" w:rsidRDefault="00347329" w:rsidP="00042365">
      <w:pPr>
        <w:spacing w:before="0" w:beforeAutospacing="0" w:after="0" w:afterAutospacing="0"/>
        <w:ind w:left="432" w:right="533" w:hanging="432"/>
        <w:rPr>
          <w:i/>
          <w:iCs/>
          <w:sz w:val="22"/>
          <w:szCs w:val="22"/>
          <w:lang w:val="sr-Latn-RS"/>
        </w:rPr>
      </w:pPr>
      <w:r w:rsidRPr="009058D4">
        <w:rPr>
          <w:i/>
          <w:iCs/>
          <w:sz w:val="22"/>
          <w:szCs w:val="22"/>
          <w:lang w:val="sr-Latn-RS"/>
        </w:rPr>
        <w:t xml:space="preserve">Uređivanje časopisa ili monografija </w:t>
      </w:r>
    </w:p>
    <w:p w14:paraId="20CEF39E" w14:textId="77777777" w:rsidR="00967FD1" w:rsidRPr="009058D4" w:rsidRDefault="00967FD1" w:rsidP="00967FD1">
      <w:pPr>
        <w:pStyle w:val="ListParagraph"/>
        <w:numPr>
          <w:ilvl w:val="0"/>
          <w:numId w:val="53"/>
        </w:numPr>
        <w:spacing w:before="0" w:beforeAutospacing="0" w:after="0" w:afterAutospacing="0"/>
        <w:ind w:left="284" w:right="0" w:hanging="284"/>
        <w:rPr>
          <w:sz w:val="22"/>
          <w:szCs w:val="22"/>
          <w:lang w:val="sr-Latn-CS"/>
        </w:rPr>
      </w:pPr>
      <w:r w:rsidRPr="009058D4">
        <w:rPr>
          <w:sz w:val="22"/>
          <w:szCs w:val="22"/>
          <w:lang w:val="sr-Latn-CS"/>
        </w:rPr>
        <w:t xml:space="preserve">Sekretar uređivačkog odbora časopisa ''Balneoklimatologija'' za stručna medicinska pitanja banjskih i klimatskih mesta Srbije – medicinska sekcija </w:t>
      </w:r>
    </w:p>
    <w:p w14:paraId="6BC28757" w14:textId="7AE07E41" w:rsidR="00967FD1" w:rsidRPr="00D35297" w:rsidRDefault="00967FD1" w:rsidP="00D35297">
      <w:pPr>
        <w:pStyle w:val="ListParagraph"/>
        <w:numPr>
          <w:ilvl w:val="0"/>
          <w:numId w:val="53"/>
        </w:numPr>
        <w:spacing w:before="0" w:beforeAutospacing="0" w:after="0" w:afterAutospacing="0"/>
        <w:ind w:left="284" w:right="0" w:hanging="284"/>
        <w:rPr>
          <w:sz w:val="22"/>
          <w:szCs w:val="22"/>
          <w:lang w:val="sr-Latn-CS"/>
        </w:rPr>
      </w:pPr>
      <w:r w:rsidRPr="009058D4">
        <w:rPr>
          <w:sz w:val="22"/>
          <w:szCs w:val="22"/>
          <w:lang w:val="sr-Latn-CS"/>
        </w:rPr>
        <w:t xml:space="preserve">Uređivački odbor časopisa Srce i krvni sudovi </w:t>
      </w:r>
    </w:p>
    <w:p w14:paraId="0F96420D" w14:textId="3E2837FC" w:rsidR="002C2897" w:rsidRPr="009058D4" w:rsidRDefault="002C2897" w:rsidP="00042365">
      <w:pPr>
        <w:spacing w:before="0" w:beforeAutospacing="0" w:after="0" w:afterAutospacing="0"/>
        <w:ind w:left="432" w:right="533" w:hanging="432"/>
        <w:rPr>
          <w:i/>
          <w:iCs/>
          <w:sz w:val="22"/>
          <w:szCs w:val="22"/>
          <w:lang w:val="sr-Latn-RS"/>
        </w:rPr>
      </w:pPr>
      <w:r w:rsidRPr="009058D4">
        <w:rPr>
          <w:i/>
          <w:iCs/>
          <w:sz w:val="22"/>
          <w:szCs w:val="22"/>
          <w:lang w:val="sr-Latn-RS"/>
        </w:rPr>
        <w:t>Predsedavanje nacionalnim ili međunarodnim strukovnim ili naučnim organizacijama</w:t>
      </w:r>
    </w:p>
    <w:p w14:paraId="0642E7EB"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u delu kongresa: Metabolički sindrom, Treći srpski kongres o hiperlipoprteinemijama sa međunarodnim učešćem Novis Sad 3-4 Oktobar 2013 godine </w:t>
      </w:r>
    </w:p>
    <w:p w14:paraId="4FC7D09A"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u delu kongresa Sipomzijum 16: Faktori rizika, ateroskleroza i aterotromboza: Da li su žene zaista povlašćene?  - 4. Kongres udruženja za aterosklerozu Srbije, 20-23 Novembar 2014 </w:t>
      </w:r>
    </w:p>
    <w:p w14:paraId="3F9A808F"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u delu kongresa Sipomzijum 14: Oralne prezentacije 2. - 4. Kongres udruženja za aterosklerozu Srbije, 20-23 Novembar 2014. </w:t>
      </w:r>
    </w:p>
    <w:p w14:paraId="2542B4E9"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u delu kongresa Sipomzijum 18: Sekundarna prevencija nakon aterotromboze - 5. Kongres udruženja za aterosklerozu Srbije, 8-10 Novembar 2016 </w:t>
      </w:r>
    </w:p>
    <w:p w14:paraId="0B2302A6"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u delu kongresa 15th Annual Conference of the ESC Working Group on Myocardial and Pericardial diseases:. Beograd, 5-7 oktobar 2018 (Sesija 3, Sesija 11) </w:t>
      </w:r>
    </w:p>
    <w:p w14:paraId="59295007"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Predsedavajući sesije 18 kongres udruženja internista Srbije, 31. Maj- 03 jun 2018</w:t>
      </w:r>
    </w:p>
    <w:p w14:paraId="20EFFF73"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Ekspert panela: Annual Meeting of the ESC Working Group on Myocardial and Pericardial diseases, 4-5 October 2019, A Coruna, Spain (sesija 8, sesija 10)</w:t>
      </w:r>
    </w:p>
    <w:p w14:paraId="3227AFA0"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Panelista Serbian conference on interventional cardiology cardiovascular imaging and drug therapy, SINERGY 2019, Diskusija slučajeva iz kliničke prakse: Da li ste ranije videli ovu prezentaciju akutnog koronarnog sindroma, Beogard 12-14 Septembar 2019 </w:t>
      </w:r>
    </w:p>
    <w:p w14:paraId="37896697" w14:textId="77777777" w:rsidR="007C57E3" w:rsidRPr="009058D4" w:rsidRDefault="007C57E3" w:rsidP="007C57E3">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Moderator sesije Dislipidemije, Peti kongres 34.ogranka Američkog koledža kardiologa za Srbiju i Republiku Srpsku 28-29.02.2020 Beograd </w:t>
      </w:r>
    </w:p>
    <w:p w14:paraId="33DCEE41" w14:textId="3F5F5FE9" w:rsidR="007C57E3" w:rsidRPr="00B84231" w:rsidRDefault="007C57E3" w:rsidP="00B84231">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 xml:space="preserve">Predsedavajući na kongresu Evropskog udruženja kardiologa 2017 i 2018 godine </w:t>
      </w:r>
    </w:p>
    <w:p w14:paraId="27F89398" w14:textId="4F7D1E8B" w:rsidR="007C57E3" w:rsidRPr="009058D4" w:rsidRDefault="007C57E3" w:rsidP="007C57E3">
      <w:pPr>
        <w:spacing w:before="0" w:beforeAutospacing="0" w:after="0" w:afterAutospacing="0"/>
        <w:ind w:left="432" w:right="20" w:hanging="432"/>
        <w:rPr>
          <w:i/>
          <w:iCs/>
          <w:sz w:val="22"/>
          <w:szCs w:val="22"/>
          <w:lang w:val="sr-Latn-RS"/>
        </w:rPr>
      </w:pPr>
      <w:r w:rsidRPr="009058D4">
        <w:rPr>
          <w:i/>
          <w:iCs/>
          <w:sz w:val="22"/>
          <w:szCs w:val="22"/>
          <w:lang w:val="sr-Latn-RS"/>
        </w:rPr>
        <w:t>Rukovođenje ili angažovanje u n</w:t>
      </w:r>
      <w:r w:rsidR="008D3A0A" w:rsidRPr="009058D4">
        <w:rPr>
          <w:i/>
          <w:iCs/>
          <w:sz w:val="22"/>
          <w:szCs w:val="22"/>
          <w:lang w:val="sr-Latn-RS"/>
        </w:rPr>
        <w:t>a</w:t>
      </w:r>
      <w:r w:rsidRPr="009058D4">
        <w:rPr>
          <w:i/>
          <w:iCs/>
          <w:sz w:val="22"/>
          <w:szCs w:val="22"/>
          <w:lang w:val="sr-Latn-RS"/>
        </w:rPr>
        <w:t>cionalnim ili međunarodnim strukovnim ili stručnim organizacijama</w:t>
      </w:r>
    </w:p>
    <w:p w14:paraId="2F8DCD96" w14:textId="71E06C16" w:rsidR="004124F2" w:rsidRPr="009058D4" w:rsidRDefault="004124F2" w:rsidP="00A17759">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Izabrani predsednik radne grupe za prevenciju i rehabilitaciju kardioloških bolesnika  Udruženja kardiologa Srbije za period 2019-2021 </w:t>
      </w:r>
    </w:p>
    <w:p w14:paraId="056A183F" w14:textId="304786DA" w:rsidR="004124F2" w:rsidRPr="009058D4" w:rsidRDefault="004124F2" w:rsidP="004124F2">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Izabrani član nukleusa radne grupe za bolesti miokarda i perikarda Evropskog udruženja kardiologa za period 201</w:t>
      </w:r>
      <w:r w:rsidR="00D237C8" w:rsidRPr="009058D4">
        <w:rPr>
          <w:sz w:val="22"/>
          <w:szCs w:val="22"/>
          <w:lang w:val="sr-Latn-CS"/>
        </w:rPr>
        <w:t>5</w:t>
      </w:r>
      <w:r w:rsidRPr="009058D4">
        <w:rPr>
          <w:sz w:val="22"/>
          <w:szCs w:val="22"/>
          <w:lang w:val="sr-Latn-CS"/>
        </w:rPr>
        <w:t>-20</w:t>
      </w:r>
      <w:r w:rsidR="00D237C8" w:rsidRPr="009058D4">
        <w:rPr>
          <w:sz w:val="22"/>
          <w:szCs w:val="22"/>
          <w:lang w:val="sr-Latn-CS"/>
        </w:rPr>
        <w:t>19</w:t>
      </w:r>
      <w:r w:rsidRPr="009058D4">
        <w:rPr>
          <w:sz w:val="22"/>
          <w:szCs w:val="22"/>
          <w:lang w:val="sr-Latn-CS"/>
        </w:rPr>
        <w:t xml:space="preserve"> </w:t>
      </w:r>
    </w:p>
    <w:p w14:paraId="0E50099F" w14:textId="0076CD06" w:rsidR="004124F2" w:rsidRPr="00B84231" w:rsidRDefault="00A17759" w:rsidP="00B84231">
      <w:pPr>
        <w:pStyle w:val="ListParagraph"/>
        <w:numPr>
          <w:ilvl w:val="0"/>
          <w:numId w:val="7"/>
        </w:numPr>
        <w:spacing w:before="0" w:beforeAutospacing="0" w:after="0" w:afterAutospacing="0"/>
        <w:ind w:left="284" w:right="0" w:hanging="284"/>
        <w:rPr>
          <w:sz w:val="22"/>
          <w:szCs w:val="22"/>
          <w:lang w:val="sr-Latn-CS"/>
        </w:rPr>
      </w:pPr>
      <w:r w:rsidRPr="009058D4">
        <w:rPr>
          <w:sz w:val="22"/>
          <w:szCs w:val="22"/>
          <w:lang w:val="sr-Latn-CS"/>
        </w:rPr>
        <w:t>Sekreta</w:t>
      </w:r>
      <w:r w:rsidR="0054131E" w:rsidRPr="009058D4">
        <w:rPr>
          <w:sz w:val="22"/>
          <w:szCs w:val="22"/>
          <w:lang w:val="sr-Latn-CS"/>
        </w:rPr>
        <w:t>r</w:t>
      </w:r>
      <w:r w:rsidRPr="009058D4">
        <w:rPr>
          <w:sz w:val="22"/>
          <w:szCs w:val="22"/>
          <w:lang w:val="sr-Latn-CS"/>
        </w:rPr>
        <w:t xml:space="preserve"> kardiološke sekcije Srpskog Lekarskog Dru</w:t>
      </w:r>
      <w:r w:rsidR="00D237C8" w:rsidRPr="009058D4">
        <w:rPr>
          <w:sz w:val="22"/>
          <w:szCs w:val="22"/>
          <w:lang w:val="sr-Latn-CS"/>
        </w:rPr>
        <w:t>š</w:t>
      </w:r>
      <w:r w:rsidRPr="009058D4">
        <w:rPr>
          <w:sz w:val="22"/>
          <w:szCs w:val="22"/>
          <w:lang w:val="sr-Latn-CS"/>
        </w:rPr>
        <w:t>tva za period 2019-2023</w:t>
      </w:r>
    </w:p>
    <w:p w14:paraId="20E1AFD9" w14:textId="205D8D3C" w:rsidR="00042365" w:rsidRPr="009058D4" w:rsidRDefault="002C2897" w:rsidP="002C2897">
      <w:pPr>
        <w:spacing w:before="0" w:beforeAutospacing="0" w:after="0" w:afterAutospacing="0"/>
        <w:ind w:left="432" w:right="533" w:hanging="432"/>
        <w:rPr>
          <w:i/>
          <w:iCs/>
          <w:sz w:val="22"/>
          <w:szCs w:val="22"/>
          <w:lang w:val="sr-Latn-RS"/>
        </w:rPr>
      </w:pPr>
      <w:r w:rsidRPr="009058D4">
        <w:rPr>
          <w:i/>
          <w:iCs/>
          <w:sz w:val="22"/>
          <w:szCs w:val="22"/>
          <w:lang w:val="sr-Latn-RS"/>
        </w:rPr>
        <w:t>Rukovođenje ili angažovanje u nacionalnim ili međunarodnim institucijama od javnog značaja</w:t>
      </w:r>
    </w:p>
    <w:p w14:paraId="40000001" w14:textId="411793E7" w:rsidR="005F265B" w:rsidRPr="009058D4" w:rsidRDefault="005F265B"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Pomoćnik direktora Ins</w:t>
      </w:r>
      <w:r w:rsidR="00D53E69" w:rsidRPr="009058D4">
        <w:rPr>
          <w:sz w:val="22"/>
          <w:szCs w:val="22"/>
          <w:lang w:val="sr-Latn-RS"/>
        </w:rPr>
        <w:t>t</w:t>
      </w:r>
      <w:r w:rsidRPr="009058D4">
        <w:rPr>
          <w:sz w:val="22"/>
          <w:szCs w:val="22"/>
          <w:lang w:val="sr-Latn-RS"/>
        </w:rPr>
        <w:t>ituta za rehabilitacju Beograd u periodu 2016-2020</w:t>
      </w:r>
    </w:p>
    <w:p w14:paraId="5F6E26A7" w14:textId="3DACF194" w:rsidR="005F265B" w:rsidRPr="009058D4" w:rsidRDefault="005F265B"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Šef odelenja kardiološke rehabilitacije Instituta za rehabilitaciju od 2013</w:t>
      </w:r>
    </w:p>
    <w:p w14:paraId="2EBC9CEC" w14:textId="0DBA47F9" w:rsidR="007C57E3" w:rsidRPr="009058D4" w:rsidRDefault="007C57E3"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Predsednik Etičkog odbora Instituta za rehabilitaciju 2013-2020</w:t>
      </w:r>
    </w:p>
    <w:p w14:paraId="3E67D082" w14:textId="0E0989EC" w:rsidR="007C57E3" w:rsidRPr="009058D4" w:rsidRDefault="007C57E3"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Predsednik Komisije za unutrašnju kontrolu kvaliteta stručnog rada u Institutu za rehabilitaciju 2017-2020</w:t>
      </w:r>
    </w:p>
    <w:p w14:paraId="1EFCEAE5" w14:textId="01575996" w:rsidR="008D3A0A" w:rsidRPr="009058D4" w:rsidRDefault="008D3A0A"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Član Komisije za unapređenje kvaliteta rada</w:t>
      </w:r>
      <w:r w:rsidR="007D1268" w:rsidRPr="009058D4">
        <w:rPr>
          <w:sz w:val="22"/>
          <w:szCs w:val="22"/>
          <w:lang w:val="sr-Latn-RS"/>
        </w:rPr>
        <w:t xml:space="preserve"> Instituta za rehabilitaciju</w:t>
      </w:r>
    </w:p>
    <w:p w14:paraId="6E4532D7" w14:textId="5268A38C" w:rsidR="005C587C" w:rsidRPr="009058D4" w:rsidRDefault="005C587C"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Član Stručnog kolegijuma Instituta za rehabilitaciju Beograd</w:t>
      </w:r>
    </w:p>
    <w:p w14:paraId="20394EAA" w14:textId="3685F9DB" w:rsidR="007C57E3" w:rsidRPr="009058D4" w:rsidRDefault="007C57E3"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 xml:space="preserve">Vođa tima za akreditaciju  </w:t>
      </w:r>
      <w:r w:rsidR="00CF11F3" w:rsidRPr="009058D4">
        <w:rPr>
          <w:sz w:val="22"/>
          <w:szCs w:val="22"/>
          <w:lang w:val="sr-Latn-RS"/>
        </w:rPr>
        <w:t>u delu ’Internističke grane – Kardiologija’ u postupku akreditacije Instituta za rehabilitaciju Beograd</w:t>
      </w:r>
    </w:p>
    <w:p w14:paraId="4CCF2485" w14:textId="0242E106" w:rsidR="007B51F0" w:rsidRPr="009058D4" w:rsidRDefault="007D1268"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Bila je o</w:t>
      </w:r>
      <w:r w:rsidR="007B51F0" w:rsidRPr="009058D4">
        <w:rPr>
          <w:sz w:val="22"/>
          <w:szCs w:val="22"/>
          <w:lang w:val="sr-Latn-RS"/>
        </w:rPr>
        <w:t>dgovorno lice za uvođenje IZISa u Institutu za rehabilitaciju rešenjem direktora</w:t>
      </w:r>
    </w:p>
    <w:p w14:paraId="7C30011F" w14:textId="29CEFDCB" w:rsidR="007C57E3" w:rsidRPr="009058D4" w:rsidRDefault="007C57E3"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Spoljni ocenjivač agencije za akreditaciju zdravstvenih ustanova</w:t>
      </w:r>
    </w:p>
    <w:p w14:paraId="04EB2CCA" w14:textId="70063396" w:rsidR="007C57E3" w:rsidRPr="009058D4" w:rsidRDefault="003F6493" w:rsidP="005F265B">
      <w:pPr>
        <w:pStyle w:val="ListParagraph"/>
        <w:numPr>
          <w:ilvl w:val="0"/>
          <w:numId w:val="34"/>
        </w:numPr>
        <w:spacing w:before="0" w:beforeAutospacing="0" w:after="0" w:afterAutospacing="0"/>
        <w:ind w:right="533"/>
        <w:rPr>
          <w:sz w:val="22"/>
          <w:szCs w:val="22"/>
          <w:lang w:val="sr-Latn-RS"/>
        </w:rPr>
      </w:pPr>
      <w:r w:rsidRPr="009058D4">
        <w:rPr>
          <w:sz w:val="22"/>
          <w:szCs w:val="22"/>
          <w:lang w:val="sr-Latn-RS"/>
        </w:rPr>
        <w:t xml:space="preserve">Stručnjak za kardiovaskularni sistem na listi stručnjaka za humane lekove i medicinska sredstva Agenciije za lekova i medicinska sredstva Srbije: </w:t>
      </w:r>
    </w:p>
    <w:p w14:paraId="779E8F27" w14:textId="77777777" w:rsidR="007C57E3" w:rsidRPr="009058D4" w:rsidRDefault="007C57E3" w:rsidP="007C57E3">
      <w:pPr>
        <w:pStyle w:val="ListParagraph"/>
        <w:numPr>
          <w:ilvl w:val="0"/>
          <w:numId w:val="34"/>
        </w:numPr>
        <w:spacing w:before="0" w:beforeAutospacing="0" w:after="0" w:afterAutospacing="0"/>
        <w:ind w:right="0"/>
        <w:rPr>
          <w:sz w:val="22"/>
          <w:szCs w:val="22"/>
          <w:lang w:val="sr-Latn-RS"/>
        </w:rPr>
      </w:pPr>
      <w:r w:rsidRPr="009058D4">
        <w:rPr>
          <w:sz w:val="22"/>
          <w:szCs w:val="22"/>
          <w:lang w:val="sr-Latn-CS"/>
        </w:rPr>
        <w:t>Referent za pisanje referata za sticanje zvanja primarijus Ministarstva zdravlja i Srpskog Lekarskog Dr</w:t>
      </w:r>
      <w:r w:rsidRPr="009058D4">
        <w:rPr>
          <w:sz w:val="22"/>
          <w:szCs w:val="22"/>
          <w:lang w:val="sr-Latn-RS"/>
        </w:rPr>
        <w:t>uštva</w:t>
      </w:r>
    </w:p>
    <w:p w14:paraId="0D23D37A" w14:textId="59BE2C55" w:rsidR="00042365" w:rsidRPr="009058D4" w:rsidRDefault="00042365" w:rsidP="00BF7BC0">
      <w:pPr>
        <w:spacing w:before="0" w:beforeAutospacing="0" w:after="0" w:afterAutospacing="0"/>
        <w:ind w:left="0" w:right="20" w:firstLine="0"/>
        <w:rPr>
          <w:b/>
          <w:bCs/>
          <w:sz w:val="22"/>
          <w:szCs w:val="22"/>
          <w:lang w:val="sr-Latn-RS"/>
        </w:rPr>
      </w:pPr>
      <w:r w:rsidRPr="009058D4">
        <w:rPr>
          <w:b/>
          <w:bCs/>
          <w:sz w:val="22"/>
          <w:szCs w:val="22"/>
          <w:lang w:val="sr-Latn-RS"/>
        </w:rPr>
        <w:t>Za saradnju sa drugim visokoškolskim, naučnim-istraživačkim ustanovama u zemlji i inostranstvu – mobilnost</w:t>
      </w:r>
    </w:p>
    <w:p w14:paraId="6FB7B15C" w14:textId="0F2325D6" w:rsidR="002C2897" w:rsidRPr="009058D4" w:rsidRDefault="002C2897" w:rsidP="00042365">
      <w:pPr>
        <w:spacing w:before="0" w:beforeAutospacing="0" w:after="0" w:afterAutospacing="0"/>
        <w:ind w:left="432" w:right="533" w:hanging="432"/>
        <w:rPr>
          <w:i/>
          <w:iCs/>
          <w:sz w:val="22"/>
          <w:szCs w:val="22"/>
          <w:lang w:val="sr-Latn-RS"/>
        </w:rPr>
      </w:pPr>
      <w:r w:rsidRPr="009058D4">
        <w:rPr>
          <w:i/>
          <w:iCs/>
          <w:sz w:val="22"/>
          <w:szCs w:val="22"/>
          <w:lang w:val="sr-Latn-RS"/>
        </w:rPr>
        <w:t>Učestvovanje na međunarodnim kursevima ili školama za užu naučnu oblast za koju se bira</w:t>
      </w:r>
    </w:p>
    <w:p w14:paraId="61FF4257" w14:textId="43454AF0" w:rsidR="005C4448" w:rsidRPr="009058D4" w:rsidRDefault="0032191A" w:rsidP="00F819A3">
      <w:pPr>
        <w:pStyle w:val="ListParagraph"/>
        <w:numPr>
          <w:ilvl w:val="0"/>
          <w:numId w:val="115"/>
        </w:numPr>
        <w:spacing w:before="0" w:beforeAutospacing="0" w:after="0" w:afterAutospacing="0"/>
        <w:ind w:left="450" w:right="20" w:hanging="540"/>
        <w:rPr>
          <w:sz w:val="22"/>
          <w:szCs w:val="22"/>
          <w:lang w:val="sr-Latn-RS"/>
        </w:rPr>
      </w:pPr>
      <w:r w:rsidRPr="009058D4">
        <w:rPr>
          <w:sz w:val="22"/>
          <w:szCs w:val="22"/>
          <w:lang w:val="sr-Latn-RS"/>
        </w:rPr>
        <w:t>Pohađala je međunarodni k</w:t>
      </w:r>
      <w:r w:rsidR="005C4448" w:rsidRPr="009058D4">
        <w:rPr>
          <w:sz w:val="22"/>
          <w:szCs w:val="22"/>
          <w:lang w:val="sr-Latn-RS"/>
        </w:rPr>
        <w:t>urs ’Exercise training and long term management of heart failure patiens’</w:t>
      </w:r>
      <w:r w:rsidR="008D36D6" w:rsidRPr="009058D4">
        <w:rPr>
          <w:sz w:val="22"/>
          <w:szCs w:val="22"/>
          <w:lang w:val="sr-Latn-RS"/>
        </w:rPr>
        <w:t xml:space="preserve"> u</w:t>
      </w:r>
      <w:r w:rsidR="005C4448" w:rsidRPr="009058D4">
        <w:rPr>
          <w:sz w:val="22"/>
          <w:szCs w:val="22"/>
          <w:lang w:val="sr-Latn-RS"/>
        </w:rPr>
        <w:t xml:space="preserve"> Univerzitetsk</w:t>
      </w:r>
      <w:r w:rsidR="008D36D6" w:rsidRPr="009058D4">
        <w:rPr>
          <w:sz w:val="22"/>
          <w:szCs w:val="22"/>
          <w:lang w:val="sr-Latn-RS"/>
        </w:rPr>
        <w:t>oj</w:t>
      </w:r>
      <w:r w:rsidR="005C4448" w:rsidRPr="009058D4">
        <w:rPr>
          <w:sz w:val="22"/>
          <w:szCs w:val="22"/>
          <w:lang w:val="sr-Latn-RS"/>
        </w:rPr>
        <w:t xml:space="preserve"> bolnic</w:t>
      </w:r>
      <w:r w:rsidR="008D36D6" w:rsidRPr="009058D4">
        <w:rPr>
          <w:sz w:val="22"/>
          <w:szCs w:val="22"/>
          <w:lang w:val="sr-Latn-RS"/>
        </w:rPr>
        <w:t>i</w:t>
      </w:r>
      <w:r w:rsidR="005C4448" w:rsidRPr="009058D4">
        <w:rPr>
          <w:sz w:val="22"/>
          <w:szCs w:val="22"/>
          <w:lang w:val="sr-Latn-RS"/>
        </w:rPr>
        <w:t xml:space="preserve"> (Inselspital) Bern, Švajcarska 19-21 septembar 2013 </w:t>
      </w:r>
      <w:r w:rsidRPr="009058D4">
        <w:rPr>
          <w:sz w:val="22"/>
          <w:szCs w:val="22"/>
          <w:lang w:val="sr-Latn-RS"/>
        </w:rPr>
        <w:t>u organizaciji Evropskog udruženja za srčanu insuficijenciju i Evropskog udruženja kardiooga</w:t>
      </w:r>
    </w:p>
    <w:p w14:paraId="408FE2AF" w14:textId="447C4F84" w:rsidR="002C2897" w:rsidRPr="009058D4" w:rsidRDefault="002C2897" w:rsidP="00042365">
      <w:pPr>
        <w:spacing w:before="0" w:beforeAutospacing="0" w:after="0" w:afterAutospacing="0"/>
        <w:ind w:left="432" w:right="533" w:hanging="432"/>
        <w:rPr>
          <w:i/>
          <w:iCs/>
          <w:sz w:val="22"/>
          <w:szCs w:val="22"/>
          <w:lang w:val="sr-Latn-RS"/>
        </w:rPr>
      </w:pPr>
      <w:r w:rsidRPr="009058D4">
        <w:rPr>
          <w:i/>
          <w:iCs/>
          <w:sz w:val="22"/>
          <w:szCs w:val="22"/>
          <w:lang w:val="sr-Latn-RS"/>
        </w:rPr>
        <w:t>Postodoktorsko usavršavanje u inostranstvu</w:t>
      </w:r>
    </w:p>
    <w:p w14:paraId="49D32D30" w14:textId="77777777" w:rsidR="00687F5A" w:rsidRPr="009058D4" w:rsidRDefault="00687F5A" w:rsidP="00687F5A">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Stipendista Ambasade Italije uz podršku Italijanskog Ministarstva inostranih 2003. godine za usavršavanje iz oblasti Kritično područje, Hitna stanja u kardiologiji, neurologiji, toksikologiji na  Univerzitetu La Sapienca –Rim </w:t>
      </w:r>
    </w:p>
    <w:p w14:paraId="5BAFD8FC" w14:textId="77777777" w:rsidR="00687F5A" w:rsidRPr="009058D4" w:rsidRDefault="00687F5A" w:rsidP="00687F5A">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2005-te i 2006-te godine usavršavanje u Klinici za kardilogiju Simmard Medikal Grup. </w:t>
      </w:r>
    </w:p>
    <w:p w14:paraId="042410BF" w14:textId="77777777" w:rsidR="00687F5A" w:rsidRPr="009058D4" w:rsidRDefault="00687F5A" w:rsidP="00687F5A">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Usavršavanje iz kliničke kardiologije i oblasti ehokardiografije u trajanju od četri meseca u Univerzitetu Stanford – Kardiovaskularna medicina</w:t>
      </w:r>
    </w:p>
    <w:p w14:paraId="70034DF9" w14:textId="7446A987" w:rsidR="00687F5A" w:rsidRPr="00115B69" w:rsidRDefault="00687F5A" w:rsidP="00115B69">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od 11.12.2007 do 30.12. 2007 deo uže specijalističkog staža iz kardiotorakane hirurgije obavila u Odelenju za kardiotorakalnu i vaskularnu hirurgiju Nemačkog instituta za srce u Berlinu, Nemačka kod profesora Hetzera, </w:t>
      </w:r>
    </w:p>
    <w:p w14:paraId="6F13A65D" w14:textId="13B4920A" w:rsidR="002C2897" w:rsidRPr="009058D4" w:rsidRDefault="002C2897" w:rsidP="00042365">
      <w:pPr>
        <w:spacing w:before="0" w:beforeAutospacing="0" w:after="0" w:afterAutospacing="0"/>
        <w:ind w:left="432" w:right="533" w:hanging="432"/>
        <w:rPr>
          <w:i/>
          <w:iCs/>
          <w:sz w:val="22"/>
          <w:szCs w:val="22"/>
          <w:lang w:val="sr-Latn-RS"/>
        </w:rPr>
      </w:pPr>
      <w:r w:rsidRPr="009058D4">
        <w:rPr>
          <w:i/>
          <w:iCs/>
          <w:sz w:val="22"/>
          <w:szCs w:val="22"/>
          <w:lang w:val="sr-Latn-RS"/>
        </w:rPr>
        <w:t>Studijski borvaci u naučnoistraživačkim institucijama u zemlji i inostranstvu</w:t>
      </w:r>
    </w:p>
    <w:p w14:paraId="49195B20" w14:textId="5ABF5442" w:rsidR="00687F5A" w:rsidRPr="009058D4" w:rsidRDefault="00687F5A" w:rsidP="00687F5A">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studijski boravak u cilju izrade doktorata kod</w:t>
      </w:r>
      <w:r w:rsidR="007D1268" w:rsidRPr="009058D4">
        <w:rPr>
          <w:sz w:val="22"/>
          <w:szCs w:val="22"/>
          <w:lang w:val="sr-Latn-CS"/>
        </w:rPr>
        <w:t xml:space="preserve"> </w:t>
      </w:r>
      <w:r w:rsidRPr="009058D4">
        <w:rPr>
          <w:sz w:val="22"/>
          <w:szCs w:val="22"/>
          <w:lang w:val="sr-Latn-CS"/>
        </w:rPr>
        <w:t>Profesora Arista Vojdani sa Univerziteta Kalifornija Los Anđeles koji nakon toga  je izabran za profesora po pozivu Medicinskog fakulteta u Nišu 18.02.2005 godine. Zajedničke publikacije nalaze se u bibliografiji radova</w:t>
      </w:r>
    </w:p>
    <w:p w14:paraId="6CC9C8B1" w14:textId="57AC50AC" w:rsidR="00687F5A" w:rsidRPr="009058D4" w:rsidRDefault="00687F5A" w:rsidP="00687F5A">
      <w:pPr>
        <w:pStyle w:val="ListParagraph"/>
        <w:numPr>
          <w:ilvl w:val="0"/>
          <w:numId w:val="54"/>
        </w:numPr>
        <w:spacing w:before="0" w:beforeAutospacing="0" w:after="0" w:afterAutospacing="0"/>
        <w:ind w:left="284" w:right="0" w:hanging="284"/>
        <w:rPr>
          <w:sz w:val="22"/>
          <w:szCs w:val="22"/>
          <w:lang w:val="sr-Latn-CS"/>
        </w:rPr>
      </w:pPr>
      <w:r w:rsidRPr="009058D4">
        <w:rPr>
          <w:sz w:val="22"/>
          <w:szCs w:val="22"/>
          <w:lang w:val="sr-Latn-CS"/>
        </w:rPr>
        <w:t xml:space="preserve">od 03.09.2009 do 12.10.2009 u Univerzitetu Stanford – Kardiovaskularna medicina kod Prof Filipa Caoa koji je  izabran za gostujućeg profesora Medicinskog fakulteta u Nišu 05.12.2011 godine  - zajedničke publikacije nalaze se u bibliografiji radova </w:t>
      </w:r>
    </w:p>
    <w:p w14:paraId="4444AB59" w14:textId="2B9647E7" w:rsidR="00687F5A" w:rsidRPr="009058D4" w:rsidRDefault="00687F5A" w:rsidP="00687F5A">
      <w:pPr>
        <w:pStyle w:val="ListParagraph"/>
        <w:spacing w:before="0" w:beforeAutospacing="0" w:after="0" w:afterAutospacing="0"/>
        <w:ind w:left="284" w:right="0" w:firstLine="0"/>
        <w:rPr>
          <w:sz w:val="22"/>
          <w:szCs w:val="22"/>
          <w:highlight w:val="yellow"/>
          <w:lang w:val="sr-Latn-CS"/>
        </w:rPr>
      </w:pPr>
    </w:p>
    <w:p w14:paraId="3274B947" w14:textId="34FFB2BF" w:rsidR="00042365" w:rsidRPr="009058D4" w:rsidRDefault="00042365" w:rsidP="00BF7BC0">
      <w:pPr>
        <w:spacing w:before="0" w:beforeAutospacing="0" w:after="0" w:afterAutospacing="0"/>
        <w:ind w:left="0" w:right="533" w:firstLine="0"/>
        <w:rPr>
          <w:i/>
          <w:iCs/>
          <w:sz w:val="22"/>
          <w:szCs w:val="22"/>
          <w:lang w:val="sr-Latn-RS"/>
        </w:rPr>
      </w:pPr>
      <w:r w:rsidRPr="009058D4">
        <w:rPr>
          <w:i/>
          <w:iCs/>
          <w:sz w:val="22"/>
          <w:szCs w:val="22"/>
          <w:lang w:val="sr-Latn-RS"/>
        </w:rPr>
        <w:t>Predvanja po pozivu ili plenarna predavanja na akreditovanim skupovima u zemlji</w:t>
      </w:r>
    </w:p>
    <w:p w14:paraId="10C84ED2" w14:textId="77777777" w:rsidR="004124F2" w:rsidRPr="009058D4" w:rsidRDefault="004124F2"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Bila je predavač na Simpozijumu ''Aktuelnosti u kardiologiji 4'', Niška Banja 2013, 12-14 septembar 2013. godine. </w:t>
      </w:r>
    </w:p>
    <w:p w14:paraId="4B16BAFE" w14:textId="77777777" w:rsidR="004124F2" w:rsidRPr="009058D4" w:rsidRDefault="004124F2"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Održala je plenarno predavanje na Trećem kongresu o hiperlipoproteinemijama, Novi Sad, 2013. godine, 3 - 4. oktobar. </w:t>
      </w:r>
    </w:p>
    <w:p w14:paraId="3DF2EF96" w14:textId="54D3A1BF" w:rsidR="004124F2" w:rsidRPr="009058D4" w:rsidRDefault="004124F2"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Bila je predavač po pozivu na XIX-om kongresu udruženja kardiologa Srbije sa međunarodnim učešćem, Zlatibor 17 - 20, oktobar 2013. godine,</w:t>
      </w:r>
      <w:r w:rsidR="004B00D1">
        <w:rPr>
          <w:sz w:val="22"/>
          <w:szCs w:val="22"/>
          <w:lang w:val="sr-Latn-CS"/>
        </w:rPr>
        <w:t xml:space="preserve"> plenarna sesija</w:t>
      </w:r>
    </w:p>
    <w:p w14:paraId="7B2E72FA" w14:textId="78F98C96" w:rsidR="004124F2" w:rsidRPr="009058D4" w:rsidRDefault="004124F2"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predavač po pozivu na 4-tom kongresu Udruženja za aterosklerozu Srbije sa internacionalnim učešćem, Beograd 20 – 23. novembar 2014. godine, </w:t>
      </w:r>
      <w:r w:rsidR="004B00D1">
        <w:rPr>
          <w:sz w:val="22"/>
          <w:szCs w:val="22"/>
          <w:lang w:val="sr-Latn-CS"/>
        </w:rPr>
        <w:t>plenarna sesija</w:t>
      </w:r>
    </w:p>
    <w:p w14:paraId="1C970CB9" w14:textId="5B2EA449" w:rsidR="00DA31FD" w:rsidRPr="009058D4" w:rsidRDefault="00DA31FD"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NOVAK (inovacije znanja i mogućnosti razvoja kardiologije u Srbiji, Novi Sad 16-18 Novembar 2018 i 2020</w:t>
      </w:r>
      <w:r w:rsidR="004B00D1">
        <w:rPr>
          <w:sz w:val="22"/>
          <w:szCs w:val="22"/>
          <w:lang w:val="sr-Latn-CS"/>
        </w:rPr>
        <w:t>, plenarna sesija</w:t>
      </w:r>
    </w:p>
    <w:p w14:paraId="702F2078" w14:textId="77777777" w:rsidR="00620AFF" w:rsidRPr="009058D4" w:rsidRDefault="00620AFF" w:rsidP="00620AFF">
      <w:pPr>
        <w:spacing w:before="0" w:beforeAutospacing="0" w:after="0" w:afterAutospacing="0"/>
        <w:ind w:left="0" w:right="0" w:firstLine="0"/>
        <w:rPr>
          <w:sz w:val="22"/>
          <w:szCs w:val="22"/>
          <w:lang w:val="sr-Latn-CS"/>
        </w:rPr>
      </w:pPr>
      <w:r w:rsidRPr="009058D4">
        <w:rPr>
          <w:sz w:val="22"/>
          <w:szCs w:val="22"/>
          <w:lang w:val="sr-Latn-CS"/>
        </w:rPr>
        <w:t xml:space="preserve">Predavač na seminarima Kardiološke sekcije Srpskog lekarskog društva: </w:t>
      </w:r>
    </w:p>
    <w:p w14:paraId="08694512" w14:textId="0870FE9E" w:rsidR="00620AFF" w:rsidRPr="009058D4" w:rsidRDefault="00620AFF"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Kardiološka rehabilitacija kao mera sekundarne prevencije nakon akutnog infarkta miokarda (24.3.2016) </w:t>
      </w:r>
    </w:p>
    <w:p w14:paraId="0810D2BB" w14:textId="71E4AD17" w:rsidR="00620AFF" w:rsidRPr="009058D4" w:rsidRDefault="00620AFF"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Sekundrani preventivni programi: Dugoročna terapija i fizički trening pacijenata sa srčanom insuficijencijom (27. April 2017) </w:t>
      </w:r>
    </w:p>
    <w:p w14:paraId="7B93C8F5" w14:textId="77777777" w:rsidR="00620AFF" w:rsidRPr="009058D4" w:rsidRDefault="00620AFF"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Kardiološka rehabilitacija: indikacije, standradi i stremljenja (26.4.2018) </w:t>
      </w:r>
    </w:p>
    <w:p w14:paraId="53FA4FD2" w14:textId="4201CF49" w:rsidR="00DA31FD" w:rsidRPr="009058D4" w:rsidRDefault="00620AFF"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Novine u kardiološkoj rehabilitaciji nakon akutnog infarkta  miokarda (24.4.2019) </w:t>
      </w:r>
    </w:p>
    <w:p w14:paraId="158D8D93" w14:textId="77777777" w:rsidR="00976DF4" w:rsidRPr="009058D4" w:rsidRDefault="00F9459D" w:rsidP="00976DF4">
      <w:pPr>
        <w:spacing w:before="0" w:beforeAutospacing="0" w:after="0" w:afterAutospacing="0"/>
        <w:ind w:right="0"/>
        <w:rPr>
          <w:sz w:val="22"/>
          <w:szCs w:val="22"/>
          <w:lang w:val="sr-Latn-CS"/>
        </w:rPr>
      </w:pPr>
      <w:r w:rsidRPr="009058D4">
        <w:rPr>
          <w:sz w:val="22"/>
          <w:szCs w:val="22"/>
          <w:lang w:val="sr-Latn-CS"/>
        </w:rPr>
        <w:t xml:space="preserve">Predavač Prolećne kardiološke radionice u organizaciji Akademskog medicinskog edukacionog centra: </w:t>
      </w:r>
    </w:p>
    <w:p w14:paraId="667A6DFC" w14:textId="77777777" w:rsidR="00976DF4" w:rsidRPr="009058D4" w:rsidRDefault="00F9459D" w:rsidP="00F819A3">
      <w:pPr>
        <w:pStyle w:val="ListParagraph"/>
        <w:numPr>
          <w:ilvl w:val="0"/>
          <w:numId w:val="113"/>
        </w:numPr>
        <w:spacing w:before="0" w:beforeAutospacing="0" w:after="0" w:afterAutospacing="0"/>
        <w:ind w:left="360" w:right="0"/>
        <w:rPr>
          <w:sz w:val="22"/>
          <w:szCs w:val="22"/>
          <w:lang w:val="sr-Latn-CS"/>
        </w:rPr>
      </w:pPr>
      <w:r w:rsidRPr="009058D4">
        <w:rPr>
          <w:sz w:val="22"/>
          <w:szCs w:val="22"/>
          <w:lang w:val="sr-Latn-CS"/>
        </w:rPr>
        <w:t>Dijagnostika, klinika i terapija sekundarnih tumora srca (12-15 april 2018, Kopaonik Srbija)</w:t>
      </w:r>
    </w:p>
    <w:p w14:paraId="0D3ABA08" w14:textId="77777777" w:rsidR="00976DF4" w:rsidRPr="009058D4" w:rsidRDefault="00F9459D" w:rsidP="00F819A3">
      <w:pPr>
        <w:pStyle w:val="ListParagraph"/>
        <w:numPr>
          <w:ilvl w:val="0"/>
          <w:numId w:val="113"/>
        </w:numPr>
        <w:spacing w:before="0" w:beforeAutospacing="0" w:after="0" w:afterAutospacing="0"/>
        <w:ind w:left="360" w:right="0"/>
        <w:rPr>
          <w:sz w:val="22"/>
          <w:szCs w:val="22"/>
          <w:lang w:val="sr-Latn-CS"/>
        </w:rPr>
      </w:pPr>
      <w:r w:rsidRPr="009058D4">
        <w:rPr>
          <w:sz w:val="22"/>
          <w:szCs w:val="22"/>
          <w:lang w:val="sr-Latn-CS"/>
        </w:rPr>
        <w:t xml:space="preserve">Stacionarna kardiološka rehabilitacija bolesnika nakon hirurške revaskularizacije i zamene zalistaka (12-15 april 2018, Kopaonik Srbija) </w:t>
      </w:r>
    </w:p>
    <w:p w14:paraId="29561B67" w14:textId="7A5AECC8" w:rsidR="00F9459D" w:rsidRPr="009058D4" w:rsidRDefault="00F9459D" w:rsidP="00F819A3">
      <w:pPr>
        <w:pStyle w:val="ListParagraph"/>
        <w:numPr>
          <w:ilvl w:val="0"/>
          <w:numId w:val="113"/>
        </w:numPr>
        <w:spacing w:before="0" w:beforeAutospacing="0" w:after="0" w:afterAutospacing="0"/>
        <w:ind w:left="360" w:right="0"/>
        <w:rPr>
          <w:sz w:val="22"/>
          <w:szCs w:val="22"/>
          <w:lang w:val="sr-Latn-CS"/>
        </w:rPr>
      </w:pPr>
      <w:r w:rsidRPr="009058D4">
        <w:rPr>
          <w:sz w:val="22"/>
          <w:szCs w:val="22"/>
          <w:lang w:val="sr-Latn-CS"/>
        </w:rPr>
        <w:t>2019 godine, kao i on line Prolećne kardiološke radionice  2020 i 2021.</w:t>
      </w:r>
    </w:p>
    <w:p w14:paraId="6765FE08" w14:textId="77777777" w:rsidR="00F9459D" w:rsidRPr="009058D4" w:rsidRDefault="00F9459D" w:rsidP="00976DF4">
      <w:pPr>
        <w:spacing w:before="0" w:beforeAutospacing="0" w:after="0" w:afterAutospacing="0"/>
        <w:ind w:right="0"/>
        <w:rPr>
          <w:sz w:val="22"/>
          <w:szCs w:val="22"/>
          <w:lang w:val="sr-Latn-CS"/>
        </w:rPr>
      </w:pPr>
      <w:r w:rsidRPr="009058D4">
        <w:rPr>
          <w:sz w:val="22"/>
          <w:szCs w:val="22"/>
          <w:lang w:val="sr-Latn-CS"/>
        </w:rPr>
        <w:t>Predavač na kongresima udruženja internista Srbije 2018 i 2019 godine, i on line 2020.</w:t>
      </w:r>
    </w:p>
    <w:p w14:paraId="72CD6304" w14:textId="77777777" w:rsidR="00976DF4" w:rsidRPr="009058D4" w:rsidRDefault="00F9459D"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 xml:space="preserve">Predavač na on line kongresu HISPA 2021 i </w:t>
      </w:r>
    </w:p>
    <w:p w14:paraId="4ECF5AE9" w14:textId="1C653C77" w:rsidR="00F9459D" w:rsidRPr="009058D4" w:rsidRDefault="00F9459D" w:rsidP="00F819A3">
      <w:pPr>
        <w:pStyle w:val="ListParagraph"/>
        <w:numPr>
          <w:ilvl w:val="0"/>
          <w:numId w:val="112"/>
        </w:numPr>
        <w:spacing w:before="0" w:beforeAutospacing="0" w:after="0" w:afterAutospacing="0"/>
        <w:ind w:left="360" w:right="0"/>
        <w:rPr>
          <w:sz w:val="22"/>
          <w:szCs w:val="22"/>
          <w:lang w:val="sr-Latn-CS"/>
        </w:rPr>
      </w:pPr>
      <w:r w:rsidRPr="009058D4">
        <w:rPr>
          <w:sz w:val="22"/>
          <w:szCs w:val="22"/>
          <w:lang w:val="sr-Latn-CS"/>
        </w:rPr>
        <w:t>Internacionalnom simpozijumu IKVB Dedinje 2021.</w:t>
      </w:r>
    </w:p>
    <w:p w14:paraId="1FB1CDF0" w14:textId="77777777" w:rsidR="0003092C" w:rsidRPr="009058D4" w:rsidRDefault="0003092C" w:rsidP="0003092C">
      <w:pPr>
        <w:spacing w:before="0" w:beforeAutospacing="0" w:after="0" w:afterAutospacing="0"/>
        <w:ind w:right="0"/>
        <w:rPr>
          <w:sz w:val="22"/>
          <w:szCs w:val="22"/>
          <w:lang w:val="sr-Latn-CS"/>
        </w:rPr>
      </w:pPr>
      <w:bookmarkStart w:id="2" w:name="_Hlk78111648"/>
      <w:r w:rsidRPr="009058D4">
        <w:rPr>
          <w:sz w:val="22"/>
          <w:szCs w:val="22"/>
          <w:lang w:val="sr-Latn-CS"/>
        </w:rPr>
        <w:t xml:space="preserve">Predavač na Kursevima Kontinuirane medicinske edukacije akreditovanim od strane Zdravstvenog saveta Srbije: </w:t>
      </w:r>
    </w:p>
    <w:p w14:paraId="6D74D1F8" w14:textId="17C061D9" w:rsidR="0003092C" w:rsidRPr="009058D4" w:rsidRDefault="0003092C" w:rsidP="00F819A3">
      <w:pPr>
        <w:pStyle w:val="ListParagraph"/>
        <w:numPr>
          <w:ilvl w:val="0"/>
          <w:numId w:val="114"/>
        </w:numPr>
        <w:spacing w:before="0" w:beforeAutospacing="0" w:after="0" w:afterAutospacing="0"/>
        <w:ind w:left="360" w:right="0"/>
        <w:rPr>
          <w:sz w:val="22"/>
          <w:szCs w:val="22"/>
          <w:lang w:val="sr-Latn-CS"/>
        </w:rPr>
      </w:pPr>
      <w:r w:rsidRPr="009058D4">
        <w:rPr>
          <w:sz w:val="22"/>
          <w:szCs w:val="22"/>
          <w:lang w:val="sr-Latn-CS"/>
        </w:rPr>
        <w:t xml:space="preserve">Akutni bol u grudima, Univerzitet u Nišu, Medicniski fakultet, 2010 godine;  </w:t>
      </w:r>
    </w:p>
    <w:p w14:paraId="092E776B" w14:textId="6D2629D5" w:rsidR="0003092C" w:rsidRPr="009058D4" w:rsidRDefault="0003092C" w:rsidP="00F819A3">
      <w:pPr>
        <w:pStyle w:val="ListParagraph"/>
        <w:numPr>
          <w:ilvl w:val="0"/>
          <w:numId w:val="114"/>
        </w:numPr>
        <w:spacing w:before="0" w:beforeAutospacing="0" w:after="0" w:afterAutospacing="0"/>
        <w:ind w:left="360" w:right="0"/>
        <w:rPr>
          <w:sz w:val="22"/>
          <w:szCs w:val="22"/>
          <w:lang w:val="sr-Latn-CS"/>
        </w:rPr>
      </w:pPr>
      <w:r w:rsidRPr="009058D4">
        <w:rPr>
          <w:sz w:val="22"/>
          <w:szCs w:val="22"/>
          <w:lang w:val="sr-Latn-CS"/>
        </w:rPr>
        <w:t xml:space="preserve">Predavač na domaćem kursu prve kategorije ''Uvod u zdravstvenu ekonomiju – modeli i analiza  u farmakoekonomiji sa primerima'' </w:t>
      </w:r>
      <w:r w:rsidR="00B43BC4" w:rsidRPr="009058D4">
        <w:rPr>
          <w:sz w:val="22"/>
          <w:szCs w:val="22"/>
          <w:lang w:val="sr-Latn-CS"/>
        </w:rPr>
        <w:t>2015</w:t>
      </w:r>
    </w:p>
    <w:p w14:paraId="55E52F4F" w14:textId="35A800AB" w:rsidR="0003092C" w:rsidRPr="009058D4" w:rsidRDefault="0003092C" w:rsidP="00F819A3">
      <w:pPr>
        <w:pStyle w:val="ListParagraph"/>
        <w:numPr>
          <w:ilvl w:val="0"/>
          <w:numId w:val="114"/>
        </w:numPr>
        <w:spacing w:before="0" w:beforeAutospacing="0" w:after="0" w:afterAutospacing="0"/>
        <w:ind w:left="360" w:right="0"/>
        <w:rPr>
          <w:sz w:val="22"/>
          <w:szCs w:val="22"/>
          <w:lang w:val="sr-Latn-CS"/>
        </w:rPr>
      </w:pPr>
      <w:r w:rsidRPr="009058D4">
        <w:rPr>
          <w:sz w:val="22"/>
          <w:szCs w:val="22"/>
          <w:lang w:val="sr-Latn-CS"/>
        </w:rPr>
        <w:t xml:space="preserve">Specifičnost rehabilitacije pacijenata sa kardiovaskularnim obolenjima. Medicinski fakultet Univerziteta u Beogradu, 22.02.2017 </w:t>
      </w:r>
    </w:p>
    <w:bookmarkEnd w:id="2"/>
    <w:p w14:paraId="4DEFA75E" w14:textId="77777777" w:rsidR="00EA05A2" w:rsidRPr="009058D4" w:rsidRDefault="00EA05A2" w:rsidP="00AA2C10">
      <w:pPr>
        <w:pStyle w:val="ListParagraph"/>
        <w:spacing w:before="0" w:beforeAutospacing="0" w:after="0" w:afterAutospacing="0"/>
        <w:ind w:left="270" w:right="533" w:firstLine="0"/>
        <w:rPr>
          <w:i/>
          <w:iCs/>
          <w:sz w:val="22"/>
          <w:szCs w:val="22"/>
          <w:lang w:val="sr-Latn-RS"/>
        </w:rPr>
      </w:pPr>
    </w:p>
    <w:p w14:paraId="38FBC9B1" w14:textId="37A80BC7" w:rsidR="002C2897" w:rsidRPr="009058D4" w:rsidRDefault="002C2897" w:rsidP="002C2897">
      <w:pPr>
        <w:spacing w:before="0" w:beforeAutospacing="0" w:after="0" w:afterAutospacing="0"/>
        <w:ind w:left="432" w:right="533" w:hanging="432"/>
        <w:rPr>
          <w:i/>
          <w:iCs/>
          <w:sz w:val="22"/>
          <w:szCs w:val="22"/>
          <w:lang w:val="sr-Latn-RS"/>
        </w:rPr>
      </w:pPr>
      <w:r w:rsidRPr="009058D4">
        <w:rPr>
          <w:i/>
          <w:iCs/>
          <w:sz w:val="22"/>
          <w:szCs w:val="22"/>
          <w:lang w:val="sr-Latn-RS"/>
        </w:rPr>
        <w:t>Predvanja po pozivu ili plenarna predavanja na akreditovanim skupovima u inostranstvu</w:t>
      </w:r>
    </w:p>
    <w:p w14:paraId="5CE32B69" w14:textId="0464CBF0" w:rsidR="00795F9F" w:rsidRPr="009356F8" w:rsidRDefault="00795F9F" w:rsidP="00795F9F">
      <w:pPr>
        <w:numPr>
          <w:ilvl w:val="0"/>
          <w:numId w:val="121"/>
        </w:numPr>
        <w:spacing w:before="0" w:beforeAutospacing="0" w:after="0" w:afterAutospacing="0"/>
        <w:ind w:left="270" w:right="0" w:hanging="270"/>
        <w:rPr>
          <w:sz w:val="22"/>
          <w:szCs w:val="22"/>
          <w:lang w:val="sr-Cyrl-CS"/>
        </w:rPr>
      </w:pPr>
      <w:r w:rsidRPr="00795F9F">
        <w:rPr>
          <w:bCs/>
          <w:sz w:val="22"/>
          <w:szCs w:val="22"/>
          <w:lang w:val="sr-Cyrl-RS"/>
        </w:rPr>
        <w:t>Предавач по позову:</w:t>
      </w:r>
      <w:r w:rsidRPr="009356F8">
        <w:rPr>
          <w:sz w:val="22"/>
          <w:szCs w:val="22"/>
          <w:lang w:val="sr-Cyrl-CS"/>
        </w:rPr>
        <w:t xml:space="preserve"> Клиничка радионица: Покретање програма кардиолошке рехабилитације. Хрватско кардиолошко друштво, Опатија 2016 </w:t>
      </w:r>
    </w:p>
    <w:p w14:paraId="5826A05E" w14:textId="29F0629F" w:rsidR="00795F9F" w:rsidRPr="00795F9F" w:rsidRDefault="00795F9F" w:rsidP="00795F9F">
      <w:pPr>
        <w:numPr>
          <w:ilvl w:val="0"/>
          <w:numId w:val="121"/>
        </w:numPr>
        <w:spacing w:before="0" w:beforeAutospacing="0" w:after="0" w:afterAutospacing="0"/>
        <w:ind w:left="270" w:right="0" w:hanging="270"/>
        <w:rPr>
          <w:sz w:val="22"/>
          <w:szCs w:val="22"/>
          <w:lang w:val="sr-Cyrl-CS"/>
        </w:rPr>
      </w:pPr>
      <w:r w:rsidRPr="00795F9F">
        <w:rPr>
          <w:bCs/>
          <w:sz w:val="22"/>
          <w:szCs w:val="22"/>
          <w:lang w:val="sr-Cyrl-RS"/>
        </w:rPr>
        <w:t>Предавач по позиву:</w:t>
      </w:r>
      <w:r w:rsidRPr="009356F8">
        <w:rPr>
          <w:sz w:val="22"/>
          <w:szCs w:val="22"/>
          <w:lang w:val="sr-Cyrl-CS"/>
        </w:rPr>
        <w:t xml:space="preserve"> </w:t>
      </w:r>
      <w:r w:rsidRPr="009356F8">
        <w:rPr>
          <w:sz w:val="22"/>
          <w:szCs w:val="22"/>
          <w:lang w:val="sr-Latn-RS"/>
        </w:rPr>
        <w:t>FIMS Sport and Exercise Cardiology Course (</w:t>
      </w:r>
      <w:r w:rsidRPr="009356F8">
        <w:rPr>
          <w:sz w:val="22"/>
          <w:szCs w:val="22"/>
          <w:lang w:val="sr-Cyrl-RS"/>
        </w:rPr>
        <w:t>организатор</w:t>
      </w:r>
      <w:r w:rsidRPr="009356F8">
        <w:rPr>
          <w:sz w:val="22"/>
          <w:szCs w:val="22"/>
          <w:lang w:val="sr-Latn-RS"/>
        </w:rPr>
        <w:t xml:space="preserve"> International Federation on Sports Medicine) 22.-23.05.2019</w:t>
      </w:r>
      <w:r w:rsidRPr="009356F8">
        <w:rPr>
          <w:sz w:val="22"/>
          <w:szCs w:val="22"/>
          <w:lang w:val="sr-Cyrl-RS"/>
        </w:rPr>
        <w:t xml:space="preserve"> </w:t>
      </w:r>
    </w:p>
    <w:p w14:paraId="444F9DAD" w14:textId="3A86959E" w:rsidR="00EA05A2" w:rsidRPr="009058D4" w:rsidRDefault="00EA05A2" w:rsidP="00F819A3">
      <w:pPr>
        <w:pStyle w:val="Heading5"/>
        <w:numPr>
          <w:ilvl w:val="0"/>
          <w:numId w:val="121"/>
        </w:numPr>
        <w:spacing w:before="0" w:after="0"/>
        <w:ind w:left="274" w:hanging="274"/>
        <w:rPr>
          <w:rFonts w:ascii="Times New Roman" w:hAnsi="Times New Roman"/>
          <w:b w:val="0"/>
          <w:bCs w:val="0"/>
          <w:i w:val="0"/>
          <w:iCs w:val="0"/>
          <w:sz w:val="22"/>
          <w:szCs w:val="22"/>
        </w:rPr>
      </w:pPr>
      <w:r w:rsidRPr="009058D4">
        <w:rPr>
          <w:rFonts w:ascii="Times New Roman" w:hAnsi="Times New Roman"/>
          <w:b w:val="0"/>
          <w:bCs w:val="0"/>
          <w:i w:val="0"/>
          <w:iCs w:val="0"/>
          <w:sz w:val="22"/>
          <w:szCs w:val="22"/>
          <w:lang w:val="sr-Latn-CS"/>
        </w:rPr>
        <w:t xml:space="preserve">Predavač po pozivu na kongresu Evropska asocijacija za preventivnu kardiologiju u okviru Evropskog udruženja kardiologa, Europrevent 2019 , Lisabon: </w:t>
      </w:r>
      <w:hyperlink r:id="rId72" w:history="1">
        <w:r w:rsidR="007D1268" w:rsidRPr="00F370CA">
          <w:rPr>
            <w:rStyle w:val="Hyperlink"/>
            <w:rFonts w:ascii="Times New Roman" w:hAnsi="Times New Roman"/>
            <w:b w:val="0"/>
            <w:bCs w:val="0"/>
            <w:color w:val="auto"/>
            <w:sz w:val="22"/>
            <w:szCs w:val="22"/>
            <w:u w:val="none"/>
          </w:rPr>
          <w:t>How aggressive should lipid and hypertension management be?</w:t>
        </w:r>
      </w:hyperlink>
      <w:r w:rsidR="007D1268" w:rsidRPr="009058D4">
        <w:rPr>
          <w:rFonts w:ascii="Times New Roman" w:hAnsi="Times New Roman"/>
          <w:b w:val="0"/>
          <w:bCs w:val="0"/>
          <w:i w:val="0"/>
          <w:iCs w:val="0"/>
          <w:sz w:val="22"/>
          <w:szCs w:val="22"/>
        </w:rPr>
        <w:t xml:space="preserve"> U sesiji Management of the elderly frail patient in cardiac rehabilitation</w:t>
      </w:r>
    </w:p>
    <w:p w14:paraId="2E9C8E8C" w14:textId="4F491DE8" w:rsidR="00EA05A2" w:rsidRPr="009058D4" w:rsidRDefault="00EA05A2" w:rsidP="00F819A3">
      <w:pPr>
        <w:pStyle w:val="ListParagraph"/>
        <w:numPr>
          <w:ilvl w:val="0"/>
          <w:numId w:val="111"/>
        </w:numPr>
        <w:spacing w:before="0" w:beforeAutospacing="0" w:after="0" w:afterAutospacing="0"/>
        <w:ind w:left="274" w:right="533" w:hanging="274"/>
        <w:rPr>
          <w:sz w:val="22"/>
          <w:szCs w:val="22"/>
          <w:lang w:val="sr-Latn-RS"/>
        </w:rPr>
      </w:pPr>
      <w:r w:rsidRPr="009058D4">
        <w:rPr>
          <w:sz w:val="22"/>
          <w:szCs w:val="22"/>
          <w:lang w:val="sr-Latn-RS"/>
        </w:rPr>
        <w:t>Predavač po pozivu na Panadriatic Meeting on Medical sciences, 27-29,septembar 2019 godine, Novi Sad (</w:t>
      </w:r>
      <w:r w:rsidRPr="003F486B">
        <w:rPr>
          <w:i/>
          <w:iCs/>
          <w:sz w:val="22"/>
          <w:szCs w:val="22"/>
          <w:lang w:val="sr-Latn-RS"/>
        </w:rPr>
        <w:t>Cardiac rehabilitation in specific group of pateints</w:t>
      </w:r>
      <w:r w:rsidRPr="009058D4">
        <w:rPr>
          <w:sz w:val="22"/>
          <w:szCs w:val="22"/>
          <w:lang w:val="sr-Latn-RS"/>
        </w:rPr>
        <w:t>)</w:t>
      </w:r>
    </w:p>
    <w:p w14:paraId="430D2C97" w14:textId="4E7583B2" w:rsidR="00AA2C10" w:rsidRPr="009058D4" w:rsidRDefault="00AA2C10" w:rsidP="00F819A3">
      <w:pPr>
        <w:pStyle w:val="ListParagraph"/>
        <w:numPr>
          <w:ilvl w:val="0"/>
          <w:numId w:val="111"/>
        </w:numPr>
        <w:spacing w:before="0" w:beforeAutospacing="0" w:after="0" w:afterAutospacing="0"/>
        <w:ind w:left="270" w:right="0" w:hanging="270"/>
        <w:jc w:val="left"/>
        <w:rPr>
          <w:sz w:val="22"/>
          <w:szCs w:val="22"/>
          <w:lang w:val="sr-Latn-CS"/>
        </w:rPr>
      </w:pPr>
      <w:r w:rsidRPr="009058D4">
        <w:rPr>
          <w:sz w:val="22"/>
          <w:szCs w:val="22"/>
          <w:lang w:val="sr-Latn-CS"/>
        </w:rPr>
        <w:t>Predavač po pozivu na regionalnom samitu Aktuelnosti u lečenju i dijagnostici plućne hipertenzije, 24-26.Oktobar 2019 Novi Sad (</w:t>
      </w:r>
      <w:r w:rsidRPr="003F486B">
        <w:rPr>
          <w:i/>
          <w:iCs/>
          <w:sz w:val="22"/>
          <w:szCs w:val="22"/>
          <w:lang w:val="sr-Latn-CS"/>
        </w:rPr>
        <w:t>Implamentation of rehabilitation in patients with PAH</w:t>
      </w:r>
      <w:r w:rsidRPr="009058D4">
        <w:rPr>
          <w:sz w:val="22"/>
          <w:szCs w:val="22"/>
          <w:lang w:val="sr-Latn-CS"/>
        </w:rPr>
        <w:t>)</w:t>
      </w:r>
    </w:p>
    <w:p w14:paraId="40204B4A" w14:textId="26C4D6A0" w:rsidR="004124F2" w:rsidRPr="009058D4" w:rsidRDefault="00EA05A2" w:rsidP="00F819A3">
      <w:pPr>
        <w:pStyle w:val="ListParagraph"/>
        <w:numPr>
          <w:ilvl w:val="0"/>
          <w:numId w:val="111"/>
        </w:numPr>
        <w:spacing w:before="0" w:beforeAutospacing="0" w:after="0" w:afterAutospacing="0"/>
        <w:ind w:left="270" w:right="533" w:hanging="270"/>
        <w:rPr>
          <w:i/>
          <w:iCs/>
          <w:sz w:val="22"/>
          <w:szCs w:val="22"/>
          <w:lang w:val="sr-Latn-RS"/>
        </w:rPr>
      </w:pPr>
      <w:r w:rsidRPr="009058D4">
        <w:rPr>
          <w:sz w:val="22"/>
          <w:szCs w:val="22"/>
          <w:lang w:val="sr-Latn-CS"/>
        </w:rPr>
        <w:t>P</w:t>
      </w:r>
      <w:r w:rsidR="004124F2" w:rsidRPr="009058D4">
        <w:rPr>
          <w:sz w:val="22"/>
          <w:szCs w:val="22"/>
          <w:lang w:val="sr-Latn-CS"/>
        </w:rPr>
        <w:t xml:space="preserve">redavač po pozivu na  simpozijumu </w:t>
      </w:r>
      <w:r w:rsidR="004124F2" w:rsidRPr="003F486B">
        <w:rPr>
          <w:i/>
          <w:iCs/>
          <w:sz w:val="22"/>
          <w:szCs w:val="22"/>
          <w:lang w:val="sr-Latn-CS"/>
        </w:rPr>
        <w:t>’Metabolic syndrome: the clustering of independent risk factors or syndrome  per se</w:t>
      </w:r>
      <w:r w:rsidR="004124F2" w:rsidRPr="009058D4">
        <w:rPr>
          <w:sz w:val="22"/>
          <w:szCs w:val="22"/>
          <w:lang w:val="sr-Latn-CS"/>
        </w:rPr>
        <w:t>’ koji je održan u Vršcu 14 i 15. marta 2008. godine</w:t>
      </w:r>
    </w:p>
    <w:p w14:paraId="44D89B79" w14:textId="43667085" w:rsidR="004124F2" w:rsidRPr="009058D4" w:rsidRDefault="004124F2" w:rsidP="00F819A3">
      <w:pPr>
        <w:pStyle w:val="ListParagraph"/>
        <w:numPr>
          <w:ilvl w:val="0"/>
          <w:numId w:val="111"/>
        </w:numPr>
        <w:spacing w:before="0" w:beforeAutospacing="0" w:after="0" w:afterAutospacing="0"/>
        <w:ind w:left="270" w:right="533" w:hanging="270"/>
        <w:rPr>
          <w:i/>
          <w:iCs/>
          <w:sz w:val="22"/>
          <w:szCs w:val="22"/>
          <w:lang w:val="sr-Latn-RS"/>
        </w:rPr>
      </w:pPr>
      <w:r w:rsidRPr="009058D4">
        <w:rPr>
          <w:sz w:val="22"/>
          <w:szCs w:val="22"/>
          <w:lang w:val="sr-Latn-CS"/>
        </w:rPr>
        <w:t>Predavač po pozivu evropske konferencije 'European conference on the management strategies in heart failure and Workshop on Acute heart failure management in Europe' Beograd 9-11.oktobar 2009. godine</w:t>
      </w:r>
    </w:p>
    <w:p w14:paraId="07D1F4B3" w14:textId="77777777" w:rsidR="003F486B" w:rsidRDefault="003F486B" w:rsidP="00620AFF">
      <w:pPr>
        <w:spacing w:before="0" w:beforeAutospacing="0" w:after="0" w:afterAutospacing="0"/>
        <w:ind w:left="0" w:right="0" w:firstLine="0"/>
        <w:rPr>
          <w:sz w:val="22"/>
          <w:szCs w:val="22"/>
          <w:lang w:val="sr-Latn-CS"/>
        </w:rPr>
      </w:pPr>
    </w:p>
    <w:p w14:paraId="05068370" w14:textId="77777777" w:rsidR="003F486B" w:rsidRDefault="003F486B" w:rsidP="00620AFF">
      <w:pPr>
        <w:spacing w:before="0" w:beforeAutospacing="0" w:after="0" w:afterAutospacing="0"/>
        <w:ind w:left="0" w:right="0" w:firstLine="0"/>
        <w:rPr>
          <w:sz w:val="22"/>
          <w:szCs w:val="22"/>
          <w:lang w:val="sr-Latn-CS"/>
        </w:rPr>
      </w:pPr>
    </w:p>
    <w:p w14:paraId="13D8D414" w14:textId="1CA51AEC" w:rsidR="005E142D" w:rsidRPr="009058D4" w:rsidRDefault="005E142D" w:rsidP="00620AFF">
      <w:pPr>
        <w:spacing w:before="0" w:beforeAutospacing="0" w:after="0" w:afterAutospacing="0"/>
        <w:ind w:left="0" w:right="0" w:firstLine="0"/>
        <w:rPr>
          <w:sz w:val="22"/>
          <w:szCs w:val="22"/>
          <w:lang w:val="sr-Latn-CS"/>
        </w:rPr>
      </w:pPr>
      <w:r w:rsidRPr="009058D4">
        <w:rPr>
          <w:sz w:val="22"/>
          <w:szCs w:val="22"/>
          <w:lang w:val="sr-Latn-CS"/>
        </w:rPr>
        <w:t xml:space="preserve">Predavač na konferencijama u organizaciji Evropskog udruženja kardiologa: </w:t>
      </w:r>
    </w:p>
    <w:p w14:paraId="1A72E40B" w14:textId="30349F56" w:rsidR="005E142D" w:rsidRPr="00795F9F" w:rsidRDefault="005E142D" w:rsidP="00F819A3">
      <w:pPr>
        <w:pStyle w:val="ListParagraph"/>
        <w:numPr>
          <w:ilvl w:val="0"/>
          <w:numId w:val="111"/>
        </w:numPr>
        <w:spacing w:before="0" w:beforeAutospacing="0" w:after="0" w:afterAutospacing="0"/>
        <w:ind w:left="270" w:right="0" w:hanging="270"/>
        <w:rPr>
          <w:i/>
          <w:iCs/>
          <w:sz w:val="22"/>
          <w:szCs w:val="22"/>
          <w:lang w:val="sr-Latn-CS"/>
        </w:rPr>
      </w:pPr>
      <w:r w:rsidRPr="009058D4">
        <w:rPr>
          <w:sz w:val="22"/>
          <w:szCs w:val="22"/>
          <w:lang w:val="sr-Latn-CS"/>
        </w:rPr>
        <w:t>11th Meeting of the myocardial and pericardial disease Working group of the European Society of Cardiology, Tel Aviv, Izrael 2/6.02.2015;</w:t>
      </w:r>
      <w:r w:rsidR="00795F9F">
        <w:rPr>
          <w:sz w:val="22"/>
          <w:szCs w:val="22"/>
          <w:lang w:val="sr-Latn-CS"/>
        </w:rPr>
        <w:t xml:space="preserve"> </w:t>
      </w:r>
      <w:r w:rsidR="00795F9F" w:rsidRPr="00795F9F">
        <w:rPr>
          <w:i/>
          <w:iCs/>
          <w:sz w:val="22"/>
          <w:szCs w:val="22"/>
          <w:lang w:val="sr-Latn-RS"/>
        </w:rPr>
        <w:t>Management of moderate to large pericardial effusions without pericarditis</w:t>
      </w:r>
    </w:p>
    <w:p w14:paraId="42B18A5E" w14:textId="77777777" w:rsidR="00795F9F" w:rsidRDefault="005E142D" w:rsidP="00795F9F">
      <w:pPr>
        <w:pStyle w:val="ListParagraph"/>
        <w:numPr>
          <w:ilvl w:val="0"/>
          <w:numId w:val="111"/>
        </w:numPr>
        <w:spacing w:before="0" w:beforeAutospacing="0" w:after="0" w:afterAutospacing="0"/>
        <w:ind w:left="270" w:right="0" w:hanging="270"/>
        <w:rPr>
          <w:sz w:val="22"/>
          <w:szCs w:val="22"/>
          <w:lang w:val="sr-Latn-CS"/>
        </w:rPr>
      </w:pPr>
      <w:r w:rsidRPr="009058D4">
        <w:rPr>
          <w:sz w:val="22"/>
          <w:szCs w:val="22"/>
          <w:lang w:val="sr-Latn-CS"/>
        </w:rPr>
        <w:t xml:space="preserve">14th Meeting of the Myocardial and Pericardial diseases Working Group of the European Society of Cardiology, Nyborg Denmark, 26-28 October 2017. </w:t>
      </w:r>
    </w:p>
    <w:p w14:paraId="35589C0A" w14:textId="77E32E13" w:rsidR="005E142D" w:rsidRPr="00795F9F" w:rsidRDefault="005E142D" w:rsidP="00795F9F">
      <w:pPr>
        <w:pStyle w:val="ListParagraph"/>
        <w:numPr>
          <w:ilvl w:val="0"/>
          <w:numId w:val="111"/>
        </w:numPr>
        <w:spacing w:before="0" w:beforeAutospacing="0" w:after="0" w:afterAutospacing="0"/>
        <w:ind w:left="270" w:right="0" w:hanging="270"/>
        <w:rPr>
          <w:sz w:val="22"/>
          <w:szCs w:val="22"/>
          <w:lang w:val="sr-Latn-CS"/>
        </w:rPr>
      </w:pPr>
      <w:r w:rsidRPr="00795F9F">
        <w:rPr>
          <w:sz w:val="22"/>
          <w:szCs w:val="22"/>
          <w:lang w:val="sr-Latn-CS"/>
        </w:rPr>
        <w:t xml:space="preserve">15th Annual Conference of the ESC Working Group on Myocardial and Pericardial diseases:Beograd, 5-7 oktobar 2018: </w:t>
      </w:r>
      <w:r w:rsidR="00795F9F" w:rsidRPr="00795F9F">
        <w:rPr>
          <w:i/>
          <w:sz w:val="22"/>
          <w:szCs w:val="22"/>
          <w:lang w:val="sr-Latn-RS"/>
        </w:rPr>
        <w:t xml:space="preserve">Neoplastic pericardial disease </w:t>
      </w:r>
      <w:r w:rsidR="00795F9F">
        <w:rPr>
          <w:i/>
          <w:sz w:val="22"/>
          <w:szCs w:val="22"/>
          <w:lang w:val="sr-Latn-RS"/>
        </w:rPr>
        <w:t xml:space="preserve"> i </w:t>
      </w:r>
      <w:r w:rsidR="00795F9F" w:rsidRPr="00795F9F">
        <w:rPr>
          <w:i/>
          <w:sz w:val="22"/>
          <w:szCs w:val="22"/>
          <w:lang w:val="sr-Latn-RS"/>
        </w:rPr>
        <w:t>Exercise and rehabilitation in cardiomyopathies and after pericardiectom</w:t>
      </w:r>
      <w:r w:rsidR="00795F9F">
        <w:rPr>
          <w:i/>
          <w:sz w:val="22"/>
          <w:szCs w:val="22"/>
          <w:lang w:val="sr-Latn-RS"/>
        </w:rPr>
        <w:t>y</w:t>
      </w:r>
      <w:r w:rsidR="00795F9F" w:rsidRPr="00795F9F">
        <w:rPr>
          <w:i/>
          <w:sz w:val="22"/>
          <w:szCs w:val="22"/>
          <w:lang w:val="sr-Latn-RS"/>
        </w:rPr>
        <w:t xml:space="preserve"> for constrictive pericarditis </w:t>
      </w:r>
    </w:p>
    <w:p w14:paraId="72478B7D" w14:textId="5CD061CF" w:rsidR="005E142D" w:rsidRPr="009058D4" w:rsidRDefault="005E142D" w:rsidP="00F819A3">
      <w:pPr>
        <w:pStyle w:val="ListParagraph"/>
        <w:numPr>
          <w:ilvl w:val="0"/>
          <w:numId w:val="111"/>
        </w:numPr>
        <w:spacing w:before="0" w:beforeAutospacing="0" w:after="0" w:afterAutospacing="0"/>
        <w:ind w:left="270" w:right="0" w:hanging="270"/>
        <w:rPr>
          <w:sz w:val="22"/>
          <w:szCs w:val="22"/>
          <w:lang w:val="sr-Latn-CS"/>
        </w:rPr>
      </w:pPr>
      <w:r w:rsidRPr="009058D4">
        <w:rPr>
          <w:sz w:val="22"/>
          <w:szCs w:val="22"/>
          <w:lang w:val="sr-Latn-CS"/>
        </w:rPr>
        <w:t xml:space="preserve">16th Annual Meeting of the ESC Working Group on Myocardial and Pericardial diseases, 4-5 October 2019, A Coruna, Spain </w:t>
      </w:r>
    </w:p>
    <w:p w14:paraId="618B52FE" w14:textId="77777777" w:rsidR="002C2897" w:rsidRPr="009058D4" w:rsidRDefault="002C2897" w:rsidP="00042365">
      <w:pPr>
        <w:spacing w:before="0" w:beforeAutospacing="0" w:after="0" w:afterAutospacing="0"/>
        <w:ind w:left="432" w:right="533" w:hanging="432"/>
        <w:rPr>
          <w:i/>
          <w:iCs/>
          <w:sz w:val="22"/>
          <w:szCs w:val="22"/>
          <w:lang w:val="sr-Latn-RS"/>
        </w:rPr>
      </w:pPr>
    </w:p>
    <w:p w14:paraId="016C7B3D" w14:textId="5A7A079F" w:rsidR="006F7FDE" w:rsidRPr="009058D4" w:rsidRDefault="00042365" w:rsidP="00BF7BC0">
      <w:pPr>
        <w:spacing w:before="0" w:beforeAutospacing="0" w:after="0" w:afterAutospacing="0"/>
        <w:ind w:left="432" w:right="533" w:hanging="432"/>
        <w:rPr>
          <w:i/>
          <w:iCs/>
          <w:sz w:val="22"/>
          <w:szCs w:val="22"/>
          <w:lang w:val="sr-Latn-RS"/>
        </w:rPr>
      </w:pPr>
      <w:r w:rsidRPr="009058D4">
        <w:rPr>
          <w:i/>
          <w:iCs/>
          <w:sz w:val="22"/>
          <w:szCs w:val="22"/>
          <w:lang w:val="sr-Latn-RS"/>
        </w:rPr>
        <w:t xml:space="preserve">Učešće </w:t>
      </w:r>
      <w:r w:rsidR="002C2897" w:rsidRPr="009058D4">
        <w:rPr>
          <w:i/>
          <w:iCs/>
          <w:sz w:val="22"/>
          <w:szCs w:val="22"/>
          <w:lang w:val="sr-Latn-RS"/>
        </w:rPr>
        <w:t xml:space="preserve">ili rukovođenje </w:t>
      </w:r>
      <w:r w:rsidRPr="009058D4">
        <w:rPr>
          <w:i/>
          <w:iCs/>
          <w:sz w:val="22"/>
          <w:szCs w:val="22"/>
          <w:lang w:val="sr-Latn-RS"/>
        </w:rPr>
        <w:t>u međunarodnim naučnim projektima</w:t>
      </w:r>
    </w:p>
    <w:p w14:paraId="5DDDE6ED" w14:textId="77777777" w:rsidR="00042365" w:rsidRPr="009058D4" w:rsidRDefault="00042365" w:rsidP="00042365">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 xml:space="preserve">Glavni istraživač u međunarodnim projektima u saradnji sa Univerzitetom Stanford ”Predictive Biomarker Algorithms for Cardiovascular Disease” </w:t>
      </w:r>
    </w:p>
    <w:p w14:paraId="521FFF79" w14:textId="5AE52FCA" w:rsidR="00042365" w:rsidRPr="009058D4" w:rsidRDefault="00042365" w:rsidP="00042365">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Glavni istraživač u međunarodnim projektima u saradnji sa Univerzitetom Stanford“</w:t>
      </w:r>
      <w:r w:rsidR="007D1268" w:rsidRPr="009058D4">
        <w:rPr>
          <w:sz w:val="22"/>
          <w:szCs w:val="22"/>
          <w:lang w:val="sr-Latn-CS"/>
        </w:rPr>
        <w:t xml:space="preserve"> </w:t>
      </w:r>
      <w:r w:rsidRPr="009058D4">
        <w:rPr>
          <w:sz w:val="22"/>
          <w:szCs w:val="22"/>
          <w:lang w:val="sr-Latn-CS"/>
        </w:rPr>
        <w:t xml:space="preserve">Cardiovascular Risk Assessment in the Diabetic Population” </w:t>
      </w:r>
    </w:p>
    <w:p w14:paraId="3098AB89" w14:textId="77777777" w:rsidR="00042365" w:rsidRPr="009058D4" w:rsidRDefault="00042365" w:rsidP="00042365">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 xml:space="preserve">Glavni istraživač u projektu ’Ispitivanje proteinskih biomarkera koji identifikuju prisustvo koronarne arterijske bolesti kod pojedinaca’ koji je sproveden u saradnji sa Univerzitetom Stanford (finansiran od strane kompanije Aviir).  </w:t>
      </w:r>
    </w:p>
    <w:p w14:paraId="6BF973CB" w14:textId="77777777" w:rsidR="00042365" w:rsidRPr="009058D4" w:rsidRDefault="00042365" w:rsidP="00042365">
      <w:pPr>
        <w:pStyle w:val="ListParagraph"/>
        <w:numPr>
          <w:ilvl w:val="0"/>
          <w:numId w:val="6"/>
        </w:numPr>
        <w:spacing w:before="0" w:beforeAutospacing="0" w:after="0" w:afterAutospacing="0"/>
        <w:ind w:left="284" w:right="0" w:hanging="284"/>
        <w:rPr>
          <w:sz w:val="22"/>
          <w:szCs w:val="22"/>
          <w:lang w:val="sr-Latn-CS"/>
        </w:rPr>
      </w:pPr>
      <w:r w:rsidRPr="009058D4">
        <w:rPr>
          <w:sz w:val="22"/>
          <w:szCs w:val="22"/>
          <w:lang w:val="sr-Latn-CS"/>
        </w:rPr>
        <w:t xml:space="preserve">Angažovana na projektu Causality Discovery and Therapy Inference in Large Maps of Biomarkers for Early Detection of Autoimmune Diseases. Dept. of Mechanical Engineering. University of Texas. USA </w:t>
      </w:r>
    </w:p>
    <w:p w14:paraId="27521B7A" w14:textId="13F4D238" w:rsidR="006F7FDE" w:rsidRPr="009058D4" w:rsidRDefault="006F7FDE" w:rsidP="00EF0C32">
      <w:pPr>
        <w:spacing w:before="0" w:beforeAutospacing="0" w:after="0" w:afterAutospacing="0"/>
        <w:ind w:left="0" w:right="0" w:firstLine="0"/>
        <w:jc w:val="left"/>
        <w:rPr>
          <w:sz w:val="22"/>
          <w:szCs w:val="22"/>
          <w:lang w:val="sr-Latn-CS"/>
        </w:rPr>
      </w:pPr>
    </w:p>
    <w:p w14:paraId="323158FB" w14:textId="2A2F5639" w:rsidR="006F7FDE" w:rsidRPr="009058D4" w:rsidRDefault="006F7FDE" w:rsidP="00EF0C32">
      <w:pPr>
        <w:spacing w:before="0" w:beforeAutospacing="0" w:after="0" w:afterAutospacing="0"/>
        <w:ind w:left="0" w:right="0" w:firstLine="0"/>
        <w:jc w:val="left"/>
        <w:rPr>
          <w:sz w:val="22"/>
          <w:szCs w:val="22"/>
          <w:lang w:val="sr-Latn-CS"/>
        </w:rPr>
      </w:pPr>
    </w:p>
    <w:p w14:paraId="3E1D63C0" w14:textId="0888A534" w:rsidR="006F7FDE" w:rsidRPr="009058D4" w:rsidRDefault="006F7FDE" w:rsidP="00EF0C32">
      <w:pPr>
        <w:spacing w:before="0" w:beforeAutospacing="0" w:after="0" w:afterAutospacing="0"/>
        <w:ind w:left="0" w:right="0" w:firstLine="0"/>
        <w:jc w:val="left"/>
        <w:rPr>
          <w:sz w:val="22"/>
          <w:szCs w:val="22"/>
          <w:lang w:val="sr-Latn-CS"/>
        </w:rPr>
      </w:pPr>
    </w:p>
    <w:p w14:paraId="36CC9F6C" w14:textId="77777777" w:rsidR="00AD55C9" w:rsidRPr="009058D4" w:rsidRDefault="00AD55C9" w:rsidP="00FC09D2">
      <w:pPr>
        <w:pBdr>
          <w:bottom w:val="single" w:sz="4" w:space="1" w:color="auto"/>
        </w:pBdr>
        <w:spacing w:before="0" w:beforeAutospacing="0" w:after="0" w:afterAutospacing="0"/>
        <w:ind w:left="0" w:right="0" w:firstLine="0"/>
        <w:rPr>
          <w:sz w:val="22"/>
          <w:szCs w:val="22"/>
          <w:lang w:val="sr-Latn-CS"/>
        </w:rPr>
      </w:pPr>
    </w:p>
    <w:p w14:paraId="7C70ECE8" w14:textId="25673CCA" w:rsidR="00AD55C9" w:rsidRPr="009058D4" w:rsidRDefault="00AD55C9" w:rsidP="00FC09D2">
      <w:pPr>
        <w:pBdr>
          <w:bottom w:val="single" w:sz="4" w:space="1" w:color="auto"/>
        </w:pBdr>
        <w:spacing w:before="0" w:beforeAutospacing="0" w:after="0" w:afterAutospacing="0"/>
        <w:ind w:left="0" w:right="0" w:firstLine="0"/>
        <w:rPr>
          <w:sz w:val="22"/>
          <w:szCs w:val="22"/>
          <w:lang w:val="sr-Latn-CS"/>
        </w:rPr>
      </w:pPr>
    </w:p>
    <w:p w14:paraId="0493D426" w14:textId="363E6336"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1270EB4E" w14:textId="10FFDD44"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42D82995" w14:textId="79C01596"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5909213D" w14:textId="4E4D03D7"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7B993168" w14:textId="3F096EF9"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67F31A99" w14:textId="74505F1B"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4A5D94DB" w14:textId="03246DC1"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27933093" w14:textId="54BB385E"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2D6E4B23" w14:textId="7B454126"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2AE13AEE" w14:textId="1D9E7423"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62DA149E" w14:textId="6355CA30"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6D3A76A4" w14:textId="76E65E4C" w:rsidR="007D1268" w:rsidRPr="009058D4" w:rsidRDefault="007D1268" w:rsidP="00FC09D2">
      <w:pPr>
        <w:pBdr>
          <w:bottom w:val="single" w:sz="4" w:space="1" w:color="auto"/>
        </w:pBdr>
        <w:spacing w:before="0" w:beforeAutospacing="0" w:after="0" w:afterAutospacing="0"/>
        <w:ind w:left="0" w:right="0" w:firstLine="0"/>
        <w:rPr>
          <w:sz w:val="22"/>
          <w:szCs w:val="22"/>
          <w:lang w:val="sr-Latn-CS"/>
        </w:rPr>
      </w:pPr>
    </w:p>
    <w:p w14:paraId="0B611F21" w14:textId="77777777" w:rsidR="00D35297" w:rsidRDefault="00D35297" w:rsidP="00FC09D2">
      <w:pPr>
        <w:pBdr>
          <w:bottom w:val="single" w:sz="4" w:space="1" w:color="auto"/>
        </w:pBdr>
        <w:spacing w:before="0" w:beforeAutospacing="0" w:after="0" w:afterAutospacing="0"/>
        <w:ind w:left="0" w:right="0" w:firstLine="0"/>
        <w:rPr>
          <w:sz w:val="22"/>
          <w:szCs w:val="22"/>
          <w:lang w:val="sr-Latn-CS"/>
        </w:rPr>
      </w:pPr>
    </w:p>
    <w:p w14:paraId="76D48693"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58484654"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23C09410"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5DC15801"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60A4C846"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2137C142"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0EBDA13E" w14:textId="77777777" w:rsidR="00B84231" w:rsidRDefault="00B84231" w:rsidP="00FC09D2">
      <w:pPr>
        <w:pBdr>
          <w:bottom w:val="single" w:sz="4" w:space="1" w:color="auto"/>
        </w:pBdr>
        <w:spacing w:before="0" w:beforeAutospacing="0" w:after="0" w:afterAutospacing="0"/>
        <w:ind w:left="0" w:right="0" w:firstLine="0"/>
        <w:rPr>
          <w:bCs/>
          <w:sz w:val="22"/>
          <w:szCs w:val="22"/>
          <w:lang w:val="pl-PL"/>
        </w:rPr>
      </w:pPr>
    </w:p>
    <w:p w14:paraId="02534085" w14:textId="77777777" w:rsidR="00115B69" w:rsidRDefault="00115B69" w:rsidP="00FC09D2">
      <w:pPr>
        <w:pBdr>
          <w:bottom w:val="single" w:sz="4" w:space="1" w:color="auto"/>
        </w:pBdr>
        <w:spacing w:before="0" w:beforeAutospacing="0" w:after="0" w:afterAutospacing="0"/>
        <w:ind w:left="0" w:right="0" w:firstLine="0"/>
        <w:rPr>
          <w:bCs/>
          <w:sz w:val="22"/>
          <w:szCs w:val="22"/>
          <w:lang w:val="pl-PL"/>
        </w:rPr>
      </w:pPr>
    </w:p>
    <w:p w14:paraId="09274A70" w14:textId="4905E5F2" w:rsidR="00FC09D2" w:rsidRPr="009058D4" w:rsidRDefault="00FC09D2" w:rsidP="00FC09D2">
      <w:pPr>
        <w:pBdr>
          <w:bottom w:val="single" w:sz="4" w:space="1" w:color="auto"/>
        </w:pBdr>
        <w:spacing w:before="0" w:beforeAutospacing="0" w:after="0" w:afterAutospacing="0"/>
        <w:ind w:left="0" w:right="0" w:firstLine="0"/>
        <w:rPr>
          <w:b/>
          <w:sz w:val="22"/>
          <w:szCs w:val="22"/>
          <w:lang w:val="sr-Latn-RS"/>
        </w:rPr>
      </w:pPr>
      <w:r w:rsidRPr="009058D4">
        <w:rPr>
          <w:bCs/>
          <w:sz w:val="22"/>
          <w:szCs w:val="22"/>
          <w:lang w:val="pl-PL"/>
        </w:rPr>
        <w:t xml:space="preserve">Kandidat pod rednim brojem 3: </w:t>
      </w:r>
      <w:r w:rsidRPr="009058D4">
        <w:rPr>
          <w:b/>
          <w:sz w:val="22"/>
          <w:szCs w:val="22"/>
          <w:lang w:val="de-DE"/>
        </w:rPr>
        <w:t xml:space="preserve">dr </w:t>
      </w:r>
      <w:r w:rsidRPr="009058D4">
        <w:rPr>
          <w:b/>
          <w:smallCaps/>
          <w:sz w:val="22"/>
          <w:szCs w:val="22"/>
          <w:lang w:val="de-DE"/>
        </w:rPr>
        <w:t>Ivana Jovanovi</w:t>
      </w:r>
      <w:r w:rsidRPr="009058D4">
        <w:rPr>
          <w:b/>
          <w:smallCaps/>
          <w:sz w:val="22"/>
          <w:szCs w:val="22"/>
          <w:lang w:val="sr-Latn-RS"/>
        </w:rPr>
        <w:t>ć</w:t>
      </w:r>
    </w:p>
    <w:p w14:paraId="435F632F" w14:textId="77777777" w:rsidR="00FC09D2" w:rsidRPr="009058D4" w:rsidRDefault="00FC09D2" w:rsidP="00FC09D2">
      <w:pPr>
        <w:autoSpaceDE w:val="0"/>
        <w:autoSpaceDN w:val="0"/>
        <w:adjustRightInd w:val="0"/>
        <w:spacing w:before="0" w:beforeAutospacing="0" w:after="0" w:afterAutospacing="0"/>
        <w:ind w:right="0"/>
        <w:rPr>
          <w:b/>
          <w:sz w:val="22"/>
          <w:szCs w:val="22"/>
          <w:lang w:val="sr-Latn-CS"/>
        </w:rPr>
      </w:pPr>
    </w:p>
    <w:p w14:paraId="3D6CDA44" w14:textId="77777777" w:rsidR="00FC09D2" w:rsidRPr="009058D4" w:rsidRDefault="00FC09D2" w:rsidP="00FC09D2">
      <w:pPr>
        <w:autoSpaceDE w:val="0"/>
        <w:autoSpaceDN w:val="0"/>
        <w:adjustRightInd w:val="0"/>
        <w:spacing w:before="0" w:beforeAutospacing="0" w:after="0" w:afterAutospacing="0"/>
        <w:ind w:left="426" w:right="0" w:hanging="426"/>
        <w:rPr>
          <w:b/>
          <w:sz w:val="22"/>
          <w:szCs w:val="22"/>
          <w:lang w:val="sr-Latn-CS"/>
        </w:rPr>
      </w:pPr>
      <w:r w:rsidRPr="009058D4">
        <w:rPr>
          <w:b/>
          <w:sz w:val="22"/>
          <w:szCs w:val="22"/>
          <w:lang w:val="sr-Latn-CS"/>
        </w:rPr>
        <w:t xml:space="preserve">A. </w:t>
      </w:r>
      <w:r w:rsidRPr="009058D4">
        <w:rPr>
          <w:b/>
          <w:sz w:val="22"/>
          <w:szCs w:val="22"/>
          <w:u w:val="single"/>
          <w:lang w:val="sr-Latn-CS"/>
        </w:rPr>
        <w:t>OSNOVNI BIOGRAFSKI PODACI</w:t>
      </w:r>
    </w:p>
    <w:p w14:paraId="13FE3487" w14:textId="77777777" w:rsidR="00FC09D2" w:rsidRPr="009058D4" w:rsidRDefault="00FC09D2" w:rsidP="00FC09D2">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FC09D2" w:rsidRPr="009058D4" w14:paraId="631C7C9E" w14:textId="77777777" w:rsidTr="0077514E">
        <w:trPr>
          <w:trHeight w:val="104"/>
        </w:trPr>
        <w:tc>
          <w:tcPr>
            <w:tcW w:w="3681" w:type="dxa"/>
          </w:tcPr>
          <w:p w14:paraId="1A31E002" w14:textId="77777777" w:rsidR="00FC09D2" w:rsidRPr="009058D4" w:rsidRDefault="00FC09D2"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066B72B7" w14:textId="77777777" w:rsidR="00FC09D2" w:rsidRPr="009058D4" w:rsidRDefault="00FC09D2" w:rsidP="0077514E">
            <w:pPr>
              <w:spacing w:before="0" w:beforeAutospacing="0" w:after="0" w:afterAutospacing="0"/>
              <w:jc w:val="left"/>
              <w:rPr>
                <w:bCs/>
                <w:sz w:val="22"/>
                <w:szCs w:val="22"/>
              </w:rPr>
            </w:pPr>
            <w:r w:rsidRPr="009058D4">
              <w:rPr>
                <w:bCs/>
                <w:sz w:val="22"/>
                <w:szCs w:val="22"/>
                <w:lang w:val="sl-SI"/>
              </w:rPr>
              <w:t>Ivana (Zoran) Jovanović</w:t>
            </w:r>
          </w:p>
        </w:tc>
      </w:tr>
      <w:tr w:rsidR="00FC09D2" w:rsidRPr="009058D4" w14:paraId="7762914A" w14:textId="77777777" w:rsidTr="0077514E">
        <w:tc>
          <w:tcPr>
            <w:tcW w:w="3681" w:type="dxa"/>
          </w:tcPr>
          <w:p w14:paraId="56E5A4B2" w14:textId="77777777" w:rsidR="00FC09D2" w:rsidRPr="009058D4" w:rsidRDefault="00FC09D2"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42EC1EB3" w14:textId="77777777" w:rsidR="00FC09D2" w:rsidRPr="009058D4" w:rsidRDefault="00FC09D2" w:rsidP="0077514E">
            <w:pPr>
              <w:spacing w:before="0" w:beforeAutospacing="0" w:after="0" w:afterAutospacing="0"/>
              <w:ind w:left="0" w:right="0" w:firstLine="0"/>
              <w:jc w:val="left"/>
              <w:rPr>
                <w:bCs/>
                <w:sz w:val="22"/>
                <w:szCs w:val="22"/>
                <w:lang w:val="da-DK"/>
              </w:rPr>
            </w:pPr>
            <w:r w:rsidRPr="009058D4">
              <w:rPr>
                <w:bCs/>
                <w:sz w:val="22"/>
                <w:szCs w:val="22"/>
                <w:lang w:val="sl-SI"/>
              </w:rPr>
              <w:t>17.06.1979. Beograd</w:t>
            </w:r>
          </w:p>
        </w:tc>
      </w:tr>
      <w:tr w:rsidR="00FC09D2" w:rsidRPr="009058D4" w14:paraId="5D91D58C" w14:textId="77777777" w:rsidTr="0077514E">
        <w:tc>
          <w:tcPr>
            <w:tcW w:w="3681" w:type="dxa"/>
          </w:tcPr>
          <w:p w14:paraId="1B6CC30A" w14:textId="77777777" w:rsidR="00FC09D2" w:rsidRPr="009058D4" w:rsidRDefault="00FC09D2"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3683138D" w14:textId="77777777" w:rsidR="00FC09D2" w:rsidRPr="009058D4" w:rsidRDefault="00FC09D2" w:rsidP="0077514E">
            <w:pPr>
              <w:spacing w:before="0" w:beforeAutospacing="0" w:after="0" w:afterAutospacing="0"/>
              <w:ind w:left="0" w:right="0" w:firstLine="0"/>
              <w:jc w:val="left"/>
              <w:rPr>
                <w:bCs/>
                <w:sz w:val="22"/>
                <w:szCs w:val="22"/>
                <w:lang w:val="sr-Cyrl-CS"/>
              </w:rPr>
            </w:pPr>
            <w:r w:rsidRPr="009058D4">
              <w:rPr>
                <w:bCs/>
                <w:sz w:val="22"/>
                <w:szCs w:val="22"/>
              </w:rPr>
              <w:t>Klinički centar Srbije, Klinika za kardiologiju</w:t>
            </w:r>
          </w:p>
        </w:tc>
      </w:tr>
      <w:tr w:rsidR="00FC09D2" w:rsidRPr="009058D4" w14:paraId="1B985872" w14:textId="77777777" w:rsidTr="0077514E">
        <w:tc>
          <w:tcPr>
            <w:tcW w:w="3681" w:type="dxa"/>
          </w:tcPr>
          <w:p w14:paraId="3EBA4715" w14:textId="77777777" w:rsidR="00FC09D2" w:rsidRPr="009058D4" w:rsidRDefault="00FC09D2"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0B45C7B3" w14:textId="77777777" w:rsidR="00FC09D2" w:rsidRPr="009058D4" w:rsidRDefault="00FC09D2" w:rsidP="0077514E">
            <w:pPr>
              <w:spacing w:before="0" w:beforeAutospacing="0" w:after="0" w:afterAutospacing="0"/>
              <w:ind w:left="0" w:right="0" w:firstLine="0"/>
              <w:jc w:val="left"/>
              <w:rPr>
                <w:bCs/>
                <w:sz w:val="22"/>
                <w:szCs w:val="22"/>
                <w:lang w:val="sl-SI"/>
              </w:rPr>
            </w:pPr>
            <w:r w:rsidRPr="009058D4">
              <w:rPr>
                <w:bCs/>
                <w:sz w:val="22"/>
                <w:szCs w:val="22"/>
                <w:lang w:val="sl-SI"/>
              </w:rPr>
              <w:t>Lekar specijalista interne medicine</w:t>
            </w:r>
          </w:p>
          <w:p w14:paraId="0F0AD40E" w14:textId="77777777" w:rsidR="00FC09D2" w:rsidRPr="009058D4" w:rsidRDefault="00FC09D2" w:rsidP="0077514E">
            <w:pPr>
              <w:spacing w:before="0" w:beforeAutospacing="0" w:after="0" w:afterAutospacing="0"/>
              <w:ind w:left="0" w:right="0" w:firstLine="0"/>
              <w:jc w:val="left"/>
              <w:rPr>
                <w:bCs/>
                <w:sz w:val="22"/>
                <w:szCs w:val="22"/>
                <w:lang w:val="sl-SI"/>
              </w:rPr>
            </w:pPr>
            <w:r w:rsidRPr="009058D4">
              <w:rPr>
                <w:bCs/>
                <w:sz w:val="22"/>
                <w:szCs w:val="22"/>
                <w:lang w:val="sl-SI"/>
              </w:rPr>
              <w:t xml:space="preserve">uža  specijalizacija iz kardiologije; </w:t>
            </w:r>
          </w:p>
          <w:p w14:paraId="2D75CF24" w14:textId="77777777" w:rsidR="00FC09D2" w:rsidRPr="009058D4" w:rsidRDefault="00FC09D2" w:rsidP="0077514E">
            <w:pPr>
              <w:spacing w:before="0" w:beforeAutospacing="0" w:after="0" w:afterAutospacing="0"/>
              <w:ind w:left="0" w:right="0" w:firstLine="0"/>
              <w:jc w:val="left"/>
              <w:rPr>
                <w:bCs/>
                <w:sz w:val="22"/>
                <w:szCs w:val="22"/>
                <w:lang w:val="sl-SI"/>
              </w:rPr>
            </w:pPr>
            <w:r w:rsidRPr="009058D4">
              <w:rPr>
                <w:bCs/>
                <w:sz w:val="22"/>
                <w:szCs w:val="22"/>
                <w:lang w:val="sl-SI"/>
              </w:rPr>
              <w:t>Polikliničko-dijagnostički centar – kabinet za kliničku ehokardiografiju</w:t>
            </w:r>
          </w:p>
        </w:tc>
      </w:tr>
      <w:tr w:rsidR="00FC09D2" w:rsidRPr="009058D4" w14:paraId="007D8841" w14:textId="77777777" w:rsidTr="0077514E">
        <w:tc>
          <w:tcPr>
            <w:tcW w:w="3681" w:type="dxa"/>
          </w:tcPr>
          <w:p w14:paraId="3E85C204" w14:textId="77777777" w:rsidR="00FC09D2" w:rsidRPr="009058D4" w:rsidRDefault="00FC09D2"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2C70DA90" w14:textId="77777777" w:rsidR="00FC09D2" w:rsidRPr="009058D4" w:rsidRDefault="00FC09D2" w:rsidP="0077514E">
            <w:pPr>
              <w:spacing w:before="0" w:beforeAutospacing="0" w:after="0" w:afterAutospacing="0"/>
              <w:ind w:left="0" w:right="0" w:firstLine="0"/>
              <w:jc w:val="left"/>
              <w:rPr>
                <w:b/>
                <w:sz w:val="22"/>
                <w:szCs w:val="22"/>
                <w:lang w:val="da-DK"/>
              </w:rPr>
            </w:pPr>
            <w:r w:rsidRPr="009058D4">
              <w:rPr>
                <w:sz w:val="22"/>
                <w:szCs w:val="22"/>
                <w:lang w:val="sr-Latn-CS"/>
              </w:rPr>
              <w:t>Interna medicina (</w:t>
            </w:r>
            <w:r w:rsidRPr="009058D4">
              <w:rPr>
                <w:sz w:val="22"/>
                <w:szCs w:val="22"/>
                <w:lang w:val="da-DK"/>
              </w:rPr>
              <w:t>Kardiologija)</w:t>
            </w:r>
          </w:p>
        </w:tc>
      </w:tr>
    </w:tbl>
    <w:p w14:paraId="6AE0D318" w14:textId="77777777" w:rsidR="00FC09D2" w:rsidRPr="009058D4" w:rsidRDefault="00FC09D2" w:rsidP="00FC09D2">
      <w:pPr>
        <w:spacing w:before="0" w:beforeAutospacing="0" w:after="0" w:afterAutospacing="0"/>
        <w:ind w:left="0" w:right="0" w:firstLine="0"/>
        <w:rPr>
          <w:b/>
          <w:sz w:val="22"/>
          <w:szCs w:val="22"/>
          <w:lang w:val="sl-SI"/>
        </w:rPr>
      </w:pPr>
      <w:r w:rsidRPr="009058D4">
        <w:rPr>
          <w:b/>
          <w:sz w:val="22"/>
          <w:szCs w:val="22"/>
          <w:lang w:val="sl-SI"/>
        </w:rPr>
        <w:t xml:space="preserve"> </w:t>
      </w:r>
    </w:p>
    <w:p w14:paraId="4E0F2360" w14:textId="77777777" w:rsidR="00FC09D2" w:rsidRPr="009058D4" w:rsidRDefault="00FC09D2" w:rsidP="00FC09D2">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14:paraId="35CCEF38" w14:textId="77777777" w:rsidR="00FC09D2" w:rsidRPr="009058D4" w:rsidRDefault="00FC09D2" w:rsidP="00FC09D2">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FC09D2" w:rsidRPr="009058D4" w14:paraId="2F872A02" w14:textId="77777777" w:rsidTr="0077514E">
        <w:tc>
          <w:tcPr>
            <w:tcW w:w="3681" w:type="dxa"/>
          </w:tcPr>
          <w:p w14:paraId="12020CEA" w14:textId="77777777" w:rsidR="00FC09D2" w:rsidRPr="009058D4" w:rsidRDefault="00FC09D2" w:rsidP="0077514E">
            <w:pPr>
              <w:rPr>
                <w:b/>
                <w:bCs/>
                <w:sz w:val="22"/>
                <w:szCs w:val="22"/>
                <w:lang w:val="da-DK"/>
              </w:rPr>
            </w:pPr>
            <w:r w:rsidRPr="009058D4">
              <w:rPr>
                <w:b/>
                <w:bCs/>
                <w:sz w:val="22"/>
                <w:szCs w:val="22"/>
                <w:lang w:val="da-DK"/>
              </w:rPr>
              <w:t>Osnovne studije</w:t>
            </w:r>
          </w:p>
        </w:tc>
        <w:tc>
          <w:tcPr>
            <w:tcW w:w="5329" w:type="dxa"/>
          </w:tcPr>
          <w:p w14:paraId="73B6311D" w14:textId="77777777" w:rsidR="00FC09D2" w:rsidRPr="009058D4" w:rsidRDefault="00FC09D2" w:rsidP="0077514E">
            <w:pPr>
              <w:ind w:right="0"/>
              <w:jc w:val="left"/>
              <w:rPr>
                <w:i/>
                <w:iCs/>
                <w:sz w:val="22"/>
                <w:szCs w:val="22"/>
                <w:lang w:val="da-DK"/>
              </w:rPr>
            </w:pPr>
          </w:p>
        </w:tc>
      </w:tr>
      <w:tr w:rsidR="00FC09D2" w:rsidRPr="009058D4" w14:paraId="0C117C01" w14:textId="77777777" w:rsidTr="0077514E">
        <w:tc>
          <w:tcPr>
            <w:tcW w:w="3681" w:type="dxa"/>
          </w:tcPr>
          <w:p w14:paraId="6F636DF5" w14:textId="77777777" w:rsidR="00FC09D2" w:rsidRPr="009058D4" w:rsidRDefault="00FC09D2" w:rsidP="0077514E">
            <w:pPr>
              <w:ind w:hanging="112"/>
              <w:rPr>
                <w:sz w:val="22"/>
                <w:szCs w:val="22"/>
                <w:lang w:val="sr-Latn-CS"/>
              </w:rPr>
            </w:pPr>
            <w:r w:rsidRPr="009058D4">
              <w:rPr>
                <w:sz w:val="22"/>
                <w:szCs w:val="22"/>
                <w:lang w:val="sr-Latn-CS"/>
              </w:rPr>
              <w:t xml:space="preserve">Naziv ustanove: </w:t>
            </w:r>
          </w:p>
        </w:tc>
        <w:tc>
          <w:tcPr>
            <w:tcW w:w="5329" w:type="dxa"/>
          </w:tcPr>
          <w:p w14:paraId="547E4B09" w14:textId="77777777" w:rsidR="00FC09D2" w:rsidRPr="009058D4" w:rsidRDefault="00FC09D2" w:rsidP="0077514E">
            <w:pPr>
              <w:ind w:right="0"/>
              <w:jc w:val="left"/>
              <w:rPr>
                <w:sz w:val="22"/>
                <w:szCs w:val="22"/>
                <w:lang w:val="sr-Latn-CS"/>
              </w:rPr>
            </w:pPr>
            <w:r w:rsidRPr="009058D4">
              <w:rPr>
                <w:sz w:val="22"/>
                <w:szCs w:val="22"/>
                <w:lang w:val="sr-Latn-CS"/>
              </w:rPr>
              <w:t>Medicinski fakultet Univerziteta u Beogradu</w:t>
            </w:r>
          </w:p>
        </w:tc>
      </w:tr>
      <w:tr w:rsidR="00FC09D2" w:rsidRPr="009058D4" w14:paraId="4417B0EA" w14:textId="77777777" w:rsidTr="0077514E">
        <w:tc>
          <w:tcPr>
            <w:tcW w:w="3681" w:type="dxa"/>
          </w:tcPr>
          <w:p w14:paraId="15CEDCC7" w14:textId="77777777" w:rsidR="00FC09D2" w:rsidRPr="009058D4" w:rsidRDefault="00FC09D2" w:rsidP="0077514E">
            <w:pPr>
              <w:ind w:hanging="112"/>
              <w:rPr>
                <w:sz w:val="22"/>
                <w:szCs w:val="22"/>
                <w:lang w:val="sr-Latn-CS"/>
              </w:rPr>
            </w:pPr>
            <w:r w:rsidRPr="009058D4">
              <w:rPr>
                <w:sz w:val="22"/>
                <w:szCs w:val="22"/>
                <w:lang w:val="sr-Latn-CS"/>
              </w:rPr>
              <w:t xml:space="preserve">Mesto i godina završetka: </w:t>
            </w:r>
          </w:p>
        </w:tc>
        <w:tc>
          <w:tcPr>
            <w:tcW w:w="5329" w:type="dxa"/>
          </w:tcPr>
          <w:p w14:paraId="3BF86A6D" w14:textId="77777777" w:rsidR="00FC09D2" w:rsidRPr="009058D4" w:rsidRDefault="00FC09D2" w:rsidP="0077514E">
            <w:pPr>
              <w:spacing w:after="0"/>
              <w:ind w:left="0" w:firstLine="0"/>
              <w:jc w:val="left"/>
              <w:rPr>
                <w:b/>
                <w:sz w:val="22"/>
                <w:szCs w:val="22"/>
                <w:lang w:val="sr-Latn-CS"/>
              </w:rPr>
            </w:pPr>
            <w:r w:rsidRPr="009058D4">
              <w:rPr>
                <w:bCs/>
                <w:sz w:val="22"/>
                <w:szCs w:val="22"/>
                <w:lang w:val="sr-Cyrl-CS"/>
              </w:rPr>
              <w:t>26.04.2006. Beograd, prosečna ocena  9.11</w:t>
            </w:r>
          </w:p>
        </w:tc>
      </w:tr>
      <w:tr w:rsidR="00FC09D2" w:rsidRPr="009058D4" w14:paraId="157D015F" w14:textId="77777777" w:rsidTr="0077514E">
        <w:tc>
          <w:tcPr>
            <w:tcW w:w="3681" w:type="dxa"/>
          </w:tcPr>
          <w:p w14:paraId="648EE509" w14:textId="0D51B0B2" w:rsidR="00222881" w:rsidRPr="009058D4" w:rsidRDefault="00222881" w:rsidP="0077514E">
            <w:pPr>
              <w:rPr>
                <w:b/>
                <w:bCs/>
                <w:sz w:val="22"/>
                <w:szCs w:val="22"/>
                <w:lang w:val="da-DK"/>
              </w:rPr>
            </w:pPr>
            <w:r w:rsidRPr="009058D4">
              <w:rPr>
                <w:b/>
                <w:bCs/>
                <w:sz w:val="22"/>
                <w:szCs w:val="22"/>
                <w:lang w:val="da-DK"/>
              </w:rPr>
              <w:t>Postdiplomske studije</w:t>
            </w:r>
          </w:p>
          <w:p w14:paraId="5BEAC843" w14:textId="21340ACC" w:rsidR="00FC09D2" w:rsidRPr="009058D4" w:rsidRDefault="00FC09D2" w:rsidP="0077514E">
            <w:pPr>
              <w:rPr>
                <w:b/>
                <w:bCs/>
                <w:sz w:val="22"/>
                <w:szCs w:val="22"/>
                <w:lang w:val="da-DK"/>
              </w:rPr>
            </w:pPr>
            <w:r w:rsidRPr="009058D4">
              <w:rPr>
                <w:b/>
                <w:bCs/>
                <w:sz w:val="22"/>
                <w:szCs w:val="22"/>
                <w:lang w:val="da-DK"/>
              </w:rPr>
              <w:t>Magisterijum</w:t>
            </w:r>
          </w:p>
        </w:tc>
        <w:tc>
          <w:tcPr>
            <w:tcW w:w="5329" w:type="dxa"/>
          </w:tcPr>
          <w:p w14:paraId="5911A893" w14:textId="77777777" w:rsidR="00FC09D2" w:rsidRPr="009058D4" w:rsidRDefault="00FC09D2" w:rsidP="0077514E">
            <w:pPr>
              <w:ind w:right="0"/>
              <w:jc w:val="left"/>
              <w:rPr>
                <w:i/>
                <w:iCs/>
                <w:sz w:val="22"/>
                <w:szCs w:val="22"/>
                <w:lang w:val="da-DK"/>
              </w:rPr>
            </w:pPr>
          </w:p>
        </w:tc>
      </w:tr>
      <w:tr w:rsidR="00FC09D2" w:rsidRPr="009058D4" w14:paraId="23ED1B2E" w14:textId="77777777" w:rsidTr="0077514E">
        <w:tc>
          <w:tcPr>
            <w:tcW w:w="3681" w:type="dxa"/>
          </w:tcPr>
          <w:p w14:paraId="77AA578D" w14:textId="77777777" w:rsidR="00FC09D2" w:rsidRPr="009058D4" w:rsidRDefault="00FC09D2" w:rsidP="0077514E">
            <w:pPr>
              <w:ind w:hanging="112"/>
              <w:rPr>
                <w:sz w:val="22"/>
                <w:szCs w:val="22"/>
                <w:lang w:val="sr-Latn-CS"/>
              </w:rPr>
            </w:pPr>
            <w:r w:rsidRPr="009058D4">
              <w:rPr>
                <w:sz w:val="22"/>
                <w:szCs w:val="22"/>
                <w:lang w:val="sr-Latn-CS"/>
              </w:rPr>
              <w:t xml:space="preserve">Naziv ustanove: </w:t>
            </w:r>
          </w:p>
        </w:tc>
        <w:tc>
          <w:tcPr>
            <w:tcW w:w="5329" w:type="dxa"/>
          </w:tcPr>
          <w:p w14:paraId="5CEDA558" w14:textId="77777777" w:rsidR="00FC09D2" w:rsidRPr="009058D4" w:rsidRDefault="00FC09D2" w:rsidP="0077514E">
            <w:pPr>
              <w:spacing w:after="0"/>
              <w:jc w:val="left"/>
              <w:rPr>
                <w:sz w:val="22"/>
                <w:szCs w:val="22"/>
                <w:lang w:val="sv-SE"/>
              </w:rPr>
            </w:pPr>
            <w:r w:rsidRPr="009058D4">
              <w:rPr>
                <w:sz w:val="22"/>
                <w:szCs w:val="22"/>
                <w:lang w:val="sl-SI"/>
              </w:rPr>
              <w:t>Medicinski fakultet Univerziteta u Beogradu</w:t>
            </w:r>
          </w:p>
        </w:tc>
      </w:tr>
      <w:tr w:rsidR="00FC09D2" w:rsidRPr="009058D4" w14:paraId="2681CA1A" w14:textId="77777777" w:rsidTr="0077514E">
        <w:tc>
          <w:tcPr>
            <w:tcW w:w="3681" w:type="dxa"/>
          </w:tcPr>
          <w:p w14:paraId="5A387100" w14:textId="77777777" w:rsidR="00FC09D2" w:rsidRPr="009058D4" w:rsidRDefault="00FC09D2" w:rsidP="0077514E">
            <w:pPr>
              <w:ind w:hanging="112"/>
              <w:rPr>
                <w:sz w:val="22"/>
                <w:szCs w:val="22"/>
                <w:lang w:val="sr-Latn-CS"/>
              </w:rPr>
            </w:pPr>
            <w:r w:rsidRPr="009058D4">
              <w:rPr>
                <w:sz w:val="22"/>
                <w:szCs w:val="22"/>
                <w:lang w:val="sr-Latn-CS"/>
              </w:rPr>
              <w:t>Mesto i godina završetka:</w:t>
            </w:r>
          </w:p>
        </w:tc>
        <w:tc>
          <w:tcPr>
            <w:tcW w:w="5329" w:type="dxa"/>
          </w:tcPr>
          <w:p w14:paraId="4253FD2B" w14:textId="77777777" w:rsidR="00FC09D2" w:rsidRPr="009058D4" w:rsidRDefault="00FC09D2" w:rsidP="0077514E">
            <w:pPr>
              <w:tabs>
                <w:tab w:val="left" w:pos="8789"/>
              </w:tabs>
              <w:spacing w:before="0" w:beforeAutospacing="0" w:after="0" w:afterAutospacing="0"/>
              <w:ind w:left="0" w:firstLine="0"/>
              <w:jc w:val="left"/>
              <w:rPr>
                <w:bCs/>
                <w:sz w:val="22"/>
                <w:szCs w:val="22"/>
                <w:lang w:val="sr-Cyrl-CS"/>
              </w:rPr>
            </w:pPr>
            <w:r w:rsidRPr="009058D4">
              <w:rPr>
                <w:sz w:val="22"/>
                <w:szCs w:val="22"/>
                <w:lang w:val="sr-Latn-CS"/>
              </w:rPr>
              <w:t xml:space="preserve">Beograd, </w:t>
            </w:r>
            <w:r w:rsidRPr="009058D4">
              <w:rPr>
                <w:bCs/>
                <w:sz w:val="22"/>
                <w:szCs w:val="22"/>
                <w:lang w:val="sr-Cyrl-CS"/>
              </w:rPr>
              <w:t xml:space="preserve">13.07.2010. </w:t>
            </w:r>
          </w:p>
          <w:p w14:paraId="2B24313D" w14:textId="77777777" w:rsidR="00FC09D2" w:rsidRPr="009058D4" w:rsidRDefault="00FC09D2" w:rsidP="0077514E">
            <w:pPr>
              <w:tabs>
                <w:tab w:val="left" w:pos="8789"/>
              </w:tabs>
              <w:spacing w:before="0" w:beforeAutospacing="0" w:after="0" w:afterAutospacing="0"/>
              <w:ind w:left="0" w:firstLine="0"/>
              <w:jc w:val="left"/>
              <w:rPr>
                <w:bCs/>
                <w:sz w:val="22"/>
                <w:szCs w:val="22"/>
                <w:lang w:val="sr-Cyrl-CS"/>
              </w:rPr>
            </w:pPr>
            <w:r w:rsidRPr="009058D4">
              <w:rPr>
                <w:bCs/>
                <w:sz w:val="22"/>
                <w:szCs w:val="22"/>
                <w:lang w:val="sr-Cyrl-CS"/>
              </w:rPr>
              <w:t>Prof. Dr Ljiljana Gojković-Bukarica</w:t>
            </w:r>
            <w:r w:rsidRPr="009058D4">
              <w:rPr>
                <w:bCs/>
                <w:sz w:val="22"/>
                <w:szCs w:val="22"/>
                <w:lang w:val="sr-Latn-RS"/>
              </w:rPr>
              <w:t xml:space="preserve"> </w:t>
            </w:r>
            <w:r w:rsidRPr="009058D4">
              <w:rPr>
                <w:bCs/>
                <w:sz w:val="22"/>
                <w:szCs w:val="22"/>
                <w:lang w:val="sr-Cyrl-CS"/>
              </w:rPr>
              <w:t xml:space="preserve">(mentor).                   </w:t>
            </w:r>
          </w:p>
        </w:tc>
      </w:tr>
      <w:tr w:rsidR="00FC09D2" w:rsidRPr="009058D4" w14:paraId="26BA702B" w14:textId="77777777" w:rsidTr="0077514E">
        <w:tc>
          <w:tcPr>
            <w:tcW w:w="3681" w:type="dxa"/>
          </w:tcPr>
          <w:p w14:paraId="5C331239" w14:textId="77777777" w:rsidR="00FC09D2" w:rsidRPr="009058D4" w:rsidRDefault="00FC09D2" w:rsidP="0077514E">
            <w:pPr>
              <w:ind w:hanging="112"/>
              <w:rPr>
                <w:sz w:val="22"/>
                <w:szCs w:val="22"/>
                <w:lang w:val="sr-Latn-CS"/>
              </w:rPr>
            </w:pPr>
            <w:r w:rsidRPr="009058D4">
              <w:rPr>
                <w:sz w:val="22"/>
                <w:szCs w:val="22"/>
                <w:lang w:val="sr-Latn-CS"/>
              </w:rPr>
              <w:t xml:space="preserve">Naslov magistarskog rada: </w:t>
            </w:r>
          </w:p>
        </w:tc>
        <w:tc>
          <w:tcPr>
            <w:tcW w:w="5329" w:type="dxa"/>
          </w:tcPr>
          <w:p w14:paraId="2E4EF930" w14:textId="77777777" w:rsidR="00FC09D2" w:rsidRPr="009058D4" w:rsidRDefault="00FC09D2" w:rsidP="0077514E">
            <w:pPr>
              <w:tabs>
                <w:tab w:val="left" w:pos="8789"/>
              </w:tabs>
              <w:spacing w:before="0" w:beforeAutospacing="0" w:after="0" w:afterAutospacing="0"/>
              <w:ind w:left="0" w:firstLine="0"/>
              <w:jc w:val="left"/>
              <w:rPr>
                <w:bCs/>
                <w:sz w:val="22"/>
                <w:szCs w:val="22"/>
                <w:lang w:val="sr-Cyrl-CS"/>
              </w:rPr>
            </w:pPr>
            <w:r w:rsidRPr="009058D4">
              <w:rPr>
                <w:bCs/>
                <w:sz w:val="22"/>
                <w:szCs w:val="22"/>
                <w:lang w:val="sr-Cyrl-CS"/>
              </w:rPr>
              <w:t>„Uporedna</w:t>
            </w:r>
            <w:r w:rsidRPr="009058D4">
              <w:rPr>
                <w:bCs/>
                <w:sz w:val="22"/>
                <w:szCs w:val="22"/>
                <w:lang w:val="sr-Latn-RS"/>
              </w:rPr>
              <w:t xml:space="preserve"> </w:t>
            </w:r>
            <w:r w:rsidRPr="009058D4">
              <w:rPr>
                <w:bCs/>
                <w:sz w:val="22"/>
                <w:szCs w:val="22"/>
                <w:lang w:val="sr-Cyrl-CS"/>
              </w:rPr>
              <w:t>analiza kliničko-farmakoloških</w:t>
            </w:r>
            <w:r w:rsidRPr="009058D4">
              <w:rPr>
                <w:bCs/>
                <w:sz w:val="22"/>
                <w:szCs w:val="22"/>
                <w:lang w:val="sr-Latn-RS"/>
              </w:rPr>
              <w:t xml:space="preserve"> </w:t>
            </w:r>
            <w:r w:rsidRPr="009058D4">
              <w:rPr>
                <w:bCs/>
                <w:sz w:val="22"/>
                <w:szCs w:val="22"/>
                <w:lang w:val="sr-Cyrl-CS"/>
              </w:rPr>
              <w:t>karakteristika</w:t>
            </w:r>
            <w:r w:rsidRPr="009058D4">
              <w:rPr>
                <w:bCs/>
                <w:sz w:val="22"/>
                <w:szCs w:val="22"/>
                <w:lang w:val="sr-Latn-RS"/>
              </w:rPr>
              <w:t xml:space="preserve"> </w:t>
            </w:r>
            <w:r w:rsidRPr="009058D4">
              <w:rPr>
                <w:bCs/>
                <w:sz w:val="22"/>
                <w:szCs w:val="22"/>
                <w:lang w:val="sr-Cyrl-CS"/>
              </w:rPr>
              <w:t>statina”</w:t>
            </w:r>
          </w:p>
        </w:tc>
      </w:tr>
      <w:tr w:rsidR="00FC09D2" w:rsidRPr="009058D4" w14:paraId="1576D965" w14:textId="77777777" w:rsidTr="0077514E">
        <w:tc>
          <w:tcPr>
            <w:tcW w:w="3681" w:type="dxa"/>
          </w:tcPr>
          <w:p w14:paraId="596DF145" w14:textId="77777777" w:rsidR="00FC09D2" w:rsidRPr="009058D4" w:rsidRDefault="00FC09D2" w:rsidP="0077514E">
            <w:pPr>
              <w:ind w:hanging="112"/>
              <w:rPr>
                <w:sz w:val="22"/>
                <w:szCs w:val="22"/>
                <w:lang w:val="sr-Latn-CS"/>
              </w:rPr>
            </w:pPr>
            <w:r w:rsidRPr="009058D4">
              <w:rPr>
                <w:sz w:val="22"/>
                <w:szCs w:val="22"/>
                <w:lang w:val="sr-Latn-CS"/>
              </w:rPr>
              <w:t xml:space="preserve">Uža naučna oblast: </w:t>
            </w:r>
          </w:p>
        </w:tc>
        <w:tc>
          <w:tcPr>
            <w:tcW w:w="5329" w:type="dxa"/>
          </w:tcPr>
          <w:p w14:paraId="69CDC120" w14:textId="77777777" w:rsidR="00FC09D2" w:rsidRPr="009058D4" w:rsidRDefault="00FC09D2" w:rsidP="0077514E">
            <w:pPr>
              <w:ind w:right="0"/>
              <w:jc w:val="left"/>
              <w:rPr>
                <w:sz w:val="22"/>
                <w:szCs w:val="22"/>
                <w:lang w:val="sr-Latn-CS"/>
              </w:rPr>
            </w:pPr>
            <w:r w:rsidRPr="009058D4">
              <w:rPr>
                <w:bCs/>
                <w:sz w:val="22"/>
                <w:szCs w:val="22"/>
                <w:lang w:val="sr-Cyrl-CS"/>
              </w:rPr>
              <w:t xml:space="preserve">Klinička farmakologija  </w:t>
            </w:r>
          </w:p>
        </w:tc>
      </w:tr>
      <w:tr w:rsidR="00FC09D2" w:rsidRPr="009058D4" w14:paraId="56B8DDF8" w14:textId="77777777" w:rsidTr="0077514E">
        <w:tc>
          <w:tcPr>
            <w:tcW w:w="3681" w:type="dxa"/>
          </w:tcPr>
          <w:p w14:paraId="0B7EB955" w14:textId="77777777" w:rsidR="00FC09D2" w:rsidRPr="009058D4" w:rsidRDefault="00FC09D2" w:rsidP="0077514E">
            <w:pPr>
              <w:rPr>
                <w:b/>
                <w:bCs/>
                <w:sz w:val="22"/>
                <w:szCs w:val="22"/>
                <w:lang w:val="da-DK"/>
              </w:rPr>
            </w:pPr>
            <w:r w:rsidRPr="009058D4">
              <w:rPr>
                <w:b/>
                <w:bCs/>
                <w:sz w:val="22"/>
                <w:szCs w:val="22"/>
                <w:lang w:val="da-DK"/>
              </w:rPr>
              <w:t>Doktorat</w:t>
            </w:r>
          </w:p>
        </w:tc>
        <w:tc>
          <w:tcPr>
            <w:tcW w:w="5329" w:type="dxa"/>
          </w:tcPr>
          <w:p w14:paraId="1798A9DA" w14:textId="77777777" w:rsidR="00FC09D2" w:rsidRPr="009058D4" w:rsidRDefault="00FC09D2" w:rsidP="0077514E">
            <w:pPr>
              <w:ind w:right="0"/>
              <w:jc w:val="left"/>
              <w:rPr>
                <w:sz w:val="22"/>
                <w:szCs w:val="22"/>
                <w:lang w:val="da-DK"/>
              </w:rPr>
            </w:pPr>
          </w:p>
        </w:tc>
      </w:tr>
      <w:tr w:rsidR="00FC09D2" w:rsidRPr="009058D4" w14:paraId="3D0D6522" w14:textId="77777777" w:rsidTr="0077514E">
        <w:tc>
          <w:tcPr>
            <w:tcW w:w="3681" w:type="dxa"/>
          </w:tcPr>
          <w:p w14:paraId="0D2861C4" w14:textId="77777777" w:rsidR="00FC09D2" w:rsidRPr="009058D4" w:rsidRDefault="00FC09D2" w:rsidP="0077514E">
            <w:pPr>
              <w:ind w:hanging="112"/>
              <w:rPr>
                <w:sz w:val="22"/>
                <w:szCs w:val="22"/>
                <w:lang w:val="sr-Latn-CS"/>
              </w:rPr>
            </w:pPr>
            <w:r w:rsidRPr="009058D4">
              <w:rPr>
                <w:sz w:val="22"/>
                <w:szCs w:val="22"/>
                <w:lang w:val="sr-Latn-CS"/>
              </w:rPr>
              <w:t xml:space="preserve">Naziv ustanove: </w:t>
            </w:r>
          </w:p>
        </w:tc>
        <w:tc>
          <w:tcPr>
            <w:tcW w:w="5329" w:type="dxa"/>
          </w:tcPr>
          <w:p w14:paraId="613B5A8B" w14:textId="77777777" w:rsidR="00FC09D2" w:rsidRPr="009058D4" w:rsidRDefault="00FC09D2" w:rsidP="0077514E">
            <w:pPr>
              <w:ind w:right="0"/>
              <w:jc w:val="left"/>
              <w:rPr>
                <w:sz w:val="22"/>
                <w:szCs w:val="22"/>
                <w:lang w:val="sr-Latn-CS"/>
              </w:rPr>
            </w:pPr>
            <w:r w:rsidRPr="009058D4">
              <w:rPr>
                <w:sz w:val="22"/>
                <w:szCs w:val="22"/>
                <w:lang w:val="sl-SI"/>
              </w:rPr>
              <w:t>Medicinski fakultet Univerziteta u Beogradu</w:t>
            </w:r>
          </w:p>
        </w:tc>
      </w:tr>
      <w:tr w:rsidR="00FC09D2" w:rsidRPr="009058D4" w14:paraId="3CA95A42" w14:textId="77777777" w:rsidTr="0077514E">
        <w:tc>
          <w:tcPr>
            <w:tcW w:w="3681" w:type="dxa"/>
          </w:tcPr>
          <w:p w14:paraId="45ED8CA3" w14:textId="77777777" w:rsidR="00FC09D2" w:rsidRPr="009058D4" w:rsidRDefault="00FC09D2" w:rsidP="0077514E">
            <w:pPr>
              <w:ind w:hanging="112"/>
              <w:rPr>
                <w:sz w:val="22"/>
                <w:szCs w:val="22"/>
                <w:lang w:val="sr-Latn-CS"/>
              </w:rPr>
            </w:pPr>
            <w:r w:rsidRPr="009058D4">
              <w:rPr>
                <w:sz w:val="22"/>
                <w:szCs w:val="22"/>
                <w:lang w:val="sr-Latn-CS"/>
              </w:rPr>
              <w:t>Mesto i godina završetka:</w:t>
            </w:r>
          </w:p>
        </w:tc>
        <w:tc>
          <w:tcPr>
            <w:tcW w:w="5329" w:type="dxa"/>
          </w:tcPr>
          <w:p w14:paraId="45392766" w14:textId="77777777" w:rsidR="00FC09D2" w:rsidRPr="009058D4" w:rsidRDefault="00FC09D2" w:rsidP="0077514E">
            <w:pPr>
              <w:spacing w:after="0"/>
              <w:ind w:left="36" w:firstLine="0"/>
              <w:jc w:val="left"/>
              <w:rPr>
                <w:sz w:val="22"/>
                <w:szCs w:val="22"/>
                <w:lang w:val="sr-Latn-CS"/>
              </w:rPr>
            </w:pPr>
            <w:r w:rsidRPr="009058D4">
              <w:rPr>
                <w:sz w:val="22"/>
                <w:szCs w:val="22"/>
                <w:lang w:val="sl-SI"/>
              </w:rPr>
              <w:t>Izrada disertacije u toku – odobrena tema</w:t>
            </w:r>
          </w:p>
        </w:tc>
      </w:tr>
      <w:tr w:rsidR="00FC09D2" w:rsidRPr="009058D4" w14:paraId="5A455A87" w14:textId="77777777" w:rsidTr="0077514E">
        <w:tc>
          <w:tcPr>
            <w:tcW w:w="3681" w:type="dxa"/>
          </w:tcPr>
          <w:p w14:paraId="47F86686" w14:textId="77777777" w:rsidR="00FC09D2" w:rsidRPr="009058D4" w:rsidRDefault="00FC09D2" w:rsidP="0077514E">
            <w:pPr>
              <w:ind w:hanging="112"/>
              <w:rPr>
                <w:sz w:val="22"/>
                <w:szCs w:val="22"/>
                <w:lang w:val="sr-Latn-CS"/>
              </w:rPr>
            </w:pPr>
            <w:r w:rsidRPr="009058D4">
              <w:rPr>
                <w:sz w:val="22"/>
                <w:szCs w:val="22"/>
                <w:lang w:val="sr-Latn-CS"/>
              </w:rPr>
              <w:t>Naslov doktorske teze:</w:t>
            </w:r>
          </w:p>
        </w:tc>
        <w:tc>
          <w:tcPr>
            <w:tcW w:w="5329" w:type="dxa"/>
          </w:tcPr>
          <w:p w14:paraId="1F8206A3" w14:textId="77777777" w:rsidR="00FC09D2" w:rsidRPr="009058D4" w:rsidRDefault="00FC09D2" w:rsidP="0077514E">
            <w:pPr>
              <w:ind w:left="0" w:right="0" w:firstLine="0"/>
              <w:jc w:val="left"/>
              <w:rPr>
                <w:bCs/>
                <w:sz w:val="22"/>
                <w:szCs w:val="22"/>
                <w:lang w:val="sr-Cyrl-CS"/>
              </w:rPr>
            </w:pPr>
            <w:r w:rsidRPr="009058D4">
              <w:rPr>
                <w:bCs/>
                <w:sz w:val="22"/>
                <w:szCs w:val="22"/>
                <w:lang w:val="sr-Cyrl-CS"/>
              </w:rPr>
              <w:t>„Analiza odnosa rezerve koronarnog protoka, TIMI protoka i indeksa naprezanja leve komore kod bolesnica sa sindromom X“</w:t>
            </w:r>
          </w:p>
        </w:tc>
      </w:tr>
      <w:tr w:rsidR="00FC09D2" w:rsidRPr="009058D4" w14:paraId="6FFE8D17" w14:textId="77777777" w:rsidTr="0077514E">
        <w:tc>
          <w:tcPr>
            <w:tcW w:w="3681" w:type="dxa"/>
          </w:tcPr>
          <w:p w14:paraId="31AED98A" w14:textId="77777777" w:rsidR="00FC09D2" w:rsidRPr="009058D4" w:rsidRDefault="00FC09D2" w:rsidP="0077514E">
            <w:pPr>
              <w:ind w:hanging="112"/>
              <w:rPr>
                <w:sz w:val="22"/>
                <w:szCs w:val="22"/>
                <w:lang w:val="sr-Latn-CS"/>
              </w:rPr>
            </w:pPr>
            <w:r w:rsidRPr="009058D4">
              <w:rPr>
                <w:sz w:val="22"/>
                <w:szCs w:val="22"/>
                <w:lang w:val="sr-Latn-CS"/>
              </w:rPr>
              <w:t>Uža naučna oblast:</w:t>
            </w:r>
          </w:p>
        </w:tc>
        <w:tc>
          <w:tcPr>
            <w:tcW w:w="5329" w:type="dxa"/>
          </w:tcPr>
          <w:p w14:paraId="1BDC5D93" w14:textId="77777777" w:rsidR="00FC09D2" w:rsidRPr="009058D4" w:rsidRDefault="00FC09D2" w:rsidP="0077514E">
            <w:pPr>
              <w:ind w:right="0"/>
              <w:jc w:val="left"/>
              <w:rPr>
                <w:sz w:val="22"/>
                <w:szCs w:val="22"/>
                <w:lang w:val="sr-Latn-CS"/>
              </w:rPr>
            </w:pPr>
            <w:r w:rsidRPr="009058D4">
              <w:rPr>
                <w:sz w:val="22"/>
                <w:szCs w:val="22"/>
                <w:lang w:val="sr-Latn-CS"/>
              </w:rPr>
              <w:t>Interna medicina (Kardiologija)</w:t>
            </w:r>
          </w:p>
        </w:tc>
      </w:tr>
      <w:tr w:rsidR="00FC09D2" w:rsidRPr="009058D4" w14:paraId="314DFFCF" w14:textId="77777777" w:rsidTr="0077514E">
        <w:tc>
          <w:tcPr>
            <w:tcW w:w="3681" w:type="dxa"/>
          </w:tcPr>
          <w:p w14:paraId="1377B082" w14:textId="77777777" w:rsidR="00FC09D2" w:rsidRPr="009058D4" w:rsidRDefault="00FC09D2" w:rsidP="0077514E">
            <w:pPr>
              <w:ind w:hanging="402"/>
              <w:rPr>
                <w:b/>
                <w:bCs/>
                <w:sz w:val="22"/>
                <w:szCs w:val="22"/>
                <w:lang w:val="sr-Latn-CS"/>
              </w:rPr>
            </w:pPr>
            <w:r w:rsidRPr="009058D4">
              <w:rPr>
                <w:b/>
                <w:bCs/>
                <w:sz w:val="22"/>
                <w:szCs w:val="22"/>
                <w:lang w:val="sr-Latn-CS"/>
              </w:rPr>
              <w:t>Specijalizacija</w:t>
            </w:r>
          </w:p>
        </w:tc>
        <w:tc>
          <w:tcPr>
            <w:tcW w:w="5329" w:type="dxa"/>
          </w:tcPr>
          <w:p w14:paraId="71BB1628" w14:textId="77777777" w:rsidR="00FC09D2" w:rsidRPr="009058D4" w:rsidRDefault="00FC09D2" w:rsidP="0077514E">
            <w:pPr>
              <w:tabs>
                <w:tab w:val="left" w:pos="8789"/>
              </w:tabs>
              <w:spacing w:before="0" w:beforeAutospacing="0" w:after="0" w:afterAutospacing="0"/>
              <w:ind w:left="0" w:firstLine="0"/>
              <w:jc w:val="left"/>
              <w:rPr>
                <w:bCs/>
                <w:sz w:val="22"/>
                <w:szCs w:val="22"/>
                <w:lang w:val="sr-Cyrl-CS"/>
              </w:rPr>
            </w:pPr>
            <w:r w:rsidRPr="009058D4">
              <w:rPr>
                <w:bCs/>
                <w:sz w:val="22"/>
                <w:szCs w:val="22"/>
                <w:lang w:val="sr-Cyrl-CS"/>
              </w:rPr>
              <w:t>Specijalistički ispit iz interne medicine položila je 24.10.2013.</w:t>
            </w:r>
            <w:r w:rsidRPr="009058D4">
              <w:rPr>
                <w:bCs/>
                <w:sz w:val="22"/>
                <w:szCs w:val="22"/>
                <w:lang w:val="sr-Latn-RS"/>
              </w:rPr>
              <w:t xml:space="preserve"> </w:t>
            </w:r>
            <w:r w:rsidRPr="009058D4">
              <w:rPr>
                <w:bCs/>
                <w:sz w:val="22"/>
                <w:szCs w:val="22"/>
                <w:lang w:val="sr-Cyrl-CS"/>
              </w:rPr>
              <w:t>godine sa odličnom ocenom na Medicinskom fakultetu Univerziteta u</w:t>
            </w:r>
            <w:r w:rsidRPr="009058D4">
              <w:rPr>
                <w:bCs/>
                <w:sz w:val="22"/>
                <w:szCs w:val="22"/>
                <w:lang w:val="sr-Latn-RS"/>
              </w:rPr>
              <w:t xml:space="preserve"> </w:t>
            </w:r>
            <w:r w:rsidRPr="009058D4">
              <w:rPr>
                <w:bCs/>
                <w:sz w:val="22"/>
                <w:szCs w:val="22"/>
                <w:lang w:val="sr-Cyrl-CS"/>
              </w:rPr>
              <w:t>Beogradu.</w:t>
            </w:r>
          </w:p>
        </w:tc>
      </w:tr>
      <w:tr w:rsidR="00FC09D2" w:rsidRPr="009058D4" w14:paraId="6052E395" w14:textId="77777777" w:rsidTr="0077514E">
        <w:tc>
          <w:tcPr>
            <w:tcW w:w="3681" w:type="dxa"/>
          </w:tcPr>
          <w:p w14:paraId="185B64AB" w14:textId="77777777" w:rsidR="00FC09D2" w:rsidRPr="009058D4" w:rsidRDefault="00FC09D2" w:rsidP="0077514E">
            <w:pPr>
              <w:ind w:hanging="402"/>
              <w:rPr>
                <w:b/>
                <w:bCs/>
                <w:sz w:val="22"/>
                <w:szCs w:val="22"/>
                <w:lang w:val="sr-Latn-CS"/>
              </w:rPr>
            </w:pPr>
            <w:r w:rsidRPr="009058D4">
              <w:rPr>
                <w:b/>
                <w:bCs/>
                <w:sz w:val="22"/>
                <w:szCs w:val="22"/>
                <w:lang w:val="sr-Latn-CS"/>
              </w:rPr>
              <w:t>Uža specijalizacija</w:t>
            </w:r>
          </w:p>
        </w:tc>
        <w:tc>
          <w:tcPr>
            <w:tcW w:w="5329" w:type="dxa"/>
          </w:tcPr>
          <w:p w14:paraId="0531BE01" w14:textId="77777777" w:rsidR="00FC09D2" w:rsidRPr="009058D4" w:rsidRDefault="00FC09D2" w:rsidP="0077514E">
            <w:pPr>
              <w:tabs>
                <w:tab w:val="left" w:pos="8789"/>
              </w:tabs>
              <w:spacing w:before="0" w:beforeAutospacing="0" w:after="0" w:afterAutospacing="0"/>
              <w:ind w:left="0" w:right="0" w:firstLine="0"/>
              <w:rPr>
                <w:bCs/>
                <w:sz w:val="22"/>
                <w:szCs w:val="22"/>
              </w:rPr>
            </w:pPr>
            <w:r w:rsidRPr="009058D4">
              <w:rPr>
                <w:bCs/>
                <w:sz w:val="22"/>
                <w:szCs w:val="22"/>
                <w:lang w:val="sr-Cyrl-CS"/>
              </w:rPr>
              <w:t>Rad uže specijalizacije pod nazivom „Mikrovaskularna disfunkcija i indeks</w:t>
            </w:r>
            <w:r w:rsidRPr="009058D4">
              <w:rPr>
                <w:bCs/>
                <w:sz w:val="22"/>
                <w:szCs w:val="22"/>
                <w:lang w:val="sr-Latn-RS"/>
              </w:rPr>
              <w:t xml:space="preserve"> </w:t>
            </w:r>
            <w:r w:rsidRPr="009058D4">
              <w:rPr>
                <w:bCs/>
                <w:sz w:val="22"/>
                <w:szCs w:val="22"/>
                <w:lang w:val="sr-Cyrl-CS"/>
              </w:rPr>
              <w:t>naprezanja leve komore kod bolesnica sa sindromom X” odbranila je</w:t>
            </w:r>
            <w:r w:rsidRPr="009058D4">
              <w:rPr>
                <w:bCs/>
                <w:sz w:val="22"/>
                <w:szCs w:val="22"/>
                <w:lang w:val="sr-Latn-RS"/>
              </w:rPr>
              <w:t xml:space="preserve"> </w:t>
            </w:r>
            <w:r w:rsidRPr="009058D4">
              <w:rPr>
                <w:bCs/>
                <w:sz w:val="22"/>
                <w:szCs w:val="22"/>
                <w:lang w:val="sr-Cyrl-CS"/>
              </w:rPr>
              <w:t>29.01.2018. godine na Medicinskom fakultetu Univerziteta u Beogradu</w:t>
            </w:r>
            <w:r w:rsidRPr="009058D4">
              <w:rPr>
                <w:bCs/>
                <w:sz w:val="22"/>
                <w:szCs w:val="22"/>
              </w:rPr>
              <w:t>, sa ocenom odličan i stekla zvanje specijalista kardiologije.</w:t>
            </w:r>
          </w:p>
        </w:tc>
      </w:tr>
      <w:tr w:rsidR="00FC09D2" w:rsidRPr="009058D4" w14:paraId="2DC83CF0" w14:textId="77777777" w:rsidTr="0077514E">
        <w:trPr>
          <w:trHeight w:val="63"/>
        </w:trPr>
        <w:tc>
          <w:tcPr>
            <w:tcW w:w="3681" w:type="dxa"/>
          </w:tcPr>
          <w:p w14:paraId="66F1C64F" w14:textId="77777777" w:rsidR="00FC09D2" w:rsidRPr="009058D4" w:rsidRDefault="00FC09D2" w:rsidP="0077514E">
            <w:pPr>
              <w:ind w:left="23" w:firstLine="0"/>
              <w:rPr>
                <w:b/>
                <w:sz w:val="22"/>
                <w:szCs w:val="22"/>
              </w:rPr>
            </w:pPr>
            <w:r w:rsidRPr="009058D4">
              <w:rPr>
                <w:b/>
                <w:sz w:val="22"/>
                <w:szCs w:val="22"/>
              </w:rPr>
              <w:t xml:space="preserve">Dosadašlji izbori u nastavna i naučna zvanja: </w:t>
            </w:r>
          </w:p>
        </w:tc>
        <w:tc>
          <w:tcPr>
            <w:tcW w:w="5329" w:type="dxa"/>
          </w:tcPr>
          <w:p w14:paraId="6451B637" w14:textId="77777777" w:rsidR="00FC09D2" w:rsidRPr="009058D4" w:rsidRDefault="00FC09D2" w:rsidP="0077514E">
            <w:pPr>
              <w:spacing w:before="0" w:beforeAutospacing="0" w:after="0" w:afterAutospacing="0"/>
              <w:ind w:left="0" w:right="0" w:firstLine="0"/>
              <w:jc w:val="left"/>
              <w:rPr>
                <w:bCs/>
                <w:sz w:val="22"/>
                <w:szCs w:val="22"/>
                <w:lang w:val="sr-Latn-RS"/>
              </w:rPr>
            </w:pPr>
            <w:r w:rsidRPr="009058D4">
              <w:rPr>
                <w:sz w:val="22"/>
                <w:szCs w:val="22"/>
                <w:lang w:val="sl-SI"/>
              </w:rPr>
              <w:t xml:space="preserve">Kandidat  je izabran u </w:t>
            </w:r>
            <w:r w:rsidRPr="009058D4">
              <w:rPr>
                <w:bCs/>
                <w:sz w:val="22"/>
                <w:szCs w:val="22"/>
                <w:lang w:val="sr-Cyrl-CS"/>
              </w:rPr>
              <w:t>naučno zvanje istraživač – saradnik na Medicinskom fakultetu Univerziteta u Beogradu</w:t>
            </w:r>
            <w:r w:rsidRPr="009058D4">
              <w:rPr>
                <w:bCs/>
                <w:sz w:val="22"/>
                <w:szCs w:val="22"/>
                <w:lang w:val="sr-Latn-RS"/>
              </w:rPr>
              <w:t xml:space="preserve"> 24.09.2020. godine</w:t>
            </w:r>
          </w:p>
        </w:tc>
      </w:tr>
    </w:tbl>
    <w:p w14:paraId="75D69EAC" w14:textId="77777777" w:rsidR="00FC09D2" w:rsidRPr="009058D4" w:rsidRDefault="00FC09D2" w:rsidP="00FC09D2">
      <w:pPr>
        <w:tabs>
          <w:tab w:val="left" w:pos="8789"/>
        </w:tabs>
        <w:spacing w:before="0" w:beforeAutospacing="0" w:after="0" w:afterAutospacing="0"/>
        <w:ind w:left="0" w:firstLine="0"/>
        <w:rPr>
          <w:bCs/>
          <w:sz w:val="22"/>
          <w:szCs w:val="22"/>
          <w:lang w:val="sr-Cyrl-CS"/>
        </w:rPr>
      </w:pPr>
    </w:p>
    <w:p w14:paraId="4592245F" w14:textId="77777777" w:rsidR="00FC09D2" w:rsidRPr="009058D4" w:rsidRDefault="00FC09D2" w:rsidP="00FC09D2">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575FA932" w14:textId="40C205F6" w:rsidR="00FC09D2" w:rsidRPr="009058D4" w:rsidRDefault="00FC09D2" w:rsidP="00FC09D2">
      <w:pPr>
        <w:tabs>
          <w:tab w:val="left" w:pos="8789"/>
        </w:tabs>
        <w:spacing w:before="0" w:beforeAutospacing="0" w:after="0" w:afterAutospacing="0"/>
        <w:ind w:left="0" w:right="-52" w:firstLine="0"/>
        <w:rPr>
          <w:b/>
          <w:sz w:val="22"/>
          <w:szCs w:val="22"/>
          <w:u w:val="single"/>
          <w:lang w:val="sr-Cyrl-CS"/>
        </w:rPr>
      </w:pPr>
      <w:r w:rsidRPr="009058D4">
        <w:rPr>
          <w:bCs/>
          <w:sz w:val="22"/>
          <w:szCs w:val="22"/>
          <w:lang w:val="sr-Latn-RS"/>
        </w:rPr>
        <w:t>Do sada nije učestvovala u pedagoškom radu obzirom da konkuriše za zvanje klin. asistenta.</w:t>
      </w:r>
    </w:p>
    <w:p w14:paraId="0BEAD489" w14:textId="77777777" w:rsidR="00FC09D2" w:rsidRPr="009058D4" w:rsidRDefault="00FC09D2" w:rsidP="00FC09D2">
      <w:pPr>
        <w:tabs>
          <w:tab w:val="left" w:pos="8789"/>
        </w:tabs>
        <w:spacing w:before="0" w:beforeAutospacing="0" w:after="0" w:afterAutospacing="0"/>
        <w:ind w:left="0" w:right="-52" w:firstLine="0"/>
        <w:rPr>
          <w:bCs/>
          <w:sz w:val="22"/>
          <w:szCs w:val="22"/>
          <w:lang w:val="sr-Cyrl-CS"/>
        </w:rPr>
      </w:pPr>
    </w:p>
    <w:p w14:paraId="4AE8386D" w14:textId="77777777" w:rsidR="00FC09D2" w:rsidRPr="009058D4" w:rsidRDefault="00FC09D2" w:rsidP="00FC09D2">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54D9144A" w14:textId="77777777" w:rsidR="00FC09D2" w:rsidRPr="009058D4" w:rsidRDefault="00FC09D2" w:rsidP="00FC09D2">
      <w:pPr>
        <w:spacing w:before="0" w:beforeAutospacing="0" w:after="0" w:afterAutospacing="0"/>
        <w:ind w:left="0" w:right="0" w:firstLine="0"/>
        <w:rPr>
          <w:sz w:val="22"/>
          <w:szCs w:val="22"/>
          <w:lang w:val="sr-Latn-CS"/>
        </w:rPr>
      </w:pPr>
      <w:r w:rsidRPr="009058D4">
        <w:rPr>
          <w:sz w:val="22"/>
          <w:szCs w:val="22"/>
          <w:lang w:val="sr-Latn-CS"/>
        </w:rPr>
        <w:t>Do sada nije učestvovala u mentorskom radu, komisijama za odbranu diplomskih i poslediplomskih</w:t>
      </w:r>
    </w:p>
    <w:p w14:paraId="26EC2D61" w14:textId="77777777" w:rsidR="00FC09D2" w:rsidRPr="009058D4" w:rsidRDefault="00FC09D2" w:rsidP="00FC09D2">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w:t>
      </w:r>
    </w:p>
    <w:p w14:paraId="09455A72" w14:textId="77777777" w:rsidR="00895BA2" w:rsidRPr="009058D4" w:rsidRDefault="00895BA2" w:rsidP="00FC09D2">
      <w:pPr>
        <w:spacing w:before="0" w:beforeAutospacing="0" w:after="0" w:afterAutospacing="0"/>
        <w:ind w:left="0" w:firstLine="0"/>
        <w:rPr>
          <w:b/>
          <w:bCs/>
          <w:sz w:val="22"/>
          <w:szCs w:val="22"/>
          <w:u w:val="single"/>
          <w:lang w:val="sl-SI"/>
        </w:rPr>
      </w:pPr>
    </w:p>
    <w:p w14:paraId="5218B821" w14:textId="77777777" w:rsidR="00313FBE" w:rsidRDefault="00313FBE" w:rsidP="00FC09D2">
      <w:pPr>
        <w:spacing w:before="0" w:beforeAutospacing="0" w:after="0" w:afterAutospacing="0"/>
        <w:ind w:left="0" w:firstLine="0"/>
        <w:rPr>
          <w:b/>
          <w:bCs/>
          <w:sz w:val="22"/>
          <w:szCs w:val="22"/>
          <w:u w:val="single"/>
          <w:lang w:val="sl-SI"/>
        </w:rPr>
      </w:pPr>
    </w:p>
    <w:p w14:paraId="7F3F1757" w14:textId="2DD150E2" w:rsidR="00FC09D2" w:rsidRPr="009058D4" w:rsidRDefault="00FC09D2" w:rsidP="00FC09D2">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74590384" w14:textId="4CCCFE31" w:rsidR="00FC09D2" w:rsidRPr="00313FBE" w:rsidRDefault="00FC09D2" w:rsidP="00313FBE">
      <w:pPr>
        <w:spacing w:before="0" w:beforeAutospacing="0" w:after="0" w:afterAutospacing="0"/>
        <w:ind w:right="533"/>
        <w:rPr>
          <w:b/>
          <w:bCs/>
          <w:sz w:val="22"/>
          <w:szCs w:val="22"/>
          <w:lang w:val="sl-SI"/>
        </w:rPr>
      </w:pPr>
      <w:r w:rsidRPr="009058D4">
        <w:rPr>
          <w:b/>
          <w:bCs/>
          <w:sz w:val="22"/>
          <w:szCs w:val="22"/>
          <w:lang w:val="sl-SI"/>
        </w:rPr>
        <w:t xml:space="preserve">a) </w:t>
      </w:r>
      <w:r w:rsidR="00222881" w:rsidRPr="009058D4">
        <w:rPr>
          <w:b/>
          <w:bCs/>
          <w:sz w:val="22"/>
          <w:szCs w:val="22"/>
          <w:lang w:val="sl-SI"/>
        </w:rPr>
        <w:t>spisak objavljenih radova prema tabeli i klasifikacija radova</w:t>
      </w:r>
    </w:p>
    <w:p w14:paraId="1F5BCF03" w14:textId="25DB4775" w:rsidR="00FC09D2" w:rsidRPr="009058D4" w:rsidRDefault="00FC09D2" w:rsidP="00FC09D2">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20215CCA" w14:textId="1EEF6CBF" w:rsidR="00FC09D2" w:rsidRPr="009058D4" w:rsidRDefault="00FC09D2" w:rsidP="00D1512F">
      <w:pPr>
        <w:pStyle w:val="ListParagraph"/>
        <w:numPr>
          <w:ilvl w:val="0"/>
          <w:numId w:val="23"/>
        </w:numPr>
        <w:tabs>
          <w:tab w:val="num" w:pos="284"/>
        </w:tabs>
        <w:spacing w:before="0" w:beforeAutospacing="0" w:after="0" w:afterAutospacing="0"/>
        <w:ind w:left="270" w:right="-52"/>
        <w:rPr>
          <w:b/>
          <w:iCs/>
          <w:color w:val="000000" w:themeColor="text1"/>
          <w:sz w:val="22"/>
          <w:szCs w:val="22"/>
        </w:rPr>
      </w:pPr>
      <w:r w:rsidRPr="009058D4">
        <w:rPr>
          <w:bCs/>
          <w:iCs/>
          <w:color w:val="000000" w:themeColor="text1"/>
          <w:sz w:val="22"/>
          <w:szCs w:val="22"/>
        </w:rPr>
        <w:t>Dikic</w:t>
      </w:r>
      <w:r w:rsidR="00222881" w:rsidRPr="009058D4">
        <w:rPr>
          <w:bCs/>
          <w:iCs/>
          <w:color w:val="000000" w:themeColor="text1"/>
          <w:sz w:val="22"/>
          <w:szCs w:val="22"/>
        </w:rPr>
        <w:t xml:space="preserve"> M</w:t>
      </w:r>
      <w:r w:rsidRPr="009058D4">
        <w:rPr>
          <w:bCs/>
          <w:iCs/>
          <w:color w:val="000000" w:themeColor="text1"/>
          <w:sz w:val="22"/>
          <w:szCs w:val="22"/>
        </w:rPr>
        <w:t>, Tesic</w:t>
      </w:r>
      <w:r w:rsidR="00222881" w:rsidRPr="009058D4">
        <w:rPr>
          <w:bCs/>
          <w:iCs/>
          <w:color w:val="000000" w:themeColor="text1"/>
          <w:sz w:val="22"/>
          <w:szCs w:val="22"/>
        </w:rPr>
        <w:t xml:space="preserve"> M</w:t>
      </w:r>
      <w:r w:rsidRPr="009058D4">
        <w:rPr>
          <w:bCs/>
          <w:iCs/>
          <w:color w:val="000000" w:themeColor="text1"/>
          <w:sz w:val="22"/>
          <w:szCs w:val="22"/>
        </w:rPr>
        <w:t>, Markovic</w:t>
      </w:r>
      <w:r w:rsidR="00222881" w:rsidRPr="009058D4">
        <w:rPr>
          <w:bCs/>
          <w:iCs/>
          <w:color w:val="000000" w:themeColor="text1"/>
          <w:sz w:val="22"/>
          <w:szCs w:val="22"/>
        </w:rPr>
        <w:t xml:space="preserve"> Z</w:t>
      </w:r>
      <w:r w:rsidRPr="009058D4">
        <w:rPr>
          <w:bCs/>
          <w:iCs/>
          <w:color w:val="000000" w:themeColor="text1"/>
          <w:sz w:val="22"/>
          <w:szCs w:val="22"/>
        </w:rPr>
        <w:t>, Giga</w:t>
      </w:r>
      <w:r w:rsidR="00222881" w:rsidRPr="009058D4">
        <w:rPr>
          <w:bCs/>
          <w:iCs/>
          <w:color w:val="000000" w:themeColor="text1"/>
          <w:sz w:val="22"/>
          <w:szCs w:val="22"/>
        </w:rPr>
        <w:t xml:space="preserve"> V</w:t>
      </w:r>
      <w:r w:rsidRPr="009058D4">
        <w:rPr>
          <w:bCs/>
          <w:iCs/>
          <w:color w:val="000000" w:themeColor="text1"/>
          <w:sz w:val="22"/>
          <w:szCs w:val="22"/>
        </w:rPr>
        <w:t>, Djordjevic-Dikic</w:t>
      </w:r>
      <w:r w:rsidR="00222881" w:rsidRPr="009058D4">
        <w:rPr>
          <w:bCs/>
          <w:iCs/>
          <w:color w:val="000000" w:themeColor="text1"/>
          <w:sz w:val="22"/>
          <w:szCs w:val="22"/>
        </w:rPr>
        <w:t xml:space="preserve"> A</w:t>
      </w:r>
      <w:r w:rsidRPr="009058D4">
        <w:rPr>
          <w:bCs/>
          <w:iCs/>
          <w:color w:val="000000" w:themeColor="text1"/>
          <w:sz w:val="22"/>
          <w:szCs w:val="22"/>
        </w:rPr>
        <w:t>, Stepanovic</w:t>
      </w:r>
      <w:r w:rsidR="00222881" w:rsidRPr="009058D4">
        <w:rPr>
          <w:bCs/>
          <w:iCs/>
          <w:color w:val="000000" w:themeColor="text1"/>
          <w:sz w:val="22"/>
          <w:szCs w:val="22"/>
        </w:rPr>
        <w:t xml:space="preserve"> J</w:t>
      </w:r>
      <w:r w:rsidRPr="009058D4">
        <w:rPr>
          <w:bCs/>
          <w:iCs/>
          <w:color w:val="000000" w:themeColor="text1"/>
          <w:sz w:val="22"/>
          <w:szCs w:val="22"/>
        </w:rPr>
        <w:t>, Beleslin</w:t>
      </w:r>
      <w:r w:rsidR="00222881" w:rsidRPr="009058D4">
        <w:rPr>
          <w:bCs/>
          <w:iCs/>
          <w:color w:val="000000" w:themeColor="text1"/>
          <w:sz w:val="22"/>
          <w:szCs w:val="22"/>
        </w:rPr>
        <w:t xml:space="preserve"> B</w:t>
      </w:r>
      <w:r w:rsidRPr="009058D4">
        <w:rPr>
          <w:bCs/>
          <w:iCs/>
          <w:color w:val="000000" w:themeColor="text1"/>
          <w:sz w:val="22"/>
          <w:szCs w:val="22"/>
        </w:rPr>
        <w:t xml:space="preserve">, </w:t>
      </w:r>
      <w:r w:rsidRPr="009058D4">
        <w:rPr>
          <w:b/>
          <w:iCs/>
          <w:color w:val="000000" w:themeColor="text1"/>
          <w:sz w:val="22"/>
          <w:szCs w:val="22"/>
        </w:rPr>
        <w:t>Jovanovic</w:t>
      </w:r>
      <w:r w:rsidR="00222881" w:rsidRPr="009058D4">
        <w:rPr>
          <w:b/>
          <w:iCs/>
          <w:color w:val="000000" w:themeColor="text1"/>
          <w:sz w:val="22"/>
          <w:szCs w:val="22"/>
        </w:rPr>
        <w:t xml:space="preserve"> I</w:t>
      </w:r>
      <w:r w:rsidRPr="009058D4">
        <w:rPr>
          <w:bCs/>
          <w:iCs/>
          <w:color w:val="000000" w:themeColor="text1"/>
          <w:sz w:val="22"/>
          <w:szCs w:val="22"/>
        </w:rPr>
        <w:t>, Mladenovic</w:t>
      </w:r>
      <w:r w:rsidR="00222881" w:rsidRPr="009058D4">
        <w:rPr>
          <w:bCs/>
          <w:iCs/>
          <w:color w:val="000000" w:themeColor="text1"/>
          <w:sz w:val="22"/>
          <w:szCs w:val="22"/>
        </w:rPr>
        <w:t xml:space="preserve"> A</w:t>
      </w:r>
      <w:r w:rsidRPr="009058D4">
        <w:rPr>
          <w:bCs/>
          <w:iCs/>
          <w:color w:val="000000" w:themeColor="text1"/>
          <w:sz w:val="22"/>
          <w:szCs w:val="22"/>
        </w:rPr>
        <w:t>, Seferovic</w:t>
      </w:r>
      <w:r w:rsidR="00222881" w:rsidRPr="009058D4">
        <w:rPr>
          <w:bCs/>
          <w:iCs/>
          <w:color w:val="000000" w:themeColor="text1"/>
          <w:sz w:val="22"/>
          <w:szCs w:val="22"/>
        </w:rPr>
        <w:t xml:space="preserve"> J</w:t>
      </w:r>
      <w:r w:rsidRPr="009058D4">
        <w:rPr>
          <w:bCs/>
          <w:iCs/>
          <w:color w:val="000000" w:themeColor="text1"/>
          <w:sz w:val="22"/>
          <w:szCs w:val="22"/>
        </w:rPr>
        <w:t>, Ostojic</w:t>
      </w:r>
      <w:r w:rsidR="00222881" w:rsidRPr="009058D4">
        <w:rPr>
          <w:bCs/>
          <w:iCs/>
          <w:color w:val="000000" w:themeColor="text1"/>
          <w:sz w:val="22"/>
          <w:szCs w:val="22"/>
        </w:rPr>
        <w:t xml:space="preserve"> M</w:t>
      </w:r>
      <w:r w:rsidRPr="009058D4">
        <w:rPr>
          <w:bCs/>
          <w:iCs/>
          <w:color w:val="000000" w:themeColor="text1"/>
          <w:sz w:val="22"/>
          <w:szCs w:val="22"/>
        </w:rPr>
        <w:t>, Arandjelovic</w:t>
      </w:r>
      <w:r w:rsidR="00222881" w:rsidRPr="009058D4">
        <w:rPr>
          <w:bCs/>
          <w:iCs/>
          <w:color w:val="000000" w:themeColor="text1"/>
          <w:sz w:val="22"/>
          <w:szCs w:val="22"/>
        </w:rPr>
        <w:t xml:space="preserve"> A</w:t>
      </w:r>
      <w:r w:rsidRPr="009058D4">
        <w:rPr>
          <w:bCs/>
          <w:iCs/>
          <w:color w:val="000000" w:themeColor="text1"/>
          <w:sz w:val="22"/>
          <w:szCs w:val="22"/>
        </w:rPr>
        <w:t>. Prognostic value of calcium score and coronary flow velocity reserve in asymptomatic diabetic patients. Cardiovasc Ultrasound. 2015;13(1):41</w:t>
      </w:r>
      <w:r w:rsidRPr="009058D4">
        <w:rPr>
          <w:b/>
          <w:iCs/>
          <w:color w:val="000000" w:themeColor="text1"/>
          <w:sz w:val="22"/>
          <w:szCs w:val="22"/>
        </w:rPr>
        <w:t>. (M2</w:t>
      </w:r>
      <w:r w:rsidR="00A84A93" w:rsidRPr="009058D4">
        <w:rPr>
          <w:b/>
          <w:iCs/>
          <w:color w:val="000000" w:themeColor="text1"/>
          <w:sz w:val="22"/>
          <w:szCs w:val="22"/>
        </w:rPr>
        <w:t>3</w:t>
      </w:r>
      <w:r w:rsidRPr="009058D4">
        <w:rPr>
          <w:b/>
          <w:iCs/>
          <w:color w:val="000000" w:themeColor="text1"/>
          <w:sz w:val="22"/>
          <w:szCs w:val="22"/>
        </w:rPr>
        <w:t xml:space="preserve">, IF 1.463) </w:t>
      </w:r>
    </w:p>
    <w:p w14:paraId="3AF17BCA" w14:textId="31F1D73F"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Cs/>
          <w:iCs/>
          <w:color w:val="000000" w:themeColor="text1"/>
          <w:sz w:val="22"/>
          <w:szCs w:val="22"/>
        </w:rPr>
        <w:t>Tesic</w:t>
      </w:r>
      <w:r w:rsidR="0079657C" w:rsidRPr="009058D4">
        <w:rPr>
          <w:bCs/>
          <w:iCs/>
          <w:color w:val="000000" w:themeColor="text1"/>
          <w:sz w:val="22"/>
          <w:szCs w:val="22"/>
        </w:rPr>
        <w:t xml:space="preserve"> M</w:t>
      </w:r>
      <w:r w:rsidRPr="009058D4">
        <w:rPr>
          <w:bCs/>
          <w:iCs/>
          <w:color w:val="000000" w:themeColor="text1"/>
          <w:sz w:val="22"/>
          <w:szCs w:val="22"/>
        </w:rPr>
        <w:t>, Seferovic</w:t>
      </w:r>
      <w:r w:rsidR="0079657C" w:rsidRPr="009058D4">
        <w:rPr>
          <w:bCs/>
          <w:iCs/>
          <w:color w:val="000000" w:themeColor="text1"/>
          <w:sz w:val="22"/>
          <w:szCs w:val="22"/>
        </w:rPr>
        <w:t xml:space="preserve"> J</w:t>
      </w:r>
      <w:r w:rsidRPr="009058D4">
        <w:rPr>
          <w:bCs/>
          <w:iCs/>
          <w:color w:val="000000" w:themeColor="text1"/>
          <w:sz w:val="22"/>
          <w:szCs w:val="22"/>
        </w:rPr>
        <w:t>, Trifunovic</w:t>
      </w:r>
      <w:r w:rsidR="0079657C" w:rsidRPr="009058D4">
        <w:rPr>
          <w:bCs/>
          <w:iCs/>
          <w:color w:val="000000" w:themeColor="text1"/>
          <w:sz w:val="22"/>
          <w:szCs w:val="22"/>
        </w:rPr>
        <w:t xml:space="preserve"> D</w:t>
      </w:r>
      <w:r w:rsidRPr="009058D4">
        <w:rPr>
          <w:bCs/>
          <w:iCs/>
          <w:color w:val="000000" w:themeColor="text1"/>
          <w:sz w:val="22"/>
          <w:szCs w:val="22"/>
        </w:rPr>
        <w:t>, Djordjevic-Dikic</w:t>
      </w:r>
      <w:r w:rsidR="0079657C" w:rsidRPr="009058D4">
        <w:rPr>
          <w:bCs/>
          <w:iCs/>
          <w:color w:val="000000" w:themeColor="text1"/>
          <w:sz w:val="22"/>
          <w:szCs w:val="22"/>
        </w:rPr>
        <w:t xml:space="preserve"> A</w:t>
      </w:r>
      <w:r w:rsidRPr="009058D4">
        <w:rPr>
          <w:bCs/>
          <w:iCs/>
          <w:color w:val="000000" w:themeColor="text1"/>
          <w:sz w:val="22"/>
          <w:szCs w:val="22"/>
        </w:rPr>
        <w:t>, Giga</w:t>
      </w:r>
      <w:r w:rsidR="0079657C" w:rsidRPr="009058D4">
        <w:rPr>
          <w:bCs/>
          <w:iCs/>
          <w:color w:val="000000" w:themeColor="text1"/>
          <w:sz w:val="22"/>
          <w:szCs w:val="22"/>
        </w:rPr>
        <w:t xml:space="preserve"> V</w:t>
      </w:r>
      <w:r w:rsidRPr="009058D4">
        <w:rPr>
          <w:bCs/>
          <w:iCs/>
          <w:color w:val="000000" w:themeColor="text1"/>
          <w:sz w:val="22"/>
          <w:szCs w:val="22"/>
        </w:rPr>
        <w:t xml:space="preserve">, </w:t>
      </w:r>
      <w:r w:rsidRPr="009058D4">
        <w:rPr>
          <w:b/>
          <w:iCs/>
          <w:color w:val="000000" w:themeColor="text1"/>
          <w:sz w:val="22"/>
          <w:szCs w:val="22"/>
        </w:rPr>
        <w:t>Jovanovic</w:t>
      </w:r>
      <w:r w:rsidR="0079657C" w:rsidRPr="009058D4">
        <w:rPr>
          <w:b/>
          <w:iCs/>
          <w:color w:val="000000" w:themeColor="text1"/>
          <w:sz w:val="22"/>
          <w:szCs w:val="22"/>
        </w:rPr>
        <w:t xml:space="preserve"> I</w:t>
      </w:r>
      <w:r w:rsidRPr="009058D4">
        <w:rPr>
          <w:bCs/>
          <w:iCs/>
          <w:color w:val="000000" w:themeColor="text1"/>
          <w:sz w:val="22"/>
          <w:szCs w:val="22"/>
        </w:rPr>
        <w:t>, Petrovic</w:t>
      </w:r>
      <w:r w:rsidR="0079657C" w:rsidRPr="009058D4">
        <w:rPr>
          <w:bCs/>
          <w:iCs/>
          <w:color w:val="000000" w:themeColor="text1"/>
          <w:sz w:val="22"/>
          <w:szCs w:val="22"/>
        </w:rPr>
        <w:t xml:space="preserve"> O</w:t>
      </w:r>
      <w:r w:rsidRPr="009058D4">
        <w:rPr>
          <w:bCs/>
          <w:iCs/>
          <w:color w:val="000000" w:themeColor="text1"/>
          <w:sz w:val="22"/>
          <w:szCs w:val="22"/>
        </w:rPr>
        <w:t>, Marinkovic</w:t>
      </w:r>
      <w:r w:rsidR="0079657C" w:rsidRPr="009058D4">
        <w:rPr>
          <w:bCs/>
          <w:iCs/>
          <w:color w:val="000000" w:themeColor="text1"/>
          <w:sz w:val="22"/>
          <w:szCs w:val="22"/>
        </w:rPr>
        <w:t xml:space="preserve"> J</w:t>
      </w:r>
      <w:r w:rsidRPr="009058D4">
        <w:rPr>
          <w:bCs/>
          <w:iCs/>
          <w:color w:val="000000" w:themeColor="text1"/>
          <w:sz w:val="22"/>
          <w:szCs w:val="22"/>
        </w:rPr>
        <w:t>, Stankovic</w:t>
      </w:r>
      <w:r w:rsidR="0079657C" w:rsidRPr="009058D4">
        <w:rPr>
          <w:bCs/>
          <w:iCs/>
          <w:color w:val="000000" w:themeColor="text1"/>
          <w:sz w:val="22"/>
          <w:szCs w:val="22"/>
        </w:rPr>
        <w:t xml:space="preserve"> S</w:t>
      </w:r>
      <w:r w:rsidRPr="009058D4">
        <w:rPr>
          <w:bCs/>
          <w:iCs/>
          <w:color w:val="000000" w:themeColor="text1"/>
          <w:sz w:val="22"/>
          <w:szCs w:val="22"/>
        </w:rPr>
        <w:t>, Stepanovic</w:t>
      </w:r>
      <w:r w:rsidR="0079657C" w:rsidRPr="009058D4">
        <w:rPr>
          <w:bCs/>
          <w:iCs/>
          <w:color w:val="000000" w:themeColor="text1"/>
          <w:sz w:val="22"/>
          <w:szCs w:val="22"/>
        </w:rPr>
        <w:t xml:space="preserve"> J</w:t>
      </w:r>
      <w:r w:rsidRPr="009058D4">
        <w:rPr>
          <w:bCs/>
          <w:iCs/>
          <w:color w:val="000000" w:themeColor="text1"/>
          <w:sz w:val="22"/>
          <w:szCs w:val="22"/>
        </w:rPr>
        <w:t>, Ristic</w:t>
      </w:r>
      <w:r w:rsidR="0079657C" w:rsidRPr="009058D4">
        <w:rPr>
          <w:bCs/>
          <w:iCs/>
          <w:color w:val="000000" w:themeColor="text1"/>
          <w:sz w:val="22"/>
          <w:szCs w:val="22"/>
        </w:rPr>
        <w:t xml:space="preserve"> A</w:t>
      </w:r>
      <w:r w:rsidRPr="009058D4">
        <w:rPr>
          <w:bCs/>
          <w:iCs/>
          <w:color w:val="000000" w:themeColor="text1"/>
          <w:sz w:val="22"/>
          <w:szCs w:val="22"/>
        </w:rPr>
        <w:t>, Petrovic</w:t>
      </w:r>
      <w:r w:rsidR="0079657C" w:rsidRPr="009058D4">
        <w:rPr>
          <w:bCs/>
          <w:iCs/>
          <w:color w:val="000000" w:themeColor="text1"/>
          <w:sz w:val="22"/>
          <w:szCs w:val="22"/>
        </w:rPr>
        <w:t xml:space="preserve"> M</w:t>
      </w:r>
      <w:r w:rsidRPr="009058D4">
        <w:rPr>
          <w:bCs/>
          <w:iCs/>
          <w:color w:val="000000" w:themeColor="text1"/>
          <w:sz w:val="22"/>
          <w:szCs w:val="22"/>
        </w:rPr>
        <w:t>, Mujovic</w:t>
      </w:r>
      <w:r w:rsidR="0079657C" w:rsidRPr="009058D4">
        <w:rPr>
          <w:bCs/>
          <w:iCs/>
          <w:color w:val="000000" w:themeColor="text1"/>
          <w:sz w:val="22"/>
          <w:szCs w:val="22"/>
        </w:rPr>
        <w:t xml:space="preserve"> N</w:t>
      </w:r>
      <w:r w:rsidRPr="009058D4">
        <w:rPr>
          <w:bCs/>
          <w:iCs/>
          <w:color w:val="000000" w:themeColor="text1"/>
          <w:sz w:val="22"/>
          <w:szCs w:val="22"/>
        </w:rPr>
        <w:t>, Vujisic-Tesic</w:t>
      </w:r>
      <w:r w:rsidR="0079657C" w:rsidRPr="009058D4">
        <w:rPr>
          <w:bCs/>
          <w:iCs/>
          <w:color w:val="000000" w:themeColor="text1"/>
          <w:sz w:val="22"/>
          <w:szCs w:val="22"/>
        </w:rPr>
        <w:t xml:space="preserve"> B</w:t>
      </w:r>
      <w:r w:rsidRPr="009058D4">
        <w:rPr>
          <w:bCs/>
          <w:iCs/>
          <w:color w:val="000000" w:themeColor="text1"/>
          <w:sz w:val="22"/>
          <w:szCs w:val="22"/>
        </w:rPr>
        <w:t>,</w:t>
      </w:r>
      <w:r w:rsidR="0079657C" w:rsidRPr="009058D4">
        <w:rPr>
          <w:bCs/>
          <w:iCs/>
          <w:color w:val="000000" w:themeColor="text1"/>
          <w:sz w:val="22"/>
          <w:szCs w:val="22"/>
        </w:rPr>
        <w:t xml:space="preserve"> </w:t>
      </w:r>
      <w:r w:rsidRPr="009058D4">
        <w:rPr>
          <w:bCs/>
          <w:iCs/>
          <w:color w:val="000000" w:themeColor="text1"/>
          <w:sz w:val="22"/>
          <w:szCs w:val="22"/>
        </w:rPr>
        <w:t>Beleslin</w:t>
      </w:r>
      <w:r w:rsidR="0079657C" w:rsidRPr="009058D4">
        <w:rPr>
          <w:bCs/>
          <w:iCs/>
          <w:color w:val="000000" w:themeColor="text1"/>
          <w:sz w:val="22"/>
          <w:szCs w:val="22"/>
        </w:rPr>
        <w:t xml:space="preserve"> B</w:t>
      </w:r>
      <w:r w:rsidRPr="009058D4">
        <w:rPr>
          <w:bCs/>
          <w:iCs/>
          <w:color w:val="000000" w:themeColor="text1"/>
          <w:sz w:val="22"/>
          <w:szCs w:val="22"/>
        </w:rPr>
        <w:t>, Vukcevic</w:t>
      </w:r>
      <w:r w:rsidR="0079657C" w:rsidRPr="009058D4">
        <w:rPr>
          <w:bCs/>
          <w:iCs/>
          <w:color w:val="000000" w:themeColor="text1"/>
          <w:sz w:val="22"/>
          <w:szCs w:val="22"/>
        </w:rPr>
        <w:t xml:space="preserve"> V</w:t>
      </w:r>
      <w:r w:rsidRPr="009058D4">
        <w:rPr>
          <w:bCs/>
          <w:iCs/>
          <w:color w:val="000000" w:themeColor="text1"/>
          <w:sz w:val="22"/>
          <w:szCs w:val="22"/>
        </w:rPr>
        <w:t>, Stankovic</w:t>
      </w:r>
      <w:r w:rsidR="0079657C" w:rsidRPr="009058D4">
        <w:rPr>
          <w:bCs/>
          <w:iCs/>
          <w:color w:val="000000" w:themeColor="text1"/>
          <w:sz w:val="22"/>
          <w:szCs w:val="22"/>
        </w:rPr>
        <w:t xml:space="preserve"> G</w:t>
      </w:r>
      <w:r w:rsidRPr="009058D4">
        <w:rPr>
          <w:bCs/>
          <w:iCs/>
          <w:color w:val="000000" w:themeColor="text1"/>
          <w:sz w:val="22"/>
          <w:szCs w:val="22"/>
        </w:rPr>
        <w:t>, Seferovic</w:t>
      </w:r>
      <w:r w:rsidR="0079657C" w:rsidRPr="009058D4">
        <w:rPr>
          <w:bCs/>
          <w:iCs/>
          <w:color w:val="000000" w:themeColor="text1"/>
          <w:sz w:val="22"/>
          <w:szCs w:val="22"/>
        </w:rPr>
        <w:t xml:space="preserve"> P</w:t>
      </w:r>
      <w:r w:rsidRPr="009058D4">
        <w:rPr>
          <w:bCs/>
          <w:iCs/>
          <w:color w:val="000000" w:themeColor="text1"/>
          <w:sz w:val="22"/>
          <w:szCs w:val="22"/>
        </w:rPr>
        <w:t>. N-terminal pro-brain natriuretic peptide is related with coronary flow velocity reserve and diastolic dysfunction in patients with asymmetric hypertrophic cardiomyopathy. J Cardiol. 2017;70(4):323-328. (</w:t>
      </w:r>
      <w:r w:rsidRPr="009058D4">
        <w:rPr>
          <w:b/>
          <w:iCs/>
          <w:color w:val="000000" w:themeColor="text1"/>
          <w:sz w:val="22"/>
          <w:szCs w:val="22"/>
        </w:rPr>
        <w:t>M22, IF 2.918</w:t>
      </w:r>
      <w:r w:rsidRPr="009058D4">
        <w:rPr>
          <w:bCs/>
          <w:iCs/>
          <w:color w:val="000000" w:themeColor="text1"/>
          <w:sz w:val="22"/>
          <w:szCs w:val="22"/>
        </w:rPr>
        <w:t>)</w:t>
      </w:r>
    </w:p>
    <w:p w14:paraId="5D26B605" w14:textId="77777777"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Cs/>
          <w:iCs/>
          <w:color w:val="000000" w:themeColor="text1"/>
          <w:sz w:val="22"/>
          <w:szCs w:val="22"/>
        </w:rPr>
        <w:t xml:space="preserve">Trifunovic D, Vujisic-Tesic B, Obrenovic-Kircanski B, Ivanovic B, Kalimanovska-Ostric D, Petrovic M, Boricic-Kostic M, Matic S, Stevanovic G, Marinkovic J, Petrovic O, Draganic G, Tomic-Dragovic M, Putnik S, Markovic D, Tutus V, </w:t>
      </w:r>
      <w:r w:rsidRPr="009058D4">
        <w:rPr>
          <w:b/>
          <w:iCs/>
          <w:color w:val="000000" w:themeColor="text1"/>
          <w:sz w:val="22"/>
          <w:szCs w:val="22"/>
        </w:rPr>
        <w:t>Jovanovic I</w:t>
      </w:r>
      <w:r w:rsidRPr="009058D4">
        <w:rPr>
          <w:bCs/>
          <w:iCs/>
          <w:color w:val="000000" w:themeColor="text1"/>
          <w:sz w:val="22"/>
          <w:szCs w:val="22"/>
        </w:rPr>
        <w:t>, Markovic M, Petrovic IM, Petrovic JM, Stepanovic J. The relationship between causative microorganisms and cardiac lesions caused by infective endocarditis: New perspectives from the contemporary cohort of patients. J Cardiol. 2018;71(3):291-298. (</w:t>
      </w:r>
      <w:r w:rsidRPr="009058D4">
        <w:rPr>
          <w:b/>
          <w:iCs/>
          <w:color w:val="000000" w:themeColor="text1"/>
          <w:sz w:val="22"/>
          <w:szCs w:val="22"/>
        </w:rPr>
        <w:t>M22, IF 2.289</w:t>
      </w:r>
      <w:r w:rsidRPr="009058D4">
        <w:rPr>
          <w:bCs/>
          <w:iCs/>
          <w:color w:val="000000" w:themeColor="text1"/>
          <w:sz w:val="22"/>
          <w:szCs w:val="22"/>
        </w:rPr>
        <w:t>)</w:t>
      </w:r>
    </w:p>
    <w:p w14:paraId="3121BC27" w14:textId="25FB7DD9"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Cs/>
          <w:iCs/>
          <w:color w:val="000000" w:themeColor="text1"/>
          <w:sz w:val="22"/>
          <w:szCs w:val="22"/>
        </w:rPr>
        <w:t>Tesic</w:t>
      </w:r>
      <w:r w:rsidR="0079657C" w:rsidRPr="009058D4">
        <w:rPr>
          <w:bCs/>
          <w:iCs/>
          <w:color w:val="000000" w:themeColor="text1"/>
          <w:sz w:val="22"/>
          <w:szCs w:val="22"/>
        </w:rPr>
        <w:t xml:space="preserve"> M</w:t>
      </w:r>
      <w:r w:rsidRPr="009058D4">
        <w:rPr>
          <w:bCs/>
          <w:iCs/>
          <w:color w:val="000000" w:themeColor="text1"/>
          <w:sz w:val="22"/>
          <w:szCs w:val="22"/>
        </w:rPr>
        <w:t>, Djordjevic-Dikic</w:t>
      </w:r>
      <w:r w:rsidR="0079657C" w:rsidRPr="009058D4">
        <w:rPr>
          <w:bCs/>
          <w:iCs/>
          <w:color w:val="000000" w:themeColor="text1"/>
          <w:sz w:val="22"/>
          <w:szCs w:val="22"/>
        </w:rPr>
        <w:t xml:space="preserve"> A</w:t>
      </w:r>
      <w:r w:rsidRPr="009058D4">
        <w:rPr>
          <w:bCs/>
          <w:iCs/>
          <w:color w:val="000000" w:themeColor="text1"/>
          <w:sz w:val="22"/>
          <w:szCs w:val="22"/>
        </w:rPr>
        <w:t>, Giga</w:t>
      </w:r>
      <w:r w:rsidR="0079657C" w:rsidRPr="009058D4">
        <w:rPr>
          <w:bCs/>
          <w:iCs/>
          <w:color w:val="000000" w:themeColor="text1"/>
          <w:sz w:val="22"/>
          <w:szCs w:val="22"/>
        </w:rPr>
        <w:t xml:space="preserve"> V</w:t>
      </w:r>
      <w:r w:rsidRPr="009058D4">
        <w:rPr>
          <w:bCs/>
          <w:iCs/>
          <w:color w:val="000000" w:themeColor="text1"/>
          <w:sz w:val="22"/>
          <w:szCs w:val="22"/>
        </w:rPr>
        <w:t>, Stepanovic</w:t>
      </w:r>
      <w:r w:rsidR="0079657C" w:rsidRPr="009058D4">
        <w:rPr>
          <w:bCs/>
          <w:iCs/>
          <w:color w:val="000000" w:themeColor="text1"/>
          <w:sz w:val="22"/>
          <w:szCs w:val="22"/>
        </w:rPr>
        <w:t xml:space="preserve"> J</w:t>
      </w:r>
      <w:r w:rsidRPr="009058D4">
        <w:rPr>
          <w:bCs/>
          <w:iCs/>
          <w:color w:val="000000" w:themeColor="text1"/>
          <w:sz w:val="22"/>
          <w:szCs w:val="22"/>
        </w:rPr>
        <w:t>, Dobric</w:t>
      </w:r>
      <w:r w:rsidR="0079657C" w:rsidRPr="009058D4">
        <w:rPr>
          <w:bCs/>
          <w:iCs/>
          <w:color w:val="000000" w:themeColor="text1"/>
          <w:sz w:val="22"/>
          <w:szCs w:val="22"/>
        </w:rPr>
        <w:t xml:space="preserve"> M</w:t>
      </w:r>
      <w:r w:rsidRPr="009058D4">
        <w:rPr>
          <w:bCs/>
          <w:iCs/>
          <w:color w:val="000000" w:themeColor="text1"/>
          <w:sz w:val="22"/>
          <w:szCs w:val="22"/>
        </w:rPr>
        <w:t xml:space="preserve">, </w:t>
      </w:r>
      <w:r w:rsidRPr="009058D4">
        <w:rPr>
          <w:b/>
          <w:iCs/>
          <w:color w:val="000000" w:themeColor="text1"/>
          <w:sz w:val="22"/>
          <w:szCs w:val="22"/>
        </w:rPr>
        <w:t>Jovanovic</w:t>
      </w:r>
      <w:r w:rsidR="0079657C" w:rsidRPr="009058D4">
        <w:rPr>
          <w:b/>
          <w:iCs/>
          <w:color w:val="000000" w:themeColor="text1"/>
          <w:sz w:val="22"/>
          <w:szCs w:val="22"/>
        </w:rPr>
        <w:t xml:space="preserve"> I</w:t>
      </w:r>
      <w:r w:rsidRPr="009058D4">
        <w:rPr>
          <w:bCs/>
          <w:iCs/>
          <w:color w:val="000000" w:themeColor="text1"/>
          <w:sz w:val="22"/>
          <w:szCs w:val="22"/>
        </w:rPr>
        <w:t>, Petrovic</w:t>
      </w:r>
      <w:r w:rsidR="0079657C" w:rsidRPr="009058D4">
        <w:rPr>
          <w:bCs/>
          <w:iCs/>
          <w:color w:val="000000" w:themeColor="text1"/>
          <w:sz w:val="22"/>
          <w:szCs w:val="22"/>
        </w:rPr>
        <w:t xml:space="preserve"> M</w:t>
      </w:r>
      <w:r w:rsidRPr="009058D4">
        <w:rPr>
          <w:bCs/>
          <w:iCs/>
          <w:color w:val="000000" w:themeColor="text1"/>
          <w:sz w:val="22"/>
          <w:szCs w:val="22"/>
        </w:rPr>
        <w:t>, Mehmedbegovic</w:t>
      </w:r>
      <w:r w:rsidR="0079657C" w:rsidRPr="009058D4">
        <w:rPr>
          <w:bCs/>
          <w:iCs/>
          <w:color w:val="000000" w:themeColor="text1"/>
          <w:sz w:val="22"/>
          <w:szCs w:val="22"/>
        </w:rPr>
        <w:t xml:space="preserve"> Z</w:t>
      </w:r>
      <w:r w:rsidRPr="009058D4">
        <w:rPr>
          <w:bCs/>
          <w:iCs/>
          <w:color w:val="000000" w:themeColor="text1"/>
          <w:sz w:val="22"/>
          <w:szCs w:val="22"/>
        </w:rPr>
        <w:t>, Milasinovic</w:t>
      </w:r>
      <w:r w:rsidR="0079657C" w:rsidRPr="009058D4">
        <w:rPr>
          <w:bCs/>
          <w:iCs/>
          <w:color w:val="000000" w:themeColor="text1"/>
          <w:sz w:val="22"/>
          <w:szCs w:val="22"/>
        </w:rPr>
        <w:t xml:space="preserve"> D</w:t>
      </w:r>
      <w:r w:rsidRPr="009058D4">
        <w:rPr>
          <w:bCs/>
          <w:iCs/>
          <w:color w:val="000000" w:themeColor="text1"/>
          <w:sz w:val="22"/>
          <w:szCs w:val="22"/>
        </w:rPr>
        <w:t>, Dedovic</w:t>
      </w:r>
      <w:r w:rsidR="0079657C" w:rsidRPr="009058D4">
        <w:rPr>
          <w:bCs/>
          <w:iCs/>
          <w:color w:val="000000" w:themeColor="text1"/>
          <w:sz w:val="22"/>
          <w:szCs w:val="22"/>
        </w:rPr>
        <w:t xml:space="preserve"> V</w:t>
      </w:r>
      <w:r w:rsidRPr="009058D4">
        <w:rPr>
          <w:bCs/>
          <w:iCs/>
          <w:color w:val="000000" w:themeColor="text1"/>
          <w:sz w:val="22"/>
          <w:szCs w:val="22"/>
        </w:rPr>
        <w:t>, Zivkovic</w:t>
      </w:r>
      <w:r w:rsidR="0079657C" w:rsidRPr="009058D4">
        <w:rPr>
          <w:bCs/>
          <w:iCs/>
          <w:color w:val="000000" w:themeColor="text1"/>
          <w:sz w:val="22"/>
          <w:szCs w:val="22"/>
        </w:rPr>
        <w:t xml:space="preserve"> M</w:t>
      </w:r>
      <w:r w:rsidRPr="009058D4">
        <w:rPr>
          <w:bCs/>
          <w:iCs/>
          <w:color w:val="000000" w:themeColor="text1"/>
          <w:sz w:val="22"/>
          <w:szCs w:val="22"/>
        </w:rPr>
        <w:t>, Juricic</w:t>
      </w:r>
      <w:r w:rsidR="0079657C" w:rsidRPr="009058D4">
        <w:rPr>
          <w:bCs/>
          <w:iCs/>
          <w:color w:val="000000" w:themeColor="text1"/>
          <w:sz w:val="22"/>
          <w:szCs w:val="22"/>
        </w:rPr>
        <w:t xml:space="preserve"> S</w:t>
      </w:r>
      <w:r w:rsidRPr="009058D4">
        <w:rPr>
          <w:bCs/>
          <w:iCs/>
          <w:color w:val="000000" w:themeColor="text1"/>
          <w:sz w:val="22"/>
          <w:szCs w:val="22"/>
        </w:rPr>
        <w:t>, Orlic</w:t>
      </w:r>
      <w:r w:rsidR="0079657C" w:rsidRPr="009058D4">
        <w:rPr>
          <w:bCs/>
          <w:iCs/>
          <w:color w:val="000000" w:themeColor="text1"/>
          <w:sz w:val="22"/>
          <w:szCs w:val="22"/>
        </w:rPr>
        <w:t xml:space="preserve"> D</w:t>
      </w:r>
      <w:r w:rsidRPr="009058D4">
        <w:rPr>
          <w:bCs/>
          <w:iCs/>
          <w:color w:val="000000" w:themeColor="text1"/>
          <w:sz w:val="22"/>
          <w:szCs w:val="22"/>
        </w:rPr>
        <w:t>, Stojkovic</w:t>
      </w:r>
      <w:r w:rsidR="0079657C" w:rsidRPr="009058D4">
        <w:rPr>
          <w:bCs/>
          <w:iCs/>
          <w:color w:val="000000" w:themeColor="text1"/>
          <w:sz w:val="22"/>
          <w:szCs w:val="22"/>
        </w:rPr>
        <w:t xml:space="preserve"> S</w:t>
      </w:r>
      <w:r w:rsidRPr="009058D4">
        <w:rPr>
          <w:bCs/>
          <w:iCs/>
          <w:color w:val="000000" w:themeColor="text1"/>
          <w:sz w:val="22"/>
          <w:szCs w:val="22"/>
        </w:rPr>
        <w:t>, Vukcevic</w:t>
      </w:r>
      <w:r w:rsidR="0079657C" w:rsidRPr="009058D4">
        <w:rPr>
          <w:bCs/>
          <w:iCs/>
          <w:color w:val="000000" w:themeColor="text1"/>
          <w:sz w:val="22"/>
          <w:szCs w:val="22"/>
        </w:rPr>
        <w:t xml:space="preserve"> V</w:t>
      </w:r>
      <w:r w:rsidRPr="009058D4">
        <w:rPr>
          <w:bCs/>
          <w:iCs/>
          <w:color w:val="000000" w:themeColor="text1"/>
          <w:sz w:val="22"/>
          <w:szCs w:val="22"/>
        </w:rPr>
        <w:t>, Stankovic</w:t>
      </w:r>
      <w:r w:rsidR="0079657C" w:rsidRPr="009058D4">
        <w:rPr>
          <w:bCs/>
          <w:iCs/>
          <w:color w:val="000000" w:themeColor="text1"/>
          <w:sz w:val="22"/>
          <w:szCs w:val="22"/>
        </w:rPr>
        <w:t xml:space="preserve"> G</w:t>
      </w:r>
      <w:r w:rsidRPr="009058D4">
        <w:rPr>
          <w:bCs/>
          <w:iCs/>
          <w:color w:val="000000" w:themeColor="text1"/>
          <w:sz w:val="22"/>
          <w:szCs w:val="22"/>
        </w:rPr>
        <w:t>, Nedeljkovic</w:t>
      </w:r>
      <w:r w:rsidR="0079657C" w:rsidRPr="009058D4">
        <w:rPr>
          <w:bCs/>
          <w:iCs/>
          <w:color w:val="000000" w:themeColor="text1"/>
          <w:sz w:val="22"/>
          <w:szCs w:val="22"/>
        </w:rPr>
        <w:t xml:space="preserve"> M</w:t>
      </w:r>
      <w:r w:rsidRPr="009058D4">
        <w:rPr>
          <w:bCs/>
          <w:iCs/>
          <w:color w:val="000000" w:themeColor="text1"/>
          <w:sz w:val="22"/>
          <w:szCs w:val="22"/>
        </w:rPr>
        <w:t>, Ostojic</w:t>
      </w:r>
      <w:r w:rsidR="0079657C" w:rsidRPr="009058D4">
        <w:rPr>
          <w:bCs/>
          <w:iCs/>
          <w:color w:val="000000" w:themeColor="text1"/>
          <w:sz w:val="22"/>
          <w:szCs w:val="22"/>
        </w:rPr>
        <w:t xml:space="preserve"> M</w:t>
      </w:r>
      <w:r w:rsidRPr="009058D4">
        <w:rPr>
          <w:bCs/>
          <w:iCs/>
          <w:color w:val="000000" w:themeColor="text1"/>
          <w:sz w:val="22"/>
          <w:szCs w:val="22"/>
        </w:rPr>
        <w:t>, Beleslin</w:t>
      </w:r>
      <w:r w:rsidR="0079657C" w:rsidRPr="009058D4">
        <w:rPr>
          <w:bCs/>
          <w:iCs/>
          <w:color w:val="000000" w:themeColor="text1"/>
          <w:sz w:val="22"/>
          <w:szCs w:val="22"/>
        </w:rPr>
        <w:t xml:space="preserve"> B</w:t>
      </w:r>
      <w:r w:rsidRPr="009058D4">
        <w:rPr>
          <w:bCs/>
          <w:iCs/>
          <w:color w:val="000000" w:themeColor="text1"/>
          <w:sz w:val="22"/>
          <w:szCs w:val="22"/>
        </w:rPr>
        <w:t>. Prognostic value of transthoracic Doppler echocardiography coronary flow velocity reserve in patients with non-culprit stenosis of intermediate severity early after primary percutaneous coronary intervention. J Am Soc Echocardiogr. 2018;31(8):880-887. (</w:t>
      </w:r>
      <w:r w:rsidRPr="009058D4">
        <w:rPr>
          <w:b/>
          <w:iCs/>
          <w:color w:val="000000" w:themeColor="text1"/>
          <w:sz w:val="22"/>
          <w:szCs w:val="22"/>
        </w:rPr>
        <w:t>M21, IF 6.111</w:t>
      </w:r>
      <w:r w:rsidRPr="009058D4">
        <w:rPr>
          <w:bCs/>
          <w:iCs/>
          <w:color w:val="000000" w:themeColor="text1"/>
          <w:sz w:val="22"/>
          <w:szCs w:val="22"/>
        </w:rPr>
        <w:t>)</w:t>
      </w:r>
    </w:p>
    <w:p w14:paraId="763BF1F1" w14:textId="41004AB1"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Cs/>
          <w:iCs/>
          <w:color w:val="000000" w:themeColor="text1"/>
          <w:sz w:val="22"/>
          <w:szCs w:val="22"/>
        </w:rPr>
        <w:t>Cvetković</w:t>
      </w:r>
      <w:r w:rsidR="0079657C" w:rsidRPr="009058D4">
        <w:rPr>
          <w:bCs/>
          <w:iCs/>
          <w:color w:val="000000" w:themeColor="text1"/>
          <w:sz w:val="22"/>
          <w:szCs w:val="22"/>
        </w:rPr>
        <w:t xml:space="preserve"> D</w:t>
      </w:r>
      <w:r w:rsidRPr="009058D4">
        <w:rPr>
          <w:bCs/>
          <w:iCs/>
          <w:color w:val="000000" w:themeColor="text1"/>
          <w:sz w:val="22"/>
          <w:szCs w:val="22"/>
        </w:rPr>
        <w:t>, Kočica</w:t>
      </w:r>
      <w:r w:rsidR="0079657C" w:rsidRPr="009058D4">
        <w:rPr>
          <w:bCs/>
          <w:iCs/>
          <w:color w:val="000000" w:themeColor="text1"/>
          <w:sz w:val="22"/>
          <w:szCs w:val="22"/>
        </w:rPr>
        <w:t xml:space="preserve"> M</w:t>
      </w:r>
      <w:r w:rsidRPr="009058D4">
        <w:rPr>
          <w:bCs/>
          <w:iCs/>
          <w:color w:val="000000" w:themeColor="text1"/>
          <w:sz w:val="22"/>
          <w:szCs w:val="22"/>
        </w:rPr>
        <w:t>, Šoškić</w:t>
      </w:r>
      <w:r w:rsidR="0079657C" w:rsidRPr="009058D4">
        <w:rPr>
          <w:bCs/>
          <w:iCs/>
          <w:color w:val="000000" w:themeColor="text1"/>
          <w:sz w:val="22"/>
          <w:szCs w:val="22"/>
        </w:rPr>
        <w:t xml:space="preserve"> Lj</w:t>
      </w:r>
      <w:r w:rsidRPr="009058D4">
        <w:rPr>
          <w:bCs/>
          <w:iCs/>
          <w:color w:val="000000" w:themeColor="text1"/>
          <w:sz w:val="22"/>
          <w:szCs w:val="22"/>
        </w:rPr>
        <w:t>, Vučićević</w:t>
      </w:r>
      <w:r w:rsidR="0079657C" w:rsidRPr="009058D4">
        <w:rPr>
          <w:bCs/>
          <w:iCs/>
          <w:color w:val="000000" w:themeColor="text1"/>
          <w:sz w:val="22"/>
          <w:szCs w:val="22"/>
        </w:rPr>
        <w:t xml:space="preserve"> F</w:t>
      </w:r>
      <w:r w:rsidRPr="009058D4">
        <w:rPr>
          <w:bCs/>
          <w:iCs/>
          <w:color w:val="000000" w:themeColor="text1"/>
          <w:sz w:val="22"/>
          <w:szCs w:val="22"/>
        </w:rPr>
        <w:t>, Petrović</w:t>
      </w:r>
      <w:r w:rsidR="0079657C" w:rsidRPr="009058D4">
        <w:rPr>
          <w:bCs/>
          <w:iCs/>
          <w:color w:val="000000" w:themeColor="text1"/>
          <w:sz w:val="22"/>
          <w:szCs w:val="22"/>
        </w:rPr>
        <w:t xml:space="preserve"> O</w:t>
      </w:r>
      <w:r w:rsidRPr="009058D4">
        <w:rPr>
          <w:bCs/>
          <w:iCs/>
          <w:color w:val="000000" w:themeColor="text1"/>
          <w:sz w:val="22"/>
          <w:szCs w:val="22"/>
        </w:rPr>
        <w:t xml:space="preserve">, </w:t>
      </w:r>
      <w:r w:rsidRPr="009058D4">
        <w:rPr>
          <w:b/>
          <w:iCs/>
          <w:color w:val="000000" w:themeColor="text1"/>
          <w:sz w:val="22"/>
          <w:szCs w:val="22"/>
        </w:rPr>
        <w:t>Jovanović</w:t>
      </w:r>
      <w:r w:rsidR="0079657C" w:rsidRPr="009058D4">
        <w:rPr>
          <w:b/>
          <w:iCs/>
          <w:color w:val="000000" w:themeColor="text1"/>
          <w:sz w:val="22"/>
          <w:szCs w:val="22"/>
        </w:rPr>
        <w:t xml:space="preserve"> I</w:t>
      </w:r>
      <w:r w:rsidRPr="009058D4">
        <w:rPr>
          <w:bCs/>
          <w:iCs/>
          <w:color w:val="000000" w:themeColor="text1"/>
          <w:sz w:val="22"/>
          <w:szCs w:val="22"/>
        </w:rPr>
        <w:t>, Jovičić</w:t>
      </w:r>
      <w:r w:rsidR="0079657C" w:rsidRPr="009058D4">
        <w:rPr>
          <w:bCs/>
          <w:iCs/>
          <w:color w:val="000000" w:themeColor="text1"/>
          <w:sz w:val="22"/>
          <w:szCs w:val="22"/>
        </w:rPr>
        <w:t xml:space="preserve"> S</w:t>
      </w:r>
      <w:r w:rsidRPr="009058D4">
        <w:rPr>
          <w:bCs/>
          <w:iCs/>
          <w:color w:val="000000" w:themeColor="text1"/>
          <w:sz w:val="22"/>
          <w:szCs w:val="22"/>
        </w:rPr>
        <w:t>, Trifković</w:t>
      </w:r>
      <w:r w:rsidR="0079657C" w:rsidRPr="009058D4">
        <w:rPr>
          <w:bCs/>
          <w:iCs/>
          <w:color w:val="000000" w:themeColor="text1"/>
          <w:sz w:val="22"/>
          <w:szCs w:val="22"/>
        </w:rPr>
        <w:t xml:space="preserve"> J</w:t>
      </w:r>
      <w:r w:rsidRPr="009058D4">
        <w:rPr>
          <w:bCs/>
          <w:iCs/>
          <w:color w:val="000000" w:themeColor="text1"/>
          <w:sz w:val="22"/>
          <w:szCs w:val="22"/>
        </w:rPr>
        <w:t>, Kostovski</w:t>
      </w:r>
      <w:r w:rsidR="0079657C" w:rsidRPr="009058D4">
        <w:rPr>
          <w:bCs/>
          <w:iCs/>
          <w:color w:val="000000" w:themeColor="text1"/>
          <w:sz w:val="22"/>
          <w:szCs w:val="22"/>
        </w:rPr>
        <w:t xml:space="preserve"> S</w:t>
      </w:r>
      <w:r w:rsidRPr="009058D4">
        <w:rPr>
          <w:bCs/>
          <w:iCs/>
          <w:color w:val="000000" w:themeColor="text1"/>
          <w:sz w:val="22"/>
          <w:szCs w:val="22"/>
        </w:rPr>
        <w:t>, Miličić</w:t>
      </w:r>
      <w:r w:rsidR="0079657C" w:rsidRPr="009058D4">
        <w:rPr>
          <w:bCs/>
          <w:iCs/>
          <w:color w:val="000000" w:themeColor="text1"/>
          <w:sz w:val="22"/>
          <w:szCs w:val="22"/>
        </w:rPr>
        <w:t xml:space="preserve"> B</w:t>
      </w:r>
      <w:r w:rsidRPr="009058D4">
        <w:rPr>
          <w:bCs/>
          <w:iCs/>
          <w:color w:val="000000" w:themeColor="text1"/>
          <w:sz w:val="22"/>
          <w:szCs w:val="22"/>
        </w:rPr>
        <w:t>, Karadžić</w:t>
      </w:r>
      <w:r w:rsidR="0079657C" w:rsidRPr="009058D4">
        <w:rPr>
          <w:bCs/>
          <w:iCs/>
          <w:color w:val="000000" w:themeColor="text1"/>
          <w:sz w:val="22"/>
          <w:szCs w:val="22"/>
        </w:rPr>
        <w:t xml:space="preserve"> M</w:t>
      </w:r>
      <w:r w:rsidRPr="009058D4">
        <w:rPr>
          <w:bCs/>
          <w:iCs/>
          <w:color w:val="000000" w:themeColor="text1"/>
          <w:sz w:val="22"/>
          <w:szCs w:val="22"/>
        </w:rPr>
        <w:t>, Ristić</w:t>
      </w:r>
      <w:r w:rsidR="0079657C" w:rsidRPr="009058D4">
        <w:rPr>
          <w:bCs/>
          <w:iCs/>
          <w:color w:val="000000" w:themeColor="text1"/>
          <w:sz w:val="22"/>
          <w:szCs w:val="22"/>
        </w:rPr>
        <w:t xml:space="preserve"> A</w:t>
      </w:r>
      <w:r w:rsidRPr="009058D4">
        <w:rPr>
          <w:bCs/>
          <w:iCs/>
          <w:color w:val="000000" w:themeColor="text1"/>
          <w:sz w:val="22"/>
          <w:szCs w:val="22"/>
        </w:rPr>
        <w:t>, Savić</w:t>
      </w:r>
      <w:r w:rsidR="0079657C" w:rsidRPr="009058D4">
        <w:rPr>
          <w:bCs/>
          <w:iCs/>
          <w:color w:val="000000" w:themeColor="text1"/>
          <w:sz w:val="22"/>
          <w:szCs w:val="22"/>
        </w:rPr>
        <w:t xml:space="preserve"> D</w:t>
      </w:r>
      <w:r w:rsidRPr="009058D4">
        <w:rPr>
          <w:bCs/>
          <w:iCs/>
          <w:color w:val="000000" w:themeColor="text1"/>
          <w:sz w:val="22"/>
          <w:szCs w:val="22"/>
        </w:rPr>
        <w:t>. Comparison of custodiol and modified St. Thomas cardioplegia for myocardial protection in coronary artery bypass grafting. Vojnosanit Pregl. 2019 OnLine-First (00):192-192. Doi: 10.2298/VSP181108192C (</w:t>
      </w:r>
      <w:r w:rsidRPr="009058D4">
        <w:rPr>
          <w:b/>
          <w:iCs/>
          <w:color w:val="000000" w:themeColor="text1"/>
          <w:sz w:val="22"/>
          <w:szCs w:val="22"/>
        </w:rPr>
        <w:t>M23, IF 0.152</w:t>
      </w:r>
      <w:r w:rsidRPr="009058D4">
        <w:rPr>
          <w:bCs/>
          <w:iCs/>
          <w:color w:val="000000" w:themeColor="text1"/>
          <w:sz w:val="22"/>
          <w:szCs w:val="22"/>
        </w:rPr>
        <w:t>)</w:t>
      </w:r>
    </w:p>
    <w:p w14:paraId="74BD9938" w14:textId="4C8FC1F2"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
          <w:iCs/>
          <w:color w:val="000000" w:themeColor="text1"/>
          <w:sz w:val="22"/>
          <w:szCs w:val="22"/>
        </w:rPr>
        <w:t>Jovanovic</w:t>
      </w:r>
      <w:r w:rsidR="00D51706" w:rsidRPr="009058D4">
        <w:rPr>
          <w:b/>
          <w:iCs/>
          <w:color w:val="000000" w:themeColor="text1"/>
          <w:sz w:val="22"/>
          <w:szCs w:val="22"/>
        </w:rPr>
        <w:t xml:space="preserve"> I</w:t>
      </w:r>
      <w:r w:rsidRPr="009058D4">
        <w:rPr>
          <w:bCs/>
          <w:iCs/>
          <w:color w:val="000000" w:themeColor="text1"/>
          <w:sz w:val="22"/>
          <w:szCs w:val="22"/>
        </w:rPr>
        <w:t>, Tesic</w:t>
      </w:r>
      <w:r w:rsidR="00D51706" w:rsidRPr="009058D4">
        <w:rPr>
          <w:bCs/>
          <w:iCs/>
          <w:color w:val="000000" w:themeColor="text1"/>
          <w:sz w:val="22"/>
          <w:szCs w:val="22"/>
        </w:rPr>
        <w:t xml:space="preserve"> M</w:t>
      </w:r>
      <w:r w:rsidRPr="009058D4">
        <w:rPr>
          <w:bCs/>
          <w:iCs/>
          <w:color w:val="000000" w:themeColor="text1"/>
          <w:sz w:val="22"/>
          <w:szCs w:val="22"/>
        </w:rPr>
        <w:t>, Giga</w:t>
      </w:r>
      <w:r w:rsidR="00D51706" w:rsidRPr="009058D4">
        <w:rPr>
          <w:bCs/>
          <w:iCs/>
          <w:color w:val="000000" w:themeColor="text1"/>
          <w:sz w:val="22"/>
          <w:szCs w:val="22"/>
        </w:rPr>
        <w:t xml:space="preserve"> V</w:t>
      </w:r>
      <w:r w:rsidRPr="009058D4">
        <w:rPr>
          <w:bCs/>
          <w:iCs/>
          <w:color w:val="000000" w:themeColor="text1"/>
          <w:sz w:val="22"/>
          <w:szCs w:val="22"/>
        </w:rPr>
        <w:t>, Dobric</w:t>
      </w:r>
      <w:r w:rsidR="00D51706" w:rsidRPr="009058D4">
        <w:rPr>
          <w:bCs/>
          <w:iCs/>
          <w:color w:val="000000" w:themeColor="text1"/>
          <w:sz w:val="22"/>
          <w:szCs w:val="22"/>
        </w:rPr>
        <w:t xml:space="preserve"> M</w:t>
      </w:r>
      <w:r w:rsidRPr="009058D4">
        <w:rPr>
          <w:bCs/>
          <w:iCs/>
          <w:color w:val="000000" w:themeColor="text1"/>
          <w:sz w:val="22"/>
          <w:szCs w:val="22"/>
        </w:rPr>
        <w:t>, Boskovic</w:t>
      </w:r>
      <w:r w:rsidR="00D51706" w:rsidRPr="009058D4">
        <w:rPr>
          <w:bCs/>
          <w:iCs/>
          <w:color w:val="000000" w:themeColor="text1"/>
          <w:sz w:val="22"/>
          <w:szCs w:val="22"/>
        </w:rPr>
        <w:t xml:space="preserve"> N</w:t>
      </w:r>
      <w:r w:rsidRPr="009058D4">
        <w:rPr>
          <w:bCs/>
          <w:iCs/>
          <w:color w:val="000000" w:themeColor="text1"/>
          <w:sz w:val="22"/>
          <w:szCs w:val="22"/>
        </w:rPr>
        <w:t>, Vratonjic</w:t>
      </w:r>
      <w:r w:rsidR="00D51706" w:rsidRPr="009058D4">
        <w:rPr>
          <w:bCs/>
          <w:iCs/>
          <w:color w:val="000000" w:themeColor="text1"/>
          <w:sz w:val="22"/>
          <w:szCs w:val="22"/>
        </w:rPr>
        <w:t xml:space="preserve"> J</w:t>
      </w:r>
      <w:r w:rsidRPr="009058D4">
        <w:rPr>
          <w:bCs/>
          <w:iCs/>
          <w:color w:val="000000" w:themeColor="text1"/>
          <w:sz w:val="22"/>
          <w:szCs w:val="22"/>
        </w:rPr>
        <w:t>, Orlic</w:t>
      </w:r>
      <w:r w:rsidR="00D51706" w:rsidRPr="009058D4">
        <w:rPr>
          <w:bCs/>
          <w:iCs/>
          <w:color w:val="000000" w:themeColor="text1"/>
          <w:sz w:val="22"/>
          <w:szCs w:val="22"/>
        </w:rPr>
        <w:t xml:space="preserve"> D</w:t>
      </w:r>
      <w:r w:rsidRPr="009058D4">
        <w:rPr>
          <w:bCs/>
          <w:iCs/>
          <w:color w:val="000000" w:themeColor="text1"/>
          <w:sz w:val="22"/>
          <w:szCs w:val="22"/>
        </w:rPr>
        <w:t>, Gudelj</w:t>
      </w:r>
      <w:r w:rsidR="00D51706" w:rsidRPr="009058D4">
        <w:rPr>
          <w:bCs/>
          <w:iCs/>
          <w:color w:val="000000" w:themeColor="text1"/>
          <w:sz w:val="22"/>
          <w:szCs w:val="22"/>
        </w:rPr>
        <w:t xml:space="preserve"> O</w:t>
      </w:r>
      <w:r w:rsidRPr="009058D4">
        <w:rPr>
          <w:bCs/>
          <w:iCs/>
          <w:color w:val="000000" w:themeColor="text1"/>
          <w:sz w:val="22"/>
          <w:szCs w:val="22"/>
        </w:rPr>
        <w:t>, Tomasevic</w:t>
      </w:r>
      <w:r w:rsidR="00D51706" w:rsidRPr="009058D4">
        <w:rPr>
          <w:bCs/>
          <w:iCs/>
          <w:color w:val="000000" w:themeColor="text1"/>
          <w:sz w:val="22"/>
          <w:szCs w:val="22"/>
        </w:rPr>
        <w:t xml:space="preserve"> M</w:t>
      </w:r>
      <w:r w:rsidRPr="009058D4">
        <w:rPr>
          <w:bCs/>
          <w:iCs/>
          <w:color w:val="000000" w:themeColor="text1"/>
          <w:sz w:val="22"/>
          <w:szCs w:val="22"/>
        </w:rPr>
        <w:t>, Dikic</w:t>
      </w:r>
      <w:r w:rsidR="00D51706" w:rsidRPr="009058D4">
        <w:rPr>
          <w:bCs/>
          <w:iCs/>
          <w:color w:val="000000" w:themeColor="text1"/>
          <w:sz w:val="22"/>
          <w:szCs w:val="22"/>
        </w:rPr>
        <w:t xml:space="preserve"> M</w:t>
      </w:r>
      <w:r w:rsidRPr="009058D4">
        <w:rPr>
          <w:bCs/>
          <w:iCs/>
          <w:color w:val="000000" w:themeColor="text1"/>
          <w:sz w:val="22"/>
          <w:szCs w:val="22"/>
        </w:rPr>
        <w:t>, Nedeljkovic</w:t>
      </w:r>
      <w:r w:rsidR="00D51706" w:rsidRPr="009058D4">
        <w:rPr>
          <w:bCs/>
          <w:iCs/>
          <w:color w:val="000000" w:themeColor="text1"/>
          <w:sz w:val="22"/>
          <w:szCs w:val="22"/>
        </w:rPr>
        <w:t xml:space="preserve"> I</w:t>
      </w:r>
      <w:r w:rsidRPr="009058D4">
        <w:rPr>
          <w:bCs/>
          <w:iCs/>
          <w:color w:val="000000" w:themeColor="text1"/>
          <w:sz w:val="22"/>
          <w:szCs w:val="22"/>
        </w:rPr>
        <w:t>, Trifunovic</w:t>
      </w:r>
      <w:r w:rsidR="00D51706" w:rsidRPr="009058D4">
        <w:rPr>
          <w:bCs/>
          <w:iCs/>
          <w:color w:val="000000" w:themeColor="text1"/>
          <w:sz w:val="22"/>
          <w:szCs w:val="22"/>
        </w:rPr>
        <w:t xml:space="preserve"> D</w:t>
      </w:r>
      <w:r w:rsidRPr="009058D4">
        <w:rPr>
          <w:bCs/>
          <w:iCs/>
          <w:color w:val="000000" w:themeColor="text1"/>
          <w:sz w:val="22"/>
          <w:szCs w:val="22"/>
        </w:rPr>
        <w:t>, Nedeljkovic</w:t>
      </w:r>
      <w:r w:rsidR="00D51706" w:rsidRPr="009058D4">
        <w:rPr>
          <w:bCs/>
          <w:iCs/>
          <w:color w:val="000000" w:themeColor="text1"/>
          <w:sz w:val="22"/>
          <w:szCs w:val="22"/>
        </w:rPr>
        <w:t xml:space="preserve"> MA</w:t>
      </w:r>
      <w:r w:rsidRPr="009058D4">
        <w:rPr>
          <w:bCs/>
          <w:iCs/>
          <w:color w:val="000000" w:themeColor="text1"/>
          <w:sz w:val="22"/>
          <w:szCs w:val="22"/>
        </w:rPr>
        <w:t>, Dedic</w:t>
      </w:r>
      <w:r w:rsidR="00D51706" w:rsidRPr="009058D4">
        <w:rPr>
          <w:bCs/>
          <w:iCs/>
          <w:color w:val="000000" w:themeColor="text1"/>
          <w:sz w:val="22"/>
          <w:szCs w:val="22"/>
        </w:rPr>
        <w:t xml:space="preserve"> S</w:t>
      </w:r>
      <w:r w:rsidRPr="009058D4">
        <w:rPr>
          <w:bCs/>
          <w:iCs/>
          <w:color w:val="000000" w:themeColor="text1"/>
          <w:sz w:val="22"/>
          <w:szCs w:val="22"/>
        </w:rPr>
        <w:t>, Beleslin</w:t>
      </w:r>
      <w:r w:rsidR="00D51706" w:rsidRPr="009058D4">
        <w:rPr>
          <w:bCs/>
          <w:iCs/>
          <w:color w:val="000000" w:themeColor="text1"/>
          <w:sz w:val="22"/>
          <w:szCs w:val="22"/>
        </w:rPr>
        <w:t xml:space="preserve"> B</w:t>
      </w:r>
      <w:r w:rsidRPr="009058D4">
        <w:rPr>
          <w:bCs/>
          <w:iCs/>
          <w:color w:val="000000" w:themeColor="text1"/>
          <w:sz w:val="22"/>
          <w:szCs w:val="22"/>
        </w:rPr>
        <w:t>, Djordjevic-Dikic</w:t>
      </w:r>
      <w:r w:rsidR="00D51706" w:rsidRPr="009058D4">
        <w:rPr>
          <w:bCs/>
          <w:iCs/>
          <w:color w:val="000000" w:themeColor="text1"/>
          <w:sz w:val="22"/>
          <w:szCs w:val="22"/>
        </w:rPr>
        <w:t xml:space="preserve"> A</w:t>
      </w:r>
      <w:r w:rsidRPr="009058D4">
        <w:rPr>
          <w:bCs/>
          <w:iCs/>
          <w:color w:val="000000" w:themeColor="text1"/>
          <w:sz w:val="22"/>
          <w:szCs w:val="22"/>
        </w:rPr>
        <w:t>. Impairment of coronary flow velocity reserve and global longitudinal strain in women with cardiac syndrome X and slow coronary flow. J Cardiol. 2020;76(1):1-8. (</w:t>
      </w:r>
      <w:r w:rsidRPr="009058D4">
        <w:rPr>
          <w:b/>
          <w:iCs/>
          <w:color w:val="000000" w:themeColor="text1"/>
          <w:sz w:val="22"/>
          <w:szCs w:val="22"/>
        </w:rPr>
        <w:t xml:space="preserve">M22, IF </w:t>
      </w:r>
      <w:r w:rsidR="00A84A93" w:rsidRPr="009058D4">
        <w:rPr>
          <w:b/>
          <w:iCs/>
          <w:color w:val="000000" w:themeColor="text1"/>
          <w:sz w:val="22"/>
          <w:szCs w:val="22"/>
        </w:rPr>
        <w:t>3.159</w:t>
      </w:r>
      <w:r w:rsidRPr="009058D4">
        <w:rPr>
          <w:bCs/>
          <w:iCs/>
          <w:color w:val="000000" w:themeColor="text1"/>
          <w:sz w:val="22"/>
          <w:szCs w:val="22"/>
        </w:rPr>
        <w:t>)</w:t>
      </w:r>
    </w:p>
    <w:p w14:paraId="28ABDE20" w14:textId="29BFFB9B" w:rsidR="00FC09D2" w:rsidRPr="009058D4" w:rsidRDefault="00FC09D2" w:rsidP="00D1512F">
      <w:pPr>
        <w:pStyle w:val="ListParagraph"/>
        <w:numPr>
          <w:ilvl w:val="0"/>
          <w:numId w:val="23"/>
        </w:numPr>
        <w:tabs>
          <w:tab w:val="num" w:pos="284"/>
        </w:tabs>
        <w:spacing w:before="0" w:beforeAutospacing="0" w:after="0" w:afterAutospacing="0"/>
        <w:ind w:left="270" w:right="-52"/>
        <w:rPr>
          <w:bCs/>
          <w:iCs/>
          <w:color w:val="000000" w:themeColor="text1"/>
          <w:sz w:val="22"/>
          <w:szCs w:val="22"/>
        </w:rPr>
      </w:pPr>
      <w:r w:rsidRPr="009058D4">
        <w:rPr>
          <w:bCs/>
          <w:iCs/>
          <w:color w:val="000000" w:themeColor="text1"/>
          <w:sz w:val="22"/>
          <w:szCs w:val="22"/>
        </w:rPr>
        <w:t>Dobric</w:t>
      </w:r>
      <w:r w:rsidR="00D51706" w:rsidRPr="009058D4">
        <w:rPr>
          <w:bCs/>
          <w:iCs/>
          <w:color w:val="000000" w:themeColor="text1"/>
          <w:sz w:val="22"/>
          <w:szCs w:val="22"/>
        </w:rPr>
        <w:t xml:space="preserve"> M</w:t>
      </w:r>
      <w:r w:rsidRPr="009058D4">
        <w:rPr>
          <w:bCs/>
          <w:iCs/>
          <w:color w:val="000000" w:themeColor="text1"/>
          <w:sz w:val="22"/>
          <w:szCs w:val="22"/>
        </w:rPr>
        <w:t>, Beleslin</w:t>
      </w:r>
      <w:r w:rsidR="00D51706" w:rsidRPr="009058D4">
        <w:rPr>
          <w:bCs/>
          <w:iCs/>
          <w:color w:val="000000" w:themeColor="text1"/>
          <w:sz w:val="22"/>
          <w:szCs w:val="22"/>
        </w:rPr>
        <w:t xml:space="preserve"> B</w:t>
      </w:r>
      <w:r w:rsidRPr="009058D4">
        <w:rPr>
          <w:bCs/>
          <w:iCs/>
          <w:color w:val="000000" w:themeColor="text1"/>
          <w:sz w:val="22"/>
          <w:szCs w:val="22"/>
        </w:rPr>
        <w:t>, Tesic</w:t>
      </w:r>
      <w:r w:rsidR="00D51706" w:rsidRPr="009058D4">
        <w:rPr>
          <w:bCs/>
          <w:iCs/>
          <w:color w:val="000000" w:themeColor="text1"/>
          <w:sz w:val="22"/>
          <w:szCs w:val="22"/>
        </w:rPr>
        <w:t xml:space="preserve"> M</w:t>
      </w:r>
      <w:r w:rsidRPr="009058D4">
        <w:rPr>
          <w:bCs/>
          <w:iCs/>
          <w:color w:val="000000" w:themeColor="text1"/>
          <w:sz w:val="22"/>
          <w:szCs w:val="22"/>
        </w:rPr>
        <w:t>, Djordjevic-Dikic</w:t>
      </w:r>
      <w:r w:rsidR="00D51706" w:rsidRPr="009058D4">
        <w:rPr>
          <w:bCs/>
          <w:iCs/>
          <w:color w:val="000000" w:themeColor="text1"/>
          <w:sz w:val="22"/>
          <w:szCs w:val="22"/>
        </w:rPr>
        <w:t xml:space="preserve"> A</w:t>
      </w:r>
      <w:r w:rsidRPr="009058D4">
        <w:rPr>
          <w:bCs/>
          <w:iCs/>
          <w:color w:val="000000" w:themeColor="text1"/>
          <w:sz w:val="22"/>
          <w:szCs w:val="22"/>
        </w:rPr>
        <w:t>, Stojkovic</w:t>
      </w:r>
      <w:r w:rsidR="00D51706" w:rsidRPr="009058D4">
        <w:rPr>
          <w:bCs/>
          <w:iCs/>
          <w:color w:val="000000" w:themeColor="text1"/>
          <w:sz w:val="22"/>
          <w:szCs w:val="22"/>
        </w:rPr>
        <w:t xml:space="preserve"> S</w:t>
      </w:r>
      <w:r w:rsidRPr="009058D4">
        <w:rPr>
          <w:bCs/>
          <w:iCs/>
          <w:color w:val="000000" w:themeColor="text1"/>
          <w:sz w:val="22"/>
          <w:szCs w:val="22"/>
        </w:rPr>
        <w:t>, Giga</w:t>
      </w:r>
      <w:r w:rsidR="00D51706" w:rsidRPr="009058D4">
        <w:rPr>
          <w:bCs/>
          <w:iCs/>
          <w:color w:val="000000" w:themeColor="text1"/>
          <w:sz w:val="22"/>
          <w:szCs w:val="22"/>
        </w:rPr>
        <w:t xml:space="preserve"> V</w:t>
      </w:r>
      <w:r w:rsidRPr="009058D4">
        <w:rPr>
          <w:bCs/>
          <w:iCs/>
          <w:color w:val="000000" w:themeColor="text1"/>
          <w:sz w:val="22"/>
          <w:szCs w:val="22"/>
        </w:rPr>
        <w:t>, Tomasevic</w:t>
      </w:r>
      <w:r w:rsidR="00D51706" w:rsidRPr="009058D4">
        <w:rPr>
          <w:bCs/>
          <w:iCs/>
          <w:color w:val="000000" w:themeColor="text1"/>
          <w:sz w:val="22"/>
          <w:szCs w:val="22"/>
        </w:rPr>
        <w:t xml:space="preserve"> M</w:t>
      </w:r>
      <w:r w:rsidRPr="009058D4">
        <w:rPr>
          <w:bCs/>
          <w:iCs/>
          <w:color w:val="000000" w:themeColor="text1"/>
          <w:sz w:val="22"/>
          <w:szCs w:val="22"/>
        </w:rPr>
        <w:t xml:space="preserve">, </w:t>
      </w:r>
      <w:r w:rsidRPr="009058D4">
        <w:rPr>
          <w:b/>
          <w:iCs/>
          <w:color w:val="000000" w:themeColor="text1"/>
          <w:sz w:val="22"/>
          <w:szCs w:val="22"/>
        </w:rPr>
        <w:t>Jovanovic</w:t>
      </w:r>
      <w:r w:rsidR="00D51706" w:rsidRPr="009058D4">
        <w:rPr>
          <w:b/>
          <w:iCs/>
          <w:color w:val="000000" w:themeColor="text1"/>
          <w:sz w:val="22"/>
          <w:szCs w:val="22"/>
        </w:rPr>
        <w:t xml:space="preserve"> I</w:t>
      </w:r>
      <w:r w:rsidRPr="009058D4">
        <w:rPr>
          <w:bCs/>
          <w:iCs/>
          <w:color w:val="000000" w:themeColor="text1"/>
          <w:sz w:val="22"/>
          <w:szCs w:val="22"/>
        </w:rPr>
        <w:t>, Petrovic</w:t>
      </w:r>
      <w:r w:rsidR="00D51706" w:rsidRPr="009058D4">
        <w:rPr>
          <w:bCs/>
          <w:iCs/>
          <w:color w:val="000000" w:themeColor="text1"/>
          <w:sz w:val="22"/>
          <w:szCs w:val="22"/>
        </w:rPr>
        <w:t xml:space="preserve"> O</w:t>
      </w:r>
      <w:r w:rsidRPr="009058D4">
        <w:rPr>
          <w:bCs/>
          <w:iCs/>
          <w:color w:val="000000" w:themeColor="text1"/>
          <w:sz w:val="22"/>
          <w:szCs w:val="22"/>
        </w:rPr>
        <w:t>, Rakocevic</w:t>
      </w:r>
      <w:r w:rsidR="00D51706" w:rsidRPr="009058D4">
        <w:rPr>
          <w:bCs/>
          <w:iCs/>
          <w:color w:val="000000" w:themeColor="text1"/>
          <w:sz w:val="22"/>
          <w:szCs w:val="22"/>
        </w:rPr>
        <w:t xml:space="preserve"> J</w:t>
      </w:r>
      <w:r w:rsidRPr="009058D4">
        <w:rPr>
          <w:bCs/>
          <w:iCs/>
          <w:color w:val="000000" w:themeColor="text1"/>
          <w:sz w:val="22"/>
          <w:szCs w:val="22"/>
        </w:rPr>
        <w:t>, Boskovic</w:t>
      </w:r>
      <w:r w:rsidR="00D51706" w:rsidRPr="009058D4">
        <w:rPr>
          <w:bCs/>
          <w:iCs/>
          <w:color w:val="000000" w:themeColor="text1"/>
          <w:sz w:val="22"/>
          <w:szCs w:val="22"/>
        </w:rPr>
        <w:t xml:space="preserve"> N</w:t>
      </w:r>
      <w:r w:rsidRPr="009058D4">
        <w:rPr>
          <w:bCs/>
          <w:iCs/>
          <w:color w:val="000000" w:themeColor="text1"/>
          <w:sz w:val="22"/>
          <w:szCs w:val="22"/>
        </w:rPr>
        <w:t>, Sobic-Saranovic</w:t>
      </w:r>
      <w:r w:rsidR="00D51706" w:rsidRPr="009058D4">
        <w:rPr>
          <w:bCs/>
          <w:iCs/>
          <w:color w:val="000000" w:themeColor="text1"/>
          <w:sz w:val="22"/>
          <w:szCs w:val="22"/>
        </w:rPr>
        <w:t xml:space="preserve"> D</w:t>
      </w:r>
      <w:r w:rsidRPr="009058D4">
        <w:rPr>
          <w:bCs/>
          <w:iCs/>
          <w:color w:val="000000" w:themeColor="text1"/>
          <w:sz w:val="22"/>
          <w:szCs w:val="22"/>
        </w:rPr>
        <w:t>, Stankovic</w:t>
      </w:r>
      <w:r w:rsidR="00D51706" w:rsidRPr="009058D4">
        <w:rPr>
          <w:bCs/>
          <w:iCs/>
          <w:color w:val="000000" w:themeColor="text1"/>
          <w:sz w:val="22"/>
          <w:szCs w:val="22"/>
        </w:rPr>
        <w:t xml:space="preserve"> G</w:t>
      </w:r>
      <w:r w:rsidRPr="009058D4">
        <w:rPr>
          <w:bCs/>
          <w:iCs/>
          <w:color w:val="000000" w:themeColor="text1"/>
          <w:sz w:val="22"/>
          <w:szCs w:val="22"/>
        </w:rPr>
        <w:t>, Vukcevic</w:t>
      </w:r>
      <w:r w:rsidR="00D51706" w:rsidRPr="009058D4">
        <w:rPr>
          <w:bCs/>
          <w:iCs/>
          <w:color w:val="000000" w:themeColor="text1"/>
          <w:sz w:val="22"/>
          <w:szCs w:val="22"/>
        </w:rPr>
        <w:t xml:space="preserve"> V</w:t>
      </w:r>
      <w:r w:rsidRPr="009058D4">
        <w:rPr>
          <w:bCs/>
          <w:iCs/>
          <w:color w:val="000000" w:themeColor="text1"/>
          <w:sz w:val="22"/>
          <w:szCs w:val="22"/>
        </w:rPr>
        <w:t>, Orlic</w:t>
      </w:r>
      <w:r w:rsidR="00D51706" w:rsidRPr="009058D4">
        <w:rPr>
          <w:bCs/>
          <w:iCs/>
          <w:color w:val="000000" w:themeColor="text1"/>
          <w:sz w:val="22"/>
          <w:szCs w:val="22"/>
        </w:rPr>
        <w:t xml:space="preserve"> D</w:t>
      </w:r>
      <w:r w:rsidRPr="009058D4">
        <w:rPr>
          <w:bCs/>
          <w:iCs/>
          <w:color w:val="000000" w:themeColor="text1"/>
          <w:sz w:val="22"/>
          <w:szCs w:val="22"/>
        </w:rPr>
        <w:t>, Simic</w:t>
      </w:r>
      <w:r w:rsidR="00D51706" w:rsidRPr="009058D4">
        <w:rPr>
          <w:bCs/>
          <w:iCs/>
          <w:color w:val="000000" w:themeColor="text1"/>
          <w:sz w:val="22"/>
          <w:szCs w:val="22"/>
        </w:rPr>
        <w:t xml:space="preserve"> D</w:t>
      </w:r>
      <w:r w:rsidRPr="009058D4">
        <w:rPr>
          <w:bCs/>
          <w:iCs/>
          <w:color w:val="000000" w:themeColor="text1"/>
          <w:sz w:val="22"/>
          <w:szCs w:val="22"/>
        </w:rPr>
        <w:t>, Nedeljkovic</w:t>
      </w:r>
      <w:r w:rsidR="00D51706" w:rsidRPr="009058D4">
        <w:rPr>
          <w:bCs/>
          <w:iCs/>
          <w:color w:val="000000" w:themeColor="text1"/>
          <w:sz w:val="22"/>
          <w:szCs w:val="22"/>
        </w:rPr>
        <w:t xml:space="preserve"> M</w:t>
      </w:r>
      <w:r w:rsidRPr="009058D4">
        <w:rPr>
          <w:bCs/>
          <w:iCs/>
          <w:color w:val="000000" w:themeColor="text1"/>
          <w:sz w:val="22"/>
          <w:szCs w:val="22"/>
        </w:rPr>
        <w:t>, Aleksandric</w:t>
      </w:r>
      <w:r w:rsidR="00D51706" w:rsidRPr="009058D4">
        <w:rPr>
          <w:bCs/>
          <w:iCs/>
          <w:color w:val="000000" w:themeColor="text1"/>
          <w:sz w:val="22"/>
          <w:szCs w:val="22"/>
        </w:rPr>
        <w:t xml:space="preserve"> S</w:t>
      </w:r>
      <w:r w:rsidRPr="009058D4">
        <w:rPr>
          <w:bCs/>
          <w:iCs/>
          <w:color w:val="000000" w:themeColor="text1"/>
          <w:sz w:val="22"/>
          <w:szCs w:val="22"/>
        </w:rPr>
        <w:t>, Juricic</w:t>
      </w:r>
      <w:r w:rsidR="00D51706" w:rsidRPr="009058D4">
        <w:rPr>
          <w:bCs/>
          <w:iCs/>
          <w:color w:val="000000" w:themeColor="text1"/>
          <w:sz w:val="22"/>
          <w:szCs w:val="22"/>
        </w:rPr>
        <w:t xml:space="preserve"> S</w:t>
      </w:r>
      <w:r w:rsidRPr="009058D4">
        <w:rPr>
          <w:bCs/>
          <w:iCs/>
          <w:color w:val="000000" w:themeColor="text1"/>
          <w:sz w:val="22"/>
          <w:szCs w:val="22"/>
        </w:rPr>
        <w:t>, Ostojic</w:t>
      </w:r>
      <w:r w:rsidR="00D51706" w:rsidRPr="009058D4">
        <w:rPr>
          <w:bCs/>
          <w:iCs/>
          <w:color w:val="000000" w:themeColor="text1"/>
          <w:sz w:val="22"/>
          <w:szCs w:val="22"/>
        </w:rPr>
        <w:t xml:space="preserve"> M</w:t>
      </w:r>
      <w:r w:rsidRPr="009058D4">
        <w:rPr>
          <w:bCs/>
          <w:iCs/>
          <w:color w:val="000000" w:themeColor="text1"/>
          <w:sz w:val="22"/>
          <w:szCs w:val="22"/>
        </w:rPr>
        <w:t>. Prompt and Consistent Improvement of Coronary Flow Velocity Reserve Following Successful Recanalization of the Coronary Chronic Total Occlusion in Patients with Viable Myocardium.  Cardiovasc Ultrasound. 2020. Online ahead of print. (</w:t>
      </w:r>
      <w:r w:rsidRPr="009058D4">
        <w:rPr>
          <w:b/>
          <w:iCs/>
          <w:color w:val="000000" w:themeColor="text1"/>
          <w:sz w:val="22"/>
          <w:szCs w:val="22"/>
        </w:rPr>
        <w:t>M23, IF 2.0</w:t>
      </w:r>
      <w:r w:rsidR="00A84A93" w:rsidRPr="009058D4">
        <w:rPr>
          <w:b/>
          <w:iCs/>
          <w:color w:val="000000" w:themeColor="text1"/>
          <w:sz w:val="22"/>
          <w:szCs w:val="22"/>
        </w:rPr>
        <w:t>62</w:t>
      </w:r>
      <w:r w:rsidRPr="009058D4">
        <w:rPr>
          <w:bCs/>
          <w:iCs/>
          <w:color w:val="000000" w:themeColor="text1"/>
          <w:sz w:val="22"/>
          <w:szCs w:val="22"/>
        </w:rPr>
        <w:t>).</w:t>
      </w:r>
    </w:p>
    <w:p w14:paraId="647530F0" w14:textId="77777777" w:rsidR="00FC09D2" w:rsidRPr="009058D4" w:rsidRDefault="00FC09D2" w:rsidP="00FC09D2">
      <w:pPr>
        <w:tabs>
          <w:tab w:val="num" w:pos="284"/>
        </w:tabs>
        <w:spacing w:before="0" w:beforeAutospacing="0" w:after="0" w:afterAutospacing="0"/>
        <w:ind w:right="-52"/>
        <w:rPr>
          <w:rStyle w:val="apple-style-span"/>
          <w:b/>
          <w:iCs/>
          <w:color w:val="000000" w:themeColor="text1"/>
          <w:sz w:val="22"/>
          <w:szCs w:val="22"/>
          <w:lang w:val="sr-Latn-RS"/>
        </w:rPr>
      </w:pPr>
    </w:p>
    <w:p w14:paraId="720E3B03" w14:textId="0F66637E" w:rsidR="00FC09D2" w:rsidRPr="009058D4" w:rsidRDefault="00FC09D2" w:rsidP="008C4731">
      <w:pPr>
        <w:tabs>
          <w:tab w:val="num" w:pos="284"/>
        </w:tabs>
        <w:spacing w:before="0" w:beforeAutospacing="0" w:after="0" w:afterAutospacing="0"/>
        <w:ind w:right="-52"/>
        <w:rPr>
          <w:rStyle w:val="labs-docsum-authors"/>
          <w:b/>
          <w:i/>
          <w:color w:val="000000" w:themeColor="text1"/>
          <w:sz w:val="22"/>
          <w:szCs w:val="22"/>
          <w:lang w:val="sr-Cyrl-CS"/>
        </w:rPr>
      </w:pPr>
      <w:r w:rsidRPr="009058D4">
        <w:rPr>
          <w:rStyle w:val="apple-style-span"/>
          <w:b/>
          <w:iCs/>
          <w:color w:val="000000" w:themeColor="text1"/>
          <w:sz w:val="22"/>
          <w:szCs w:val="22"/>
          <w:lang w:val="sr-Latn-RS"/>
        </w:rPr>
        <w:t>OSTALI RADOVI U ČASOPISIMA SA JCR LISTE:</w:t>
      </w:r>
    </w:p>
    <w:p w14:paraId="26FAC539" w14:textId="4613AA2F" w:rsidR="00FC09D2" w:rsidRPr="009058D4" w:rsidRDefault="00FC09D2" w:rsidP="00F819A3">
      <w:pPr>
        <w:pStyle w:val="ListParagraph"/>
        <w:numPr>
          <w:ilvl w:val="0"/>
          <w:numId w:val="83"/>
        </w:numPr>
        <w:tabs>
          <w:tab w:val="left" w:pos="270"/>
        </w:tabs>
        <w:spacing w:before="0" w:beforeAutospacing="0" w:after="0" w:afterAutospacing="0"/>
        <w:ind w:left="270" w:right="-52"/>
        <w:rPr>
          <w:bCs/>
          <w:iCs/>
          <w:color w:val="000000" w:themeColor="text1"/>
          <w:sz w:val="22"/>
          <w:szCs w:val="22"/>
        </w:rPr>
      </w:pPr>
      <w:r w:rsidRPr="009058D4">
        <w:rPr>
          <w:b/>
          <w:iCs/>
          <w:color w:val="000000" w:themeColor="text1"/>
          <w:sz w:val="22"/>
          <w:szCs w:val="22"/>
        </w:rPr>
        <w:t>Jovanovic</w:t>
      </w:r>
      <w:r w:rsidR="00D51706" w:rsidRPr="009058D4">
        <w:rPr>
          <w:b/>
          <w:iCs/>
          <w:color w:val="000000" w:themeColor="text1"/>
          <w:sz w:val="22"/>
          <w:szCs w:val="22"/>
        </w:rPr>
        <w:t xml:space="preserve"> I</w:t>
      </w:r>
      <w:r w:rsidRPr="009058D4">
        <w:rPr>
          <w:bCs/>
          <w:iCs/>
          <w:color w:val="000000" w:themeColor="text1"/>
          <w:sz w:val="22"/>
          <w:szCs w:val="22"/>
        </w:rPr>
        <w:t>, Tesic</w:t>
      </w:r>
      <w:r w:rsidR="00D51706" w:rsidRPr="009058D4">
        <w:rPr>
          <w:bCs/>
          <w:iCs/>
          <w:color w:val="000000" w:themeColor="text1"/>
          <w:sz w:val="22"/>
          <w:szCs w:val="22"/>
        </w:rPr>
        <w:t xml:space="preserve"> M</w:t>
      </w:r>
      <w:r w:rsidRPr="009058D4">
        <w:rPr>
          <w:bCs/>
          <w:iCs/>
          <w:color w:val="000000" w:themeColor="text1"/>
          <w:sz w:val="22"/>
          <w:szCs w:val="22"/>
        </w:rPr>
        <w:t>, Antonijevic</w:t>
      </w:r>
      <w:r w:rsidR="00D51706" w:rsidRPr="009058D4">
        <w:rPr>
          <w:bCs/>
          <w:iCs/>
          <w:color w:val="000000" w:themeColor="text1"/>
          <w:sz w:val="22"/>
          <w:szCs w:val="22"/>
        </w:rPr>
        <w:t xml:space="preserve"> N</w:t>
      </w:r>
      <w:r w:rsidRPr="009058D4">
        <w:rPr>
          <w:bCs/>
          <w:iCs/>
          <w:color w:val="000000" w:themeColor="text1"/>
          <w:sz w:val="22"/>
          <w:szCs w:val="22"/>
        </w:rPr>
        <w:t>, Menkovic</w:t>
      </w:r>
      <w:r w:rsidR="00D51706" w:rsidRPr="009058D4">
        <w:rPr>
          <w:bCs/>
          <w:iCs/>
          <w:color w:val="000000" w:themeColor="text1"/>
          <w:sz w:val="22"/>
          <w:szCs w:val="22"/>
        </w:rPr>
        <w:t xml:space="preserve"> N</w:t>
      </w:r>
      <w:r w:rsidRPr="009058D4">
        <w:rPr>
          <w:bCs/>
          <w:iCs/>
          <w:color w:val="000000" w:themeColor="text1"/>
          <w:sz w:val="22"/>
          <w:szCs w:val="22"/>
        </w:rPr>
        <w:t>, Paunovic</w:t>
      </w:r>
      <w:r w:rsidR="00D51706" w:rsidRPr="009058D4">
        <w:rPr>
          <w:bCs/>
          <w:iCs/>
          <w:color w:val="000000" w:themeColor="text1"/>
          <w:sz w:val="22"/>
          <w:szCs w:val="22"/>
        </w:rPr>
        <w:t xml:space="preserve"> I</w:t>
      </w:r>
      <w:r w:rsidRPr="009058D4">
        <w:rPr>
          <w:bCs/>
          <w:iCs/>
          <w:color w:val="000000" w:themeColor="text1"/>
          <w:sz w:val="22"/>
          <w:szCs w:val="22"/>
        </w:rPr>
        <w:t>, Ristic</w:t>
      </w:r>
      <w:r w:rsidR="00D51706" w:rsidRPr="009058D4">
        <w:rPr>
          <w:bCs/>
          <w:iCs/>
          <w:color w:val="000000" w:themeColor="text1"/>
          <w:sz w:val="22"/>
          <w:szCs w:val="22"/>
        </w:rPr>
        <w:t xml:space="preserve"> R</w:t>
      </w:r>
      <w:r w:rsidRPr="009058D4">
        <w:rPr>
          <w:bCs/>
          <w:iCs/>
          <w:color w:val="000000" w:themeColor="text1"/>
          <w:sz w:val="22"/>
          <w:szCs w:val="22"/>
        </w:rPr>
        <w:t>, Vucicevic</w:t>
      </w:r>
      <w:r w:rsidR="00D51706" w:rsidRPr="009058D4">
        <w:rPr>
          <w:bCs/>
          <w:iCs/>
          <w:color w:val="000000" w:themeColor="text1"/>
          <w:sz w:val="22"/>
          <w:szCs w:val="22"/>
        </w:rPr>
        <w:t xml:space="preserve"> V</w:t>
      </w:r>
      <w:r w:rsidRPr="009058D4">
        <w:rPr>
          <w:bCs/>
          <w:iCs/>
          <w:color w:val="000000" w:themeColor="text1"/>
          <w:sz w:val="22"/>
          <w:szCs w:val="22"/>
        </w:rPr>
        <w:t>, Vujisic-Tesic</w:t>
      </w:r>
      <w:r w:rsidR="00D51706" w:rsidRPr="009058D4">
        <w:rPr>
          <w:bCs/>
          <w:iCs/>
          <w:color w:val="000000" w:themeColor="text1"/>
          <w:sz w:val="22"/>
          <w:szCs w:val="22"/>
        </w:rPr>
        <w:t xml:space="preserve"> B</w:t>
      </w:r>
      <w:r w:rsidRPr="009058D4">
        <w:rPr>
          <w:bCs/>
          <w:iCs/>
          <w:color w:val="000000" w:themeColor="text1"/>
          <w:sz w:val="22"/>
          <w:szCs w:val="22"/>
        </w:rPr>
        <w:t>. Acute renal failure and hepatocellular damage as presenting symptoms of type II aortic dissection. Srp Arh Celok Lek. 2016;144(5-6):320-324. (</w:t>
      </w:r>
      <w:r w:rsidRPr="009058D4">
        <w:rPr>
          <w:b/>
          <w:iCs/>
          <w:color w:val="000000" w:themeColor="text1"/>
          <w:sz w:val="22"/>
          <w:szCs w:val="22"/>
        </w:rPr>
        <w:t>M23, IF 0.253 ½ = 0.126</w:t>
      </w:r>
      <w:r w:rsidRPr="009058D4">
        <w:rPr>
          <w:bCs/>
          <w:iCs/>
          <w:color w:val="000000" w:themeColor="text1"/>
          <w:sz w:val="22"/>
          <w:szCs w:val="22"/>
        </w:rPr>
        <w:t>)</w:t>
      </w:r>
    </w:p>
    <w:p w14:paraId="5420FB0E" w14:textId="4979EB6F" w:rsidR="00FC09D2" w:rsidRPr="009058D4" w:rsidRDefault="00FC09D2" w:rsidP="00F819A3">
      <w:pPr>
        <w:pStyle w:val="ListParagraph"/>
        <w:numPr>
          <w:ilvl w:val="0"/>
          <w:numId w:val="83"/>
        </w:numPr>
        <w:spacing w:before="0" w:beforeAutospacing="0" w:after="0" w:afterAutospacing="0"/>
        <w:ind w:left="270" w:right="-52"/>
        <w:rPr>
          <w:bCs/>
          <w:iCs/>
          <w:color w:val="000000" w:themeColor="text1"/>
          <w:sz w:val="22"/>
          <w:szCs w:val="22"/>
        </w:rPr>
      </w:pPr>
      <w:r w:rsidRPr="009058D4">
        <w:rPr>
          <w:bCs/>
          <w:spacing w:val="-2"/>
          <w:sz w:val="22"/>
          <w:szCs w:val="22"/>
          <w:lang w:val="sr-Latn-CS"/>
        </w:rPr>
        <w:t>Boriani</w:t>
      </w:r>
      <w:r w:rsidR="00D51706" w:rsidRPr="009058D4">
        <w:rPr>
          <w:bCs/>
          <w:spacing w:val="-2"/>
          <w:sz w:val="22"/>
          <w:szCs w:val="22"/>
          <w:lang w:val="sr-Latn-CS"/>
        </w:rPr>
        <w:t xml:space="preserve"> G</w:t>
      </w:r>
      <w:r w:rsidRPr="009058D4">
        <w:rPr>
          <w:bCs/>
          <w:spacing w:val="-2"/>
          <w:sz w:val="22"/>
          <w:szCs w:val="22"/>
          <w:lang w:val="sr-Latn-CS"/>
        </w:rPr>
        <w:t>, Proietti</w:t>
      </w:r>
      <w:r w:rsidR="00D51706" w:rsidRPr="009058D4">
        <w:rPr>
          <w:bCs/>
          <w:spacing w:val="-2"/>
          <w:sz w:val="22"/>
          <w:szCs w:val="22"/>
          <w:lang w:val="sr-Latn-CS"/>
        </w:rPr>
        <w:t xml:space="preserve"> M</w:t>
      </w:r>
      <w:r w:rsidRPr="009058D4">
        <w:rPr>
          <w:bCs/>
          <w:spacing w:val="-2"/>
          <w:sz w:val="22"/>
          <w:szCs w:val="22"/>
          <w:lang w:val="sr-Latn-CS"/>
        </w:rPr>
        <w:t>, Laroche</w:t>
      </w:r>
      <w:r w:rsidR="00D51706" w:rsidRPr="009058D4">
        <w:rPr>
          <w:bCs/>
          <w:spacing w:val="-2"/>
          <w:sz w:val="22"/>
          <w:szCs w:val="22"/>
          <w:lang w:val="sr-Latn-CS"/>
        </w:rPr>
        <w:t xml:space="preserve"> C</w:t>
      </w:r>
      <w:r w:rsidRPr="009058D4">
        <w:rPr>
          <w:bCs/>
          <w:spacing w:val="-2"/>
          <w:sz w:val="22"/>
          <w:szCs w:val="22"/>
          <w:lang w:val="sr-Latn-CS"/>
        </w:rPr>
        <w:t>, Fauchier</w:t>
      </w:r>
      <w:r w:rsidR="00D51706" w:rsidRPr="009058D4">
        <w:rPr>
          <w:bCs/>
          <w:spacing w:val="-2"/>
          <w:sz w:val="22"/>
          <w:szCs w:val="22"/>
          <w:lang w:val="sr-Latn-CS"/>
        </w:rPr>
        <w:t xml:space="preserve"> L</w:t>
      </w:r>
      <w:r w:rsidRPr="009058D4">
        <w:rPr>
          <w:bCs/>
          <w:spacing w:val="-2"/>
          <w:sz w:val="22"/>
          <w:szCs w:val="22"/>
          <w:lang w:val="sr-Latn-CS"/>
        </w:rPr>
        <w:t>, Marin</w:t>
      </w:r>
      <w:r w:rsidR="00D51706" w:rsidRPr="009058D4">
        <w:rPr>
          <w:bCs/>
          <w:spacing w:val="-2"/>
          <w:sz w:val="22"/>
          <w:szCs w:val="22"/>
          <w:lang w:val="sr-Latn-CS"/>
        </w:rPr>
        <w:t xml:space="preserve"> F</w:t>
      </w:r>
      <w:r w:rsidRPr="009058D4">
        <w:rPr>
          <w:bCs/>
          <w:spacing w:val="-2"/>
          <w:sz w:val="22"/>
          <w:szCs w:val="22"/>
          <w:lang w:val="sr-Latn-CS"/>
        </w:rPr>
        <w:t>, Nabauer</w:t>
      </w:r>
      <w:r w:rsidR="00D51706" w:rsidRPr="009058D4">
        <w:rPr>
          <w:bCs/>
          <w:spacing w:val="-2"/>
          <w:sz w:val="22"/>
          <w:szCs w:val="22"/>
          <w:lang w:val="sr-Latn-CS"/>
        </w:rPr>
        <w:t xml:space="preserve"> M</w:t>
      </w:r>
      <w:r w:rsidRPr="009058D4">
        <w:rPr>
          <w:bCs/>
          <w:spacing w:val="-2"/>
          <w:sz w:val="22"/>
          <w:szCs w:val="22"/>
          <w:lang w:val="sr-Latn-CS"/>
        </w:rPr>
        <w:t>,.Potpara</w:t>
      </w:r>
      <w:r w:rsidR="00D51706" w:rsidRPr="009058D4">
        <w:rPr>
          <w:bCs/>
          <w:spacing w:val="-2"/>
          <w:sz w:val="22"/>
          <w:szCs w:val="22"/>
          <w:lang w:val="sr-Latn-CS"/>
        </w:rPr>
        <w:t xml:space="preserve"> T</w:t>
      </w:r>
      <w:r w:rsidRPr="009058D4">
        <w:rPr>
          <w:bCs/>
          <w:spacing w:val="-2"/>
          <w:sz w:val="22"/>
          <w:szCs w:val="22"/>
          <w:lang w:val="sr-Latn-CS"/>
        </w:rPr>
        <w:t>, Dan</w:t>
      </w:r>
      <w:r w:rsidR="00D51706" w:rsidRPr="009058D4">
        <w:rPr>
          <w:bCs/>
          <w:spacing w:val="-2"/>
          <w:sz w:val="22"/>
          <w:szCs w:val="22"/>
          <w:lang w:val="sr-Latn-CS"/>
        </w:rPr>
        <w:t xml:space="preserve"> GA</w:t>
      </w:r>
      <w:r w:rsidRPr="009058D4">
        <w:rPr>
          <w:bCs/>
          <w:spacing w:val="-2"/>
          <w:sz w:val="22"/>
          <w:szCs w:val="22"/>
          <w:lang w:val="sr-Latn-CS"/>
        </w:rPr>
        <w:t>, Kalarus</w:t>
      </w:r>
      <w:r w:rsidR="00D51706" w:rsidRPr="009058D4">
        <w:rPr>
          <w:bCs/>
          <w:spacing w:val="-2"/>
          <w:sz w:val="22"/>
          <w:szCs w:val="22"/>
          <w:lang w:val="sr-Latn-CS"/>
        </w:rPr>
        <w:t xml:space="preserve"> Z</w:t>
      </w:r>
      <w:r w:rsidRPr="009058D4">
        <w:rPr>
          <w:bCs/>
          <w:spacing w:val="-2"/>
          <w:sz w:val="22"/>
          <w:szCs w:val="22"/>
          <w:lang w:val="sr-Latn-CS"/>
        </w:rPr>
        <w:t>, Diemberger</w:t>
      </w:r>
      <w:r w:rsidR="00D51706" w:rsidRPr="009058D4">
        <w:rPr>
          <w:bCs/>
          <w:spacing w:val="-2"/>
          <w:sz w:val="22"/>
          <w:szCs w:val="22"/>
          <w:lang w:val="sr-Latn-CS"/>
        </w:rPr>
        <w:t xml:space="preserve"> I</w:t>
      </w:r>
      <w:r w:rsidRPr="009058D4">
        <w:rPr>
          <w:bCs/>
          <w:spacing w:val="-2"/>
          <w:sz w:val="22"/>
          <w:szCs w:val="22"/>
          <w:lang w:val="sr-Latn-CS"/>
        </w:rPr>
        <w:t>, Tavazzi</w:t>
      </w:r>
      <w:r w:rsidR="00D51706" w:rsidRPr="009058D4">
        <w:rPr>
          <w:bCs/>
          <w:spacing w:val="-2"/>
          <w:sz w:val="22"/>
          <w:szCs w:val="22"/>
          <w:lang w:val="sr-Latn-CS"/>
        </w:rPr>
        <w:t xml:space="preserve"> L</w:t>
      </w:r>
      <w:r w:rsidRPr="009058D4">
        <w:rPr>
          <w:bCs/>
          <w:spacing w:val="-2"/>
          <w:sz w:val="22"/>
          <w:szCs w:val="22"/>
          <w:lang w:val="sr-Latn-CS"/>
        </w:rPr>
        <w:t>, Maggioni</w:t>
      </w:r>
      <w:r w:rsidR="00D51706" w:rsidRPr="009058D4">
        <w:rPr>
          <w:bCs/>
          <w:spacing w:val="-2"/>
          <w:sz w:val="22"/>
          <w:szCs w:val="22"/>
          <w:lang w:val="sr-Latn-CS"/>
        </w:rPr>
        <w:t xml:space="preserve"> A</w:t>
      </w:r>
      <w:r w:rsidRPr="009058D4">
        <w:rPr>
          <w:bCs/>
          <w:spacing w:val="-2"/>
          <w:sz w:val="22"/>
          <w:szCs w:val="22"/>
          <w:lang w:val="sr-Latn-CS"/>
        </w:rPr>
        <w:t>, GYH.Lip...</w:t>
      </w:r>
      <w:r w:rsidRPr="009058D4">
        <w:rPr>
          <w:b/>
          <w:bCs/>
          <w:spacing w:val="-2"/>
          <w:sz w:val="22"/>
          <w:szCs w:val="22"/>
          <w:lang w:val="sr-Latn-CS"/>
        </w:rPr>
        <w:t>Jovanovic</w:t>
      </w:r>
      <w:r w:rsidR="00D51706" w:rsidRPr="009058D4">
        <w:rPr>
          <w:b/>
          <w:bCs/>
          <w:spacing w:val="-2"/>
          <w:sz w:val="22"/>
          <w:szCs w:val="22"/>
          <w:lang w:val="sr-Latn-CS"/>
        </w:rPr>
        <w:t xml:space="preserve"> I</w:t>
      </w:r>
      <w:r w:rsidRPr="009058D4">
        <w:rPr>
          <w:bCs/>
          <w:spacing w:val="-2"/>
          <w:sz w:val="22"/>
          <w:szCs w:val="22"/>
          <w:lang w:val="sr-Latn-CS"/>
        </w:rPr>
        <w:t xml:space="preserve">; EORP-AF Long-Term General Registry Investigators. Contemporary stroke prevention strategies in 11 096 European patients with atrial fibrillation: a report from the EURObservational Research Programme on Atrial Fibrillation (EORP-AF) Long-Term General Registry. Europace 2018;20(5):747-757. </w:t>
      </w:r>
      <w:r w:rsidRPr="009058D4">
        <w:rPr>
          <w:b/>
          <w:bCs/>
          <w:spacing w:val="-2"/>
          <w:sz w:val="22"/>
          <w:szCs w:val="22"/>
          <w:lang w:val="sr-Latn-CS"/>
        </w:rPr>
        <w:t>(M21, IF 5.047 ½ = 2.523)</w:t>
      </w:r>
    </w:p>
    <w:p w14:paraId="658D87C6" w14:textId="77777777" w:rsidR="00895BA2" w:rsidRPr="009058D4" w:rsidRDefault="00895BA2" w:rsidP="00313FBE">
      <w:pPr>
        <w:spacing w:before="0" w:beforeAutospacing="0" w:after="0" w:afterAutospacing="0"/>
        <w:ind w:left="0" w:right="-52" w:firstLine="0"/>
        <w:rPr>
          <w:b/>
          <w:iCs/>
          <w:color w:val="000000" w:themeColor="text1"/>
          <w:sz w:val="22"/>
          <w:szCs w:val="22"/>
        </w:rPr>
      </w:pPr>
    </w:p>
    <w:p w14:paraId="64A74EB1" w14:textId="36513C92" w:rsidR="00FC09D2" w:rsidRPr="009058D4" w:rsidRDefault="00FC09D2" w:rsidP="00D51706">
      <w:pPr>
        <w:spacing w:before="0" w:beforeAutospacing="0" w:after="0" w:afterAutospacing="0"/>
        <w:ind w:right="-52"/>
        <w:rPr>
          <w:b/>
          <w:iCs/>
          <w:color w:val="000000" w:themeColor="text1"/>
          <w:sz w:val="22"/>
          <w:szCs w:val="22"/>
        </w:rPr>
      </w:pPr>
      <w:r w:rsidRPr="009058D4">
        <w:rPr>
          <w:b/>
          <w:iCs/>
          <w:color w:val="000000" w:themeColor="text1"/>
          <w:sz w:val="22"/>
          <w:szCs w:val="22"/>
        </w:rPr>
        <w:t>CEO RAD U ČASOPISU KOJI NIJE UKLJUČEN U GORE POMENUTE BAZE PODATAKA:</w:t>
      </w:r>
    </w:p>
    <w:p w14:paraId="0182BDDD" w14:textId="33ECBDAD"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b/>
          <w:bCs/>
          <w:color w:val="000000" w:themeColor="text1"/>
          <w:sz w:val="22"/>
          <w:szCs w:val="22"/>
          <w:lang w:val="sr-Cyrl-CS"/>
        </w:rPr>
        <w:t>Jovanović</w:t>
      </w:r>
      <w:r w:rsidR="00D51706" w:rsidRPr="009058D4">
        <w:rPr>
          <w:b/>
          <w:bCs/>
          <w:color w:val="000000" w:themeColor="text1"/>
          <w:sz w:val="22"/>
          <w:szCs w:val="22"/>
          <w:lang w:val="sr-Latn-RS"/>
        </w:rPr>
        <w:t xml:space="preserve"> I</w:t>
      </w:r>
      <w:r w:rsidRPr="009058D4">
        <w:rPr>
          <w:color w:val="000000" w:themeColor="text1"/>
          <w:sz w:val="22"/>
          <w:szCs w:val="22"/>
          <w:lang w:val="sr-Cyrl-CS"/>
        </w:rPr>
        <w:t>, Paunović</w:t>
      </w:r>
      <w:r w:rsidR="00D51706" w:rsidRPr="009058D4">
        <w:rPr>
          <w:color w:val="000000" w:themeColor="text1"/>
          <w:sz w:val="22"/>
          <w:szCs w:val="22"/>
          <w:lang w:val="sr-Latn-RS"/>
        </w:rPr>
        <w:t xml:space="preserve"> I</w:t>
      </w:r>
      <w:r w:rsidRPr="009058D4">
        <w:rPr>
          <w:color w:val="000000" w:themeColor="text1"/>
          <w:sz w:val="22"/>
          <w:szCs w:val="22"/>
          <w:lang w:val="sr-Cyrl-CS"/>
        </w:rPr>
        <w:t>, Giga</w:t>
      </w:r>
      <w:r w:rsidR="00D51706" w:rsidRPr="009058D4">
        <w:rPr>
          <w:color w:val="000000" w:themeColor="text1"/>
          <w:sz w:val="22"/>
          <w:szCs w:val="22"/>
          <w:lang w:val="sr-Latn-RS"/>
        </w:rPr>
        <w:t xml:space="preserve"> V</w:t>
      </w:r>
      <w:r w:rsidRPr="009058D4">
        <w:rPr>
          <w:color w:val="000000" w:themeColor="text1"/>
          <w:sz w:val="22"/>
          <w:szCs w:val="22"/>
          <w:lang w:val="sr-Cyrl-CS"/>
        </w:rPr>
        <w:t>, Dikić</w:t>
      </w:r>
      <w:r w:rsidR="00D51706" w:rsidRPr="009058D4">
        <w:rPr>
          <w:color w:val="000000" w:themeColor="text1"/>
          <w:sz w:val="22"/>
          <w:szCs w:val="22"/>
          <w:lang w:val="sr-Latn-RS"/>
        </w:rPr>
        <w:t xml:space="preserve"> M</w:t>
      </w:r>
      <w:r w:rsidRPr="009058D4">
        <w:rPr>
          <w:color w:val="000000" w:themeColor="text1"/>
          <w:sz w:val="22"/>
          <w:szCs w:val="22"/>
          <w:lang w:val="sr-Cyrl-CS"/>
        </w:rPr>
        <w:t>, Kovačević</w:t>
      </w:r>
      <w:r w:rsidR="00D51706" w:rsidRPr="009058D4">
        <w:rPr>
          <w:color w:val="000000" w:themeColor="text1"/>
          <w:sz w:val="22"/>
          <w:szCs w:val="22"/>
          <w:lang w:val="sr-Latn-RS"/>
        </w:rPr>
        <w:t xml:space="preserve"> V</w:t>
      </w:r>
      <w:r w:rsidRPr="009058D4">
        <w:rPr>
          <w:color w:val="000000" w:themeColor="text1"/>
          <w:sz w:val="22"/>
          <w:szCs w:val="22"/>
          <w:lang w:val="sr-Cyrl-CS"/>
        </w:rPr>
        <w:t>, Mehmedbegović</w:t>
      </w:r>
      <w:r w:rsidR="00D51706" w:rsidRPr="009058D4">
        <w:rPr>
          <w:color w:val="000000" w:themeColor="text1"/>
          <w:sz w:val="22"/>
          <w:szCs w:val="22"/>
          <w:lang w:val="sr-Latn-RS"/>
        </w:rPr>
        <w:t xml:space="preserve"> Z</w:t>
      </w:r>
      <w:r w:rsidRPr="009058D4">
        <w:rPr>
          <w:color w:val="000000" w:themeColor="text1"/>
          <w:sz w:val="22"/>
          <w:szCs w:val="22"/>
          <w:lang w:val="sr-Cyrl-CS"/>
        </w:rPr>
        <w:t>, Matić</w:t>
      </w:r>
      <w:r w:rsidR="00D51706" w:rsidRPr="009058D4">
        <w:rPr>
          <w:color w:val="000000" w:themeColor="text1"/>
          <w:sz w:val="22"/>
          <w:szCs w:val="22"/>
          <w:lang w:val="sr-Latn-RS"/>
        </w:rPr>
        <w:t xml:space="preserve"> M</w:t>
      </w:r>
      <w:r w:rsidRPr="009058D4">
        <w:rPr>
          <w:color w:val="000000" w:themeColor="text1"/>
          <w:sz w:val="22"/>
          <w:szCs w:val="22"/>
          <w:lang w:val="sr-Cyrl-CS"/>
        </w:rPr>
        <w:t>, Tešić</w:t>
      </w:r>
      <w:r w:rsidR="00D51706" w:rsidRPr="009058D4">
        <w:rPr>
          <w:color w:val="000000" w:themeColor="text1"/>
          <w:sz w:val="22"/>
          <w:szCs w:val="22"/>
          <w:lang w:val="sr-Latn-RS"/>
        </w:rPr>
        <w:t xml:space="preserve"> M</w:t>
      </w:r>
      <w:r w:rsidRPr="009058D4">
        <w:rPr>
          <w:color w:val="000000" w:themeColor="text1"/>
          <w:sz w:val="22"/>
          <w:szCs w:val="22"/>
          <w:lang w:val="sr-Cyrl-CS"/>
        </w:rPr>
        <w:t>, Dobrić</w:t>
      </w:r>
      <w:r w:rsidR="00D51706" w:rsidRPr="009058D4">
        <w:rPr>
          <w:color w:val="000000" w:themeColor="text1"/>
          <w:sz w:val="22"/>
          <w:szCs w:val="22"/>
          <w:lang w:val="sr-Latn-RS"/>
        </w:rPr>
        <w:t xml:space="preserve"> M</w:t>
      </w:r>
      <w:r w:rsidRPr="009058D4">
        <w:rPr>
          <w:color w:val="000000" w:themeColor="text1"/>
          <w:sz w:val="22"/>
          <w:szCs w:val="22"/>
          <w:lang w:val="sr-Cyrl-CS"/>
        </w:rPr>
        <w:t>, Kostić</w:t>
      </w:r>
      <w:r w:rsidR="00D51706" w:rsidRPr="009058D4">
        <w:rPr>
          <w:color w:val="000000" w:themeColor="text1"/>
          <w:sz w:val="22"/>
          <w:szCs w:val="22"/>
          <w:lang w:val="sr-Latn-RS"/>
        </w:rPr>
        <w:t xml:space="preserve"> J</w:t>
      </w:r>
      <w:r w:rsidRPr="009058D4">
        <w:rPr>
          <w:color w:val="000000" w:themeColor="text1"/>
          <w:sz w:val="22"/>
          <w:szCs w:val="22"/>
          <w:lang w:val="sr-Cyrl-CS"/>
        </w:rPr>
        <w:t>, Živković</w:t>
      </w:r>
      <w:r w:rsidR="00D51706" w:rsidRPr="009058D4">
        <w:rPr>
          <w:color w:val="000000" w:themeColor="text1"/>
          <w:sz w:val="22"/>
          <w:szCs w:val="22"/>
          <w:lang w:val="sr-Latn-RS"/>
        </w:rPr>
        <w:t xml:space="preserve"> M</w:t>
      </w:r>
      <w:r w:rsidRPr="009058D4">
        <w:rPr>
          <w:color w:val="000000" w:themeColor="text1"/>
          <w:sz w:val="22"/>
          <w:szCs w:val="22"/>
          <w:lang w:val="sr-Cyrl-CS"/>
        </w:rPr>
        <w:t>, Milašinović</w:t>
      </w:r>
      <w:r w:rsidR="003C7320" w:rsidRPr="009058D4">
        <w:rPr>
          <w:color w:val="000000" w:themeColor="text1"/>
          <w:sz w:val="22"/>
          <w:szCs w:val="22"/>
          <w:lang w:val="sr-Latn-RS"/>
        </w:rPr>
        <w:t xml:space="preserve"> D</w:t>
      </w:r>
      <w:r w:rsidRPr="009058D4">
        <w:rPr>
          <w:color w:val="000000" w:themeColor="text1"/>
          <w:sz w:val="22"/>
          <w:szCs w:val="22"/>
          <w:lang w:val="sr-Cyrl-CS"/>
        </w:rPr>
        <w:t>, Dedović</w:t>
      </w:r>
      <w:r w:rsidR="003C7320" w:rsidRPr="009058D4">
        <w:rPr>
          <w:color w:val="000000" w:themeColor="text1"/>
          <w:sz w:val="22"/>
          <w:szCs w:val="22"/>
          <w:lang w:val="sr-Latn-RS"/>
        </w:rPr>
        <w:t xml:space="preserve"> V</w:t>
      </w:r>
      <w:r w:rsidRPr="009058D4">
        <w:rPr>
          <w:color w:val="000000" w:themeColor="text1"/>
          <w:sz w:val="22"/>
          <w:szCs w:val="22"/>
          <w:lang w:val="sr-Cyrl-CS"/>
        </w:rPr>
        <w:t>, Ostojić</w:t>
      </w:r>
      <w:r w:rsidR="003C7320" w:rsidRPr="009058D4">
        <w:rPr>
          <w:color w:val="000000" w:themeColor="text1"/>
          <w:sz w:val="22"/>
          <w:szCs w:val="22"/>
          <w:lang w:val="sr-Latn-RS"/>
        </w:rPr>
        <w:t xml:space="preserve"> M</w:t>
      </w:r>
      <w:r w:rsidRPr="009058D4">
        <w:rPr>
          <w:color w:val="000000" w:themeColor="text1"/>
          <w:sz w:val="22"/>
          <w:szCs w:val="22"/>
          <w:lang w:val="sr-Cyrl-CS"/>
        </w:rPr>
        <w:t>, Gojković-Bukarica</w:t>
      </w:r>
      <w:r w:rsidR="003C7320" w:rsidRPr="009058D4">
        <w:rPr>
          <w:color w:val="000000" w:themeColor="text1"/>
          <w:sz w:val="22"/>
          <w:szCs w:val="22"/>
          <w:lang w:val="sr-Latn-RS"/>
        </w:rPr>
        <w:t xml:space="preserve"> LJ</w:t>
      </w:r>
      <w:r w:rsidRPr="009058D4">
        <w:rPr>
          <w:color w:val="000000" w:themeColor="text1"/>
          <w:sz w:val="22"/>
          <w:szCs w:val="22"/>
          <w:lang w:val="sr-Cyrl-CS"/>
        </w:rPr>
        <w:t>, Djordjević-Dikić</w:t>
      </w:r>
      <w:r w:rsidR="003C7320" w:rsidRPr="009058D4">
        <w:rPr>
          <w:color w:val="000000" w:themeColor="text1"/>
          <w:sz w:val="22"/>
          <w:szCs w:val="22"/>
          <w:lang w:val="sr-Latn-RS"/>
        </w:rPr>
        <w:t xml:space="preserve"> A</w:t>
      </w:r>
      <w:r w:rsidRPr="009058D4">
        <w:rPr>
          <w:color w:val="000000" w:themeColor="text1"/>
          <w:sz w:val="22"/>
          <w:szCs w:val="22"/>
          <w:lang w:val="sr-Cyrl-CS"/>
        </w:rPr>
        <w:t>, Stepanović</w:t>
      </w:r>
      <w:r w:rsidR="003C7320" w:rsidRPr="009058D4">
        <w:rPr>
          <w:color w:val="000000" w:themeColor="text1"/>
          <w:sz w:val="22"/>
          <w:szCs w:val="22"/>
          <w:lang w:val="sr-Latn-RS"/>
        </w:rPr>
        <w:t xml:space="preserve"> J</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 Ostojić</w:t>
      </w:r>
      <w:r w:rsidR="003C7320" w:rsidRPr="009058D4">
        <w:rPr>
          <w:color w:val="000000" w:themeColor="text1"/>
          <w:sz w:val="22"/>
          <w:szCs w:val="22"/>
          <w:lang w:val="sr-Latn-RS"/>
        </w:rPr>
        <w:t xml:space="preserve"> ČM</w:t>
      </w:r>
      <w:r w:rsidRPr="009058D4">
        <w:rPr>
          <w:color w:val="000000" w:themeColor="text1"/>
          <w:sz w:val="22"/>
          <w:szCs w:val="22"/>
          <w:lang w:val="sr-Cyrl-CS"/>
        </w:rPr>
        <w:t xml:space="preserve">. </w:t>
      </w:r>
      <w:r w:rsidRPr="009058D4">
        <w:rPr>
          <w:color w:val="000000" w:themeColor="text1"/>
          <w:sz w:val="22"/>
          <w:szCs w:val="22"/>
        </w:rPr>
        <w:t>U</w:t>
      </w:r>
      <w:r w:rsidRPr="009058D4">
        <w:rPr>
          <w:color w:val="000000" w:themeColor="text1"/>
          <w:sz w:val="22"/>
          <w:szCs w:val="22"/>
          <w:lang w:val="sr-Cyrl-CS"/>
        </w:rPr>
        <w:t>poredna analiza kliničko-farmakoloških karakteristika statina. Balneoklimatologija 2011;35(2):21-28.  (</w:t>
      </w:r>
      <w:r w:rsidRPr="009058D4">
        <w:rPr>
          <w:color w:val="000000" w:themeColor="text1"/>
          <w:sz w:val="22"/>
          <w:szCs w:val="22"/>
        </w:rPr>
        <w:t>M53</w:t>
      </w:r>
      <w:r w:rsidRPr="009058D4">
        <w:rPr>
          <w:color w:val="000000" w:themeColor="text1"/>
          <w:sz w:val="22"/>
          <w:szCs w:val="22"/>
          <w:lang w:val="sr-Cyrl-CS"/>
        </w:rPr>
        <w:t>)</w:t>
      </w:r>
    </w:p>
    <w:p w14:paraId="0FBA676F" w14:textId="020FCECB"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Stanković</w:t>
      </w:r>
      <w:r w:rsidR="003C7320" w:rsidRPr="009058D4">
        <w:rPr>
          <w:color w:val="000000" w:themeColor="text1"/>
          <w:sz w:val="22"/>
          <w:szCs w:val="22"/>
          <w:lang w:val="sr-Latn-RS"/>
        </w:rPr>
        <w:t xml:space="preserve"> I</w:t>
      </w:r>
      <w:r w:rsidRPr="009058D4">
        <w:rPr>
          <w:color w:val="000000" w:themeColor="text1"/>
          <w:sz w:val="22"/>
          <w:szCs w:val="22"/>
          <w:lang w:val="sr-Cyrl-CS"/>
        </w:rPr>
        <w:t>, Tešić</w:t>
      </w:r>
      <w:r w:rsidR="003C7320" w:rsidRPr="009058D4">
        <w:rPr>
          <w:color w:val="000000" w:themeColor="text1"/>
          <w:sz w:val="22"/>
          <w:szCs w:val="22"/>
          <w:lang w:val="sr-Latn-RS"/>
        </w:rPr>
        <w:t xml:space="preserve"> M</w:t>
      </w:r>
      <w:r w:rsidRPr="009058D4">
        <w:rPr>
          <w:color w:val="000000" w:themeColor="text1"/>
          <w:sz w:val="22"/>
          <w:szCs w:val="22"/>
          <w:lang w:val="sr-Cyrl-CS"/>
        </w:rPr>
        <w:t>, Kovačević</w:t>
      </w:r>
      <w:r w:rsidR="003C7320" w:rsidRPr="009058D4">
        <w:rPr>
          <w:color w:val="000000" w:themeColor="text1"/>
          <w:sz w:val="22"/>
          <w:szCs w:val="22"/>
          <w:lang w:val="sr-Latn-RS"/>
        </w:rPr>
        <w:t xml:space="preserve"> V</w:t>
      </w:r>
      <w:r w:rsidRPr="009058D4">
        <w:rPr>
          <w:color w:val="000000" w:themeColor="text1"/>
          <w:sz w:val="22"/>
          <w:szCs w:val="22"/>
          <w:lang w:val="sr-Cyrl-CS"/>
        </w:rPr>
        <w:t>, Dedović</w:t>
      </w:r>
      <w:r w:rsidR="003C7320" w:rsidRPr="009058D4">
        <w:rPr>
          <w:color w:val="000000" w:themeColor="text1"/>
          <w:sz w:val="22"/>
          <w:szCs w:val="22"/>
          <w:lang w:val="sr-Latn-RS"/>
        </w:rPr>
        <w:t xml:space="preserve"> V</w:t>
      </w:r>
      <w:r w:rsidRPr="009058D4">
        <w:rPr>
          <w:color w:val="000000" w:themeColor="text1"/>
          <w:sz w:val="22"/>
          <w:szCs w:val="22"/>
          <w:lang w:val="sr-Cyrl-CS"/>
        </w:rPr>
        <w:t>,</w:t>
      </w:r>
      <w:r w:rsidR="003C7320" w:rsidRPr="009058D4">
        <w:rPr>
          <w:color w:val="000000" w:themeColor="text1"/>
          <w:sz w:val="22"/>
          <w:szCs w:val="22"/>
          <w:lang w:val="sr-Latn-RS"/>
        </w:rPr>
        <w:t xml:space="preserve"> </w:t>
      </w:r>
      <w:r w:rsidRPr="009058D4">
        <w:rPr>
          <w:color w:val="000000" w:themeColor="text1"/>
          <w:sz w:val="22"/>
          <w:szCs w:val="22"/>
          <w:lang w:val="sr-Cyrl-CS"/>
        </w:rPr>
        <w:t>Živković</w:t>
      </w:r>
      <w:r w:rsidR="003C7320" w:rsidRPr="009058D4">
        <w:rPr>
          <w:color w:val="000000" w:themeColor="text1"/>
          <w:sz w:val="22"/>
          <w:szCs w:val="22"/>
          <w:lang w:val="sr-Latn-RS"/>
        </w:rPr>
        <w:t xml:space="preserve"> V</w:t>
      </w:r>
      <w:r w:rsidRPr="009058D4">
        <w:rPr>
          <w:color w:val="000000" w:themeColor="text1"/>
          <w:sz w:val="22"/>
          <w:szCs w:val="22"/>
          <w:lang w:val="sr-Cyrl-CS"/>
        </w:rPr>
        <w:t>, Aleksandrić</w:t>
      </w:r>
      <w:r w:rsidR="003C7320" w:rsidRPr="009058D4">
        <w:rPr>
          <w:color w:val="000000" w:themeColor="text1"/>
          <w:sz w:val="22"/>
          <w:szCs w:val="22"/>
          <w:lang w:val="sr-Latn-RS"/>
        </w:rPr>
        <w:t xml:space="preserve"> S</w:t>
      </w:r>
      <w:r w:rsidRPr="009058D4">
        <w:rPr>
          <w:color w:val="000000" w:themeColor="text1"/>
          <w:sz w:val="22"/>
          <w:szCs w:val="22"/>
          <w:lang w:val="sr-Cyrl-CS"/>
        </w:rPr>
        <w:t>, Mehmedbegović</w:t>
      </w:r>
      <w:r w:rsidR="003C7320" w:rsidRPr="009058D4">
        <w:rPr>
          <w:color w:val="000000" w:themeColor="text1"/>
          <w:sz w:val="22"/>
          <w:szCs w:val="22"/>
          <w:lang w:val="sr-Latn-RS"/>
        </w:rPr>
        <w:t xml:space="preserve"> Z</w:t>
      </w:r>
      <w:r w:rsidRPr="009058D4">
        <w:rPr>
          <w:color w:val="000000" w:themeColor="text1"/>
          <w:sz w:val="22"/>
          <w:szCs w:val="22"/>
          <w:lang w:val="sr-Cyrl-CS"/>
        </w:rPr>
        <w:t>, Ostojić</w:t>
      </w:r>
      <w:r w:rsidR="003C7320" w:rsidRPr="009058D4">
        <w:rPr>
          <w:color w:val="000000" w:themeColor="text1"/>
          <w:sz w:val="22"/>
          <w:szCs w:val="22"/>
          <w:lang w:val="sr-Latn-RS"/>
        </w:rPr>
        <w:t xml:space="preserve"> M</w:t>
      </w:r>
      <w:r w:rsidRPr="009058D4">
        <w:rPr>
          <w:color w:val="000000" w:themeColor="text1"/>
          <w:sz w:val="22"/>
          <w:szCs w:val="22"/>
          <w:lang w:val="sr-Cyrl-CS"/>
        </w:rPr>
        <w:t>, Novaković</w:t>
      </w:r>
      <w:r w:rsidR="003C7320" w:rsidRPr="009058D4">
        <w:rPr>
          <w:color w:val="000000" w:themeColor="text1"/>
          <w:sz w:val="22"/>
          <w:szCs w:val="22"/>
          <w:lang w:val="sr-Latn-RS"/>
        </w:rPr>
        <w:t xml:space="preserve"> A</w:t>
      </w:r>
      <w:r w:rsidRPr="009058D4">
        <w:rPr>
          <w:color w:val="000000" w:themeColor="text1"/>
          <w:sz w:val="22"/>
          <w:szCs w:val="22"/>
          <w:lang w:val="sr-Cyrl-CS"/>
        </w:rPr>
        <w:t>, Giga</w:t>
      </w:r>
      <w:r w:rsidR="003C7320" w:rsidRPr="009058D4">
        <w:rPr>
          <w:color w:val="000000" w:themeColor="text1"/>
          <w:sz w:val="22"/>
          <w:szCs w:val="22"/>
          <w:lang w:val="sr-Latn-RS"/>
        </w:rPr>
        <w:t xml:space="preserve"> V</w:t>
      </w:r>
      <w:r w:rsidRPr="009058D4">
        <w:rPr>
          <w:color w:val="000000" w:themeColor="text1"/>
          <w:sz w:val="22"/>
          <w:szCs w:val="22"/>
          <w:lang w:val="sr-Cyrl-CS"/>
        </w:rPr>
        <w:t>, Dobrić</w:t>
      </w:r>
      <w:r w:rsidR="003C7320" w:rsidRPr="009058D4">
        <w:rPr>
          <w:color w:val="000000" w:themeColor="text1"/>
          <w:sz w:val="22"/>
          <w:szCs w:val="22"/>
          <w:lang w:val="sr-Latn-RS"/>
        </w:rPr>
        <w:t xml:space="preserve"> M</w:t>
      </w:r>
      <w:r w:rsidRPr="009058D4">
        <w:rPr>
          <w:color w:val="000000" w:themeColor="text1"/>
          <w:sz w:val="22"/>
          <w:szCs w:val="22"/>
          <w:lang w:val="sr-Cyrl-CS"/>
        </w:rPr>
        <w:t xml:space="preserve">, </w:t>
      </w:r>
      <w:r w:rsidRPr="009058D4">
        <w:rPr>
          <w:b/>
          <w:bCs/>
          <w:color w:val="000000" w:themeColor="text1"/>
          <w:sz w:val="22"/>
          <w:szCs w:val="22"/>
          <w:lang w:val="sr-Cyrl-CS"/>
        </w:rPr>
        <w:t>Jovanović</w:t>
      </w:r>
      <w:r w:rsidR="003C7320" w:rsidRPr="009058D4">
        <w:rPr>
          <w:b/>
          <w:bCs/>
          <w:color w:val="000000" w:themeColor="text1"/>
          <w:sz w:val="22"/>
          <w:szCs w:val="22"/>
          <w:lang w:val="sr-Latn-RS"/>
        </w:rPr>
        <w:t xml:space="preserve"> J</w:t>
      </w:r>
      <w:r w:rsidRPr="009058D4">
        <w:rPr>
          <w:color w:val="000000" w:themeColor="text1"/>
          <w:sz w:val="22"/>
          <w:szCs w:val="22"/>
          <w:lang w:val="sr-Cyrl-CS"/>
        </w:rPr>
        <w:t>, Kostić</w:t>
      </w:r>
      <w:r w:rsidR="003C7320" w:rsidRPr="009058D4">
        <w:rPr>
          <w:color w:val="000000" w:themeColor="text1"/>
          <w:sz w:val="22"/>
          <w:szCs w:val="22"/>
          <w:lang w:val="sr-Latn-RS"/>
        </w:rPr>
        <w:t xml:space="preserve"> J</w:t>
      </w:r>
      <w:r w:rsidRPr="009058D4">
        <w:rPr>
          <w:color w:val="000000" w:themeColor="text1"/>
          <w:sz w:val="22"/>
          <w:szCs w:val="22"/>
          <w:lang w:val="sr-Cyrl-CS"/>
        </w:rPr>
        <w:t>,</w:t>
      </w:r>
      <w:r w:rsidR="003C7320" w:rsidRPr="009058D4">
        <w:rPr>
          <w:color w:val="000000" w:themeColor="text1"/>
          <w:sz w:val="22"/>
          <w:szCs w:val="22"/>
          <w:lang w:val="sr-Latn-RS"/>
        </w:rPr>
        <w:t xml:space="preserve"> </w:t>
      </w:r>
      <w:r w:rsidRPr="009058D4">
        <w:rPr>
          <w:color w:val="000000" w:themeColor="text1"/>
          <w:sz w:val="22"/>
          <w:szCs w:val="22"/>
          <w:lang w:val="sr-Cyrl-CS"/>
        </w:rPr>
        <w:t>Stepanović</w:t>
      </w:r>
      <w:r w:rsidR="003C7320" w:rsidRPr="009058D4">
        <w:rPr>
          <w:color w:val="000000" w:themeColor="text1"/>
          <w:sz w:val="22"/>
          <w:szCs w:val="22"/>
          <w:lang w:val="sr-Latn-RS"/>
        </w:rPr>
        <w:t xml:space="preserve"> J</w:t>
      </w:r>
      <w:r w:rsidRPr="009058D4">
        <w:rPr>
          <w:color w:val="000000" w:themeColor="text1"/>
          <w:sz w:val="22"/>
          <w:szCs w:val="22"/>
          <w:lang w:val="sr-Cyrl-CS"/>
        </w:rPr>
        <w:t>, Djordjević-Dikić</w:t>
      </w:r>
      <w:r w:rsidR="003C7320" w:rsidRPr="009058D4">
        <w:rPr>
          <w:color w:val="000000" w:themeColor="text1"/>
          <w:sz w:val="22"/>
          <w:szCs w:val="22"/>
          <w:lang w:val="sr-Latn-RS"/>
        </w:rPr>
        <w:t xml:space="preserve"> A</w:t>
      </w:r>
      <w:r w:rsidRPr="009058D4">
        <w:rPr>
          <w:color w:val="000000" w:themeColor="text1"/>
          <w:sz w:val="22"/>
          <w:szCs w:val="22"/>
          <w:lang w:val="sr-Cyrl-CS"/>
        </w:rPr>
        <w:t>, Nedeljković</w:t>
      </w:r>
      <w:r w:rsidR="003C7320" w:rsidRPr="009058D4">
        <w:rPr>
          <w:color w:val="000000" w:themeColor="text1"/>
          <w:sz w:val="22"/>
          <w:szCs w:val="22"/>
          <w:lang w:val="sr-Latn-RS"/>
        </w:rPr>
        <w:t xml:space="preserve"> I</w:t>
      </w:r>
      <w:r w:rsidRPr="009058D4">
        <w:rPr>
          <w:color w:val="000000" w:themeColor="text1"/>
          <w:sz w:val="22"/>
          <w:szCs w:val="22"/>
          <w:lang w:val="sr-Cyrl-CS"/>
        </w:rPr>
        <w:t>, Živković</w:t>
      </w:r>
      <w:r w:rsidR="003C7320" w:rsidRPr="009058D4">
        <w:rPr>
          <w:color w:val="000000" w:themeColor="text1"/>
          <w:sz w:val="22"/>
          <w:szCs w:val="22"/>
          <w:lang w:val="sr-Latn-RS"/>
        </w:rPr>
        <w:t xml:space="preserve"> MB</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w:t>
      </w:r>
      <w:r w:rsidR="003C7320" w:rsidRPr="009058D4">
        <w:rPr>
          <w:color w:val="000000" w:themeColor="text1"/>
          <w:sz w:val="22"/>
          <w:szCs w:val="22"/>
          <w:lang w:val="sr-Latn-RS"/>
        </w:rPr>
        <w:t xml:space="preserve"> </w:t>
      </w:r>
      <w:r w:rsidRPr="009058D4">
        <w:rPr>
          <w:color w:val="000000" w:themeColor="text1"/>
          <w:sz w:val="22"/>
          <w:szCs w:val="22"/>
          <w:lang w:val="sr-Cyrl-CS"/>
        </w:rPr>
        <w:t>Ostojić</w:t>
      </w:r>
      <w:r w:rsidR="003C7320" w:rsidRPr="009058D4">
        <w:rPr>
          <w:color w:val="000000" w:themeColor="text1"/>
          <w:sz w:val="22"/>
          <w:szCs w:val="22"/>
          <w:lang w:val="sr-Latn-RS"/>
        </w:rPr>
        <w:t xml:space="preserve"> MČ</w:t>
      </w:r>
      <w:r w:rsidRPr="009058D4">
        <w:rPr>
          <w:color w:val="000000" w:themeColor="text1"/>
          <w:sz w:val="22"/>
          <w:szCs w:val="22"/>
          <w:lang w:val="sr-Cyrl-CS"/>
        </w:rPr>
        <w:t>. Prevalenca i prognostički značaj metaboličkog sindroma kod pacijenata sa akutnim infarktom miokarda sa ST elevacijom lečenih primarnom perkutanom koroarnom intervencijiom. Balneoklimatologija 2011;35(2):67-76. (</w:t>
      </w:r>
      <w:r w:rsidRPr="009058D4">
        <w:rPr>
          <w:color w:val="000000" w:themeColor="text1"/>
          <w:sz w:val="22"/>
          <w:szCs w:val="22"/>
        </w:rPr>
        <w:t>M53</w:t>
      </w:r>
      <w:r w:rsidRPr="009058D4">
        <w:rPr>
          <w:color w:val="000000" w:themeColor="text1"/>
          <w:sz w:val="22"/>
          <w:szCs w:val="22"/>
          <w:lang w:val="sr-Cyrl-CS"/>
        </w:rPr>
        <w:t>)</w:t>
      </w:r>
      <w:r w:rsidRPr="009058D4">
        <w:rPr>
          <w:b/>
          <w:bCs/>
          <w:color w:val="000000" w:themeColor="text1"/>
          <w:sz w:val="22"/>
          <w:szCs w:val="22"/>
          <w:lang w:val="sr-Cyrl-CS"/>
        </w:rPr>
        <w:t xml:space="preserve"> </w:t>
      </w:r>
    </w:p>
    <w:p w14:paraId="7D1EBDE0" w14:textId="2010C8E9"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Stepanović</w:t>
      </w:r>
      <w:r w:rsidR="003C7320" w:rsidRPr="009058D4">
        <w:rPr>
          <w:color w:val="000000" w:themeColor="text1"/>
          <w:sz w:val="22"/>
          <w:szCs w:val="22"/>
          <w:lang w:val="sr-Latn-RS"/>
        </w:rPr>
        <w:t xml:space="preserve"> J</w:t>
      </w:r>
      <w:r w:rsidRPr="009058D4">
        <w:rPr>
          <w:color w:val="000000" w:themeColor="text1"/>
          <w:sz w:val="22"/>
          <w:szCs w:val="22"/>
          <w:lang w:val="sr-Cyrl-CS"/>
        </w:rPr>
        <w:t>, Ostojić</w:t>
      </w:r>
      <w:r w:rsidR="003C7320" w:rsidRPr="009058D4">
        <w:rPr>
          <w:color w:val="000000" w:themeColor="text1"/>
          <w:sz w:val="22"/>
          <w:szCs w:val="22"/>
          <w:lang w:val="sr-Latn-RS"/>
        </w:rPr>
        <w:t xml:space="preserve"> M</w:t>
      </w:r>
      <w:r w:rsidRPr="009058D4">
        <w:rPr>
          <w:color w:val="000000" w:themeColor="text1"/>
          <w:sz w:val="22"/>
          <w:szCs w:val="22"/>
          <w:lang w:val="sr-Cyrl-CS"/>
        </w:rPr>
        <w:t>, Lečić-Toševski</w:t>
      </w:r>
      <w:r w:rsidR="003C7320" w:rsidRPr="009058D4">
        <w:rPr>
          <w:color w:val="000000" w:themeColor="text1"/>
          <w:sz w:val="22"/>
          <w:szCs w:val="22"/>
          <w:lang w:val="sr-Latn-RS"/>
        </w:rPr>
        <w:t xml:space="preserve"> D</w:t>
      </w:r>
      <w:r w:rsidRPr="009058D4">
        <w:rPr>
          <w:color w:val="000000" w:themeColor="text1"/>
          <w:sz w:val="22"/>
          <w:szCs w:val="22"/>
          <w:lang w:val="sr-Cyrl-CS"/>
        </w:rPr>
        <w:t>, Vuković</w:t>
      </w:r>
      <w:r w:rsidR="003C7320" w:rsidRPr="009058D4">
        <w:rPr>
          <w:color w:val="000000" w:themeColor="text1"/>
          <w:sz w:val="22"/>
          <w:szCs w:val="22"/>
          <w:lang w:val="sr-Latn-RS"/>
        </w:rPr>
        <w:t xml:space="preserve"> O</w:t>
      </w:r>
      <w:r w:rsidRPr="009058D4">
        <w:rPr>
          <w:color w:val="000000" w:themeColor="text1"/>
          <w:sz w:val="22"/>
          <w:szCs w:val="22"/>
          <w:lang w:val="sr-Cyrl-CS"/>
        </w:rPr>
        <w:t>, Djordjević-Dikić</w:t>
      </w:r>
      <w:r w:rsidR="003C7320" w:rsidRPr="009058D4">
        <w:rPr>
          <w:color w:val="000000" w:themeColor="text1"/>
          <w:sz w:val="22"/>
          <w:szCs w:val="22"/>
          <w:lang w:val="sr-Latn-RS"/>
        </w:rPr>
        <w:t xml:space="preserve"> A</w:t>
      </w:r>
      <w:r w:rsidRPr="009058D4">
        <w:rPr>
          <w:color w:val="000000" w:themeColor="text1"/>
          <w:sz w:val="22"/>
          <w:szCs w:val="22"/>
          <w:lang w:val="sr-Cyrl-CS"/>
        </w:rPr>
        <w:t>, Giga</w:t>
      </w:r>
      <w:r w:rsidR="003C7320" w:rsidRPr="009058D4">
        <w:rPr>
          <w:color w:val="000000" w:themeColor="text1"/>
          <w:sz w:val="22"/>
          <w:szCs w:val="22"/>
          <w:lang w:val="sr-Latn-RS"/>
        </w:rPr>
        <w:t xml:space="preserve"> V</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 Nedeljković</w:t>
      </w:r>
      <w:r w:rsidR="003C7320" w:rsidRPr="009058D4">
        <w:rPr>
          <w:color w:val="000000" w:themeColor="text1"/>
          <w:sz w:val="22"/>
          <w:szCs w:val="22"/>
          <w:lang w:val="sr-Latn-RS"/>
        </w:rPr>
        <w:t xml:space="preserve"> I</w:t>
      </w:r>
      <w:r w:rsidRPr="009058D4">
        <w:rPr>
          <w:color w:val="000000" w:themeColor="text1"/>
          <w:sz w:val="22"/>
          <w:szCs w:val="22"/>
          <w:lang w:val="sr-Cyrl-CS"/>
        </w:rPr>
        <w:t>,</w:t>
      </w:r>
      <w:r w:rsidR="003C7320" w:rsidRPr="009058D4">
        <w:rPr>
          <w:color w:val="000000" w:themeColor="text1"/>
          <w:sz w:val="22"/>
          <w:szCs w:val="22"/>
          <w:lang w:val="sr-Latn-RS"/>
        </w:rPr>
        <w:t xml:space="preserve"> </w:t>
      </w:r>
      <w:r w:rsidRPr="009058D4">
        <w:rPr>
          <w:color w:val="000000" w:themeColor="text1"/>
          <w:sz w:val="22"/>
          <w:szCs w:val="22"/>
          <w:lang w:val="sr-Cyrl-CS"/>
        </w:rPr>
        <w:t>Nedeljković</w:t>
      </w:r>
      <w:r w:rsidR="003C7320" w:rsidRPr="009058D4">
        <w:rPr>
          <w:color w:val="000000" w:themeColor="text1"/>
          <w:sz w:val="22"/>
          <w:szCs w:val="22"/>
          <w:lang w:val="sr-Latn-RS"/>
        </w:rPr>
        <w:t xml:space="preserve"> M</w:t>
      </w:r>
      <w:r w:rsidRPr="009058D4">
        <w:rPr>
          <w:color w:val="000000" w:themeColor="text1"/>
          <w:sz w:val="22"/>
          <w:szCs w:val="22"/>
          <w:lang w:val="sr-Cyrl-CS"/>
        </w:rPr>
        <w:t>, Arandjelović</w:t>
      </w:r>
      <w:r w:rsidR="003C7320" w:rsidRPr="009058D4">
        <w:rPr>
          <w:color w:val="000000" w:themeColor="text1"/>
          <w:sz w:val="22"/>
          <w:szCs w:val="22"/>
          <w:lang w:val="sr-Latn-RS"/>
        </w:rPr>
        <w:t xml:space="preserve"> A</w:t>
      </w:r>
      <w:r w:rsidRPr="009058D4">
        <w:rPr>
          <w:color w:val="000000" w:themeColor="text1"/>
          <w:sz w:val="22"/>
          <w:szCs w:val="22"/>
          <w:lang w:val="sr-Cyrl-CS"/>
        </w:rPr>
        <w:t>, Petrašinović</w:t>
      </w:r>
      <w:r w:rsidR="003C7320" w:rsidRPr="009058D4">
        <w:rPr>
          <w:color w:val="000000" w:themeColor="text1"/>
          <w:sz w:val="22"/>
          <w:szCs w:val="22"/>
          <w:lang w:val="sr-Latn-RS"/>
        </w:rPr>
        <w:t xml:space="preserve"> Z</w:t>
      </w:r>
      <w:r w:rsidRPr="009058D4">
        <w:rPr>
          <w:color w:val="000000" w:themeColor="text1"/>
          <w:sz w:val="22"/>
          <w:szCs w:val="22"/>
          <w:lang w:val="sr-Cyrl-CS"/>
        </w:rPr>
        <w:t>, Kostić</w:t>
      </w:r>
      <w:r w:rsidR="003C7320" w:rsidRPr="009058D4">
        <w:rPr>
          <w:color w:val="000000" w:themeColor="text1"/>
          <w:sz w:val="22"/>
          <w:szCs w:val="22"/>
          <w:lang w:val="sr-Latn-RS"/>
        </w:rPr>
        <w:t xml:space="preserve"> J</w:t>
      </w:r>
      <w:r w:rsidRPr="009058D4">
        <w:rPr>
          <w:color w:val="000000" w:themeColor="text1"/>
          <w:sz w:val="22"/>
          <w:szCs w:val="22"/>
          <w:lang w:val="sr-Cyrl-CS"/>
        </w:rPr>
        <w:t xml:space="preserve">, </w:t>
      </w:r>
      <w:r w:rsidRPr="009058D4">
        <w:rPr>
          <w:b/>
          <w:bCs/>
          <w:color w:val="000000" w:themeColor="text1"/>
          <w:sz w:val="22"/>
          <w:szCs w:val="22"/>
          <w:lang w:val="sr-Cyrl-CS"/>
        </w:rPr>
        <w:t>Jovanović</w:t>
      </w:r>
      <w:r w:rsidR="003C7320" w:rsidRPr="009058D4">
        <w:rPr>
          <w:b/>
          <w:bCs/>
          <w:color w:val="000000" w:themeColor="text1"/>
          <w:sz w:val="22"/>
          <w:szCs w:val="22"/>
          <w:lang w:val="sr-Latn-RS"/>
        </w:rPr>
        <w:t xml:space="preserve"> I</w:t>
      </w:r>
      <w:r w:rsidRPr="009058D4">
        <w:rPr>
          <w:color w:val="000000" w:themeColor="text1"/>
          <w:sz w:val="22"/>
          <w:szCs w:val="22"/>
          <w:lang w:val="sr-Cyrl-CS"/>
        </w:rPr>
        <w:t>, Stanković</w:t>
      </w:r>
      <w:r w:rsidR="003C7320" w:rsidRPr="009058D4">
        <w:rPr>
          <w:color w:val="000000" w:themeColor="text1"/>
          <w:sz w:val="22"/>
          <w:szCs w:val="22"/>
          <w:lang w:val="sr-Latn-RS"/>
        </w:rPr>
        <w:t xml:space="preserve"> I</w:t>
      </w:r>
      <w:r w:rsidRPr="009058D4">
        <w:rPr>
          <w:color w:val="000000" w:themeColor="text1"/>
          <w:sz w:val="22"/>
          <w:szCs w:val="22"/>
          <w:lang w:val="sr-Cyrl-CS"/>
        </w:rPr>
        <w:t>, Tešić</w:t>
      </w:r>
      <w:r w:rsidR="003C7320" w:rsidRPr="009058D4">
        <w:rPr>
          <w:color w:val="000000" w:themeColor="text1"/>
          <w:sz w:val="22"/>
          <w:szCs w:val="22"/>
          <w:lang w:val="sr-Latn-RS"/>
        </w:rPr>
        <w:t xml:space="preserve"> M</w:t>
      </w:r>
      <w:r w:rsidRPr="009058D4">
        <w:rPr>
          <w:color w:val="000000" w:themeColor="text1"/>
          <w:sz w:val="22"/>
          <w:szCs w:val="22"/>
          <w:lang w:val="sr-Cyrl-CS"/>
        </w:rPr>
        <w:t>, Kovačević</w:t>
      </w:r>
      <w:r w:rsidR="003C7320" w:rsidRPr="009058D4">
        <w:rPr>
          <w:color w:val="000000" w:themeColor="text1"/>
          <w:sz w:val="22"/>
          <w:szCs w:val="22"/>
          <w:lang w:val="sr-Latn-RS"/>
        </w:rPr>
        <w:t xml:space="preserve"> V</w:t>
      </w:r>
      <w:r w:rsidRPr="009058D4">
        <w:rPr>
          <w:color w:val="000000" w:themeColor="text1"/>
          <w:sz w:val="22"/>
          <w:szCs w:val="22"/>
          <w:lang w:val="sr-Cyrl-CS"/>
        </w:rPr>
        <w:t>, Dobrić</w:t>
      </w:r>
      <w:r w:rsidR="003C7320" w:rsidRPr="009058D4">
        <w:rPr>
          <w:color w:val="000000" w:themeColor="text1"/>
          <w:sz w:val="22"/>
          <w:szCs w:val="22"/>
          <w:lang w:val="sr-Latn-RS"/>
        </w:rPr>
        <w:t xml:space="preserve"> M</w:t>
      </w:r>
      <w:r w:rsidRPr="009058D4">
        <w:rPr>
          <w:color w:val="000000" w:themeColor="text1"/>
          <w:sz w:val="22"/>
          <w:szCs w:val="22"/>
          <w:lang w:val="sr-Cyrl-CS"/>
        </w:rPr>
        <w:t>, Mehmedbegović</w:t>
      </w:r>
      <w:r w:rsidR="003C7320" w:rsidRPr="009058D4">
        <w:rPr>
          <w:color w:val="000000" w:themeColor="text1"/>
          <w:sz w:val="22"/>
          <w:szCs w:val="22"/>
          <w:lang w:val="sr-Latn-RS"/>
        </w:rPr>
        <w:t xml:space="preserve"> Z</w:t>
      </w:r>
      <w:r w:rsidRPr="009058D4">
        <w:rPr>
          <w:color w:val="000000" w:themeColor="text1"/>
          <w:sz w:val="22"/>
          <w:szCs w:val="22"/>
          <w:lang w:val="sr-Cyrl-CS"/>
        </w:rPr>
        <w:t>. Koronarna bolest i tip D ličnosti. Balneoklimatologija 2011;35(2):3-10. (</w:t>
      </w:r>
      <w:r w:rsidRPr="009058D4">
        <w:rPr>
          <w:color w:val="000000" w:themeColor="text1"/>
          <w:sz w:val="22"/>
          <w:szCs w:val="22"/>
        </w:rPr>
        <w:t>M53</w:t>
      </w:r>
      <w:r w:rsidRPr="009058D4">
        <w:rPr>
          <w:color w:val="000000" w:themeColor="text1"/>
          <w:sz w:val="22"/>
          <w:szCs w:val="22"/>
          <w:lang w:val="sr-Cyrl-CS"/>
        </w:rPr>
        <w:t>)</w:t>
      </w:r>
    </w:p>
    <w:p w14:paraId="1F673AB1" w14:textId="03B7D65F"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Giga</w:t>
      </w:r>
      <w:r w:rsidR="003C7320" w:rsidRPr="009058D4">
        <w:rPr>
          <w:color w:val="000000" w:themeColor="text1"/>
          <w:sz w:val="22"/>
          <w:szCs w:val="22"/>
          <w:lang w:val="sr-Latn-RS"/>
        </w:rPr>
        <w:t xml:space="preserve"> V</w:t>
      </w:r>
      <w:r w:rsidRPr="009058D4">
        <w:rPr>
          <w:color w:val="000000" w:themeColor="text1"/>
          <w:sz w:val="22"/>
          <w:szCs w:val="22"/>
          <w:lang w:val="sr-Cyrl-CS"/>
        </w:rPr>
        <w:t>, Stepanović</w:t>
      </w:r>
      <w:r w:rsidR="003C7320" w:rsidRPr="009058D4">
        <w:rPr>
          <w:color w:val="000000" w:themeColor="text1"/>
          <w:sz w:val="22"/>
          <w:szCs w:val="22"/>
          <w:lang w:val="sr-Latn-RS"/>
        </w:rPr>
        <w:t xml:space="preserve"> J</w:t>
      </w:r>
      <w:r w:rsidRPr="009058D4">
        <w:rPr>
          <w:color w:val="000000" w:themeColor="text1"/>
          <w:sz w:val="22"/>
          <w:szCs w:val="22"/>
          <w:lang w:val="sr-Cyrl-CS"/>
        </w:rPr>
        <w:t>, Djordjević-Dikić</w:t>
      </w:r>
      <w:r w:rsidR="003C7320" w:rsidRPr="009058D4">
        <w:rPr>
          <w:color w:val="000000" w:themeColor="text1"/>
          <w:sz w:val="22"/>
          <w:szCs w:val="22"/>
          <w:lang w:val="sr-Latn-RS"/>
        </w:rPr>
        <w:t xml:space="preserve"> A</w:t>
      </w:r>
      <w:r w:rsidRPr="009058D4">
        <w:rPr>
          <w:color w:val="000000" w:themeColor="text1"/>
          <w:sz w:val="22"/>
          <w:szCs w:val="22"/>
          <w:lang w:val="sr-Cyrl-CS"/>
        </w:rPr>
        <w:t>, Petrović</w:t>
      </w:r>
      <w:r w:rsidR="003C7320" w:rsidRPr="009058D4">
        <w:rPr>
          <w:color w:val="000000" w:themeColor="text1"/>
          <w:sz w:val="22"/>
          <w:szCs w:val="22"/>
          <w:lang w:val="sr-Latn-RS"/>
        </w:rPr>
        <w:t xml:space="preserve"> M</w:t>
      </w:r>
      <w:r w:rsidRPr="009058D4">
        <w:rPr>
          <w:color w:val="000000" w:themeColor="text1"/>
          <w:sz w:val="22"/>
          <w:szCs w:val="22"/>
          <w:lang w:val="sr-Cyrl-CS"/>
        </w:rPr>
        <w:t xml:space="preserve">, </w:t>
      </w:r>
      <w:r w:rsidRPr="009058D4">
        <w:rPr>
          <w:b/>
          <w:bCs/>
          <w:color w:val="000000" w:themeColor="text1"/>
          <w:sz w:val="22"/>
          <w:szCs w:val="22"/>
          <w:lang w:val="sr-Cyrl-CS"/>
        </w:rPr>
        <w:t>Jovanović</w:t>
      </w:r>
      <w:r w:rsidR="003C7320" w:rsidRPr="009058D4">
        <w:rPr>
          <w:b/>
          <w:bCs/>
          <w:color w:val="000000" w:themeColor="text1"/>
          <w:sz w:val="22"/>
          <w:szCs w:val="22"/>
          <w:lang w:val="sr-Latn-RS"/>
        </w:rPr>
        <w:t xml:space="preserve"> I</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 Vujisić-Tešić</w:t>
      </w:r>
      <w:r w:rsidR="003C7320" w:rsidRPr="009058D4">
        <w:rPr>
          <w:color w:val="000000" w:themeColor="text1"/>
          <w:sz w:val="22"/>
          <w:szCs w:val="22"/>
          <w:lang w:val="sr-Latn-RS"/>
        </w:rPr>
        <w:t xml:space="preserve"> B</w:t>
      </w:r>
      <w:r w:rsidRPr="009058D4">
        <w:rPr>
          <w:color w:val="000000" w:themeColor="text1"/>
          <w:sz w:val="22"/>
          <w:szCs w:val="22"/>
          <w:lang w:val="sr-Cyrl-CS"/>
        </w:rPr>
        <w:t>. Stresna ehokardiografija u valvularnim regurgitacijama. Balneoklimatologija 2013;37(2):131-136. (M53)</w:t>
      </w:r>
    </w:p>
    <w:p w14:paraId="5643615B" w14:textId="116D9033"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Stepanović</w:t>
      </w:r>
      <w:r w:rsidR="003C7320" w:rsidRPr="009058D4">
        <w:rPr>
          <w:color w:val="000000" w:themeColor="text1"/>
          <w:sz w:val="22"/>
          <w:szCs w:val="22"/>
          <w:lang w:val="sr-Latn-RS"/>
        </w:rPr>
        <w:t xml:space="preserve"> J</w:t>
      </w:r>
      <w:r w:rsidRPr="009058D4">
        <w:rPr>
          <w:color w:val="000000" w:themeColor="text1"/>
          <w:sz w:val="22"/>
          <w:szCs w:val="22"/>
          <w:lang w:val="sr-Cyrl-CS"/>
        </w:rPr>
        <w:t>, Giga</w:t>
      </w:r>
      <w:r w:rsidR="003C7320" w:rsidRPr="009058D4">
        <w:rPr>
          <w:color w:val="000000" w:themeColor="text1"/>
          <w:sz w:val="22"/>
          <w:szCs w:val="22"/>
          <w:lang w:val="sr-Latn-RS"/>
        </w:rPr>
        <w:t xml:space="preserve"> V</w:t>
      </w:r>
      <w:r w:rsidRPr="009058D4">
        <w:rPr>
          <w:color w:val="000000" w:themeColor="text1"/>
          <w:sz w:val="22"/>
          <w:szCs w:val="22"/>
          <w:lang w:val="sr-Cyrl-CS"/>
        </w:rPr>
        <w:t>, Petrović</w:t>
      </w:r>
      <w:r w:rsidR="003C7320" w:rsidRPr="009058D4">
        <w:rPr>
          <w:color w:val="000000" w:themeColor="text1"/>
          <w:sz w:val="22"/>
          <w:szCs w:val="22"/>
          <w:lang w:val="sr-Latn-RS"/>
        </w:rPr>
        <w:t xml:space="preserve"> MT</w:t>
      </w:r>
      <w:r w:rsidRPr="009058D4">
        <w:rPr>
          <w:color w:val="000000" w:themeColor="text1"/>
          <w:sz w:val="22"/>
          <w:szCs w:val="22"/>
          <w:lang w:val="sr-Cyrl-CS"/>
        </w:rPr>
        <w:t xml:space="preserve">, </w:t>
      </w:r>
      <w:r w:rsidRPr="009058D4">
        <w:rPr>
          <w:b/>
          <w:bCs/>
          <w:color w:val="000000" w:themeColor="text1"/>
          <w:sz w:val="22"/>
          <w:szCs w:val="22"/>
          <w:lang w:val="sr-Cyrl-CS"/>
        </w:rPr>
        <w:t>Jovanović</w:t>
      </w:r>
      <w:r w:rsidR="003C7320" w:rsidRPr="009058D4">
        <w:rPr>
          <w:b/>
          <w:bCs/>
          <w:color w:val="000000" w:themeColor="text1"/>
          <w:sz w:val="22"/>
          <w:szCs w:val="22"/>
          <w:lang w:val="sr-Latn-RS"/>
        </w:rPr>
        <w:t xml:space="preserve"> I</w:t>
      </w:r>
      <w:r w:rsidRPr="009058D4">
        <w:rPr>
          <w:color w:val="000000" w:themeColor="text1"/>
          <w:sz w:val="22"/>
          <w:szCs w:val="22"/>
          <w:lang w:val="sr-Cyrl-CS"/>
        </w:rPr>
        <w:t>, Petrović</w:t>
      </w:r>
      <w:r w:rsidR="003C7320" w:rsidRPr="009058D4">
        <w:rPr>
          <w:color w:val="000000" w:themeColor="text1"/>
          <w:sz w:val="22"/>
          <w:szCs w:val="22"/>
          <w:lang w:val="sr-Latn-RS"/>
        </w:rPr>
        <w:t xml:space="preserve"> O</w:t>
      </w:r>
      <w:r w:rsidRPr="009058D4">
        <w:rPr>
          <w:color w:val="000000" w:themeColor="text1"/>
          <w:sz w:val="22"/>
          <w:szCs w:val="22"/>
          <w:lang w:val="sr-Cyrl-CS"/>
        </w:rPr>
        <w:t>,</w:t>
      </w:r>
      <w:r w:rsidR="003C7320" w:rsidRPr="009058D4">
        <w:rPr>
          <w:color w:val="000000" w:themeColor="text1"/>
          <w:sz w:val="22"/>
          <w:szCs w:val="22"/>
          <w:lang w:val="sr-Latn-RS"/>
        </w:rPr>
        <w:t xml:space="preserve"> </w:t>
      </w:r>
      <w:r w:rsidRPr="009058D4">
        <w:rPr>
          <w:color w:val="000000" w:themeColor="text1"/>
          <w:sz w:val="22"/>
          <w:szCs w:val="22"/>
          <w:lang w:val="sr-Cyrl-CS"/>
        </w:rPr>
        <w:t>Tešić</w:t>
      </w:r>
      <w:r w:rsidR="003C7320" w:rsidRPr="009058D4">
        <w:rPr>
          <w:color w:val="000000" w:themeColor="text1"/>
          <w:sz w:val="22"/>
          <w:szCs w:val="22"/>
          <w:lang w:val="sr-Latn-RS"/>
        </w:rPr>
        <w:t xml:space="preserve"> M</w:t>
      </w:r>
      <w:r w:rsidRPr="009058D4">
        <w:rPr>
          <w:color w:val="000000" w:themeColor="text1"/>
          <w:sz w:val="22"/>
          <w:szCs w:val="22"/>
          <w:lang w:val="sr-Cyrl-CS"/>
        </w:rPr>
        <w:t>, Dobrić</w:t>
      </w:r>
      <w:r w:rsidR="003C7320" w:rsidRPr="009058D4">
        <w:rPr>
          <w:color w:val="000000" w:themeColor="text1"/>
          <w:sz w:val="22"/>
          <w:szCs w:val="22"/>
          <w:lang w:val="sr-Latn-RS"/>
        </w:rPr>
        <w:t xml:space="preserve"> M</w:t>
      </w:r>
      <w:r w:rsidRPr="009058D4">
        <w:rPr>
          <w:color w:val="000000" w:themeColor="text1"/>
          <w:sz w:val="22"/>
          <w:szCs w:val="22"/>
          <w:lang w:val="sr-Cyrl-CS"/>
        </w:rPr>
        <w:t>, Trifunović</w:t>
      </w:r>
      <w:r w:rsidR="003C7320" w:rsidRPr="009058D4">
        <w:rPr>
          <w:color w:val="000000" w:themeColor="text1"/>
          <w:sz w:val="22"/>
          <w:szCs w:val="22"/>
          <w:lang w:val="sr-Latn-RS"/>
        </w:rPr>
        <w:t xml:space="preserve"> D</w:t>
      </w:r>
      <w:r w:rsidRPr="009058D4">
        <w:rPr>
          <w:color w:val="000000" w:themeColor="text1"/>
          <w:sz w:val="22"/>
          <w:szCs w:val="22"/>
          <w:lang w:val="sr-Cyrl-CS"/>
        </w:rPr>
        <w:t>, Nedeljković</w:t>
      </w:r>
      <w:r w:rsidR="003C7320" w:rsidRPr="009058D4">
        <w:rPr>
          <w:color w:val="000000" w:themeColor="text1"/>
          <w:sz w:val="22"/>
          <w:szCs w:val="22"/>
          <w:lang w:val="sr-Latn-RS"/>
        </w:rPr>
        <w:t xml:space="preserve"> I</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 Djordjević-Dikić</w:t>
      </w:r>
      <w:r w:rsidR="003C7320" w:rsidRPr="009058D4">
        <w:rPr>
          <w:color w:val="000000" w:themeColor="text1"/>
          <w:sz w:val="22"/>
          <w:szCs w:val="22"/>
          <w:lang w:val="sr-Latn-RS"/>
        </w:rPr>
        <w:t xml:space="preserve"> A</w:t>
      </w:r>
      <w:r w:rsidRPr="009058D4">
        <w:rPr>
          <w:color w:val="000000" w:themeColor="text1"/>
          <w:sz w:val="22"/>
          <w:szCs w:val="22"/>
          <w:lang w:val="sr-Cyrl-CS"/>
        </w:rPr>
        <w:t>. Miokardna ishemija: Nove kontroverze posle STICH studije. Balneoklimatologija 2013;37(2):225-229. (M53)</w:t>
      </w:r>
    </w:p>
    <w:p w14:paraId="71FABDB7" w14:textId="688DBFCD"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Stepanovic</w:t>
      </w:r>
      <w:r w:rsidR="003C7320" w:rsidRPr="009058D4">
        <w:rPr>
          <w:color w:val="000000" w:themeColor="text1"/>
          <w:sz w:val="22"/>
          <w:szCs w:val="22"/>
          <w:lang w:val="sr-Latn-RS"/>
        </w:rPr>
        <w:t xml:space="preserve"> J</w:t>
      </w:r>
      <w:r w:rsidRPr="009058D4">
        <w:rPr>
          <w:color w:val="000000" w:themeColor="text1"/>
          <w:sz w:val="22"/>
          <w:szCs w:val="22"/>
          <w:lang w:val="sr-Cyrl-CS"/>
        </w:rPr>
        <w:t>, Boskovic</w:t>
      </w:r>
      <w:r w:rsidR="003C7320" w:rsidRPr="009058D4">
        <w:rPr>
          <w:color w:val="000000" w:themeColor="text1"/>
          <w:sz w:val="22"/>
          <w:szCs w:val="22"/>
          <w:lang w:val="sr-Latn-RS"/>
        </w:rPr>
        <w:t xml:space="preserve"> N</w:t>
      </w:r>
      <w:r w:rsidRPr="009058D4">
        <w:rPr>
          <w:color w:val="000000" w:themeColor="text1"/>
          <w:sz w:val="22"/>
          <w:szCs w:val="22"/>
          <w:lang w:val="sr-Cyrl-CS"/>
        </w:rPr>
        <w:t>, Giga</w:t>
      </w:r>
      <w:r w:rsidR="003C7320" w:rsidRPr="009058D4">
        <w:rPr>
          <w:color w:val="000000" w:themeColor="text1"/>
          <w:sz w:val="22"/>
          <w:szCs w:val="22"/>
          <w:lang w:val="sr-Latn-RS"/>
        </w:rPr>
        <w:t xml:space="preserve"> V</w:t>
      </w:r>
      <w:r w:rsidRPr="009058D4">
        <w:rPr>
          <w:color w:val="000000" w:themeColor="text1"/>
          <w:sz w:val="22"/>
          <w:szCs w:val="22"/>
          <w:lang w:val="sr-Cyrl-CS"/>
        </w:rPr>
        <w:t>, Trifunovic-Zamaklar</w:t>
      </w:r>
      <w:r w:rsidR="003C7320" w:rsidRPr="009058D4">
        <w:rPr>
          <w:color w:val="000000" w:themeColor="text1"/>
          <w:sz w:val="22"/>
          <w:szCs w:val="22"/>
          <w:lang w:val="sr-Latn-RS"/>
        </w:rPr>
        <w:t xml:space="preserve"> D</w:t>
      </w:r>
      <w:r w:rsidRPr="009058D4">
        <w:rPr>
          <w:color w:val="000000" w:themeColor="text1"/>
          <w:sz w:val="22"/>
          <w:szCs w:val="22"/>
          <w:lang w:val="sr-Cyrl-CS"/>
        </w:rPr>
        <w:t xml:space="preserve">, </w:t>
      </w:r>
      <w:r w:rsidRPr="009058D4">
        <w:rPr>
          <w:b/>
          <w:bCs/>
          <w:color w:val="000000" w:themeColor="text1"/>
          <w:sz w:val="22"/>
          <w:szCs w:val="22"/>
          <w:lang w:val="sr-Cyrl-CS"/>
        </w:rPr>
        <w:t>Jovanovic</w:t>
      </w:r>
      <w:r w:rsidR="003C7320" w:rsidRPr="009058D4">
        <w:rPr>
          <w:b/>
          <w:bCs/>
          <w:color w:val="000000" w:themeColor="text1"/>
          <w:sz w:val="22"/>
          <w:szCs w:val="22"/>
          <w:lang w:val="sr-Latn-RS"/>
        </w:rPr>
        <w:t xml:space="preserve"> I</w:t>
      </w:r>
      <w:r w:rsidRPr="009058D4">
        <w:rPr>
          <w:color w:val="000000" w:themeColor="text1"/>
          <w:sz w:val="22"/>
          <w:szCs w:val="22"/>
          <w:lang w:val="sr-Cyrl-CS"/>
        </w:rPr>
        <w:t>, Dobric</w:t>
      </w:r>
      <w:r w:rsidR="003C7320" w:rsidRPr="009058D4">
        <w:rPr>
          <w:color w:val="000000" w:themeColor="text1"/>
          <w:sz w:val="22"/>
          <w:szCs w:val="22"/>
          <w:lang w:val="sr-Latn-RS"/>
        </w:rPr>
        <w:t xml:space="preserve"> M</w:t>
      </w:r>
      <w:r w:rsidRPr="009058D4">
        <w:rPr>
          <w:color w:val="000000" w:themeColor="text1"/>
          <w:sz w:val="22"/>
          <w:szCs w:val="22"/>
          <w:lang w:val="sr-Cyrl-CS"/>
        </w:rPr>
        <w:t>, Mehmedbegovic</w:t>
      </w:r>
      <w:r w:rsidR="003C7320" w:rsidRPr="009058D4">
        <w:rPr>
          <w:color w:val="000000" w:themeColor="text1"/>
          <w:sz w:val="22"/>
          <w:szCs w:val="22"/>
          <w:lang w:val="sr-Latn-RS"/>
        </w:rPr>
        <w:t xml:space="preserve"> Z</w:t>
      </w:r>
      <w:r w:rsidRPr="009058D4">
        <w:rPr>
          <w:color w:val="000000" w:themeColor="text1"/>
          <w:sz w:val="22"/>
          <w:szCs w:val="22"/>
          <w:lang w:val="sr-Cyrl-CS"/>
        </w:rPr>
        <w:t>, Tesic</w:t>
      </w:r>
      <w:r w:rsidR="003C7320" w:rsidRPr="009058D4">
        <w:rPr>
          <w:color w:val="000000" w:themeColor="text1"/>
          <w:sz w:val="22"/>
          <w:szCs w:val="22"/>
          <w:lang w:val="sr-Latn-RS"/>
        </w:rPr>
        <w:t xml:space="preserve"> M</w:t>
      </w:r>
      <w:r w:rsidRPr="009058D4">
        <w:rPr>
          <w:color w:val="000000" w:themeColor="text1"/>
          <w:sz w:val="22"/>
          <w:szCs w:val="22"/>
          <w:lang w:val="sr-Cyrl-CS"/>
        </w:rPr>
        <w:t>, Kostic</w:t>
      </w:r>
      <w:r w:rsidR="003C7320" w:rsidRPr="009058D4">
        <w:rPr>
          <w:color w:val="000000" w:themeColor="text1"/>
          <w:sz w:val="22"/>
          <w:szCs w:val="22"/>
          <w:lang w:val="sr-Latn-RS"/>
        </w:rPr>
        <w:t xml:space="preserve"> J</w:t>
      </w:r>
      <w:r w:rsidRPr="009058D4">
        <w:rPr>
          <w:color w:val="000000" w:themeColor="text1"/>
          <w:sz w:val="22"/>
          <w:szCs w:val="22"/>
          <w:lang w:val="sr-Cyrl-CS"/>
        </w:rPr>
        <w:t>, Tomasevic</w:t>
      </w:r>
      <w:r w:rsidR="003C7320" w:rsidRPr="009058D4">
        <w:rPr>
          <w:color w:val="000000" w:themeColor="text1"/>
          <w:sz w:val="22"/>
          <w:szCs w:val="22"/>
          <w:lang w:val="sr-Latn-RS"/>
        </w:rPr>
        <w:t xml:space="preserve"> M</w:t>
      </w:r>
      <w:r w:rsidRPr="009058D4">
        <w:rPr>
          <w:color w:val="000000" w:themeColor="text1"/>
          <w:sz w:val="22"/>
          <w:szCs w:val="22"/>
          <w:lang w:val="sr-Cyrl-CS"/>
        </w:rPr>
        <w:t>, Orlic</w:t>
      </w:r>
      <w:r w:rsidR="003C7320" w:rsidRPr="009058D4">
        <w:rPr>
          <w:color w:val="000000" w:themeColor="text1"/>
          <w:sz w:val="22"/>
          <w:szCs w:val="22"/>
          <w:lang w:val="sr-Latn-RS"/>
        </w:rPr>
        <w:t xml:space="preserve"> D</w:t>
      </w:r>
      <w:r w:rsidRPr="009058D4">
        <w:rPr>
          <w:color w:val="000000" w:themeColor="text1"/>
          <w:sz w:val="22"/>
          <w:szCs w:val="22"/>
          <w:lang w:val="sr-Cyrl-CS"/>
        </w:rPr>
        <w:t>, Nedeljkovic</w:t>
      </w:r>
      <w:r w:rsidR="003C7320" w:rsidRPr="009058D4">
        <w:rPr>
          <w:color w:val="000000" w:themeColor="text1"/>
          <w:sz w:val="22"/>
          <w:szCs w:val="22"/>
          <w:lang w:val="sr-Latn-RS"/>
        </w:rPr>
        <w:t xml:space="preserve"> I</w:t>
      </w:r>
      <w:r w:rsidRPr="009058D4">
        <w:rPr>
          <w:color w:val="000000" w:themeColor="text1"/>
          <w:sz w:val="22"/>
          <w:szCs w:val="22"/>
          <w:lang w:val="sr-Cyrl-CS"/>
        </w:rPr>
        <w:t>, Djordjevic-Dikic</w:t>
      </w:r>
      <w:r w:rsidR="003C7320" w:rsidRPr="009058D4">
        <w:rPr>
          <w:color w:val="000000" w:themeColor="text1"/>
          <w:sz w:val="22"/>
          <w:szCs w:val="22"/>
          <w:lang w:val="sr-Latn-RS"/>
        </w:rPr>
        <w:t xml:space="preserve"> A</w:t>
      </w:r>
      <w:r w:rsidRPr="009058D4">
        <w:rPr>
          <w:color w:val="000000" w:themeColor="text1"/>
          <w:sz w:val="22"/>
          <w:szCs w:val="22"/>
          <w:lang w:val="sr-Cyrl-CS"/>
        </w:rPr>
        <w:t>, Beleslin</w:t>
      </w:r>
      <w:r w:rsidR="003C7320" w:rsidRPr="009058D4">
        <w:rPr>
          <w:color w:val="000000" w:themeColor="text1"/>
          <w:sz w:val="22"/>
          <w:szCs w:val="22"/>
          <w:lang w:val="sr-Latn-RS"/>
        </w:rPr>
        <w:t xml:space="preserve"> B</w:t>
      </w:r>
      <w:r w:rsidRPr="009058D4">
        <w:rPr>
          <w:color w:val="000000" w:themeColor="text1"/>
          <w:sz w:val="22"/>
          <w:szCs w:val="22"/>
          <w:lang w:val="sr-Cyrl-CS"/>
        </w:rPr>
        <w:t>, Saponsjki</w:t>
      </w:r>
      <w:r w:rsidR="003C7320" w:rsidRPr="009058D4">
        <w:rPr>
          <w:color w:val="000000" w:themeColor="text1"/>
          <w:sz w:val="22"/>
          <w:szCs w:val="22"/>
          <w:lang w:val="sr-Latn-RS"/>
        </w:rPr>
        <w:t xml:space="preserve"> J</w:t>
      </w:r>
      <w:r w:rsidRPr="009058D4">
        <w:rPr>
          <w:color w:val="000000" w:themeColor="text1"/>
          <w:sz w:val="22"/>
          <w:szCs w:val="22"/>
          <w:lang w:val="sr-Cyrl-CS"/>
        </w:rPr>
        <w:t xml:space="preserve">. Refraktarna angina pectoris- Savremena saznanja. Balneoklimatologija 2015;35(1):110-114. (M51) </w:t>
      </w:r>
    </w:p>
    <w:p w14:paraId="3B4D17A2" w14:textId="7253CEC1"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Trifunovic-Zamaklar</w:t>
      </w:r>
      <w:r w:rsidR="00BF2E29" w:rsidRPr="009058D4">
        <w:rPr>
          <w:color w:val="000000" w:themeColor="text1"/>
          <w:sz w:val="22"/>
          <w:szCs w:val="22"/>
          <w:lang w:val="sr-Latn-RS"/>
        </w:rPr>
        <w:t xml:space="preserve"> D</w:t>
      </w:r>
      <w:r w:rsidRPr="009058D4">
        <w:rPr>
          <w:color w:val="000000" w:themeColor="text1"/>
          <w:sz w:val="22"/>
          <w:szCs w:val="22"/>
          <w:lang w:val="sr-Cyrl-CS"/>
        </w:rPr>
        <w:t>, Stepanovic</w:t>
      </w:r>
      <w:r w:rsidR="00BF2E29" w:rsidRPr="009058D4">
        <w:rPr>
          <w:color w:val="000000" w:themeColor="text1"/>
          <w:sz w:val="22"/>
          <w:szCs w:val="22"/>
          <w:lang w:val="sr-Latn-RS"/>
        </w:rPr>
        <w:t xml:space="preserve"> J</w:t>
      </w:r>
      <w:r w:rsidRPr="009058D4">
        <w:rPr>
          <w:color w:val="000000" w:themeColor="text1"/>
          <w:sz w:val="22"/>
          <w:szCs w:val="22"/>
          <w:lang w:val="sr-Cyrl-CS"/>
        </w:rPr>
        <w:t>, Beleslin</w:t>
      </w:r>
      <w:r w:rsidR="00BF2E29" w:rsidRPr="009058D4">
        <w:rPr>
          <w:color w:val="000000" w:themeColor="text1"/>
          <w:sz w:val="22"/>
          <w:szCs w:val="22"/>
          <w:lang w:val="sr-Latn-RS"/>
        </w:rPr>
        <w:t xml:space="preserve"> B</w:t>
      </w:r>
      <w:r w:rsidRPr="009058D4">
        <w:rPr>
          <w:color w:val="000000" w:themeColor="text1"/>
          <w:sz w:val="22"/>
          <w:szCs w:val="22"/>
          <w:lang w:val="sr-Cyrl-CS"/>
        </w:rPr>
        <w:t>, Djordjevic-Dikic</w:t>
      </w:r>
      <w:r w:rsidR="00BF2E29" w:rsidRPr="009058D4">
        <w:rPr>
          <w:color w:val="000000" w:themeColor="text1"/>
          <w:sz w:val="22"/>
          <w:szCs w:val="22"/>
          <w:lang w:val="sr-Latn-RS"/>
        </w:rPr>
        <w:t xml:space="preserve"> A</w:t>
      </w:r>
      <w:r w:rsidRPr="009058D4">
        <w:rPr>
          <w:color w:val="000000" w:themeColor="text1"/>
          <w:sz w:val="22"/>
          <w:szCs w:val="22"/>
          <w:lang w:val="sr-Cyrl-CS"/>
        </w:rPr>
        <w:t>, Giga</w:t>
      </w:r>
      <w:r w:rsidR="00BF2E29" w:rsidRPr="009058D4">
        <w:rPr>
          <w:color w:val="000000" w:themeColor="text1"/>
          <w:sz w:val="22"/>
          <w:szCs w:val="22"/>
          <w:lang w:val="sr-Latn-RS"/>
        </w:rPr>
        <w:t xml:space="preserve"> V</w:t>
      </w:r>
      <w:r w:rsidRPr="009058D4">
        <w:rPr>
          <w:color w:val="000000" w:themeColor="text1"/>
          <w:sz w:val="22"/>
          <w:szCs w:val="22"/>
          <w:lang w:val="sr-Cyrl-CS"/>
        </w:rPr>
        <w:t>, Petrovic</w:t>
      </w:r>
      <w:r w:rsidR="00BF2E29" w:rsidRPr="009058D4">
        <w:rPr>
          <w:color w:val="000000" w:themeColor="text1"/>
          <w:sz w:val="22"/>
          <w:szCs w:val="22"/>
          <w:lang w:val="sr-Latn-RS"/>
        </w:rPr>
        <w:t xml:space="preserve"> O</w:t>
      </w:r>
      <w:r w:rsidRPr="009058D4">
        <w:rPr>
          <w:color w:val="000000" w:themeColor="text1"/>
          <w:sz w:val="22"/>
          <w:szCs w:val="22"/>
          <w:lang w:val="sr-Cyrl-CS"/>
        </w:rPr>
        <w:t>, Nedeljkovic</w:t>
      </w:r>
      <w:r w:rsidR="00BF2E29" w:rsidRPr="009058D4">
        <w:rPr>
          <w:color w:val="000000" w:themeColor="text1"/>
          <w:sz w:val="22"/>
          <w:szCs w:val="22"/>
          <w:lang w:val="sr-Latn-RS"/>
        </w:rPr>
        <w:t xml:space="preserve"> I</w:t>
      </w:r>
      <w:r w:rsidRPr="009058D4">
        <w:rPr>
          <w:color w:val="000000" w:themeColor="text1"/>
          <w:sz w:val="22"/>
          <w:szCs w:val="22"/>
          <w:lang w:val="sr-Cyrl-CS"/>
        </w:rPr>
        <w:t>, Banovic</w:t>
      </w:r>
      <w:r w:rsidR="00BF2E29" w:rsidRPr="009058D4">
        <w:rPr>
          <w:color w:val="000000" w:themeColor="text1"/>
          <w:sz w:val="22"/>
          <w:szCs w:val="22"/>
          <w:lang w:val="sr-Latn-RS"/>
        </w:rPr>
        <w:t xml:space="preserve"> M</w:t>
      </w:r>
      <w:r w:rsidRPr="009058D4">
        <w:rPr>
          <w:color w:val="000000" w:themeColor="text1"/>
          <w:sz w:val="22"/>
          <w:szCs w:val="22"/>
          <w:lang w:val="sr-Cyrl-CS"/>
        </w:rPr>
        <w:t>, Tesic</w:t>
      </w:r>
      <w:r w:rsidR="00BF2E29" w:rsidRPr="009058D4">
        <w:rPr>
          <w:color w:val="000000" w:themeColor="text1"/>
          <w:sz w:val="22"/>
          <w:szCs w:val="22"/>
          <w:lang w:val="sr-Latn-RS"/>
        </w:rPr>
        <w:t xml:space="preserve"> M</w:t>
      </w:r>
      <w:r w:rsidRPr="009058D4">
        <w:rPr>
          <w:color w:val="000000" w:themeColor="text1"/>
          <w:sz w:val="22"/>
          <w:szCs w:val="22"/>
          <w:lang w:val="sr-Cyrl-CS"/>
        </w:rPr>
        <w:t xml:space="preserve">, </w:t>
      </w:r>
      <w:r w:rsidRPr="009058D4">
        <w:rPr>
          <w:b/>
          <w:bCs/>
          <w:color w:val="000000" w:themeColor="text1"/>
          <w:sz w:val="22"/>
          <w:szCs w:val="22"/>
          <w:lang w:val="sr-Cyrl-CS"/>
        </w:rPr>
        <w:t>Jovanovic</w:t>
      </w:r>
      <w:r w:rsidR="00BF2E29" w:rsidRPr="009058D4">
        <w:rPr>
          <w:b/>
          <w:bCs/>
          <w:color w:val="000000" w:themeColor="text1"/>
          <w:sz w:val="22"/>
          <w:szCs w:val="22"/>
          <w:lang w:val="sr-Latn-RS"/>
        </w:rPr>
        <w:t xml:space="preserve"> I</w:t>
      </w:r>
      <w:r w:rsidRPr="009058D4">
        <w:rPr>
          <w:color w:val="000000" w:themeColor="text1"/>
          <w:sz w:val="22"/>
          <w:szCs w:val="22"/>
          <w:lang w:val="sr-Cyrl-CS"/>
        </w:rPr>
        <w:t>, Petrovic</w:t>
      </w:r>
      <w:r w:rsidR="00BF2E29" w:rsidRPr="009058D4">
        <w:rPr>
          <w:color w:val="000000" w:themeColor="text1"/>
          <w:sz w:val="22"/>
          <w:szCs w:val="22"/>
          <w:lang w:val="sr-Latn-RS"/>
        </w:rPr>
        <w:t xml:space="preserve"> M</w:t>
      </w:r>
      <w:r w:rsidRPr="009058D4">
        <w:rPr>
          <w:color w:val="000000" w:themeColor="text1"/>
          <w:sz w:val="22"/>
          <w:szCs w:val="22"/>
          <w:lang w:val="sr-Cyrl-CS"/>
        </w:rPr>
        <w:t>, Vujisic-Tesic</w:t>
      </w:r>
      <w:r w:rsidR="00BF2E29" w:rsidRPr="009058D4">
        <w:rPr>
          <w:color w:val="000000" w:themeColor="text1"/>
          <w:sz w:val="22"/>
          <w:szCs w:val="22"/>
          <w:lang w:val="sr-Latn-RS"/>
        </w:rPr>
        <w:t xml:space="preserve"> B</w:t>
      </w:r>
      <w:r w:rsidRPr="009058D4">
        <w:rPr>
          <w:color w:val="000000" w:themeColor="text1"/>
          <w:sz w:val="22"/>
          <w:szCs w:val="22"/>
          <w:lang w:val="sr-Cyrl-CS"/>
        </w:rPr>
        <w:t xml:space="preserve">. Prognosticki znacaj „ehokardiografskog Agaston skora“. Balneoklimatologija 2015;35(1):121-127. (M51)    </w:t>
      </w:r>
    </w:p>
    <w:p w14:paraId="179068F6" w14:textId="0A5C7581"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Boskovic</w:t>
      </w:r>
      <w:r w:rsidR="00BF2E29" w:rsidRPr="009058D4">
        <w:rPr>
          <w:color w:val="000000" w:themeColor="text1"/>
          <w:sz w:val="22"/>
          <w:szCs w:val="22"/>
          <w:lang w:val="sr-Latn-RS"/>
        </w:rPr>
        <w:t xml:space="preserve"> N</w:t>
      </w:r>
      <w:r w:rsidRPr="009058D4">
        <w:rPr>
          <w:color w:val="000000" w:themeColor="text1"/>
          <w:sz w:val="22"/>
          <w:szCs w:val="22"/>
          <w:lang w:val="sr-Cyrl-CS"/>
        </w:rPr>
        <w:t>, Petrovic</w:t>
      </w:r>
      <w:r w:rsidR="00BF2E29" w:rsidRPr="009058D4">
        <w:rPr>
          <w:color w:val="000000" w:themeColor="text1"/>
          <w:sz w:val="22"/>
          <w:szCs w:val="22"/>
          <w:lang w:val="sr-Latn-RS"/>
        </w:rPr>
        <w:t xml:space="preserve"> M</w:t>
      </w:r>
      <w:r w:rsidRPr="009058D4">
        <w:rPr>
          <w:color w:val="000000" w:themeColor="text1"/>
          <w:sz w:val="22"/>
          <w:szCs w:val="22"/>
          <w:lang w:val="sr-Cyrl-CS"/>
        </w:rPr>
        <w:t>, Giga</w:t>
      </w:r>
      <w:r w:rsidR="00BF2E29" w:rsidRPr="009058D4">
        <w:rPr>
          <w:color w:val="000000" w:themeColor="text1"/>
          <w:sz w:val="22"/>
          <w:szCs w:val="22"/>
          <w:lang w:val="sr-Latn-RS"/>
        </w:rPr>
        <w:t xml:space="preserve"> V</w:t>
      </w:r>
      <w:r w:rsidRPr="009058D4">
        <w:rPr>
          <w:color w:val="000000" w:themeColor="text1"/>
          <w:sz w:val="22"/>
          <w:szCs w:val="22"/>
          <w:lang w:val="sr-Cyrl-CS"/>
        </w:rPr>
        <w:t>, Rakocevic</w:t>
      </w:r>
      <w:r w:rsidR="00BF2E29" w:rsidRPr="009058D4">
        <w:rPr>
          <w:color w:val="000000" w:themeColor="text1"/>
          <w:sz w:val="22"/>
          <w:szCs w:val="22"/>
          <w:lang w:val="sr-Latn-RS"/>
        </w:rPr>
        <w:t xml:space="preserve"> I</w:t>
      </w:r>
      <w:r w:rsidRPr="009058D4">
        <w:rPr>
          <w:color w:val="000000" w:themeColor="text1"/>
          <w:sz w:val="22"/>
          <w:szCs w:val="22"/>
          <w:lang w:val="sr-Cyrl-CS"/>
        </w:rPr>
        <w:t>, Zivkovic</w:t>
      </w:r>
      <w:r w:rsidR="00BF2E29" w:rsidRPr="009058D4">
        <w:rPr>
          <w:color w:val="000000" w:themeColor="text1"/>
          <w:sz w:val="22"/>
          <w:szCs w:val="22"/>
          <w:lang w:val="sr-Latn-RS"/>
        </w:rPr>
        <w:t xml:space="preserve"> S</w:t>
      </w:r>
      <w:r w:rsidRPr="009058D4">
        <w:rPr>
          <w:color w:val="000000" w:themeColor="text1"/>
          <w:sz w:val="22"/>
          <w:szCs w:val="22"/>
          <w:lang w:val="sr-Cyrl-CS"/>
        </w:rPr>
        <w:t>, Dedic</w:t>
      </w:r>
      <w:r w:rsidR="00BF2E29" w:rsidRPr="009058D4">
        <w:rPr>
          <w:color w:val="000000" w:themeColor="text1"/>
          <w:sz w:val="22"/>
          <w:szCs w:val="22"/>
          <w:lang w:val="sr-Latn-RS"/>
        </w:rPr>
        <w:t xml:space="preserve"> S</w:t>
      </w:r>
      <w:r w:rsidRPr="009058D4">
        <w:rPr>
          <w:color w:val="000000" w:themeColor="text1"/>
          <w:sz w:val="22"/>
          <w:szCs w:val="22"/>
          <w:lang w:val="sr-Cyrl-CS"/>
        </w:rPr>
        <w:t>, Aleksandric</w:t>
      </w:r>
      <w:r w:rsidR="00BF2E29" w:rsidRPr="009058D4">
        <w:rPr>
          <w:color w:val="000000" w:themeColor="text1"/>
          <w:sz w:val="22"/>
          <w:szCs w:val="22"/>
          <w:lang w:val="sr-Latn-RS"/>
        </w:rPr>
        <w:t xml:space="preserve"> S</w:t>
      </w:r>
      <w:r w:rsidRPr="009058D4">
        <w:rPr>
          <w:color w:val="000000" w:themeColor="text1"/>
          <w:sz w:val="22"/>
          <w:szCs w:val="22"/>
          <w:lang w:val="sr-Cyrl-CS"/>
        </w:rPr>
        <w:t>,</w:t>
      </w:r>
      <w:r w:rsidR="00BF2E29" w:rsidRPr="009058D4">
        <w:rPr>
          <w:color w:val="000000" w:themeColor="text1"/>
          <w:sz w:val="22"/>
          <w:szCs w:val="22"/>
          <w:lang w:val="sr-Latn-RS"/>
        </w:rPr>
        <w:t xml:space="preserve"> </w:t>
      </w:r>
      <w:r w:rsidRPr="009058D4">
        <w:rPr>
          <w:color w:val="000000" w:themeColor="text1"/>
          <w:sz w:val="22"/>
          <w:szCs w:val="22"/>
          <w:lang w:val="sr-Cyrl-CS"/>
        </w:rPr>
        <w:t>Dobric</w:t>
      </w:r>
      <w:r w:rsidR="00BF2E29" w:rsidRPr="009058D4">
        <w:rPr>
          <w:color w:val="000000" w:themeColor="text1"/>
          <w:sz w:val="22"/>
          <w:szCs w:val="22"/>
          <w:lang w:val="sr-Latn-RS"/>
        </w:rPr>
        <w:t xml:space="preserve"> M</w:t>
      </w:r>
      <w:r w:rsidRPr="009058D4">
        <w:rPr>
          <w:color w:val="000000" w:themeColor="text1"/>
          <w:sz w:val="22"/>
          <w:szCs w:val="22"/>
          <w:lang w:val="sr-Cyrl-CS"/>
        </w:rPr>
        <w:t>, Tesic</w:t>
      </w:r>
      <w:r w:rsidR="00BF2E29" w:rsidRPr="009058D4">
        <w:rPr>
          <w:color w:val="000000" w:themeColor="text1"/>
          <w:sz w:val="22"/>
          <w:szCs w:val="22"/>
          <w:lang w:val="sr-Latn-RS"/>
        </w:rPr>
        <w:t xml:space="preserve"> M</w:t>
      </w:r>
      <w:r w:rsidRPr="009058D4">
        <w:rPr>
          <w:color w:val="000000" w:themeColor="text1"/>
          <w:sz w:val="22"/>
          <w:szCs w:val="22"/>
          <w:lang w:val="sr-Cyrl-CS"/>
        </w:rPr>
        <w:t xml:space="preserve">, </w:t>
      </w:r>
      <w:r w:rsidRPr="009058D4">
        <w:rPr>
          <w:b/>
          <w:bCs/>
          <w:color w:val="000000" w:themeColor="text1"/>
          <w:sz w:val="22"/>
          <w:szCs w:val="22"/>
          <w:lang w:val="sr-Cyrl-CS"/>
        </w:rPr>
        <w:t>Jovanovic</w:t>
      </w:r>
      <w:r w:rsidR="00BF2E29" w:rsidRPr="009058D4">
        <w:rPr>
          <w:b/>
          <w:bCs/>
          <w:color w:val="000000" w:themeColor="text1"/>
          <w:sz w:val="22"/>
          <w:szCs w:val="22"/>
          <w:lang w:val="sr-Latn-RS"/>
        </w:rPr>
        <w:t xml:space="preserve"> I</w:t>
      </w:r>
      <w:r w:rsidRPr="009058D4">
        <w:rPr>
          <w:color w:val="000000" w:themeColor="text1"/>
          <w:sz w:val="22"/>
          <w:szCs w:val="22"/>
          <w:lang w:val="sr-Cyrl-CS"/>
        </w:rPr>
        <w:t>, Banovic</w:t>
      </w:r>
      <w:r w:rsidR="00BF2E29" w:rsidRPr="009058D4">
        <w:rPr>
          <w:color w:val="000000" w:themeColor="text1"/>
          <w:sz w:val="22"/>
          <w:szCs w:val="22"/>
          <w:lang w:val="sr-Latn-RS"/>
        </w:rPr>
        <w:t xml:space="preserve"> M</w:t>
      </w:r>
      <w:r w:rsidRPr="009058D4">
        <w:rPr>
          <w:color w:val="000000" w:themeColor="text1"/>
          <w:sz w:val="22"/>
          <w:szCs w:val="22"/>
          <w:lang w:val="sr-Cyrl-CS"/>
        </w:rPr>
        <w:t>, Nedeljkovic</w:t>
      </w:r>
      <w:r w:rsidR="00BF2E29" w:rsidRPr="009058D4">
        <w:rPr>
          <w:color w:val="000000" w:themeColor="text1"/>
          <w:sz w:val="22"/>
          <w:szCs w:val="22"/>
          <w:lang w:val="sr-Latn-RS"/>
        </w:rPr>
        <w:t xml:space="preserve"> I</w:t>
      </w:r>
      <w:r w:rsidRPr="009058D4">
        <w:rPr>
          <w:color w:val="000000" w:themeColor="text1"/>
          <w:sz w:val="22"/>
          <w:szCs w:val="22"/>
          <w:lang w:val="sr-Cyrl-CS"/>
        </w:rPr>
        <w:t>, Ostojic</w:t>
      </w:r>
      <w:r w:rsidR="00BF2E29" w:rsidRPr="009058D4">
        <w:rPr>
          <w:color w:val="000000" w:themeColor="text1"/>
          <w:sz w:val="22"/>
          <w:szCs w:val="22"/>
          <w:lang w:val="sr-Latn-RS"/>
        </w:rPr>
        <w:t xml:space="preserve"> M</w:t>
      </w:r>
      <w:r w:rsidRPr="009058D4">
        <w:rPr>
          <w:color w:val="000000" w:themeColor="text1"/>
          <w:sz w:val="22"/>
          <w:szCs w:val="22"/>
          <w:lang w:val="sr-Cyrl-CS"/>
        </w:rPr>
        <w:t>,</w:t>
      </w:r>
      <w:r w:rsidR="00BF2E29" w:rsidRPr="009058D4">
        <w:rPr>
          <w:color w:val="000000" w:themeColor="text1"/>
          <w:sz w:val="22"/>
          <w:szCs w:val="22"/>
          <w:lang w:val="sr-Latn-RS"/>
        </w:rPr>
        <w:t xml:space="preserve"> </w:t>
      </w:r>
      <w:r w:rsidRPr="009058D4">
        <w:rPr>
          <w:color w:val="000000" w:themeColor="text1"/>
          <w:sz w:val="22"/>
          <w:szCs w:val="22"/>
          <w:lang w:val="sr-Cyrl-CS"/>
        </w:rPr>
        <w:t>Beleslin</w:t>
      </w:r>
      <w:r w:rsidR="00BF2E29" w:rsidRPr="009058D4">
        <w:rPr>
          <w:color w:val="000000" w:themeColor="text1"/>
          <w:sz w:val="22"/>
          <w:szCs w:val="22"/>
          <w:lang w:val="sr-Latn-RS"/>
        </w:rPr>
        <w:t xml:space="preserve"> B</w:t>
      </w:r>
      <w:r w:rsidRPr="009058D4">
        <w:rPr>
          <w:color w:val="000000" w:themeColor="text1"/>
          <w:sz w:val="22"/>
          <w:szCs w:val="22"/>
          <w:lang w:val="sr-Cyrl-CS"/>
        </w:rPr>
        <w:t>, Djordjevic-Dikic</w:t>
      </w:r>
      <w:r w:rsidR="00BF2E29" w:rsidRPr="009058D4">
        <w:rPr>
          <w:color w:val="000000" w:themeColor="text1"/>
          <w:sz w:val="22"/>
          <w:szCs w:val="22"/>
          <w:lang w:val="sr-Latn-RS"/>
        </w:rPr>
        <w:t xml:space="preserve"> A</w:t>
      </w:r>
      <w:r w:rsidRPr="009058D4">
        <w:rPr>
          <w:color w:val="000000" w:themeColor="text1"/>
          <w:sz w:val="22"/>
          <w:szCs w:val="22"/>
          <w:lang w:val="sr-Cyrl-CS"/>
        </w:rPr>
        <w:t>, Stepanovic</w:t>
      </w:r>
      <w:r w:rsidR="00BF2E29" w:rsidRPr="009058D4">
        <w:rPr>
          <w:color w:val="000000" w:themeColor="text1"/>
          <w:sz w:val="22"/>
          <w:szCs w:val="22"/>
          <w:lang w:val="sr-Latn-RS"/>
        </w:rPr>
        <w:t xml:space="preserve"> J</w:t>
      </w:r>
      <w:r w:rsidRPr="009058D4">
        <w:rPr>
          <w:color w:val="000000" w:themeColor="text1"/>
          <w:sz w:val="22"/>
          <w:szCs w:val="22"/>
          <w:lang w:val="sr-Cyrl-CS"/>
        </w:rPr>
        <w:t>. Prognosticki znacaj stresne ehokardiografije kod bolesnika sa inkompletnom revaskularizacijom nakon primarne perkutane koronarne intervencije. Srce i krvni sudovi 2017; 36(2): 89-95. (</w:t>
      </w:r>
      <w:r w:rsidRPr="009058D4">
        <w:rPr>
          <w:color w:val="000000" w:themeColor="text1"/>
          <w:sz w:val="22"/>
          <w:szCs w:val="22"/>
          <w:lang w:val="sr-Latn-RS"/>
        </w:rPr>
        <w:t>M53</w:t>
      </w:r>
      <w:r w:rsidRPr="009058D4">
        <w:rPr>
          <w:color w:val="000000" w:themeColor="text1"/>
          <w:sz w:val="22"/>
          <w:szCs w:val="22"/>
          <w:lang w:val="sr-Cyrl-CS"/>
        </w:rPr>
        <w:t>)</w:t>
      </w:r>
    </w:p>
    <w:p w14:paraId="1A17674F" w14:textId="4A7669C6" w:rsidR="00FC09D2" w:rsidRPr="009058D4" w:rsidRDefault="00FC09D2" w:rsidP="00F819A3">
      <w:pPr>
        <w:pStyle w:val="ListParagraph"/>
        <w:widowControl w:val="0"/>
        <w:numPr>
          <w:ilvl w:val="0"/>
          <w:numId w:val="84"/>
        </w:numPr>
        <w:autoSpaceDE w:val="0"/>
        <w:autoSpaceDN w:val="0"/>
        <w:adjustRightInd w:val="0"/>
        <w:spacing w:before="0" w:beforeAutospacing="0" w:after="0" w:afterAutospacing="0"/>
        <w:ind w:left="270" w:right="-52"/>
        <w:rPr>
          <w:color w:val="000000" w:themeColor="text1"/>
          <w:sz w:val="22"/>
          <w:szCs w:val="22"/>
          <w:lang w:val="sr-Cyrl-CS"/>
        </w:rPr>
      </w:pPr>
      <w:r w:rsidRPr="009058D4">
        <w:rPr>
          <w:color w:val="000000" w:themeColor="text1"/>
          <w:sz w:val="22"/>
          <w:szCs w:val="22"/>
          <w:lang w:val="sr-Cyrl-CS"/>
        </w:rPr>
        <w:t>Petrovic</w:t>
      </w:r>
      <w:r w:rsidR="00BF2E29" w:rsidRPr="009058D4">
        <w:rPr>
          <w:color w:val="000000" w:themeColor="text1"/>
          <w:sz w:val="22"/>
          <w:szCs w:val="22"/>
          <w:lang w:val="sr-Latn-RS"/>
        </w:rPr>
        <w:t xml:space="preserve"> O</w:t>
      </w:r>
      <w:r w:rsidRPr="009058D4">
        <w:rPr>
          <w:color w:val="000000" w:themeColor="text1"/>
          <w:sz w:val="22"/>
          <w:szCs w:val="22"/>
          <w:lang w:val="sr-Cyrl-CS"/>
        </w:rPr>
        <w:t>, Djordjevic-Dikic</w:t>
      </w:r>
      <w:r w:rsidR="00BF2E29" w:rsidRPr="009058D4">
        <w:rPr>
          <w:color w:val="000000" w:themeColor="text1"/>
          <w:sz w:val="22"/>
          <w:szCs w:val="22"/>
          <w:lang w:val="sr-Latn-RS"/>
        </w:rPr>
        <w:t xml:space="preserve"> A</w:t>
      </w:r>
      <w:r w:rsidRPr="009058D4">
        <w:rPr>
          <w:color w:val="000000" w:themeColor="text1"/>
          <w:sz w:val="22"/>
          <w:szCs w:val="22"/>
          <w:lang w:val="sr-Cyrl-CS"/>
        </w:rPr>
        <w:t>, Beleslin</w:t>
      </w:r>
      <w:r w:rsidR="00BF2E29" w:rsidRPr="009058D4">
        <w:rPr>
          <w:color w:val="000000" w:themeColor="text1"/>
          <w:sz w:val="22"/>
          <w:szCs w:val="22"/>
          <w:lang w:val="sr-Latn-RS"/>
        </w:rPr>
        <w:t xml:space="preserve"> B</w:t>
      </w:r>
      <w:r w:rsidRPr="009058D4">
        <w:rPr>
          <w:color w:val="000000" w:themeColor="text1"/>
          <w:sz w:val="22"/>
          <w:szCs w:val="22"/>
          <w:lang w:val="sr-Cyrl-CS"/>
        </w:rPr>
        <w:t>, Stankovic</w:t>
      </w:r>
      <w:r w:rsidR="00BF2E29" w:rsidRPr="009058D4">
        <w:rPr>
          <w:color w:val="000000" w:themeColor="text1"/>
          <w:sz w:val="22"/>
          <w:szCs w:val="22"/>
          <w:lang w:val="sr-Latn-RS"/>
        </w:rPr>
        <w:t xml:space="preserve"> G</w:t>
      </w:r>
      <w:r w:rsidRPr="009058D4">
        <w:rPr>
          <w:color w:val="000000" w:themeColor="text1"/>
          <w:sz w:val="22"/>
          <w:szCs w:val="22"/>
          <w:lang w:val="sr-Cyrl-CS"/>
        </w:rPr>
        <w:t>, Rakocevic</w:t>
      </w:r>
      <w:r w:rsidR="00BF2E29" w:rsidRPr="009058D4">
        <w:rPr>
          <w:color w:val="000000" w:themeColor="text1"/>
          <w:sz w:val="22"/>
          <w:szCs w:val="22"/>
          <w:lang w:val="sr-Latn-RS"/>
        </w:rPr>
        <w:t xml:space="preserve"> I</w:t>
      </w:r>
      <w:r w:rsidRPr="009058D4">
        <w:rPr>
          <w:color w:val="000000" w:themeColor="text1"/>
          <w:sz w:val="22"/>
          <w:szCs w:val="22"/>
          <w:lang w:val="sr-Cyrl-CS"/>
        </w:rPr>
        <w:t>, Juricic</w:t>
      </w:r>
      <w:r w:rsidR="00BF2E29" w:rsidRPr="009058D4">
        <w:rPr>
          <w:color w:val="000000" w:themeColor="text1"/>
          <w:sz w:val="22"/>
          <w:szCs w:val="22"/>
          <w:lang w:val="sr-Latn-RS"/>
        </w:rPr>
        <w:t xml:space="preserve"> S</w:t>
      </w:r>
      <w:r w:rsidRPr="009058D4">
        <w:rPr>
          <w:color w:val="000000" w:themeColor="text1"/>
          <w:sz w:val="22"/>
          <w:szCs w:val="22"/>
          <w:lang w:val="sr-Cyrl-CS"/>
        </w:rPr>
        <w:t>, Gavrilovic</w:t>
      </w:r>
      <w:r w:rsidR="00BF2E29" w:rsidRPr="009058D4">
        <w:rPr>
          <w:color w:val="000000" w:themeColor="text1"/>
          <w:sz w:val="22"/>
          <w:szCs w:val="22"/>
          <w:lang w:val="sr-Latn-RS"/>
        </w:rPr>
        <w:t xml:space="preserve"> N</w:t>
      </w:r>
      <w:r w:rsidRPr="009058D4">
        <w:rPr>
          <w:color w:val="000000" w:themeColor="text1"/>
          <w:sz w:val="22"/>
          <w:szCs w:val="22"/>
          <w:lang w:val="sr-Cyrl-CS"/>
        </w:rPr>
        <w:t>, Paunovic</w:t>
      </w:r>
      <w:r w:rsidR="00BF2E29" w:rsidRPr="009058D4">
        <w:rPr>
          <w:color w:val="000000" w:themeColor="text1"/>
          <w:sz w:val="22"/>
          <w:szCs w:val="22"/>
          <w:lang w:val="sr-Latn-RS"/>
        </w:rPr>
        <w:t xml:space="preserve"> I</w:t>
      </w:r>
      <w:r w:rsidRPr="009058D4">
        <w:rPr>
          <w:color w:val="000000" w:themeColor="text1"/>
          <w:sz w:val="22"/>
          <w:szCs w:val="22"/>
          <w:lang w:val="sr-Cyrl-CS"/>
        </w:rPr>
        <w:t>, Stojkovic</w:t>
      </w:r>
      <w:r w:rsidR="00BF2E29" w:rsidRPr="009058D4">
        <w:rPr>
          <w:color w:val="000000" w:themeColor="text1"/>
          <w:sz w:val="22"/>
          <w:szCs w:val="22"/>
          <w:lang w:val="sr-Latn-RS"/>
        </w:rPr>
        <w:t xml:space="preserve"> S</w:t>
      </w:r>
      <w:r w:rsidRPr="009058D4">
        <w:rPr>
          <w:color w:val="000000" w:themeColor="text1"/>
          <w:sz w:val="22"/>
          <w:szCs w:val="22"/>
          <w:lang w:val="sr-Cyrl-CS"/>
        </w:rPr>
        <w:t xml:space="preserve">, </w:t>
      </w:r>
      <w:r w:rsidRPr="009058D4">
        <w:rPr>
          <w:b/>
          <w:bCs/>
          <w:color w:val="000000" w:themeColor="text1"/>
          <w:sz w:val="22"/>
          <w:szCs w:val="22"/>
          <w:lang w:val="sr-Cyrl-CS"/>
        </w:rPr>
        <w:t>Jovanovic</w:t>
      </w:r>
      <w:r w:rsidR="00BF2E29" w:rsidRPr="009058D4">
        <w:rPr>
          <w:b/>
          <w:bCs/>
          <w:color w:val="000000" w:themeColor="text1"/>
          <w:sz w:val="22"/>
          <w:szCs w:val="22"/>
          <w:lang w:val="sr-Latn-RS"/>
        </w:rPr>
        <w:t xml:space="preserve"> I</w:t>
      </w:r>
      <w:r w:rsidRPr="009058D4">
        <w:rPr>
          <w:color w:val="000000" w:themeColor="text1"/>
          <w:sz w:val="22"/>
          <w:szCs w:val="22"/>
          <w:lang w:val="sr-Cyrl-CS"/>
        </w:rPr>
        <w:t>, Tesic</w:t>
      </w:r>
      <w:r w:rsidR="00BF2E29" w:rsidRPr="009058D4">
        <w:rPr>
          <w:color w:val="000000" w:themeColor="text1"/>
          <w:sz w:val="22"/>
          <w:szCs w:val="22"/>
          <w:lang w:val="sr-Latn-RS"/>
        </w:rPr>
        <w:t xml:space="preserve"> M</w:t>
      </w:r>
      <w:r w:rsidRPr="009058D4">
        <w:rPr>
          <w:color w:val="000000" w:themeColor="text1"/>
          <w:sz w:val="22"/>
          <w:szCs w:val="22"/>
          <w:lang w:val="sr-Cyrl-CS"/>
        </w:rPr>
        <w:t>, Boricic-Kostic</w:t>
      </w:r>
      <w:r w:rsidR="00BF2E29" w:rsidRPr="009058D4">
        <w:rPr>
          <w:color w:val="000000" w:themeColor="text1"/>
          <w:sz w:val="22"/>
          <w:szCs w:val="22"/>
          <w:lang w:val="sr-Latn-RS"/>
        </w:rPr>
        <w:t xml:space="preserve"> M</w:t>
      </w:r>
      <w:r w:rsidRPr="009058D4">
        <w:rPr>
          <w:color w:val="000000" w:themeColor="text1"/>
          <w:sz w:val="22"/>
          <w:szCs w:val="22"/>
          <w:lang w:val="sr-Cyrl-CS"/>
        </w:rPr>
        <w:t>, Trifunovic</w:t>
      </w:r>
      <w:r w:rsidR="00BF2E29" w:rsidRPr="009058D4">
        <w:rPr>
          <w:color w:val="000000" w:themeColor="text1"/>
          <w:sz w:val="22"/>
          <w:szCs w:val="22"/>
          <w:lang w:val="sr-Latn-RS"/>
        </w:rPr>
        <w:t xml:space="preserve"> D</w:t>
      </w:r>
      <w:r w:rsidRPr="009058D4">
        <w:rPr>
          <w:color w:val="000000" w:themeColor="text1"/>
          <w:sz w:val="22"/>
          <w:szCs w:val="22"/>
          <w:lang w:val="sr-Cyrl-CS"/>
        </w:rPr>
        <w:t>. Stres eho i "znakovi pored puta", desna komora pritajeni učesnik. Balneoclimatologia 2019;43(1):225-231. (M53)</w:t>
      </w:r>
    </w:p>
    <w:p w14:paraId="0EE2EF2F" w14:textId="77777777" w:rsidR="00FC09D2" w:rsidRPr="009058D4" w:rsidRDefault="00FC09D2" w:rsidP="00FC09D2">
      <w:pPr>
        <w:pStyle w:val="ListParagraph"/>
        <w:widowControl w:val="0"/>
        <w:autoSpaceDE w:val="0"/>
        <w:autoSpaceDN w:val="0"/>
        <w:adjustRightInd w:val="0"/>
        <w:spacing w:before="0" w:beforeAutospacing="0" w:after="0" w:afterAutospacing="0"/>
        <w:ind w:left="270" w:right="-52" w:firstLine="0"/>
        <w:rPr>
          <w:color w:val="000000" w:themeColor="text1"/>
          <w:sz w:val="22"/>
          <w:szCs w:val="22"/>
          <w:lang w:val="sr-Cyrl-CS"/>
        </w:rPr>
      </w:pPr>
    </w:p>
    <w:p w14:paraId="6C9B2EF3" w14:textId="367F90C2" w:rsidR="00FC09D2" w:rsidRPr="009058D4" w:rsidRDefault="00FC09D2" w:rsidP="006B2036">
      <w:pPr>
        <w:spacing w:before="0" w:beforeAutospacing="0" w:after="0" w:afterAutospacing="0"/>
        <w:ind w:right="-52"/>
        <w:rPr>
          <w:b/>
          <w:iCs/>
          <w:color w:val="000000" w:themeColor="text1"/>
          <w:sz w:val="22"/>
          <w:szCs w:val="22"/>
        </w:rPr>
      </w:pPr>
      <w:r w:rsidRPr="009058D4">
        <w:rPr>
          <w:b/>
          <w:iCs/>
          <w:color w:val="000000" w:themeColor="text1"/>
          <w:sz w:val="22"/>
          <w:szCs w:val="22"/>
        </w:rPr>
        <w:t>CEO RAD U ZBORNIKU MEĐUNARODNOG SKUPA:</w:t>
      </w:r>
    </w:p>
    <w:p w14:paraId="18651D43" w14:textId="1DFA4CFB" w:rsidR="00FC09D2" w:rsidRPr="009058D4" w:rsidRDefault="00FC09D2" w:rsidP="00F819A3">
      <w:pPr>
        <w:pStyle w:val="ListParagraph"/>
        <w:widowControl w:val="0"/>
        <w:numPr>
          <w:ilvl w:val="0"/>
          <w:numId w:val="85"/>
        </w:numPr>
        <w:autoSpaceDE w:val="0"/>
        <w:autoSpaceDN w:val="0"/>
        <w:adjustRightInd w:val="0"/>
        <w:spacing w:before="0" w:beforeAutospacing="0" w:after="0" w:afterAutospacing="0"/>
        <w:ind w:left="270" w:right="-52" w:hanging="270"/>
        <w:rPr>
          <w:sz w:val="22"/>
          <w:szCs w:val="22"/>
          <w:lang w:val="sr-Cyrl-CS"/>
        </w:rPr>
      </w:pPr>
      <w:r w:rsidRPr="009058D4">
        <w:rPr>
          <w:bCs/>
          <w:color w:val="000000" w:themeColor="text1"/>
          <w:sz w:val="22"/>
          <w:szCs w:val="22"/>
          <w:lang w:val="sr-Latn-CS"/>
        </w:rPr>
        <w:t>Tešić</w:t>
      </w:r>
      <w:r w:rsidR="00BF2E29" w:rsidRPr="009058D4">
        <w:rPr>
          <w:bCs/>
          <w:color w:val="000000" w:themeColor="text1"/>
          <w:sz w:val="22"/>
          <w:szCs w:val="22"/>
          <w:lang w:val="sr-Latn-CS"/>
        </w:rPr>
        <w:t xml:space="preserve"> M</w:t>
      </w:r>
      <w:r w:rsidRPr="009058D4">
        <w:rPr>
          <w:bCs/>
          <w:color w:val="000000" w:themeColor="text1"/>
          <w:sz w:val="22"/>
          <w:szCs w:val="22"/>
          <w:lang w:val="sr-Latn-CS"/>
        </w:rPr>
        <w:t>, Vukčević</w:t>
      </w:r>
      <w:r w:rsidR="00BF2E29" w:rsidRPr="009058D4">
        <w:rPr>
          <w:bCs/>
          <w:color w:val="000000" w:themeColor="text1"/>
          <w:sz w:val="22"/>
          <w:szCs w:val="22"/>
          <w:lang w:val="sr-Latn-CS"/>
        </w:rPr>
        <w:t xml:space="preserve"> V</w:t>
      </w:r>
      <w:r w:rsidRPr="009058D4">
        <w:rPr>
          <w:bCs/>
          <w:color w:val="000000" w:themeColor="text1"/>
          <w:sz w:val="22"/>
          <w:szCs w:val="22"/>
          <w:lang w:val="sr-Latn-CS"/>
        </w:rPr>
        <w:t>, Djordjević-Dikić</w:t>
      </w:r>
      <w:r w:rsidR="00BF2E29" w:rsidRPr="009058D4">
        <w:rPr>
          <w:bCs/>
          <w:color w:val="000000" w:themeColor="text1"/>
          <w:sz w:val="22"/>
          <w:szCs w:val="22"/>
          <w:lang w:val="sr-Latn-CS"/>
        </w:rPr>
        <w:t xml:space="preserve"> A</w:t>
      </w:r>
      <w:r w:rsidRPr="009058D4">
        <w:rPr>
          <w:bCs/>
          <w:color w:val="000000" w:themeColor="text1"/>
          <w:sz w:val="22"/>
          <w:szCs w:val="22"/>
          <w:lang w:val="sr-Latn-CS"/>
        </w:rPr>
        <w:t>, Orlić</w:t>
      </w:r>
      <w:r w:rsidR="00BF2E29" w:rsidRPr="009058D4">
        <w:rPr>
          <w:bCs/>
          <w:color w:val="000000" w:themeColor="text1"/>
          <w:sz w:val="22"/>
          <w:szCs w:val="22"/>
          <w:lang w:val="sr-Latn-CS"/>
        </w:rPr>
        <w:t xml:space="preserve"> D</w:t>
      </w:r>
      <w:r w:rsidRPr="009058D4">
        <w:rPr>
          <w:bCs/>
          <w:color w:val="000000" w:themeColor="text1"/>
          <w:sz w:val="22"/>
          <w:szCs w:val="22"/>
          <w:lang w:val="sr-Latn-CS"/>
        </w:rPr>
        <w:t>, Živković</w:t>
      </w:r>
      <w:r w:rsidR="00BF2E29" w:rsidRPr="009058D4">
        <w:rPr>
          <w:bCs/>
          <w:color w:val="000000" w:themeColor="text1"/>
          <w:sz w:val="22"/>
          <w:szCs w:val="22"/>
          <w:lang w:val="sr-Latn-CS"/>
        </w:rPr>
        <w:t xml:space="preserve"> M</w:t>
      </w:r>
      <w:r w:rsidRPr="009058D4">
        <w:rPr>
          <w:bCs/>
          <w:color w:val="000000" w:themeColor="text1"/>
          <w:sz w:val="22"/>
          <w:szCs w:val="22"/>
          <w:lang w:val="sr-Latn-CS"/>
        </w:rPr>
        <w:t>, Beleslin</w:t>
      </w:r>
      <w:r w:rsidR="00BF2E29" w:rsidRPr="009058D4">
        <w:rPr>
          <w:bCs/>
          <w:color w:val="000000" w:themeColor="text1"/>
          <w:sz w:val="22"/>
          <w:szCs w:val="22"/>
          <w:lang w:val="sr-Latn-CS"/>
        </w:rPr>
        <w:t xml:space="preserve"> B</w:t>
      </w:r>
      <w:r w:rsidRPr="009058D4">
        <w:rPr>
          <w:bCs/>
          <w:color w:val="000000" w:themeColor="text1"/>
          <w:sz w:val="22"/>
          <w:szCs w:val="22"/>
          <w:lang w:val="sr-Latn-CS"/>
        </w:rPr>
        <w:t>, Stanković</w:t>
      </w:r>
      <w:r w:rsidR="00BF2E29" w:rsidRPr="009058D4">
        <w:rPr>
          <w:bCs/>
          <w:color w:val="000000" w:themeColor="text1"/>
          <w:sz w:val="22"/>
          <w:szCs w:val="22"/>
          <w:lang w:val="sr-Latn-CS"/>
        </w:rPr>
        <w:t xml:space="preserve"> G</w:t>
      </w:r>
      <w:r w:rsidRPr="009058D4">
        <w:rPr>
          <w:bCs/>
          <w:color w:val="000000" w:themeColor="text1"/>
          <w:sz w:val="22"/>
          <w:szCs w:val="22"/>
          <w:lang w:val="sr-Latn-CS"/>
        </w:rPr>
        <w:t>, Dedović</w:t>
      </w:r>
      <w:r w:rsidR="00BF2E29" w:rsidRPr="009058D4">
        <w:rPr>
          <w:bCs/>
          <w:color w:val="000000" w:themeColor="text1"/>
          <w:sz w:val="22"/>
          <w:szCs w:val="22"/>
          <w:lang w:val="sr-Latn-CS"/>
        </w:rPr>
        <w:t xml:space="preserve"> V</w:t>
      </w:r>
      <w:r w:rsidRPr="009058D4">
        <w:rPr>
          <w:bCs/>
          <w:color w:val="000000" w:themeColor="text1"/>
          <w:sz w:val="22"/>
          <w:szCs w:val="22"/>
          <w:lang w:val="sr-Latn-CS"/>
        </w:rPr>
        <w:t>, Dobrić</w:t>
      </w:r>
      <w:r w:rsidR="00BF2E29" w:rsidRPr="009058D4">
        <w:rPr>
          <w:bCs/>
          <w:color w:val="000000" w:themeColor="text1"/>
          <w:sz w:val="22"/>
          <w:szCs w:val="22"/>
          <w:lang w:val="sr-Latn-CS"/>
        </w:rPr>
        <w:t xml:space="preserve"> M</w:t>
      </w:r>
      <w:r w:rsidRPr="009058D4">
        <w:rPr>
          <w:bCs/>
          <w:color w:val="000000" w:themeColor="text1"/>
          <w:sz w:val="22"/>
          <w:szCs w:val="22"/>
          <w:lang w:val="sr-Latn-CS"/>
        </w:rPr>
        <w:t>, Mehmedbegović</w:t>
      </w:r>
      <w:r w:rsidR="00BF2E29" w:rsidRPr="009058D4">
        <w:rPr>
          <w:bCs/>
          <w:color w:val="000000" w:themeColor="text1"/>
          <w:sz w:val="22"/>
          <w:szCs w:val="22"/>
          <w:lang w:val="sr-Latn-CS"/>
        </w:rPr>
        <w:t xml:space="preserve"> Z</w:t>
      </w:r>
      <w:r w:rsidRPr="009058D4">
        <w:rPr>
          <w:bCs/>
          <w:color w:val="000000" w:themeColor="text1"/>
          <w:sz w:val="22"/>
          <w:szCs w:val="22"/>
          <w:lang w:val="sr-Latn-CS"/>
        </w:rPr>
        <w:t>, Petrović</w:t>
      </w:r>
      <w:r w:rsidR="00BF2E29" w:rsidRPr="009058D4">
        <w:rPr>
          <w:bCs/>
          <w:color w:val="000000" w:themeColor="text1"/>
          <w:sz w:val="22"/>
          <w:szCs w:val="22"/>
          <w:lang w:val="sr-Latn-CS"/>
        </w:rPr>
        <w:t xml:space="preserve"> A</w:t>
      </w:r>
      <w:r w:rsidRPr="009058D4">
        <w:rPr>
          <w:bCs/>
          <w:color w:val="000000" w:themeColor="text1"/>
          <w:sz w:val="22"/>
          <w:szCs w:val="22"/>
          <w:lang w:val="sr-Latn-CS"/>
        </w:rPr>
        <w:t>, Trifunović</w:t>
      </w:r>
      <w:r w:rsidR="00BF2E29" w:rsidRPr="009058D4">
        <w:rPr>
          <w:bCs/>
          <w:color w:val="000000" w:themeColor="text1"/>
          <w:sz w:val="22"/>
          <w:szCs w:val="22"/>
          <w:lang w:val="sr-Latn-CS"/>
        </w:rPr>
        <w:t xml:space="preserve"> D</w:t>
      </w:r>
      <w:r w:rsidRPr="009058D4">
        <w:rPr>
          <w:bCs/>
          <w:color w:val="000000" w:themeColor="text1"/>
          <w:sz w:val="22"/>
          <w:szCs w:val="22"/>
          <w:lang w:val="sr-Latn-CS"/>
        </w:rPr>
        <w:t>, Kovačević</w:t>
      </w:r>
      <w:r w:rsidR="00BF2E29" w:rsidRPr="009058D4">
        <w:rPr>
          <w:bCs/>
          <w:color w:val="000000" w:themeColor="text1"/>
          <w:sz w:val="22"/>
          <w:szCs w:val="22"/>
          <w:lang w:val="sr-Latn-CS"/>
        </w:rPr>
        <w:t xml:space="preserve"> V</w:t>
      </w:r>
      <w:r w:rsidRPr="009058D4">
        <w:rPr>
          <w:bCs/>
          <w:color w:val="000000" w:themeColor="text1"/>
          <w:sz w:val="22"/>
          <w:szCs w:val="22"/>
          <w:lang w:val="sr-Latn-CS"/>
        </w:rPr>
        <w:t xml:space="preserve">, </w:t>
      </w:r>
      <w:r w:rsidRPr="009058D4">
        <w:rPr>
          <w:b/>
          <w:bCs/>
          <w:color w:val="000000" w:themeColor="text1"/>
          <w:sz w:val="22"/>
          <w:szCs w:val="22"/>
          <w:lang w:val="sr-Latn-CS"/>
        </w:rPr>
        <w:t>Jovanović</w:t>
      </w:r>
      <w:r w:rsidR="00BF2E29" w:rsidRPr="009058D4">
        <w:rPr>
          <w:b/>
          <w:bCs/>
          <w:color w:val="000000" w:themeColor="text1"/>
          <w:sz w:val="22"/>
          <w:szCs w:val="22"/>
          <w:lang w:val="sr-Latn-CS"/>
        </w:rPr>
        <w:t xml:space="preserve"> I</w:t>
      </w:r>
      <w:r w:rsidRPr="009058D4">
        <w:rPr>
          <w:bCs/>
          <w:color w:val="000000" w:themeColor="text1"/>
          <w:sz w:val="22"/>
          <w:szCs w:val="22"/>
          <w:lang w:val="sr-Latn-CS"/>
        </w:rPr>
        <w:t>, Ostojić</w:t>
      </w:r>
      <w:r w:rsidR="00BF2E29" w:rsidRPr="009058D4">
        <w:rPr>
          <w:bCs/>
          <w:color w:val="000000" w:themeColor="text1"/>
          <w:sz w:val="22"/>
          <w:szCs w:val="22"/>
          <w:lang w:val="sr-Latn-CS"/>
        </w:rPr>
        <w:t xml:space="preserve"> M</w:t>
      </w:r>
      <w:r w:rsidRPr="009058D4">
        <w:rPr>
          <w:bCs/>
          <w:color w:val="000000" w:themeColor="text1"/>
          <w:sz w:val="22"/>
          <w:szCs w:val="22"/>
          <w:lang w:val="sr-Latn-CS"/>
        </w:rPr>
        <w:t>, Aleksandrić</w:t>
      </w:r>
      <w:r w:rsidR="00BF2E29" w:rsidRPr="009058D4">
        <w:rPr>
          <w:bCs/>
          <w:color w:val="000000" w:themeColor="text1"/>
          <w:sz w:val="22"/>
          <w:szCs w:val="22"/>
          <w:lang w:val="sr-Latn-CS"/>
        </w:rPr>
        <w:t xml:space="preserve"> S</w:t>
      </w:r>
      <w:r w:rsidRPr="009058D4">
        <w:rPr>
          <w:bCs/>
          <w:color w:val="000000" w:themeColor="text1"/>
          <w:sz w:val="22"/>
          <w:szCs w:val="22"/>
          <w:lang w:val="sr-Latn-CS"/>
        </w:rPr>
        <w:t>, Dikić</w:t>
      </w:r>
      <w:r w:rsidR="00BF2E29" w:rsidRPr="009058D4">
        <w:rPr>
          <w:bCs/>
          <w:color w:val="000000" w:themeColor="text1"/>
          <w:sz w:val="22"/>
          <w:szCs w:val="22"/>
          <w:lang w:val="sr-Latn-CS"/>
        </w:rPr>
        <w:t xml:space="preserve"> M</w:t>
      </w:r>
      <w:r w:rsidRPr="009058D4">
        <w:rPr>
          <w:bCs/>
          <w:color w:val="000000" w:themeColor="text1"/>
          <w:sz w:val="22"/>
          <w:szCs w:val="22"/>
          <w:lang w:val="sr-Latn-CS"/>
        </w:rPr>
        <w:t>, Stojković</w:t>
      </w:r>
      <w:r w:rsidR="00BF2E29" w:rsidRPr="009058D4">
        <w:rPr>
          <w:bCs/>
          <w:color w:val="000000" w:themeColor="text1"/>
          <w:sz w:val="22"/>
          <w:szCs w:val="22"/>
          <w:lang w:val="sr-Latn-CS"/>
        </w:rPr>
        <w:t xml:space="preserve"> S</w:t>
      </w:r>
      <w:r w:rsidRPr="009058D4">
        <w:rPr>
          <w:bCs/>
          <w:color w:val="000000" w:themeColor="text1"/>
          <w:sz w:val="22"/>
          <w:szCs w:val="22"/>
          <w:lang w:val="sr-Latn-CS"/>
        </w:rPr>
        <w:t>, Paunović</w:t>
      </w:r>
      <w:r w:rsidR="00BF2E29" w:rsidRPr="009058D4">
        <w:rPr>
          <w:bCs/>
          <w:color w:val="000000" w:themeColor="text1"/>
          <w:sz w:val="22"/>
          <w:szCs w:val="22"/>
          <w:lang w:val="sr-Latn-CS"/>
        </w:rPr>
        <w:t xml:space="preserve"> I</w:t>
      </w:r>
      <w:r w:rsidRPr="009058D4">
        <w:rPr>
          <w:bCs/>
          <w:color w:val="000000" w:themeColor="text1"/>
          <w:sz w:val="22"/>
          <w:szCs w:val="22"/>
          <w:lang w:val="sr-Latn-CS"/>
        </w:rPr>
        <w:t>, Vujisić-Tešić</w:t>
      </w:r>
      <w:r w:rsidR="00BF2E29" w:rsidRPr="009058D4">
        <w:rPr>
          <w:bCs/>
          <w:color w:val="000000" w:themeColor="text1"/>
          <w:sz w:val="22"/>
          <w:szCs w:val="22"/>
          <w:lang w:val="sr-Latn-CS"/>
        </w:rPr>
        <w:t xml:space="preserve"> B</w:t>
      </w:r>
      <w:r w:rsidRPr="009058D4">
        <w:rPr>
          <w:bCs/>
          <w:color w:val="000000" w:themeColor="text1"/>
          <w:sz w:val="22"/>
          <w:szCs w:val="22"/>
          <w:lang w:val="sr-Latn-CS"/>
        </w:rPr>
        <w:t>, Ostojić</w:t>
      </w:r>
      <w:r w:rsidR="00BF2E29" w:rsidRPr="009058D4">
        <w:rPr>
          <w:bCs/>
          <w:color w:val="000000" w:themeColor="text1"/>
          <w:sz w:val="22"/>
          <w:szCs w:val="22"/>
          <w:lang w:val="sr-Latn-CS"/>
        </w:rPr>
        <w:t xml:space="preserve"> MČ</w:t>
      </w:r>
      <w:r w:rsidRPr="009058D4">
        <w:rPr>
          <w:bCs/>
          <w:color w:val="000000" w:themeColor="text1"/>
          <w:sz w:val="22"/>
          <w:szCs w:val="22"/>
          <w:lang w:val="sr-Latn-CS"/>
        </w:rPr>
        <w:t>. Role of different imaging techniques for decision making of the strategy of myocardial revascularization; case report. Srce i krvni sudovi (Abstract Supplement A) 2011;30:189-191. (M33)</w:t>
      </w:r>
    </w:p>
    <w:p w14:paraId="72D6E2FD" w14:textId="77777777" w:rsidR="00FC09D2" w:rsidRPr="009058D4" w:rsidRDefault="00FC09D2" w:rsidP="00FC09D2">
      <w:pPr>
        <w:spacing w:before="0" w:beforeAutospacing="0" w:after="0" w:afterAutospacing="0"/>
        <w:ind w:right="-52"/>
        <w:rPr>
          <w:b/>
          <w:iCs/>
          <w:sz w:val="22"/>
          <w:szCs w:val="22"/>
          <w:lang w:val="sr-Latn-RS"/>
        </w:rPr>
      </w:pPr>
    </w:p>
    <w:p w14:paraId="761A7E18" w14:textId="7F983829" w:rsidR="00FC09D2" w:rsidRPr="009058D4" w:rsidRDefault="00FC09D2" w:rsidP="00BF2E29">
      <w:pPr>
        <w:spacing w:before="0" w:beforeAutospacing="0" w:after="0" w:afterAutospacing="0"/>
        <w:ind w:right="-52"/>
        <w:rPr>
          <w:b/>
          <w:iCs/>
          <w:sz w:val="22"/>
          <w:szCs w:val="22"/>
          <w:lang w:val="sr-Latn-RS"/>
        </w:rPr>
      </w:pPr>
      <w:r w:rsidRPr="009058D4">
        <w:rPr>
          <w:b/>
          <w:iCs/>
          <w:sz w:val="22"/>
          <w:szCs w:val="22"/>
          <w:lang w:val="sr-Latn-RS"/>
        </w:rPr>
        <w:t xml:space="preserve">IZVOD U ZBORNIKU MEĐUNARODNOG SKUPA: </w:t>
      </w:r>
    </w:p>
    <w:p w14:paraId="71644F69" w14:textId="3D9C6672"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pl-PL"/>
        </w:rPr>
        <w:t>Dikić</w:t>
      </w:r>
      <w:r w:rsidR="00BF2E29" w:rsidRPr="009058D4">
        <w:rPr>
          <w:sz w:val="22"/>
          <w:szCs w:val="22"/>
          <w:lang w:val="pl-PL"/>
        </w:rPr>
        <w:t xml:space="preserve"> M</w:t>
      </w:r>
      <w:r w:rsidRPr="009058D4">
        <w:rPr>
          <w:sz w:val="22"/>
          <w:szCs w:val="22"/>
          <w:lang w:val="pl-PL"/>
        </w:rPr>
        <w:t>, Kostić</w:t>
      </w:r>
      <w:r w:rsidR="002E34EF" w:rsidRPr="009058D4">
        <w:rPr>
          <w:sz w:val="22"/>
          <w:szCs w:val="22"/>
          <w:lang w:val="pl-PL"/>
        </w:rPr>
        <w:t xml:space="preserve"> J</w:t>
      </w:r>
      <w:r w:rsidRPr="009058D4">
        <w:rPr>
          <w:sz w:val="22"/>
          <w:szCs w:val="22"/>
          <w:lang w:val="pl-PL"/>
        </w:rPr>
        <w:t xml:space="preserve">, </w:t>
      </w:r>
      <w:r w:rsidRPr="009058D4">
        <w:rPr>
          <w:b/>
          <w:sz w:val="22"/>
          <w:szCs w:val="22"/>
          <w:lang w:val="pl-PL"/>
        </w:rPr>
        <w:t>Jovanović</w:t>
      </w:r>
      <w:r w:rsidR="002E34EF" w:rsidRPr="009058D4">
        <w:rPr>
          <w:b/>
          <w:sz w:val="22"/>
          <w:szCs w:val="22"/>
          <w:lang w:val="pl-PL"/>
        </w:rPr>
        <w:t xml:space="preserve"> I</w:t>
      </w:r>
      <w:r w:rsidRPr="009058D4">
        <w:rPr>
          <w:b/>
          <w:sz w:val="22"/>
          <w:szCs w:val="22"/>
          <w:lang w:val="pl-PL"/>
        </w:rPr>
        <w:t>,</w:t>
      </w:r>
      <w:r w:rsidRPr="009058D4">
        <w:rPr>
          <w:sz w:val="22"/>
          <w:szCs w:val="22"/>
          <w:lang w:val="pl-PL"/>
        </w:rPr>
        <w:t xml:space="preserve"> Tešić</w:t>
      </w:r>
      <w:r w:rsidR="002E34EF" w:rsidRPr="009058D4">
        <w:rPr>
          <w:sz w:val="22"/>
          <w:szCs w:val="22"/>
          <w:lang w:val="pl-PL"/>
        </w:rPr>
        <w:t xml:space="preserve"> M</w:t>
      </w:r>
      <w:r w:rsidRPr="009058D4">
        <w:rPr>
          <w:sz w:val="22"/>
          <w:szCs w:val="22"/>
          <w:lang w:val="pl-PL"/>
        </w:rPr>
        <w:t>, Beleslin</w:t>
      </w:r>
      <w:r w:rsidR="002E34EF" w:rsidRPr="009058D4">
        <w:rPr>
          <w:sz w:val="22"/>
          <w:szCs w:val="22"/>
          <w:lang w:val="pl-PL"/>
        </w:rPr>
        <w:t xml:space="preserve"> B</w:t>
      </w:r>
      <w:r w:rsidRPr="009058D4">
        <w:rPr>
          <w:sz w:val="22"/>
          <w:szCs w:val="22"/>
          <w:lang w:val="pl-PL"/>
        </w:rPr>
        <w:t>, Arandjelović</w:t>
      </w:r>
      <w:r w:rsidR="002E34EF" w:rsidRPr="009058D4">
        <w:rPr>
          <w:sz w:val="22"/>
          <w:szCs w:val="22"/>
          <w:lang w:val="pl-PL"/>
        </w:rPr>
        <w:t xml:space="preserve"> A</w:t>
      </w:r>
      <w:r w:rsidRPr="009058D4">
        <w:rPr>
          <w:sz w:val="22"/>
          <w:szCs w:val="22"/>
          <w:lang w:val="pl-PL"/>
        </w:rPr>
        <w:t>, Ostojić</w:t>
      </w:r>
      <w:r w:rsidR="002E34EF" w:rsidRPr="009058D4">
        <w:rPr>
          <w:sz w:val="22"/>
          <w:szCs w:val="22"/>
          <w:lang w:val="pl-PL"/>
        </w:rPr>
        <w:t xml:space="preserve"> M</w:t>
      </w:r>
      <w:r w:rsidRPr="009058D4">
        <w:rPr>
          <w:sz w:val="22"/>
          <w:szCs w:val="22"/>
          <w:lang w:val="pl-PL"/>
        </w:rPr>
        <w:t>, Aleksandrić</w:t>
      </w:r>
      <w:r w:rsidR="002E34EF" w:rsidRPr="009058D4">
        <w:rPr>
          <w:sz w:val="22"/>
          <w:szCs w:val="22"/>
          <w:lang w:val="pl-PL"/>
        </w:rPr>
        <w:t xml:space="preserve"> S</w:t>
      </w:r>
      <w:r w:rsidRPr="009058D4">
        <w:rPr>
          <w:sz w:val="22"/>
          <w:szCs w:val="22"/>
          <w:lang w:val="pl-PL"/>
        </w:rPr>
        <w:t xml:space="preserve">. Successful PCI of the unprotected left main coronary artery in elderly patient suffering from acute myocardial infarction with cardiogenic shock. </w:t>
      </w:r>
      <w:r w:rsidRPr="009058D4">
        <w:rPr>
          <w:bCs/>
          <w:sz w:val="22"/>
          <w:szCs w:val="22"/>
          <w:lang w:val="pl-PL"/>
        </w:rPr>
        <w:t>Srce i krvni sudovi (Abstract Supplement A) 2011;30:137-138. (M34)</w:t>
      </w:r>
    </w:p>
    <w:p w14:paraId="3047502E" w14:textId="5CBF6342"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Cs/>
          <w:sz w:val="22"/>
          <w:szCs w:val="22"/>
          <w:lang w:val="pl-PL"/>
        </w:rPr>
        <w:t>Djordjevic-Dikic</w:t>
      </w:r>
      <w:r w:rsidR="002E34EF" w:rsidRPr="009058D4">
        <w:rPr>
          <w:bCs/>
          <w:sz w:val="22"/>
          <w:szCs w:val="22"/>
          <w:lang w:val="pl-PL"/>
        </w:rPr>
        <w:t xml:space="preserve"> A</w:t>
      </w:r>
      <w:r w:rsidRPr="009058D4">
        <w:rPr>
          <w:bCs/>
          <w:sz w:val="22"/>
          <w:szCs w:val="22"/>
          <w:lang w:val="pl-PL"/>
        </w:rPr>
        <w:t>, Tesic</w:t>
      </w:r>
      <w:r w:rsidR="002E34EF" w:rsidRPr="009058D4">
        <w:rPr>
          <w:bCs/>
          <w:sz w:val="22"/>
          <w:szCs w:val="22"/>
          <w:lang w:val="pl-PL"/>
        </w:rPr>
        <w:t xml:space="preserve"> M</w:t>
      </w:r>
      <w:r w:rsidRPr="009058D4">
        <w:rPr>
          <w:bCs/>
          <w:sz w:val="22"/>
          <w:szCs w:val="22"/>
          <w:lang w:val="pl-PL"/>
        </w:rPr>
        <w:t>, Stepanovic</w:t>
      </w:r>
      <w:r w:rsidR="002E34EF" w:rsidRPr="009058D4">
        <w:rPr>
          <w:bCs/>
          <w:sz w:val="22"/>
          <w:szCs w:val="22"/>
          <w:lang w:val="pl-PL"/>
        </w:rPr>
        <w:t xml:space="preserve"> J</w:t>
      </w:r>
      <w:r w:rsidRPr="009058D4">
        <w:rPr>
          <w:bCs/>
          <w:sz w:val="22"/>
          <w:szCs w:val="22"/>
          <w:lang w:val="pl-PL"/>
        </w:rPr>
        <w:t>, Giga</w:t>
      </w:r>
      <w:r w:rsidR="002E34EF" w:rsidRPr="009058D4">
        <w:rPr>
          <w:bCs/>
          <w:sz w:val="22"/>
          <w:szCs w:val="22"/>
          <w:lang w:val="pl-PL"/>
        </w:rPr>
        <w:t xml:space="preserve"> V</w:t>
      </w:r>
      <w:r w:rsidRPr="009058D4">
        <w:rPr>
          <w:bCs/>
          <w:sz w:val="22"/>
          <w:szCs w:val="22"/>
          <w:lang w:val="pl-PL"/>
        </w:rPr>
        <w:t>, Dobric</w:t>
      </w:r>
      <w:r w:rsidR="002E34EF" w:rsidRPr="009058D4">
        <w:rPr>
          <w:bCs/>
          <w:sz w:val="22"/>
          <w:szCs w:val="22"/>
          <w:lang w:val="pl-PL"/>
        </w:rPr>
        <w:t xml:space="preserve"> M</w:t>
      </w:r>
      <w:r w:rsidRPr="009058D4">
        <w:rPr>
          <w:bCs/>
          <w:sz w:val="22"/>
          <w:szCs w:val="22"/>
          <w:lang w:val="pl-PL"/>
        </w:rPr>
        <w:t>, Beleslin</w:t>
      </w:r>
      <w:r w:rsidR="002E34EF" w:rsidRPr="009058D4">
        <w:rPr>
          <w:bCs/>
          <w:sz w:val="22"/>
          <w:szCs w:val="22"/>
          <w:lang w:val="pl-PL"/>
        </w:rPr>
        <w:t xml:space="preserve"> B</w:t>
      </w:r>
      <w:r w:rsidRPr="009058D4">
        <w:rPr>
          <w:bCs/>
          <w:sz w:val="22"/>
          <w:szCs w:val="22"/>
          <w:lang w:val="pl-PL"/>
        </w:rPr>
        <w:t>, Paunovic</w:t>
      </w:r>
      <w:r w:rsidR="002E34EF" w:rsidRPr="009058D4">
        <w:rPr>
          <w:bCs/>
          <w:sz w:val="22"/>
          <w:szCs w:val="22"/>
          <w:lang w:val="pl-PL"/>
        </w:rPr>
        <w:t xml:space="preserve"> I</w:t>
      </w:r>
      <w:r w:rsidRPr="009058D4">
        <w:rPr>
          <w:bCs/>
          <w:sz w:val="22"/>
          <w:szCs w:val="22"/>
          <w:lang w:val="pl-PL"/>
        </w:rPr>
        <w:t xml:space="preserve">, </w:t>
      </w:r>
      <w:r w:rsidRPr="009058D4">
        <w:rPr>
          <w:b/>
          <w:bCs/>
          <w:sz w:val="22"/>
          <w:szCs w:val="22"/>
          <w:lang w:val="pl-PL"/>
        </w:rPr>
        <w:t>Jovanović</w:t>
      </w:r>
      <w:r w:rsidR="002E34EF" w:rsidRPr="009058D4">
        <w:rPr>
          <w:b/>
          <w:bCs/>
          <w:sz w:val="22"/>
          <w:szCs w:val="22"/>
          <w:lang w:val="pl-PL"/>
        </w:rPr>
        <w:t xml:space="preserve"> I</w:t>
      </w:r>
      <w:r w:rsidRPr="009058D4">
        <w:rPr>
          <w:b/>
          <w:bCs/>
          <w:sz w:val="22"/>
          <w:szCs w:val="22"/>
          <w:lang w:val="pl-PL"/>
        </w:rPr>
        <w:t>,</w:t>
      </w:r>
      <w:r w:rsidRPr="009058D4">
        <w:rPr>
          <w:bCs/>
          <w:sz w:val="22"/>
          <w:szCs w:val="22"/>
          <w:lang w:val="pl-PL"/>
        </w:rPr>
        <w:t xml:space="preserve"> Zamaklar-Trifunovic</w:t>
      </w:r>
      <w:r w:rsidR="002E34EF" w:rsidRPr="009058D4">
        <w:rPr>
          <w:bCs/>
          <w:sz w:val="22"/>
          <w:szCs w:val="22"/>
          <w:lang w:val="pl-PL"/>
        </w:rPr>
        <w:t xml:space="preserve"> D</w:t>
      </w:r>
      <w:r w:rsidRPr="009058D4">
        <w:rPr>
          <w:bCs/>
          <w:sz w:val="22"/>
          <w:szCs w:val="22"/>
          <w:lang w:val="pl-PL"/>
        </w:rPr>
        <w:t>, Ostojic</w:t>
      </w:r>
      <w:r w:rsidR="002E34EF" w:rsidRPr="009058D4">
        <w:rPr>
          <w:bCs/>
          <w:sz w:val="22"/>
          <w:szCs w:val="22"/>
          <w:lang w:val="pl-PL"/>
        </w:rPr>
        <w:t xml:space="preserve"> M</w:t>
      </w:r>
      <w:r w:rsidRPr="009058D4">
        <w:rPr>
          <w:bCs/>
          <w:sz w:val="22"/>
          <w:szCs w:val="22"/>
          <w:lang w:val="pl-PL"/>
        </w:rPr>
        <w:t>. Transthoracic coronary flow reserve stratifies outcomes in patients with intermediate or equivocal left main coronary artery disease</w:t>
      </w:r>
      <w:r w:rsidRPr="009058D4">
        <w:rPr>
          <w:b/>
          <w:bCs/>
          <w:sz w:val="22"/>
          <w:szCs w:val="22"/>
          <w:lang w:val="pl-PL"/>
        </w:rPr>
        <w:t xml:space="preserve">. </w:t>
      </w:r>
      <w:r w:rsidRPr="009058D4">
        <w:rPr>
          <w:bCs/>
          <w:sz w:val="22"/>
          <w:szCs w:val="22"/>
          <w:lang w:val="pl-PL"/>
        </w:rPr>
        <w:t>European Heart Journal (Abstract Supplement) 2011;32:831.</w:t>
      </w:r>
      <w:r w:rsidRPr="009058D4">
        <w:rPr>
          <w:b/>
          <w:sz w:val="22"/>
          <w:szCs w:val="22"/>
          <w:lang w:val="pl-PL"/>
        </w:rPr>
        <w:t xml:space="preserve"> </w:t>
      </w:r>
      <w:r w:rsidRPr="009058D4">
        <w:rPr>
          <w:bCs/>
          <w:sz w:val="22"/>
          <w:szCs w:val="22"/>
          <w:lang w:val="pl-PL"/>
        </w:rPr>
        <w:t>(M34)</w:t>
      </w:r>
    </w:p>
    <w:p w14:paraId="3ADBB0E1" w14:textId="3ABC4596"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pl-PL"/>
        </w:rPr>
        <w:t>Stanic</w:t>
      </w:r>
      <w:r w:rsidR="002E34EF" w:rsidRPr="009058D4">
        <w:rPr>
          <w:sz w:val="22"/>
          <w:szCs w:val="22"/>
          <w:lang w:val="pl-PL"/>
        </w:rPr>
        <w:t xml:space="preserve"> S</w:t>
      </w:r>
      <w:r w:rsidRPr="009058D4">
        <w:rPr>
          <w:sz w:val="22"/>
          <w:szCs w:val="22"/>
          <w:lang w:val="pl-PL"/>
        </w:rPr>
        <w:t>, Tesic</w:t>
      </w:r>
      <w:r w:rsidR="002E34EF" w:rsidRPr="009058D4">
        <w:rPr>
          <w:sz w:val="22"/>
          <w:szCs w:val="22"/>
          <w:lang w:val="pl-PL"/>
        </w:rPr>
        <w:t xml:space="preserve"> M</w:t>
      </w:r>
      <w:r w:rsidRPr="009058D4">
        <w:rPr>
          <w:sz w:val="22"/>
          <w:szCs w:val="22"/>
          <w:lang w:val="pl-PL"/>
        </w:rPr>
        <w:t>, Djordjevic-Dikic</w:t>
      </w:r>
      <w:r w:rsidR="002E34EF" w:rsidRPr="009058D4">
        <w:rPr>
          <w:sz w:val="22"/>
          <w:szCs w:val="22"/>
          <w:lang w:val="pl-PL"/>
        </w:rPr>
        <w:t xml:space="preserve"> A</w:t>
      </w:r>
      <w:r w:rsidRPr="009058D4">
        <w:rPr>
          <w:sz w:val="22"/>
          <w:szCs w:val="22"/>
          <w:lang w:val="pl-PL"/>
        </w:rPr>
        <w:t>, Stepanovic</w:t>
      </w:r>
      <w:r w:rsidR="002E34EF" w:rsidRPr="009058D4">
        <w:rPr>
          <w:sz w:val="22"/>
          <w:szCs w:val="22"/>
          <w:lang w:val="pl-PL"/>
        </w:rPr>
        <w:t xml:space="preserve"> J</w:t>
      </w:r>
      <w:r w:rsidRPr="009058D4">
        <w:rPr>
          <w:sz w:val="22"/>
          <w:szCs w:val="22"/>
          <w:lang w:val="pl-PL"/>
        </w:rPr>
        <w:t>, Giga</w:t>
      </w:r>
      <w:r w:rsidR="002E34EF" w:rsidRPr="009058D4">
        <w:rPr>
          <w:sz w:val="22"/>
          <w:szCs w:val="22"/>
          <w:lang w:val="pl-PL"/>
        </w:rPr>
        <w:t xml:space="preserve"> V</w:t>
      </w:r>
      <w:r w:rsidRPr="009058D4">
        <w:rPr>
          <w:sz w:val="22"/>
          <w:szCs w:val="22"/>
          <w:lang w:val="pl-PL"/>
        </w:rPr>
        <w:t>, Dobric</w:t>
      </w:r>
      <w:r w:rsidR="002E34EF" w:rsidRPr="009058D4">
        <w:rPr>
          <w:sz w:val="22"/>
          <w:szCs w:val="22"/>
          <w:lang w:val="pl-PL"/>
        </w:rPr>
        <w:t xml:space="preserve"> M</w:t>
      </w:r>
      <w:r w:rsidRPr="009058D4">
        <w:rPr>
          <w:sz w:val="22"/>
          <w:szCs w:val="22"/>
          <w:lang w:val="pl-PL"/>
        </w:rPr>
        <w:t>, Paunovic</w:t>
      </w:r>
      <w:r w:rsidR="002E34EF" w:rsidRPr="009058D4">
        <w:rPr>
          <w:sz w:val="22"/>
          <w:szCs w:val="22"/>
          <w:lang w:val="pl-PL"/>
        </w:rPr>
        <w:t xml:space="preserve"> I</w:t>
      </w:r>
      <w:r w:rsidRPr="009058D4">
        <w:rPr>
          <w:sz w:val="22"/>
          <w:szCs w:val="22"/>
          <w:lang w:val="pl-PL"/>
        </w:rPr>
        <w:t xml:space="preserve">, </w:t>
      </w:r>
      <w:r w:rsidRPr="009058D4">
        <w:rPr>
          <w:b/>
          <w:sz w:val="22"/>
          <w:szCs w:val="22"/>
          <w:lang w:val="pl-PL"/>
        </w:rPr>
        <w:t>Jovanović</w:t>
      </w:r>
      <w:r w:rsidR="002E34EF" w:rsidRPr="009058D4">
        <w:rPr>
          <w:b/>
          <w:sz w:val="22"/>
          <w:szCs w:val="22"/>
          <w:lang w:val="pl-PL"/>
        </w:rPr>
        <w:t xml:space="preserve"> I</w:t>
      </w:r>
      <w:r w:rsidRPr="009058D4">
        <w:rPr>
          <w:b/>
          <w:sz w:val="22"/>
          <w:szCs w:val="22"/>
          <w:lang w:val="pl-PL"/>
        </w:rPr>
        <w:t>,</w:t>
      </w:r>
      <w:r w:rsidRPr="009058D4">
        <w:rPr>
          <w:sz w:val="22"/>
          <w:szCs w:val="22"/>
          <w:lang w:val="pl-PL"/>
        </w:rPr>
        <w:t xml:space="preserve"> Kostic</w:t>
      </w:r>
      <w:r w:rsidR="002E34EF" w:rsidRPr="009058D4">
        <w:rPr>
          <w:sz w:val="22"/>
          <w:szCs w:val="22"/>
          <w:lang w:val="pl-PL"/>
        </w:rPr>
        <w:t xml:space="preserve"> J</w:t>
      </w:r>
      <w:r w:rsidRPr="009058D4">
        <w:rPr>
          <w:sz w:val="22"/>
          <w:szCs w:val="22"/>
          <w:lang w:val="pl-PL"/>
        </w:rPr>
        <w:t>, Beleslin</w:t>
      </w:r>
      <w:r w:rsidR="002E34EF" w:rsidRPr="009058D4">
        <w:rPr>
          <w:sz w:val="22"/>
          <w:szCs w:val="22"/>
          <w:lang w:val="pl-PL"/>
        </w:rPr>
        <w:t xml:space="preserve"> B</w:t>
      </w:r>
      <w:r w:rsidRPr="009058D4">
        <w:rPr>
          <w:sz w:val="22"/>
          <w:szCs w:val="22"/>
          <w:lang w:val="pl-PL"/>
        </w:rPr>
        <w:t>. Clinical outcome of patients with intermediate coronary artery stenosis on the basis of transthoracic Doppler echocardiography coronary flow reserve measurements. European Heart Journal (Abstract Supplement) 2012;32:567. (M34)</w:t>
      </w:r>
    </w:p>
    <w:p w14:paraId="191D7C1C" w14:textId="46A16438"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Cs/>
          <w:sz w:val="22"/>
          <w:szCs w:val="22"/>
          <w:lang w:val="pl-PL"/>
        </w:rPr>
        <w:t>Kostic</w:t>
      </w:r>
      <w:r w:rsidR="002E34EF" w:rsidRPr="009058D4">
        <w:rPr>
          <w:bCs/>
          <w:sz w:val="22"/>
          <w:szCs w:val="22"/>
          <w:lang w:val="pl-PL"/>
        </w:rPr>
        <w:t xml:space="preserve"> J</w:t>
      </w:r>
      <w:r w:rsidRPr="009058D4">
        <w:rPr>
          <w:bCs/>
          <w:sz w:val="22"/>
          <w:szCs w:val="22"/>
          <w:lang w:val="pl-PL"/>
        </w:rPr>
        <w:t>, Tesic</w:t>
      </w:r>
      <w:r w:rsidR="002E34EF" w:rsidRPr="009058D4">
        <w:rPr>
          <w:bCs/>
          <w:sz w:val="22"/>
          <w:szCs w:val="22"/>
          <w:lang w:val="pl-PL"/>
        </w:rPr>
        <w:t xml:space="preserve"> M</w:t>
      </w:r>
      <w:r w:rsidRPr="009058D4">
        <w:rPr>
          <w:bCs/>
          <w:sz w:val="22"/>
          <w:szCs w:val="22"/>
          <w:lang w:val="pl-PL"/>
        </w:rPr>
        <w:t>, Stepanovic</w:t>
      </w:r>
      <w:r w:rsidR="002E34EF" w:rsidRPr="009058D4">
        <w:rPr>
          <w:bCs/>
          <w:sz w:val="22"/>
          <w:szCs w:val="22"/>
          <w:lang w:val="pl-PL"/>
        </w:rPr>
        <w:t xml:space="preserve"> J</w:t>
      </w:r>
      <w:r w:rsidRPr="009058D4">
        <w:rPr>
          <w:bCs/>
          <w:sz w:val="22"/>
          <w:szCs w:val="22"/>
          <w:lang w:val="pl-PL"/>
        </w:rPr>
        <w:t>, Giga</w:t>
      </w:r>
      <w:r w:rsidR="002E34EF" w:rsidRPr="009058D4">
        <w:rPr>
          <w:bCs/>
          <w:sz w:val="22"/>
          <w:szCs w:val="22"/>
          <w:lang w:val="pl-PL"/>
        </w:rPr>
        <w:t xml:space="preserve"> V</w:t>
      </w:r>
      <w:r w:rsidRPr="009058D4">
        <w:rPr>
          <w:bCs/>
          <w:sz w:val="22"/>
          <w:szCs w:val="22"/>
          <w:lang w:val="pl-PL"/>
        </w:rPr>
        <w:t>,  Paunovic</w:t>
      </w:r>
      <w:r w:rsidR="002E34EF" w:rsidRPr="009058D4">
        <w:rPr>
          <w:bCs/>
          <w:sz w:val="22"/>
          <w:szCs w:val="22"/>
          <w:lang w:val="pl-PL"/>
        </w:rPr>
        <w:t xml:space="preserve"> J</w:t>
      </w:r>
      <w:r w:rsidRPr="009058D4">
        <w:rPr>
          <w:bCs/>
          <w:sz w:val="22"/>
          <w:szCs w:val="22"/>
          <w:lang w:val="pl-PL"/>
        </w:rPr>
        <w:t xml:space="preserve">, Marinkovic A, </w:t>
      </w:r>
      <w:r w:rsidRPr="009058D4">
        <w:rPr>
          <w:b/>
          <w:bCs/>
          <w:sz w:val="22"/>
          <w:szCs w:val="22"/>
          <w:lang w:val="pl-PL"/>
        </w:rPr>
        <w:t>Jovanovic I,</w:t>
      </w:r>
      <w:r w:rsidRPr="009058D4">
        <w:rPr>
          <w:bCs/>
          <w:sz w:val="22"/>
          <w:szCs w:val="22"/>
          <w:lang w:val="pl-PL"/>
        </w:rPr>
        <w:t xml:space="preserve"> Beleslin B, Ostojic M, Djordjevic Dikic A. Feasibility and diagnostic value of coronary flow reserve in evaluating graft patency with transthoracic Doppler echocardiography. </w:t>
      </w:r>
      <w:r w:rsidRPr="009058D4">
        <w:rPr>
          <w:sz w:val="22"/>
          <w:szCs w:val="22"/>
          <w:lang w:val="pl-PL"/>
        </w:rPr>
        <w:t>Eur Heart J Cardiovasc Imaging (Abstract Supplement) 2012;13:i119. (M34)</w:t>
      </w:r>
    </w:p>
    <w:p w14:paraId="1B2F05E1" w14:textId="77777777"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
          <w:bCs/>
          <w:sz w:val="22"/>
          <w:szCs w:val="22"/>
          <w:lang w:val="pl-PL"/>
        </w:rPr>
        <w:t>Jovanovic I,</w:t>
      </w:r>
      <w:r w:rsidRPr="009058D4">
        <w:rPr>
          <w:bCs/>
          <w:sz w:val="22"/>
          <w:szCs w:val="22"/>
          <w:lang w:val="pl-PL"/>
        </w:rPr>
        <w:t xml:space="preserve"> Giga V, Tesic M, Paunovic I, Kostic J, Dobric M, Dikic M, Stepanovic J, Belesiln B, Djordjevic-Dikic A. Non-invasively assessed coronary flow reserve as a diagnostic tool in predicting outcomes in patients with intermediate left main coronary artery stenosis. </w:t>
      </w:r>
      <w:r w:rsidRPr="009058D4">
        <w:rPr>
          <w:sz w:val="22"/>
          <w:szCs w:val="22"/>
          <w:lang w:val="pl-PL"/>
        </w:rPr>
        <w:t xml:space="preserve">Eur Heart J Cardiovasc Imaging (Abstract Supplement) 2012;13:i116. </w:t>
      </w:r>
      <w:r w:rsidRPr="009058D4">
        <w:rPr>
          <w:bCs/>
          <w:sz w:val="22"/>
          <w:szCs w:val="22"/>
          <w:lang w:val="pl-PL"/>
        </w:rPr>
        <w:t>(M34)</w:t>
      </w:r>
    </w:p>
    <w:p w14:paraId="76015C0E" w14:textId="77777777"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Cs/>
          <w:sz w:val="22"/>
          <w:szCs w:val="22"/>
          <w:lang w:val="pl-PL"/>
        </w:rPr>
        <w:t xml:space="preserve">Djordjevic Dikic A, Tesic M, Stepanovic J, Giga V, Kostic J, Trifunovic D, </w:t>
      </w:r>
      <w:r w:rsidRPr="009058D4">
        <w:rPr>
          <w:b/>
          <w:bCs/>
          <w:sz w:val="22"/>
          <w:szCs w:val="22"/>
          <w:lang w:val="pl-PL"/>
        </w:rPr>
        <w:t>I.Jovanovic</w:t>
      </w:r>
      <w:r w:rsidRPr="009058D4">
        <w:rPr>
          <w:bCs/>
          <w:sz w:val="22"/>
          <w:szCs w:val="22"/>
          <w:lang w:val="pl-PL"/>
        </w:rPr>
        <w:t xml:space="preserve">, Paunovic I, Stanic S, Beleslin B. Influence of basal hemodynamic values and coronary risk factors on basal coronary flow velocity and coronary flow reserve in large patient cohort. </w:t>
      </w:r>
      <w:r w:rsidRPr="009058D4">
        <w:rPr>
          <w:sz w:val="22"/>
          <w:szCs w:val="22"/>
          <w:lang w:val="pl-PL"/>
        </w:rPr>
        <w:t>Eur Heart J Cardiovasc Imaging (Abstract Supplement) 2012;13:i116-117.</w:t>
      </w:r>
      <w:r w:rsidRPr="009058D4">
        <w:rPr>
          <w:b/>
          <w:sz w:val="22"/>
          <w:szCs w:val="22"/>
          <w:lang w:val="pl-PL"/>
        </w:rPr>
        <w:t xml:space="preserve"> </w:t>
      </w:r>
      <w:r w:rsidRPr="009058D4">
        <w:rPr>
          <w:bCs/>
          <w:sz w:val="22"/>
          <w:szCs w:val="22"/>
          <w:lang w:val="pl-PL"/>
        </w:rPr>
        <w:t>(M34)</w:t>
      </w:r>
    </w:p>
    <w:p w14:paraId="2D3584B1" w14:textId="171AA4E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pl-PL"/>
        </w:rPr>
        <w:t>Djordjevic-Dikic</w:t>
      </w:r>
      <w:r w:rsidR="002E34EF" w:rsidRPr="009058D4">
        <w:rPr>
          <w:sz w:val="22"/>
          <w:szCs w:val="22"/>
          <w:lang w:val="pl-PL"/>
        </w:rPr>
        <w:t xml:space="preserve"> A</w:t>
      </w:r>
      <w:r w:rsidRPr="009058D4">
        <w:rPr>
          <w:sz w:val="22"/>
          <w:szCs w:val="22"/>
          <w:lang w:val="pl-PL"/>
        </w:rPr>
        <w:t xml:space="preserve">, </w:t>
      </w:r>
      <w:r w:rsidRPr="009058D4">
        <w:rPr>
          <w:b/>
          <w:sz w:val="22"/>
          <w:szCs w:val="22"/>
          <w:lang w:val="pl-PL"/>
        </w:rPr>
        <w:t>Jovanovic</w:t>
      </w:r>
      <w:r w:rsidR="002E34EF" w:rsidRPr="009058D4">
        <w:rPr>
          <w:b/>
          <w:sz w:val="22"/>
          <w:szCs w:val="22"/>
          <w:lang w:val="pl-PL"/>
        </w:rPr>
        <w:t xml:space="preserve"> I</w:t>
      </w:r>
      <w:r w:rsidRPr="009058D4">
        <w:rPr>
          <w:sz w:val="22"/>
          <w:szCs w:val="22"/>
          <w:lang w:val="pl-PL"/>
        </w:rPr>
        <w:t>, Tesic</w:t>
      </w:r>
      <w:r w:rsidR="002E34EF" w:rsidRPr="009058D4">
        <w:rPr>
          <w:sz w:val="22"/>
          <w:szCs w:val="22"/>
          <w:lang w:val="pl-PL"/>
        </w:rPr>
        <w:t xml:space="preserve"> M</w:t>
      </w:r>
      <w:r w:rsidRPr="009058D4">
        <w:rPr>
          <w:sz w:val="22"/>
          <w:szCs w:val="22"/>
          <w:lang w:val="pl-PL"/>
        </w:rPr>
        <w:t>, Rilak</w:t>
      </w:r>
      <w:r w:rsidR="002E34EF" w:rsidRPr="009058D4">
        <w:rPr>
          <w:sz w:val="22"/>
          <w:szCs w:val="22"/>
          <w:lang w:val="pl-PL"/>
        </w:rPr>
        <w:t xml:space="preserve"> I</w:t>
      </w:r>
      <w:r w:rsidRPr="009058D4">
        <w:rPr>
          <w:sz w:val="22"/>
          <w:szCs w:val="22"/>
          <w:lang w:val="pl-PL"/>
        </w:rPr>
        <w:t>, Zamaklar-Trifunovic</w:t>
      </w:r>
      <w:r w:rsidR="002E34EF" w:rsidRPr="009058D4">
        <w:rPr>
          <w:sz w:val="22"/>
          <w:szCs w:val="22"/>
          <w:lang w:val="pl-PL"/>
        </w:rPr>
        <w:t xml:space="preserve"> D</w:t>
      </w:r>
      <w:r w:rsidRPr="009058D4">
        <w:rPr>
          <w:sz w:val="22"/>
          <w:szCs w:val="22"/>
          <w:lang w:val="pl-PL"/>
        </w:rPr>
        <w:t>, Giga</w:t>
      </w:r>
      <w:r w:rsidR="002E34EF" w:rsidRPr="009058D4">
        <w:rPr>
          <w:sz w:val="22"/>
          <w:szCs w:val="22"/>
          <w:lang w:val="pl-PL"/>
        </w:rPr>
        <w:t xml:space="preserve"> V</w:t>
      </w:r>
      <w:r w:rsidRPr="009058D4">
        <w:rPr>
          <w:sz w:val="22"/>
          <w:szCs w:val="22"/>
          <w:lang w:val="pl-PL"/>
        </w:rPr>
        <w:t>, Dobric</w:t>
      </w:r>
      <w:r w:rsidR="002E34EF" w:rsidRPr="009058D4">
        <w:rPr>
          <w:sz w:val="22"/>
          <w:szCs w:val="22"/>
          <w:lang w:val="pl-PL"/>
        </w:rPr>
        <w:t xml:space="preserve"> M</w:t>
      </w:r>
      <w:r w:rsidRPr="009058D4">
        <w:rPr>
          <w:sz w:val="22"/>
          <w:szCs w:val="22"/>
          <w:lang w:val="pl-PL"/>
        </w:rPr>
        <w:t>, Beleslin</w:t>
      </w:r>
      <w:r w:rsidR="002E34EF" w:rsidRPr="009058D4">
        <w:rPr>
          <w:sz w:val="22"/>
          <w:szCs w:val="22"/>
          <w:lang w:val="pl-PL"/>
        </w:rPr>
        <w:t xml:space="preserve"> B</w:t>
      </w:r>
      <w:r w:rsidRPr="009058D4">
        <w:rPr>
          <w:sz w:val="22"/>
          <w:szCs w:val="22"/>
          <w:lang w:val="pl-PL"/>
        </w:rPr>
        <w:t>, Stepanovic</w:t>
      </w:r>
      <w:r w:rsidR="002E34EF" w:rsidRPr="009058D4">
        <w:rPr>
          <w:sz w:val="22"/>
          <w:szCs w:val="22"/>
          <w:lang w:val="pl-PL"/>
        </w:rPr>
        <w:t xml:space="preserve"> J</w:t>
      </w:r>
      <w:r w:rsidRPr="009058D4">
        <w:rPr>
          <w:sz w:val="22"/>
          <w:szCs w:val="22"/>
          <w:lang w:val="pl-PL"/>
        </w:rPr>
        <w:t xml:space="preserve">. </w:t>
      </w:r>
      <w:r w:rsidRPr="009058D4">
        <w:rPr>
          <w:sz w:val="22"/>
          <w:szCs w:val="22"/>
        </w:rPr>
        <w:t>Non-invasively assessed coronary flow reserve stratifies outcomes in patients with intermediate left main coronary artery stenosis. European Heart Journal 2013;34(Abstract Supplement):364.</w:t>
      </w:r>
      <w:r w:rsidRPr="009058D4">
        <w:rPr>
          <w:b/>
          <w:sz w:val="22"/>
          <w:szCs w:val="22"/>
          <w:lang w:val="pl-PL"/>
        </w:rPr>
        <w:t xml:space="preserve"> </w:t>
      </w:r>
      <w:r w:rsidRPr="009058D4">
        <w:rPr>
          <w:bCs/>
          <w:sz w:val="22"/>
          <w:szCs w:val="22"/>
          <w:lang w:val="pl-PL"/>
        </w:rPr>
        <w:t>(M34)</w:t>
      </w:r>
    </w:p>
    <w:p w14:paraId="79303AA9" w14:textId="037EF2EA"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Cs/>
          <w:sz w:val="22"/>
          <w:szCs w:val="22"/>
        </w:rPr>
        <w:t>Petrović</w:t>
      </w:r>
      <w:r w:rsidR="002E34EF" w:rsidRPr="009058D4">
        <w:rPr>
          <w:bCs/>
          <w:sz w:val="22"/>
          <w:szCs w:val="22"/>
        </w:rPr>
        <w:t xml:space="preserve"> M</w:t>
      </w:r>
      <w:r w:rsidRPr="009058D4">
        <w:rPr>
          <w:bCs/>
          <w:sz w:val="22"/>
          <w:szCs w:val="22"/>
        </w:rPr>
        <w:t>, Giga</w:t>
      </w:r>
      <w:r w:rsidR="002E34EF" w:rsidRPr="009058D4">
        <w:rPr>
          <w:bCs/>
          <w:sz w:val="22"/>
          <w:szCs w:val="22"/>
        </w:rPr>
        <w:t xml:space="preserve"> V</w:t>
      </w:r>
      <w:r w:rsidRPr="009058D4">
        <w:rPr>
          <w:bCs/>
          <w:sz w:val="22"/>
          <w:szCs w:val="22"/>
        </w:rPr>
        <w:t>, Dobrić</w:t>
      </w:r>
      <w:r w:rsidR="002E34EF" w:rsidRPr="009058D4">
        <w:rPr>
          <w:bCs/>
          <w:sz w:val="22"/>
          <w:szCs w:val="22"/>
        </w:rPr>
        <w:t xml:space="preserve"> M</w:t>
      </w:r>
      <w:r w:rsidRPr="009058D4">
        <w:rPr>
          <w:bCs/>
          <w:sz w:val="22"/>
          <w:szCs w:val="22"/>
        </w:rPr>
        <w:t>, Kovačević</w:t>
      </w:r>
      <w:r w:rsidR="002E34EF" w:rsidRPr="009058D4">
        <w:rPr>
          <w:bCs/>
          <w:sz w:val="22"/>
          <w:szCs w:val="22"/>
        </w:rPr>
        <w:t xml:space="preserve"> V</w:t>
      </w:r>
      <w:r w:rsidRPr="009058D4">
        <w:rPr>
          <w:bCs/>
          <w:sz w:val="22"/>
          <w:szCs w:val="22"/>
        </w:rPr>
        <w:t>,</w:t>
      </w:r>
      <w:r w:rsidR="002E34EF" w:rsidRPr="009058D4">
        <w:rPr>
          <w:bCs/>
          <w:sz w:val="22"/>
          <w:szCs w:val="22"/>
        </w:rPr>
        <w:t xml:space="preserve"> </w:t>
      </w:r>
      <w:r w:rsidRPr="009058D4">
        <w:rPr>
          <w:bCs/>
          <w:sz w:val="22"/>
          <w:szCs w:val="22"/>
        </w:rPr>
        <w:t>Marinković</w:t>
      </w:r>
      <w:r w:rsidR="002E34EF" w:rsidRPr="009058D4">
        <w:rPr>
          <w:bCs/>
          <w:sz w:val="22"/>
          <w:szCs w:val="22"/>
        </w:rPr>
        <w:t xml:space="preserve"> M</w:t>
      </w:r>
      <w:r w:rsidRPr="009058D4">
        <w:rPr>
          <w:bCs/>
          <w:sz w:val="22"/>
          <w:szCs w:val="22"/>
        </w:rPr>
        <w:t xml:space="preserve">, </w:t>
      </w:r>
      <w:r w:rsidRPr="009058D4">
        <w:rPr>
          <w:b/>
          <w:bCs/>
          <w:sz w:val="22"/>
          <w:szCs w:val="22"/>
        </w:rPr>
        <w:t>Jovanović</w:t>
      </w:r>
      <w:r w:rsidR="002E34EF" w:rsidRPr="009058D4">
        <w:rPr>
          <w:b/>
          <w:bCs/>
          <w:sz w:val="22"/>
          <w:szCs w:val="22"/>
        </w:rPr>
        <w:t xml:space="preserve"> J</w:t>
      </w:r>
      <w:r w:rsidRPr="009058D4">
        <w:rPr>
          <w:b/>
          <w:bCs/>
          <w:sz w:val="22"/>
          <w:szCs w:val="22"/>
        </w:rPr>
        <w:t>,</w:t>
      </w:r>
      <w:r w:rsidRPr="009058D4">
        <w:rPr>
          <w:bCs/>
          <w:sz w:val="22"/>
          <w:szCs w:val="22"/>
        </w:rPr>
        <w:t xml:space="preserve"> </w:t>
      </w:r>
      <w:r w:rsidR="002E34EF" w:rsidRPr="009058D4">
        <w:rPr>
          <w:bCs/>
          <w:sz w:val="22"/>
          <w:szCs w:val="22"/>
        </w:rPr>
        <w:t xml:space="preserve"> </w:t>
      </w:r>
      <w:r w:rsidRPr="009058D4">
        <w:rPr>
          <w:bCs/>
          <w:sz w:val="22"/>
          <w:szCs w:val="22"/>
        </w:rPr>
        <w:t>Nedeljković</w:t>
      </w:r>
      <w:r w:rsidR="002E34EF" w:rsidRPr="009058D4">
        <w:rPr>
          <w:bCs/>
          <w:sz w:val="22"/>
          <w:szCs w:val="22"/>
        </w:rPr>
        <w:t xml:space="preserve"> I</w:t>
      </w:r>
      <w:r w:rsidRPr="009058D4">
        <w:rPr>
          <w:bCs/>
          <w:sz w:val="22"/>
          <w:szCs w:val="22"/>
        </w:rPr>
        <w:t>, Beleslin</w:t>
      </w:r>
      <w:r w:rsidR="002E34EF" w:rsidRPr="009058D4">
        <w:rPr>
          <w:bCs/>
          <w:sz w:val="22"/>
          <w:szCs w:val="22"/>
        </w:rPr>
        <w:t xml:space="preserve"> B</w:t>
      </w:r>
      <w:r w:rsidRPr="009058D4">
        <w:rPr>
          <w:bCs/>
          <w:sz w:val="22"/>
          <w:szCs w:val="22"/>
        </w:rPr>
        <w:t>, Djordjević-Dikić</w:t>
      </w:r>
      <w:r w:rsidR="002E34EF" w:rsidRPr="009058D4">
        <w:rPr>
          <w:bCs/>
          <w:sz w:val="22"/>
          <w:szCs w:val="22"/>
        </w:rPr>
        <w:t xml:space="preserve"> A</w:t>
      </w:r>
      <w:r w:rsidRPr="009058D4">
        <w:rPr>
          <w:bCs/>
          <w:sz w:val="22"/>
          <w:szCs w:val="22"/>
        </w:rPr>
        <w:t>, Stepanović</w:t>
      </w:r>
      <w:r w:rsidR="002E34EF" w:rsidRPr="009058D4">
        <w:rPr>
          <w:bCs/>
          <w:sz w:val="22"/>
          <w:szCs w:val="22"/>
        </w:rPr>
        <w:t xml:space="preserve"> J</w:t>
      </w:r>
      <w:r w:rsidRPr="009058D4">
        <w:rPr>
          <w:bCs/>
          <w:sz w:val="22"/>
          <w:szCs w:val="22"/>
        </w:rPr>
        <w:t xml:space="preserve">. Predictors of significant left main/ostial left anterior descending coronary artery stenosis in patients with exercise induced ST segment elevation in lead aVR. </w:t>
      </w:r>
      <w:r w:rsidRPr="009058D4">
        <w:rPr>
          <w:sz w:val="22"/>
          <w:szCs w:val="22"/>
        </w:rPr>
        <w:t>European Heart Journal 2013;34(Abstract Supplement):364.</w:t>
      </w:r>
      <w:r w:rsidRPr="009058D4">
        <w:rPr>
          <w:sz w:val="22"/>
          <w:szCs w:val="22"/>
          <w:lang w:val="pl-PL"/>
        </w:rPr>
        <w:t xml:space="preserve"> (M34)</w:t>
      </w:r>
    </w:p>
    <w:p w14:paraId="4A4766B8" w14:textId="7A434B6B"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rPr>
        <w:t>Tesic</w:t>
      </w:r>
      <w:r w:rsidR="002E34EF" w:rsidRPr="009058D4">
        <w:rPr>
          <w:sz w:val="22"/>
          <w:szCs w:val="22"/>
        </w:rPr>
        <w:t xml:space="preserve"> M</w:t>
      </w:r>
      <w:r w:rsidRPr="009058D4">
        <w:rPr>
          <w:sz w:val="22"/>
          <w:szCs w:val="22"/>
        </w:rPr>
        <w:t>, Djordjevic-Dikic</w:t>
      </w:r>
      <w:r w:rsidR="002E34EF" w:rsidRPr="009058D4">
        <w:rPr>
          <w:sz w:val="22"/>
          <w:szCs w:val="22"/>
        </w:rPr>
        <w:t xml:space="preserve"> A</w:t>
      </w:r>
      <w:r w:rsidRPr="009058D4">
        <w:rPr>
          <w:sz w:val="22"/>
          <w:szCs w:val="22"/>
        </w:rPr>
        <w:t>, Giga</w:t>
      </w:r>
      <w:r w:rsidR="002E34EF" w:rsidRPr="009058D4">
        <w:rPr>
          <w:sz w:val="22"/>
          <w:szCs w:val="22"/>
        </w:rPr>
        <w:t xml:space="preserve"> V</w:t>
      </w:r>
      <w:r w:rsidRPr="009058D4">
        <w:rPr>
          <w:sz w:val="22"/>
          <w:szCs w:val="22"/>
        </w:rPr>
        <w:t>,</w:t>
      </w:r>
      <w:r w:rsidR="002E34EF" w:rsidRPr="009058D4">
        <w:rPr>
          <w:b/>
          <w:sz w:val="22"/>
          <w:szCs w:val="22"/>
        </w:rPr>
        <w:t xml:space="preserve"> </w:t>
      </w:r>
      <w:r w:rsidRPr="009058D4">
        <w:rPr>
          <w:b/>
          <w:sz w:val="22"/>
          <w:szCs w:val="22"/>
        </w:rPr>
        <w:t>Jovanovic</w:t>
      </w:r>
      <w:r w:rsidR="002E34EF" w:rsidRPr="009058D4">
        <w:rPr>
          <w:b/>
          <w:sz w:val="22"/>
          <w:szCs w:val="22"/>
        </w:rPr>
        <w:t xml:space="preserve"> I</w:t>
      </w:r>
      <w:r w:rsidRPr="009058D4">
        <w:rPr>
          <w:sz w:val="22"/>
          <w:szCs w:val="22"/>
        </w:rPr>
        <w:t>, Paunovic</w:t>
      </w:r>
      <w:r w:rsidR="002E34EF" w:rsidRPr="009058D4">
        <w:rPr>
          <w:sz w:val="22"/>
          <w:szCs w:val="22"/>
        </w:rPr>
        <w:t xml:space="preserve"> I</w:t>
      </w:r>
      <w:r w:rsidRPr="009058D4">
        <w:rPr>
          <w:sz w:val="22"/>
          <w:szCs w:val="22"/>
        </w:rPr>
        <w:t>,</w:t>
      </w:r>
      <w:r w:rsidR="002E34EF" w:rsidRPr="009058D4">
        <w:rPr>
          <w:sz w:val="22"/>
          <w:szCs w:val="22"/>
        </w:rPr>
        <w:t xml:space="preserve"> </w:t>
      </w:r>
      <w:r w:rsidRPr="009058D4">
        <w:rPr>
          <w:sz w:val="22"/>
          <w:szCs w:val="22"/>
        </w:rPr>
        <w:t>Petrovic</w:t>
      </w:r>
      <w:r w:rsidR="002E34EF" w:rsidRPr="009058D4">
        <w:rPr>
          <w:sz w:val="22"/>
          <w:szCs w:val="22"/>
        </w:rPr>
        <w:t xml:space="preserve"> MT</w:t>
      </w:r>
      <w:r w:rsidRPr="009058D4">
        <w:rPr>
          <w:sz w:val="22"/>
          <w:szCs w:val="22"/>
        </w:rPr>
        <w:t>, Trifunovic</w:t>
      </w:r>
      <w:r w:rsidR="002E34EF" w:rsidRPr="009058D4">
        <w:rPr>
          <w:sz w:val="22"/>
          <w:szCs w:val="22"/>
        </w:rPr>
        <w:t xml:space="preserve"> D</w:t>
      </w:r>
      <w:r w:rsidRPr="009058D4">
        <w:rPr>
          <w:sz w:val="22"/>
          <w:szCs w:val="22"/>
        </w:rPr>
        <w:t>, Beleslin</w:t>
      </w:r>
      <w:r w:rsidR="002E34EF" w:rsidRPr="009058D4">
        <w:rPr>
          <w:sz w:val="22"/>
          <w:szCs w:val="22"/>
        </w:rPr>
        <w:t xml:space="preserve"> B</w:t>
      </w:r>
      <w:r w:rsidRPr="009058D4">
        <w:rPr>
          <w:sz w:val="22"/>
          <w:szCs w:val="22"/>
        </w:rPr>
        <w:t>, Stepanovic</w:t>
      </w:r>
      <w:r w:rsidR="002E34EF" w:rsidRPr="009058D4">
        <w:rPr>
          <w:sz w:val="22"/>
          <w:szCs w:val="22"/>
        </w:rPr>
        <w:t xml:space="preserve"> J</w:t>
      </w:r>
      <w:r w:rsidRPr="009058D4">
        <w:rPr>
          <w:sz w:val="22"/>
          <w:szCs w:val="22"/>
        </w:rPr>
        <w:t>, Vujisic-Tesic</w:t>
      </w:r>
      <w:r w:rsidR="002E34EF" w:rsidRPr="009058D4">
        <w:rPr>
          <w:sz w:val="22"/>
          <w:szCs w:val="22"/>
        </w:rPr>
        <w:t xml:space="preserve"> B</w:t>
      </w:r>
      <w:r w:rsidRPr="009058D4">
        <w:rPr>
          <w:sz w:val="22"/>
          <w:szCs w:val="22"/>
        </w:rPr>
        <w:t xml:space="preserve">. Prognostic value of transthoracic coronary flow reserve in medically treated patients with non-culprit stenosis of intermediate severity after primary percutaneous coronary intervention. Eur Heart J Cardiovasc Imaging 2013; 14(Abstract Supplement):ii151. </w:t>
      </w:r>
      <w:r w:rsidRPr="009058D4">
        <w:rPr>
          <w:bCs/>
          <w:sz w:val="22"/>
          <w:szCs w:val="22"/>
          <w:lang w:val="pl-PL"/>
        </w:rPr>
        <w:t>(M34)</w:t>
      </w:r>
    </w:p>
    <w:p w14:paraId="303C8E77" w14:textId="016EAE9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rPr>
        <w:t>Petrovic</w:t>
      </w:r>
      <w:r w:rsidR="002E34EF" w:rsidRPr="009058D4">
        <w:rPr>
          <w:sz w:val="22"/>
          <w:szCs w:val="22"/>
        </w:rPr>
        <w:t xml:space="preserve"> MT</w:t>
      </w:r>
      <w:r w:rsidRPr="009058D4">
        <w:rPr>
          <w:sz w:val="22"/>
          <w:szCs w:val="22"/>
        </w:rPr>
        <w:t>, Giga</w:t>
      </w:r>
      <w:r w:rsidR="002E34EF" w:rsidRPr="009058D4">
        <w:rPr>
          <w:sz w:val="22"/>
          <w:szCs w:val="22"/>
        </w:rPr>
        <w:t xml:space="preserve"> V</w:t>
      </w:r>
      <w:r w:rsidRPr="009058D4">
        <w:rPr>
          <w:sz w:val="22"/>
          <w:szCs w:val="22"/>
        </w:rPr>
        <w:t>, Stepanovic</w:t>
      </w:r>
      <w:r w:rsidR="002E34EF" w:rsidRPr="009058D4">
        <w:rPr>
          <w:sz w:val="22"/>
          <w:szCs w:val="22"/>
        </w:rPr>
        <w:t xml:space="preserve"> J</w:t>
      </w:r>
      <w:r w:rsidRPr="009058D4">
        <w:rPr>
          <w:sz w:val="22"/>
          <w:szCs w:val="22"/>
        </w:rPr>
        <w:t>, Tesic</w:t>
      </w:r>
      <w:r w:rsidR="002E34EF" w:rsidRPr="009058D4">
        <w:rPr>
          <w:sz w:val="22"/>
          <w:szCs w:val="22"/>
        </w:rPr>
        <w:t xml:space="preserve"> M</w:t>
      </w:r>
      <w:r w:rsidRPr="009058D4">
        <w:rPr>
          <w:b/>
          <w:sz w:val="22"/>
          <w:szCs w:val="22"/>
        </w:rPr>
        <w:t>, Jovanovic</w:t>
      </w:r>
      <w:r w:rsidR="002E34EF" w:rsidRPr="009058D4">
        <w:rPr>
          <w:b/>
          <w:sz w:val="22"/>
          <w:szCs w:val="22"/>
        </w:rPr>
        <w:t xml:space="preserve"> I</w:t>
      </w:r>
      <w:r w:rsidRPr="009058D4">
        <w:rPr>
          <w:sz w:val="22"/>
          <w:szCs w:val="22"/>
        </w:rPr>
        <w:t>, Djordjevic-Dikic</w:t>
      </w:r>
      <w:r w:rsidR="002E34EF" w:rsidRPr="009058D4">
        <w:rPr>
          <w:sz w:val="22"/>
          <w:szCs w:val="22"/>
        </w:rPr>
        <w:t xml:space="preserve"> A</w:t>
      </w:r>
      <w:r w:rsidRPr="009058D4">
        <w:rPr>
          <w:sz w:val="22"/>
          <w:szCs w:val="22"/>
        </w:rPr>
        <w:t>. Stress echocardiography for risk stratification after successful primary PCI and incomplete revascularization of non culprit lesions. Eur Heart J Cardiovasc Imaging 2013; 14(Abstract Supplement):ii228.</w:t>
      </w:r>
      <w:r w:rsidRPr="009058D4">
        <w:rPr>
          <w:b/>
          <w:sz w:val="22"/>
          <w:szCs w:val="22"/>
          <w:lang w:val="pl-PL"/>
        </w:rPr>
        <w:t xml:space="preserve"> </w:t>
      </w:r>
      <w:r w:rsidRPr="009058D4">
        <w:rPr>
          <w:bCs/>
          <w:sz w:val="22"/>
          <w:szCs w:val="22"/>
          <w:lang w:val="pl-PL"/>
        </w:rPr>
        <w:t>(M34)</w:t>
      </w:r>
    </w:p>
    <w:p w14:paraId="1E323B1B" w14:textId="2E546DC6"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
          <w:sz w:val="22"/>
          <w:szCs w:val="22"/>
          <w:lang w:val="sr-Latn-CS"/>
        </w:rPr>
        <w:t>Jovanovic</w:t>
      </w:r>
      <w:r w:rsidR="002E34EF" w:rsidRPr="009058D4">
        <w:rPr>
          <w:b/>
          <w:sz w:val="22"/>
          <w:szCs w:val="22"/>
          <w:lang w:val="sr-Latn-CS"/>
        </w:rPr>
        <w:t xml:space="preserve"> I</w:t>
      </w:r>
      <w:r w:rsidRPr="009058D4">
        <w:rPr>
          <w:sz w:val="22"/>
          <w:szCs w:val="22"/>
          <w:lang w:val="sr-Latn-CS"/>
        </w:rPr>
        <w:t>, Petrovic</w:t>
      </w:r>
      <w:r w:rsidR="002E34EF" w:rsidRPr="009058D4">
        <w:rPr>
          <w:sz w:val="22"/>
          <w:szCs w:val="22"/>
          <w:lang w:val="sr-Latn-CS"/>
        </w:rPr>
        <w:t xml:space="preserve"> M</w:t>
      </w:r>
      <w:r w:rsidRPr="009058D4">
        <w:rPr>
          <w:sz w:val="22"/>
          <w:szCs w:val="22"/>
          <w:lang w:val="sr-Latn-CS"/>
        </w:rPr>
        <w:t>, Paunovic</w:t>
      </w:r>
      <w:r w:rsidR="002E34EF" w:rsidRPr="009058D4">
        <w:rPr>
          <w:sz w:val="22"/>
          <w:szCs w:val="22"/>
          <w:lang w:val="sr-Latn-CS"/>
        </w:rPr>
        <w:t xml:space="preserve"> I</w:t>
      </w:r>
      <w:r w:rsidRPr="009058D4">
        <w:rPr>
          <w:sz w:val="22"/>
          <w:szCs w:val="22"/>
          <w:lang w:val="sr-Latn-CS"/>
        </w:rPr>
        <w:t>, Petrovic</w:t>
      </w:r>
      <w:r w:rsidR="002E34EF" w:rsidRPr="009058D4">
        <w:rPr>
          <w:sz w:val="22"/>
          <w:szCs w:val="22"/>
          <w:lang w:val="sr-Latn-CS"/>
        </w:rPr>
        <w:t xml:space="preserve"> O</w:t>
      </w:r>
      <w:r w:rsidRPr="009058D4">
        <w:rPr>
          <w:sz w:val="22"/>
          <w:szCs w:val="22"/>
          <w:lang w:val="sr-Latn-CS"/>
        </w:rPr>
        <w:t>, Trifunovic</w:t>
      </w:r>
      <w:r w:rsidR="002E34EF" w:rsidRPr="009058D4">
        <w:rPr>
          <w:sz w:val="22"/>
          <w:szCs w:val="22"/>
          <w:lang w:val="sr-Latn-CS"/>
        </w:rPr>
        <w:t xml:space="preserve"> D</w:t>
      </w:r>
      <w:r w:rsidRPr="009058D4">
        <w:rPr>
          <w:sz w:val="22"/>
          <w:szCs w:val="22"/>
          <w:lang w:val="sr-Latn-CS"/>
        </w:rPr>
        <w:t>, Tesic</w:t>
      </w:r>
      <w:r w:rsidR="002E34EF" w:rsidRPr="009058D4">
        <w:rPr>
          <w:sz w:val="22"/>
          <w:szCs w:val="22"/>
          <w:lang w:val="sr-Latn-CS"/>
        </w:rPr>
        <w:t xml:space="preserve"> M</w:t>
      </w:r>
      <w:r w:rsidRPr="009058D4">
        <w:rPr>
          <w:b/>
          <w:sz w:val="22"/>
          <w:szCs w:val="22"/>
          <w:lang w:val="sr-Latn-CS"/>
        </w:rPr>
        <w:t>,</w:t>
      </w:r>
      <w:r w:rsidR="002E34EF" w:rsidRPr="009058D4">
        <w:rPr>
          <w:b/>
          <w:sz w:val="22"/>
          <w:szCs w:val="22"/>
          <w:lang w:val="sr-Latn-CS"/>
        </w:rPr>
        <w:t xml:space="preserve"> </w:t>
      </w:r>
      <w:r w:rsidRPr="009058D4">
        <w:rPr>
          <w:sz w:val="22"/>
          <w:szCs w:val="22"/>
          <w:lang w:val="sr-Latn-CS"/>
        </w:rPr>
        <w:t>Dobric</w:t>
      </w:r>
      <w:r w:rsidR="002E34EF" w:rsidRPr="009058D4">
        <w:rPr>
          <w:sz w:val="22"/>
          <w:szCs w:val="22"/>
          <w:lang w:val="sr-Latn-CS"/>
        </w:rPr>
        <w:t xml:space="preserve"> M</w:t>
      </w:r>
      <w:r w:rsidRPr="009058D4">
        <w:rPr>
          <w:sz w:val="22"/>
          <w:szCs w:val="22"/>
          <w:lang w:val="sr-Latn-CS"/>
        </w:rPr>
        <w:t>,</w:t>
      </w:r>
      <w:r w:rsidR="007A2257" w:rsidRPr="009058D4">
        <w:rPr>
          <w:sz w:val="22"/>
          <w:szCs w:val="22"/>
          <w:lang w:val="sr-Latn-CS"/>
        </w:rPr>
        <w:t xml:space="preserve"> </w:t>
      </w:r>
      <w:r w:rsidRPr="009058D4">
        <w:rPr>
          <w:sz w:val="22"/>
          <w:szCs w:val="22"/>
          <w:lang w:val="sr-Latn-CS"/>
        </w:rPr>
        <w:t>Giga</w:t>
      </w:r>
      <w:r w:rsidR="007A2257" w:rsidRPr="009058D4">
        <w:rPr>
          <w:sz w:val="22"/>
          <w:szCs w:val="22"/>
          <w:lang w:val="sr-Latn-CS"/>
        </w:rPr>
        <w:t xml:space="preserve"> V</w:t>
      </w:r>
      <w:r w:rsidRPr="009058D4">
        <w:rPr>
          <w:sz w:val="22"/>
          <w:szCs w:val="22"/>
          <w:lang w:val="sr-Latn-CS"/>
        </w:rPr>
        <w:t>, Dikic</w:t>
      </w:r>
      <w:r w:rsidR="007A2257" w:rsidRPr="009058D4">
        <w:rPr>
          <w:sz w:val="22"/>
          <w:szCs w:val="22"/>
          <w:lang w:val="sr-Latn-CS"/>
        </w:rPr>
        <w:t xml:space="preserve"> M</w:t>
      </w:r>
      <w:r w:rsidRPr="009058D4">
        <w:rPr>
          <w:sz w:val="22"/>
          <w:szCs w:val="22"/>
          <w:lang w:val="sr-Latn-CS"/>
        </w:rPr>
        <w:t>, Nedeljkovic</w:t>
      </w:r>
      <w:r w:rsidR="007A2257" w:rsidRPr="009058D4">
        <w:rPr>
          <w:sz w:val="22"/>
          <w:szCs w:val="22"/>
          <w:lang w:val="sr-Latn-CS"/>
        </w:rPr>
        <w:t xml:space="preserve"> I</w:t>
      </w:r>
      <w:r w:rsidRPr="009058D4">
        <w:rPr>
          <w:sz w:val="22"/>
          <w:szCs w:val="22"/>
          <w:lang w:val="sr-Latn-CS"/>
        </w:rPr>
        <w:t>, Beleslin</w:t>
      </w:r>
      <w:r w:rsidR="007A2257" w:rsidRPr="009058D4">
        <w:rPr>
          <w:sz w:val="22"/>
          <w:szCs w:val="22"/>
          <w:lang w:val="sr-Latn-CS"/>
        </w:rPr>
        <w:t xml:space="preserve"> B</w:t>
      </w:r>
      <w:r w:rsidRPr="009058D4">
        <w:rPr>
          <w:sz w:val="22"/>
          <w:szCs w:val="22"/>
          <w:lang w:val="sr-Latn-CS"/>
        </w:rPr>
        <w:t>, Ostojic</w:t>
      </w:r>
      <w:r w:rsidR="007A2257" w:rsidRPr="009058D4">
        <w:rPr>
          <w:sz w:val="22"/>
          <w:szCs w:val="22"/>
          <w:lang w:val="sr-Latn-CS"/>
        </w:rPr>
        <w:t xml:space="preserve"> M</w:t>
      </w:r>
      <w:r w:rsidRPr="009058D4">
        <w:rPr>
          <w:sz w:val="22"/>
          <w:szCs w:val="22"/>
          <w:lang w:val="sr-Latn-CS"/>
        </w:rPr>
        <w:t>, Dikic</w:t>
      </w:r>
      <w:r w:rsidR="007A2257" w:rsidRPr="009058D4">
        <w:rPr>
          <w:sz w:val="22"/>
          <w:szCs w:val="22"/>
          <w:lang w:val="sr-Latn-CS"/>
        </w:rPr>
        <w:t xml:space="preserve"> N</w:t>
      </w:r>
      <w:r w:rsidRPr="009058D4">
        <w:rPr>
          <w:sz w:val="22"/>
          <w:szCs w:val="22"/>
          <w:lang w:val="sr-Latn-CS"/>
        </w:rPr>
        <w:t>, Ristic</w:t>
      </w:r>
      <w:r w:rsidR="007A2257" w:rsidRPr="009058D4">
        <w:rPr>
          <w:sz w:val="22"/>
          <w:szCs w:val="22"/>
          <w:lang w:val="sr-Latn-CS"/>
        </w:rPr>
        <w:t xml:space="preserve"> A</w:t>
      </w:r>
      <w:r w:rsidRPr="009058D4">
        <w:rPr>
          <w:sz w:val="22"/>
          <w:szCs w:val="22"/>
          <w:lang w:val="sr-Latn-CS"/>
        </w:rPr>
        <w:t>, Djordjevic-Dikic</w:t>
      </w:r>
      <w:r w:rsidR="007A2257" w:rsidRPr="009058D4">
        <w:rPr>
          <w:sz w:val="22"/>
          <w:szCs w:val="22"/>
          <w:lang w:val="sr-Latn-CS"/>
        </w:rPr>
        <w:t xml:space="preserve"> A</w:t>
      </w:r>
      <w:r w:rsidRPr="009058D4">
        <w:rPr>
          <w:sz w:val="22"/>
          <w:szCs w:val="22"/>
          <w:lang w:val="sr-Latn-CS"/>
        </w:rPr>
        <w:t>, Stepanovic</w:t>
      </w:r>
      <w:r w:rsidR="007A2257" w:rsidRPr="009058D4">
        <w:rPr>
          <w:sz w:val="22"/>
          <w:szCs w:val="22"/>
          <w:lang w:val="sr-Latn-CS"/>
        </w:rPr>
        <w:t xml:space="preserve"> J</w:t>
      </w:r>
      <w:r w:rsidRPr="009058D4">
        <w:rPr>
          <w:sz w:val="22"/>
          <w:szCs w:val="22"/>
          <w:lang w:val="sr-Latn-CS"/>
        </w:rPr>
        <w:t>. Myocardial ischemia and hypertension: causes and consequences. 7th Central European meeting on hypertension Abstract Book 2014;p15.</w:t>
      </w:r>
      <w:r w:rsidRPr="009058D4">
        <w:rPr>
          <w:bCs/>
          <w:sz w:val="22"/>
          <w:szCs w:val="22"/>
          <w:lang w:val="sr-Latn-CS"/>
        </w:rPr>
        <w:t xml:space="preserve"> </w:t>
      </w:r>
      <w:r w:rsidRPr="009058D4">
        <w:rPr>
          <w:bCs/>
          <w:sz w:val="22"/>
          <w:szCs w:val="22"/>
          <w:lang w:val="pl-PL"/>
        </w:rPr>
        <w:t>(M34)</w:t>
      </w:r>
    </w:p>
    <w:p w14:paraId="0812466A" w14:textId="7D65FABF"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Stepanovic</w:t>
      </w:r>
      <w:r w:rsidR="007A2257" w:rsidRPr="009058D4">
        <w:rPr>
          <w:sz w:val="22"/>
          <w:szCs w:val="22"/>
          <w:lang w:val="sr-Latn-CS"/>
        </w:rPr>
        <w:t xml:space="preserve"> J</w:t>
      </w:r>
      <w:r w:rsidRPr="009058D4">
        <w:rPr>
          <w:sz w:val="22"/>
          <w:szCs w:val="22"/>
          <w:lang w:val="sr-Latn-CS"/>
        </w:rPr>
        <w:t>,</w:t>
      </w:r>
      <w:r w:rsidR="007A2257" w:rsidRPr="009058D4">
        <w:rPr>
          <w:sz w:val="22"/>
          <w:szCs w:val="22"/>
          <w:lang w:val="sr-Latn-CS"/>
        </w:rPr>
        <w:t xml:space="preserve"> </w:t>
      </w:r>
      <w:r w:rsidRPr="009058D4">
        <w:rPr>
          <w:sz w:val="22"/>
          <w:szCs w:val="22"/>
          <w:lang w:val="sr-Latn-CS"/>
        </w:rPr>
        <w:t>Vukovic</w:t>
      </w:r>
      <w:r w:rsidR="007A2257" w:rsidRPr="009058D4">
        <w:rPr>
          <w:sz w:val="22"/>
          <w:szCs w:val="22"/>
          <w:lang w:val="sr-Latn-CS"/>
        </w:rPr>
        <w:t xml:space="preserve"> O</w:t>
      </w:r>
      <w:r w:rsidRPr="009058D4">
        <w:rPr>
          <w:sz w:val="22"/>
          <w:szCs w:val="22"/>
          <w:lang w:val="sr-Latn-CS"/>
        </w:rPr>
        <w:t>, Djordjevic-Dikic</w:t>
      </w:r>
      <w:r w:rsidR="007A2257" w:rsidRPr="009058D4">
        <w:rPr>
          <w:sz w:val="22"/>
          <w:szCs w:val="22"/>
          <w:lang w:val="sr-Latn-CS"/>
        </w:rPr>
        <w:t xml:space="preserve"> A</w:t>
      </w:r>
      <w:r w:rsidRPr="009058D4">
        <w:rPr>
          <w:sz w:val="22"/>
          <w:szCs w:val="22"/>
          <w:lang w:val="sr-Latn-CS"/>
        </w:rPr>
        <w:t>, Giga</w:t>
      </w:r>
      <w:r w:rsidR="007A2257" w:rsidRPr="009058D4">
        <w:rPr>
          <w:sz w:val="22"/>
          <w:szCs w:val="22"/>
          <w:lang w:val="sr-Latn-CS"/>
        </w:rPr>
        <w:t xml:space="preserve"> V</w:t>
      </w:r>
      <w:r w:rsidRPr="009058D4">
        <w:rPr>
          <w:sz w:val="22"/>
          <w:szCs w:val="22"/>
          <w:lang w:val="sr-Latn-CS"/>
        </w:rPr>
        <w:t>, Nedeljkovic</w:t>
      </w:r>
      <w:r w:rsidR="007A2257" w:rsidRPr="009058D4">
        <w:rPr>
          <w:sz w:val="22"/>
          <w:szCs w:val="22"/>
          <w:lang w:val="sr-Latn-CS"/>
        </w:rPr>
        <w:t xml:space="preserve"> I</w:t>
      </w:r>
      <w:r w:rsidRPr="009058D4">
        <w:rPr>
          <w:sz w:val="22"/>
          <w:szCs w:val="22"/>
          <w:lang w:val="sr-Latn-CS"/>
        </w:rPr>
        <w:t>, Petrovic</w:t>
      </w:r>
      <w:r w:rsidR="007A2257" w:rsidRPr="009058D4">
        <w:rPr>
          <w:sz w:val="22"/>
          <w:szCs w:val="22"/>
          <w:lang w:val="sr-Latn-CS"/>
        </w:rPr>
        <w:t xml:space="preserve"> MŽ, </w:t>
      </w:r>
      <w:r w:rsidRPr="009058D4">
        <w:rPr>
          <w:b/>
          <w:sz w:val="22"/>
          <w:szCs w:val="22"/>
          <w:lang w:val="sr-Latn-CS"/>
        </w:rPr>
        <w:t>Jovanovic</w:t>
      </w:r>
      <w:r w:rsidR="007A2257" w:rsidRPr="009058D4">
        <w:rPr>
          <w:b/>
          <w:sz w:val="22"/>
          <w:szCs w:val="22"/>
          <w:lang w:val="sr-Latn-CS"/>
        </w:rPr>
        <w:t xml:space="preserve"> I</w:t>
      </w:r>
      <w:r w:rsidRPr="009058D4">
        <w:rPr>
          <w:sz w:val="22"/>
          <w:szCs w:val="22"/>
          <w:lang w:val="sr-Latn-CS"/>
        </w:rPr>
        <w:t>, Petrovic</w:t>
      </w:r>
      <w:r w:rsidR="007A2257" w:rsidRPr="009058D4">
        <w:rPr>
          <w:sz w:val="22"/>
          <w:szCs w:val="22"/>
          <w:lang w:val="sr-Latn-CS"/>
        </w:rPr>
        <w:t xml:space="preserve"> O</w:t>
      </w:r>
      <w:r w:rsidRPr="009058D4">
        <w:rPr>
          <w:sz w:val="22"/>
          <w:szCs w:val="22"/>
          <w:lang w:val="sr-Latn-CS"/>
        </w:rPr>
        <w:t>, Trifunovic</w:t>
      </w:r>
      <w:r w:rsidR="007A2257" w:rsidRPr="009058D4">
        <w:rPr>
          <w:sz w:val="22"/>
          <w:szCs w:val="22"/>
          <w:lang w:val="sr-Latn-CS"/>
        </w:rPr>
        <w:t xml:space="preserve"> D</w:t>
      </w:r>
      <w:r w:rsidRPr="009058D4">
        <w:rPr>
          <w:sz w:val="22"/>
          <w:szCs w:val="22"/>
          <w:lang w:val="sr-Latn-CS"/>
        </w:rPr>
        <w:t>, Tesic</w:t>
      </w:r>
      <w:r w:rsidR="007A2257" w:rsidRPr="009058D4">
        <w:rPr>
          <w:sz w:val="22"/>
          <w:szCs w:val="22"/>
          <w:lang w:val="sr-Latn-CS"/>
        </w:rPr>
        <w:t xml:space="preserve"> M</w:t>
      </w:r>
      <w:r w:rsidRPr="009058D4">
        <w:rPr>
          <w:sz w:val="22"/>
          <w:szCs w:val="22"/>
          <w:lang w:val="sr-Latn-CS"/>
        </w:rPr>
        <w:t>, Dobric</w:t>
      </w:r>
      <w:r w:rsidR="007A2257" w:rsidRPr="009058D4">
        <w:rPr>
          <w:sz w:val="22"/>
          <w:szCs w:val="22"/>
          <w:lang w:val="sr-Latn-CS"/>
        </w:rPr>
        <w:t xml:space="preserve"> M</w:t>
      </w:r>
      <w:r w:rsidRPr="009058D4">
        <w:rPr>
          <w:sz w:val="22"/>
          <w:szCs w:val="22"/>
          <w:lang w:val="sr-Latn-CS"/>
        </w:rPr>
        <w:t>, Beleslin</w:t>
      </w:r>
      <w:r w:rsidR="007A2257" w:rsidRPr="009058D4">
        <w:rPr>
          <w:sz w:val="22"/>
          <w:szCs w:val="22"/>
          <w:lang w:val="sr-Latn-CS"/>
        </w:rPr>
        <w:t xml:space="preserve"> B</w:t>
      </w:r>
      <w:r w:rsidRPr="009058D4">
        <w:rPr>
          <w:sz w:val="22"/>
          <w:szCs w:val="22"/>
          <w:lang w:val="sr-Latn-CS"/>
        </w:rPr>
        <w:t>, Saponjski</w:t>
      </w:r>
      <w:r w:rsidR="007A2257" w:rsidRPr="009058D4">
        <w:rPr>
          <w:sz w:val="22"/>
          <w:szCs w:val="22"/>
          <w:lang w:val="sr-Latn-CS"/>
        </w:rPr>
        <w:t xml:space="preserve"> J</w:t>
      </w:r>
      <w:r w:rsidRPr="009058D4">
        <w:rPr>
          <w:sz w:val="22"/>
          <w:szCs w:val="22"/>
          <w:lang w:val="sr-Latn-CS"/>
        </w:rPr>
        <w:t>, Ostojic</w:t>
      </w:r>
      <w:r w:rsidR="007A2257" w:rsidRPr="009058D4">
        <w:rPr>
          <w:sz w:val="22"/>
          <w:szCs w:val="22"/>
          <w:lang w:val="sr-Latn-CS"/>
        </w:rPr>
        <w:t xml:space="preserve"> M</w:t>
      </w:r>
      <w:r w:rsidRPr="009058D4">
        <w:rPr>
          <w:sz w:val="22"/>
          <w:szCs w:val="22"/>
          <w:lang w:val="sr-Latn-CS"/>
        </w:rPr>
        <w:t>, Pejovic-Milovancevic</w:t>
      </w:r>
      <w:r w:rsidR="007A2257" w:rsidRPr="009058D4">
        <w:rPr>
          <w:sz w:val="22"/>
          <w:szCs w:val="22"/>
          <w:lang w:val="sr-Latn-CS"/>
        </w:rPr>
        <w:t xml:space="preserve"> M</w:t>
      </w:r>
      <w:r w:rsidRPr="009058D4">
        <w:rPr>
          <w:sz w:val="22"/>
          <w:szCs w:val="22"/>
          <w:lang w:val="sr-Latn-CS"/>
        </w:rPr>
        <w:t>, Lecic-Tosevski</w:t>
      </w:r>
      <w:r w:rsidR="007A2257" w:rsidRPr="009058D4">
        <w:rPr>
          <w:sz w:val="22"/>
          <w:szCs w:val="22"/>
          <w:lang w:val="sr-Latn-CS"/>
        </w:rPr>
        <w:t xml:space="preserve"> D</w:t>
      </w:r>
      <w:r w:rsidRPr="009058D4">
        <w:rPr>
          <w:sz w:val="22"/>
          <w:szCs w:val="22"/>
          <w:lang w:val="sr-Latn-CS"/>
        </w:rPr>
        <w:t xml:space="preserve">. Hypertension, mental stress test and myocardial ischemia. 7th Central European meeting on hypertension Abstract Book 2014;p35. </w:t>
      </w:r>
      <w:r w:rsidRPr="009058D4">
        <w:rPr>
          <w:sz w:val="22"/>
          <w:szCs w:val="22"/>
          <w:lang w:val="pl-PL"/>
        </w:rPr>
        <w:t>(M34)</w:t>
      </w:r>
    </w:p>
    <w:p w14:paraId="40240E8C" w14:textId="79DA5DA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0D5509" w:rsidRPr="009058D4">
        <w:rPr>
          <w:sz w:val="22"/>
          <w:szCs w:val="22"/>
          <w:lang w:val="sr-Latn-CS"/>
        </w:rPr>
        <w:t xml:space="preserve"> M</w:t>
      </w:r>
      <w:r w:rsidRPr="009058D4">
        <w:rPr>
          <w:sz w:val="22"/>
          <w:szCs w:val="22"/>
          <w:lang w:val="sr-Latn-CS"/>
        </w:rPr>
        <w:t>, Djordjevic-Dikic</w:t>
      </w:r>
      <w:r w:rsidR="000D5509" w:rsidRPr="009058D4">
        <w:rPr>
          <w:sz w:val="22"/>
          <w:szCs w:val="22"/>
          <w:lang w:val="sr-Latn-CS"/>
        </w:rPr>
        <w:t xml:space="preserve"> A</w:t>
      </w:r>
      <w:r w:rsidRPr="009058D4">
        <w:rPr>
          <w:sz w:val="22"/>
          <w:szCs w:val="22"/>
          <w:lang w:val="sr-Latn-CS"/>
        </w:rPr>
        <w:t>, Stankovic</w:t>
      </w:r>
      <w:r w:rsidR="000D5509" w:rsidRPr="009058D4">
        <w:rPr>
          <w:sz w:val="22"/>
          <w:szCs w:val="22"/>
          <w:lang w:val="sr-Latn-CS"/>
        </w:rPr>
        <w:t xml:space="preserve"> G</w:t>
      </w:r>
      <w:r w:rsidRPr="009058D4">
        <w:rPr>
          <w:sz w:val="22"/>
          <w:szCs w:val="22"/>
          <w:lang w:val="sr-Latn-CS"/>
        </w:rPr>
        <w:t>, Milasinovic</w:t>
      </w:r>
      <w:r w:rsidR="000D5509" w:rsidRPr="009058D4">
        <w:rPr>
          <w:sz w:val="22"/>
          <w:szCs w:val="22"/>
          <w:lang w:val="sr-Latn-CS"/>
        </w:rPr>
        <w:t xml:space="preserve"> D</w:t>
      </w:r>
      <w:r w:rsidRPr="009058D4">
        <w:rPr>
          <w:sz w:val="22"/>
          <w:szCs w:val="22"/>
          <w:lang w:val="sr-Latn-CS"/>
        </w:rPr>
        <w:t>, Mehmedbegovic</w:t>
      </w:r>
      <w:r w:rsidR="000D5509" w:rsidRPr="009058D4">
        <w:rPr>
          <w:sz w:val="22"/>
          <w:szCs w:val="22"/>
          <w:lang w:val="sr-Latn-CS"/>
        </w:rPr>
        <w:t xml:space="preserve"> Z</w:t>
      </w:r>
      <w:r w:rsidRPr="009058D4">
        <w:rPr>
          <w:sz w:val="22"/>
          <w:szCs w:val="22"/>
          <w:lang w:val="sr-Latn-CS"/>
        </w:rPr>
        <w:t>, Zivkovic</w:t>
      </w:r>
      <w:r w:rsidR="000D5509" w:rsidRPr="009058D4">
        <w:rPr>
          <w:sz w:val="22"/>
          <w:szCs w:val="22"/>
          <w:lang w:val="sr-Latn-CS"/>
        </w:rPr>
        <w:t xml:space="preserve"> M</w:t>
      </w:r>
      <w:r w:rsidRPr="009058D4">
        <w:rPr>
          <w:sz w:val="22"/>
          <w:szCs w:val="22"/>
          <w:lang w:val="sr-Latn-CS"/>
        </w:rPr>
        <w:t>, Dedovic</w:t>
      </w:r>
      <w:r w:rsidR="000D5509" w:rsidRPr="009058D4">
        <w:rPr>
          <w:sz w:val="22"/>
          <w:szCs w:val="22"/>
          <w:lang w:val="sr-Latn-CS"/>
        </w:rPr>
        <w:t xml:space="preserve"> V</w:t>
      </w:r>
      <w:r w:rsidRPr="009058D4">
        <w:rPr>
          <w:sz w:val="22"/>
          <w:szCs w:val="22"/>
          <w:lang w:val="sr-Latn-CS"/>
        </w:rPr>
        <w:t xml:space="preserve">, </w:t>
      </w:r>
      <w:r w:rsidRPr="009058D4">
        <w:rPr>
          <w:b/>
          <w:sz w:val="22"/>
          <w:szCs w:val="22"/>
          <w:lang w:val="sr-Latn-CS"/>
        </w:rPr>
        <w:t>Jovanovic</w:t>
      </w:r>
      <w:r w:rsidR="000D5509" w:rsidRPr="009058D4">
        <w:rPr>
          <w:b/>
          <w:sz w:val="22"/>
          <w:szCs w:val="22"/>
          <w:lang w:val="sr-Latn-CS"/>
        </w:rPr>
        <w:t xml:space="preserve"> I</w:t>
      </w:r>
      <w:r w:rsidRPr="009058D4">
        <w:rPr>
          <w:sz w:val="22"/>
          <w:szCs w:val="22"/>
          <w:lang w:val="sr-Latn-CS"/>
        </w:rPr>
        <w:t>, Petrovic</w:t>
      </w:r>
      <w:r w:rsidR="000D5509" w:rsidRPr="009058D4">
        <w:rPr>
          <w:sz w:val="22"/>
          <w:szCs w:val="22"/>
          <w:lang w:val="sr-Latn-CS"/>
        </w:rPr>
        <w:t xml:space="preserve"> MT</w:t>
      </w:r>
      <w:r w:rsidRPr="009058D4">
        <w:rPr>
          <w:sz w:val="22"/>
          <w:szCs w:val="22"/>
          <w:lang w:val="sr-Latn-CS"/>
        </w:rPr>
        <w:t>, Beleslin</w:t>
      </w:r>
      <w:r w:rsidR="000D5509" w:rsidRPr="009058D4">
        <w:rPr>
          <w:sz w:val="22"/>
          <w:szCs w:val="22"/>
          <w:lang w:val="sr-Latn-CS"/>
        </w:rPr>
        <w:t xml:space="preserve"> B</w:t>
      </w:r>
      <w:r w:rsidRPr="009058D4">
        <w:rPr>
          <w:sz w:val="22"/>
          <w:szCs w:val="22"/>
          <w:lang w:val="sr-Latn-CS"/>
        </w:rPr>
        <w:t>. Prognostic value of transthoracic coronary flow reserve in medically treated patients with non-culprit stenosis of intermediate severity after acute myocardial infarction. European Heart Journal 2014;35(Abstract Supplement):617.</w:t>
      </w:r>
      <w:r w:rsidRPr="009058D4">
        <w:rPr>
          <w:sz w:val="22"/>
          <w:szCs w:val="22"/>
          <w:lang w:val="pl-PL"/>
        </w:rPr>
        <w:t xml:space="preserve"> (M34)</w:t>
      </w:r>
    </w:p>
    <w:p w14:paraId="424EF9FC" w14:textId="10B4390F"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Petrovic</w:t>
      </w:r>
      <w:r w:rsidR="000D5509" w:rsidRPr="009058D4">
        <w:rPr>
          <w:sz w:val="22"/>
          <w:szCs w:val="22"/>
          <w:lang w:val="sr-Latn-CS"/>
        </w:rPr>
        <w:t xml:space="preserve"> MT</w:t>
      </w:r>
      <w:r w:rsidRPr="009058D4">
        <w:rPr>
          <w:sz w:val="22"/>
          <w:szCs w:val="22"/>
          <w:lang w:val="sr-Latn-CS"/>
        </w:rPr>
        <w:t>, Giga</w:t>
      </w:r>
      <w:r w:rsidR="000D5509" w:rsidRPr="009058D4">
        <w:rPr>
          <w:sz w:val="22"/>
          <w:szCs w:val="22"/>
          <w:lang w:val="sr-Latn-CS"/>
        </w:rPr>
        <w:t xml:space="preserve"> V</w:t>
      </w:r>
      <w:r w:rsidRPr="009058D4">
        <w:rPr>
          <w:sz w:val="22"/>
          <w:szCs w:val="22"/>
          <w:lang w:val="sr-Latn-CS"/>
        </w:rPr>
        <w:t>, Stepanovic</w:t>
      </w:r>
      <w:r w:rsidR="000D5509" w:rsidRPr="009058D4">
        <w:rPr>
          <w:sz w:val="22"/>
          <w:szCs w:val="22"/>
          <w:lang w:val="sr-Latn-CS"/>
        </w:rPr>
        <w:t xml:space="preserve"> J</w:t>
      </w:r>
      <w:r w:rsidRPr="009058D4">
        <w:rPr>
          <w:sz w:val="22"/>
          <w:szCs w:val="22"/>
          <w:lang w:val="sr-Latn-CS"/>
        </w:rPr>
        <w:t>, Tesic</w:t>
      </w:r>
      <w:r w:rsidR="000D550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0D5509" w:rsidRPr="009058D4">
        <w:rPr>
          <w:b/>
          <w:sz w:val="22"/>
          <w:szCs w:val="22"/>
          <w:lang w:val="sr-Latn-CS"/>
        </w:rPr>
        <w:t xml:space="preserve"> I</w:t>
      </w:r>
      <w:r w:rsidRPr="009058D4">
        <w:rPr>
          <w:sz w:val="22"/>
          <w:szCs w:val="22"/>
          <w:lang w:val="sr-Latn-CS"/>
        </w:rPr>
        <w:t>, Paunovic</w:t>
      </w:r>
      <w:r w:rsidR="000D5509" w:rsidRPr="009058D4">
        <w:rPr>
          <w:sz w:val="22"/>
          <w:szCs w:val="22"/>
          <w:lang w:val="sr-Latn-CS"/>
        </w:rPr>
        <w:t xml:space="preserve"> I</w:t>
      </w:r>
      <w:r w:rsidRPr="009058D4">
        <w:rPr>
          <w:sz w:val="22"/>
          <w:szCs w:val="22"/>
          <w:lang w:val="sr-Latn-CS"/>
        </w:rPr>
        <w:t>,</w:t>
      </w:r>
      <w:r w:rsidR="000D5509" w:rsidRPr="009058D4">
        <w:rPr>
          <w:sz w:val="22"/>
          <w:szCs w:val="22"/>
          <w:lang w:val="sr-Latn-CS"/>
        </w:rPr>
        <w:t xml:space="preserve"> </w:t>
      </w:r>
      <w:r w:rsidRPr="009058D4">
        <w:rPr>
          <w:sz w:val="22"/>
          <w:szCs w:val="22"/>
          <w:lang w:val="sr-Latn-CS"/>
        </w:rPr>
        <w:t>Beleslin</w:t>
      </w:r>
      <w:r w:rsidR="000D5509" w:rsidRPr="009058D4">
        <w:rPr>
          <w:sz w:val="22"/>
          <w:szCs w:val="22"/>
          <w:lang w:val="sr-Latn-CS"/>
        </w:rPr>
        <w:t xml:space="preserve"> B</w:t>
      </w:r>
      <w:r w:rsidRPr="009058D4">
        <w:rPr>
          <w:sz w:val="22"/>
          <w:szCs w:val="22"/>
          <w:lang w:val="sr-Latn-CS"/>
        </w:rPr>
        <w:t>, Djordjevic-Dikic</w:t>
      </w:r>
      <w:r w:rsidR="000D5509" w:rsidRPr="009058D4">
        <w:rPr>
          <w:sz w:val="22"/>
          <w:szCs w:val="22"/>
          <w:lang w:val="sr-Latn-CS"/>
        </w:rPr>
        <w:t xml:space="preserve"> A</w:t>
      </w:r>
      <w:r w:rsidRPr="009058D4">
        <w:rPr>
          <w:sz w:val="22"/>
          <w:szCs w:val="22"/>
          <w:lang w:val="sr-Latn-CS"/>
        </w:rPr>
        <w:t>. Stress echocardiography and long-term prognosis in patients after successful primary percutaneous intervention and incomplete revascularization of non-culprit lesions. European Heart Journal 2014;35(Abstract Supplement):961.</w:t>
      </w:r>
      <w:r w:rsidRPr="009058D4">
        <w:rPr>
          <w:sz w:val="22"/>
          <w:szCs w:val="22"/>
          <w:lang w:val="pl-PL"/>
        </w:rPr>
        <w:t xml:space="preserve"> (M34)</w:t>
      </w:r>
    </w:p>
    <w:p w14:paraId="6AD90C50" w14:textId="673101D7"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0D5509" w:rsidRPr="009058D4">
        <w:rPr>
          <w:sz w:val="22"/>
          <w:szCs w:val="22"/>
          <w:lang w:val="sr-Latn-CS"/>
        </w:rPr>
        <w:t xml:space="preserve"> M</w:t>
      </w:r>
      <w:r w:rsidRPr="009058D4">
        <w:rPr>
          <w:sz w:val="22"/>
          <w:szCs w:val="22"/>
          <w:lang w:val="sr-Latn-CS"/>
        </w:rPr>
        <w:t>, Seferovic</w:t>
      </w:r>
      <w:r w:rsidR="000D5509" w:rsidRPr="009058D4">
        <w:rPr>
          <w:sz w:val="22"/>
          <w:szCs w:val="22"/>
          <w:lang w:val="sr-Latn-CS"/>
        </w:rPr>
        <w:t xml:space="preserve"> J</w:t>
      </w:r>
      <w:r w:rsidRPr="009058D4">
        <w:rPr>
          <w:sz w:val="22"/>
          <w:szCs w:val="22"/>
          <w:lang w:val="sr-Latn-CS"/>
        </w:rPr>
        <w:t>,</w:t>
      </w:r>
      <w:r w:rsidR="000D5509" w:rsidRPr="009058D4">
        <w:rPr>
          <w:sz w:val="22"/>
          <w:szCs w:val="22"/>
          <w:lang w:val="sr-Latn-CS"/>
        </w:rPr>
        <w:t xml:space="preserve"> </w:t>
      </w:r>
      <w:r w:rsidRPr="009058D4">
        <w:rPr>
          <w:sz w:val="22"/>
          <w:szCs w:val="22"/>
          <w:lang w:val="sr-Latn-CS"/>
        </w:rPr>
        <w:t>Giga</w:t>
      </w:r>
      <w:r w:rsidR="000D5509" w:rsidRPr="009058D4">
        <w:rPr>
          <w:sz w:val="22"/>
          <w:szCs w:val="22"/>
          <w:lang w:val="sr-Latn-CS"/>
        </w:rPr>
        <w:t xml:space="preserve"> V</w:t>
      </w:r>
      <w:r w:rsidRPr="009058D4">
        <w:rPr>
          <w:sz w:val="22"/>
          <w:szCs w:val="22"/>
          <w:lang w:val="sr-Latn-CS"/>
        </w:rPr>
        <w:t>, Djordjevic-Dikic</w:t>
      </w:r>
      <w:r w:rsidR="000D5509" w:rsidRPr="009058D4">
        <w:rPr>
          <w:sz w:val="22"/>
          <w:szCs w:val="22"/>
          <w:lang w:val="sr-Latn-CS"/>
        </w:rPr>
        <w:t xml:space="preserve"> A</w:t>
      </w:r>
      <w:r w:rsidRPr="009058D4">
        <w:rPr>
          <w:sz w:val="22"/>
          <w:szCs w:val="22"/>
          <w:lang w:val="sr-Latn-CS"/>
        </w:rPr>
        <w:t>, Trifunovic</w:t>
      </w:r>
      <w:r w:rsidR="000D5509" w:rsidRPr="009058D4">
        <w:rPr>
          <w:sz w:val="22"/>
          <w:szCs w:val="22"/>
          <w:lang w:val="sr-Latn-CS"/>
        </w:rPr>
        <w:t xml:space="preserve"> D</w:t>
      </w:r>
      <w:r w:rsidRPr="009058D4">
        <w:rPr>
          <w:sz w:val="22"/>
          <w:szCs w:val="22"/>
          <w:lang w:val="sr-Latn-CS"/>
        </w:rPr>
        <w:t xml:space="preserve">, </w:t>
      </w:r>
      <w:r w:rsidRPr="009058D4">
        <w:rPr>
          <w:b/>
          <w:sz w:val="22"/>
          <w:szCs w:val="22"/>
          <w:lang w:val="sr-Latn-CS"/>
        </w:rPr>
        <w:t>Jovanovic</w:t>
      </w:r>
      <w:r w:rsidR="000D5509" w:rsidRPr="009058D4">
        <w:rPr>
          <w:b/>
          <w:sz w:val="22"/>
          <w:szCs w:val="22"/>
          <w:lang w:val="sr-Latn-CS"/>
        </w:rPr>
        <w:t xml:space="preserve"> I</w:t>
      </w:r>
      <w:r w:rsidRPr="009058D4">
        <w:rPr>
          <w:sz w:val="22"/>
          <w:szCs w:val="22"/>
          <w:lang w:val="sr-Latn-CS"/>
        </w:rPr>
        <w:t>, Beleslin</w:t>
      </w:r>
      <w:r w:rsidR="000D5509" w:rsidRPr="009058D4">
        <w:rPr>
          <w:sz w:val="22"/>
          <w:szCs w:val="22"/>
          <w:lang w:val="sr-Latn-CS"/>
        </w:rPr>
        <w:t xml:space="preserve"> B</w:t>
      </w:r>
      <w:r w:rsidRPr="009058D4">
        <w:rPr>
          <w:sz w:val="22"/>
          <w:szCs w:val="22"/>
          <w:lang w:val="sr-Latn-CS"/>
        </w:rPr>
        <w:t>, Seferovic</w:t>
      </w:r>
      <w:r w:rsidR="000D5509" w:rsidRPr="009058D4">
        <w:rPr>
          <w:sz w:val="22"/>
          <w:szCs w:val="22"/>
          <w:lang w:val="sr-Latn-CS"/>
        </w:rPr>
        <w:t xml:space="preserve"> P</w:t>
      </w:r>
      <w:r w:rsidRPr="009058D4">
        <w:rPr>
          <w:sz w:val="22"/>
          <w:szCs w:val="22"/>
          <w:lang w:val="sr-Latn-CS"/>
        </w:rPr>
        <w:t>, Ristic</w:t>
      </w:r>
      <w:r w:rsidR="000D5509" w:rsidRPr="009058D4">
        <w:rPr>
          <w:sz w:val="22"/>
          <w:szCs w:val="22"/>
          <w:lang w:val="sr-Latn-CS"/>
        </w:rPr>
        <w:t xml:space="preserve"> A</w:t>
      </w:r>
      <w:r w:rsidRPr="009058D4">
        <w:rPr>
          <w:sz w:val="22"/>
          <w:szCs w:val="22"/>
          <w:lang w:val="sr-Latn-CS"/>
        </w:rPr>
        <w:t>, Stepanovic</w:t>
      </w:r>
      <w:r w:rsidR="000D5509" w:rsidRPr="009058D4">
        <w:rPr>
          <w:sz w:val="22"/>
          <w:szCs w:val="22"/>
          <w:lang w:val="sr-Latn-CS"/>
        </w:rPr>
        <w:t xml:space="preserve"> J</w:t>
      </w:r>
      <w:r w:rsidRPr="009058D4">
        <w:rPr>
          <w:sz w:val="22"/>
          <w:szCs w:val="22"/>
          <w:lang w:val="sr-Latn-CS"/>
        </w:rPr>
        <w:t>, Somma</w:t>
      </w:r>
      <w:r w:rsidR="000D5509" w:rsidRPr="009058D4">
        <w:rPr>
          <w:sz w:val="22"/>
          <w:szCs w:val="22"/>
          <w:lang w:val="sr-Latn-CS"/>
        </w:rPr>
        <w:t xml:space="preserve"> S</w:t>
      </w:r>
      <w:r w:rsidRPr="009058D4">
        <w:rPr>
          <w:sz w:val="22"/>
          <w:szCs w:val="22"/>
          <w:lang w:val="sr-Latn-CS"/>
        </w:rPr>
        <w:t>, Vujisic-Tesic</w:t>
      </w:r>
      <w:r w:rsidR="000D5509" w:rsidRPr="009058D4">
        <w:rPr>
          <w:sz w:val="22"/>
          <w:szCs w:val="22"/>
          <w:lang w:val="sr-Latn-CS"/>
        </w:rPr>
        <w:t xml:space="preserve"> B</w:t>
      </w:r>
      <w:r w:rsidRPr="009058D4">
        <w:rPr>
          <w:sz w:val="22"/>
          <w:szCs w:val="22"/>
          <w:lang w:val="sr-Latn-CS"/>
        </w:rPr>
        <w:t>. Elevated plasma levels of N-terminal pro-brain natriuretic peptide observed in both clinical and pathophysiological settings in patients with asymmetric hypertrophic cardiomyopathy. Clin Chem Lab Med 2014;</w:t>
      </w:r>
      <w:r w:rsidRPr="009058D4">
        <w:rPr>
          <w:sz w:val="22"/>
          <w:szCs w:val="22"/>
        </w:rPr>
        <w:t xml:space="preserve"> </w:t>
      </w:r>
      <w:r w:rsidRPr="009058D4">
        <w:rPr>
          <w:sz w:val="22"/>
          <w:szCs w:val="22"/>
          <w:lang w:val="sr-Latn-CS"/>
        </w:rPr>
        <w:t>A455-A466.</w:t>
      </w:r>
      <w:r w:rsidRPr="009058D4">
        <w:rPr>
          <w:sz w:val="22"/>
          <w:szCs w:val="22"/>
          <w:lang w:val="pl-PL"/>
        </w:rPr>
        <w:t xml:space="preserve"> (M34)</w:t>
      </w:r>
    </w:p>
    <w:p w14:paraId="23BA5C1D" w14:textId="0F4915C7"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b/>
          <w:sz w:val="22"/>
          <w:szCs w:val="22"/>
          <w:lang w:val="sr-Latn-CS"/>
        </w:rPr>
        <w:t>Jovanovic</w:t>
      </w:r>
      <w:r w:rsidR="000D5509" w:rsidRPr="009058D4">
        <w:rPr>
          <w:b/>
          <w:sz w:val="22"/>
          <w:szCs w:val="22"/>
          <w:lang w:val="sr-Latn-CS"/>
        </w:rPr>
        <w:t xml:space="preserve"> I</w:t>
      </w:r>
      <w:r w:rsidRPr="009058D4">
        <w:rPr>
          <w:sz w:val="22"/>
          <w:szCs w:val="22"/>
          <w:lang w:val="sr-Latn-CS"/>
        </w:rPr>
        <w:t>, Tesic</w:t>
      </w:r>
      <w:r w:rsidR="000D5509" w:rsidRPr="009058D4">
        <w:rPr>
          <w:sz w:val="22"/>
          <w:szCs w:val="22"/>
          <w:lang w:val="sr-Latn-CS"/>
        </w:rPr>
        <w:t xml:space="preserve"> M</w:t>
      </w:r>
      <w:r w:rsidRPr="009058D4">
        <w:rPr>
          <w:sz w:val="22"/>
          <w:szCs w:val="22"/>
          <w:lang w:val="sr-Latn-CS"/>
        </w:rPr>
        <w:t>, Giga</w:t>
      </w:r>
      <w:r w:rsidR="000D5509" w:rsidRPr="009058D4">
        <w:rPr>
          <w:sz w:val="22"/>
          <w:szCs w:val="22"/>
          <w:lang w:val="sr-Latn-CS"/>
        </w:rPr>
        <w:t xml:space="preserve"> V</w:t>
      </w:r>
      <w:r w:rsidRPr="009058D4">
        <w:rPr>
          <w:sz w:val="22"/>
          <w:szCs w:val="22"/>
          <w:lang w:val="sr-Latn-CS"/>
        </w:rPr>
        <w:t>, Petrovic</w:t>
      </w:r>
      <w:r w:rsidR="000D5509" w:rsidRPr="009058D4">
        <w:rPr>
          <w:sz w:val="22"/>
          <w:szCs w:val="22"/>
          <w:lang w:val="sr-Latn-CS"/>
        </w:rPr>
        <w:t xml:space="preserve"> O</w:t>
      </w:r>
      <w:r w:rsidRPr="009058D4">
        <w:rPr>
          <w:sz w:val="22"/>
          <w:szCs w:val="22"/>
          <w:lang w:val="sr-Latn-CS"/>
        </w:rPr>
        <w:t>,</w:t>
      </w:r>
      <w:r w:rsidR="000D5509" w:rsidRPr="009058D4">
        <w:rPr>
          <w:sz w:val="22"/>
          <w:szCs w:val="22"/>
          <w:lang w:val="sr-Latn-CS"/>
        </w:rPr>
        <w:t xml:space="preserve"> </w:t>
      </w:r>
      <w:r w:rsidRPr="009058D4">
        <w:rPr>
          <w:sz w:val="22"/>
          <w:szCs w:val="22"/>
          <w:lang w:val="sr-Latn-CS"/>
        </w:rPr>
        <w:t>Petrovic</w:t>
      </w:r>
      <w:r w:rsidR="000D5509" w:rsidRPr="009058D4">
        <w:rPr>
          <w:sz w:val="22"/>
          <w:szCs w:val="22"/>
          <w:lang w:val="sr-Latn-CS"/>
        </w:rPr>
        <w:t xml:space="preserve"> MT</w:t>
      </w:r>
      <w:r w:rsidRPr="009058D4">
        <w:rPr>
          <w:sz w:val="22"/>
          <w:szCs w:val="22"/>
          <w:lang w:val="sr-Latn-CS"/>
        </w:rPr>
        <w:t>, Stepanovic</w:t>
      </w:r>
      <w:r w:rsidR="000D5509" w:rsidRPr="009058D4">
        <w:rPr>
          <w:sz w:val="22"/>
          <w:szCs w:val="22"/>
          <w:lang w:val="sr-Latn-CS"/>
        </w:rPr>
        <w:t xml:space="preserve"> J</w:t>
      </w:r>
      <w:r w:rsidRPr="009058D4">
        <w:rPr>
          <w:sz w:val="22"/>
          <w:szCs w:val="22"/>
          <w:lang w:val="sr-Latn-CS"/>
        </w:rPr>
        <w:t>,</w:t>
      </w:r>
      <w:r w:rsidR="000D5509" w:rsidRPr="009058D4">
        <w:rPr>
          <w:sz w:val="22"/>
          <w:szCs w:val="22"/>
          <w:lang w:val="sr-Latn-CS"/>
        </w:rPr>
        <w:t xml:space="preserve"> </w:t>
      </w:r>
      <w:r w:rsidRPr="009058D4">
        <w:rPr>
          <w:sz w:val="22"/>
          <w:szCs w:val="22"/>
          <w:lang w:val="sr-Latn-CS"/>
        </w:rPr>
        <w:t>Trifunovic</w:t>
      </w:r>
      <w:r w:rsidR="000D5509" w:rsidRPr="009058D4">
        <w:rPr>
          <w:sz w:val="22"/>
          <w:szCs w:val="22"/>
          <w:lang w:val="sr-Latn-CS"/>
        </w:rPr>
        <w:t xml:space="preserve"> D</w:t>
      </w:r>
      <w:r w:rsidRPr="009058D4">
        <w:rPr>
          <w:sz w:val="22"/>
          <w:szCs w:val="22"/>
          <w:lang w:val="sr-Latn-CS"/>
        </w:rPr>
        <w:t>, Vujisic-Tesic</w:t>
      </w:r>
      <w:r w:rsidR="000D5509" w:rsidRPr="009058D4">
        <w:rPr>
          <w:sz w:val="22"/>
          <w:szCs w:val="22"/>
          <w:lang w:val="sr-Latn-CS"/>
        </w:rPr>
        <w:t xml:space="preserve"> B</w:t>
      </w:r>
      <w:r w:rsidRPr="009058D4">
        <w:rPr>
          <w:sz w:val="22"/>
          <w:szCs w:val="22"/>
          <w:lang w:val="sr-Latn-CS"/>
        </w:rPr>
        <w:t>, Beleslin</w:t>
      </w:r>
      <w:r w:rsidR="000D5509" w:rsidRPr="009058D4">
        <w:rPr>
          <w:sz w:val="22"/>
          <w:szCs w:val="22"/>
          <w:lang w:val="sr-Latn-CS"/>
        </w:rPr>
        <w:t xml:space="preserve"> B</w:t>
      </w:r>
      <w:r w:rsidRPr="009058D4">
        <w:rPr>
          <w:sz w:val="22"/>
          <w:szCs w:val="22"/>
          <w:lang w:val="sr-Latn-CS"/>
        </w:rPr>
        <w:t>, Djordjevic-Dikic</w:t>
      </w:r>
      <w:r w:rsidR="000D5509" w:rsidRPr="009058D4">
        <w:rPr>
          <w:sz w:val="22"/>
          <w:szCs w:val="22"/>
          <w:lang w:val="sr-Latn-CS"/>
        </w:rPr>
        <w:t xml:space="preserve"> A</w:t>
      </w:r>
      <w:r w:rsidRPr="009058D4">
        <w:rPr>
          <w:sz w:val="22"/>
          <w:szCs w:val="22"/>
          <w:lang w:val="sr-Latn-CS"/>
        </w:rPr>
        <w:t>. Association between left ventricular global longitudinal systolic strain and impaired microcirculation in patients with slow coronary flow phenomenon. Eur Heart J Cardiovasc Imaging 2014;15(suppl 2): ii151.</w:t>
      </w:r>
      <w:r w:rsidRPr="009058D4">
        <w:rPr>
          <w:sz w:val="22"/>
          <w:szCs w:val="22"/>
          <w:lang w:val="pl-PL"/>
        </w:rPr>
        <w:t xml:space="preserve"> (M34)</w:t>
      </w:r>
    </w:p>
    <w:p w14:paraId="3F6C9289" w14:textId="0A89ECE9"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0D5509" w:rsidRPr="009058D4">
        <w:rPr>
          <w:sz w:val="22"/>
          <w:szCs w:val="22"/>
          <w:lang w:val="sr-Latn-CS"/>
        </w:rPr>
        <w:t xml:space="preserve"> M</w:t>
      </w:r>
      <w:r w:rsidRPr="009058D4">
        <w:rPr>
          <w:b/>
          <w:sz w:val="22"/>
          <w:szCs w:val="22"/>
          <w:lang w:val="sr-Latn-CS"/>
        </w:rPr>
        <w:t>,</w:t>
      </w:r>
      <w:r w:rsidRPr="009058D4">
        <w:rPr>
          <w:sz w:val="22"/>
          <w:szCs w:val="22"/>
          <w:lang w:val="sr-Latn-CS"/>
        </w:rPr>
        <w:t xml:space="preserve"> Djordjevic-Dikic</w:t>
      </w:r>
      <w:r w:rsidR="000D5509" w:rsidRPr="009058D4">
        <w:rPr>
          <w:sz w:val="22"/>
          <w:szCs w:val="22"/>
          <w:lang w:val="sr-Latn-CS"/>
        </w:rPr>
        <w:t xml:space="preserve"> A</w:t>
      </w:r>
      <w:r w:rsidRPr="009058D4">
        <w:rPr>
          <w:sz w:val="22"/>
          <w:szCs w:val="22"/>
          <w:lang w:val="sr-Latn-CS"/>
        </w:rPr>
        <w:t>, Beleslin</w:t>
      </w:r>
      <w:r w:rsidR="000D5509" w:rsidRPr="009058D4">
        <w:rPr>
          <w:sz w:val="22"/>
          <w:szCs w:val="22"/>
          <w:lang w:val="sr-Latn-CS"/>
        </w:rPr>
        <w:t xml:space="preserve"> B</w:t>
      </w:r>
      <w:r w:rsidRPr="009058D4">
        <w:rPr>
          <w:sz w:val="22"/>
          <w:szCs w:val="22"/>
          <w:lang w:val="sr-Latn-CS"/>
        </w:rPr>
        <w:t>, Giga</w:t>
      </w:r>
      <w:r w:rsidR="000D5509" w:rsidRPr="009058D4">
        <w:rPr>
          <w:sz w:val="22"/>
          <w:szCs w:val="22"/>
          <w:lang w:val="sr-Latn-CS"/>
        </w:rPr>
        <w:t xml:space="preserve"> V</w:t>
      </w:r>
      <w:r w:rsidRPr="009058D4">
        <w:rPr>
          <w:sz w:val="22"/>
          <w:szCs w:val="22"/>
          <w:lang w:val="sr-Latn-CS"/>
        </w:rPr>
        <w:t>, Trifunovic</w:t>
      </w:r>
      <w:r w:rsidR="000D5509" w:rsidRPr="009058D4">
        <w:rPr>
          <w:sz w:val="22"/>
          <w:szCs w:val="22"/>
          <w:lang w:val="sr-Latn-CS"/>
        </w:rPr>
        <w:t xml:space="preserve"> D</w:t>
      </w:r>
      <w:r w:rsidRPr="009058D4">
        <w:rPr>
          <w:sz w:val="22"/>
          <w:szCs w:val="22"/>
          <w:lang w:val="sr-Latn-CS"/>
        </w:rPr>
        <w:t>, Petrovic</w:t>
      </w:r>
      <w:r w:rsidR="000D5509" w:rsidRPr="009058D4">
        <w:rPr>
          <w:sz w:val="22"/>
          <w:szCs w:val="22"/>
          <w:lang w:val="sr-Latn-CS"/>
        </w:rPr>
        <w:t xml:space="preserve"> O</w:t>
      </w:r>
      <w:r w:rsidRPr="009058D4">
        <w:rPr>
          <w:sz w:val="22"/>
          <w:szCs w:val="22"/>
          <w:lang w:val="sr-Latn-CS"/>
        </w:rPr>
        <w:t xml:space="preserve">, </w:t>
      </w:r>
      <w:r w:rsidRPr="009058D4">
        <w:rPr>
          <w:b/>
          <w:sz w:val="22"/>
          <w:szCs w:val="22"/>
          <w:lang w:val="sr-Latn-CS"/>
        </w:rPr>
        <w:t>Jovanovic</w:t>
      </w:r>
      <w:r w:rsidR="000D5509" w:rsidRPr="009058D4">
        <w:rPr>
          <w:b/>
          <w:sz w:val="22"/>
          <w:szCs w:val="22"/>
          <w:lang w:val="sr-Latn-CS"/>
        </w:rPr>
        <w:t xml:space="preserve"> I</w:t>
      </w:r>
      <w:r w:rsidRPr="009058D4">
        <w:rPr>
          <w:sz w:val="22"/>
          <w:szCs w:val="22"/>
          <w:lang w:val="sr-Latn-CS"/>
        </w:rPr>
        <w:t>, Petrovic</w:t>
      </w:r>
      <w:r w:rsidR="000D5509" w:rsidRPr="009058D4">
        <w:rPr>
          <w:sz w:val="22"/>
          <w:szCs w:val="22"/>
          <w:lang w:val="sr-Latn-CS"/>
        </w:rPr>
        <w:t xml:space="preserve"> M</w:t>
      </w:r>
      <w:r w:rsidRPr="009058D4">
        <w:rPr>
          <w:sz w:val="22"/>
          <w:szCs w:val="22"/>
          <w:lang w:val="sr-Latn-CS"/>
        </w:rPr>
        <w:t>, Stepanovic</w:t>
      </w:r>
      <w:r w:rsidR="000D5509" w:rsidRPr="009058D4">
        <w:rPr>
          <w:sz w:val="22"/>
          <w:szCs w:val="22"/>
          <w:lang w:val="sr-Latn-CS"/>
        </w:rPr>
        <w:t xml:space="preserve"> J</w:t>
      </w:r>
      <w:r w:rsidRPr="009058D4">
        <w:rPr>
          <w:sz w:val="22"/>
          <w:szCs w:val="22"/>
          <w:lang w:val="sr-Latn-CS"/>
        </w:rPr>
        <w:t>, Vujisic-Tesic</w:t>
      </w:r>
      <w:r w:rsidR="000D5509" w:rsidRPr="009058D4">
        <w:rPr>
          <w:sz w:val="22"/>
          <w:szCs w:val="22"/>
          <w:lang w:val="sr-Latn-CS"/>
        </w:rPr>
        <w:t xml:space="preserve"> B</w:t>
      </w:r>
      <w:r w:rsidRPr="009058D4">
        <w:rPr>
          <w:sz w:val="22"/>
          <w:szCs w:val="22"/>
          <w:lang w:val="sr-Latn-CS"/>
        </w:rPr>
        <w:t>. Influence of haemodynamic values and morphologic characteristics on basalcoronary flow velocity in patients with hypertrophic cardiomyopathy with or without obstruction. Eur Heart J Cardiovasc Imaging 2014;15(suppl 2): ii182-183.</w:t>
      </w:r>
      <w:r w:rsidRPr="009058D4">
        <w:rPr>
          <w:b/>
          <w:sz w:val="22"/>
          <w:szCs w:val="22"/>
          <w:lang w:val="pl-PL"/>
        </w:rPr>
        <w:t xml:space="preserve"> </w:t>
      </w:r>
      <w:r w:rsidRPr="009058D4">
        <w:rPr>
          <w:bCs/>
          <w:sz w:val="22"/>
          <w:szCs w:val="22"/>
          <w:lang w:val="pl-PL"/>
        </w:rPr>
        <w:t>(M34)</w:t>
      </w:r>
    </w:p>
    <w:p w14:paraId="433E6EFB" w14:textId="4CB7D82A"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0D5509" w:rsidRPr="009058D4">
        <w:rPr>
          <w:sz w:val="22"/>
          <w:szCs w:val="22"/>
          <w:lang w:val="sr-Latn-CS"/>
        </w:rPr>
        <w:t xml:space="preserve"> M</w:t>
      </w:r>
      <w:r w:rsidRPr="009058D4">
        <w:rPr>
          <w:sz w:val="22"/>
          <w:szCs w:val="22"/>
          <w:lang w:val="sr-Latn-CS"/>
        </w:rPr>
        <w:t>, Djordjevic-Dikic</w:t>
      </w:r>
      <w:r w:rsidR="000D5509" w:rsidRPr="009058D4">
        <w:rPr>
          <w:sz w:val="22"/>
          <w:szCs w:val="22"/>
          <w:lang w:val="sr-Latn-CS"/>
        </w:rPr>
        <w:t xml:space="preserve"> A</w:t>
      </w:r>
      <w:r w:rsidRPr="009058D4">
        <w:rPr>
          <w:sz w:val="22"/>
          <w:szCs w:val="22"/>
          <w:lang w:val="sr-Latn-CS"/>
        </w:rPr>
        <w:t>, Stankovic</w:t>
      </w:r>
      <w:r w:rsidR="000D5509" w:rsidRPr="009058D4">
        <w:rPr>
          <w:sz w:val="22"/>
          <w:szCs w:val="22"/>
          <w:lang w:val="sr-Latn-CS"/>
        </w:rPr>
        <w:t xml:space="preserve"> G</w:t>
      </w:r>
      <w:r w:rsidRPr="009058D4">
        <w:rPr>
          <w:sz w:val="22"/>
          <w:szCs w:val="22"/>
          <w:lang w:val="sr-Latn-CS"/>
        </w:rPr>
        <w:t>, Milasinovic</w:t>
      </w:r>
      <w:r w:rsidR="000D5509" w:rsidRPr="009058D4">
        <w:rPr>
          <w:sz w:val="22"/>
          <w:szCs w:val="22"/>
          <w:lang w:val="sr-Latn-CS"/>
        </w:rPr>
        <w:t xml:space="preserve"> D</w:t>
      </w:r>
      <w:r w:rsidRPr="009058D4">
        <w:rPr>
          <w:sz w:val="22"/>
          <w:szCs w:val="22"/>
          <w:lang w:val="sr-Latn-CS"/>
        </w:rPr>
        <w:t>, Mehmedbegovic</w:t>
      </w:r>
      <w:r w:rsidR="000D5509" w:rsidRPr="009058D4">
        <w:rPr>
          <w:sz w:val="22"/>
          <w:szCs w:val="22"/>
          <w:lang w:val="sr-Latn-CS"/>
        </w:rPr>
        <w:t xml:space="preserve"> Z</w:t>
      </w:r>
      <w:r w:rsidRPr="009058D4">
        <w:rPr>
          <w:sz w:val="22"/>
          <w:szCs w:val="22"/>
          <w:lang w:val="sr-Latn-CS"/>
        </w:rPr>
        <w:t>, Zivkovic</w:t>
      </w:r>
      <w:r w:rsidR="000D5509" w:rsidRPr="009058D4">
        <w:rPr>
          <w:sz w:val="22"/>
          <w:szCs w:val="22"/>
          <w:lang w:val="sr-Latn-CS"/>
        </w:rPr>
        <w:t xml:space="preserve"> M</w:t>
      </w:r>
      <w:r w:rsidRPr="009058D4">
        <w:rPr>
          <w:sz w:val="22"/>
          <w:szCs w:val="22"/>
          <w:lang w:val="sr-Latn-CS"/>
        </w:rPr>
        <w:t>, Dedovic</w:t>
      </w:r>
      <w:r w:rsidR="000D5509" w:rsidRPr="009058D4">
        <w:rPr>
          <w:sz w:val="22"/>
          <w:szCs w:val="22"/>
          <w:lang w:val="sr-Latn-CS"/>
        </w:rPr>
        <w:t xml:space="preserve"> V</w:t>
      </w:r>
      <w:r w:rsidRPr="009058D4">
        <w:rPr>
          <w:sz w:val="22"/>
          <w:szCs w:val="22"/>
          <w:lang w:val="sr-Latn-CS"/>
        </w:rPr>
        <w:t xml:space="preserve">, </w:t>
      </w:r>
      <w:r w:rsidRPr="009058D4">
        <w:rPr>
          <w:b/>
          <w:sz w:val="22"/>
          <w:szCs w:val="22"/>
          <w:lang w:val="sr-Latn-CS"/>
        </w:rPr>
        <w:t xml:space="preserve"> Jovanovic</w:t>
      </w:r>
      <w:r w:rsidR="000D5509" w:rsidRPr="009058D4">
        <w:rPr>
          <w:b/>
          <w:sz w:val="22"/>
          <w:szCs w:val="22"/>
          <w:lang w:val="sr-Latn-CS"/>
        </w:rPr>
        <w:t xml:space="preserve"> I</w:t>
      </w:r>
      <w:r w:rsidRPr="009058D4">
        <w:rPr>
          <w:sz w:val="22"/>
          <w:szCs w:val="22"/>
          <w:lang w:val="sr-Latn-CS"/>
        </w:rPr>
        <w:t>, Stepanovic</w:t>
      </w:r>
      <w:r w:rsidR="000D5509" w:rsidRPr="009058D4">
        <w:rPr>
          <w:sz w:val="22"/>
          <w:szCs w:val="22"/>
          <w:lang w:val="sr-Latn-CS"/>
        </w:rPr>
        <w:t xml:space="preserve"> J</w:t>
      </w:r>
      <w:r w:rsidRPr="009058D4">
        <w:rPr>
          <w:sz w:val="22"/>
          <w:szCs w:val="22"/>
          <w:lang w:val="sr-Latn-CS"/>
        </w:rPr>
        <w:t>, Beleslin</w:t>
      </w:r>
      <w:r w:rsidR="000D5509" w:rsidRPr="009058D4">
        <w:rPr>
          <w:sz w:val="22"/>
          <w:szCs w:val="22"/>
          <w:lang w:val="sr-Latn-CS"/>
        </w:rPr>
        <w:t xml:space="preserve"> B</w:t>
      </w:r>
      <w:r w:rsidRPr="009058D4">
        <w:rPr>
          <w:sz w:val="22"/>
          <w:szCs w:val="22"/>
          <w:lang w:val="sr-Latn-CS"/>
        </w:rPr>
        <w:t>. Prognostic value of transthoracic coronary flow reserve in medically treated patients with remaining non-culprit stenosis of intermediate severity after primary percutaneous intervention. European Heart Journal 2015;36(Abstract Supplement):434.</w:t>
      </w:r>
      <w:r w:rsidRPr="009058D4">
        <w:rPr>
          <w:b/>
          <w:sz w:val="22"/>
          <w:szCs w:val="22"/>
          <w:lang w:val="pl-PL"/>
        </w:rPr>
        <w:t xml:space="preserve"> </w:t>
      </w:r>
      <w:r w:rsidRPr="009058D4">
        <w:rPr>
          <w:bCs/>
          <w:sz w:val="22"/>
          <w:szCs w:val="22"/>
          <w:lang w:val="pl-PL"/>
        </w:rPr>
        <w:t>(M34)</w:t>
      </w:r>
    </w:p>
    <w:p w14:paraId="4D346B86" w14:textId="52E91EA9"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Trifunovic</w:t>
      </w:r>
      <w:r w:rsidR="00081F09" w:rsidRPr="009058D4">
        <w:rPr>
          <w:sz w:val="22"/>
          <w:szCs w:val="22"/>
          <w:lang w:val="sr-Latn-CS"/>
        </w:rPr>
        <w:t xml:space="preserve"> D</w:t>
      </w:r>
      <w:r w:rsidRPr="009058D4">
        <w:rPr>
          <w:sz w:val="22"/>
          <w:szCs w:val="22"/>
          <w:lang w:val="sr-Latn-CS"/>
        </w:rPr>
        <w:t>, Rakocevic</w:t>
      </w:r>
      <w:r w:rsidR="00081F09" w:rsidRPr="009058D4">
        <w:rPr>
          <w:sz w:val="22"/>
          <w:szCs w:val="22"/>
          <w:lang w:val="sr-Latn-CS"/>
        </w:rPr>
        <w:t xml:space="preserve"> I</w:t>
      </w:r>
      <w:r w:rsidRPr="009058D4">
        <w:rPr>
          <w:sz w:val="22"/>
          <w:szCs w:val="22"/>
          <w:lang w:val="sr-Latn-CS"/>
        </w:rPr>
        <w:t>, Tutos</w:t>
      </w:r>
      <w:r w:rsidR="00081F09" w:rsidRPr="009058D4">
        <w:rPr>
          <w:sz w:val="22"/>
          <w:szCs w:val="22"/>
          <w:lang w:val="sr-Latn-CS"/>
        </w:rPr>
        <w:t xml:space="preserve"> V</w:t>
      </w:r>
      <w:r w:rsidRPr="009058D4">
        <w:rPr>
          <w:sz w:val="22"/>
          <w:szCs w:val="22"/>
          <w:lang w:val="sr-Latn-CS"/>
        </w:rPr>
        <w:t>, Petrovic</w:t>
      </w:r>
      <w:r w:rsidR="00081F09" w:rsidRPr="009058D4">
        <w:rPr>
          <w:sz w:val="22"/>
          <w:szCs w:val="22"/>
          <w:lang w:val="sr-Latn-CS"/>
        </w:rPr>
        <w:t xml:space="preserve"> O</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Boricic-Kostic</w:t>
      </w:r>
      <w:r w:rsidR="00081F09" w:rsidRPr="009058D4">
        <w:rPr>
          <w:sz w:val="22"/>
          <w:szCs w:val="22"/>
          <w:lang w:val="sr-Latn-CS"/>
        </w:rPr>
        <w:t xml:space="preserve"> M</w:t>
      </w:r>
      <w:r w:rsidRPr="009058D4">
        <w:rPr>
          <w:sz w:val="22"/>
          <w:szCs w:val="22"/>
          <w:lang w:val="sr-Latn-CS"/>
        </w:rPr>
        <w:t>, Stepanovic</w:t>
      </w:r>
      <w:r w:rsidR="00081F09" w:rsidRPr="009058D4">
        <w:rPr>
          <w:sz w:val="22"/>
          <w:szCs w:val="22"/>
          <w:lang w:val="sr-Latn-CS"/>
        </w:rPr>
        <w:t xml:space="preserve"> J</w:t>
      </w:r>
      <w:r w:rsidRPr="009058D4">
        <w:rPr>
          <w:sz w:val="22"/>
          <w:szCs w:val="22"/>
          <w:lang w:val="sr-Latn-CS"/>
        </w:rPr>
        <w:t>,</w:t>
      </w:r>
      <w:r w:rsidRPr="009058D4">
        <w:rPr>
          <w:b/>
          <w:sz w:val="22"/>
          <w:szCs w:val="22"/>
          <w:lang w:val="sr-Latn-CS"/>
        </w:rPr>
        <w:t xml:space="preserve"> Jovanovic</w:t>
      </w:r>
      <w:r w:rsidR="00081F09" w:rsidRPr="009058D4">
        <w:rPr>
          <w:b/>
          <w:sz w:val="22"/>
          <w:szCs w:val="22"/>
          <w:lang w:val="sr-Latn-CS"/>
        </w:rPr>
        <w:t xml:space="preserve"> I</w:t>
      </w:r>
      <w:r w:rsidRPr="009058D4">
        <w:rPr>
          <w:sz w:val="22"/>
          <w:szCs w:val="22"/>
          <w:lang w:val="sr-Latn-CS"/>
        </w:rPr>
        <w:t>, Banovic</w:t>
      </w:r>
      <w:r w:rsidR="00081F09" w:rsidRPr="009058D4">
        <w:rPr>
          <w:sz w:val="22"/>
          <w:szCs w:val="22"/>
          <w:lang w:val="sr-Latn-CS"/>
        </w:rPr>
        <w:t xml:space="preserve"> M</w:t>
      </w:r>
      <w:r w:rsidRPr="009058D4">
        <w:rPr>
          <w:sz w:val="22"/>
          <w:szCs w:val="22"/>
          <w:lang w:val="sr-Latn-CS"/>
        </w:rPr>
        <w:t>, Vujisic-Tesic</w:t>
      </w:r>
      <w:r w:rsidR="00081F09" w:rsidRPr="009058D4">
        <w:rPr>
          <w:sz w:val="22"/>
          <w:szCs w:val="22"/>
          <w:lang w:val="sr-Latn-CS"/>
        </w:rPr>
        <w:t xml:space="preserve"> B</w:t>
      </w:r>
      <w:r w:rsidRPr="009058D4">
        <w:rPr>
          <w:sz w:val="22"/>
          <w:szCs w:val="22"/>
          <w:lang w:val="sr-Latn-CS"/>
        </w:rPr>
        <w:t>. Importance of mitral regurgitation on pre- and postoperative clinical status and echocardiographic findings in patients with severe aortic stenosis admitted for aortic valve replacements. Eur Heart J Cardiovasc Imaging 2015;16(suppl 2):ii24-ii25.</w:t>
      </w:r>
      <w:r w:rsidRPr="009058D4">
        <w:rPr>
          <w:b/>
          <w:sz w:val="22"/>
          <w:szCs w:val="22"/>
          <w:lang w:val="pl-PL"/>
        </w:rPr>
        <w:t xml:space="preserve"> </w:t>
      </w:r>
      <w:r w:rsidRPr="009058D4">
        <w:rPr>
          <w:bCs/>
          <w:sz w:val="22"/>
          <w:szCs w:val="22"/>
          <w:lang w:val="pl-PL"/>
        </w:rPr>
        <w:t>(M34)</w:t>
      </w:r>
    </w:p>
    <w:p w14:paraId="6F0DD36F" w14:textId="2FB85A55"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Trifunovic</w:t>
      </w:r>
      <w:r w:rsidR="00081F09" w:rsidRPr="009058D4">
        <w:rPr>
          <w:sz w:val="22"/>
          <w:szCs w:val="22"/>
          <w:lang w:val="sr-Latn-CS"/>
        </w:rPr>
        <w:t xml:space="preserve"> D</w:t>
      </w:r>
      <w:r w:rsidRPr="009058D4">
        <w:rPr>
          <w:sz w:val="22"/>
          <w:szCs w:val="22"/>
          <w:lang w:val="sr-Latn-CS"/>
        </w:rPr>
        <w:t>, Tesic</w:t>
      </w:r>
      <w:r w:rsidR="00081F0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 Petrovic</w:t>
      </w:r>
      <w:r w:rsidR="00081F09" w:rsidRPr="009058D4">
        <w:rPr>
          <w:sz w:val="22"/>
          <w:szCs w:val="22"/>
          <w:lang w:val="sr-Latn-CS"/>
        </w:rPr>
        <w:t xml:space="preserve"> O</w:t>
      </w:r>
      <w:r w:rsidRPr="009058D4">
        <w:rPr>
          <w:sz w:val="22"/>
          <w:szCs w:val="22"/>
          <w:lang w:val="sr-Latn-CS"/>
        </w:rPr>
        <w:t>, Boricic-Kostic</w:t>
      </w:r>
      <w:r w:rsidR="00081F09" w:rsidRPr="009058D4">
        <w:rPr>
          <w:sz w:val="22"/>
          <w:szCs w:val="22"/>
          <w:lang w:val="sr-Latn-CS"/>
        </w:rPr>
        <w:t xml:space="preserve"> O</w:t>
      </w:r>
      <w:r w:rsidRPr="009058D4">
        <w:rPr>
          <w:sz w:val="22"/>
          <w:szCs w:val="22"/>
          <w:lang w:val="sr-Latn-CS"/>
        </w:rPr>
        <w:t>, Dragovic</w:t>
      </w:r>
      <w:r w:rsidR="00081F09" w:rsidRPr="009058D4">
        <w:rPr>
          <w:sz w:val="22"/>
          <w:szCs w:val="22"/>
          <w:lang w:val="sr-Latn-CS"/>
        </w:rPr>
        <w:t xml:space="preserve"> M</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Stepanovic</w:t>
      </w:r>
      <w:r w:rsidR="00081F09" w:rsidRPr="009058D4">
        <w:rPr>
          <w:sz w:val="22"/>
          <w:szCs w:val="22"/>
          <w:lang w:val="sr-Latn-CS"/>
        </w:rPr>
        <w:t xml:space="preserve"> J</w:t>
      </w:r>
      <w:r w:rsidRPr="009058D4">
        <w:rPr>
          <w:sz w:val="22"/>
          <w:szCs w:val="22"/>
          <w:lang w:val="sr-Latn-CS"/>
        </w:rPr>
        <w:t>, Banovic</w:t>
      </w:r>
      <w:r w:rsidR="00081F09" w:rsidRPr="009058D4">
        <w:rPr>
          <w:sz w:val="22"/>
          <w:szCs w:val="22"/>
          <w:lang w:val="sr-Latn-CS"/>
        </w:rPr>
        <w:t xml:space="preserve"> M</w:t>
      </w:r>
      <w:r w:rsidRPr="009058D4">
        <w:rPr>
          <w:sz w:val="22"/>
          <w:szCs w:val="22"/>
          <w:lang w:val="sr-Latn-CS"/>
        </w:rPr>
        <w:t>, Vujisic-Tesic</w:t>
      </w:r>
      <w:r w:rsidR="00081F09" w:rsidRPr="009058D4">
        <w:rPr>
          <w:sz w:val="22"/>
          <w:szCs w:val="22"/>
          <w:lang w:val="sr-Latn-CS"/>
        </w:rPr>
        <w:t xml:space="preserve"> B</w:t>
      </w:r>
      <w:r w:rsidRPr="009058D4">
        <w:rPr>
          <w:sz w:val="22"/>
          <w:szCs w:val="22"/>
          <w:lang w:val="sr-Latn-CS"/>
        </w:rPr>
        <w:t>. Coronary microcirculatory function as determinator of longitudinal systolic left ventricular function in hypertrophic cardiomyopathy. Eur Heart J Cardiovasc Imaging 2015;16(suppl 2):ii88.</w:t>
      </w:r>
      <w:r w:rsidRPr="009058D4">
        <w:rPr>
          <w:b/>
          <w:sz w:val="22"/>
          <w:szCs w:val="22"/>
          <w:lang w:val="pl-PL"/>
        </w:rPr>
        <w:t xml:space="preserve"> </w:t>
      </w:r>
      <w:r w:rsidRPr="009058D4">
        <w:rPr>
          <w:bCs/>
          <w:sz w:val="22"/>
          <w:szCs w:val="22"/>
          <w:lang w:val="pl-PL"/>
        </w:rPr>
        <w:t>(M34)</w:t>
      </w:r>
    </w:p>
    <w:p w14:paraId="00754EC7" w14:textId="29EAEC74"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Giga</w:t>
      </w:r>
      <w:r w:rsidR="00081F09" w:rsidRPr="009058D4">
        <w:rPr>
          <w:sz w:val="22"/>
          <w:szCs w:val="22"/>
          <w:lang w:val="sr-Latn-CS"/>
        </w:rPr>
        <w:t xml:space="preserve"> V</w:t>
      </w:r>
      <w:r w:rsidRPr="009058D4">
        <w:rPr>
          <w:sz w:val="22"/>
          <w:szCs w:val="22"/>
          <w:lang w:val="sr-Latn-CS"/>
        </w:rPr>
        <w:t>, Boskovic</w:t>
      </w:r>
      <w:r w:rsidR="00081F09" w:rsidRPr="009058D4">
        <w:rPr>
          <w:sz w:val="22"/>
          <w:szCs w:val="22"/>
          <w:lang w:val="sr-Latn-CS"/>
        </w:rPr>
        <w:t xml:space="preserve"> N</w:t>
      </w:r>
      <w:r w:rsidRPr="009058D4">
        <w:rPr>
          <w:sz w:val="22"/>
          <w:szCs w:val="22"/>
          <w:lang w:val="sr-Latn-CS"/>
        </w:rPr>
        <w:t>, Djordjevic-Dikic</w:t>
      </w:r>
      <w:r w:rsidR="00081F09" w:rsidRPr="009058D4">
        <w:rPr>
          <w:sz w:val="22"/>
          <w:szCs w:val="22"/>
          <w:lang w:val="sr-Latn-CS"/>
        </w:rPr>
        <w:t xml:space="preserve"> A</w:t>
      </w:r>
      <w:r w:rsidRPr="009058D4">
        <w:rPr>
          <w:sz w:val="22"/>
          <w:szCs w:val="22"/>
          <w:lang w:val="sr-Latn-CS"/>
        </w:rPr>
        <w:t>, Beleslin</w:t>
      </w:r>
      <w:r w:rsidR="00081F09" w:rsidRPr="009058D4">
        <w:rPr>
          <w:sz w:val="22"/>
          <w:szCs w:val="22"/>
          <w:lang w:val="sr-Latn-CS"/>
        </w:rPr>
        <w:t xml:space="preserve"> B</w:t>
      </w:r>
      <w:r w:rsidRPr="009058D4">
        <w:rPr>
          <w:sz w:val="22"/>
          <w:szCs w:val="22"/>
          <w:lang w:val="sr-Latn-CS"/>
        </w:rPr>
        <w:t>, Dobric</w:t>
      </w:r>
      <w:r w:rsidR="00081F09" w:rsidRPr="009058D4">
        <w:rPr>
          <w:sz w:val="22"/>
          <w:szCs w:val="22"/>
          <w:lang w:val="sr-Latn-CS"/>
        </w:rPr>
        <w:t xml:space="preserve"> M</w:t>
      </w:r>
      <w:r w:rsidRPr="009058D4">
        <w:rPr>
          <w:sz w:val="22"/>
          <w:szCs w:val="22"/>
          <w:lang w:val="sr-Latn-CS"/>
        </w:rPr>
        <w:t>, Nedeljkovic</w:t>
      </w:r>
      <w:r w:rsidR="00081F09" w:rsidRPr="009058D4">
        <w:rPr>
          <w:sz w:val="22"/>
          <w:szCs w:val="22"/>
          <w:lang w:val="sr-Latn-CS"/>
        </w:rPr>
        <w:t xml:space="preserve"> I</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w:t>
      </w:r>
      <w:r w:rsidRPr="009058D4">
        <w:rPr>
          <w:b/>
          <w:sz w:val="22"/>
          <w:szCs w:val="22"/>
          <w:lang w:val="sr-Latn-CS"/>
        </w:rPr>
        <w:t>Jovanovic</w:t>
      </w:r>
      <w:r w:rsidR="00081F09" w:rsidRPr="009058D4">
        <w:rPr>
          <w:b/>
          <w:sz w:val="22"/>
          <w:szCs w:val="22"/>
          <w:lang w:val="sr-Latn-CS"/>
        </w:rPr>
        <w:t xml:space="preserve"> I</w:t>
      </w:r>
      <w:r w:rsidRPr="009058D4">
        <w:rPr>
          <w:b/>
          <w:sz w:val="22"/>
          <w:szCs w:val="22"/>
          <w:lang w:val="sr-Latn-CS"/>
        </w:rPr>
        <w:t>,</w:t>
      </w:r>
      <w:r w:rsidRPr="009058D4">
        <w:rPr>
          <w:sz w:val="22"/>
          <w:szCs w:val="22"/>
          <w:lang w:val="sr-Latn-CS"/>
        </w:rPr>
        <w:t xml:space="preserve"> Tesic</w:t>
      </w:r>
      <w:r w:rsidR="00081F09" w:rsidRPr="009058D4">
        <w:rPr>
          <w:sz w:val="22"/>
          <w:szCs w:val="22"/>
          <w:lang w:val="sr-Latn-CS"/>
        </w:rPr>
        <w:t xml:space="preserve"> M</w:t>
      </w:r>
      <w:r w:rsidRPr="009058D4">
        <w:rPr>
          <w:sz w:val="22"/>
          <w:szCs w:val="22"/>
          <w:lang w:val="sr-Latn-CS"/>
        </w:rPr>
        <w:t>, Trifunovic-Zamaklar</w:t>
      </w:r>
      <w:r w:rsidR="00081F09" w:rsidRPr="009058D4">
        <w:rPr>
          <w:sz w:val="22"/>
          <w:szCs w:val="22"/>
          <w:lang w:val="sr-Latn-CS"/>
        </w:rPr>
        <w:t xml:space="preserve"> D</w:t>
      </w:r>
      <w:r w:rsidRPr="009058D4">
        <w:rPr>
          <w:sz w:val="22"/>
          <w:szCs w:val="22"/>
          <w:lang w:val="sr-Latn-CS"/>
        </w:rPr>
        <w:t>, Rakocevic</w:t>
      </w:r>
      <w:r w:rsidR="00081F09" w:rsidRPr="009058D4">
        <w:rPr>
          <w:sz w:val="22"/>
          <w:szCs w:val="22"/>
          <w:lang w:val="sr-Latn-CS"/>
        </w:rPr>
        <w:t xml:space="preserve"> I</w:t>
      </w:r>
      <w:r w:rsidRPr="009058D4">
        <w:rPr>
          <w:sz w:val="22"/>
          <w:szCs w:val="22"/>
          <w:lang w:val="sr-Latn-CS"/>
        </w:rPr>
        <w:t>, Stepanovic</w:t>
      </w:r>
      <w:r w:rsidR="00081F09" w:rsidRPr="009058D4">
        <w:rPr>
          <w:sz w:val="22"/>
          <w:szCs w:val="22"/>
          <w:lang w:val="sr-Latn-CS"/>
        </w:rPr>
        <w:t xml:space="preserve"> J</w:t>
      </w:r>
      <w:r w:rsidRPr="009058D4">
        <w:rPr>
          <w:sz w:val="22"/>
          <w:szCs w:val="22"/>
          <w:lang w:val="sr-Latn-CS"/>
        </w:rPr>
        <w:t>. Long term prognostic value of heart rate recovery in patients with pre-test probability for coronary artery disease of 15-65% and negative exercise testing. Eur Heart J 2016;37(suppl 1):129.</w:t>
      </w:r>
      <w:r w:rsidRPr="009058D4">
        <w:rPr>
          <w:sz w:val="22"/>
          <w:szCs w:val="22"/>
          <w:lang w:val="pl-PL"/>
        </w:rPr>
        <w:t xml:space="preserve"> (M34)</w:t>
      </w:r>
    </w:p>
    <w:p w14:paraId="2F5BC8BD" w14:textId="196CC42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Trifunovic</w:t>
      </w:r>
      <w:r w:rsidR="00081F09" w:rsidRPr="009058D4">
        <w:rPr>
          <w:sz w:val="22"/>
          <w:szCs w:val="22"/>
          <w:lang w:val="sr-Latn-CS"/>
        </w:rPr>
        <w:t xml:space="preserve"> D</w:t>
      </w:r>
      <w:r w:rsidRPr="009058D4">
        <w:rPr>
          <w:sz w:val="22"/>
          <w:szCs w:val="22"/>
          <w:lang w:val="sr-Latn-CS"/>
        </w:rPr>
        <w:t>, Ivanovic</w:t>
      </w:r>
      <w:r w:rsidR="00081F09" w:rsidRPr="009058D4">
        <w:rPr>
          <w:sz w:val="22"/>
          <w:szCs w:val="22"/>
          <w:lang w:val="sr-Latn-CS"/>
        </w:rPr>
        <w:t xml:space="preserve"> B</w:t>
      </w:r>
      <w:r w:rsidRPr="009058D4">
        <w:rPr>
          <w:sz w:val="22"/>
          <w:szCs w:val="22"/>
          <w:lang w:val="sr-Latn-CS"/>
        </w:rPr>
        <w:t>, Obrenovic-Kircanski</w:t>
      </w:r>
      <w:r w:rsidR="00081F09" w:rsidRPr="009058D4">
        <w:rPr>
          <w:sz w:val="22"/>
          <w:szCs w:val="22"/>
          <w:lang w:val="sr-Latn-CS"/>
        </w:rPr>
        <w:t xml:space="preserve"> B</w:t>
      </w:r>
      <w:r w:rsidRPr="009058D4">
        <w:rPr>
          <w:sz w:val="22"/>
          <w:szCs w:val="22"/>
          <w:lang w:val="sr-Latn-CS"/>
        </w:rPr>
        <w:t>, Kalimanovska-Ostric</w:t>
      </w:r>
      <w:r w:rsidR="00081F09" w:rsidRPr="009058D4">
        <w:rPr>
          <w:sz w:val="22"/>
          <w:szCs w:val="22"/>
          <w:lang w:val="sr-Latn-CS"/>
        </w:rPr>
        <w:t xml:space="preserve"> D</w:t>
      </w:r>
      <w:r w:rsidRPr="009058D4">
        <w:rPr>
          <w:sz w:val="22"/>
          <w:szCs w:val="22"/>
          <w:lang w:val="sr-Latn-CS"/>
        </w:rPr>
        <w:t>, Matic</w:t>
      </w:r>
      <w:r w:rsidR="00081F09" w:rsidRPr="009058D4">
        <w:rPr>
          <w:sz w:val="22"/>
          <w:szCs w:val="22"/>
          <w:lang w:val="sr-Latn-CS"/>
        </w:rPr>
        <w:t>S</w:t>
      </w:r>
      <w:r w:rsidRPr="009058D4">
        <w:rPr>
          <w:sz w:val="22"/>
          <w:szCs w:val="22"/>
          <w:lang w:val="sr-Latn-CS"/>
        </w:rPr>
        <w:t>, Petrovic</w:t>
      </w:r>
      <w:r w:rsidR="00081F09" w:rsidRPr="009058D4">
        <w:rPr>
          <w:sz w:val="22"/>
          <w:szCs w:val="22"/>
          <w:lang w:val="sr-Latn-CS"/>
        </w:rPr>
        <w:t xml:space="preserve"> O</w:t>
      </w:r>
      <w:r w:rsidRPr="009058D4">
        <w:rPr>
          <w:sz w:val="22"/>
          <w:szCs w:val="22"/>
          <w:lang w:val="sr-Latn-CS"/>
        </w:rPr>
        <w:t>, Boricic-Kostic</w:t>
      </w:r>
      <w:r w:rsidR="00081F0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w:t>
      </w:r>
      <w:r w:rsidR="00081F09" w:rsidRPr="009058D4">
        <w:rPr>
          <w:sz w:val="22"/>
          <w:szCs w:val="22"/>
          <w:lang w:val="sr-Latn-CS"/>
        </w:rPr>
        <w:t xml:space="preserve"> </w:t>
      </w:r>
      <w:r w:rsidRPr="009058D4">
        <w:rPr>
          <w:sz w:val="22"/>
          <w:szCs w:val="22"/>
          <w:lang w:val="sr-Latn-CS"/>
        </w:rPr>
        <w:t>Putnik</w:t>
      </w:r>
      <w:r w:rsidR="00081F09" w:rsidRPr="009058D4">
        <w:rPr>
          <w:sz w:val="22"/>
          <w:szCs w:val="22"/>
          <w:lang w:val="sr-Latn-CS"/>
        </w:rPr>
        <w:t xml:space="preserve"> S</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Surgical indications, operative risk and in - hospital mortality in infective endocarditis - is surgery underused? Eur Heart J. 2017;38(Supplement):956.</w:t>
      </w:r>
      <w:r w:rsidRPr="009058D4">
        <w:rPr>
          <w:b/>
          <w:sz w:val="22"/>
          <w:szCs w:val="22"/>
          <w:lang w:val="pl-PL"/>
        </w:rPr>
        <w:t xml:space="preserve"> (</w:t>
      </w:r>
      <w:r w:rsidRPr="009058D4">
        <w:rPr>
          <w:bCs/>
          <w:sz w:val="22"/>
          <w:szCs w:val="22"/>
          <w:lang w:val="pl-PL"/>
        </w:rPr>
        <w:t>M34)</w:t>
      </w:r>
    </w:p>
    <w:p w14:paraId="6F30C716" w14:textId="500A17F1"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Trifunovic</w:t>
      </w:r>
      <w:r w:rsidR="00081F09" w:rsidRPr="009058D4">
        <w:rPr>
          <w:sz w:val="22"/>
          <w:szCs w:val="22"/>
          <w:lang w:val="sr-Latn-CS"/>
        </w:rPr>
        <w:t xml:space="preserve"> D</w:t>
      </w:r>
      <w:r w:rsidRPr="009058D4">
        <w:rPr>
          <w:sz w:val="22"/>
          <w:szCs w:val="22"/>
          <w:lang w:val="sr-Latn-CS"/>
        </w:rPr>
        <w:t>, Obrenovic-Kircanski</w:t>
      </w:r>
      <w:r w:rsidR="00081F09" w:rsidRPr="009058D4">
        <w:rPr>
          <w:sz w:val="22"/>
          <w:szCs w:val="22"/>
          <w:lang w:val="sr-Latn-CS"/>
        </w:rPr>
        <w:t xml:space="preserve"> B</w:t>
      </w:r>
      <w:r w:rsidRPr="009058D4">
        <w:rPr>
          <w:sz w:val="22"/>
          <w:szCs w:val="22"/>
          <w:lang w:val="sr-Latn-CS"/>
        </w:rPr>
        <w:t>, Ivanovic</w:t>
      </w:r>
      <w:r w:rsidR="00081F09" w:rsidRPr="009058D4">
        <w:rPr>
          <w:sz w:val="22"/>
          <w:szCs w:val="22"/>
          <w:lang w:val="sr-Latn-CS"/>
        </w:rPr>
        <w:t xml:space="preserve"> B</w:t>
      </w:r>
      <w:r w:rsidRPr="009058D4">
        <w:rPr>
          <w:sz w:val="22"/>
          <w:szCs w:val="22"/>
          <w:lang w:val="sr-Latn-CS"/>
        </w:rPr>
        <w:t>,</w:t>
      </w:r>
      <w:r w:rsidR="00081F09" w:rsidRPr="009058D4">
        <w:rPr>
          <w:sz w:val="22"/>
          <w:szCs w:val="22"/>
          <w:lang w:val="sr-Latn-CS"/>
        </w:rPr>
        <w:t xml:space="preserve"> </w:t>
      </w:r>
      <w:r w:rsidRPr="009058D4">
        <w:rPr>
          <w:sz w:val="22"/>
          <w:szCs w:val="22"/>
          <w:lang w:val="sr-Latn-CS"/>
        </w:rPr>
        <w:t>Kalimanovska-Ostric</w:t>
      </w:r>
      <w:r w:rsidR="00081F09" w:rsidRPr="009058D4">
        <w:rPr>
          <w:sz w:val="22"/>
          <w:szCs w:val="22"/>
          <w:lang w:val="sr-Latn-CS"/>
        </w:rPr>
        <w:t xml:space="preserve"> D</w:t>
      </w:r>
      <w:r w:rsidRPr="009058D4">
        <w:rPr>
          <w:sz w:val="22"/>
          <w:szCs w:val="22"/>
          <w:lang w:val="sr-Latn-CS"/>
        </w:rPr>
        <w:t>, Petrovic</w:t>
      </w:r>
      <w:r w:rsidR="00081F09" w:rsidRPr="009058D4">
        <w:rPr>
          <w:sz w:val="22"/>
          <w:szCs w:val="22"/>
          <w:lang w:val="sr-Latn-CS"/>
        </w:rPr>
        <w:t xml:space="preserve"> J</w:t>
      </w:r>
      <w:r w:rsidRPr="009058D4">
        <w:rPr>
          <w:sz w:val="22"/>
          <w:szCs w:val="22"/>
          <w:lang w:val="sr-Latn-CS"/>
        </w:rPr>
        <w:t>, Petrovic</w:t>
      </w:r>
      <w:r w:rsidR="00081F09" w:rsidRPr="009058D4">
        <w:rPr>
          <w:sz w:val="22"/>
          <w:szCs w:val="22"/>
          <w:lang w:val="sr-Latn-CS"/>
        </w:rPr>
        <w:t xml:space="preserve"> I</w:t>
      </w:r>
      <w:r w:rsidRPr="009058D4">
        <w:rPr>
          <w:sz w:val="22"/>
          <w:szCs w:val="22"/>
          <w:lang w:val="sr-Latn-CS"/>
        </w:rPr>
        <w:t>, Petrovic</w:t>
      </w:r>
      <w:r w:rsidR="00081F09" w:rsidRPr="009058D4">
        <w:rPr>
          <w:sz w:val="22"/>
          <w:szCs w:val="22"/>
          <w:lang w:val="sr-Latn-CS"/>
        </w:rPr>
        <w:t xml:space="preserve"> O</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 Matic</w:t>
      </w:r>
      <w:r w:rsidR="00081F09" w:rsidRPr="009058D4">
        <w:rPr>
          <w:sz w:val="22"/>
          <w:szCs w:val="22"/>
          <w:lang w:val="sr-Latn-CS"/>
        </w:rPr>
        <w:t xml:space="preserve"> S</w:t>
      </w:r>
      <w:r w:rsidRPr="009058D4">
        <w:rPr>
          <w:sz w:val="22"/>
          <w:szCs w:val="22"/>
          <w:lang w:val="sr-Latn-CS"/>
        </w:rPr>
        <w:t>, Tutus</w:t>
      </w:r>
      <w:r w:rsidR="00081F09" w:rsidRPr="009058D4">
        <w:rPr>
          <w:sz w:val="22"/>
          <w:szCs w:val="22"/>
          <w:lang w:val="sr-Latn-CS"/>
        </w:rPr>
        <w:t xml:space="preserve"> V</w:t>
      </w:r>
      <w:r w:rsidRPr="009058D4">
        <w:rPr>
          <w:sz w:val="22"/>
          <w:szCs w:val="22"/>
          <w:lang w:val="sr-Latn-CS"/>
        </w:rPr>
        <w:t>, Putnik</w:t>
      </w:r>
      <w:r w:rsidR="00081F09" w:rsidRPr="009058D4">
        <w:rPr>
          <w:sz w:val="22"/>
          <w:szCs w:val="22"/>
          <w:lang w:val="sr-Latn-CS"/>
        </w:rPr>
        <w:t xml:space="preserve"> S</w:t>
      </w:r>
      <w:r w:rsidRPr="009058D4">
        <w:rPr>
          <w:sz w:val="22"/>
          <w:szCs w:val="22"/>
          <w:lang w:val="sr-Latn-CS"/>
        </w:rPr>
        <w:t>, Boricic-Kostic</w:t>
      </w:r>
      <w:r w:rsidR="00081F09" w:rsidRPr="009058D4">
        <w:rPr>
          <w:sz w:val="22"/>
          <w:szCs w:val="22"/>
          <w:lang w:val="sr-Latn-CS"/>
        </w:rPr>
        <w:t xml:space="preserve"> M</w:t>
      </w:r>
      <w:r w:rsidRPr="009058D4">
        <w:rPr>
          <w:sz w:val="22"/>
          <w:szCs w:val="22"/>
          <w:lang w:val="sr-Latn-CS"/>
        </w:rPr>
        <w:t>, Stepanovic</w:t>
      </w:r>
      <w:r w:rsidR="00081F09" w:rsidRPr="009058D4">
        <w:rPr>
          <w:sz w:val="22"/>
          <w:szCs w:val="22"/>
          <w:lang w:val="sr-Latn-CS"/>
        </w:rPr>
        <w:t xml:space="preserve"> J</w:t>
      </w:r>
      <w:r w:rsidRPr="009058D4">
        <w:rPr>
          <w:sz w:val="22"/>
          <w:szCs w:val="22"/>
          <w:lang w:val="sr-Latn-CS"/>
        </w:rPr>
        <w:t>, Vujisic-Tesic</w:t>
      </w:r>
      <w:r w:rsidR="00081F09" w:rsidRPr="009058D4">
        <w:rPr>
          <w:sz w:val="22"/>
          <w:szCs w:val="22"/>
          <w:lang w:val="sr-Latn-CS"/>
        </w:rPr>
        <w:t xml:space="preserve"> B</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xml:space="preserve">. In-hospital mortality in patients with infective endocarditis: comparison between different scoring systems. Eur Heart J Cardiovasc Imaging 2017;18(Supplement):ii144-145. </w:t>
      </w:r>
      <w:r w:rsidRPr="009058D4">
        <w:rPr>
          <w:bCs/>
          <w:sz w:val="22"/>
          <w:szCs w:val="22"/>
          <w:lang w:val="pl-PL"/>
        </w:rPr>
        <w:t>(M34)</w:t>
      </w:r>
    </w:p>
    <w:p w14:paraId="3D5286D3" w14:textId="72188FBE"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Petrovic</w:t>
      </w:r>
      <w:r w:rsidR="00081F09" w:rsidRPr="009058D4">
        <w:rPr>
          <w:sz w:val="22"/>
          <w:szCs w:val="22"/>
          <w:lang w:val="sr-Latn-CS"/>
        </w:rPr>
        <w:t xml:space="preserve"> O</w:t>
      </w:r>
      <w:r w:rsidRPr="009058D4">
        <w:rPr>
          <w:sz w:val="22"/>
          <w:szCs w:val="22"/>
          <w:lang w:val="sr-Latn-CS"/>
        </w:rPr>
        <w:t>, Juricic</w:t>
      </w:r>
      <w:r w:rsidR="00081F09" w:rsidRPr="009058D4">
        <w:rPr>
          <w:sz w:val="22"/>
          <w:szCs w:val="22"/>
          <w:lang w:val="sr-Latn-CS"/>
        </w:rPr>
        <w:t xml:space="preserve"> S</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 Trifunovic-Zamaklar</w:t>
      </w:r>
      <w:r w:rsidR="00081F09" w:rsidRPr="009058D4">
        <w:rPr>
          <w:sz w:val="22"/>
          <w:szCs w:val="22"/>
          <w:lang w:val="sr-Latn-CS"/>
        </w:rPr>
        <w:t xml:space="preserve"> D</w:t>
      </w:r>
      <w:r w:rsidRPr="009058D4">
        <w:rPr>
          <w:sz w:val="22"/>
          <w:szCs w:val="22"/>
          <w:lang w:val="sr-Latn-CS"/>
        </w:rPr>
        <w:t>, Paunovic</w:t>
      </w:r>
      <w:r w:rsidR="00081F09" w:rsidRPr="009058D4">
        <w:rPr>
          <w:sz w:val="22"/>
          <w:szCs w:val="22"/>
          <w:lang w:val="sr-Latn-CS"/>
        </w:rPr>
        <w:t xml:space="preserve"> I</w:t>
      </w:r>
      <w:r w:rsidRPr="009058D4">
        <w:rPr>
          <w:sz w:val="22"/>
          <w:szCs w:val="22"/>
          <w:lang w:val="sr-Latn-CS"/>
        </w:rPr>
        <w:t>, Rakocevic</w:t>
      </w:r>
      <w:r w:rsidR="00081F09" w:rsidRPr="009058D4">
        <w:rPr>
          <w:sz w:val="22"/>
          <w:szCs w:val="22"/>
          <w:lang w:val="sr-Latn-CS"/>
        </w:rPr>
        <w:t xml:space="preserve"> I</w:t>
      </w:r>
      <w:r w:rsidRPr="009058D4">
        <w:rPr>
          <w:sz w:val="22"/>
          <w:szCs w:val="22"/>
          <w:lang w:val="sr-Latn-CS"/>
        </w:rPr>
        <w:t>, Boricic-Kostic</w:t>
      </w:r>
      <w:r w:rsidR="00081F09" w:rsidRPr="009058D4">
        <w:rPr>
          <w:sz w:val="22"/>
          <w:szCs w:val="22"/>
          <w:lang w:val="sr-Latn-CS"/>
        </w:rPr>
        <w:t xml:space="preserve"> M</w:t>
      </w:r>
      <w:r w:rsidRPr="009058D4">
        <w:rPr>
          <w:sz w:val="22"/>
          <w:szCs w:val="22"/>
          <w:lang w:val="sr-Latn-CS"/>
        </w:rPr>
        <w:t>, Tomic-Dragovic</w:t>
      </w:r>
      <w:r w:rsidR="00081F09" w:rsidRPr="009058D4">
        <w:rPr>
          <w:sz w:val="22"/>
          <w:szCs w:val="22"/>
          <w:lang w:val="sr-Latn-CS"/>
        </w:rPr>
        <w:t xml:space="preserve"> M</w:t>
      </w:r>
      <w:r w:rsidRPr="009058D4">
        <w:rPr>
          <w:sz w:val="22"/>
          <w:szCs w:val="22"/>
          <w:lang w:val="sr-Latn-CS"/>
        </w:rPr>
        <w:t>,</w:t>
      </w:r>
      <w:r w:rsidR="00081F09" w:rsidRPr="009058D4">
        <w:rPr>
          <w:sz w:val="22"/>
          <w:szCs w:val="22"/>
          <w:lang w:val="sr-Latn-CS"/>
        </w:rPr>
        <w:t xml:space="preserve"> </w:t>
      </w:r>
      <w:r w:rsidRPr="009058D4">
        <w:rPr>
          <w:sz w:val="22"/>
          <w:szCs w:val="22"/>
          <w:lang w:val="sr-Latn-CS"/>
        </w:rPr>
        <w:t>Petrovic</w:t>
      </w:r>
      <w:r w:rsidR="00081F09" w:rsidRPr="009058D4">
        <w:rPr>
          <w:sz w:val="22"/>
          <w:szCs w:val="22"/>
          <w:lang w:val="sr-Latn-CS"/>
        </w:rPr>
        <w:t xml:space="preserve"> M</w:t>
      </w:r>
      <w:r w:rsidRPr="009058D4">
        <w:rPr>
          <w:sz w:val="22"/>
          <w:szCs w:val="22"/>
          <w:lang w:val="sr-Latn-CS"/>
        </w:rPr>
        <w:t>, Stankovic</w:t>
      </w:r>
      <w:r w:rsidR="00081F09" w:rsidRPr="009058D4">
        <w:rPr>
          <w:sz w:val="22"/>
          <w:szCs w:val="22"/>
          <w:lang w:val="sr-Latn-CS"/>
        </w:rPr>
        <w:t xml:space="preserve"> G</w:t>
      </w:r>
      <w:r w:rsidRPr="009058D4">
        <w:rPr>
          <w:sz w:val="22"/>
          <w:szCs w:val="22"/>
          <w:lang w:val="sr-Latn-CS"/>
        </w:rPr>
        <w:t>, Aleksandric</w:t>
      </w:r>
      <w:r w:rsidR="00081F09" w:rsidRPr="009058D4">
        <w:rPr>
          <w:sz w:val="22"/>
          <w:szCs w:val="22"/>
          <w:lang w:val="sr-Latn-CS"/>
        </w:rPr>
        <w:t xml:space="preserve"> S</w:t>
      </w:r>
      <w:r w:rsidRPr="009058D4">
        <w:rPr>
          <w:sz w:val="22"/>
          <w:szCs w:val="22"/>
          <w:lang w:val="sr-Latn-CS"/>
        </w:rPr>
        <w:t>, Dikic</w:t>
      </w:r>
      <w:r w:rsidR="00081F09" w:rsidRPr="009058D4">
        <w:rPr>
          <w:sz w:val="22"/>
          <w:szCs w:val="22"/>
          <w:lang w:val="sr-Latn-CS"/>
        </w:rPr>
        <w:t xml:space="preserve"> M</w:t>
      </w:r>
      <w:r w:rsidRPr="009058D4">
        <w:rPr>
          <w:sz w:val="22"/>
          <w:szCs w:val="22"/>
          <w:lang w:val="sr-Latn-CS"/>
        </w:rPr>
        <w:t>, Tesic</w:t>
      </w:r>
      <w:r w:rsidR="00081F09" w:rsidRPr="009058D4">
        <w:rPr>
          <w:sz w:val="22"/>
          <w:szCs w:val="22"/>
          <w:lang w:val="sr-Latn-CS"/>
        </w:rPr>
        <w:t xml:space="preserve"> M</w:t>
      </w:r>
      <w:r w:rsidRPr="009058D4">
        <w:rPr>
          <w:sz w:val="22"/>
          <w:szCs w:val="22"/>
          <w:lang w:val="sr-Latn-CS"/>
        </w:rPr>
        <w:t>, Dobric</w:t>
      </w:r>
      <w:r w:rsidR="00081F09" w:rsidRPr="009058D4">
        <w:rPr>
          <w:sz w:val="22"/>
          <w:szCs w:val="22"/>
          <w:lang w:val="sr-Latn-CS"/>
        </w:rPr>
        <w:t xml:space="preserve"> M</w:t>
      </w:r>
      <w:r w:rsidRPr="009058D4">
        <w:rPr>
          <w:sz w:val="22"/>
          <w:szCs w:val="22"/>
          <w:lang w:val="sr-Latn-CS"/>
        </w:rPr>
        <w:t>, Stojkovic</w:t>
      </w:r>
      <w:r w:rsidR="00081F09" w:rsidRPr="009058D4">
        <w:rPr>
          <w:sz w:val="22"/>
          <w:szCs w:val="22"/>
          <w:lang w:val="sr-Latn-CS"/>
        </w:rPr>
        <w:t xml:space="preserve"> S</w:t>
      </w:r>
      <w:r w:rsidRPr="009058D4">
        <w:rPr>
          <w:sz w:val="22"/>
          <w:szCs w:val="22"/>
          <w:lang w:val="sr-Latn-CS"/>
        </w:rPr>
        <w:t>. Evaluation of left ventricular function with pulsed tissue doppler six months after percutaneous recanalization of chronic total occlusion. Eur Heart J Cardiovasc Imaging 2017;18(Supplement):ii325.</w:t>
      </w:r>
      <w:r w:rsidRPr="009058D4">
        <w:rPr>
          <w:sz w:val="22"/>
          <w:szCs w:val="22"/>
          <w:lang w:val="pl-PL"/>
        </w:rPr>
        <w:t xml:space="preserve"> (M34)</w:t>
      </w:r>
    </w:p>
    <w:p w14:paraId="220B1735" w14:textId="009A80F8"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Petrovic</w:t>
      </w:r>
      <w:r w:rsidR="00081F09" w:rsidRPr="009058D4">
        <w:rPr>
          <w:sz w:val="22"/>
          <w:szCs w:val="22"/>
          <w:lang w:val="sr-Latn-CS"/>
        </w:rPr>
        <w:t xml:space="preserve"> O</w:t>
      </w:r>
      <w:r w:rsidRPr="009058D4">
        <w:rPr>
          <w:sz w:val="22"/>
          <w:szCs w:val="22"/>
          <w:lang w:val="sr-Latn-CS"/>
        </w:rPr>
        <w:t>, Juricic</w:t>
      </w:r>
      <w:r w:rsidR="00081F09" w:rsidRPr="009058D4">
        <w:rPr>
          <w:sz w:val="22"/>
          <w:szCs w:val="22"/>
          <w:lang w:val="sr-Latn-CS"/>
        </w:rPr>
        <w:t xml:space="preserve"> S</w:t>
      </w:r>
      <w:r w:rsidRPr="009058D4">
        <w:rPr>
          <w:sz w:val="22"/>
          <w:szCs w:val="22"/>
          <w:lang w:val="sr-Latn-CS"/>
        </w:rPr>
        <w:t>, Rakocevic</w:t>
      </w:r>
      <w:r w:rsidR="00081F09" w:rsidRPr="009058D4">
        <w:rPr>
          <w:sz w:val="22"/>
          <w:szCs w:val="22"/>
          <w:lang w:val="sr-Latn-CS"/>
        </w:rPr>
        <w:t xml:space="preserve"> I</w:t>
      </w:r>
      <w:r w:rsidRPr="009058D4">
        <w:rPr>
          <w:sz w:val="22"/>
          <w:szCs w:val="22"/>
          <w:lang w:val="sr-Latn-CS"/>
        </w:rPr>
        <w:t>, Trifunovic-Zamaklar</w:t>
      </w:r>
      <w:r w:rsidR="00081F09" w:rsidRPr="009058D4">
        <w:rPr>
          <w:sz w:val="22"/>
          <w:szCs w:val="22"/>
          <w:lang w:val="sr-Latn-CS"/>
        </w:rPr>
        <w:t xml:space="preserve"> D</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 Tesic</w:t>
      </w:r>
      <w:r w:rsidR="00081F09" w:rsidRPr="009058D4">
        <w:rPr>
          <w:sz w:val="22"/>
          <w:szCs w:val="22"/>
          <w:lang w:val="sr-Latn-CS"/>
        </w:rPr>
        <w:t xml:space="preserve"> M</w:t>
      </w:r>
      <w:r w:rsidRPr="009058D4">
        <w:rPr>
          <w:sz w:val="22"/>
          <w:szCs w:val="22"/>
          <w:lang w:val="sr-Latn-CS"/>
        </w:rPr>
        <w:t>, Paunovic</w:t>
      </w:r>
      <w:r w:rsidR="00081F09" w:rsidRPr="009058D4">
        <w:rPr>
          <w:sz w:val="22"/>
          <w:szCs w:val="22"/>
          <w:lang w:val="sr-Latn-CS"/>
        </w:rPr>
        <w:t xml:space="preserve"> I</w:t>
      </w:r>
      <w:r w:rsidRPr="009058D4">
        <w:rPr>
          <w:sz w:val="22"/>
          <w:szCs w:val="22"/>
          <w:lang w:val="sr-Latn-CS"/>
        </w:rPr>
        <w:t>, Petrovic</w:t>
      </w:r>
      <w:r w:rsidR="00081F09" w:rsidRPr="009058D4">
        <w:rPr>
          <w:sz w:val="22"/>
          <w:szCs w:val="22"/>
          <w:lang w:val="sr-Latn-CS"/>
        </w:rPr>
        <w:t xml:space="preserve"> M</w:t>
      </w:r>
      <w:r w:rsidRPr="009058D4">
        <w:rPr>
          <w:sz w:val="22"/>
          <w:szCs w:val="22"/>
          <w:lang w:val="sr-Latn-CS"/>
        </w:rPr>
        <w:t>, Stankovic</w:t>
      </w:r>
      <w:r w:rsidR="00081F09" w:rsidRPr="009058D4">
        <w:rPr>
          <w:sz w:val="22"/>
          <w:szCs w:val="22"/>
          <w:lang w:val="sr-Latn-CS"/>
        </w:rPr>
        <w:t xml:space="preserve"> G</w:t>
      </w:r>
      <w:r w:rsidRPr="009058D4">
        <w:rPr>
          <w:sz w:val="22"/>
          <w:szCs w:val="22"/>
          <w:lang w:val="sr-Latn-CS"/>
        </w:rPr>
        <w:t>, Beleslin</w:t>
      </w:r>
      <w:r w:rsidR="00081F09" w:rsidRPr="009058D4">
        <w:rPr>
          <w:sz w:val="22"/>
          <w:szCs w:val="22"/>
          <w:lang w:val="sr-Latn-CS"/>
        </w:rPr>
        <w:t xml:space="preserve"> D</w:t>
      </w:r>
      <w:r w:rsidRPr="009058D4">
        <w:rPr>
          <w:sz w:val="22"/>
          <w:szCs w:val="22"/>
          <w:lang w:val="sr-Latn-CS"/>
        </w:rPr>
        <w:t>, Dobric</w:t>
      </w:r>
      <w:r w:rsidR="00081F09" w:rsidRPr="009058D4">
        <w:rPr>
          <w:sz w:val="22"/>
          <w:szCs w:val="22"/>
          <w:lang w:val="sr-Latn-CS"/>
        </w:rPr>
        <w:t xml:space="preserve"> M</w:t>
      </w:r>
      <w:r w:rsidRPr="009058D4">
        <w:rPr>
          <w:sz w:val="22"/>
          <w:szCs w:val="22"/>
          <w:lang w:val="sr-Latn-CS"/>
        </w:rPr>
        <w:t>, Aleksandric</w:t>
      </w:r>
      <w:r w:rsidR="00081F09" w:rsidRPr="009058D4">
        <w:rPr>
          <w:sz w:val="22"/>
          <w:szCs w:val="22"/>
          <w:lang w:val="sr-Latn-CS"/>
        </w:rPr>
        <w:t xml:space="preserve"> S</w:t>
      </w:r>
      <w:r w:rsidRPr="009058D4">
        <w:rPr>
          <w:sz w:val="22"/>
          <w:szCs w:val="22"/>
          <w:lang w:val="sr-Latn-CS"/>
        </w:rPr>
        <w:t>, Boricic-Kostic</w:t>
      </w:r>
      <w:r w:rsidR="00081F09" w:rsidRPr="009058D4">
        <w:rPr>
          <w:sz w:val="22"/>
          <w:szCs w:val="22"/>
          <w:lang w:val="sr-Latn-CS"/>
        </w:rPr>
        <w:t xml:space="preserve"> M</w:t>
      </w:r>
      <w:r w:rsidRPr="009058D4">
        <w:rPr>
          <w:sz w:val="22"/>
          <w:szCs w:val="22"/>
          <w:lang w:val="sr-Latn-CS"/>
        </w:rPr>
        <w:t>,Tomic-Dragovic</w:t>
      </w:r>
      <w:r w:rsidR="00081F09" w:rsidRPr="009058D4">
        <w:rPr>
          <w:sz w:val="22"/>
          <w:szCs w:val="22"/>
          <w:lang w:val="sr-Latn-CS"/>
        </w:rPr>
        <w:t xml:space="preserve"> M</w:t>
      </w:r>
      <w:r w:rsidRPr="009058D4">
        <w:rPr>
          <w:sz w:val="22"/>
          <w:szCs w:val="22"/>
          <w:lang w:val="sr-Latn-CS"/>
        </w:rPr>
        <w:t>, Stojkovic</w:t>
      </w:r>
      <w:r w:rsidR="00081F09" w:rsidRPr="009058D4">
        <w:rPr>
          <w:sz w:val="22"/>
          <w:szCs w:val="22"/>
          <w:lang w:val="sr-Latn-CS"/>
        </w:rPr>
        <w:t xml:space="preserve"> S</w:t>
      </w:r>
      <w:r w:rsidRPr="009058D4">
        <w:rPr>
          <w:sz w:val="22"/>
          <w:szCs w:val="22"/>
          <w:lang w:val="sr-Latn-CS"/>
        </w:rPr>
        <w:t>. Prospective randomised comparison of percutaneous coronary intervention and optimal medical therapy in chronic total occlusion: assessment of cardiac function by 2D speckle tracking echocardiography. Eur Heart J- Cardiovasc Imaging 2019;20(Supplement 1):i459.</w:t>
      </w:r>
      <w:r w:rsidRPr="009058D4">
        <w:rPr>
          <w:b/>
          <w:sz w:val="22"/>
          <w:szCs w:val="22"/>
          <w:lang w:val="pl-PL"/>
        </w:rPr>
        <w:t xml:space="preserve"> </w:t>
      </w:r>
      <w:r w:rsidRPr="009058D4">
        <w:rPr>
          <w:bCs/>
          <w:sz w:val="22"/>
          <w:szCs w:val="22"/>
          <w:lang w:val="pl-PL"/>
        </w:rPr>
        <w:t>(M34)</w:t>
      </w:r>
    </w:p>
    <w:p w14:paraId="1E861BD5" w14:textId="73E68675"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081F09" w:rsidRPr="009058D4">
        <w:rPr>
          <w:sz w:val="22"/>
          <w:szCs w:val="22"/>
          <w:lang w:val="sr-Latn-CS"/>
        </w:rPr>
        <w:t xml:space="preserve"> M</w:t>
      </w:r>
      <w:r w:rsidRPr="009058D4">
        <w:rPr>
          <w:sz w:val="22"/>
          <w:szCs w:val="22"/>
          <w:lang w:val="sr-Latn-CS"/>
        </w:rPr>
        <w:t>, Djordjevic-Dikic</w:t>
      </w:r>
      <w:r w:rsidR="00081F09" w:rsidRPr="009058D4">
        <w:rPr>
          <w:sz w:val="22"/>
          <w:szCs w:val="22"/>
          <w:lang w:val="sr-Latn-CS"/>
        </w:rPr>
        <w:t xml:space="preserve"> A</w:t>
      </w:r>
      <w:r w:rsidRPr="009058D4">
        <w:rPr>
          <w:sz w:val="22"/>
          <w:szCs w:val="22"/>
          <w:lang w:val="sr-Latn-CS"/>
        </w:rPr>
        <w:t>, Trifunovic</w:t>
      </w:r>
      <w:r w:rsidR="00081F09" w:rsidRPr="009058D4">
        <w:rPr>
          <w:sz w:val="22"/>
          <w:szCs w:val="22"/>
          <w:lang w:val="sr-Latn-CS"/>
        </w:rPr>
        <w:t xml:space="preserve"> D</w:t>
      </w:r>
      <w:r w:rsidRPr="009058D4">
        <w:rPr>
          <w:sz w:val="22"/>
          <w:szCs w:val="22"/>
          <w:lang w:val="sr-Latn-CS"/>
        </w:rPr>
        <w:t>, Giga</w:t>
      </w:r>
      <w:r w:rsidR="00081F09" w:rsidRPr="009058D4">
        <w:rPr>
          <w:sz w:val="22"/>
          <w:szCs w:val="22"/>
          <w:lang w:val="sr-Latn-CS"/>
        </w:rPr>
        <w:t xml:space="preserve"> V</w:t>
      </w:r>
      <w:r w:rsidRPr="009058D4">
        <w:rPr>
          <w:sz w:val="22"/>
          <w:szCs w:val="22"/>
          <w:lang w:val="sr-Latn-CS"/>
        </w:rPr>
        <w:t xml:space="preserve">, </w:t>
      </w:r>
      <w:r w:rsidRPr="009058D4">
        <w:rPr>
          <w:b/>
          <w:sz w:val="22"/>
          <w:szCs w:val="22"/>
          <w:lang w:val="sr-Latn-CS"/>
        </w:rPr>
        <w:t>Jovanovic</w:t>
      </w:r>
      <w:r w:rsidR="00081F09" w:rsidRPr="009058D4">
        <w:rPr>
          <w:b/>
          <w:sz w:val="22"/>
          <w:szCs w:val="22"/>
          <w:lang w:val="sr-Latn-CS"/>
        </w:rPr>
        <w:t xml:space="preserve"> I</w:t>
      </w:r>
      <w:r w:rsidRPr="009058D4">
        <w:rPr>
          <w:sz w:val="22"/>
          <w:szCs w:val="22"/>
          <w:lang w:val="sr-Latn-CS"/>
        </w:rPr>
        <w:t>, Boskovic</w:t>
      </w:r>
      <w:r w:rsidR="00081F09" w:rsidRPr="009058D4">
        <w:rPr>
          <w:sz w:val="22"/>
          <w:szCs w:val="22"/>
          <w:lang w:val="sr-Latn-CS"/>
        </w:rPr>
        <w:t xml:space="preserve"> N</w:t>
      </w:r>
      <w:r w:rsidRPr="009058D4">
        <w:rPr>
          <w:sz w:val="22"/>
          <w:szCs w:val="22"/>
          <w:lang w:val="sr-Latn-CS"/>
        </w:rPr>
        <w:t>, Petrovic</w:t>
      </w:r>
      <w:r w:rsidR="00081F09" w:rsidRPr="009058D4">
        <w:rPr>
          <w:sz w:val="22"/>
          <w:szCs w:val="22"/>
          <w:lang w:val="sr-Latn-CS"/>
        </w:rPr>
        <w:t xml:space="preserve"> O</w:t>
      </w:r>
      <w:r w:rsidRPr="009058D4">
        <w:rPr>
          <w:sz w:val="22"/>
          <w:szCs w:val="22"/>
          <w:lang w:val="sr-Latn-CS"/>
        </w:rPr>
        <w:t>, Seferovic</w:t>
      </w:r>
      <w:r w:rsidR="00081F09" w:rsidRPr="009058D4">
        <w:rPr>
          <w:sz w:val="22"/>
          <w:szCs w:val="22"/>
          <w:lang w:val="sr-Latn-CS"/>
        </w:rPr>
        <w:t xml:space="preserve"> J</w:t>
      </w:r>
      <w:r w:rsidRPr="009058D4">
        <w:rPr>
          <w:sz w:val="22"/>
          <w:szCs w:val="22"/>
          <w:lang w:val="sr-Latn-CS"/>
        </w:rPr>
        <w:t>,Seferovic</w:t>
      </w:r>
      <w:r w:rsidR="00081F09" w:rsidRPr="009058D4">
        <w:rPr>
          <w:sz w:val="22"/>
          <w:szCs w:val="22"/>
          <w:lang w:val="sr-Latn-CS"/>
        </w:rPr>
        <w:t xml:space="preserve"> P</w:t>
      </w:r>
      <w:r w:rsidRPr="009058D4">
        <w:rPr>
          <w:sz w:val="22"/>
          <w:szCs w:val="22"/>
          <w:lang w:val="sr-Latn-CS"/>
        </w:rPr>
        <w:t>, Aleksandric</w:t>
      </w:r>
      <w:r w:rsidR="00081F09" w:rsidRPr="009058D4">
        <w:rPr>
          <w:sz w:val="22"/>
          <w:szCs w:val="22"/>
          <w:lang w:val="sr-Latn-CS"/>
        </w:rPr>
        <w:t xml:space="preserve"> S</w:t>
      </w:r>
      <w:r w:rsidRPr="009058D4">
        <w:rPr>
          <w:sz w:val="22"/>
          <w:szCs w:val="22"/>
          <w:lang w:val="sr-Latn-CS"/>
        </w:rPr>
        <w:t>, Juricic</w:t>
      </w:r>
      <w:r w:rsidR="00081F09" w:rsidRPr="009058D4">
        <w:rPr>
          <w:sz w:val="22"/>
          <w:szCs w:val="22"/>
          <w:lang w:val="sr-Latn-CS"/>
        </w:rPr>
        <w:t xml:space="preserve"> S</w:t>
      </w:r>
      <w:r w:rsidRPr="009058D4">
        <w:rPr>
          <w:sz w:val="22"/>
          <w:szCs w:val="22"/>
          <w:lang w:val="sr-Latn-CS"/>
        </w:rPr>
        <w:t>,</w:t>
      </w:r>
      <w:r w:rsidR="00081F09" w:rsidRPr="009058D4">
        <w:rPr>
          <w:sz w:val="22"/>
          <w:szCs w:val="22"/>
          <w:lang w:val="sr-Latn-CS"/>
        </w:rPr>
        <w:t xml:space="preserve"> </w:t>
      </w:r>
      <w:r w:rsidRPr="009058D4">
        <w:rPr>
          <w:sz w:val="22"/>
          <w:szCs w:val="22"/>
          <w:lang w:val="sr-Latn-CS"/>
        </w:rPr>
        <w:t>Stankovic</w:t>
      </w:r>
      <w:r w:rsidR="00081F09" w:rsidRPr="009058D4">
        <w:rPr>
          <w:sz w:val="22"/>
          <w:szCs w:val="22"/>
          <w:lang w:val="sr-Latn-CS"/>
        </w:rPr>
        <w:t xml:space="preserve"> G</w:t>
      </w:r>
      <w:r w:rsidRPr="009058D4">
        <w:rPr>
          <w:sz w:val="22"/>
          <w:szCs w:val="22"/>
          <w:lang w:val="sr-Latn-CS"/>
        </w:rPr>
        <w:t>, Ciampi</w:t>
      </w:r>
      <w:r w:rsidR="007C437C" w:rsidRPr="009058D4">
        <w:rPr>
          <w:sz w:val="22"/>
          <w:szCs w:val="22"/>
          <w:lang w:val="sr-Latn-CS"/>
        </w:rPr>
        <w:t xml:space="preserve"> Q</w:t>
      </w:r>
      <w:r w:rsidRPr="009058D4">
        <w:rPr>
          <w:sz w:val="22"/>
          <w:szCs w:val="22"/>
          <w:lang w:val="sr-Latn-CS"/>
        </w:rPr>
        <w:t>, Picano</w:t>
      </w:r>
      <w:r w:rsidR="007C437C" w:rsidRPr="009058D4">
        <w:rPr>
          <w:sz w:val="22"/>
          <w:szCs w:val="22"/>
          <w:lang w:val="sr-Latn-CS"/>
        </w:rPr>
        <w:t xml:space="preserve"> E</w:t>
      </w:r>
      <w:r w:rsidRPr="009058D4">
        <w:rPr>
          <w:sz w:val="22"/>
          <w:szCs w:val="22"/>
          <w:lang w:val="sr-Latn-CS"/>
        </w:rPr>
        <w:t>, Beleslin</w:t>
      </w:r>
      <w:r w:rsidR="007C437C" w:rsidRPr="009058D4">
        <w:rPr>
          <w:sz w:val="22"/>
          <w:szCs w:val="22"/>
          <w:lang w:val="sr-Latn-CS"/>
        </w:rPr>
        <w:t xml:space="preserve"> B</w:t>
      </w:r>
      <w:r w:rsidRPr="009058D4">
        <w:rPr>
          <w:sz w:val="22"/>
          <w:szCs w:val="22"/>
          <w:lang w:val="sr-Latn-CS"/>
        </w:rPr>
        <w:t>. N-terminal pro-brain natriuretic peptide is related with both coronary flow velocity reserve and diastolic function in patients with hypertrophic cardiomyopathy. Eur Heart J Cardiovasc Imaging. 2019;20 (Supplement 1):i530.</w:t>
      </w:r>
      <w:r w:rsidRPr="009058D4">
        <w:rPr>
          <w:b/>
          <w:sz w:val="22"/>
          <w:szCs w:val="22"/>
          <w:lang w:val="pl-PL"/>
        </w:rPr>
        <w:t xml:space="preserve"> </w:t>
      </w:r>
      <w:r w:rsidRPr="009058D4">
        <w:rPr>
          <w:bCs/>
          <w:sz w:val="22"/>
          <w:szCs w:val="22"/>
          <w:lang w:val="pl-PL"/>
        </w:rPr>
        <w:t>(M34)</w:t>
      </w:r>
    </w:p>
    <w:p w14:paraId="19E66A1C" w14:textId="406A079E"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Boskovic</w:t>
      </w:r>
      <w:r w:rsidR="007C437C" w:rsidRPr="009058D4">
        <w:rPr>
          <w:sz w:val="22"/>
          <w:szCs w:val="22"/>
          <w:lang w:val="sr-Latn-CS"/>
        </w:rPr>
        <w:t xml:space="preserve"> N</w:t>
      </w:r>
      <w:r w:rsidRPr="009058D4">
        <w:rPr>
          <w:sz w:val="22"/>
          <w:szCs w:val="22"/>
          <w:lang w:val="sr-Latn-CS"/>
        </w:rPr>
        <w:t>, Markovic</w:t>
      </w:r>
      <w:r w:rsidR="007C437C" w:rsidRPr="009058D4">
        <w:rPr>
          <w:sz w:val="22"/>
          <w:szCs w:val="22"/>
          <w:lang w:val="sr-Latn-CS"/>
        </w:rPr>
        <w:t xml:space="preserve"> F</w:t>
      </w:r>
      <w:r w:rsidRPr="009058D4">
        <w:rPr>
          <w:sz w:val="22"/>
          <w:szCs w:val="22"/>
          <w:lang w:val="sr-Latn-CS"/>
        </w:rPr>
        <w:t>, Petrovic</w:t>
      </w:r>
      <w:r w:rsidR="007C437C" w:rsidRPr="009058D4">
        <w:rPr>
          <w:sz w:val="22"/>
          <w:szCs w:val="22"/>
          <w:lang w:val="sr-Latn-CS"/>
        </w:rPr>
        <w:t xml:space="preserve"> MT</w:t>
      </w:r>
      <w:r w:rsidRPr="009058D4">
        <w:rPr>
          <w:sz w:val="22"/>
          <w:szCs w:val="22"/>
          <w:lang w:val="sr-Latn-CS"/>
        </w:rPr>
        <w:t>, Giga</w:t>
      </w:r>
      <w:r w:rsidR="007C437C" w:rsidRPr="009058D4">
        <w:rPr>
          <w:sz w:val="22"/>
          <w:szCs w:val="22"/>
          <w:lang w:val="sr-Latn-CS"/>
        </w:rPr>
        <w:t xml:space="preserve"> V</w:t>
      </w:r>
      <w:r w:rsidRPr="009058D4">
        <w:rPr>
          <w:sz w:val="22"/>
          <w:szCs w:val="22"/>
          <w:lang w:val="sr-Latn-CS"/>
        </w:rPr>
        <w:t xml:space="preserve">, </w:t>
      </w:r>
      <w:r w:rsidRPr="009058D4">
        <w:rPr>
          <w:b/>
          <w:sz w:val="22"/>
          <w:szCs w:val="22"/>
          <w:lang w:val="sr-Latn-CS"/>
        </w:rPr>
        <w:t>Jovanovic</w:t>
      </w:r>
      <w:r w:rsidR="007C437C" w:rsidRPr="009058D4">
        <w:rPr>
          <w:b/>
          <w:sz w:val="22"/>
          <w:szCs w:val="22"/>
          <w:lang w:val="sr-Latn-CS"/>
        </w:rPr>
        <w:t xml:space="preserve"> I</w:t>
      </w:r>
      <w:r w:rsidRPr="009058D4">
        <w:rPr>
          <w:sz w:val="22"/>
          <w:szCs w:val="22"/>
          <w:lang w:val="sr-Latn-CS"/>
        </w:rPr>
        <w:t>, Dedic</w:t>
      </w:r>
      <w:r w:rsidR="007C437C" w:rsidRPr="009058D4">
        <w:rPr>
          <w:sz w:val="22"/>
          <w:szCs w:val="22"/>
          <w:lang w:val="sr-Latn-CS"/>
        </w:rPr>
        <w:t xml:space="preserve"> S</w:t>
      </w:r>
      <w:r w:rsidRPr="009058D4">
        <w:rPr>
          <w:sz w:val="22"/>
          <w:szCs w:val="22"/>
          <w:lang w:val="sr-Latn-CS"/>
        </w:rPr>
        <w:t>, Banovic</w:t>
      </w:r>
      <w:r w:rsidR="007C437C" w:rsidRPr="009058D4">
        <w:rPr>
          <w:sz w:val="22"/>
          <w:szCs w:val="22"/>
          <w:lang w:val="sr-Latn-CS"/>
        </w:rPr>
        <w:t xml:space="preserve"> M</w:t>
      </w:r>
      <w:r w:rsidRPr="009058D4">
        <w:rPr>
          <w:sz w:val="22"/>
          <w:szCs w:val="22"/>
          <w:lang w:val="sr-Latn-CS"/>
        </w:rPr>
        <w:t>,</w:t>
      </w:r>
      <w:r w:rsidR="007C437C" w:rsidRPr="009058D4">
        <w:rPr>
          <w:sz w:val="22"/>
          <w:szCs w:val="22"/>
          <w:lang w:val="sr-Latn-CS"/>
        </w:rPr>
        <w:t xml:space="preserve"> </w:t>
      </w:r>
      <w:r w:rsidRPr="009058D4">
        <w:rPr>
          <w:sz w:val="22"/>
          <w:szCs w:val="22"/>
          <w:lang w:val="sr-Latn-CS"/>
        </w:rPr>
        <w:t>Aleksandric</w:t>
      </w:r>
      <w:r w:rsidR="007C437C" w:rsidRPr="009058D4">
        <w:rPr>
          <w:sz w:val="22"/>
          <w:szCs w:val="22"/>
          <w:lang w:val="sr-Latn-CS"/>
        </w:rPr>
        <w:t xml:space="preserve"> S</w:t>
      </w:r>
      <w:r w:rsidRPr="009058D4">
        <w:rPr>
          <w:sz w:val="22"/>
          <w:szCs w:val="22"/>
          <w:lang w:val="sr-Latn-CS"/>
        </w:rPr>
        <w:t>, Tesic</w:t>
      </w:r>
      <w:r w:rsidR="007C437C" w:rsidRPr="009058D4">
        <w:rPr>
          <w:sz w:val="22"/>
          <w:szCs w:val="22"/>
          <w:lang w:val="sr-Latn-CS"/>
        </w:rPr>
        <w:t xml:space="preserve"> M</w:t>
      </w:r>
      <w:r w:rsidRPr="009058D4">
        <w:rPr>
          <w:sz w:val="22"/>
          <w:szCs w:val="22"/>
          <w:lang w:val="sr-Latn-CS"/>
        </w:rPr>
        <w:t>, Dobric</w:t>
      </w:r>
      <w:r w:rsidR="007C437C" w:rsidRPr="009058D4">
        <w:rPr>
          <w:sz w:val="22"/>
          <w:szCs w:val="22"/>
          <w:lang w:val="sr-Latn-CS"/>
        </w:rPr>
        <w:t xml:space="preserve"> M</w:t>
      </w:r>
      <w:r w:rsidRPr="009058D4">
        <w:rPr>
          <w:sz w:val="22"/>
          <w:szCs w:val="22"/>
          <w:lang w:val="sr-Latn-CS"/>
        </w:rPr>
        <w:t>, Nedeljkovic</w:t>
      </w:r>
      <w:r w:rsidR="007C437C" w:rsidRPr="009058D4">
        <w:rPr>
          <w:sz w:val="22"/>
          <w:szCs w:val="22"/>
          <w:lang w:val="sr-Latn-CS"/>
        </w:rPr>
        <w:t xml:space="preserve"> I</w:t>
      </w:r>
      <w:r w:rsidRPr="009058D4">
        <w:rPr>
          <w:sz w:val="22"/>
          <w:szCs w:val="22"/>
          <w:lang w:val="sr-Latn-CS"/>
        </w:rPr>
        <w:t>, Beleslin</w:t>
      </w:r>
      <w:r w:rsidR="007C437C" w:rsidRPr="009058D4">
        <w:rPr>
          <w:sz w:val="22"/>
          <w:szCs w:val="22"/>
          <w:lang w:val="sr-Latn-CS"/>
        </w:rPr>
        <w:t xml:space="preserve"> B</w:t>
      </w:r>
      <w:r w:rsidRPr="009058D4">
        <w:rPr>
          <w:sz w:val="22"/>
          <w:szCs w:val="22"/>
          <w:lang w:val="sr-Latn-CS"/>
        </w:rPr>
        <w:t>, Djordjevic-Dikic</w:t>
      </w:r>
      <w:r w:rsidR="007C437C" w:rsidRPr="009058D4">
        <w:rPr>
          <w:sz w:val="22"/>
          <w:szCs w:val="22"/>
          <w:lang w:val="sr-Latn-CS"/>
        </w:rPr>
        <w:t xml:space="preserve"> A</w:t>
      </w:r>
      <w:r w:rsidRPr="009058D4">
        <w:rPr>
          <w:sz w:val="22"/>
          <w:szCs w:val="22"/>
          <w:lang w:val="sr-Latn-CS"/>
        </w:rPr>
        <w:t>. Promising prognostic value of negative stress echocardiography in patients with incomplete revascularization after successful primary PCI. Eur Heart J. 2019;40(Supplement):816.</w:t>
      </w:r>
      <w:r w:rsidRPr="009058D4">
        <w:rPr>
          <w:sz w:val="22"/>
          <w:szCs w:val="22"/>
          <w:lang w:val="pl-PL"/>
        </w:rPr>
        <w:t xml:space="preserve"> (M34)</w:t>
      </w:r>
    </w:p>
    <w:p w14:paraId="378182B3" w14:textId="1D8B3463"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Gavrilovic</w:t>
      </w:r>
      <w:r w:rsidR="007C437C" w:rsidRPr="009058D4">
        <w:rPr>
          <w:sz w:val="22"/>
          <w:szCs w:val="22"/>
          <w:lang w:val="sr-Latn-CS"/>
        </w:rPr>
        <w:t xml:space="preserve"> N</w:t>
      </w:r>
      <w:r w:rsidRPr="009058D4">
        <w:rPr>
          <w:sz w:val="22"/>
          <w:szCs w:val="22"/>
          <w:lang w:val="sr-Latn-CS"/>
        </w:rPr>
        <w:t>, Petrovic</w:t>
      </w:r>
      <w:r w:rsidR="007C437C" w:rsidRPr="009058D4">
        <w:rPr>
          <w:sz w:val="22"/>
          <w:szCs w:val="22"/>
          <w:lang w:val="sr-Latn-CS"/>
        </w:rPr>
        <w:t xml:space="preserve"> O</w:t>
      </w:r>
      <w:r w:rsidRPr="009058D4">
        <w:rPr>
          <w:sz w:val="22"/>
          <w:szCs w:val="22"/>
          <w:lang w:val="sr-Latn-CS"/>
        </w:rPr>
        <w:t>, Boricic-Kostic</w:t>
      </w:r>
      <w:r w:rsidR="007C437C" w:rsidRPr="009058D4">
        <w:rPr>
          <w:sz w:val="22"/>
          <w:szCs w:val="22"/>
          <w:lang w:val="sr-Latn-CS"/>
        </w:rPr>
        <w:t xml:space="preserve"> M</w:t>
      </w:r>
      <w:r w:rsidRPr="009058D4">
        <w:rPr>
          <w:sz w:val="22"/>
          <w:szCs w:val="22"/>
          <w:lang w:val="sr-Latn-CS"/>
        </w:rPr>
        <w:t>, Tomic-Dragovic</w:t>
      </w:r>
      <w:r w:rsidR="007C437C"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7C437C" w:rsidRPr="009058D4">
        <w:rPr>
          <w:b/>
          <w:sz w:val="22"/>
          <w:szCs w:val="22"/>
          <w:lang w:val="sr-Latn-CS"/>
        </w:rPr>
        <w:t xml:space="preserve"> I</w:t>
      </w:r>
      <w:r w:rsidRPr="009058D4">
        <w:rPr>
          <w:sz w:val="22"/>
          <w:szCs w:val="22"/>
          <w:lang w:val="sr-Latn-CS"/>
        </w:rPr>
        <w:t>, Draganic</w:t>
      </w:r>
      <w:r w:rsidR="007C437C" w:rsidRPr="009058D4">
        <w:rPr>
          <w:sz w:val="22"/>
          <w:szCs w:val="22"/>
          <w:lang w:val="sr-Latn-CS"/>
        </w:rPr>
        <w:t xml:space="preserve"> G</w:t>
      </w:r>
      <w:r w:rsidRPr="009058D4">
        <w:rPr>
          <w:sz w:val="22"/>
          <w:szCs w:val="22"/>
          <w:lang w:val="sr-Latn-CS"/>
        </w:rPr>
        <w:t>, Matic</w:t>
      </w:r>
      <w:r w:rsidR="007C437C" w:rsidRPr="009058D4">
        <w:rPr>
          <w:sz w:val="22"/>
          <w:szCs w:val="22"/>
          <w:lang w:val="sr-Latn-CS"/>
        </w:rPr>
        <w:t xml:space="preserve"> S</w:t>
      </w:r>
      <w:r w:rsidRPr="009058D4">
        <w:rPr>
          <w:sz w:val="22"/>
          <w:szCs w:val="22"/>
          <w:lang w:val="sr-Latn-CS"/>
        </w:rPr>
        <w:t>, Petrovic</w:t>
      </w:r>
      <w:r w:rsidR="007C437C" w:rsidRPr="009058D4">
        <w:rPr>
          <w:sz w:val="22"/>
          <w:szCs w:val="22"/>
          <w:lang w:val="sr-Latn-CS"/>
        </w:rPr>
        <w:t xml:space="preserve"> J</w:t>
      </w:r>
      <w:r w:rsidRPr="009058D4">
        <w:rPr>
          <w:sz w:val="22"/>
          <w:szCs w:val="22"/>
          <w:lang w:val="sr-Latn-CS"/>
        </w:rPr>
        <w:t>, Paunovic</w:t>
      </w:r>
      <w:r w:rsidR="007C437C" w:rsidRPr="009058D4">
        <w:rPr>
          <w:sz w:val="22"/>
          <w:szCs w:val="22"/>
          <w:lang w:val="sr-Latn-CS"/>
        </w:rPr>
        <w:t xml:space="preserve"> I</w:t>
      </w:r>
      <w:r w:rsidRPr="009058D4">
        <w:rPr>
          <w:sz w:val="22"/>
          <w:szCs w:val="22"/>
          <w:lang w:val="sr-Latn-CS"/>
        </w:rPr>
        <w:t>, Tutus</w:t>
      </w:r>
      <w:r w:rsidR="007C437C" w:rsidRPr="009058D4">
        <w:rPr>
          <w:sz w:val="22"/>
          <w:szCs w:val="22"/>
          <w:lang w:val="sr-Latn-CS"/>
        </w:rPr>
        <w:t xml:space="preserve"> V</w:t>
      </w:r>
      <w:r w:rsidRPr="009058D4">
        <w:rPr>
          <w:sz w:val="22"/>
          <w:szCs w:val="22"/>
          <w:lang w:val="sr-Latn-CS"/>
        </w:rPr>
        <w:t>, Putnik</w:t>
      </w:r>
      <w:r w:rsidR="007C437C" w:rsidRPr="009058D4">
        <w:rPr>
          <w:sz w:val="22"/>
          <w:szCs w:val="22"/>
          <w:lang w:val="sr-Latn-CS"/>
        </w:rPr>
        <w:t xml:space="preserve"> S</w:t>
      </w:r>
      <w:r w:rsidRPr="009058D4">
        <w:rPr>
          <w:sz w:val="22"/>
          <w:szCs w:val="22"/>
          <w:lang w:val="sr-Latn-CS"/>
        </w:rPr>
        <w:t>, Obrenovic-Kircanski</w:t>
      </w:r>
      <w:r w:rsidR="007C437C" w:rsidRPr="009058D4">
        <w:rPr>
          <w:sz w:val="22"/>
          <w:szCs w:val="22"/>
          <w:lang w:val="sr-Latn-CS"/>
        </w:rPr>
        <w:t xml:space="preserve"> B</w:t>
      </w:r>
      <w:r w:rsidRPr="009058D4">
        <w:rPr>
          <w:sz w:val="22"/>
          <w:szCs w:val="22"/>
          <w:lang w:val="sr-Latn-CS"/>
        </w:rPr>
        <w:t>, Ivanovic</w:t>
      </w:r>
      <w:r w:rsidR="007C437C" w:rsidRPr="009058D4">
        <w:rPr>
          <w:sz w:val="22"/>
          <w:szCs w:val="22"/>
          <w:lang w:val="sr-Latn-CS"/>
        </w:rPr>
        <w:t xml:space="preserve"> B</w:t>
      </w:r>
      <w:r w:rsidRPr="009058D4">
        <w:rPr>
          <w:sz w:val="22"/>
          <w:szCs w:val="22"/>
          <w:lang w:val="sr-Latn-CS"/>
        </w:rPr>
        <w:t>, Trifunovic</w:t>
      </w:r>
      <w:r w:rsidR="007C437C" w:rsidRPr="009058D4">
        <w:rPr>
          <w:sz w:val="22"/>
          <w:szCs w:val="22"/>
          <w:lang w:val="sr-Latn-CS"/>
        </w:rPr>
        <w:t xml:space="preserve"> D</w:t>
      </w:r>
      <w:r w:rsidRPr="009058D4">
        <w:rPr>
          <w:sz w:val="22"/>
          <w:szCs w:val="22"/>
          <w:lang w:val="sr-Latn-CS"/>
        </w:rPr>
        <w:t>. Role of echocardiographic findings and blood culture in embolic complications in patients with infective endocarditis. Eur Heart J. 2019;40(Supplement):1709.</w:t>
      </w:r>
      <w:r w:rsidRPr="009058D4">
        <w:rPr>
          <w:sz w:val="22"/>
          <w:szCs w:val="22"/>
          <w:lang w:val="pl-PL"/>
        </w:rPr>
        <w:t xml:space="preserve"> (M34)</w:t>
      </w:r>
    </w:p>
    <w:p w14:paraId="7E7FCE49" w14:textId="123BE6C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Petrovic</w:t>
      </w:r>
      <w:r w:rsidR="00B732A9" w:rsidRPr="009058D4">
        <w:rPr>
          <w:sz w:val="22"/>
          <w:szCs w:val="22"/>
          <w:lang w:val="sr-Latn-CS"/>
        </w:rPr>
        <w:t xml:space="preserve"> O</w:t>
      </w:r>
      <w:r w:rsidRPr="009058D4">
        <w:rPr>
          <w:sz w:val="22"/>
          <w:szCs w:val="22"/>
          <w:lang w:val="sr-Latn-CS"/>
        </w:rPr>
        <w:t>, Juricic</w:t>
      </w:r>
      <w:r w:rsidR="00B732A9" w:rsidRPr="009058D4">
        <w:rPr>
          <w:sz w:val="22"/>
          <w:szCs w:val="22"/>
          <w:lang w:val="sr-Latn-CS"/>
        </w:rPr>
        <w:t xml:space="preserve"> S</w:t>
      </w:r>
      <w:r w:rsidRPr="009058D4">
        <w:rPr>
          <w:sz w:val="22"/>
          <w:szCs w:val="22"/>
          <w:lang w:val="sr-Latn-CS"/>
        </w:rPr>
        <w:t>, Trifunovic-Zamaklar</w:t>
      </w:r>
      <w:r w:rsidR="00B732A9" w:rsidRPr="009058D4">
        <w:rPr>
          <w:sz w:val="22"/>
          <w:szCs w:val="22"/>
          <w:lang w:val="sr-Latn-CS"/>
        </w:rPr>
        <w:t xml:space="preserve"> D</w:t>
      </w:r>
      <w:r w:rsidRPr="009058D4">
        <w:rPr>
          <w:sz w:val="22"/>
          <w:szCs w:val="22"/>
          <w:lang w:val="sr-Latn-CS"/>
        </w:rPr>
        <w:t>,.Paunovic</w:t>
      </w:r>
      <w:r w:rsidR="00B732A9" w:rsidRPr="009058D4">
        <w:rPr>
          <w:sz w:val="22"/>
          <w:szCs w:val="22"/>
          <w:lang w:val="sr-Latn-CS"/>
        </w:rPr>
        <w:t xml:space="preserve"> I</w:t>
      </w:r>
      <w:r w:rsidRPr="009058D4">
        <w:rPr>
          <w:sz w:val="22"/>
          <w:szCs w:val="22"/>
          <w:lang w:val="sr-Latn-CS"/>
        </w:rPr>
        <w:t>, Rakocevic</w:t>
      </w:r>
      <w:r w:rsidR="00B732A9" w:rsidRPr="009058D4">
        <w:rPr>
          <w:sz w:val="22"/>
          <w:szCs w:val="22"/>
          <w:lang w:val="sr-Latn-CS"/>
        </w:rPr>
        <w:t xml:space="preserve"> I</w:t>
      </w:r>
      <w:r w:rsidRPr="009058D4">
        <w:rPr>
          <w:sz w:val="22"/>
          <w:szCs w:val="22"/>
          <w:lang w:val="sr-Latn-CS"/>
        </w:rPr>
        <w:t>, Gavrilovic</w:t>
      </w:r>
      <w:r w:rsidR="00B732A9" w:rsidRPr="009058D4">
        <w:rPr>
          <w:sz w:val="22"/>
          <w:szCs w:val="22"/>
          <w:lang w:val="sr-Latn-CS"/>
        </w:rPr>
        <w:t xml:space="preserve"> N</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Boskovic</w:t>
      </w:r>
      <w:r w:rsidR="00B732A9" w:rsidRPr="009058D4">
        <w:rPr>
          <w:sz w:val="22"/>
          <w:szCs w:val="22"/>
          <w:lang w:val="sr-Latn-CS"/>
        </w:rPr>
        <w:t xml:space="preserve"> N</w:t>
      </w:r>
      <w:r w:rsidRPr="009058D4">
        <w:rPr>
          <w:sz w:val="22"/>
          <w:szCs w:val="22"/>
          <w:lang w:val="sr-Latn-CS"/>
        </w:rPr>
        <w:t>,</w:t>
      </w:r>
      <w:r w:rsidR="00B732A9" w:rsidRPr="009058D4">
        <w:rPr>
          <w:sz w:val="22"/>
          <w:szCs w:val="22"/>
          <w:lang w:val="sr-Latn-CS"/>
        </w:rPr>
        <w:t xml:space="preserve"> </w:t>
      </w:r>
      <w:r w:rsidRPr="009058D4">
        <w:rPr>
          <w:sz w:val="22"/>
          <w:szCs w:val="22"/>
          <w:lang w:val="sr-Latn-CS"/>
        </w:rPr>
        <w:t>Aleksandric</w:t>
      </w:r>
      <w:r w:rsidR="00B732A9" w:rsidRPr="009058D4">
        <w:rPr>
          <w:sz w:val="22"/>
          <w:szCs w:val="22"/>
          <w:lang w:val="sr-Latn-CS"/>
        </w:rPr>
        <w:t xml:space="preserve"> S</w:t>
      </w:r>
      <w:r w:rsidRPr="009058D4">
        <w:rPr>
          <w:sz w:val="22"/>
          <w:szCs w:val="22"/>
          <w:lang w:val="sr-Latn-CS"/>
        </w:rPr>
        <w:t>, Ivanovic</w:t>
      </w:r>
      <w:r w:rsidR="00B732A9" w:rsidRPr="009058D4">
        <w:rPr>
          <w:sz w:val="22"/>
          <w:szCs w:val="22"/>
          <w:lang w:val="sr-Latn-CS"/>
        </w:rPr>
        <w:t xml:space="preserve"> B</w:t>
      </w:r>
      <w:r w:rsidRPr="009058D4">
        <w:rPr>
          <w:sz w:val="22"/>
          <w:szCs w:val="22"/>
          <w:lang w:val="sr-Latn-CS"/>
        </w:rPr>
        <w:t>, Djordjevic-Dikic</w:t>
      </w:r>
      <w:r w:rsidR="00B732A9" w:rsidRPr="009058D4">
        <w:rPr>
          <w:sz w:val="22"/>
          <w:szCs w:val="22"/>
          <w:lang w:val="sr-Latn-CS"/>
        </w:rPr>
        <w:t xml:space="preserve"> A</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Vukcevic</w:t>
      </w:r>
      <w:r w:rsidR="00B732A9" w:rsidRPr="009058D4">
        <w:rPr>
          <w:sz w:val="22"/>
          <w:szCs w:val="22"/>
          <w:lang w:val="sr-Latn-CS"/>
        </w:rPr>
        <w:t xml:space="preserve"> V</w:t>
      </w:r>
      <w:r w:rsidRPr="009058D4">
        <w:rPr>
          <w:sz w:val="22"/>
          <w:szCs w:val="22"/>
          <w:lang w:val="sr-Latn-CS"/>
        </w:rPr>
        <w:t>, Stankovic</w:t>
      </w:r>
      <w:r w:rsidR="00B732A9" w:rsidRPr="009058D4">
        <w:rPr>
          <w:sz w:val="22"/>
          <w:szCs w:val="22"/>
          <w:lang w:val="sr-Latn-CS"/>
        </w:rPr>
        <w:t xml:space="preserve"> G</w:t>
      </w:r>
      <w:r w:rsidRPr="009058D4">
        <w:rPr>
          <w:sz w:val="22"/>
          <w:szCs w:val="22"/>
          <w:lang w:val="sr-Latn-CS"/>
        </w:rPr>
        <w:t>, Stojkovic</w:t>
      </w:r>
      <w:r w:rsidR="00B732A9" w:rsidRPr="009058D4">
        <w:rPr>
          <w:sz w:val="22"/>
          <w:szCs w:val="22"/>
          <w:lang w:val="sr-Latn-CS"/>
        </w:rPr>
        <w:t xml:space="preserve"> S</w:t>
      </w:r>
      <w:r w:rsidRPr="009058D4">
        <w:rPr>
          <w:sz w:val="22"/>
          <w:szCs w:val="22"/>
          <w:lang w:val="sr-Latn-CS"/>
        </w:rPr>
        <w:t>. Does recanalization of chronic total occlusion reflect on myocardial function? Eur Heart J Cardiovasc Imaging. 2020;21 (Supplement 1):i141.</w:t>
      </w:r>
      <w:r w:rsidRPr="009058D4">
        <w:rPr>
          <w:b/>
          <w:sz w:val="22"/>
          <w:szCs w:val="22"/>
          <w:lang w:val="pl-PL"/>
        </w:rPr>
        <w:t xml:space="preserve"> </w:t>
      </w:r>
      <w:r w:rsidRPr="009058D4">
        <w:rPr>
          <w:bCs/>
          <w:sz w:val="22"/>
          <w:szCs w:val="22"/>
          <w:lang w:val="pl-PL"/>
        </w:rPr>
        <w:t>(M34)</w:t>
      </w:r>
    </w:p>
    <w:p w14:paraId="0819CEBE" w14:textId="6D6D601D"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Trifunovic</w:t>
      </w:r>
      <w:r w:rsidR="00B732A9" w:rsidRPr="009058D4">
        <w:rPr>
          <w:sz w:val="22"/>
          <w:szCs w:val="22"/>
          <w:lang w:val="sr-Latn-CS"/>
        </w:rPr>
        <w:t xml:space="preserve"> D</w:t>
      </w:r>
      <w:r w:rsidRPr="009058D4">
        <w:rPr>
          <w:sz w:val="22"/>
          <w:szCs w:val="22"/>
          <w:lang w:val="sr-Latn-CS"/>
        </w:rPr>
        <w:t>, Petrovic</w:t>
      </w:r>
      <w:r w:rsidR="00B732A9" w:rsidRPr="009058D4">
        <w:rPr>
          <w:sz w:val="22"/>
          <w:szCs w:val="22"/>
          <w:lang w:val="sr-Latn-CS"/>
        </w:rPr>
        <w:t xml:space="preserve"> O</w:t>
      </w:r>
      <w:r w:rsidRPr="009058D4">
        <w:rPr>
          <w:sz w:val="22"/>
          <w:szCs w:val="22"/>
          <w:lang w:val="sr-Latn-CS"/>
        </w:rPr>
        <w:t>, Tomic-Dragovic</w:t>
      </w:r>
      <w:r w:rsidR="00B732A9" w:rsidRPr="009058D4">
        <w:rPr>
          <w:sz w:val="22"/>
          <w:szCs w:val="22"/>
          <w:lang w:val="sr-Latn-CS"/>
        </w:rPr>
        <w:t xml:space="preserve"> M</w:t>
      </w:r>
      <w:r w:rsidRPr="009058D4">
        <w:rPr>
          <w:sz w:val="22"/>
          <w:szCs w:val="22"/>
          <w:lang w:val="sr-Latn-CS"/>
        </w:rPr>
        <w:t>, Paunovic</w:t>
      </w:r>
      <w:r w:rsidR="00B732A9" w:rsidRPr="009058D4">
        <w:rPr>
          <w:sz w:val="22"/>
          <w:szCs w:val="22"/>
          <w:lang w:val="sr-Latn-CS"/>
        </w:rPr>
        <w:t xml:space="preserve"> I</w:t>
      </w:r>
      <w:r w:rsidRPr="009058D4">
        <w:rPr>
          <w:sz w:val="22"/>
          <w:szCs w:val="22"/>
          <w:lang w:val="sr-Latn-CS"/>
        </w:rPr>
        <w:t>, Tutus</w:t>
      </w:r>
      <w:r w:rsidR="00B732A9" w:rsidRPr="009058D4">
        <w:rPr>
          <w:sz w:val="22"/>
          <w:szCs w:val="22"/>
          <w:lang w:val="sr-Latn-CS"/>
        </w:rPr>
        <w:t xml:space="preserve"> V</w:t>
      </w:r>
      <w:r w:rsidRPr="009058D4">
        <w:rPr>
          <w:sz w:val="22"/>
          <w:szCs w:val="22"/>
          <w:lang w:val="sr-Latn-CS"/>
        </w:rPr>
        <w:t>, Veselinovic</w:t>
      </w:r>
      <w:r w:rsidR="00B732A9" w:rsidRPr="009058D4">
        <w:rPr>
          <w:sz w:val="22"/>
          <w:szCs w:val="22"/>
          <w:lang w:val="sr-Latn-CS"/>
        </w:rPr>
        <w:t xml:space="preserve"> J</w:t>
      </w:r>
      <w:r w:rsidRPr="009058D4">
        <w:rPr>
          <w:sz w:val="22"/>
          <w:szCs w:val="22"/>
          <w:lang w:val="sr-Latn-CS"/>
        </w:rPr>
        <w:t>, Boricic-Kostic</w:t>
      </w:r>
      <w:r w:rsidR="00B732A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b/>
          <w:sz w:val="22"/>
          <w:szCs w:val="22"/>
          <w:lang w:val="sr-Latn-CS"/>
        </w:rPr>
        <w:t>,</w:t>
      </w:r>
      <w:r w:rsidR="00B732A9" w:rsidRPr="009058D4">
        <w:rPr>
          <w:sz w:val="22"/>
          <w:szCs w:val="22"/>
          <w:lang w:val="sr-Latn-CS"/>
        </w:rPr>
        <w:t xml:space="preserve"> </w:t>
      </w:r>
      <w:r w:rsidRPr="009058D4">
        <w:rPr>
          <w:sz w:val="22"/>
          <w:szCs w:val="22"/>
          <w:lang w:val="sr-Latn-CS"/>
        </w:rPr>
        <w:t>Draganic</w:t>
      </w:r>
      <w:r w:rsidR="00B732A9" w:rsidRPr="009058D4">
        <w:rPr>
          <w:sz w:val="22"/>
          <w:szCs w:val="22"/>
          <w:lang w:val="sr-Latn-CS"/>
        </w:rPr>
        <w:t xml:space="preserve"> G</w:t>
      </w:r>
      <w:r w:rsidRPr="009058D4">
        <w:rPr>
          <w:sz w:val="22"/>
          <w:szCs w:val="22"/>
          <w:lang w:val="sr-Latn-CS"/>
        </w:rPr>
        <w:t>, Putnik</w:t>
      </w:r>
      <w:r w:rsidR="00B732A9" w:rsidRPr="009058D4">
        <w:rPr>
          <w:sz w:val="22"/>
          <w:szCs w:val="22"/>
          <w:lang w:val="sr-Latn-CS"/>
        </w:rPr>
        <w:t xml:space="preserve"> S</w:t>
      </w:r>
      <w:r w:rsidRPr="009058D4">
        <w:rPr>
          <w:sz w:val="22"/>
          <w:szCs w:val="22"/>
          <w:lang w:val="sr-Latn-CS"/>
        </w:rPr>
        <w:t>, Ivanovic</w:t>
      </w:r>
      <w:r w:rsidR="00B732A9" w:rsidRPr="009058D4">
        <w:rPr>
          <w:sz w:val="22"/>
          <w:szCs w:val="22"/>
          <w:lang w:val="sr-Latn-CS"/>
        </w:rPr>
        <w:t xml:space="preserve"> B</w:t>
      </w:r>
      <w:r w:rsidRPr="009058D4">
        <w:rPr>
          <w:sz w:val="22"/>
          <w:szCs w:val="22"/>
          <w:lang w:val="sr-Latn-CS"/>
        </w:rPr>
        <w:t>. Forgotten and neglected: LV hypertrophy and LV remodeling as important predictors in patients with mitral valve prolapsed. Eur Heart J Cardiovasc Imaging. 2020;21 (Supplement 1):i162.</w:t>
      </w:r>
      <w:r w:rsidRPr="009058D4">
        <w:rPr>
          <w:sz w:val="22"/>
          <w:szCs w:val="22"/>
          <w:lang w:val="pl-PL"/>
        </w:rPr>
        <w:t xml:space="preserve"> (M34)</w:t>
      </w:r>
    </w:p>
    <w:p w14:paraId="611D0B30" w14:textId="7B0C3649"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Boskovic</w:t>
      </w:r>
      <w:r w:rsidR="00B732A9" w:rsidRPr="009058D4">
        <w:rPr>
          <w:sz w:val="22"/>
          <w:szCs w:val="22"/>
          <w:lang w:val="sr-Latn-CS"/>
        </w:rPr>
        <w:t xml:space="preserve"> N</w:t>
      </w:r>
      <w:r w:rsidRPr="009058D4">
        <w:rPr>
          <w:sz w:val="22"/>
          <w:szCs w:val="22"/>
          <w:lang w:val="sr-Latn-CS"/>
        </w:rPr>
        <w:t>, Djordjevic-Dikic</w:t>
      </w:r>
      <w:r w:rsidR="00B732A9" w:rsidRPr="009058D4">
        <w:rPr>
          <w:sz w:val="22"/>
          <w:szCs w:val="22"/>
          <w:lang w:val="sr-Latn-CS"/>
        </w:rPr>
        <w:t xml:space="preserve"> A</w:t>
      </w:r>
      <w:r w:rsidRPr="009058D4">
        <w:rPr>
          <w:sz w:val="22"/>
          <w:szCs w:val="22"/>
          <w:lang w:val="sr-Latn-CS"/>
        </w:rPr>
        <w:t>, Dedic</w:t>
      </w:r>
      <w:r w:rsidR="00B732A9" w:rsidRPr="009058D4">
        <w:rPr>
          <w:sz w:val="22"/>
          <w:szCs w:val="22"/>
          <w:lang w:val="sr-Latn-CS"/>
        </w:rPr>
        <w:t xml:space="preserve"> S</w:t>
      </w:r>
      <w:r w:rsidRPr="009058D4">
        <w:rPr>
          <w:sz w:val="22"/>
          <w:szCs w:val="22"/>
          <w:lang w:val="sr-Latn-CS"/>
        </w:rPr>
        <w:t>, Giga</w:t>
      </w:r>
      <w:r w:rsidR="00B732A9" w:rsidRPr="009058D4">
        <w:rPr>
          <w:sz w:val="22"/>
          <w:szCs w:val="22"/>
          <w:lang w:val="sr-Latn-CS"/>
        </w:rPr>
        <w:t xml:space="preserve"> V</w:t>
      </w:r>
      <w:r w:rsidRPr="009058D4">
        <w:rPr>
          <w:sz w:val="22"/>
          <w:szCs w:val="22"/>
          <w:lang w:val="sr-Latn-CS"/>
        </w:rPr>
        <w:t>, Nedeljkovic</w:t>
      </w:r>
      <w:r w:rsidR="00B732A9" w:rsidRPr="009058D4">
        <w:rPr>
          <w:sz w:val="22"/>
          <w:szCs w:val="22"/>
          <w:lang w:val="sr-Latn-CS"/>
        </w:rPr>
        <w:t xml:space="preserve"> I</w:t>
      </w:r>
      <w:r w:rsidRPr="009058D4">
        <w:rPr>
          <w:sz w:val="22"/>
          <w:szCs w:val="22"/>
          <w:lang w:val="sr-Latn-CS"/>
        </w:rPr>
        <w:t>, Tesic</w:t>
      </w:r>
      <w:r w:rsidR="00B732A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Aleksandric</w:t>
      </w:r>
      <w:r w:rsidR="00B732A9" w:rsidRPr="009058D4">
        <w:rPr>
          <w:sz w:val="22"/>
          <w:szCs w:val="22"/>
          <w:lang w:val="sr-Latn-CS"/>
        </w:rPr>
        <w:t xml:space="preserve"> S</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Picano</w:t>
      </w:r>
      <w:r w:rsidR="00B732A9" w:rsidRPr="009058D4">
        <w:rPr>
          <w:sz w:val="22"/>
          <w:szCs w:val="22"/>
          <w:lang w:val="sr-Latn-CS"/>
        </w:rPr>
        <w:t xml:space="preserve"> E</w:t>
      </w:r>
      <w:r w:rsidRPr="009058D4">
        <w:rPr>
          <w:sz w:val="22"/>
          <w:szCs w:val="22"/>
          <w:lang w:val="sr-Latn-CS"/>
        </w:rPr>
        <w:t>. Hyperventilation echocardiography in INOCA: the HEROIC study. Eur Heart J. 2020;41(Supplement):18.</w:t>
      </w:r>
      <w:r w:rsidRPr="009058D4">
        <w:rPr>
          <w:sz w:val="22"/>
          <w:szCs w:val="22"/>
          <w:lang w:val="pl-PL"/>
        </w:rPr>
        <w:t xml:space="preserve"> (M34)</w:t>
      </w:r>
    </w:p>
    <w:p w14:paraId="32432B2C" w14:textId="24FF3DFB"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 xml:space="preserve"> Kotevska Angjushev</w:t>
      </w:r>
      <w:r w:rsidR="00B732A9" w:rsidRPr="009058D4">
        <w:rPr>
          <w:sz w:val="22"/>
          <w:szCs w:val="22"/>
          <w:lang w:val="sr-Latn-CS"/>
        </w:rPr>
        <w:t xml:space="preserve"> M</w:t>
      </w:r>
      <w:r w:rsidRPr="009058D4">
        <w:rPr>
          <w:sz w:val="22"/>
          <w:szCs w:val="22"/>
          <w:lang w:val="sr-Latn-CS"/>
        </w:rPr>
        <w:t>, Dedic</w:t>
      </w:r>
      <w:r w:rsidR="00B732A9" w:rsidRPr="009058D4">
        <w:rPr>
          <w:sz w:val="22"/>
          <w:szCs w:val="22"/>
          <w:lang w:val="sr-Latn-CS"/>
        </w:rPr>
        <w:t xml:space="preserve"> S</w:t>
      </w:r>
      <w:r w:rsidRPr="009058D4">
        <w:rPr>
          <w:sz w:val="22"/>
          <w:szCs w:val="22"/>
          <w:lang w:val="sr-Latn-CS"/>
        </w:rPr>
        <w:t>, Boskovic</w:t>
      </w:r>
      <w:r w:rsidR="00B732A9" w:rsidRPr="009058D4">
        <w:rPr>
          <w:sz w:val="22"/>
          <w:szCs w:val="22"/>
          <w:lang w:val="sr-Latn-CS"/>
        </w:rPr>
        <w:t xml:space="preserve"> N</w:t>
      </w:r>
      <w:r w:rsidRPr="009058D4">
        <w:rPr>
          <w:sz w:val="22"/>
          <w:szCs w:val="22"/>
          <w:lang w:val="sr-Latn-CS"/>
        </w:rPr>
        <w:t>, Giga</w:t>
      </w:r>
      <w:r w:rsidR="00B732A9" w:rsidRPr="009058D4">
        <w:rPr>
          <w:sz w:val="22"/>
          <w:szCs w:val="22"/>
          <w:lang w:val="sr-Latn-CS"/>
        </w:rPr>
        <w:t xml:space="preserve"> V</w:t>
      </w:r>
      <w:r w:rsidRPr="009058D4">
        <w:rPr>
          <w:sz w:val="22"/>
          <w:szCs w:val="22"/>
          <w:lang w:val="sr-Latn-CS"/>
        </w:rPr>
        <w:t>, Tesic</w:t>
      </w:r>
      <w:r w:rsidR="00B732A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Aleksandric</w:t>
      </w:r>
      <w:r w:rsidR="00B732A9" w:rsidRPr="009058D4">
        <w:rPr>
          <w:sz w:val="22"/>
          <w:szCs w:val="22"/>
          <w:lang w:val="sr-Latn-CS"/>
        </w:rPr>
        <w:t xml:space="preserve"> S</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Djordjevic Dikic</w:t>
      </w:r>
      <w:r w:rsidR="00B732A9" w:rsidRPr="009058D4">
        <w:rPr>
          <w:sz w:val="22"/>
          <w:szCs w:val="22"/>
          <w:lang w:val="sr-Latn-CS"/>
        </w:rPr>
        <w:t xml:space="preserve"> A</w:t>
      </w:r>
      <w:r w:rsidRPr="009058D4">
        <w:rPr>
          <w:sz w:val="22"/>
          <w:szCs w:val="22"/>
          <w:lang w:val="sr-Latn-CS"/>
        </w:rPr>
        <w:t>. The prognostic value of coronary flow reserve of left anterior descending artery in non-diagnostic or inconclusive stress echocardiography tests. Eur Heart J. 2020;41(Supplement):19.</w:t>
      </w:r>
      <w:r w:rsidRPr="009058D4">
        <w:rPr>
          <w:sz w:val="22"/>
          <w:szCs w:val="22"/>
          <w:lang w:val="pl-PL"/>
        </w:rPr>
        <w:t xml:space="preserve"> (M34)</w:t>
      </w:r>
    </w:p>
    <w:p w14:paraId="55DBFEB1" w14:textId="228ACC14"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Dedic</w:t>
      </w:r>
      <w:r w:rsidR="00B732A9" w:rsidRPr="009058D4">
        <w:rPr>
          <w:sz w:val="22"/>
          <w:szCs w:val="22"/>
          <w:lang w:val="sr-Latn-CS"/>
        </w:rPr>
        <w:t xml:space="preserve"> S</w:t>
      </w:r>
      <w:r w:rsidRPr="009058D4">
        <w:rPr>
          <w:sz w:val="22"/>
          <w:szCs w:val="22"/>
          <w:lang w:val="sr-Latn-CS"/>
        </w:rPr>
        <w:t>,.Boskovic</w:t>
      </w:r>
      <w:r w:rsidR="00B732A9" w:rsidRPr="009058D4">
        <w:rPr>
          <w:sz w:val="22"/>
          <w:szCs w:val="22"/>
          <w:lang w:val="sr-Latn-CS"/>
        </w:rPr>
        <w:t xml:space="preserve"> N</w:t>
      </w:r>
      <w:r w:rsidRPr="009058D4">
        <w:rPr>
          <w:sz w:val="22"/>
          <w:szCs w:val="22"/>
          <w:lang w:val="sr-Latn-CS"/>
        </w:rPr>
        <w:t>, Giga</w:t>
      </w:r>
      <w:r w:rsidR="00B732A9" w:rsidRPr="009058D4">
        <w:rPr>
          <w:sz w:val="22"/>
          <w:szCs w:val="22"/>
          <w:lang w:val="sr-Latn-CS"/>
        </w:rPr>
        <w:t xml:space="preserve"> V</w:t>
      </w:r>
      <w:r w:rsidRPr="009058D4">
        <w:rPr>
          <w:sz w:val="22"/>
          <w:szCs w:val="22"/>
          <w:lang w:val="sr-Latn-CS"/>
        </w:rPr>
        <w:t>, Tesic</w:t>
      </w:r>
      <w:r w:rsidR="00B732A9" w:rsidRPr="009058D4">
        <w:rPr>
          <w:sz w:val="22"/>
          <w:szCs w:val="22"/>
          <w:lang w:val="sr-Latn-CS"/>
        </w:rPr>
        <w:t xml:space="preserve"> M</w:t>
      </w:r>
      <w:r w:rsidRPr="009058D4">
        <w:rPr>
          <w:sz w:val="22"/>
          <w:szCs w:val="22"/>
          <w:lang w:val="sr-Latn-CS"/>
        </w:rPr>
        <w:t>, Aleksandric</w:t>
      </w:r>
      <w:r w:rsidR="00B732A9" w:rsidRPr="009058D4">
        <w:rPr>
          <w:sz w:val="22"/>
          <w:szCs w:val="22"/>
          <w:lang w:val="sr-Latn-CS"/>
        </w:rPr>
        <w:t xml:space="preserve"> S</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Hadzi Tanovic</w:t>
      </w:r>
      <w:r w:rsidR="00B732A9" w:rsidRPr="009058D4">
        <w:rPr>
          <w:sz w:val="22"/>
          <w:szCs w:val="22"/>
          <w:lang w:val="sr-Latn-CS"/>
        </w:rPr>
        <w:t xml:space="preserve"> L</w:t>
      </w:r>
      <w:r w:rsidRPr="009058D4">
        <w:rPr>
          <w:sz w:val="22"/>
          <w:szCs w:val="22"/>
          <w:lang w:val="sr-Latn-CS"/>
        </w:rPr>
        <w:t>, Mihajlovic Varbusova</w:t>
      </w:r>
      <w:r w:rsidR="00B732A9" w:rsidRPr="009058D4">
        <w:rPr>
          <w:sz w:val="22"/>
          <w:szCs w:val="22"/>
          <w:lang w:val="sr-Latn-CS"/>
        </w:rPr>
        <w:t xml:space="preserve"> I</w:t>
      </w:r>
      <w:r w:rsidRPr="009058D4">
        <w:rPr>
          <w:sz w:val="22"/>
          <w:szCs w:val="22"/>
          <w:lang w:val="sr-Latn-CS"/>
        </w:rPr>
        <w:t>, Stojicic</w:t>
      </w:r>
      <w:r w:rsidR="00B732A9" w:rsidRPr="009058D4">
        <w:rPr>
          <w:sz w:val="22"/>
          <w:szCs w:val="22"/>
          <w:lang w:val="sr-Latn-CS"/>
        </w:rPr>
        <w:t xml:space="preserve"> M</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Djordjevic Dikic</w:t>
      </w:r>
      <w:r w:rsidR="00B732A9" w:rsidRPr="009058D4">
        <w:rPr>
          <w:sz w:val="22"/>
          <w:szCs w:val="22"/>
          <w:lang w:val="sr-Latn-CS"/>
        </w:rPr>
        <w:t xml:space="preserve"> A</w:t>
      </w:r>
      <w:r w:rsidRPr="009058D4">
        <w:rPr>
          <w:sz w:val="22"/>
          <w:szCs w:val="22"/>
          <w:lang w:val="sr-Latn-CS"/>
        </w:rPr>
        <w:t>. Long term perspective with LBBB: role of stress echocardiography. Eur Heart J. 2020;41(Supplement):20</w:t>
      </w:r>
      <w:r w:rsidRPr="009058D4">
        <w:rPr>
          <w:bCs/>
          <w:sz w:val="22"/>
          <w:szCs w:val="22"/>
          <w:lang w:val="pl-PL"/>
        </w:rPr>
        <w:t>(M34)</w:t>
      </w:r>
    </w:p>
    <w:p w14:paraId="73C69F9E" w14:textId="6C7D13CA" w:rsidR="00FC09D2" w:rsidRPr="009058D4" w:rsidRDefault="00FC09D2" w:rsidP="00D1512F">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Dobric</w:t>
      </w:r>
      <w:r w:rsidR="00B732A9" w:rsidRPr="009058D4">
        <w:rPr>
          <w:sz w:val="22"/>
          <w:szCs w:val="22"/>
          <w:lang w:val="sr-Latn-CS"/>
        </w:rPr>
        <w:t xml:space="preserve"> M</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Tesic</w:t>
      </w:r>
      <w:r w:rsidR="00B732A9" w:rsidRPr="009058D4">
        <w:rPr>
          <w:sz w:val="22"/>
          <w:szCs w:val="22"/>
          <w:lang w:val="sr-Latn-CS"/>
        </w:rPr>
        <w:t xml:space="preserve"> M</w:t>
      </w:r>
      <w:r w:rsidRPr="009058D4">
        <w:rPr>
          <w:sz w:val="22"/>
          <w:szCs w:val="22"/>
          <w:lang w:val="sr-Latn-CS"/>
        </w:rPr>
        <w:t>, Djordjevic Dikic</w:t>
      </w:r>
      <w:r w:rsidR="00B732A9" w:rsidRPr="009058D4">
        <w:rPr>
          <w:sz w:val="22"/>
          <w:szCs w:val="22"/>
          <w:lang w:val="sr-Latn-CS"/>
        </w:rPr>
        <w:t xml:space="preserve"> A</w:t>
      </w:r>
      <w:r w:rsidRPr="009058D4">
        <w:rPr>
          <w:sz w:val="22"/>
          <w:szCs w:val="22"/>
          <w:lang w:val="sr-Latn-CS"/>
        </w:rPr>
        <w:t>, Stojkovic</w:t>
      </w:r>
      <w:r w:rsidR="00B732A9" w:rsidRPr="009058D4">
        <w:rPr>
          <w:sz w:val="22"/>
          <w:szCs w:val="22"/>
          <w:lang w:val="sr-Latn-CS"/>
        </w:rPr>
        <w:t xml:space="preserve"> S</w:t>
      </w:r>
      <w:r w:rsidRPr="009058D4">
        <w:rPr>
          <w:sz w:val="22"/>
          <w:szCs w:val="22"/>
          <w:lang w:val="sr-Latn-CS"/>
        </w:rPr>
        <w:t>, Giga</w:t>
      </w:r>
      <w:r w:rsidR="00B732A9" w:rsidRPr="009058D4">
        <w:rPr>
          <w:sz w:val="22"/>
          <w:szCs w:val="22"/>
          <w:lang w:val="sr-Latn-CS"/>
        </w:rPr>
        <w:t xml:space="preserve"> V</w:t>
      </w:r>
      <w:r w:rsidRPr="009058D4">
        <w:rPr>
          <w:sz w:val="22"/>
          <w:szCs w:val="22"/>
          <w:lang w:val="sr-Latn-CS"/>
        </w:rPr>
        <w:t>, Tomasevic</w:t>
      </w:r>
      <w:r w:rsidR="00B732A9" w:rsidRPr="009058D4">
        <w:rPr>
          <w:sz w:val="22"/>
          <w:szCs w:val="22"/>
          <w:lang w:val="sr-Latn-CS"/>
        </w:rPr>
        <w:t xml:space="preserve"> M</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Petrovic</w:t>
      </w:r>
      <w:r w:rsidR="00B732A9" w:rsidRPr="009058D4">
        <w:rPr>
          <w:sz w:val="22"/>
          <w:szCs w:val="22"/>
          <w:lang w:val="sr-Latn-CS"/>
        </w:rPr>
        <w:t xml:space="preserve"> O</w:t>
      </w:r>
      <w:r w:rsidRPr="009058D4">
        <w:rPr>
          <w:sz w:val="22"/>
          <w:szCs w:val="22"/>
          <w:lang w:val="sr-Latn-CS"/>
        </w:rPr>
        <w:t>, Rakocevic</w:t>
      </w:r>
      <w:r w:rsidR="00B732A9" w:rsidRPr="009058D4">
        <w:rPr>
          <w:sz w:val="22"/>
          <w:szCs w:val="22"/>
          <w:lang w:val="sr-Latn-CS"/>
        </w:rPr>
        <w:t xml:space="preserve"> J</w:t>
      </w:r>
      <w:r w:rsidRPr="009058D4">
        <w:rPr>
          <w:sz w:val="22"/>
          <w:szCs w:val="22"/>
          <w:lang w:val="sr-Latn-CS"/>
        </w:rPr>
        <w:t>, Boskovic</w:t>
      </w:r>
      <w:r w:rsidR="00B732A9" w:rsidRPr="009058D4">
        <w:rPr>
          <w:sz w:val="22"/>
          <w:szCs w:val="22"/>
          <w:lang w:val="sr-Latn-CS"/>
        </w:rPr>
        <w:t xml:space="preserve"> N</w:t>
      </w:r>
      <w:r w:rsidRPr="009058D4">
        <w:rPr>
          <w:sz w:val="22"/>
          <w:szCs w:val="22"/>
          <w:lang w:val="sr-Latn-CS"/>
        </w:rPr>
        <w:t>, Stankovic</w:t>
      </w:r>
      <w:r w:rsidR="00B732A9" w:rsidRPr="009058D4">
        <w:rPr>
          <w:sz w:val="22"/>
          <w:szCs w:val="22"/>
          <w:lang w:val="sr-Latn-CS"/>
        </w:rPr>
        <w:t xml:space="preserve"> G</w:t>
      </w:r>
      <w:r w:rsidRPr="009058D4">
        <w:rPr>
          <w:sz w:val="22"/>
          <w:szCs w:val="22"/>
          <w:lang w:val="sr-Latn-CS"/>
        </w:rPr>
        <w:t>, Vukcevic</w:t>
      </w:r>
      <w:r w:rsidR="00B732A9" w:rsidRPr="009058D4">
        <w:rPr>
          <w:sz w:val="22"/>
          <w:szCs w:val="22"/>
          <w:lang w:val="sr-Latn-CS"/>
        </w:rPr>
        <w:t xml:space="preserve"> V</w:t>
      </w:r>
      <w:r w:rsidRPr="009058D4">
        <w:rPr>
          <w:sz w:val="22"/>
          <w:szCs w:val="22"/>
          <w:lang w:val="sr-Latn-CS"/>
        </w:rPr>
        <w:t>,.Nedeljkovic</w:t>
      </w:r>
      <w:r w:rsidR="00B732A9" w:rsidRPr="009058D4">
        <w:rPr>
          <w:sz w:val="22"/>
          <w:szCs w:val="22"/>
          <w:lang w:val="sr-Latn-CS"/>
        </w:rPr>
        <w:t xml:space="preserve"> MA</w:t>
      </w:r>
      <w:r w:rsidRPr="009058D4">
        <w:rPr>
          <w:sz w:val="22"/>
          <w:szCs w:val="22"/>
          <w:lang w:val="sr-Latn-CS"/>
        </w:rPr>
        <w:t>, Ostojic</w:t>
      </w:r>
      <w:r w:rsidR="00B732A9" w:rsidRPr="009058D4">
        <w:rPr>
          <w:sz w:val="22"/>
          <w:szCs w:val="22"/>
          <w:lang w:val="sr-Latn-CS"/>
        </w:rPr>
        <w:t xml:space="preserve"> M</w:t>
      </w:r>
      <w:r w:rsidRPr="009058D4">
        <w:rPr>
          <w:sz w:val="22"/>
          <w:szCs w:val="22"/>
          <w:lang w:val="sr-Latn-CS"/>
        </w:rPr>
        <w:t>. Time-dependent improvement in coronary flow reserve in collateral donor artery following successful recanalization of the Coronary Chronic Total Occlusion. Eur Heart J. 2020;41(Supplement):1272</w:t>
      </w:r>
      <w:r w:rsidRPr="009058D4">
        <w:rPr>
          <w:bCs/>
          <w:sz w:val="22"/>
          <w:szCs w:val="22"/>
          <w:lang w:val="pl-PL"/>
        </w:rPr>
        <w:t>(M34)</w:t>
      </w:r>
    </w:p>
    <w:p w14:paraId="146396BB" w14:textId="24752DBF" w:rsidR="00FC09D2" w:rsidRPr="00D35297" w:rsidRDefault="00FC09D2" w:rsidP="00D35297">
      <w:pPr>
        <w:pStyle w:val="ListParagraph"/>
        <w:numPr>
          <w:ilvl w:val="0"/>
          <w:numId w:val="28"/>
        </w:numPr>
        <w:spacing w:before="0" w:beforeAutospacing="0" w:after="0" w:afterAutospacing="0"/>
        <w:ind w:left="284" w:right="-52" w:hanging="284"/>
        <w:rPr>
          <w:bCs/>
          <w:sz w:val="22"/>
          <w:szCs w:val="22"/>
          <w:lang w:val="pl-PL"/>
        </w:rPr>
      </w:pPr>
      <w:r w:rsidRPr="009058D4">
        <w:rPr>
          <w:sz w:val="22"/>
          <w:szCs w:val="22"/>
          <w:lang w:val="sr-Latn-CS"/>
        </w:rPr>
        <w:t>Tesic</w:t>
      </w:r>
      <w:r w:rsidR="00B732A9" w:rsidRPr="009058D4">
        <w:rPr>
          <w:sz w:val="22"/>
          <w:szCs w:val="22"/>
          <w:lang w:val="sr-Latn-CS"/>
        </w:rPr>
        <w:t xml:space="preserve"> M</w:t>
      </w:r>
      <w:r w:rsidRPr="009058D4">
        <w:rPr>
          <w:sz w:val="22"/>
          <w:szCs w:val="22"/>
          <w:lang w:val="sr-Latn-CS"/>
        </w:rPr>
        <w:t>, Travica</w:t>
      </w:r>
      <w:r w:rsidR="00B732A9" w:rsidRPr="009058D4">
        <w:rPr>
          <w:sz w:val="22"/>
          <w:szCs w:val="22"/>
          <w:lang w:val="sr-Latn-CS"/>
        </w:rPr>
        <w:t xml:space="preserve"> L</w:t>
      </w:r>
      <w:r w:rsidRPr="009058D4">
        <w:rPr>
          <w:sz w:val="22"/>
          <w:szCs w:val="22"/>
          <w:lang w:val="sr-Latn-CS"/>
        </w:rPr>
        <w:t>,Giga</w:t>
      </w:r>
      <w:r w:rsidR="00B732A9" w:rsidRPr="009058D4">
        <w:rPr>
          <w:sz w:val="22"/>
          <w:szCs w:val="22"/>
          <w:lang w:val="sr-Latn-CS"/>
        </w:rPr>
        <w:t xml:space="preserve"> V</w:t>
      </w:r>
      <w:r w:rsidRPr="009058D4">
        <w:rPr>
          <w:sz w:val="22"/>
          <w:szCs w:val="22"/>
          <w:lang w:val="sr-Latn-CS"/>
        </w:rPr>
        <w:t>, Trifunovic</w:t>
      </w:r>
      <w:r w:rsidR="00B732A9" w:rsidRPr="009058D4">
        <w:rPr>
          <w:sz w:val="22"/>
          <w:szCs w:val="22"/>
          <w:lang w:val="sr-Latn-CS"/>
        </w:rPr>
        <w:t xml:space="preserve"> D</w:t>
      </w:r>
      <w:r w:rsidRPr="009058D4">
        <w:rPr>
          <w:sz w:val="22"/>
          <w:szCs w:val="22"/>
          <w:lang w:val="sr-Latn-CS"/>
        </w:rPr>
        <w:t xml:space="preserve">, </w:t>
      </w:r>
      <w:r w:rsidRPr="009058D4">
        <w:rPr>
          <w:b/>
          <w:sz w:val="22"/>
          <w:szCs w:val="22"/>
          <w:lang w:val="sr-Latn-CS"/>
        </w:rPr>
        <w:t>Jovanovic</w:t>
      </w:r>
      <w:r w:rsidR="00B732A9" w:rsidRPr="009058D4">
        <w:rPr>
          <w:b/>
          <w:sz w:val="22"/>
          <w:szCs w:val="22"/>
          <w:lang w:val="sr-Latn-CS"/>
        </w:rPr>
        <w:t xml:space="preserve"> I</w:t>
      </w:r>
      <w:r w:rsidRPr="009058D4">
        <w:rPr>
          <w:sz w:val="22"/>
          <w:szCs w:val="22"/>
          <w:lang w:val="sr-Latn-CS"/>
        </w:rPr>
        <w:t>, Boskovic</w:t>
      </w:r>
      <w:r w:rsidR="00B732A9" w:rsidRPr="009058D4">
        <w:rPr>
          <w:sz w:val="22"/>
          <w:szCs w:val="22"/>
          <w:lang w:val="sr-Latn-CS"/>
        </w:rPr>
        <w:t xml:space="preserve"> N</w:t>
      </w:r>
      <w:r w:rsidRPr="009058D4">
        <w:rPr>
          <w:sz w:val="22"/>
          <w:szCs w:val="22"/>
          <w:lang w:val="sr-Latn-CS"/>
        </w:rPr>
        <w:t>, Dobric</w:t>
      </w:r>
      <w:r w:rsidR="00B732A9" w:rsidRPr="009058D4">
        <w:rPr>
          <w:sz w:val="22"/>
          <w:szCs w:val="22"/>
          <w:lang w:val="sr-Latn-CS"/>
        </w:rPr>
        <w:t xml:space="preserve"> M</w:t>
      </w:r>
      <w:r w:rsidRPr="009058D4">
        <w:rPr>
          <w:sz w:val="22"/>
          <w:szCs w:val="22"/>
          <w:lang w:val="sr-Latn-CS"/>
        </w:rPr>
        <w:t>, S.Aleksandric</w:t>
      </w:r>
      <w:r w:rsidR="00B732A9" w:rsidRPr="009058D4">
        <w:rPr>
          <w:sz w:val="22"/>
          <w:szCs w:val="22"/>
          <w:lang w:val="sr-Latn-CS"/>
        </w:rPr>
        <w:t xml:space="preserve"> S</w:t>
      </w:r>
      <w:r w:rsidRPr="009058D4">
        <w:rPr>
          <w:sz w:val="22"/>
          <w:szCs w:val="22"/>
          <w:lang w:val="sr-Latn-CS"/>
        </w:rPr>
        <w:t>, Juricic</w:t>
      </w:r>
      <w:r w:rsidR="00B732A9" w:rsidRPr="009058D4">
        <w:rPr>
          <w:sz w:val="22"/>
          <w:szCs w:val="22"/>
          <w:lang w:val="sr-Latn-CS"/>
        </w:rPr>
        <w:t xml:space="preserve"> S</w:t>
      </w:r>
      <w:r w:rsidRPr="009058D4">
        <w:rPr>
          <w:sz w:val="22"/>
          <w:szCs w:val="22"/>
          <w:lang w:val="sr-Latn-CS"/>
        </w:rPr>
        <w:t>, Radomirovic</w:t>
      </w:r>
      <w:r w:rsidR="00B732A9" w:rsidRPr="009058D4">
        <w:rPr>
          <w:sz w:val="22"/>
          <w:szCs w:val="22"/>
          <w:lang w:val="sr-Latn-CS"/>
        </w:rPr>
        <w:t xml:space="preserve"> M</w:t>
      </w:r>
      <w:r w:rsidRPr="009058D4">
        <w:rPr>
          <w:sz w:val="22"/>
          <w:szCs w:val="22"/>
          <w:lang w:val="sr-Latn-CS"/>
        </w:rPr>
        <w:t>, Petrovic</w:t>
      </w:r>
      <w:r w:rsidR="00B732A9" w:rsidRPr="009058D4">
        <w:rPr>
          <w:sz w:val="22"/>
          <w:szCs w:val="22"/>
          <w:lang w:val="sr-Latn-CS"/>
        </w:rPr>
        <w:t xml:space="preserve"> O</w:t>
      </w:r>
      <w:r w:rsidRPr="009058D4">
        <w:rPr>
          <w:sz w:val="22"/>
          <w:szCs w:val="22"/>
          <w:lang w:val="sr-Latn-CS"/>
        </w:rPr>
        <w:t>, Vratonjic</w:t>
      </w:r>
      <w:r w:rsidR="00B732A9" w:rsidRPr="009058D4">
        <w:rPr>
          <w:sz w:val="22"/>
          <w:szCs w:val="22"/>
          <w:lang w:val="sr-Latn-CS"/>
        </w:rPr>
        <w:t xml:space="preserve"> J</w:t>
      </w:r>
      <w:r w:rsidRPr="009058D4">
        <w:rPr>
          <w:sz w:val="22"/>
          <w:szCs w:val="22"/>
          <w:lang w:val="sr-Latn-CS"/>
        </w:rPr>
        <w:t>, Stankovic</w:t>
      </w:r>
      <w:r w:rsidR="00B732A9" w:rsidRPr="009058D4">
        <w:rPr>
          <w:sz w:val="22"/>
          <w:szCs w:val="22"/>
          <w:lang w:val="sr-Latn-CS"/>
        </w:rPr>
        <w:t xml:space="preserve"> G</w:t>
      </w:r>
      <w:r w:rsidRPr="009058D4">
        <w:rPr>
          <w:sz w:val="22"/>
          <w:szCs w:val="22"/>
          <w:lang w:val="sr-Latn-CS"/>
        </w:rPr>
        <w:t>, Beleslin</w:t>
      </w:r>
      <w:r w:rsidR="00B732A9" w:rsidRPr="009058D4">
        <w:rPr>
          <w:sz w:val="22"/>
          <w:szCs w:val="22"/>
          <w:lang w:val="sr-Latn-CS"/>
        </w:rPr>
        <w:t xml:space="preserve"> B</w:t>
      </w:r>
      <w:r w:rsidRPr="009058D4">
        <w:rPr>
          <w:sz w:val="22"/>
          <w:szCs w:val="22"/>
          <w:lang w:val="sr-Latn-CS"/>
        </w:rPr>
        <w:t>, Djordjevic-Dikic</w:t>
      </w:r>
      <w:r w:rsidR="00B732A9" w:rsidRPr="009058D4">
        <w:rPr>
          <w:sz w:val="22"/>
          <w:szCs w:val="22"/>
          <w:lang w:val="sr-Latn-CS"/>
        </w:rPr>
        <w:t xml:space="preserve"> A</w:t>
      </w:r>
      <w:r w:rsidRPr="009058D4">
        <w:rPr>
          <w:sz w:val="22"/>
          <w:szCs w:val="22"/>
          <w:lang w:val="sr-Latn-CS"/>
        </w:rPr>
        <w:t>.</w:t>
      </w:r>
      <w:r w:rsidRPr="009058D4">
        <w:rPr>
          <w:sz w:val="22"/>
          <w:szCs w:val="22"/>
        </w:rPr>
        <w:t xml:space="preserve"> </w:t>
      </w:r>
      <w:r w:rsidRPr="009058D4">
        <w:rPr>
          <w:sz w:val="22"/>
          <w:szCs w:val="22"/>
          <w:lang w:val="sr-Latn-CS"/>
        </w:rPr>
        <w:t xml:space="preserve">Prognostic value of mitral regurgitation in patients with asymmetric hypertrophic cardiomyopathy. </w:t>
      </w:r>
      <w:r w:rsidRPr="009058D4">
        <w:rPr>
          <w:iCs/>
          <w:sz w:val="22"/>
          <w:szCs w:val="22"/>
          <w:lang w:val="sr-Latn-CS"/>
        </w:rPr>
        <w:t>Eur Heart J Cardiovasc Imaging</w:t>
      </w:r>
      <w:r w:rsidRPr="009058D4">
        <w:rPr>
          <w:sz w:val="22"/>
          <w:szCs w:val="22"/>
          <w:lang w:val="sr-Latn-CS"/>
        </w:rPr>
        <w:t>. 2021;22 (Supplement 1):</w:t>
      </w:r>
      <w:r w:rsidRPr="009058D4">
        <w:rPr>
          <w:sz w:val="22"/>
          <w:szCs w:val="22"/>
        </w:rPr>
        <w:t xml:space="preserve"> </w:t>
      </w:r>
      <w:r w:rsidRPr="009058D4">
        <w:rPr>
          <w:sz w:val="22"/>
          <w:szCs w:val="22"/>
          <w:lang w:val="sr-Latn-CS"/>
        </w:rPr>
        <w:t>i462.</w:t>
      </w:r>
      <w:r w:rsidRPr="009058D4">
        <w:rPr>
          <w:b/>
          <w:sz w:val="22"/>
          <w:szCs w:val="22"/>
          <w:lang w:val="pl-PL"/>
        </w:rPr>
        <w:t xml:space="preserve"> </w:t>
      </w:r>
      <w:r w:rsidRPr="009058D4">
        <w:rPr>
          <w:bCs/>
          <w:sz w:val="22"/>
          <w:szCs w:val="22"/>
          <w:lang w:val="pl-PL"/>
        </w:rPr>
        <w:t>(M34)</w:t>
      </w:r>
    </w:p>
    <w:p w14:paraId="4B9A3888" w14:textId="77777777" w:rsidR="00FC09D2" w:rsidRPr="009058D4" w:rsidRDefault="00FC09D2" w:rsidP="00FC09D2">
      <w:pPr>
        <w:spacing w:before="0" w:beforeAutospacing="0" w:after="0" w:afterAutospacing="0"/>
        <w:ind w:left="284" w:right="-52" w:hanging="284"/>
        <w:rPr>
          <w:sz w:val="22"/>
          <w:szCs w:val="22"/>
          <w:lang w:val="sr-Latn-CS"/>
        </w:rPr>
      </w:pPr>
    </w:p>
    <w:p w14:paraId="6749C7AC" w14:textId="3BC15AA5" w:rsidR="00FC09D2" w:rsidRPr="009058D4" w:rsidRDefault="00FC09D2" w:rsidP="00B732A9">
      <w:pPr>
        <w:spacing w:before="0" w:beforeAutospacing="0" w:after="0" w:afterAutospacing="0"/>
        <w:ind w:left="284" w:right="-52" w:hanging="284"/>
        <w:rPr>
          <w:b/>
          <w:iCs/>
          <w:color w:val="000000" w:themeColor="text1"/>
          <w:sz w:val="22"/>
          <w:szCs w:val="22"/>
        </w:rPr>
      </w:pPr>
      <w:r w:rsidRPr="009058D4">
        <w:rPr>
          <w:b/>
          <w:iCs/>
          <w:color w:val="000000" w:themeColor="text1"/>
          <w:sz w:val="22"/>
          <w:szCs w:val="22"/>
        </w:rPr>
        <w:t>IZVOD U ZBORNIKU NACIONALNOG SKUPA:</w:t>
      </w:r>
    </w:p>
    <w:p w14:paraId="147E0BB2" w14:textId="6F2BA9B6"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70" w:right="-52" w:hanging="270"/>
        <w:textAlignment w:val="baseline"/>
        <w:rPr>
          <w:sz w:val="22"/>
          <w:szCs w:val="22"/>
        </w:rPr>
      </w:pPr>
      <w:r w:rsidRPr="009058D4">
        <w:rPr>
          <w:b/>
          <w:bCs/>
          <w:sz w:val="22"/>
          <w:szCs w:val="22"/>
        </w:rPr>
        <w:t>Jovanović</w:t>
      </w:r>
      <w:r w:rsidR="00B732A9" w:rsidRPr="009058D4">
        <w:rPr>
          <w:b/>
          <w:bCs/>
          <w:sz w:val="22"/>
          <w:szCs w:val="22"/>
        </w:rPr>
        <w:t xml:space="preserve"> I</w:t>
      </w:r>
      <w:r w:rsidRPr="009058D4">
        <w:rPr>
          <w:sz w:val="22"/>
          <w:szCs w:val="22"/>
        </w:rPr>
        <w:t>, Đorđević-Dikić</w:t>
      </w:r>
      <w:r w:rsidR="00B732A9" w:rsidRPr="009058D4">
        <w:rPr>
          <w:sz w:val="22"/>
          <w:szCs w:val="22"/>
        </w:rPr>
        <w:t xml:space="preserve"> A</w:t>
      </w:r>
      <w:r w:rsidRPr="009058D4">
        <w:rPr>
          <w:sz w:val="22"/>
          <w:szCs w:val="22"/>
        </w:rPr>
        <w:t>, Stepanović</w:t>
      </w:r>
      <w:r w:rsidR="00B732A9" w:rsidRPr="009058D4">
        <w:rPr>
          <w:sz w:val="22"/>
          <w:szCs w:val="22"/>
        </w:rPr>
        <w:t xml:space="preserve"> J</w:t>
      </w:r>
      <w:r w:rsidRPr="009058D4">
        <w:rPr>
          <w:sz w:val="22"/>
          <w:szCs w:val="22"/>
        </w:rPr>
        <w:t>,Giga</w:t>
      </w:r>
      <w:r w:rsidR="00B732A9" w:rsidRPr="009058D4">
        <w:rPr>
          <w:sz w:val="22"/>
          <w:szCs w:val="22"/>
        </w:rPr>
        <w:t xml:space="preserve"> V</w:t>
      </w:r>
      <w:r w:rsidRPr="009058D4">
        <w:rPr>
          <w:sz w:val="22"/>
          <w:szCs w:val="22"/>
        </w:rPr>
        <w:t>, Beleslin</w:t>
      </w:r>
      <w:r w:rsidR="00B732A9" w:rsidRPr="009058D4">
        <w:rPr>
          <w:sz w:val="22"/>
          <w:szCs w:val="22"/>
        </w:rPr>
        <w:t xml:space="preserve"> B</w:t>
      </w:r>
      <w:r w:rsidRPr="009058D4">
        <w:rPr>
          <w:sz w:val="22"/>
          <w:szCs w:val="22"/>
        </w:rPr>
        <w:t>, Paunović</w:t>
      </w:r>
      <w:r w:rsidR="00B732A9" w:rsidRPr="009058D4">
        <w:rPr>
          <w:sz w:val="22"/>
          <w:szCs w:val="22"/>
        </w:rPr>
        <w:t xml:space="preserve"> I</w:t>
      </w:r>
      <w:r w:rsidRPr="009058D4">
        <w:rPr>
          <w:sz w:val="22"/>
          <w:szCs w:val="22"/>
        </w:rPr>
        <w:t>, Dobrić</w:t>
      </w:r>
      <w:r w:rsidR="00B732A9" w:rsidRPr="009058D4">
        <w:rPr>
          <w:sz w:val="22"/>
          <w:szCs w:val="22"/>
        </w:rPr>
        <w:t xml:space="preserve"> M</w:t>
      </w:r>
      <w:r w:rsidRPr="009058D4">
        <w:rPr>
          <w:sz w:val="22"/>
          <w:szCs w:val="22"/>
        </w:rPr>
        <w:t>, Kostić</w:t>
      </w:r>
      <w:r w:rsidR="00B732A9" w:rsidRPr="009058D4">
        <w:rPr>
          <w:sz w:val="22"/>
          <w:szCs w:val="22"/>
        </w:rPr>
        <w:t xml:space="preserve"> J</w:t>
      </w:r>
      <w:r w:rsidRPr="009058D4">
        <w:rPr>
          <w:sz w:val="22"/>
          <w:szCs w:val="22"/>
        </w:rPr>
        <w:t>, Dikić</w:t>
      </w:r>
      <w:r w:rsidR="00B732A9" w:rsidRPr="009058D4">
        <w:rPr>
          <w:sz w:val="22"/>
          <w:szCs w:val="22"/>
        </w:rPr>
        <w:t xml:space="preserve"> M</w:t>
      </w:r>
      <w:r w:rsidRPr="009058D4">
        <w:rPr>
          <w:sz w:val="22"/>
          <w:szCs w:val="22"/>
        </w:rPr>
        <w:t>, Kovačević</w:t>
      </w:r>
      <w:r w:rsidR="00B732A9" w:rsidRPr="009058D4">
        <w:rPr>
          <w:sz w:val="22"/>
          <w:szCs w:val="22"/>
        </w:rPr>
        <w:t xml:space="preserve"> V</w:t>
      </w:r>
      <w:r w:rsidRPr="009058D4">
        <w:rPr>
          <w:sz w:val="22"/>
          <w:szCs w:val="22"/>
        </w:rPr>
        <w:t>, Tešić</w:t>
      </w:r>
      <w:r w:rsidR="00BD00BC" w:rsidRPr="009058D4">
        <w:rPr>
          <w:sz w:val="22"/>
          <w:szCs w:val="22"/>
        </w:rPr>
        <w:t xml:space="preserve"> M</w:t>
      </w:r>
      <w:r w:rsidRPr="009058D4">
        <w:rPr>
          <w:sz w:val="22"/>
          <w:szCs w:val="22"/>
        </w:rPr>
        <w:t>,</w:t>
      </w:r>
      <w:r w:rsidR="00B732A9" w:rsidRPr="009058D4">
        <w:rPr>
          <w:sz w:val="22"/>
          <w:szCs w:val="22"/>
        </w:rPr>
        <w:t xml:space="preserve"> </w:t>
      </w:r>
      <w:r w:rsidRPr="009058D4">
        <w:rPr>
          <w:sz w:val="22"/>
          <w:szCs w:val="22"/>
        </w:rPr>
        <w:t xml:space="preserve"> Ostojić</w:t>
      </w:r>
      <w:r w:rsidR="00BD00BC" w:rsidRPr="009058D4">
        <w:rPr>
          <w:sz w:val="22"/>
          <w:szCs w:val="22"/>
        </w:rPr>
        <w:t xml:space="preserve"> M</w:t>
      </w:r>
      <w:r w:rsidRPr="009058D4">
        <w:rPr>
          <w:sz w:val="22"/>
          <w:szCs w:val="22"/>
        </w:rPr>
        <w:t xml:space="preserve">. Stres eho u predikciji kardiovaskularnih događaja nakon primarne perkutane koronarne intervencije. Srce i krvni sudovi, knjiga sažetaka XVIII Kongresa kardiologa Srbije 2011;30(2):133. </w:t>
      </w:r>
      <w:r w:rsidRPr="009058D4">
        <w:rPr>
          <w:bCs/>
          <w:sz w:val="22"/>
          <w:szCs w:val="22"/>
          <w:lang w:val="pl-PL"/>
        </w:rPr>
        <w:t>(M64)</w:t>
      </w:r>
    </w:p>
    <w:p w14:paraId="429368F5" w14:textId="7976E717"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b/>
          <w:bCs/>
          <w:sz w:val="22"/>
          <w:szCs w:val="22"/>
        </w:rPr>
        <w:t>Jovanovic</w:t>
      </w:r>
      <w:r w:rsidR="00BD00BC" w:rsidRPr="009058D4">
        <w:rPr>
          <w:b/>
          <w:bCs/>
          <w:sz w:val="22"/>
          <w:szCs w:val="22"/>
        </w:rPr>
        <w:t xml:space="preserve"> I</w:t>
      </w:r>
      <w:r w:rsidRPr="009058D4">
        <w:rPr>
          <w:sz w:val="22"/>
          <w:szCs w:val="22"/>
        </w:rPr>
        <w:t>, Paunovic</w:t>
      </w:r>
      <w:r w:rsidR="00BD00BC" w:rsidRPr="009058D4">
        <w:rPr>
          <w:sz w:val="22"/>
          <w:szCs w:val="22"/>
        </w:rPr>
        <w:t xml:space="preserve"> I</w:t>
      </w:r>
      <w:r w:rsidRPr="009058D4">
        <w:rPr>
          <w:sz w:val="22"/>
          <w:szCs w:val="22"/>
        </w:rPr>
        <w:t>, Kostic</w:t>
      </w:r>
      <w:r w:rsidR="00BD00BC" w:rsidRPr="009058D4">
        <w:rPr>
          <w:sz w:val="22"/>
          <w:szCs w:val="22"/>
        </w:rPr>
        <w:t xml:space="preserve"> J</w:t>
      </w:r>
      <w:r w:rsidRPr="009058D4">
        <w:rPr>
          <w:sz w:val="22"/>
          <w:szCs w:val="22"/>
        </w:rPr>
        <w:t>, Dobric</w:t>
      </w:r>
      <w:r w:rsidR="00BD00BC" w:rsidRPr="009058D4">
        <w:rPr>
          <w:sz w:val="22"/>
          <w:szCs w:val="22"/>
        </w:rPr>
        <w:t xml:space="preserve"> M</w:t>
      </w:r>
      <w:r w:rsidRPr="009058D4">
        <w:rPr>
          <w:sz w:val="22"/>
          <w:szCs w:val="22"/>
        </w:rPr>
        <w:t>, Tesic</w:t>
      </w:r>
      <w:r w:rsidR="00BD00BC" w:rsidRPr="009058D4">
        <w:rPr>
          <w:sz w:val="22"/>
          <w:szCs w:val="22"/>
        </w:rPr>
        <w:t xml:space="preserve"> M</w:t>
      </w:r>
      <w:r w:rsidRPr="009058D4">
        <w:rPr>
          <w:sz w:val="22"/>
          <w:szCs w:val="22"/>
        </w:rPr>
        <w:t>,Giga</w:t>
      </w:r>
      <w:r w:rsidR="00BD00BC" w:rsidRPr="009058D4">
        <w:rPr>
          <w:sz w:val="22"/>
          <w:szCs w:val="22"/>
        </w:rPr>
        <w:t xml:space="preserve"> V</w:t>
      </w:r>
      <w:r w:rsidRPr="009058D4">
        <w:rPr>
          <w:sz w:val="22"/>
          <w:szCs w:val="22"/>
        </w:rPr>
        <w:t>, Dikic</w:t>
      </w:r>
      <w:r w:rsidR="00BD00BC" w:rsidRPr="009058D4">
        <w:rPr>
          <w:sz w:val="22"/>
          <w:szCs w:val="22"/>
        </w:rPr>
        <w:t xml:space="preserve"> M</w:t>
      </w:r>
      <w:r w:rsidRPr="009058D4">
        <w:rPr>
          <w:sz w:val="22"/>
          <w:szCs w:val="22"/>
        </w:rPr>
        <w:t>, Stepanovic</w:t>
      </w:r>
      <w:r w:rsidR="00BD00BC" w:rsidRPr="009058D4">
        <w:rPr>
          <w:sz w:val="22"/>
          <w:szCs w:val="22"/>
        </w:rPr>
        <w:t xml:space="preserve"> J</w:t>
      </w:r>
      <w:r w:rsidRPr="009058D4">
        <w:rPr>
          <w:sz w:val="22"/>
          <w:szCs w:val="22"/>
        </w:rPr>
        <w:t>,.Beleslin</w:t>
      </w:r>
      <w:r w:rsidR="00BD00BC" w:rsidRPr="009058D4">
        <w:rPr>
          <w:sz w:val="22"/>
          <w:szCs w:val="22"/>
        </w:rPr>
        <w:t xml:space="preserve"> B</w:t>
      </w:r>
      <w:r w:rsidRPr="009058D4">
        <w:rPr>
          <w:sz w:val="22"/>
          <w:szCs w:val="22"/>
        </w:rPr>
        <w:t>, Djordjevic-Dikic</w:t>
      </w:r>
      <w:r w:rsidR="00BD00BC" w:rsidRPr="009058D4">
        <w:rPr>
          <w:sz w:val="22"/>
          <w:szCs w:val="22"/>
        </w:rPr>
        <w:t xml:space="preserve"> A. </w:t>
      </w:r>
      <w:r w:rsidRPr="009058D4">
        <w:rPr>
          <w:sz w:val="22"/>
          <w:szCs w:val="22"/>
        </w:rPr>
        <w:t xml:space="preserve"> Uticaj hipertenzije na mikrocirkulaciju procenjenu metodom koronarne rezerve protoka kod zena sa sindromom X. Zbornik sažetaka III kongresa udruženja za hipertenziju Srbije 2012;1:12.</w:t>
      </w:r>
      <w:r w:rsidRPr="009058D4">
        <w:rPr>
          <w:sz w:val="22"/>
          <w:szCs w:val="22"/>
          <w:lang w:val="pl-PL"/>
        </w:rPr>
        <w:t xml:space="preserve"> (M64)</w:t>
      </w:r>
    </w:p>
    <w:p w14:paraId="2C2E48CF" w14:textId="130F0459"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Petrović</w:t>
      </w:r>
      <w:r w:rsidR="00BD00BC" w:rsidRPr="009058D4">
        <w:rPr>
          <w:sz w:val="22"/>
          <w:szCs w:val="22"/>
        </w:rPr>
        <w:t xml:space="preserve"> M</w:t>
      </w:r>
      <w:r w:rsidRPr="009058D4">
        <w:rPr>
          <w:sz w:val="22"/>
          <w:szCs w:val="22"/>
        </w:rPr>
        <w:t>, Giga</w:t>
      </w:r>
      <w:r w:rsidR="00BD00BC" w:rsidRPr="009058D4">
        <w:rPr>
          <w:sz w:val="22"/>
          <w:szCs w:val="22"/>
        </w:rPr>
        <w:t xml:space="preserve"> G</w:t>
      </w:r>
      <w:r w:rsidRPr="009058D4">
        <w:rPr>
          <w:sz w:val="22"/>
          <w:szCs w:val="22"/>
        </w:rPr>
        <w:t>, Stepanović</w:t>
      </w:r>
      <w:r w:rsidR="00BD00BC" w:rsidRPr="009058D4">
        <w:rPr>
          <w:sz w:val="22"/>
          <w:szCs w:val="22"/>
        </w:rPr>
        <w:t xml:space="preserve"> J</w:t>
      </w:r>
      <w:r w:rsidRPr="009058D4">
        <w:rPr>
          <w:sz w:val="22"/>
          <w:szCs w:val="22"/>
        </w:rPr>
        <w:t>, Tešić</w:t>
      </w:r>
      <w:r w:rsidR="00BD00BC" w:rsidRPr="009058D4">
        <w:rPr>
          <w:sz w:val="22"/>
          <w:szCs w:val="22"/>
        </w:rPr>
        <w:t xml:space="preserve"> M</w:t>
      </w:r>
      <w:r w:rsidRPr="009058D4">
        <w:rPr>
          <w:sz w:val="22"/>
          <w:szCs w:val="22"/>
        </w:rPr>
        <w:t xml:space="preserve">, </w:t>
      </w:r>
      <w:r w:rsidRPr="009058D4">
        <w:rPr>
          <w:b/>
          <w:bCs/>
          <w:sz w:val="22"/>
          <w:szCs w:val="22"/>
        </w:rPr>
        <w:t>Jovanović I</w:t>
      </w:r>
      <w:r w:rsidRPr="009058D4">
        <w:rPr>
          <w:sz w:val="22"/>
          <w:szCs w:val="22"/>
        </w:rPr>
        <w:t>, Djordjević-Dikić</w:t>
      </w:r>
      <w:r w:rsidR="00BD00BC" w:rsidRPr="009058D4">
        <w:rPr>
          <w:sz w:val="22"/>
          <w:szCs w:val="22"/>
        </w:rPr>
        <w:t xml:space="preserve"> A</w:t>
      </w:r>
      <w:r w:rsidRPr="009058D4">
        <w:rPr>
          <w:sz w:val="22"/>
          <w:szCs w:val="22"/>
        </w:rPr>
        <w:t>. Značaj SEHO testa opterećenjem u stratifikaciji rizika nakon uspešne primarne PCI i nepotpune revaskularizacije neinfarktnih koronarnih krvnih sudova. Srce i krvni sudovi, knjiga sažetaka XIX Kongresa kardiologa Srbije 2013;32(3):276.</w:t>
      </w:r>
      <w:r w:rsidRPr="009058D4">
        <w:rPr>
          <w:b/>
          <w:sz w:val="22"/>
          <w:szCs w:val="22"/>
          <w:lang w:val="pl-PL"/>
        </w:rPr>
        <w:t xml:space="preserve"> (</w:t>
      </w:r>
      <w:r w:rsidRPr="009058D4">
        <w:rPr>
          <w:bCs/>
          <w:sz w:val="22"/>
          <w:szCs w:val="22"/>
          <w:lang w:val="pl-PL"/>
        </w:rPr>
        <w:t>M64)</w:t>
      </w:r>
    </w:p>
    <w:p w14:paraId="06AC03D2" w14:textId="5A7A9613"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Petrović</w:t>
      </w:r>
      <w:r w:rsidR="00BD00BC" w:rsidRPr="009058D4">
        <w:rPr>
          <w:sz w:val="22"/>
          <w:szCs w:val="22"/>
        </w:rPr>
        <w:t xml:space="preserve"> M</w:t>
      </w:r>
      <w:r w:rsidRPr="009058D4">
        <w:rPr>
          <w:sz w:val="22"/>
          <w:szCs w:val="22"/>
        </w:rPr>
        <w:t>, Giga</w:t>
      </w:r>
      <w:r w:rsidR="00BD00BC" w:rsidRPr="009058D4">
        <w:rPr>
          <w:sz w:val="22"/>
          <w:szCs w:val="22"/>
        </w:rPr>
        <w:t xml:space="preserve"> G</w:t>
      </w:r>
      <w:r w:rsidRPr="009058D4">
        <w:rPr>
          <w:sz w:val="22"/>
          <w:szCs w:val="22"/>
        </w:rPr>
        <w:t>, Dobrić</w:t>
      </w:r>
      <w:r w:rsidR="00BD00BC" w:rsidRPr="009058D4">
        <w:rPr>
          <w:sz w:val="22"/>
          <w:szCs w:val="22"/>
        </w:rPr>
        <w:t xml:space="preserve"> M</w:t>
      </w:r>
      <w:r w:rsidRPr="009058D4">
        <w:rPr>
          <w:sz w:val="22"/>
          <w:szCs w:val="22"/>
        </w:rPr>
        <w:t>, Kovačević</w:t>
      </w:r>
      <w:r w:rsidR="00BD00BC" w:rsidRPr="009058D4">
        <w:rPr>
          <w:sz w:val="22"/>
          <w:szCs w:val="22"/>
        </w:rPr>
        <w:t xml:space="preserve"> V</w:t>
      </w:r>
      <w:r w:rsidRPr="009058D4">
        <w:rPr>
          <w:sz w:val="22"/>
          <w:szCs w:val="22"/>
        </w:rPr>
        <w:t>, Marinković</w:t>
      </w:r>
      <w:r w:rsidR="00BD00BC" w:rsidRPr="009058D4">
        <w:rPr>
          <w:sz w:val="22"/>
          <w:szCs w:val="22"/>
        </w:rPr>
        <w:t xml:space="preserve"> M</w:t>
      </w:r>
      <w:r w:rsidRPr="009058D4">
        <w:rPr>
          <w:sz w:val="22"/>
          <w:szCs w:val="22"/>
        </w:rPr>
        <w:t xml:space="preserve">, </w:t>
      </w:r>
      <w:r w:rsidRPr="009058D4">
        <w:rPr>
          <w:b/>
          <w:bCs/>
          <w:sz w:val="22"/>
          <w:szCs w:val="22"/>
        </w:rPr>
        <w:t>Jovanović</w:t>
      </w:r>
      <w:r w:rsidR="00BD00BC" w:rsidRPr="009058D4">
        <w:rPr>
          <w:b/>
          <w:bCs/>
          <w:sz w:val="22"/>
          <w:szCs w:val="22"/>
        </w:rPr>
        <w:t xml:space="preserve"> I</w:t>
      </w:r>
      <w:r w:rsidRPr="009058D4">
        <w:rPr>
          <w:sz w:val="22"/>
          <w:szCs w:val="22"/>
        </w:rPr>
        <w:t>, Nedeljković</w:t>
      </w:r>
      <w:r w:rsidR="00BD00BC" w:rsidRPr="009058D4">
        <w:rPr>
          <w:sz w:val="22"/>
          <w:szCs w:val="22"/>
        </w:rPr>
        <w:t xml:space="preserve"> I</w:t>
      </w:r>
      <w:r w:rsidRPr="009058D4">
        <w:rPr>
          <w:sz w:val="22"/>
          <w:szCs w:val="22"/>
        </w:rPr>
        <w:t>, Beleslin</w:t>
      </w:r>
      <w:r w:rsidR="00BD00BC" w:rsidRPr="009058D4">
        <w:rPr>
          <w:sz w:val="22"/>
          <w:szCs w:val="22"/>
        </w:rPr>
        <w:t xml:space="preserve"> B</w:t>
      </w:r>
      <w:r w:rsidRPr="009058D4">
        <w:rPr>
          <w:sz w:val="22"/>
          <w:szCs w:val="22"/>
        </w:rPr>
        <w:t>, Djordjević-Dikić</w:t>
      </w:r>
      <w:r w:rsidR="00BD00BC" w:rsidRPr="009058D4">
        <w:rPr>
          <w:sz w:val="22"/>
          <w:szCs w:val="22"/>
        </w:rPr>
        <w:t xml:space="preserve"> A</w:t>
      </w:r>
      <w:r w:rsidRPr="009058D4">
        <w:rPr>
          <w:sz w:val="22"/>
          <w:szCs w:val="22"/>
        </w:rPr>
        <w:t>, Stepanović</w:t>
      </w:r>
      <w:r w:rsidR="00BD00BC" w:rsidRPr="009058D4">
        <w:rPr>
          <w:sz w:val="22"/>
          <w:szCs w:val="22"/>
        </w:rPr>
        <w:t xml:space="preserve"> J</w:t>
      </w:r>
      <w:r w:rsidRPr="009058D4">
        <w:rPr>
          <w:sz w:val="22"/>
          <w:szCs w:val="22"/>
        </w:rPr>
        <w:t>. Elevacija ST segmentau odvodu aVR tokom testa fizičkim opterećenjem kao prediktor značajne stenoze glavnog stabla¬/ušća leve koronarne arterije. Srce i krvni sudovi, knjiga sažetaka XIX Kongresa kardiologa Srbije 2013;32(3):280.</w:t>
      </w:r>
      <w:r w:rsidRPr="009058D4">
        <w:rPr>
          <w:sz w:val="22"/>
          <w:szCs w:val="22"/>
          <w:lang w:val="pl-PL"/>
        </w:rPr>
        <w:t xml:space="preserve"> (M64)</w:t>
      </w:r>
    </w:p>
    <w:p w14:paraId="101B41DE" w14:textId="6FD8C1ED"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Petrovic</w:t>
      </w:r>
      <w:r w:rsidR="00BD00BC" w:rsidRPr="009058D4">
        <w:rPr>
          <w:sz w:val="22"/>
          <w:szCs w:val="22"/>
        </w:rPr>
        <w:t xml:space="preserve"> O</w:t>
      </w:r>
      <w:r w:rsidRPr="009058D4">
        <w:rPr>
          <w:sz w:val="22"/>
          <w:szCs w:val="22"/>
        </w:rPr>
        <w:t>, Vujisic-Tesic</w:t>
      </w:r>
      <w:r w:rsidR="00BD00BC" w:rsidRPr="009058D4">
        <w:rPr>
          <w:sz w:val="22"/>
          <w:szCs w:val="22"/>
        </w:rPr>
        <w:t xml:space="preserve"> B</w:t>
      </w:r>
      <w:r w:rsidRPr="009058D4">
        <w:rPr>
          <w:sz w:val="22"/>
          <w:szCs w:val="22"/>
        </w:rPr>
        <w:t>, Trifunovic</w:t>
      </w:r>
      <w:r w:rsidR="00BD00BC" w:rsidRPr="009058D4">
        <w:rPr>
          <w:sz w:val="22"/>
          <w:szCs w:val="22"/>
        </w:rPr>
        <w:t xml:space="preserve"> D</w:t>
      </w:r>
      <w:r w:rsidRPr="009058D4">
        <w:rPr>
          <w:sz w:val="22"/>
          <w:szCs w:val="22"/>
        </w:rPr>
        <w:t>, Djikic</w:t>
      </w:r>
      <w:r w:rsidR="00BD00BC" w:rsidRPr="009058D4">
        <w:rPr>
          <w:sz w:val="22"/>
          <w:szCs w:val="22"/>
        </w:rPr>
        <w:t xml:space="preserve"> D</w:t>
      </w:r>
      <w:r w:rsidRPr="009058D4">
        <w:rPr>
          <w:sz w:val="22"/>
          <w:szCs w:val="22"/>
        </w:rPr>
        <w:t>, Tesic</w:t>
      </w:r>
      <w:r w:rsidR="00BD00BC" w:rsidRPr="009058D4">
        <w:rPr>
          <w:sz w:val="22"/>
          <w:szCs w:val="22"/>
        </w:rPr>
        <w:t xml:space="preserve"> M</w:t>
      </w:r>
      <w:r w:rsidRPr="009058D4">
        <w:rPr>
          <w:sz w:val="22"/>
          <w:szCs w:val="22"/>
        </w:rPr>
        <w:t>, Boricic</w:t>
      </w:r>
      <w:r w:rsidR="00BD00BC" w:rsidRPr="009058D4">
        <w:rPr>
          <w:sz w:val="22"/>
          <w:szCs w:val="22"/>
        </w:rPr>
        <w:t xml:space="preserve"> M</w:t>
      </w:r>
      <w:r w:rsidRPr="009058D4">
        <w:rPr>
          <w:sz w:val="22"/>
          <w:szCs w:val="22"/>
        </w:rPr>
        <w:t xml:space="preserve">, </w:t>
      </w:r>
      <w:r w:rsidRPr="009058D4">
        <w:rPr>
          <w:b/>
          <w:bCs/>
          <w:sz w:val="22"/>
          <w:szCs w:val="22"/>
        </w:rPr>
        <w:t>Jovanovic</w:t>
      </w:r>
      <w:r w:rsidR="00BD00BC" w:rsidRPr="009058D4">
        <w:rPr>
          <w:b/>
          <w:bCs/>
          <w:sz w:val="22"/>
          <w:szCs w:val="22"/>
        </w:rPr>
        <w:t xml:space="preserve"> I</w:t>
      </w:r>
      <w:r w:rsidRPr="009058D4">
        <w:rPr>
          <w:sz w:val="22"/>
          <w:szCs w:val="22"/>
        </w:rPr>
        <w:t>, Rakocevic</w:t>
      </w:r>
      <w:r w:rsidR="00BD00BC" w:rsidRPr="009058D4">
        <w:rPr>
          <w:sz w:val="22"/>
          <w:szCs w:val="22"/>
        </w:rPr>
        <w:t xml:space="preserve"> I</w:t>
      </w:r>
      <w:r w:rsidRPr="009058D4">
        <w:rPr>
          <w:sz w:val="22"/>
          <w:szCs w:val="22"/>
        </w:rPr>
        <w:t>. Right ventricle in hypertrophic cardiomyopathy (what simple echo can tell). Right ventricle in hypertrophic cardiomyopathy (what simple echo can tell). Srce i krvni sudovi 2015;34(Suplement A):3.</w:t>
      </w:r>
      <w:r w:rsidRPr="009058D4">
        <w:rPr>
          <w:b/>
          <w:sz w:val="22"/>
          <w:szCs w:val="22"/>
          <w:lang w:val="pl-PL"/>
        </w:rPr>
        <w:t xml:space="preserve"> </w:t>
      </w:r>
      <w:r w:rsidRPr="009058D4">
        <w:rPr>
          <w:bCs/>
          <w:sz w:val="22"/>
          <w:szCs w:val="22"/>
          <w:lang w:val="pl-PL"/>
        </w:rPr>
        <w:t>(M64)</w:t>
      </w:r>
    </w:p>
    <w:p w14:paraId="00BAAC6E" w14:textId="2A4DFE5B"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b/>
          <w:bCs/>
          <w:sz w:val="22"/>
          <w:szCs w:val="22"/>
        </w:rPr>
        <w:t>Jovanovic</w:t>
      </w:r>
      <w:r w:rsidR="00BD00BC" w:rsidRPr="009058D4">
        <w:rPr>
          <w:b/>
          <w:bCs/>
          <w:sz w:val="22"/>
          <w:szCs w:val="22"/>
        </w:rPr>
        <w:t xml:space="preserve"> I</w:t>
      </w:r>
      <w:r w:rsidRPr="009058D4">
        <w:rPr>
          <w:b/>
          <w:bCs/>
          <w:sz w:val="22"/>
          <w:szCs w:val="22"/>
        </w:rPr>
        <w:t>,</w:t>
      </w:r>
      <w:r w:rsidRPr="009058D4">
        <w:rPr>
          <w:sz w:val="22"/>
          <w:szCs w:val="22"/>
        </w:rPr>
        <w:t xml:space="preserve"> Tesic</w:t>
      </w:r>
      <w:r w:rsidR="00BD00BC" w:rsidRPr="009058D4">
        <w:rPr>
          <w:sz w:val="22"/>
          <w:szCs w:val="22"/>
        </w:rPr>
        <w:t xml:space="preserve"> M</w:t>
      </w:r>
      <w:r w:rsidRPr="009058D4">
        <w:rPr>
          <w:sz w:val="22"/>
          <w:szCs w:val="22"/>
        </w:rPr>
        <w:t>, Giga</w:t>
      </w:r>
      <w:r w:rsidR="00BD00BC" w:rsidRPr="009058D4">
        <w:rPr>
          <w:sz w:val="22"/>
          <w:szCs w:val="22"/>
        </w:rPr>
        <w:t xml:space="preserve"> V</w:t>
      </w:r>
      <w:r w:rsidRPr="009058D4">
        <w:rPr>
          <w:sz w:val="22"/>
          <w:szCs w:val="22"/>
        </w:rPr>
        <w:t>, Petrovic</w:t>
      </w:r>
      <w:r w:rsidR="00BD00BC" w:rsidRPr="009058D4">
        <w:rPr>
          <w:sz w:val="22"/>
          <w:szCs w:val="22"/>
        </w:rPr>
        <w:t xml:space="preserve"> O</w:t>
      </w:r>
      <w:r w:rsidRPr="009058D4">
        <w:rPr>
          <w:sz w:val="22"/>
          <w:szCs w:val="22"/>
        </w:rPr>
        <w:t>, Trifunovic</w:t>
      </w:r>
      <w:r w:rsidR="00BD00BC" w:rsidRPr="009058D4">
        <w:rPr>
          <w:sz w:val="22"/>
          <w:szCs w:val="22"/>
        </w:rPr>
        <w:t xml:space="preserve"> D</w:t>
      </w:r>
      <w:r w:rsidRPr="009058D4">
        <w:rPr>
          <w:sz w:val="22"/>
          <w:szCs w:val="22"/>
        </w:rPr>
        <w:t>, Paunovic</w:t>
      </w:r>
      <w:r w:rsidR="00BD00BC" w:rsidRPr="009058D4">
        <w:rPr>
          <w:sz w:val="22"/>
          <w:szCs w:val="22"/>
        </w:rPr>
        <w:t xml:space="preserve"> I</w:t>
      </w:r>
      <w:r w:rsidRPr="009058D4">
        <w:rPr>
          <w:sz w:val="22"/>
          <w:szCs w:val="22"/>
        </w:rPr>
        <w:t>, Stepanovic</w:t>
      </w:r>
      <w:r w:rsidR="00BD00BC" w:rsidRPr="009058D4">
        <w:rPr>
          <w:sz w:val="22"/>
          <w:szCs w:val="22"/>
        </w:rPr>
        <w:t xml:space="preserve"> J</w:t>
      </w:r>
      <w:r w:rsidRPr="009058D4">
        <w:rPr>
          <w:sz w:val="22"/>
          <w:szCs w:val="22"/>
        </w:rPr>
        <w:t>, Vujisic-Tesic</w:t>
      </w:r>
      <w:r w:rsidR="00BD00BC" w:rsidRPr="009058D4">
        <w:rPr>
          <w:sz w:val="22"/>
          <w:szCs w:val="22"/>
        </w:rPr>
        <w:t xml:space="preserve"> B</w:t>
      </w:r>
      <w:r w:rsidRPr="009058D4">
        <w:rPr>
          <w:sz w:val="22"/>
          <w:szCs w:val="22"/>
        </w:rPr>
        <w:t>, Beleslin</w:t>
      </w:r>
      <w:r w:rsidR="00BD00BC" w:rsidRPr="009058D4">
        <w:rPr>
          <w:sz w:val="22"/>
          <w:szCs w:val="22"/>
        </w:rPr>
        <w:t xml:space="preserve"> B</w:t>
      </w:r>
      <w:r w:rsidRPr="009058D4">
        <w:rPr>
          <w:sz w:val="22"/>
          <w:szCs w:val="22"/>
        </w:rPr>
        <w:t>, Djordjevic-Dikic</w:t>
      </w:r>
      <w:r w:rsidR="00BD00BC" w:rsidRPr="009058D4">
        <w:rPr>
          <w:sz w:val="22"/>
          <w:szCs w:val="22"/>
        </w:rPr>
        <w:t xml:space="preserve"> A</w:t>
      </w:r>
      <w:r w:rsidRPr="009058D4">
        <w:rPr>
          <w:sz w:val="22"/>
          <w:szCs w:val="22"/>
        </w:rPr>
        <w:t>. Association between left ventricular global longitudinal systolic strain and impaired microcirculation in patients with slow coronary flow phenomenon. Srce i krvni sudovi 2015;34(Suplement A):14</w:t>
      </w:r>
      <w:r w:rsidRPr="009058D4">
        <w:rPr>
          <w:b/>
          <w:bCs/>
          <w:sz w:val="22"/>
          <w:szCs w:val="22"/>
        </w:rPr>
        <w:t>.</w:t>
      </w:r>
      <w:r w:rsidRPr="009058D4">
        <w:rPr>
          <w:b/>
          <w:bCs/>
          <w:sz w:val="22"/>
          <w:szCs w:val="22"/>
          <w:lang w:val="pl-PL"/>
        </w:rPr>
        <w:t xml:space="preserve"> </w:t>
      </w:r>
      <w:r w:rsidRPr="009058D4">
        <w:rPr>
          <w:sz w:val="22"/>
          <w:szCs w:val="22"/>
          <w:lang w:val="pl-PL"/>
        </w:rPr>
        <w:t>(M64)</w:t>
      </w:r>
      <w:r w:rsidRPr="009058D4">
        <w:rPr>
          <w:sz w:val="22"/>
          <w:szCs w:val="22"/>
        </w:rPr>
        <w:t xml:space="preserve"> </w:t>
      </w:r>
    </w:p>
    <w:p w14:paraId="1475B614" w14:textId="72C1C5BA"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Tesic</w:t>
      </w:r>
      <w:r w:rsidR="00BD00BC" w:rsidRPr="009058D4">
        <w:rPr>
          <w:sz w:val="22"/>
          <w:szCs w:val="22"/>
        </w:rPr>
        <w:t xml:space="preserve"> M</w:t>
      </w:r>
      <w:r w:rsidRPr="009058D4">
        <w:rPr>
          <w:sz w:val="22"/>
          <w:szCs w:val="22"/>
        </w:rPr>
        <w:t>, Djordjevic-Dikic</w:t>
      </w:r>
      <w:r w:rsidR="00BD00BC" w:rsidRPr="009058D4">
        <w:rPr>
          <w:sz w:val="22"/>
          <w:szCs w:val="22"/>
        </w:rPr>
        <w:t xml:space="preserve"> A</w:t>
      </w:r>
      <w:r w:rsidRPr="009058D4">
        <w:rPr>
          <w:sz w:val="22"/>
          <w:szCs w:val="22"/>
        </w:rPr>
        <w:t>, Giga</w:t>
      </w:r>
      <w:r w:rsidR="00BD00BC" w:rsidRPr="009058D4">
        <w:rPr>
          <w:sz w:val="22"/>
          <w:szCs w:val="22"/>
        </w:rPr>
        <w:t xml:space="preserve"> V</w:t>
      </w:r>
      <w:r w:rsidRPr="009058D4">
        <w:rPr>
          <w:sz w:val="22"/>
          <w:szCs w:val="22"/>
        </w:rPr>
        <w:t>, Trifunovic</w:t>
      </w:r>
      <w:r w:rsidR="00BD00BC" w:rsidRPr="009058D4">
        <w:rPr>
          <w:sz w:val="22"/>
          <w:szCs w:val="22"/>
        </w:rPr>
        <w:t xml:space="preserve"> D</w:t>
      </w:r>
      <w:r w:rsidRPr="009058D4">
        <w:rPr>
          <w:sz w:val="22"/>
          <w:szCs w:val="22"/>
        </w:rPr>
        <w:t xml:space="preserve">, </w:t>
      </w:r>
      <w:r w:rsidRPr="009058D4">
        <w:rPr>
          <w:b/>
          <w:bCs/>
          <w:sz w:val="22"/>
          <w:szCs w:val="22"/>
        </w:rPr>
        <w:t>Jovanovic</w:t>
      </w:r>
      <w:r w:rsidR="00BD00BC" w:rsidRPr="009058D4">
        <w:rPr>
          <w:b/>
          <w:bCs/>
          <w:sz w:val="22"/>
          <w:szCs w:val="22"/>
        </w:rPr>
        <w:t>V</w:t>
      </w:r>
      <w:r w:rsidRPr="009058D4">
        <w:rPr>
          <w:sz w:val="22"/>
          <w:szCs w:val="22"/>
        </w:rPr>
        <w:t>, Petrovic</w:t>
      </w:r>
      <w:r w:rsidR="00BD00BC" w:rsidRPr="009058D4">
        <w:rPr>
          <w:sz w:val="22"/>
          <w:szCs w:val="22"/>
        </w:rPr>
        <w:t xml:space="preserve"> O</w:t>
      </w:r>
      <w:r w:rsidRPr="009058D4">
        <w:rPr>
          <w:sz w:val="22"/>
          <w:szCs w:val="22"/>
        </w:rPr>
        <w:t>, Nedeljkovic</w:t>
      </w:r>
      <w:r w:rsidR="00BD00BC" w:rsidRPr="009058D4">
        <w:rPr>
          <w:sz w:val="22"/>
          <w:szCs w:val="22"/>
        </w:rPr>
        <w:t xml:space="preserve"> I</w:t>
      </w:r>
      <w:r w:rsidRPr="009058D4">
        <w:rPr>
          <w:sz w:val="22"/>
          <w:szCs w:val="22"/>
        </w:rPr>
        <w:t>, Beleslin</w:t>
      </w:r>
      <w:r w:rsidR="00BD00BC" w:rsidRPr="009058D4">
        <w:rPr>
          <w:sz w:val="22"/>
          <w:szCs w:val="22"/>
        </w:rPr>
        <w:t xml:space="preserve"> B</w:t>
      </w:r>
      <w:r w:rsidRPr="009058D4">
        <w:rPr>
          <w:sz w:val="22"/>
          <w:szCs w:val="22"/>
        </w:rPr>
        <w:t>, Stepanovic</w:t>
      </w:r>
      <w:r w:rsidR="00BD00BC" w:rsidRPr="009058D4">
        <w:rPr>
          <w:sz w:val="22"/>
          <w:szCs w:val="22"/>
        </w:rPr>
        <w:t xml:space="preserve"> J</w:t>
      </w:r>
      <w:r w:rsidRPr="009058D4">
        <w:rPr>
          <w:sz w:val="22"/>
          <w:szCs w:val="22"/>
        </w:rPr>
        <w:t>, Vujisic-Tesic</w:t>
      </w:r>
      <w:r w:rsidR="00BD00BC" w:rsidRPr="009058D4">
        <w:rPr>
          <w:sz w:val="22"/>
          <w:szCs w:val="22"/>
        </w:rPr>
        <w:t xml:space="preserve"> B</w:t>
      </w:r>
      <w:r w:rsidRPr="009058D4">
        <w:rPr>
          <w:sz w:val="22"/>
          <w:szCs w:val="22"/>
        </w:rPr>
        <w:t xml:space="preserve">. Prognostic value of transthoracic coronary flow reserve in medically treated patients with stenosis of intermediate severity (50-70%). Srce i krvni sudovi 2015;34(Suplement A):29. </w:t>
      </w:r>
      <w:r w:rsidRPr="009058D4">
        <w:rPr>
          <w:b/>
          <w:sz w:val="22"/>
          <w:szCs w:val="22"/>
          <w:lang w:val="pl-PL"/>
        </w:rPr>
        <w:t>(M64)</w:t>
      </w:r>
    </w:p>
    <w:p w14:paraId="02D6E700" w14:textId="77777777"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b/>
          <w:bCs/>
          <w:sz w:val="22"/>
          <w:szCs w:val="22"/>
        </w:rPr>
        <w:t>Jovanović I</w:t>
      </w:r>
      <w:r w:rsidRPr="009058D4">
        <w:rPr>
          <w:sz w:val="22"/>
          <w:szCs w:val="22"/>
        </w:rPr>
        <w:t>, Tešić M, Dikić M, Trifunović-Zamaklar D, Giga V, Petrović O, Stepanović J, Beleslin B, Dikic-Đorđević A, Nedeljković I,  Boričić-Kostić M, Tomić-Dragović M, Bosković N, Dobrić M, Rakočević I, Vujisić-Tešić B. Uloga neinvazivne procene rezerve koronarnog protoka u predikciji nastanka kardiovaskularnih događaja kod bolesnika sa intermedijernom stenozom glavnog stabla. Srce i krvni sudovi 2015; 34:143.</w:t>
      </w:r>
      <w:r w:rsidRPr="009058D4">
        <w:rPr>
          <w:b/>
          <w:sz w:val="22"/>
          <w:szCs w:val="22"/>
          <w:lang w:val="pl-PL"/>
        </w:rPr>
        <w:t xml:space="preserve"> </w:t>
      </w:r>
      <w:r w:rsidRPr="009058D4">
        <w:rPr>
          <w:bCs/>
          <w:sz w:val="22"/>
          <w:szCs w:val="22"/>
          <w:lang w:val="pl-PL"/>
        </w:rPr>
        <w:t>(M64)</w:t>
      </w:r>
    </w:p>
    <w:p w14:paraId="09689FCA" w14:textId="77777777"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b/>
          <w:bCs/>
          <w:sz w:val="22"/>
          <w:szCs w:val="22"/>
        </w:rPr>
        <w:t>Jovanović I</w:t>
      </w:r>
      <w:r w:rsidRPr="009058D4">
        <w:rPr>
          <w:sz w:val="22"/>
          <w:szCs w:val="22"/>
        </w:rPr>
        <w:t>, Tešić M, Dikić M, Trifunović-Zamaklar D, Giga V, Petrović O, Stepanović J, Beleslin B, Dikic-Đorđević A, Nedeljković I, Boričić-Kostić M, Tomić-Dragović M, Bosković N, Rakočević  I, Vujisić-Tešić B. Rezerva koronarnog protoka i mikrovaskularna bolest srca. Srce i krvni sudovi 2015; 34:143-144.</w:t>
      </w:r>
      <w:r w:rsidRPr="009058D4">
        <w:rPr>
          <w:b/>
          <w:sz w:val="22"/>
          <w:szCs w:val="22"/>
          <w:lang w:val="pl-PL"/>
        </w:rPr>
        <w:t xml:space="preserve"> </w:t>
      </w:r>
      <w:r w:rsidRPr="009058D4">
        <w:rPr>
          <w:bCs/>
          <w:sz w:val="22"/>
          <w:szCs w:val="22"/>
          <w:lang w:val="pl-PL"/>
        </w:rPr>
        <w:t>(M64)</w:t>
      </w:r>
    </w:p>
    <w:p w14:paraId="0DC6CDBC" w14:textId="130AED62"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Bošković</w:t>
      </w:r>
      <w:r w:rsidR="00BD00BC" w:rsidRPr="009058D4">
        <w:rPr>
          <w:sz w:val="22"/>
          <w:szCs w:val="22"/>
        </w:rPr>
        <w:t xml:space="preserve"> N</w:t>
      </w:r>
      <w:r w:rsidRPr="009058D4">
        <w:rPr>
          <w:sz w:val="22"/>
          <w:szCs w:val="22"/>
        </w:rPr>
        <w:t>, Giga</w:t>
      </w:r>
      <w:r w:rsidR="00BD00BC" w:rsidRPr="009058D4">
        <w:rPr>
          <w:sz w:val="22"/>
          <w:szCs w:val="22"/>
        </w:rPr>
        <w:t xml:space="preserve"> V</w:t>
      </w:r>
      <w:r w:rsidRPr="009058D4">
        <w:rPr>
          <w:sz w:val="22"/>
          <w:szCs w:val="22"/>
        </w:rPr>
        <w:t>, Petrović</w:t>
      </w:r>
      <w:r w:rsidR="00BD00BC" w:rsidRPr="009058D4">
        <w:rPr>
          <w:sz w:val="22"/>
          <w:szCs w:val="22"/>
        </w:rPr>
        <w:t xml:space="preserve"> MT</w:t>
      </w:r>
      <w:r w:rsidRPr="009058D4">
        <w:rPr>
          <w:sz w:val="22"/>
          <w:szCs w:val="22"/>
        </w:rPr>
        <w:t>, Jovanović</w:t>
      </w:r>
      <w:r w:rsidR="00BD00BC" w:rsidRPr="009058D4">
        <w:rPr>
          <w:sz w:val="22"/>
          <w:szCs w:val="22"/>
        </w:rPr>
        <w:t xml:space="preserve"> I</w:t>
      </w:r>
      <w:r w:rsidRPr="009058D4">
        <w:rPr>
          <w:sz w:val="22"/>
          <w:szCs w:val="22"/>
        </w:rPr>
        <w:t>, Trifunović</w:t>
      </w:r>
      <w:r w:rsidR="00BD00BC" w:rsidRPr="009058D4">
        <w:rPr>
          <w:sz w:val="22"/>
          <w:szCs w:val="22"/>
        </w:rPr>
        <w:t xml:space="preserve"> D</w:t>
      </w:r>
      <w:r w:rsidRPr="009058D4">
        <w:rPr>
          <w:sz w:val="22"/>
          <w:szCs w:val="22"/>
        </w:rPr>
        <w:t>, Tešić</w:t>
      </w:r>
      <w:r w:rsidR="00BD00BC" w:rsidRPr="009058D4">
        <w:rPr>
          <w:sz w:val="22"/>
          <w:szCs w:val="22"/>
        </w:rPr>
        <w:t xml:space="preserve"> M</w:t>
      </w:r>
      <w:r w:rsidRPr="009058D4">
        <w:rPr>
          <w:sz w:val="22"/>
          <w:szCs w:val="22"/>
        </w:rPr>
        <w:t>, Dobrić</w:t>
      </w:r>
      <w:r w:rsidR="00BD00BC" w:rsidRPr="009058D4">
        <w:rPr>
          <w:sz w:val="22"/>
          <w:szCs w:val="22"/>
        </w:rPr>
        <w:t xml:space="preserve"> M</w:t>
      </w:r>
      <w:r w:rsidRPr="009058D4">
        <w:rPr>
          <w:sz w:val="22"/>
          <w:szCs w:val="22"/>
        </w:rPr>
        <w:t>, Nedeljković</w:t>
      </w:r>
      <w:r w:rsidR="00BD00BC" w:rsidRPr="009058D4">
        <w:rPr>
          <w:sz w:val="22"/>
          <w:szCs w:val="22"/>
        </w:rPr>
        <w:t xml:space="preserve"> I</w:t>
      </w:r>
      <w:r w:rsidRPr="009058D4">
        <w:rPr>
          <w:sz w:val="22"/>
          <w:szCs w:val="22"/>
        </w:rPr>
        <w:t>, Orlić</w:t>
      </w:r>
      <w:r w:rsidR="00BD00BC" w:rsidRPr="009058D4">
        <w:rPr>
          <w:sz w:val="22"/>
          <w:szCs w:val="22"/>
        </w:rPr>
        <w:t xml:space="preserve"> D</w:t>
      </w:r>
      <w:r w:rsidRPr="009058D4">
        <w:rPr>
          <w:sz w:val="22"/>
          <w:szCs w:val="22"/>
        </w:rPr>
        <w:t>, Aleksandrić</w:t>
      </w:r>
      <w:r w:rsidR="00BD00BC" w:rsidRPr="009058D4">
        <w:rPr>
          <w:sz w:val="22"/>
          <w:szCs w:val="22"/>
        </w:rPr>
        <w:t xml:space="preserve"> S</w:t>
      </w:r>
      <w:r w:rsidRPr="009058D4">
        <w:rPr>
          <w:sz w:val="22"/>
          <w:szCs w:val="22"/>
        </w:rPr>
        <w:t>, Đorđević-Dikić</w:t>
      </w:r>
      <w:r w:rsidR="00BD00BC" w:rsidRPr="009058D4">
        <w:rPr>
          <w:sz w:val="22"/>
          <w:szCs w:val="22"/>
        </w:rPr>
        <w:t xml:space="preserve"> A</w:t>
      </w:r>
      <w:r w:rsidRPr="009058D4">
        <w:rPr>
          <w:sz w:val="22"/>
          <w:szCs w:val="22"/>
        </w:rPr>
        <w:t>, Beleslin</w:t>
      </w:r>
      <w:r w:rsidR="00BD00BC" w:rsidRPr="009058D4">
        <w:rPr>
          <w:sz w:val="22"/>
          <w:szCs w:val="22"/>
        </w:rPr>
        <w:t xml:space="preserve"> B</w:t>
      </w:r>
      <w:r w:rsidRPr="009058D4">
        <w:rPr>
          <w:sz w:val="22"/>
          <w:szCs w:val="22"/>
        </w:rPr>
        <w:t>, Ostojić</w:t>
      </w:r>
      <w:r w:rsidR="00BD00BC" w:rsidRPr="009058D4">
        <w:rPr>
          <w:sz w:val="22"/>
          <w:szCs w:val="22"/>
        </w:rPr>
        <w:t xml:space="preserve"> M</w:t>
      </w:r>
      <w:r w:rsidRPr="009058D4">
        <w:rPr>
          <w:sz w:val="22"/>
          <w:szCs w:val="22"/>
        </w:rPr>
        <w:t>, Stepanović</w:t>
      </w:r>
      <w:r w:rsidR="00BD00BC" w:rsidRPr="009058D4">
        <w:rPr>
          <w:sz w:val="22"/>
          <w:szCs w:val="22"/>
        </w:rPr>
        <w:t xml:space="preserve"> J</w:t>
      </w:r>
      <w:r w:rsidRPr="009058D4">
        <w:rPr>
          <w:sz w:val="22"/>
          <w:szCs w:val="22"/>
        </w:rPr>
        <w:t>. Povezanost metaboličkog sindroma sa oporavkom srčane frekvence nakon testa fizičkog opterećenja. Srce i krvni sudovi 2015;34:127.</w:t>
      </w:r>
      <w:r w:rsidRPr="009058D4">
        <w:rPr>
          <w:sz w:val="22"/>
          <w:szCs w:val="22"/>
          <w:lang w:val="pl-PL"/>
        </w:rPr>
        <w:t xml:space="preserve"> (M64)</w:t>
      </w:r>
    </w:p>
    <w:p w14:paraId="1ECF60BF" w14:textId="6A8D48B8"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Stepanović</w:t>
      </w:r>
      <w:r w:rsidR="00472189" w:rsidRPr="009058D4">
        <w:rPr>
          <w:sz w:val="22"/>
          <w:szCs w:val="22"/>
        </w:rPr>
        <w:t xml:space="preserve"> J</w:t>
      </w:r>
      <w:r w:rsidRPr="009058D4">
        <w:rPr>
          <w:sz w:val="22"/>
          <w:szCs w:val="22"/>
        </w:rPr>
        <w:t>, Bošković</w:t>
      </w:r>
      <w:r w:rsidR="00472189" w:rsidRPr="009058D4">
        <w:rPr>
          <w:sz w:val="22"/>
          <w:szCs w:val="22"/>
        </w:rPr>
        <w:t xml:space="preserve"> N</w:t>
      </w:r>
      <w:r w:rsidRPr="009058D4">
        <w:rPr>
          <w:sz w:val="22"/>
          <w:szCs w:val="22"/>
        </w:rPr>
        <w:t>, Giga</w:t>
      </w:r>
      <w:r w:rsidR="00472189" w:rsidRPr="009058D4">
        <w:rPr>
          <w:sz w:val="22"/>
          <w:szCs w:val="22"/>
        </w:rPr>
        <w:t xml:space="preserve"> V</w:t>
      </w:r>
      <w:r w:rsidRPr="009058D4">
        <w:rPr>
          <w:sz w:val="22"/>
          <w:szCs w:val="22"/>
        </w:rPr>
        <w:t>, Petrović</w:t>
      </w:r>
      <w:r w:rsidR="00472189" w:rsidRPr="009058D4">
        <w:rPr>
          <w:sz w:val="22"/>
          <w:szCs w:val="22"/>
        </w:rPr>
        <w:t xml:space="preserve"> MT</w:t>
      </w:r>
      <w:r w:rsidRPr="009058D4">
        <w:rPr>
          <w:sz w:val="22"/>
          <w:szCs w:val="22"/>
        </w:rPr>
        <w:t xml:space="preserve">, </w:t>
      </w:r>
      <w:r w:rsidRPr="009058D4">
        <w:rPr>
          <w:b/>
          <w:bCs/>
          <w:sz w:val="22"/>
          <w:szCs w:val="22"/>
        </w:rPr>
        <w:t>Jovanović</w:t>
      </w:r>
      <w:r w:rsidR="00472189" w:rsidRPr="009058D4">
        <w:rPr>
          <w:b/>
          <w:bCs/>
          <w:sz w:val="22"/>
          <w:szCs w:val="22"/>
        </w:rPr>
        <w:t xml:space="preserve"> I</w:t>
      </w:r>
      <w:r w:rsidRPr="009058D4">
        <w:rPr>
          <w:sz w:val="22"/>
          <w:szCs w:val="22"/>
        </w:rPr>
        <w:t>, Trifunović</w:t>
      </w:r>
      <w:r w:rsidR="00472189" w:rsidRPr="009058D4">
        <w:rPr>
          <w:sz w:val="22"/>
          <w:szCs w:val="22"/>
        </w:rPr>
        <w:t xml:space="preserve"> D</w:t>
      </w:r>
      <w:r w:rsidRPr="009058D4">
        <w:rPr>
          <w:sz w:val="22"/>
          <w:szCs w:val="22"/>
        </w:rPr>
        <w:t>, Dobrić</w:t>
      </w:r>
      <w:r w:rsidR="00472189" w:rsidRPr="009058D4">
        <w:rPr>
          <w:sz w:val="22"/>
          <w:szCs w:val="22"/>
        </w:rPr>
        <w:t xml:space="preserve"> M</w:t>
      </w:r>
      <w:r w:rsidRPr="009058D4">
        <w:rPr>
          <w:sz w:val="22"/>
          <w:szCs w:val="22"/>
        </w:rPr>
        <w:t>, Tešić</w:t>
      </w:r>
      <w:r w:rsidR="00472189" w:rsidRPr="009058D4">
        <w:rPr>
          <w:sz w:val="22"/>
          <w:szCs w:val="22"/>
        </w:rPr>
        <w:t xml:space="preserve"> M</w:t>
      </w:r>
      <w:r w:rsidRPr="009058D4">
        <w:rPr>
          <w:sz w:val="22"/>
          <w:szCs w:val="22"/>
        </w:rPr>
        <w:t>, Nedeljković</w:t>
      </w:r>
      <w:r w:rsidR="00472189" w:rsidRPr="009058D4">
        <w:rPr>
          <w:sz w:val="22"/>
          <w:szCs w:val="22"/>
        </w:rPr>
        <w:t xml:space="preserve"> I</w:t>
      </w:r>
      <w:r w:rsidRPr="009058D4">
        <w:rPr>
          <w:sz w:val="22"/>
          <w:szCs w:val="22"/>
        </w:rPr>
        <w:t>, Aleksandrić</w:t>
      </w:r>
      <w:r w:rsidR="00472189" w:rsidRPr="009058D4">
        <w:rPr>
          <w:sz w:val="22"/>
          <w:szCs w:val="22"/>
        </w:rPr>
        <w:t xml:space="preserve"> S</w:t>
      </w:r>
      <w:r w:rsidRPr="009058D4">
        <w:rPr>
          <w:sz w:val="22"/>
          <w:szCs w:val="22"/>
        </w:rPr>
        <w:t>, Orlić</w:t>
      </w:r>
      <w:r w:rsidR="00472189" w:rsidRPr="009058D4">
        <w:rPr>
          <w:sz w:val="22"/>
          <w:szCs w:val="22"/>
        </w:rPr>
        <w:t xml:space="preserve"> D</w:t>
      </w:r>
      <w:r w:rsidRPr="009058D4">
        <w:rPr>
          <w:sz w:val="22"/>
          <w:szCs w:val="22"/>
        </w:rPr>
        <w:t>, Šaponjski</w:t>
      </w:r>
      <w:r w:rsidR="00472189" w:rsidRPr="009058D4">
        <w:rPr>
          <w:sz w:val="22"/>
          <w:szCs w:val="22"/>
        </w:rPr>
        <w:t xml:space="preserve"> J</w:t>
      </w:r>
      <w:r w:rsidRPr="009058D4">
        <w:rPr>
          <w:sz w:val="22"/>
          <w:szCs w:val="22"/>
        </w:rPr>
        <w:t>,Đorđević-Dikić</w:t>
      </w:r>
      <w:r w:rsidR="00472189" w:rsidRPr="009058D4">
        <w:rPr>
          <w:sz w:val="22"/>
          <w:szCs w:val="22"/>
        </w:rPr>
        <w:t xml:space="preserve"> A</w:t>
      </w:r>
      <w:r w:rsidRPr="009058D4">
        <w:rPr>
          <w:sz w:val="22"/>
          <w:szCs w:val="22"/>
        </w:rPr>
        <w:t>, Ostojić</w:t>
      </w:r>
      <w:r w:rsidR="00472189" w:rsidRPr="009058D4">
        <w:rPr>
          <w:sz w:val="22"/>
          <w:szCs w:val="22"/>
        </w:rPr>
        <w:t xml:space="preserve"> M</w:t>
      </w:r>
      <w:r w:rsidRPr="009058D4">
        <w:rPr>
          <w:sz w:val="22"/>
          <w:szCs w:val="22"/>
        </w:rPr>
        <w:t>, B.Beleslin</w:t>
      </w:r>
      <w:r w:rsidR="00472189" w:rsidRPr="009058D4">
        <w:rPr>
          <w:sz w:val="22"/>
          <w:szCs w:val="22"/>
        </w:rPr>
        <w:t xml:space="preserve"> B</w:t>
      </w:r>
      <w:r w:rsidRPr="009058D4">
        <w:rPr>
          <w:sz w:val="22"/>
          <w:szCs w:val="22"/>
        </w:rPr>
        <w:t>. Povezanost oporavka srčane frekvence i silent ishemije kod pacijenata sa dijabetesom tip 2. Srce i krvni sudovi 2015;</w:t>
      </w:r>
      <w:r w:rsidR="00E50407">
        <w:rPr>
          <w:sz w:val="22"/>
          <w:szCs w:val="22"/>
        </w:rPr>
        <w:t xml:space="preserve"> </w:t>
      </w:r>
      <w:r w:rsidRPr="009058D4">
        <w:rPr>
          <w:sz w:val="22"/>
          <w:szCs w:val="22"/>
        </w:rPr>
        <w:t>34:</w:t>
      </w:r>
      <w:r w:rsidR="00E50407">
        <w:rPr>
          <w:sz w:val="22"/>
          <w:szCs w:val="22"/>
        </w:rPr>
        <w:t xml:space="preserve"> </w:t>
      </w:r>
      <w:r w:rsidRPr="009058D4">
        <w:rPr>
          <w:sz w:val="22"/>
          <w:szCs w:val="22"/>
        </w:rPr>
        <w:t>144.</w:t>
      </w:r>
      <w:r w:rsidRPr="009058D4">
        <w:rPr>
          <w:bCs/>
          <w:sz w:val="22"/>
          <w:szCs w:val="22"/>
          <w:lang w:val="pl-PL"/>
        </w:rPr>
        <w:t xml:space="preserve"> (M64)</w:t>
      </w:r>
    </w:p>
    <w:p w14:paraId="14BF3BDB" w14:textId="007FB6BF"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Janićijević</w:t>
      </w:r>
      <w:r w:rsidR="00472189" w:rsidRPr="009058D4">
        <w:rPr>
          <w:sz w:val="22"/>
          <w:szCs w:val="22"/>
        </w:rPr>
        <w:t xml:space="preserve"> J</w:t>
      </w:r>
      <w:r w:rsidRPr="009058D4">
        <w:rPr>
          <w:sz w:val="22"/>
          <w:szCs w:val="22"/>
        </w:rPr>
        <w:t>, Rakočević</w:t>
      </w:r>
      <w:r w:rsidR="00472189" w:rsidRPr="009058D4">
        <w:rPr>
          <w:sz w:val="22"/>
          <w:szCs w:val="22"/>
        </w:rPr>
        <w:t xml:space="preserve"> I</w:t>
      </w:r>
      <w:r w:rsidRPr="009058D4">
        <w:rPr>
          <w:sz w:val="22"/>
          <w:szCs w:val="22"/>
        </w:rPr>
        <w:t>, Tutuš</w:t>
      </w:r>
      <w:r w:rsidR="00472189" w:rsidRPr="009058D4">
        <w:rPr>
          <w:sz w:val="22"/>
          <w:szCs w:val="22"/>
        </w:rPr>
        <w:t xml:space="preserve"> V</w:t>
      </w:r>
      <w:r w:rsidRPr="009058D4">
        <w:rPr>
          <w:sz w:val="22"/>
          <w:szCs w:val="22"/>
        </w:rPr>
        <w:t>, Petrović</w:t>
      </w:r>
      <w:r w:rsidR="00472189" w:rsidRPr="009058D4">
        <w:rPr>
          <w:sz w:val="22"/>
          <w:szCs w:val="22"/>
        </w:rPr>
        <w:t xml:space="preserve"> O</w:t>
      </w:r>
      <w:r w:rsidRPr="009058D4">
        <w:rPr>
          <w:sz w:val="22"/>
          <w:szCs w:val="22"/>
        </w:rPr>
        <w:t>, Boričić- Kostić</w:t>
      </w:r>
      <w:r w:rsidR="00472189" w:rsidRPr="009058D4">
        <w:rPr>
          <w:sz w:val="22"/>
          <w:szCs w:val="22"/>
        </w:rPr>
        <w:t xml:space="preserve"> M</w:t>
      </w:r>
      <w:r w:rsidRPr="009058D4">
        <w:rPr>
          <w:sz w:val="22"/>
          <w:szCs w:val="22"/>
        </w:rPr>
        <w:t>, Dragović</w:t>
      </w:r>
      <w:r w:rsidR="00472189" w:rsidRPr="009058D4">
        <w:rPr>
          <w:sz w:val="22"/>
          <w:szCs w:val="22"/>
        </w:rPr>
        <w:t xml:space="preserve"> M</w:t>
      </w:r>
      <w:r w:rsidRPr="009058D4">
        <w:rPr>
          <w:sz w:val="22"/>
          <w:szCs w:val="22"/>
        </w:rPr>
        <w:t>, Draganić</w:t>
      </w:r>
      <w:r w:rsidR="00472189" w:rsidRPr="009058D4">
        <w:rPr>
          <w:sz w:val="22"/>
          <w:szCs w:val="22"/>
        </w:rPr>
        <w:t xml:space="preserve"> G</w:t>
      </w:r>
      <w:r w:rsidRPr="009058D4">
        <w:rPr>
          <w:sz w:val="22"/>
          <w:szCs w:val="22"/>
        </w:rPr>
        <w:t xml:space="preserve">, </w:t>
      </w:r>
      <w:r w:rsidRPr="009058D4">
        <w:rPr>
          <w:b/>
          <w:bCs/>
          <w:sz w:val="22"/>
          <w:szCs w:val="22"/>
        </w:rPr>
        <w:t>Jovanović</w:t>
      </w:r>
      <w:r w:rsidR="00472189" w:rsidRPr="009058D4">
        <w:rPr>
          <w:b/>
          <w:bCs/>
          <w:sz w:val="22"/>
          <w:szCs w:val="22"/>
        </w:rPr>
        <w:t xml:space="preserve"> I</w:t>
      </w:r>
      <w:r w:rsidRPr="009058D4">
        <w:rPr>
          <w:sz w:val="22"/>
          <w:szCs w:val="22"/>
        </w:rPr>
        <w:t>, Petrović</w:t>
      </w:r>
      <w:r w:rsidR="00472189" w:rsidRPr="009058D4">
        <w:rPr>
          <w:sz w:val="22"/>
          <w:szCs w:val="22"/>
        </w:rPr>
        <w:t xml:space="preserve"> M</w:t>
      </w:r>
      <w:r w:rsidRPr="009058D4">
        <w:rPr>
          <w:sz w:val="22"/>
          <w:szCs w:val="22"/>
        </w:rPr>
        <w:t>, Vujisić-Tešić</w:t>
      </w:r>
      <w:r w:rsidR="00472189" w:rsidRPr="009058D4">
        <w:rPr>
          <w:sz w:val="22"/>
          <w:szCs w:val="22"/>
        </w:rPr>
        <w:t xml:space="preserve"> B</w:t>
      </w:r>
      <w:r w:rsidRPr="009058D4">
        <w:rPr>
          <w:sz w:val="22"/>
          <w:szCs w:val="22"/>
        </w:rPr>
        <w:t>, Ristić</w:t>
      </w:r>
      <w:r w:rsidR="00472189" w:rsidRPr="009058D4">
        <w:rPr>
          <w:sz w:val="22"/>
          <w:szCs w:val="22"/>
        </w:rPr>
        <w:t xml:space="preserve"> M</w:t>
      </w:r>
      <w:r w:rsidRPr="009058D4">
        <w:rPr>
          <w:sz w:val="22"/>
          <w:szCs w:val="22"/>
        </w:rPr>
        <w:t>, Trifunović</w:t>
      </w:r>
      <w:r w:rsidR="00472189" w:rsidRPr="009058D4">
        <w:rPr>
          <w:sz w:val="22"/>
          <w:szCs w:val="22"/>
        </w:rPr>
        <w:t xml:space="preserve"> D</w:t>
      </w:r>
      <w:r w:rsidRPr="009058D4">
        <w:rPr>
          <w:sz w:val="22"/>
          <w:szCs w:val="22"/>
        </w:rPr>
        <w:t>. Značaj mitralne insuficijencije kod bolesnika sa tesnom aortnom stenozom upućenih na zamenu aortnog zalistka. Srce i krvni sudovi 2015;</w:t>
      </w:r>
      <w:r w:rsidR="00E50407">
        <w:rPr>
          <w:sz w:val="22"/>
          <w:szCs w:val="22"/>
        </w:rPr>
        <w:t xml:space="preserve"> </w:t>
      </w:r>
      <w:r w:rsidRPr="009058D4">
        <w:rPr>
          <w:sz w:val="22"/>
          <w:szCs w:val="22"/>
        </w:rPr>
        <w:t>34:144-145.</w:t>
      </w:r>
      <w:r w:rsidRPr="009058D4">
        <w:rPr>
          <w:sz w:val="22"/>
          <w:szCs w:val="22"/>
          <w:lang w:val="pl-PL"/>
        </w:rPr>
        <w:t xml:space="preserve"> (M64)</w:t>
      </w:r>
    </w:p>
    <w:p w14:paraId="07680A71" w14:textId="3E92792E"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Marković</w:t>
      </w:r>
      <w:r w:rsidR="006156F2">
        <w:rPr>
          <w:sz w:val="22"/>
          <w:szCs w:val="22"/>
        </w:rPr>
        <w:t xml:space="preserve"> M</w:t>
      </w:r>
      <w:r w:rsidRPr="009058D4">
        <w:rPr>
          <w:sz w:val="22"/>
          <w:szCs w:val="22"/>
        </w:rPr>
        <w:t>, Radenković</w:t>
      </w:r>
      <w:r w:rsidR="00472189" w:rsidRPr="009058D4">
        <w:rPr>
          <w:sz w:val="22"/>
          <w:szCs w:val="22"/>
        </w:rPr>
        <w:t xml:space="preserve"> A</w:t>
      </w:r>
      <w:r w:rsidRPr="009058D4">
        <w:rPr>
          <w:sz w:val="22"/>
          <w:szCs w:val="22"/>
        </w:rPr>
        <w:t>, Tutoš</w:t>
      </w:r>
      <w:r w:rsidR="00472189" w:rsidRPr="009058D4">
        <w:rPr>
          <w:sz w:val="22"/>
          <w:szCs w:val="22"/>
        </w:rPr>
        <w:t xml:space="preserve"> T</w:t>
      </w:r>
      <w:r w:rsidRPr="009058D4">
        <w:rPr>
          <w:sz w:val="22"/>
          <w:szCs w:val="22"/>
        </w:rPr>
        <w:t>, Petrović</w:t>
      </w:r>
      <w:r w:rsidR="00472189" w:rsidRPr="009058D4">
        <w:rPr>
          <w:sz w:val="22"/>
          <w:szCs w:val="22"/>
        </w:rPr>
        <w:t xml:space="preserve"> P</w:t>
      </w:r>
      <w:r w:rsidRPr="009058D4">
        <w:rPr>
          <w:sz w:val="22"/>
          <w:szCs w:val="22"/>
        </w:rPr>
        <w:t>, Boričić-Kostić</w:t>
      </w:r>
      <w:r w:rsidR="00472189" w:rsidRPr="009058D4">
        <w:rPr>
          <w:sz w:val="22"/>
          <w:szCs w:val="22"/>
        </w:rPr>
        <w:t xml:space="preserve"> M</w:t>
      </w:r>
      <w:r w:rsidRPr="009058D4">
        <w:rPr>
          <w:sz w:val="22"/>
          <w:szCs w:val="22"/>
        </w:rPr>
        <w:t>, Dragović</w:t>
      </w:r>
      <w:r w:rsidR="00472189" w:rsidRPr="009058D4">
        <w:rPr>
          <w:sz w:val="22"/>
          <w:szCs w:val="22"/>
        </w:rPr>
        <w:t xml:space="preserve"> M</w:t>
      </w:r>
      <w:r w:rsidRPr="009058D4">
        <w:rPr>
          <w:sz w:val="22"/>
          <w:szCs w:val="22"/>
        </w:rPr>
        <w:t>, Draganić</w:t>
      </w:r>
      <w:r w:rsidR="00472189" w:rsidRPr="009058D4">
        <w:rPr>
          <w:sz w:val="22"/>
          <w:szCs w:val="22"/>
        </w:rPr>
        <w:t xml:space="preserve"> G</w:t>
      </w:r>
      <w:r w:rsidRPr="009058D4">
        <w:rPr>
          <w:sz w:val="22"/>
          <w:szCs w:val="22"/>
        </w:rPr>
        <w:t xml:space="preserve">, </w:t>
      </w:r>
      <w:r w:rsidRPr="009058D4">
        <w:rPr>
          <w:b/>
          <w:bCs/>
          <w:sz w:val="22"/>
          <w:szCs w:val="22"/>
        </w:rPr>
        <w:t>Jovanović</w:t>
      </w:r>
      <w:r w:rsidR="00472189" w:rsidRPr="009058D4">
        <w:rPr>
          <w:b/>
          <w:bCs/>
          <w:sz w:val="22"/>
          <w:szCs w:val="22"/>
        </w:rPr>
        <w:t xml:space="preserve"> I</w:t>
      </w:r>
      <w:r w:rsidRPr="009058D4">
        <w:rPr>
          <w:sz w:val="22"/>
          <w:szCs w:val="22"/>
        </w:rPr>
        <w:t>, Rakočević</w:t>
      </w:r>
      <w:r w:rsidR="00472189" w:rsidRPr="009058D4">
        <w:rPr>
          <w:sz w:val="22"/>
          <w:szCs w:val="22"/>
        </w:rPr>
        <w:t xml:space="preserve"> I</w:t>
      </w:r>
      <w:r w:rsidRPr="009058D4">
        <w:rPr>
          <w:sz w:val="22"/>
          <w:szCs w:val="22"/>
        </w:rPr>
        <w:t>, Petrović</w:t>
      </w:r>
      <w:r w:rsidR="00472189" w:rsidRPr="009058D4">
        <w:rPr>
          <w:sz w:val="22"/>
          <w:szCs w:val="22"/>
        </w:rPr>
        <w:t xml:space="preserve"> I</w:t>
      </w:r>
      <w:r w:rsidRPr="009058D4">
        <w:rPr>
          <w:sz w:val="22"/>
          <w:szCs w:val="22"/>
        </w:rPr>
        <w:t>, Petrović</w:t>
      </w:r>
      <w:r w:rsidR="00472189" w:rsidRPr="009058D4">
        <w:rPr>
          <w:sz w:val="22"/>
          <w:szCs w:val="22"/>
        </w:rPr>
        <w:t xml:space="preserve"> J</w:t>
      </w:r>
      <w:r w:rsidRPr="009058D4">
        <w:rPr>
          <w:sz w:val="22"/>
          <w:szCs w:val="22"/>
        </w:rPr>
        <w:t>, Vujisić-Tešić</w:t>
      </w:r>
      <w:r w:rsidR="00472189" w:rsidRPr="009058D4">
        <w:rPr>
          <w:sz w:val="22"/>
          <w:szCs w:val="22"/>
        </w:rPr>
        <w:t xml:space="preserve"> B</w:t>
      </w:r>
      <w:r w:rsidRPr="009058D4">
        <w:rPr>
          <w:sz w:val="22"/>
          <w:szCs w:val="22"/>
        </w:rPr>
        <w:t>, Ristić</w:t>
      </w:r>
      <w:r w:rsidR="00472189" w:rsidRPr="009058D4">
        <w:rPr>
          <w:sz w:val="22"/>
          <w:szCs w:val="22"/>
        </w:rPr>
        <w:t xml:space="preserve"> M</w:t>
      </w:r>
      <w:r w:rsidRPr="009058D4">
        <w:rPr>
          <w:sz w:val="22"/>
          <w:szCs w:val="22"/>
        </w:rPr>
        <w:t>, Trifunovic</w:t>
      </w:r>
      <w:r w:rsidR="00472189" w:rsidRPr="009058D4">
        <w:rPr>
          <w:sz w:val="22"/>
          <w:szCs w:val="22"/>
        </w:rPr>
        <w:t xml:space="preserve"> D</w:t>
      </w:r>
      <w:r w:rsidRPr="009058D4">
        <w:rPr>
          <w:sz w:val="22"/>
          <w:szCs w:val="22"/>
        </w:rPr>
        <w:t>. Analiza kliničke slike, komplikacija i prognoze prema prouzrokovaču infektivnog endokarditisa.  Srce i krvni sudovi 2015;</w:t>
      </w:r>
      <w:r w:rsidR="00E50407">
        <w:rPr>
          <w:sz w:val="22"/>
          <w:szCs w:val="22"/>
        </w:rPr>
        <w:t xml:space="preserve"> </w:t>
      </w:r>
      <w:r w:rsidRPr="009058D4">
        <w:rPr>
          <w:sz w:val="22"/>
          <w:szCs w:val="22"/>
        </w:rPr>
        <w:t>34:145.</w:t>
      </w:r>
      <w:r w:rsidRPr="009058D4">
        <w:rPr>
          <w:b/>
          <w:sz w:val="22"/>
          <w:szCs w:val="22"/>
          <w:lang w:val="pl-PL"/>
        </w:rPr>
        <w:t xml:space="preserve"> </w:t>
      </w:r>
      <w:r w:rsidRPr="00E50407">
        <w:rPr>
          <w:bCs/>
          <w:sz w:val="22"/>
          <w:szCs w:val="22"/>
          <w:lang w:val="pl-PL"/>
        </w:rPr>
        <w:t>(M64)</w:t>
      </w:r>
    </w:p>
    <w:p w14:paraId="3D654846" w14:textId="2B3E095B"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Radenković</w:t>
      </w:r>
      <w:r w:rsidR="006156F2">
        <w:rPr>
          <w:sz w:val="22"/>
          <w:szCs w:val="22"/>
        </w:rPr>
        <w:t xml:space="preserve"> A</w:t>
      </w:r>
      <w:r w:rsidRPr="009058D4">
        <w:rPr>
          <w:sz w:val="22"/>
          <w:szCs w:val="22"/>
        </w:rPr>
        <w:t>, Marković</w:t>
      </w:r>
      <w:r w:rsidR="006156F2">
        <w:rPr>
          <w:sz w:val="22"/>
          <w:szCs w:val="22"/>
        </w:rPr>
        <w:t xml:space="preserve"> M</w:t>
      </w:r>
      <w:r w:rsidRPr="009058D4">
        <w:rPr>
          <w:sz w:val="22"/>
          <w:szCs w:val="22"/>
        </w:rPr>
        <w:t>, Tutoš</w:t>
      </w:r>
      <w:r w:rsidR="006156F2">
        <w:rPr>
          <w:sz w:val="22"/>
          <w:szCs w:val="22"/>
        </w:rPr>
        <w:t xml:space="preserve"> V</w:t>
      </w:r>
      <w:r w:rsidRPr="009058D4">
        <w:rPr>
          <w:sz w:val="22"/>
          <w:szCs w:val="22"/>
        </w:rPr>
        <w:t>, Boričić-Kostić</w:t>
      </w:r>
      <w:r w:rsidR="006156F2">
        <w:rPr>
          <w:sz w:val="22"/>
          <w:szCs w:val="22"/>
        </w:rPr>
        <w:t xml:space="preserve"> M</w:t>
      </w:r>
      <w:r w:rsidRPr="009058D4">
        <w:rPr>
          <w:sz w:val="22"/>
          <w:szCs w:val="22"/>
        </w:rPr>
        <w:t>, Dragović</w:t>
      </w:r>
      <w:r w:rsidR="006156F2">
        <w:rPr>
          <w:sz w:val="22"/>
          <w:szCs w:val="22"/>
        </w:rPr>
        <w:t xml:space="preserve"> M</w:t>
      </w:r>
      <w:r w:rsidRPr="009058D4">
        <w:rPr>
          <w:sz w:val="22"/>
          <w:szCs w:val="22"/>
        </w:rPr>
        <w:t>, Draganić</w:t>
      </w:r>
      <w:r w:rsidR="006156F2">
        <w:rPr>
          <w:sz w:val="22"/>
          <w:szCs w:val="22"/>
        </w:rPr>
        <w:t xml:space="preserve"> G</w:t>
      </w:r>
      <w:r w:rsidRPr="009058D4">
        <w:rPr>
          <w:sz w:val="22"/>
          <w:szCs w:val="22"/>
        </w:rPr>
        <w:t>, Petrović</w:t>
      </w:r>
      <w:r w:rsidR="00E50407">
        <w:rPr>
          <w:sz w:val="22"/>
          <w:szCs w:val="22"/>
        </w:rPr>
        <w:t xml:space="preserve"> O</w:t>
      </w:r>
      <w:r w:rsidRPr="009058D4">
        <w:rPr>
          <w:sz w:val="22"/>
          <w:szCs w:val="22"/>
        </w:rPr>
        <w:t xml:space="preserve">, </w:t>
      </w:r>
      <w:r w:rsidRPr="009058D4">
        <w:rPr>
          <w:b/>
          <w:bCs/>
          <w:sz w:val="22"/>
          <w:szCs w:val="22"/>
        </w:rPr>
        <w:t>Jovanović</w:t>
      </w:r>
      <w:r w:rsidR="00E50407">
        <w:rPr>
          <w:b/>
          <w:bCs/>
          <w:sz w:val="22"/>
          <w:szCs w:val="22"/>
        </w:rPr>
        <w:t xml:space="preserve"> I</w:t>
      </w:r>
      <w:r w:rsidRPr="009058D4">
        <w:rPr>
          <w:sz w:val="22"/>
          <w:szCs w:val="22"/>
        </w:rPr>
        <w:t>, Rakočević</w:t>
      </w:r>
      <w:r w:rsidR="00E50407">
        <w:rPr>
          <w:sz w:val="22"/>
          <w:szCs w:val="22"/>
        </w:rPr>
        <w:t xml:space="preserve"> I</w:t>
      </w:r>
      <w:r w:rsidRPr="009058D4">
        <w:rPr>
          <w:sz w:val="22"/>
          <w:szCs w:val="22"/>
        </w:rPr>
        <w:t>, Petrović</w:t>
      </w:r>
      <w:r w:rsidR="00E50407">
        <w:rPr>
          <w:sz w:val="22"/>
          <w:szCs w:val="22"/>
        </w:rPr>
        <w:t xml:space="preserve"> I</w:t>
      </w:r>
      <w:r w:rsidRPr="009058D4">
        <w:rPr>
          <w:sz w:val="22"/>
          <w:szCs w:val="22"/>
        </w:rPr>
        <w:t>, Petrović</w:t>
      </w:r>
      <w:r w:rsidR="00E50407">
        <w:rPr>
          <w:sz w:val="22"/>
          <w:szCs w:val="22"/>
        </w:rPr>
        <w:t xml:space="preserve"> J</w:t>
      </w:r>
      <w:r w:rsidRPr="009058D4">
        <w:rPr>
          <w:sz w:val="22"/>
          <w:szCs w:val="22"/>
        </w:rPr>
        <w:t>, Vujisić-Tešić</w:t>
      </w:r>
      <w:r w:rsidR="00E50407">
        <w:rPr>
          <w:sz w:val="22"/>
          <w:szCs w:val="22"/>
        </w:rPr>
        <w:t xml:space="preserve"> B</w:t>
      </w:r>
      <w:r w:rsidRPr="009058D4">
        <w:rPr>
          <w:sz w:val="22"/>
          <w:szCs w:val="22"/>
        </w:rPr>
        <w:t>, Ristić</w:t>
      </w:r>
      <w:r w:rsidR="00E50407">
        <w:rPr>
          <w:sz w:val="22"/>
          <w:szCs w:val="22"/>
        </w:rPr>
        <w:t xml:space="preserve"> M</w:t>
      </w:r>
      <w:r w:rsidRPr="009058D4">
        <w:rPr>
          <w:sz w:val="22"/>
          <w:szCs w:val="22"/>
        </w:rPr>
        <w:t>, Trifunovic</w:t>
      </w:r>
      <w:r w:rsidR="00E50407">
        <w:rPr>
          <w:sz w:val="22"/>
          <w:szCs w:val="22"/>
        </w:rPr>
        <w:t xml:space="preserve"> D</w:t>
      </w:r>
      <w:r w:rsidRPr="009058D4">
        <w:rPr>
          <w:sz w:val="22"/>
          <w:szCs w:val="22"/>
        </w:rPr>
        <w:t>. Analiza kliničke slike, komplikacija i prognoze prema lokalizaciji infektivnog endokarditisa. Srce i krvni sudovi 2015;</w:t>
      </w:r>
      <w:r w:rsidR="00E50407">
        <w:rPr>
          <w:sz w:val="22"/>
          <w:szCs w:val="22"/>
        </w:rPr>
        <w:t xml:space="preserve"> </w:t>
      </w:r>
      <w:r w:rsidRPr="009058D4">
        <w:rPr>
          <w:sz w:val="22"/>
          <w:szCs w:val="22"/>
        </w:rPr>
        <w:t>34:</w:t>
      </w:r>
      <w:r w:rsidR="00E50407">
        <w:rPr>
          <w:sz w:val="22"/>
          <w:szCs w:val="22"/>
        </w:rPr>
        <w:t xml:space="preserve"> </w:t>
      </w:r>
      <w:r w:rsidRPr="009058D4">
        <w:rPr>
          <w:sz w:val="22"/>
          <w:szCs w:val="22"/>
        </w:rPr>
        <w:t>145.</w:t>
      </w:r>
      <w:r w:rsidRPr="009058D4">
        <w:rPr>
          <w:b/>
          <w:sz w:val="22"/>
          <w:szCs w:val="22"/>
          <w:lang w:val="pl-PL"/>
        </w:rPr>
        <w:t xml:space="preserve"> </w:t>
      </w:r>
      <w:r w:rsidRPr="009058D4">
        <w:rPr>
          <w:bCs/>
          <w:sz w:val="22"/>
          <w:szCs w:val="22"/>
          <w:lang w:val="pl-PL"/>
        </w:rPr>
        <w:t>(M64)</w:t>
      </w:r>
    </w:p>
    <w:p w14:paraId="71927A3F" w14:textId="3F2CF457"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Boskovic</w:t>
      </w:r>
      <w:r w:rsidR="00472189" w:rsidRPr="009058D4">
        <w:rPr>
          <w:sz w:val="22"/>
          <w:szCs w:val="22"/>
        </w:rPr>
        <w:t xml:space="preserve"> N</w:t>
      </w:r>
      <w:r w:rsidRPr="009058D4">
        <w:rPr>
          <w:sz w:val="22"/>
          <w:szCs w:val="22"/>
        </w:rPr>
        <w:t>, Petrovic</w:t>
      </w:r>
      <w:r w:rsidR="00472189" w:rsidRPr="009058D4">
        <w:rPr>
          <w:sz w:val="22"/>
          <w:szCs w:val="22"/>
        </w:rPr>
        <w:t xml:space="preserve"> M</w:t>
      </w:r>
      <w:r w:rsidRPr="009058D4">
        <w:rPr>
          <w:sz w:val="22"/>
          <w:szCs w:val="22"/>
        </w:rPr>
        <w:t>, Giga</w:t>
      </w:r>
      <w:r w:rsidR="00472189" w:rsidRPr="009058D4">
        <w:rPr>
          <w:sz w:val="22"/>
          <w:szCs w:val="22"/>
        </w:rPr>
        <w:t xml:space="preserve"> V</w:t>
      </w:r>
      <w:r w:rsidRPr="009058D4">
        <w:rPr>
          <w:sz w:val="22"/>
          <w:szCs w:val="22"/>
        </w:rPr>
        <w:t>, Rakocevic</w:t>
      </w:r>
      <w:r w:rsidR="00472189" w:rsidRPr="009058D4">
        <w:rPr>
          <w:sz w:val="22"/>
          <w:szCs w:val="22"/>
        </w:rPr>
        <w:t xml:space="preserve"> I</w:t>
      </w:r>
      <w:r w:rsidRPr="009058D4">
        <w:rPr>
          <w:sz w:val="22"/>
          <w:szCs w:val="22"/>
        </w:rPr>
        <w:t>, Trifunovic</w:t>
      </w:r>
      <w:r w:rsidR="00472189" w:rsidRPr="009058D4">
        <w:rPr>
          <w:sz w:val="22"/>
          <w:szCs w:val="22"/>
        </w:rPr>
        <w:t xml:space="preserve"> D</w:t>
      </w:r>
      <w:r w:rsidRPr="009058D4">
        <w:rPr>
          <w:sz w:val="22"/>
          <w:szCs w:val="22"/>
        </w:rPr>
        <w:t>, Aleksandric</w:t>
      </w:r>
      <w:r w:rsidR="00472189" w:rsidRPr="009058D4">
        <w:rPr>
          <w:sz w:val="22"/>
          <w:szCs w:val="22"/>
        </w:rPr>
        <w:t xml:space="preserve"> S</w:t>
      </w:r>
      <w:r w:rsidRPr="009058D4">
        <w:rPr>
          <w:sz w:val="22"/>
          <w:szCs w:val="22"/>
        </w:rPr>
        <w:t>, Tesic</w:t>
      </w:r>
      <w:r w:rsidR="00472189" w:rsidRPr="009058D4">
        <w:rPr>
          <w:sz w:val="22"/>
          <w:szCs w:val="22"/>
        </w:rPr>
        <w:t xml:space="preserve"> M</w:t>
      </w:r>
      <w:r w:rsidRPr="009058D4">
        <w:rPr>
          <w:sz w:val="22"/>
          <w:szCs w:val="22"/>
        </w:rPr>
        <w:t>, Dedic</w:t>
      </w:r>
      <w:r w:rsidR="00472189" w:rsidRPr="009058D4">
        <w:rPr>
          <w:sz w:val="22"/>
          <w:szCs w:val="22"/>
        </w:rPr>
        <w:t xml:space="preserve"> S</w:t>
      </w:r>
      <w:r w:rsidRPr="009058D4">
        <w:rPr>
          <w:sz w:val="22"/>
          <w:szCs w:val="22"/>
        </w:rPr>
        <w:t>, Vukovic</w:t>
      </w:r>
      <w:r w:rsidR="00472189" w:rsidRPr="009058D4">
        <w:rPr>
          <w:sz w:val="22"/>
          <w:szCs w:val="22"/>
        </w:rPr>
        <w:t xml:space="preserve"> A</w:t>
      </w:r>
      <w:r w:rsidRPr="009058D4">
        <w:rPr>
          <w:sz w:val="22"/>
          <w:szCs w:val="22"/>
        </w:rPr>
        <w:t>, Dobric</w:t>
      </w:r>
      <w:r w:rsidR="00472189" w:rsidRPr="009058D4">
        <w:rPr>
          <w:sz w:val="22"/>
          <w:szCs w:val="22"/>
        </w:rPr>
        <w:t xml:space="preserve"> M</w:t>
      </w:r>
      <w:r w:rsidRPr="009058D4">
        <w:rPr>
          <w:sz w:val="22"/>
          <w:szCs w:val="22"/>
        </w:rPr>
        <w:t>, Nedeljkovic</w:t>
      </w:r>
      <w:r w:rsidR="00472189" w:rsidRPr="009058D4">
        <w:rPr>
          <w:sz w:val="22"/>
          <w:szCs w:val="22"/>
        </w:rPr>
        <w:t xml:space="preserve"> I</w:t>
      </w:r>
      <w:r w:rsidRPr="009058D4">
        <w:rPr>
          <w:sz w:val="22"/>
          <w:szCs w:val="22"/>
        </w:rPr>
        <w:t xml:space="preserve">, </w:t>
      </w:r>
      <w:r w:rsidRPr="009058D4">
        <w:rPr>
          <w:b/>
          <w:bCs/>
          <w:sz w:val="22"/>
          <w:szCs w:val="22"/>
        </w:rPr>
        <w:t>Jovanovic</w:t>
      </w:r>
      <w:r w:rsidR="00472189" w:rsidRPr="009058D4">
        <w:rPr>
          <w:b/>
          <w:bCs/>
          <w:sz w:val="22"/>
          <w:szCs w:val="22"/>
        </w:rPr>
        <w:t xml:space="preserve"> I</w:t>
      </w:r>
      <w:r w:rsidRPr="009058D4">
        <w:rPr>
          <w:sz w:val="22"/>
          <w:szCs w:val="22"/>
        </w:rPr>
        <w:t>, Beleslin</w:t>
      </w:r>
      <w:r w:rsidR="00472189" w:rsidRPr="009058D4">
        <w:rPr>
          <w:sz w:val="22"/>
          <w:szCs w:val="22"/>
        </w:rPr>
        <w:t xml:space="preserve"> B</w:t>
      </w:r>
      <w:r w:rsidRPr="009058D4">
        <w:rPr>
          <w:sz w:val="22"/>
          <w:szCs w:val="22"/>
        </w:rPr>
        <w:t>, Đorđevic-Dikic</w:t>
      </w:r>
      <w:r w:rsidR="00472189" w:rsidRPr="009058D4">
        <w:rPr>
          <w:sz w:val="22"/>
          <w:szCs w:val="22"/>
        </w:rPr>
        <w:t xml:space="preserve"> A</w:t>
      </w:r>
      <w:r w:rsidRPr="009058D4">
        <w:rPr>
          <w:sz w:val="22"/>
          <w:szCs w:val="22"/>
        </w:rPr>
        <w:t>, Stepanovic</w:t>
      </w:r>
      <w:r w:rsidR="00472189" w:rsidRPr="009058D4">
        <w:rPr>
          <w:sz w:val="22"/>
          <w:szCs w:val="22"/>
        </w:rPr>
        <w:t xml:space="preserve"> J</w:t>
      </w:r>
      <w:r w:rsidRPr="009058D4">
        <w:rPr>
          <w:sz w:val="22"/>
          <w:szCs w:val="22"/>
        </w:rPr>
        <w:t>. Correlation between prognostic markers of stress echocardiography and severity of coronary artery disease in patients after primary PCI. Srce i krvni sudovi 2017;36(A):7.</w:t>
      </w:r>
      <w:r w:rsidRPr="009058D4">
        <w:rPr>
          <w:sz w:val="22"/>
          <w:szCs w:val="22"/>
          <w:lang w:val="pl-PL"/>
        </w:rPr>
        <w:t xml:space="preserve"> (M64)</w:t>
      </w:r>
    </w:p>
    <w:p w14:paraId="1B68B468" w14:textId="05F9AF3F"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Giga</w:t>
      </w:r>
      <w:r w:rsidR="008C4731" w:rsidRPr="009058D4">
        <w:rPr>
          <w:sz w:val="22"/>
          <w:szCs w:val="22"/>
        </w:rPr>
        <w:t xml:space="preserve"> V</w:t>
      </w:r>
      <w:r w:rsidRPr="009058D4">
        <w:rPr>
          <w:sz w:val="22"/>
          <w:szCs w:val="22"/>
        </w:rPr>
        <w:t>, Boskovic</w:t>
      </w:r>
      <w:r w:rsidR="008C4731" w:rsidRPr="009058D4">
        <w:rPr>
          <w:sz w:val="22"/>
          <w:szCs w:val="22"/>
        </w:rPr>
        <w:t xml:space="preserve"> N</w:t>
      </w:r>
      <w:r w:rsidRPr="009058D4">
        <w:rPr>
          <w:sz w:val="22"/>
          <w:szCs w:val="22"/>
        </w:rPr>
        <w:t>, Đorđevic-Dikic</w:t>
      </w:r>
      <w:r w:rsidR="008C4731" w:rsidRPr="009058D4">
        <w:rPr>
          <w:sz w:val="22"/>
          <w:szCs w:val="22"/>
        </w:rPr>
        <w:t xml:space="preserve"> A</w:t>
      </w:r>
      <w:r w:rsidRPr="009058D4">
        <w:rPr>
          <w:sz w:val="22"/>
          <w:szCs w:val="22"/>
        </w:rPr>
        <w:t>, Beleslin</w:t>
      </w:r>
      <w:r w:rsidR="008C4731" w:rsidRPr="009058D4">
        <w:rPr>
          <w:sz w:val="22"/>
          <w:szCs w:val="22"/>
        </w:rPr>
        <w:t xml:space="preserve"> B</w:t>
      </w:r>
      <w:r w:rsidRPr="009058D4">
        <w:rPr>
          <w:sz w:val="22"/>
          <w:szCs w:val="22"/>
        </w:rPr>
        <w:t>, Rakocevic</w:t>
      </w:r>
      <w:r w:rsidR="008C4731" w:rsidRPr="009058D4">
        <w:rPr>
          <w:sz w:val="22"/>
          <w:szCs w:val="22"/>
        </w:rPr>
        <w:t xml:space="preserve"> I</w:t>
      </w:r>
      <w:r w:rsidRPr="009058D4">
        <w:rPr>
          <w:sz w:val="22"/>
          <w:szCs w:val="22"/>
        </w:rPr>
        <w:t>, Petrovic</w:t>
      </w:r>
      <w:r w:rsidR="008C4731" w:rsidRPr="009058D4">
        <w:rPr>
          <w:sz w:val="22"/>
          <w:szCs w:val="22"/>
        </w:rPr>
        <w:t xml:space="preserve"> MT</w:t>
      </w:r>
      <w:r w:rsidRPr="009058D4">
        <w:rPr>
          <w:sz w:val="22"/>
          <w:szCs w:val="22"/>
        </w:rPr>
        <w:t>, Dobric</w:t>
      </w:r>
      <w:r w:rsidR="008C4731" w:rsidRPr="009058D4">
        <w:rPr>
          <w:sz w:val="22"/>
          <w:szCs w:val="22"/>
        </w:rPr>
        <w:t xml:space="preserve"> M</w:t>
      </w:r>
      <w:r w:rsidRPr="009058D4">
        <w:rPr>
          <w:sz w:val="22"/>
          <w:szCs w:val="22"/>
        </w:rPr>
        <w:t>, Tesic</w:t>
      </w:r>
      <w:r w:rsidR="008C4731" w:rsidRPr="009058D4">
        <w:rPr>
          <w:sz w:val="22"/>
          <w:szCs w:val="22"/>
        </w:rPr>
        <w:t xml:space="preserve"> M</w:t>
      </w:r>
      <w:r w:rsidRPr="009058D4">
        <w:rPr>
          <w:sz w:val="22"/>
          <w:szCs w:val="22"/>
        </w:rPr>
        <w:t>, Aleksandric</w:t>
      </w:r>
      <w:r w:rsidR="008C4731" w:rsidRPr="009058D4">
        <w:rPr>
          <w:sz w:val="22"/>
          <w:szCs w:val="22"/>
        </w:rPr>
        <w:t xml:space="preserve"> S</w:t>
      </w:r>
      <w:r w:rsidRPr="009058D4">
        <w:rPr>
          <w:sz w:val="22"/>
          <w:szCs w:val="22"/>
        </w:rPr>
        <w:t>, Dedic</w:t>
      </w:r>
      <w:r w:rsidR="008C4731" w:rsidRPr="009058D4">
        <w:rPr>
          <w:sz w:val="22"/>
          <w:szCs w:val="22"/>
        </w:rPr>
        <w:t xml:space="preserve"> S</w:t>
      </w:r>
      <w:r w:rsidRPr="009058D4">
        <w:rPr>
          <w:sz w:val="22"/>
          <w:szCs w:val="22"/>
        </w:rPr>
        <w:t>, Trifunovic-Zamaklar</w:t>
      </w:r>
      <w:r w:rsidR="008C4731" w:rsidRPr="009058D4">
        <w:rPr>
          <w:sz w:val="22"/>
          <w:szCs w:val="22"/>
        </w:rPr>
        <w:t xml:space="preserve"> D</w:t>
      </w:r>
      <w:r w:rsidRPr="009058D4">
        <w:rPr>
          <w:sz w:val="22"/>
          <w:szCs w:val="22"/>
        </w:rPr>
        <w:t xml:space="preserve">, </w:t>
      </w:r>
      <w:r w:rsidRPr="009058D4">
        <w:rPr>
          <w:b/>
          <w:bCs/>
          <w:sz w:val="22"/>
          <w:szCs w:val="22"/>
        </w:rPr>
        <w:t>Jovanovic</w:t>
      </w:r>
      <w:r w:rsidR="008C4731" w:rsidRPr="009058D4">
        <w:rPr>
          <w:sz w:val="22"/>
          <w:szCs w:val="22"/>
        </w:rPr>
        <w:t xml:space="preserve"> </w:t>
      </w:r>
      <w:r w:rsidRPr="009058D4">
        <w:rPr>
          <w:sz w:val="22"/>
          <w:szCs w:val="22"/>
        </w:rPr>
        <w:t>I</w:t>
      </w:r>
      <w:r w:rsidR="008C4731" w:rsidRPr="009058D4">
        <w:rPr>
          <w:sz w:val="22"/>
          <w:szCs w:val="22"/>
        </w:rPr>
        <w:t>,</w:t>
      </w:r>
      <w:r w:rsidR="00E50407">
        <w:rPr>
          <w:sz w:val="22"/>
          <w:szCs w:val="22"/>
        </w:rPr>
        <w:t xml:space="preserve"> </w:t>
      </w:r>
      <w:r w:rsidRPr="009058D4">
        <w:rPr>
          <w:sz w:val="22"/>
          <w:szCs w:val="22"/>
        </w:rPr>
        <w:t>Paunovic</w:t>
      </w:r>
      <w:r w:rsidR="008C4731" w:rsidRPr="009058D4">
        <w:rPr>
          <w:sz w:val="22"/>
          <w:szCs w:val="22"/>
        </w:rPr>
        <w:t xml:space="preserve"> I</w:t>
      </w:r>
      <w:r w:rsidRPr="009058D4">
        <w:rPr>
          <w:sz w:val="22"/>
          <w:szCs w:val="22"/>
        </w:rPr>
        <w:t>, Stepanovic</w:t>
      </w:r>
      <w:r w:rsidR="008C4731" w:rsidRPr="009058D4">
        <w:rPr>
          <w:sz w:val="22"/>
          <w:szCs w:val="22"/>
        </w:rPr>
        <w:t xml:space="preserve"> J</w:t>
      </w:r>
      <w:r w:rsidRPr="009058D4">
        <w:rPr>
          <w:sz w:val="22"/>
          <w:szCs w:val="22"/>
        </w:rPr>
        <w:t>. Long term prognostic value of negative stress electrocardiography and stress echocardiography in patients with pretest probability for coronary artery disease of 15-65%. Srce i krvni sudovi 2017;36(A):8.</w:t>
      </w:r>
      <w:r w:rsidRPr="009058D4">
        <w:rPr>
          <w:sz w:val="22"/>
          <w:szCs w:val="22"/>
          <w:lang w:val="pl-PL"/>
        </w:rPr>
        <w:t xml:space="preserve"> (M64)</w:t>
      </w:r>
    </w:p>
    <w:p w14:paraId="1ADDB474" w14:textId="2D03C34F"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Vukobrat</w:t>
      </w:r>
      <w:r w:rsidR="00472189" w:rsidRPr="009058D4">
        <w:rPr>
          <w:sz w:val="22"/>
          <w:szCs w:val="22"/>
        </w:rPr>
        <w:t xml:space="preserve"> B</w:t>
      </w:r>
      <w:r w:rsidRPr="009058D4">
        <w:rPr>
          <w:sz w:val="22"/>
          <w:szCs w:val="22"/>
        </w:rPr>
        <w:t>, Stanić</w:t>
      </w:r>
      <w:r w:rsidR="00472189" w:rsidRPr="009058D4">
        <w:rPr>
          <w:sz w:val="22"/>
          <w:szCs w:val="22"/>
        </w:rPr>
        <w:t xml:space="preserve"> S</w:t>
      </w:r>
      <w:r w:rsidRPr="009058D4">
        <w:rPr>
          <w:sz w:val="22"/>
          <w:szCs w:val="22"/>
        </w:rPr>
        <w:t>, Janjićijević</w:t>
      </w:r>
      <w:r w:rsidR="00472189" w:rsidRPr="009058D4">
        <w:rPr>
          <w:sz w:val="22"/>
          <w:szCs w:val="22"/>
        </w:rPr>
        <w:t xml:space="preserve"> J</w:t>
      </w:r>
      <w:r w:rsidRPr="009058D4">
        <w:rPr>
          <w:sz w:val="22"/>
          <w:szCs w:val="22"/>
        </w:rPr>
        <w:t>, Rakočević</w:t>
      </w:r>
      <w:r w:rsidR="00472189" w:rsidRPr="009058D4">
        <w:rPr>
          <w:sz w:val="22"/>
          <w:szCs w:val="22"/>
        </w:rPr>
        <w:t xml:space="preserve"> I</w:t>
      </w:r>
      <w:r w:rsidRPr="009058D4">
        <w:rPr>
          <w:sz w:val="22"/>
          <w:szCs w:val="22"/>
        </w:rPr>
        <w:t>, Tutuš</w:t>
      </w:r>
      <w:r w:rsidR="00472189" w:rsidRPr="009058D4">
        <w:rPr>
          <w:sz w:val="22"/>
          <w:szCs w:val="22"/>
        </w:rPr>
        <w:t xml:space="preserve"> V</w:t>
      </w:r>
      <w:r w:rsidRPr="009058D4">
        <w:rPr>
          <w:sz w:val="22"/>
          <w:szCs w:val="22"/>
        </w:rPr>
        <w:t>, Petrović</w:t>
      </w:r>
      <w:r w:rsidR="00472189" w:rsidRPr="009058D4">
        <w:rPr>
          <w:sz w:val="22"/>
          <w:szCs w:val="22"/>
        </w:rPr>
        <w:t xml:space="preserve"> M</w:t>
      </w:r>
      <w:r w:rsidRPr="009058D4">
        <w:rPr>
          <w:sz w:val="22"/>
          <w:szCs w:val="22"/>
        </w:rPr>
        <w:t>, Boričić</w:t>
      </w:r>
      <w:r w:rsidR="00472189" w:rsidRPr="009058D4">
        <w:rPr>
          <w:sz w:val="22"/>
          <w:szCs w:val="22"/>
        </w:rPr>
        <w:t xml:space="preserve"> M</w:t>
      </w:r>
      <w:r w:rsidRPr="009058D4">
        <w:rPr>
          <w:sz w:val="22"/>
          <w:szCs w:val="22"/>
        </w:rPr>
        <w:t>, Tomić-Dragović</w:t>
      </w:r>
      <w:r w:rsidR="00472189" w:rsidRPr="009058D4">
        <w:rPr>
          <w:sz w:val="22"/>
          <w:szCs w:val="22"/>
        </w:rPr>
        <w:t xml:space="preserve"> M</w:t>
      </w:r>
      <w:r w:rsidRPr="009058D4">
        <w:rPr>
          <w:sz w:val="22"/>
          <w:szCs w:val="22"/>
        </w:rPr>
        <w:t>, Draganić</w:t>
      </w:r>
      <w:r w:rsidR="00472189" w:rsidRPr="009058D4">
        <w:rPr>
          <w:sz w:val="22"/>
          <w:szCs w:val="22"/>
        </w:rPr>
        <w:t xml:space="preserve"> G</w:t>
      </w:r>
      <w:r w:rsidRPr="009058D4">
        <w:rPr>
          <w:sz w:val="22"/>
          <w:szCs w:val="22"/>
        </w:rPr>
        <w:t>, Petrović</w:t>
      </w:r>
      <w:r w:rsidR="00472189" w:rsidRPr="009058D4">
        <w:rPr>
          <w:sz w:val="22"/>
          <w:szCs w:val="22"/>
        </w:rPr>
        <w:t xml:space="preserve"> O</w:t>
      </w:r>
      <w:r w:rsidRPr="009058D4">
        <w:rPr>
          <w:sz w:val="22"/>
          <w:szCs w:val="22"/>
        </w:rPr>
        <w:t xml:space="preserve">, </w:t>
      </w:r>
      <w:r w:rsidRPr="009058D4">
        <w:rPr>
          <w:b/>
          <w:bCs/>
          <w:sz w:val="22"/>
          <w:szCs w:val="22"/>
        </w:rPr>
        <w:t>Jovanović</w:t>
      </w:r>
      <w:r w:rsidR="00472189" w:rsidRPr="009058D4">
        <w:rPr>
          <w:b/>
          <w:bCs/>
          <w:sz w:val="22"/>
          <w:szCs w:val="22"/>
        </w:rPr>
        <w:t xml:space="preserve"> I</w:t>
      </w:r>
      <w:r w:rsidRPr="009058D4">
        <w:rPr>
          <w:sz w:val="22"/>
          <w:szCs w:val="22"/>
        </w:rPr>
        <w:t>, Paunović</w:t>
      </w:r>
      <w:r w:rsidR="00472189" w:rsidRPr="009058D4">
        <w:rPr>
          <w:sz w:val="22"/>
          <w:szCs w:val="22"/>
        </w:rPr>
        <w:t xml:space="preserve"> I</w:t>
      </w:r>
      <w:r w:rsidRPr="009058D4">
        <w:rPr>
          <w:sz w:val="22"/>
          <w:szCs w:val="22"/>
        </w:rPr>
        <w:t>, Putnik</w:t>
      </w:r>
      <w:r w:rsidR="00472189" w:rsidRPr="009058D4">
        <w:rPr>
          <w:sz w:val="22"/>
          <w:szCs w:val="22"/>
        </w:rPr>
        <w:t xml:space="preserve"> S</w:t>
      </w:r>
      <w:r w:rsidRPr="009058D4">
        <w:rPr>
          <w:sz w:val="22"/>
          <w:szCs w:val="22"/>
        </w:rPr>
        <w:t>, Vujisic-Tešić</w:t>
      </w:r>
      <w:r w:rsidR="00472189" w:rsidRPr="009058D4">
        <w:rPr>
          <w:sz w:val="22"/>
          <w:szCs w:val="22"/>
        </w:rPr>
        <w:t xml:space="preserve"> B</w:t>
      </w:r>
      <w:r w:rsidRPr="009058D4">
        <w:rPr>
          <w:sz w:val="22"/>
          <w:szCs w:val="22"/>
        </w:rPr>
        <w:t>, Trifunović-Zamaklar</w:t>
      </w:r>
      <w:r w:rsidR="00472189" w:rsidRPr="009058D4">
        <w:rPr>
          <w:sz w:val="22"/>
          <w:szCs w:val="22"/>
        </w:rPr>
        <w:t xml:space="preserve"> D</w:t>
      </w:r>
      <w:r w:rsidRPr="009058D4">
        <w:rPr>
          <w:sz w:val="22"/>
          <w:szCs w:val="22"/>
        </w:rPr>
        <w:t>. Mitralna regurgitacija kod bolesnika sa tesnom aortnom stenozom upućenih na zamenu aortnog zalistka: uticaj na ehokardiografski nalaz i postoperativni tok. Srce i krvni sudovi 2017;36(A):17.</w:t>
      </w:r>
      <w:r w:rsidRPr="009058D4">
        <w:rPr>
          <w:sz w:val="22"/>
          <w:szCs w:val="22"/>
          <w:lang w:val="pl-PL"/>
        </w:rPr>
        <w:t xml:space="preserve"> (M64)</w:t>
      </w:r>
    </w:p>
    <w:p w14:paraId="4660823C" w14:textId="2AC291BA"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Stanić</w:t>
      </w:r>
      <w:r w:rsidR="00472189" w:rsidRPr="009058D4">
        <w:rPr>
          <w:sz w:val="22"/>
          <w:szCs w:val="22"/>
        </w:rPr>
        <w:t xml:space="preserve"> S</w:t>
      </w:r>
      <w:r w:rsidRPr="009058D4">
        <w:rPr>
          <w:sz w:val="22"/>
          <w:szCs w:val="22"/>
        </w:rPr>
        <w:t>, Vukobrat</w:t>
      </w:r>
      <w:r w:rsidR="00472189" w:rsidRPr="009058D4">
        <w:rPr>
          <w:sz w:val="22"/>
          <w:szCs w:val="22"/>
        </w:rPr>
        <w:t xml:space="preserve"> B</w:t>
      </w:r>
      <w:r w:rsidRPr="009058D4">
        <w:rPr>
          <w:sz w:val="22"/>
          <w:szCs w:val="22"/>
        </w:rPr>
        <w:t>, Radenković</w:t>
      </w:r>
      <w:r w:rsidR="00472189" w:rsidRPr="009058D4">
        <w:rPr>
          <w:sz w:val="22"/>
          <w:szCs w:val="22"/>
        </w:rPr>
        <w:t xml:space="preserve"> A</w:t>
      </w:r>
      <w:r w:rsidRPr="009058D4">
        <w:rPr>
          <w:sz w:val="22"/>
          <w:szCs w:val="22"/>
        </w:rPr>
        <w:t>, Tutuš</w:t>
      </w:r>
      <w:r w:rsidR="00472189" w:rsidRPr="009058D4">
        <w:rPr>
          <w:sz w:val="22"/>
          <w:szCs w:val="22"/>
        </w:rPr>
        <w:t xml:space="preserve"> V</w:t>
      </w:r>
      <w:r w:rsidRPr="009058D4">
        <w:rPr>
          <w:sz w:val="22"/>
          <w:szCs w:val="22"/>
        </w:rPr>
        <w:t>, Petrović</w:t>
      </w:r>
      <w:r w:rsidR="00472189" w:rsidRPr="009058D4">
        <w:rPr>
          <w:sz w:val="22"/>
          <w:szCs w:val="22"/>
        </w:rPr>
        <w:t xml:space="preserve"> M</w:t>
      </w:r>
      <w:r w:rsidRPr="009058D4">
        <w:rPr>
          <w:sz w:val="22"/>
          <w:szCs w:val="22"/>
        </w:rPr>
        <w:t>, Boričić</w:t>
      </w:r>
      <w:r w:rsidR="00472189" w:rsidRPr="009058D4">
        <w:rPr>
          <w:sz w:val="22"/>
          <w:szCs w:val="22"/>
        </w:rPr>
        <w:t xml:space="preserve"> M</w:t>
      </w:r>
      <w:r w:rsidRPr="009058D4">
        <w:rPr>
          <w:sz w:val="22"/>
          <w:szCs w:val="22"/>
        </w:rPr>
        <w:t>, Tomić-Dragović</w:t>
      </w:r>
      <w:r w:rsidR="00472189" w:rsidRPr="009058D4">
        <w:rPr>
          <w:sz w:val="22"/>
          <w:szCs w:val="22"/>
        </w:rPr>
        <w:t xml:space="preserve"> M</w:t>
      </w:r>
      <w:r w:rsidRPr="009058D4">
        <w:rPr>
          <w:sz w:val="22"/>
          <w:szCs w:val="22"/>
        </w:rPr>
        <w:t>, Draganić</w:t>
      </w:r>
      <w:r w:rsidR="00472189" w:rsidRPr="009058D4">
        <w:rPr>
          <w:sz w:val="22"/>
          <w:szCs w:val="22"/>
        </w:rPr>
        <w:t xml:space="preserve"> G</w:t>
      </w:r>
      <w:r w:rsidRPr="009058D4">
        <w:rPr>
          <w:sz w:val="22"/>
          <w:szCs w:val="22"/>
        </w:rPr>
        <w:t>, Petrović,</w:t>
      </w:r>
      <w:r w:rsidR="00472189" w:rsidRPr="009058D4">
        <w:rPr>
          <w:sz w:val="22"/>
          <w:szCs w:val="22"/>
        </w:rPr>
        <w:t xml:space="preserve"> O</w:t>
      </w:r>
      <w:r w:rsidRPr="009058D4">
        <w:rPr>
          <w:sz w:val="22"/>
          <w:szCs w:val="22"/>
        </w:rPr>
        <w:t xml:space="preserve"> </w:t>
      </w:r>
      <w:r w:rsidRPr="009058D4">
        <w:rPr>
          <w:b/>
          <w:bCs/>
          <w:sz w:val="22"/>
          <w:szCs w:val="22"/>
        </w:rPr>
        <w:t>Jovanović</w:t>
      </w:r>
      <w:r w:rsidR="00472189" w:rsidRPr="009058D4">
        <w:rPr>
          <w:b/>
          <w:bCs/>
          <w:sz w:val="22"/>
          <w:szCs w:val="22"/>
        </w:rPr>
        <w:t xml:space="preserve"> I</w:t>
      </w:r>
      <w:r w:rsidRPr="009058D4">
        <w:rPr>
          <w:sz w:val="22"/>
          <w:szCs w:val="22"/>
        </w:rPr>
        <w:t>, Paunović</w:t>
      </w:r>
      <w:r w:rsidR="00472189" w:rsidRPr="009058D4">
        <w:rPr>
          <w:sz w:val="22"/>
          <w:szCs w:val="22"/>
        </w:rPr>
        <w:t xml:space="preserve"> I</w:t>
      </w:r>
      <w:r w:rsidRPr="009058D4">
        <w:rPr>
          <w:sz w:val="22"/>
          <w:szCs w:val="22"/>
        </w:rPr>
        <w:t>, Putnik</w:t>
      </w:r>
      <w:r w:rsidR="00472189" w:rsidRPr="009058D4">
        <w:rPr>
          <w:sz w:val="22"/>
          <w:szCs w:val="22"/>
        </w:rPr>
        <w:t xml:space="preserve"> S</w:t>
      </w:r>
      <w:r w:rsidRPr="009058D4">
        <w:rPr>
          <w:sz w:val="22"/>
          <w:szCs w:val="22"/>
        </w:rPr>
        <w:t>, Vujisić-Tešić</w:t>
      </w:r>
      <w:r w:rsidR="00472189" w:rsidRPr="009058D4">
        <w:rPr>
          <w:sz w:val="22"/>
          <w:szCs w:val="22"/>
        </w:rPr>
        <w:t xml:space="preserve"> B</w:t>
      </w:r>
      <w:r w:rsidRPr="009058D4">
        <w:rPr>
          <w:sz w:val="22"/>
          <w:szCs w:val="22"/>
        </w:rPr>
        <w:t>, Trifunović-Zamaklar</w:t>
      </w:r>
      <w:r w:rsidR="00472189" w:rsidRPr="009058D4">
        <w:rPr>
          <w:sz w:val="22"/>
          <w:szCs w:val="22"/>
        </w:rPr>
        <w:t xml:space="preserve"> D</w:t>
      </w:r>
      <w:r w:rsidRPr="009058D4">
        <w:rPr>
          <w:sz w:val="22"/>
          <w:szCs w:val="22"/>
        </w:rPr>
        <w:t>. Uticaj lokalizacije infektivnog endokarditisa na kliničku sliku, komplikacije i prognozu bolesnika. Srce i krvni sudovi 2017;36(A):18.</w:t>
      </w:r>
      <w:r w:rsidRPr="009058D4">
        <w:rPr>
          <w:sz w:val="22"/>
          <w:szCs w:val="22"/>
          <w:lang w:val="pl-PL"/>
        </w:rPr>
        <w:t xml:space="preserve"> (M64)</w:t>
      </w:r>
    </w:p>
    <w:p w14:paraId="7F710532" w14:textId="5527FA52"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Stepanović</w:t>
      </w:r>
      <w:r w:rsidR="00BD00BC" w:rsidRPr="009058D4">
        <w:rPr>
          <w:sz w:val="22"/>
          <w:szCs w:val="22"/>
        </w:rPr>
        <w:t xml:space="preserve"> J</w:t>
      </w:r>
      <w:r w:rsidRPr="009058D4">
        <w:rPr>
          <w:sz w:val="22"/>
          <w:szCs w:val="22"/>
        </w:rPr>
        <w:t>, Bosković</w:t>
      </w:r>
      <w:r w:rsidR="00BD00BC" w:rsidRPr="009058D4">
        <w:rPr>
          <w:sz w:val="22"/>
          <w:szCs w:val="22"/>
        </w:rPr>
        <w:t xml:space="preserve"> N</w:t>
      </w:r>
      <w:r w:rsidRPr="009058D4">
        <w:rPr>
          <w:sz w:val="22"/>
          <w:szCs w:val="22"/>
        </w:rPr>
        <w:t>, Giga</w:t>
      </w:r>
      <w:r w:rsidR="00BD00BC" w:rsidRPr="009058D4">
        <w:rPr>
          <w:sz w:val="22"/>
          <w:szCs w:val="22"/>
        </w:rPr>
        <w:t xml:space="preserve"> V</w:t>
      </w:r>
      <w:r w:rsidRPr="009058D4">
        <w:rPr>
          <w:sz w:val="22"/>
          <w:szCs w:val="22"/>
        </w:rPr>
        <w:t>, Petrović</w:t>
      </w:r>
      <w:r w:rsidR="00BD00BC" w:rsidRPr="009058D4">
        <w:rPr>
          <w:sz w:val="22"/>
          <w:szCs w:val="22"/>
        </w:rPr>
        <w:t xml:space="preserve"> MT</w:t>
      </w:r>
      <w:r w:rsidRPr="009058D4">
        <w:rPr>
          <w:sz w:val="22"/>
          <w:szCs w:val="22"/>
        </w:rPr>
        <w:t>, Rakočević</w:t>
      </w:r>
      <w:r w:rsidR="00BD00BC" w:rsidRPr="009058D4">
        <w:rPr>
          <w:sz w:val="22"/>
          <w:szCs w:val="22"/>
        </w:rPr>
        <w:t xml:space="preserve"> I</w:t>
      </w:r>
      <w:r w:rsidRPr="009058D4">
        <w:rPr>
          <w:sz w:val="22"/>
          <w:szCs w:val="22"/>
        </w:rPr>
        <w:t xml:space="preserve">, </w:t>
      </w:r>
      <w:r w:rsidRPr="009058D4">
        <w:rPr>
          <w:b/>
          <w:bCs/>
          <w:sz w:val="22"/>
          <w:szCs w:val="22"/>
        </w:rPr>
        <w:t>Jovanović</w:t>
      </w:r>
      <w:r w:rsidR="00BD00BC" w:rsidRPr="009058D4">
        <w:rPr>
          <w:b/>
          <w:bCs/>
          <w:sz w:val="22"/>
          <w:szCs w:val="22"/>
        </w:rPr>
        <w:t xml:space="preserve"> I</w:t>
      </w:r>
      <w:r w:rsidRPr="009058D4">
        <w:rPr>
          <w:sz w:val="22"/>
          <w:szCs w:val="22"/>
        </w:rPr>
        <w:t>, Trifunović</w:t>
      </w:r>
      <w:r w:rsidR="00BD00BC" w:rsidRPr="009058D4">
        <w:rPr>
          <w:sz w:val="22"/>
          <w:szCs w:val="22"/>
        </w:rPr>
        <w:t xml:space="preserve"> D</w:t>
      </w:r>
      <w:r w:rsidRPr="009058D4">
        <w:rPr>
          <w:sz w:val="22"/>
          <w:szCs w:val="22"/>
        </w:rPr>
        <w:t>, Dobrić</w:t>
      </w:r>
      <w:r w:rsidR="00BD00BC" w:rsidRPr="009058D4">
        <w:rPr>
          <w:sz w:val="22"/>
          <w:szCs w:val="22"/>
        </w:rPr>
        <w:t xml:space="preserve"> M</w:t>
      </w:r>
      <w:r w:rsidRPr="009058D4">
        <w:rPr>
          <w:sz w:val="22"/>
          <w:szCs w:val="22"/>
        </w:rPr>
        <w:t>, Tešić</w:t>
      </w:r>
      <w:r w:rsidR="00BD00BC" w:rsidRPr="009058D4">
        <w:rPr>
          <w:sz w:val="22"/>
          <w:szCs w:val="22"/>
        </w:rPr>
        <w:t xml:space="preserve"> M</w:t>
      </w:r>
      <w:r w:rsidRPr="009058D4">
        <w:rPr>
          <w:sz w:val="22"/>
          <w:szCs w:val="22"/>
        </w:rPr>
        <w:t>, Banović</w:t>
      </w:r>
      <w:r w:rsidR="00BD00BC" w:rsidRPr="009058D4">
        <w:rPr>
          <w:sz w:val="22"/>
          <w:szCs w:val="22"/>
        </w:rPr>
        <w:t xml:space="preserve"> M</w:t>
      </w:r>
      <w:r w:rsidRPr="009058D4">
        <w:rPr>
          <w:sz w:val="22"/>
          <w:szCs w:val="22"/>
        </w:rPr>
        <w:t>, Aleksandrić</w:t>
      </w:r>
      <w:r w:rsidR="00472189" w:rsidRPr="009058D4">
        <w:rPr>
          <w:sz w:val="22"/>
          <w:szCs w:val="22"/>
        </w:rPr>
        <w:t xml:space="preserve"> S</w:t>
      </w:r>
      <w:r w:rsidRPr="009058D4">
        <w:rPr>
          <w:sz w:val="22"/>
          <w:szCs w:val="22"/>
        </w:rPr>
        <w:t>, Orlić</w:t>
      </w:r>
      <w:r w:rsidR="00472189" w:rsidRPr="009058D4">
        <w:rPr>
          <w:sz w:val="22"/>
          <w:szCs w:val="22"/>
        </w:rPr>
        <w:t xml:space="preserve"> D</w:t>
      </w:r>
      <w:r w:rsidRPr="009058D4">
        <w:rPr>
          <w:sz w:val="22"/>
          <w:szCs w:val="22"/>
        </w:rPr>
        <w:t>,</w:t>
      </w:r>
      <w:r w:rsidR="00D35297">
        <w:rPr>
          <w:sz w:val="22"/>
          <w:szCs w:val="22"/>
        </w:rPr>
        <w:t xml:space="preserve"> </w:t>
      </w:r>
      <w:r w:rsidRPr="009058D4">
        <w:rPr>
          <w:sz w:val="22"/>
          <w:szCs w:val="22"/>
        </w:rPr>
        <w:t>Šaponjski</w:t>
      </w:r>
      <w:r w:rsidR="00472189" w:rsidRPr="009058D4">
        <w:rPr>
          <w:sz w:val="22"/>
          <w:szCs w:val="22"/>
        </w:rPr>
        <w:t xml:space="preserve"> J</w:t>
      </w:r>
      <w:r w:rsidRPr="009058D4">
        <w:rPr>
          <w:sz w:val="22"/>
          <w:szCs w:val="22"/>
        </w:rPr>
        <w:t>,</w:t>
      </w:r>
      <w:r w:rsidR="00E50407">
        <w:rPr>
          <w:sz w:val="22"/>
          <w:szCs w:val="22"/>
        </w:rPr>
        <w:t xml:space="preserve"> </w:t>
      </w:r>
      <w:r w:rsidRPr="009058D4">
        <w:rPr>
          <w:sz w:val="22"/>
          <w:szCs w:val="22"/>
        </w:rPr>
        <w:t>Nedeljković</w:t>
      </w:r>
      <w:r w:rsidR="00472189" w:rsidRPr="009058D4">
        <w:rPr>
          <w:sz w:val="22"/>
          <w:szCs w:val="22"/>
        </w:rPr>
        <w:t xml:space="preserve"> I</w:t>
      </w:r>
      <w:r w:rsidRPr="009058D4">
        <w:rPr>
          <w:sz w:val="22"/>
          <w:szCs w:val="22"/>
        </w:rPr>
        <w:t>, Ostojić</w:t>
      </w:r>
      <w:r w:rsidR="00472189" w:rsidRPr="009058D4">
        <w:rPr>
          <w:sz w:val="22"/>
          <w:szCs w:val="22"/>
        </w:rPr>
        <w:t xml:space="preserve"> M</w:t>
      </w:r>
      <w:r w:rsidRPr="009058D4">
        <w:rPr>
          <w:sz w:val="22"/>
          <w:szCs w:val="22"/>
        </w:rPr>
        <w:t>, Beleslin</w:t>
      </w:r>
      <w:r w:rsidR="00472189" w:rsidRPr="009058D4">
        <w:rPr>
          <w:sz w:val="22"/>
          <w:szCs w:val="22"/>
        </w:rPr>
        <w:t xml:space="preserve"> B</w:t>
      </w:r>
      <w:r w:rsidRPr="009058D4">
        <w:rPr>
          <w:sz w:val="22"/>
          <w:szCs w:val="22"/>
        </w:rPr>
        <w:t>,</w:t>
      </w:r>
      <w:r w:rsidR="00D35297">
        <w:rPr>
          <w:sz w:val="22"/>
          <w:szCs w:val="22"/>
        </w:rPr>
        <w:t xml:space="preserve"> </w:t>
      </w:r>
      <w:r w:rsidRPr="009058D4">
        <w:rPr>
          <w:sz w:val="22"/>
          <w:szCs w:val="22"/>
        </w:rPr>
        <w:t>Đorđević-Dikić</w:t>
      </w:r>
      <w:r w:rsidR="00472189" w:rsidRPr="009058D4">
        <w:rPr>
          <w:sz w:val="22"/>
          <w:szCs w:val="22"/>
        </w:rPr>
        <w:t xml:space="preserve"> A</w:t>
      </w:r>
      <w:r w:rsidRPr="009058D4">
        <w:rPr>
          <w:sz w:val="22"/>
          <w:szCs w:val="22"/>
        </w:rPr>
        <w:t>. Korelacija oporavka srčane frekvence i silent ishemije kod pacijenata sa dijabetesom tip 2. Srce i krvni sudovi 2017;36(3):45.</w:t>
      </w:r>
      <w:r w:rsidRPr="009058D4">
        <w:rPr>
          <w:sz w:val="22"/>
          <w:szCs w:val="22"/>
          <w:lang w:val="pl-PL"/>
        </w:rPr>
        <w:t xml:space="preserve"> (M64)</w:t>
      </w:r>
    </w:p>
    <w:p w14:paraId="2DE1415B" w14:textId="336665D1"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Stepanović</w:t>
      </w:r>
      <w:r w:rsidR="00BD00BC" w:rsidRPr="009058D4">
        <w:rPr>
          <w:sz w:val="22"/>
          <w:szCs w:val="22"/>
        </w:rPr>
        <w:t xml:space="preserve"> J</w:t>
      </w:r>
      <w:r w:rsidRPr="009058D4">
        <w:rPr>
          <w:sz w:val="22"/>
          <w:szCs w:val="22"/>
        </w:rPr>
        <w:t>, Bošković</w:t>
      </w:r>
      <w:r w:rsidR="00BD00BC" w:rsidRPr="009058D4">
        <w:rPr>
          <w:sz w:val="22"/>
          <w:szCs w:val="22"/>
        </w:rPr>
        <w:t xml:space="preserve"> N</w:t>
      </w:r>
      <w:r w:rsidRPr="009058D4">
        <w:rPr>
          <w:sz w:val="22"/>
          <w:szCs w:val="22"/>
        </w:rPr>
        <w:t>, Giga</w:t>
      </w:r>
      <w:r w:rsidR="00BD00BC" w:rsidRPr="009058D4">
        <w:rPr>
          <w:sz w:val="22"/>
          <w:szCs w:val="22"/>
        </w:rPr>
        <w:t xml:space="preserve"> V</w:t>
      </w:r>
      <w:r w:rsidRPr="009058D4">
        <w:rPr>
          <w:sz w:val="22"/>
          <w:szCs w:val="22"/>
        </w:rPr>
        <w:t>,</w:t>
      </w:r>
      <w:r w:rsidR="00E50407">
        <w:rPr>
          <w:sz w:val="22"/>
          <w:szCs w:val="22"/>
        </w:rPr>
        <w:t xml:space="preserve"> </w:t>
      </w:r>
      <w:r w:rsidRPr="009058D4">
        <w:rPr>
          <w:sz w:val="22"/>
          <w:szCs w:val="22"/>
        </w:rPr>
        <w:t>Petrović</w:t>
      </w:r>
      <w:r w:rsidR="00BD00BC" w:rsidRPr="009058D4">
        <w:rPr>
          <w:sz w:val="22"/>
          <w:szCs w:val="22"/>
        </w:rPr>
        <w:t xml:space="preserve"> MT</w:t>
      </w:r>
      <w:r w:rsidRPr="009058D4">
        <w:rPr>
          <w:sz w:val="22"/>
          <w:szCs w:val="22"/>
        </w:rPr>
        <w:t>, Rakočević</w:t>
      </w:r>
      <w:r w:rsidR="00BD00BC" w:rsidRPr="009058D4">
        <w:rPr>
          <w:sz w:val="22"/>
          <w:szCs w:val="22"/>
        </w:rPr>
        <w:t xml:space="preserve"> I</w:t>
      </w:r>
      <w:r w:rsidRPr="009058D4">
        <w:rPr>
          <w:sz w:val="22"/>
          <w:szCs w:val="22"/>
        </w:rPr>
        <w:t xml:space="preserve">, </w:t>
      </w:r>
      <w:r w:rsidRPr="009058D4">
        <w:rPr>
          <w:b/>
          <w:bCs/>
          <w:sz w:val="22"/>
          <w:szCs w:val="22"/>
        </w:rPr>
        <w:t>Jovanović</w:t>
      </w:r>
      <w:r w:rsidR="00BD00BC" w:rsidRPr="009058D4">
        <w:rPr>
          <w:b/>
          <w:bCs/>
          <w:sz w:val="22"/>
          <w:szCs w:val="22"/>
        </w:rPr>
        <w:t xml:space="preserve"> I</w:t>
      </w:r>
      <w:r w:rsidRPr="009058D4">
        <w:rPr>
          <w:sz w:val="22"/>
          <w:szCs w:val="22"/>
        </w:rPr>
        <w:t>, Trifunović-Zamaklar</w:t>
      </w:r>
      <w:r w:rsidR="00BD00BC" w:rsidRPr="009058D4">
        <w:rPr>
          <w:sz w:val="22"/>
          <w:szCs w:val="22"/>
        </w:rPr>
        <w:t xml:space="preserve"> D</w:t>
      </w:r>
      <w:r w:rsidRPr="009058D4">
        <w:rPr>
          <w:sz w:val="22"/>
          <w:szCs w:val="22"/>
        </w:rPr>
        <w:t>, Dobrić</w:t>
      </w:r>
      <w:r w:rsidR="00BD00BC" w:rsidRPr="009058D4">
        <w:rPr>
          <w:sz w:val="22"/>
          <w:szCs w:val="22"/>
        </w:rPr>
        <w:t xml:space="preserve"> M</w:t>
      </w:r>
      <w:r w:rsidRPr="009058D4">
        <w:rPr>
          <w:sz w:val="22"/>
          <w:szCs w:val="22"/>
        </w:rPr>
        <w:t>, Tešić</w:t>
      </w:r>
      <w:r w:rsidR="00BD00BC" w:rsidRPr="009058D4">
        <w:rPr>
          <w:sz w:val="22"/>
          <w:szCs w:val="22"/>
        </w:rPr>
        <w:t xml:space="preserve"> M</w:t>
      </w:r>
      <w:r w:rsidRPr="009058D4">
        <w:rPr>
          <w:sz w:val="22"/>
          <w:szCs w:val="22"/>
        </w:rPr>
        <w:t>, Banović</w:t>
      </w:r>
      <w:r w:rsidR="00BD00BC" w:rsidRPr="009058D4">
        <w:rPr>
          <w:sz w:val="22"/>
          <w:szCs w:val="22"/>
        </w:rPr>
        <w:t xml:space="preserve"> M</w:t>
      </w:r>
      <w:r w:rsidRPr="009058D4">
        <w:rPr>
          <w:sz w:val="22"/>
          <w:szCs w:val="22"/>
        </w:rPr>
        <w:t>, Aleksandrić</w:t>
      </w:r>
      <w:r w:rsidR="00BD00BC" w:rsidRPr="009058D4">
        <w:rPr>
          <w:sz w:val="22"/>
          <w:szCs w:val="22"/>
        </w:rPr>
        <w:t xml:space="preserve"> S</w:t>
      </w:r>
      <w:r w:rsidRPr="009058D4">
        <w:rPr>
          <w:sz w:val="22"/>
          <w:szCs w:val="22"/>
        </w:rPr>
        <w:t>, Orlić</w:t>
      </w:r>
      <w:r w:rsidR="00BD00BC" w:rsidRPr="009058D4">
        <w:rPr>
          <w:sz w:val="22"/>
          <w:szCs w:val="22"/>
        </w:rPr>
        <w:t xml:space="preserve"> D</w:t>
      </w:r>
      <w:r w:rsidRPr="009058D4">
        <w:rPr>
          <w:sz w:val="22"/>
          <w:szCs w:val="22"/>
        </w:rPr>
        <w:t>, Šaponjski</w:t>
      </w:r>
      <w:r w:rsidR="00BD00BC" w:rsidRPr="009058D4">
        <w:rPr>
          <w:sz w:val="22"/>
          <w:szCs w:val="22"/>
        </w:rPr>
        <w:t xml:space="preserve"> J</w:t>
      </w:r>
      <w:r w:rsidRPr="009058D4">
        <w:rPr>
          <w:sz w:val="22"/>
          <w:szCs w:val="22"/>
        </w:rPr>
        <w:t>, Nedeljković</w:t>
      </w:r>
      <w:r w:rsidR="00BD00BC" w:rsidRPr="009058D4">
        <w:rPr>
          <w:sz w:val="22"/>
          <w:szCs w:val="22"/>
        </w:rPr>
        <w:t xml:space="preserve"> I</w:t>
      </w:r>
      <w:r w:rsidRPr="009058D4">
        <w:rPr>
          <w:sz w:val="22"/>
          <w:szCs w:val="22"/>
        </w:rPr>
        <w:t>, Ostojić</w:t>
      </w:r>
      <w:r w:rsidR="00E50407">
        <w:rPr>
          <w:sz w:val="22"/>
          <w:szCs w:val="22"/>
        </w:rPr>
        <w:t xml:space="preserve"> MC</w:t>
      </w:r>
      <w:r w:rsidRPr="009058D4">
        <w:rPr>
          <w:sz w:val="22"/>
          <w:szCs w:val="22"/>
        </w:rPr>
        <w:t>, Beleslin</w:t>
      </w:r>
      <w:r w:rsidR="00E50407">
        <w:rPr>
          <w:sz w:val="22"/>
          <w:szCs w:val="22"/>
        </w:rPr>
        <w:t xml:space="preserve"> B</w:t>
      </w:r>
      <w:r w:rsidRPr="009058D4">
        <w:rPr>
          <w:sz w:val="22"/>
          <w:szCs w:val="22"/>
        </w:rPr>
        <w:t>, Đorđević-Dikić</w:t>
      </w:r>
      <w:r w:rsidR="00E50407">
        <w:rPr>
          <w:sz w:val="22"/>
          <w:szCs w:val="22"/>
        </w:rPr>
        <w:t xml:space="preserve"> A</w:t>
      </w:r>
      <w:r w:rsidRPr="009058D4">
        <w:rPr>
          <w:sz w:val="22"/>
          <w:szCs w:val="22"/>
        </w:rPr>
        <w:t>. Fenomen sporog koronarnog protoka ili sindrom Y. Srce i krvni sudovi 2017;36(3):46.</w:t>
      </w:r>
      <w:r w:rsidRPr="009058D4">
        <w:rPr>
          <w:b/>
          <w:sz w:val="22"/>
          <w:szCs w:val="22"/>
          <w:lang w:val="pl-PL"/>
        </w:rPr>
        <w:t xml:space="preserve"> </w:t>
      </w:r>
      <w:r w:rsidRPr="009058D4">
        <w:rPr>
          <w:bCs/>
          <w:sz w:val="22"/>
          <w:szCs w:val="22"/>
          <w:lang w:val="pl-PL"/>
        </w:rPr>
        <w:t>(M64)</w:t>
      </w:r>
    </w:p>
    <w:p w14:paraId="35951301" w14:textId="6D2C39F3" w:rsidR="00FC09D2" w:rsidRPr="009058D4" w:rsidRDefault="00FC09D2" w:rsidP="00F819A3">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Trifunović-Zamaklar</w:t>
      </w:r>
      <w:r w:rsidR="00E50407">
        <w:rPr>
          <w:sz w:val="22"/>
          <w:szCs w:val="22"/>
        </w:rPr>
        <w:t xml:space="preserve"> D</w:t>
      </w:r>
      <w:r w:rsidRPr="009058D4">
        <w:rPr>
          <w:sz w:val="22"/>
          <w:szCs w:val="22"/>
        </w:rPr>
        <w:t>, Petrović</w:t>
      </w:r>
      <w:r w:rsidR="00E50407">
        <w:rPr>
          <w:sz w:val="22"/>
          <w:szCs w:val="22"/>
        </w:rPr>
        <w:t xml:space="preserve"> O</w:t>
      </w:r>
      <w:r w:rsidRPr="009058D4">
        <w:rPr>
          <w:sz w:val="22"/>
          <w:szCs w:val="22"/>
        </w:rPr>
        <w:t>, Boričić-Kostić, Tomić-Dragović</w:t>
      </w:r>
      <w:r w:rsidR="00E50407">
        <w:rPr>
          <w:sz w:val="22"/>
          <w:szCs w:val="22"/>
        </w:rPr>
        <w:t xml:space="preserve"> M</w:t>
      </w:r>
      <w:r w:rsidRPr="009058D4">
        <w:rPr>
          <w:sz w:val="22"/>
          <w:szCs w:val="22"/>
        </w:rPr>
        <w:t xml:space="preserve">, </w:t>
      </w:r>
      <w:r w:rsidRPr="009058D4">
        <w:rPr>
          <w:b/>
          <w:bCs/>
          <w:sz w:val="22"/>
          <w:szCs w:val="22"/>
        </w:rPr>
        <w:t>Jovanović</w:t>
      </w:r>
      <w:r w:rsidR="00E50407">
        <w:rPr>
          <w:b/>
          <w:bCs/>
          <w:sz w:val="22"/>
          <w:szCs w:val="22"/>
        </w:rPr>
        <w:t xml:space="preserve"> I</w:t>
      </w:r>
      <w:r w:rsidRPr="009058D4">
        <w:rPr>
          <w:sz w:val="22"/>
          <w:szCs w:val="22"/>
        </w:rPr>
        <w:t>, Paunović</w:t>
      </w:r>
      <w:r w:rsidR="00E50407">
        <w:rPr>
          <w:sz w:val="22"/>
          <w:szCs w:val="22"/>
        </w:rPr>
        <w:t xml:space="preserve"> I</w:t>
      </w:r>
      <w:r w:rsidRPr="009058D4">
        <w:rPr>
          <w:sz w:val="22"/>
          <w:szCs w:val="22"/>
        </w:rPr>
        <w:t>, Gavrilović</w:t>
      </w:r>
      <w:r w:rsidR="00E50407">
        <w:rPr>
          <w:sz w:val="22"/>
          <w:szCs w:val="22"/>
        </w:rPr>
        <w:t xml:space="preserve"> N</w:t>
      </w:r>
      <w:r w:rsidRPr="009058D4">
        <w:rPr>
          <w:sz w:val="22"/>
          <w:szCs w:val="22"/>
        </w:rPr>
        <w:t>, Dudić</w:t>
      </w:r>
      <w:r w:rsidR="00E50407">
        <w:rPr>
          <w:sz w:val="22"/>
          <w:szCs w:val="22"/>
        </w:rPr>
        <w:t xml:space="preserve"> J</w:t>
      </w:r>
      <w:r w:rsidRPr="009058D4">
        <w:rPr>
          <w:sz w:val="22"/>
          <w:szCs w:val="22"/>
        </w:rPr>
        <w:t>, Ivanović</w:t>
      </w:r>
      <w:r w:rsidR="00E50407">
        <w:rPr>
          <w:sz w:val="22"/>
          <w:szCs w:val="22"/>
        </w:rPr>
        <w:t xml:space="preserve"> B</w:t>
      </w:r>
      <w:r w:rsidRPr="009058D4">
        <w:rPr>
          <w:sz w:val="22"/>
          <w:szCs w:val="22"/>
        </w:rPr>
        <w:t>. Tromboze arteficijalnih valvula u trudnoći. Srce i krvni sudovi 2019;38(3):114-115</w:t>
      </w:r>
      <w:r w:rsidRPr="00E50407">
        <w:rPr>
          <w:b/>
          <w:bCs/>
          <w:sz w:val="22"/>
          <w:szCs w:val="22"/>
        </w:rPr>
        <w:t>.</w:t>
      </w:r>
      <w:r w:rsidRPr="00E50407">
        <w:rPr>
          <w:b/>
          <w:bCs/>
          <w:sz w:val="22"/>
          <w:szCs w:val="22"/>
          <w:lang w:val="pl-PL"/>
        </w:rPr>
        <w:t xml:space="preserve"> </w:t>
      </w:r>
      <w:r w:rsidRPr="00E50407">
        <w:rPr>
          <w:sz w:val="22"/>
          <w:szCs w:val="22"/>
          <w:lang w:val="pl-PL"/>
        </w:rPr>
        <w:t>(M64)</w:t>
      </w:r>
    </w:p>
    <w:p w14:paraId="72FDCB8A" w14:textId="7A5CD1D2" w:rsidR="00FC09D2" w:rsidRPr="00E50407" w:rsidRDefault="00FC09D2" w:rsidP="00313FBE">
      <w:pPr>
        <w:pStyle w:val="ListParagraph"/>
        <w:numPr>
          <w:ilvl w:val="0"/>
          <w:numId w:val="86"/>
        </w:numPr>
        <w:overflowPunct w:val="0"/>
        <w:autoSpaceDE w:val="0"/>
        <w:autoSpaceDN w:val="0"/>
        <w:adjustRightInd w:val="0"/>
        <w:spacing w:before="0" w:beforeAutospacing="0" w:after="0" w:afterAutospacing="0"/>
        <w:ind w:left="284" w:right="-52" w:hanging="284"/>
        <w:textAlignment w:val="baseline"/>
        <w:rPr>
          <w:sz w:val="22"/>
          <w:szCs w:val="22"/>
        </w:rPr>
      </w:pPr>
      <w:r w:rsidRPr="009058D4">
        <w:rPr>
          <w:sz w:val="22"/>
          <w:szCs w:val="22"/>
        </w:rPr>
        <w:t>Trifunović-Zamaklar</w:t>
      </w:r>
      <w:r w:rsidR="00E50407">
        <w:rPr>
          <w:sz w:val="22"/>
          <w:szCs w:val="22"/>
        </w:rPr>
        <w:t xml:space="preserve"> D</w:t>
      </w:r>
      <w:r w:rsidRPr="009058D4">
        <w:rPr>
          <w:sz w:val="22"/>
          <w:szCs w:val="22"/>
        </w:rPr>
        <w:t>, Petrović</w:t>
      </w:r>
      <w:r w:rsidR="00E50407">
        <w:rPr>
          <w:sz w:val="22"/>
          <w:szCs w:val="22"/>
        </w:rPr>
        <w:t xml:space="preserve"> O</w:t>
      </w:r>
      <w:r w:rsidRPr="009058D4">
        <w:rPr>
          <w:sz w:val="22"/>
          <w:szCs w:val="22"/>
        </w:rPr>
        <w:t>, Boričić-Kostić</w:t>
      </w:r>
      <w:r w:rsidR="00E50407">
        <w:rPr>
          <w:sz w:val="22"/>
          <w:szCs w:val="22"/>
        </w:rPr>
        <w:t xml:space="preserve"> M</w:t>
      </w:r>
      <w:r w:rsidRPr="009058D4">
        <w:rPr>
          <w:sz w:val="22"/>
          <w:szCs w:val="22"/>
        </w:rPr>
        <w:t>, Tomić-Dragović</w:t>
      </w:r>
      <w:r w:rsidR="00E50407">
        <w:rPr>
          <w:sz w:val="22"/>
          <w:szCs w:val="22"/>
        </w:rPr>
        <w:t xml:space="preserve"> M</w:t>
      </w:r>
      <w:r w:rsidRPr="009058D4">
        <w:rPr>
          <w:sz w:val="22"/>
          <w:szCs w:val="22"/>
        </w:rPr>
        <w:t xml:space="preserve">, </w:t>
      </w:r>
      <w:r w:rsidRPr="009058D4">
        <w:rPr>
          <w:b/>
          <w:bCs/>
          <w:sz w:val="22"/>
          <w:szCs w:val="22"/>
        </w:rPr>
        <w:t>Jovanović</w:t>
      </w:r>
      <w:r w:rsidR="00E50407">
        <w:rPr>
          <w:b/>
          <w:bCs/>
          <w:sz w:val="22"/>
          <w:szCs w:val="22"/>
        </w:rPr>
        <w:t xml:space="preserve"> I</w:t>
      </w:r>
      <w:r w:rsidRPr="009058D4">
        <w:rPr>
          <w:sz w:val="22"/>
          <w:szCs w:val="22"/>
        </w:rPr>
        <w:t>, Paunović</w:t>
      </w:r>
      <w:r w:rsidR="00E50407">
        <w:rPr>
          <w:sz w:val="22"/>
          <w:szCs w:val="22"/>
        </w:rPr>
        <w:t xml:space="preserve"> I</w:t>
      </w:r>
      <w:r w:rsidRPr="009058D4">
        <w:rPr>
          <w:sz w:val="22"/>
          <w:szCs w:val="22"/>
        </w:rPr>
        <w:t>, Gavrilović</w:t>
      </w:r>
      <w:r w:rsidR="00E50407">
        <w:rPr>
          <w:sz w:val="22"/>
          <w:szCs w:val="22"/>
        </w:rPr>
        <w:t xml:space="preserve"> N</w:t>
      </w:r>
      <w:r w:rsidRPr="009058D4">
        <w:rPr>
          <w:sz w:val="22"/>
          <w:szCs w:val="22"/>
        </w:rPr>
        <w:t>, Dudić</w:t>
      </w:r>
      <w:r w:rsidR="00E50407">
        <w:rPr>
          <w:sz w:val="22"/>
          <w:szCs w:val="22"/>
        </w:rPr>
        <w:t xml:space="preserve"> J</w:t>
      </w:r>
      <w:r w:rsidRPr="009058D4">
        <w:rPr>
          <w:sz w:val="22"/>
          <w:szCs w:val="22"/>
        </w:rPr>
        <w:t>, Ivanović</w:t>
      </w:r>
      <w:r w:rsidR="00E50407">
        <w:rPr>
          <w:sz w:val="22"/>
          <w:szCs w:val="22"/>
        </w:rPr>
        <w:t xml:space="preserve"> B</w:t>
      </w:r>
      <w:r w:rsidRPr="009058D4">
        <w:rPr>
          <w:sz w:val="22"/>
          <w:szCs w:val="22"/>
        </w:rPr>
        <w:t>. Asimptomatska teška (primarna) mitralna regurgitacija: dijagnostički i terapijski izazov. Srce i krvni sudovi 2019;38(3):115.</w:t>
      </w:r>
      <w:r w:rsidRPr="009058D4">
        <w:rPr>
          <w:b/>
          <w:sz w:val="22"/>
          <w:szCs w:val="22"/>
          <w:lang w:val="pl-PL"/>
        </w:rPr>
        <w:t xml:space="preserve"> </w:t>
      </w:r>
      <w:r w:rsidRPr="00E50407">
        <w:rPr>
          <w:bCs/>
          <w:sz w:val="22"/>
          <w:szCs w:val="22"/>
          <w:lang w:val="pl-PL"/>
        </w:rPr>
        <w:t>(M64)</w:t>
      </w:r>
    </w:p>
    <w:p w14:paraId="55EA6FC1" w14:textId="77777777" w:rsidR="00E50407" w:rsidRPr="00313FBE" w:rsidRDefault="00E50407" w:rsidP="00E50407">
      <w:pPr>
        <w:pStyle w:val="ListParagraph"/>
        <w:overflowPunct w:val="0"/>
        <w:autoSpaceDE w:val="0"/>
        <w:autoSpaceDN w:val="0"/>
        <w:adjustRightInd w:val="0"/>
        <w:spacing w:before="0" w:beforeAutospacing="0" w:after="0" w:afterAutospacing="0"/>
        <w:ind w:left="284" w:right="-52" w:firstLine="0"/>
        <w:textAlignment w:val="baseline"/>
        <w:rPr>
          <w:sz w:val="22"/>
          <w:szCs w:val="22"/>
        </w:rPr>
      </w:pPr>
    </w:p>
    <w:p w14:paraId="0D766180" w14:textId="57351A5E" w:rsidR="00FC09D2" w:rsidRPr="009058D4" w:rsidRDefault="00FC09D2" w:rsidP="00FC09D2">
      <w:pPr>
        <w:spacing w:before="0" w:beforeAutospacing="0" w:after="0" w:afterAutospacing="0"/>
        <w:ind w:right="533"/>
        <w:rPr>
          <w:b/>
          <w:iCs/>
          <w:sz w:val="22"/>
          <w:szCs w:val="22"/>
        </w:rPr>
      </w:pPr>
      <w:r w:rsidRPr="009058D4">
        <w:rPr>
          <w:b/>
          <w:iCs/>
          <w:sz w:val="22"/>
          <w:szCs w:val="22"/>
        </w:rPr>
        <w:t>POGLAVLJA U UDŽBENICIMA I PRAKTIKUMIMA:</w:t>
      </w:r>
    </w:p>
    <w:p w14:paraId="1187226D" w14:textId="77777777" w:rsidR="00FC09D2" w:rsidRPr="009058D4" w:rsidRDefault="00FC09D2" w:rsidP="00FC09D2">
      <w:pPr>
        <w:spacing w:before="0" w:beforeAutospacing="0" w:after="0" w:afterAutospacing="0"/>
        <w:ind w:right="533"/>
        <w:rPr>
          <w:b/>
          <w:iCs/>
          <w:sz w:val="22"/>
          <w:szCs w:val="22"/>
        </w:rPr>
      </w:pPr>
      <w:r w:rsidRPr="009058D4">
        <w:rPr>
          <w:b/>
          <w:iCs/>
          <w:sz w:val="22"/>
          <w:szCs w:val="22"/>
        </w:rPr>
        <w:t xml:space="preserve"> </w:t>
      </w:r>
    </w:p>
    <w:p w14:paraId="0840688C" w14:textId="4D3C916E" w:rsidR="00FC09D2" w:rsidRPr="009058D4" w:rsidRDefault="00FC09D2" w:rsidP="00D1512F">
      <w:pPr>
        <w:pStyle w:val="ListParagraph"/>
        <w:numPr>
          <w:ilvl w:val="0"/>
          <w:numId w:val="29"/>
        </w:numPr>
        <w:shd w:val="clear" w:color="auto" w:fill="FFFFFF"/>
        <w:spacing w:before="0" w:beforeAutospacing="0" w:after="0" w:afterAutospacing="0"/>
        <w:ind w:left="284" w:right="533" w:hanging="284"/>
        <w:rPr>
          <w:color w:val="222222"/>
          <w:spacing w:val="-2"/>
          <w:sz w:val="22"/>
          <w:szCs w:val="22"/>
        </w:rPr>
      </w:pPr>
      <w:r w:rsidRPr="009058D4">
        <w:rPr>
          <w:color w:val="222222"/>
          <w:spacing w:val="-2"/>
          <w:sz w:val="22"/>
          <w:szCs w:val="22"/>
          <w:lang w:val="sr-Latn-RS"/>
        </w:rPr>
        <w:t>Apostolovic</w:t>
      </w:r>
      <w:r w:rsidR="008C4731" w:rsidRPr="009058D4">
        <w:rPr>
          <w:color w:val="222222"/>
          <w:spacing w:val="-2"/>
          <w:sz w:val="22"/>
          <w:szCs w:val="22"/>
          <w:lang w:val="sr-Latn-RS"/>
        </w:rPr>
        <w:t xml:space="preserve"> S</w:t>
      </w:r>
      <w:r w:rsidRPr="009058D4">
        <w:rPr>
          <w:color w:val="222222"/>
          <w:spacing w:val="-2"/>
          <w:sz w:val="22"/>
          <w:szCs w:val="22"/>
          <w:lang w:val="sr-Latn-RS"/>
        </w:rPr>
        <w:t>, Lasica</w:t>
      </w:r>
      <w:r w:rsidR="008C4731" w:rsidRPr="009058D4">
        <w:rPr>
          <w:color w:val="222222"/>
          <w:spacing w:val="-2"/>
          <w:sz w:val="22"/>
          <w:szCs w:val="22"/>
          <w:lang w:val="sr-Latn-RS"/>
        </w:rPr>
        <w:t xml:space="preserve"> R</w:t>
      </w:r>
      <w:r w:rsidRPr="009058D4">
        <w:rPr>
          <w:color w:val="222222"/>
          <w:spacing w:val="-2"/>
          <w:sz w:val="22"/>
          <w:szCs w:val="22"/>
          <w:lang w:val="sr-Latn-RS"/>
        </w:rPr>
        <w:t>, Djenic</w:t>
      </w:r>
      <w:r w:rsidR="008C4731" w:rsidRPr="009058D4">
        <w:rPr>
          <w:color w:val="222222"/>
          <w:spacing w:val="-2"/>
          <w:sz w:val="22"/>
          <w:szCs w:val="22"/>
          <w:lang w:val="sr-Latn-RS"/>
        </w:rPr>
        <w:t xml:space="preserve"> N</w:t>
      </w:r>
      <w:r w:rsidRPr="009058D4">
        <w:rPr>
          <w:color w:val="222222"/>
          <w:spacing w:val="-2"/>
          <w:sz w:val="22"/>
          <w:szCs w:val="22"/>
          <w:lang w:val="sr-Latn-RS"/>
        </w:rPr>
        <w:t>, </w:t>
      </w:r>
      <w:r w:rsidRPr="009058D4">
        <w:rPr>
          <w:b/>
          <w:bCs/>
          <w:color w:val="222222"/>
          <w:spacing w:val="-2"/>
          <w:sz w:val="22"/>
          <w:szCs w:val="22"/>
          <w:lang w:val="sr-Latn-RS"/>
        </w:rPr>
        <w:t>Jovanovic</w:t>
      </w:r>
      <w:r w:rsidR="008C4731" w:rsidRPr="009058D4">
        <w:rPr>
          <w:b/>
          <w:bCs/>
          <w:color w:val="222222"/>
          <w:spacing w:val="-2"/>
          <w:sz w:val="22"/>
          <w:szCs w:val="22"/>
          <w:lang w:val="sr-Latn-RS"/>
        </w:rPr>
        <w:t xml:space="preserve"> I</w:t>
      </w:r>
      <w:r w:rsidRPr="009058D4">
        <w:rPr>
          <w:color w:val="222222"/>
          <w:spacing w:val="-2"/>
          <w:sz w:val="22"/>
          <w:szCs w:val="22"/>
          <w:lang w:val="sr-Latn-RS"/>
        </w:rPr>
        <w:t>, Jarakovic</w:t>
      </w:r>
      <w:r w:rsidR="008C4731" w:rsidRPr="009058D4">
        <w:rPr>
          <w:color w:val="222222"/>
          <w:spacing w:val="-2"/>
          <w:sz w:val="22"/>
          <w:szCs w:val="22"/>
          <w:lang w:val="sr-Latn-RS"/>
        </w:rPr>
        <w:t xml:space="preserve"> M</w:t>
      </w:r>
      <w:r w:rsidRPr="009058D4">
        <w:rPr>
          <w:color w:val="222222"/>
          <w:spacing w:val="-2"/>
          <w:sz w:val="22"/>
          <w:szCs w:val="22"/>
        </w:rPr>
        <w:t>: Infarkt miokarda bez opstrukcijekoronarnih arterija (MINOCA). U Beleslin</w:t>
      </w:r>
      <w:r w:rsidR="008C4731" w:rsidRPr="009058D4">
        <w:rPr>
          <w:color w:val="222222"/>
          <w:spacing w:val="-2"/>
          <w:sz w:val="22"/>
          <w:szCs w:val="22"/>
        </w:rPr>
        <w:t xml:space="preserve"> B</w:t>
      </w:r>
      <w:r w:rsidRPr="009058D4">
        <w:rPr>
          <w:color w:val="222222"/>
          <w:spacing w:val="-2"/>
          <w:sz w:val="22"/>
          <w:szCs w:val="22"/>
        </w:rPr>
        <w:t>, Djordjevic-Dikic</w:t>
      </w:r>
      <w:r w:rsidR="008C4731" w:rsidRPr="009058D4">
        <w:rPr>
          <w:color w:val="222222"/>
          <w:spacing w:val="-2"/>
          <w:sz w:val="22"/>
          <w:szCs w:val="22"/>
        </w:rPr>
        <w:t xml:space="preserve"> A</w:t>
      </w:r>
      <w:r w:rsidRPr="009058D4">
        <w:rPr>
          <w:color w:val="222222"/>
          <w:spacing w:val="-2"/>
          <w:sz w:val="22"/>
          <w:szCs w:val="22"/>
        </w:rPr>
        <w:t>, Giga</w:t>
      </w:r>
      <w:r w:rsidR="008C4731" w:rsidRPr="009058D4">
        <w:rPr>
          <w:color w:val="222222"/>
          <w:spacing w:val="-2"/>
          <w:sz w:val="22"/>
          <w:szCs w:val="22"/>
        </w:rPr>
        <w:t xml:space="preserve"> V</w:t>
      </w:r>
      <w:r w:rsidRPr="009058D4">
        <w:rPr>
          <w:color w:val="222222"/>
          <w:spacing w:val="-2"/>
          <w:sz w:val="22"/>
          <w:szCs w:val="22"/>
        </w:rPr>
        <w:t>, Dobric</w:t>
      </w:r>
      <w:r w:rsidR="008C4731" w:rsidRPr="009058D4">
        <w:rPr>
          <w:color w:val="222222"/>
          <w:spacing w:val="-2"/>
          <w:sz w:val="22"/>
          <w:szCs w:val="22"/>
        </w:rPr>
        <w:t xml:space="preserve"> M</w:t>
      </w:r>
      <w:r w:rsidRPr="009058D4">
        <w:rPr>
          <w:color w:val="222222"/>
          <w:spacing w:val="-2"/>
          <w:sz w:val="22"/>
          <w:szCs w:val="22"/>
        </w:rPr>
        <w:t xml:space="preserve"> (ed): Kardiologija klinicki vodic, Udruzenje kardiologa Srbije, 2020, str. 136-141.</w:t>
      </w:r>
      <w:r w:rsidRPr="009058D4">
        <w:rPr>
          <w:b/>
          <w:sz w:val="22"/>
          <w:szCs w:val="22"/>
          <w:lang w:val="pl-PL"/>
        </w:rPr>
        <w:t xml:space="preserve"> </w:t>
      </w:r>
      <w:r w:rsidRPr="009058D4">
        <w:rPr>
          <w:bCs/>
          <w:sz w:val="22"/>
          <w:szCs w:val="22"/>
          <w:lang w:val="pl-PL"/>
        </w:rPr>
        <w:t>(M45)</w:t>
      </w:r>
    </w:p>
    <w:p w14:paraId="5C7F4025" w14:textId="77777777" w:rsidR="00FC09D2" w:rsidRPr="009058D4" w:rsidRDefault="00FC09D2" w:rsidP="00FC09D2">
      <w:pPr>
        <w:spacing w:before="0" w:beforeAutospacing="0" w:after="0" w:afterAutospacing="0"/>
        <w:ind w:left="0" w:firstLine="0"/>
        <w:rPr>
          <w:b/>
          <w:bCs/>
          <w:sz w:val="22"/>
          <w:szCs w:val="22"/>
          <w:lang w:val="sl-SI"/>
        </w:rPr>
      </w:pPr>
    </w:p>
    <w:p w14:paraId="18CCB5C4" w14:textId="77777777" w:rsidR="00FC09D2" w:rsidRPr="009058D4" w:rsidRDefault="00FC09D2" w:rsidP="00FC09D2">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0065F061" w14:textId="77777777" w:rsidR="00FC09D2" w:rsidRPr="009058D4" w:rsidRDefault="00FC09D2" w:rsidP="00D1512F">
      <w:pPr>
        <w:pStyle w:val="ListParagraph"/>
        <w:numPr>
          <w:ilvl w:val="0"/>
          <w:numId w:val="11"/>
        </w:numPr>
        <w:spacing w:before="0" w:beforeAutospacing="0" w:after="0" w:afterAutospacing="0"/>
        <w:ind w:left="270" w:right="0"/>
        <w:rPr>
          <w:b/>
          <w:bCs/>
          <w:sz w:val="22"/>
          <w:szCs w:val="22"/>
          <w:lang w:val="sr-Latn-CS"/>
        </w:rPr>
      </w:pPr>
      <w:r w:rsidRPr="009058D4">
        <w:rPr>
          <w:bCs/>
          <w:sz w:val="22"/>
          <w:szCs w:val="22"/>
          <w:lang w:val="pl-PL"/>
        </w:rPr>
        <w:t xml:space="preserve">2010. - i dalje. Angažovana preko Medicinskog fakulteta u Univerziteta u Beogradu kao saradnik na projektima Ministarstva nauke, edukacije i tehnološkog razvoja, pod evidencionim brojevima ON </w:t>
      </w:r>
      <w:r w:rsidRPr="009058D4">
        <w:rPr>
          <w:sz w:val="22"/>
          <w:szCs w:val="22"/>
          <w:lang w:val="sr-Cyrl-RS"/>
        </w:rPr>
        <w:t>175020</w:t>
      </w:r>
      <w:r w:rsidRPr="009058D4">
        <w:rPr>
          <w:sz w:val="22"/>
          <w:szCs w:val="22"/>
          <w:lang w:val="pl-PL"/>
        </w:rPr>
        <w:t> i</w:t>
      </w:r>
      <w:r w:rsidRPr="009058D4">
        <w:rPr>
          <w:bCs/>
          <w:sz w:val="22"/>
          <w:szCs w:val="22"/>
          <w:lang w:val="pl-PL"/>
        </w:rPr>
        <w:t xml:space="preserve"> III </w:t>
      </w:r>
      <w:r w:rsidRPr="009058D4">
        <w:rPr>
          <w:sz w:val="22"/>
          <w:szCs w:val="22"/>
          <w:lang w:val="ru-RU"/>
        </w:rPr>
        <w:t>41022</w:t>
      </w:r>
      <w:r w:rsidRPr="009058D4">
        <w:rPr>
          <w:bCs/>
          <w:sz w:val="22"/>
          <w:szCs w:val="22"/>
          <w:lang w:val="pl-PL"/>
        </w:rPr>
        <w:t xml:space="preserve">    </w:t>
      </w:r>
    </w:p>
    <w:p w14:paraId="61C37A59" w14:textId="77777777" w:rsidR="00FC09D2" w:rsidRPr="009058D4" w:rsidRDefault="00FC09D2" w:rsidP="00FC09D2">
      <w:pPr>
        <w:pStyle w:val="ListParagraph"/>
        <w:spacing w:before="0" w:beforeAutospacing="0" w:after="0" w:afterAutospacing="0"/>
        <w:ind w:left="284" w:right="-52" w:firstLine="0"/>
        <w:rPr>
          <w:sz w:val="22"/>
          <w:szCs w:val="22"/>
          <w:lang w:val="sl-SI"/>
        </w:rPr>
      </w:pPr>
    </w:p>
    <w:p w14:paraId="2339A29E" w14:textId="77777777" w:rsidR="00FC09D2" w:rsidRPr="009058D4" w:rsidRDefault="00FC09D2" w:rsidP="00FC09D2">
      <w:pPr>
        <w:spacing w:before="0" w:beforeAutospacing="0" w:after="0" w:afterAutospacing="0"/>
        <w:ind w:left="0" w:right="0" w:firstLine="0"/>
        <w:rPr>
          <w:b/>
          <w:bCs/>
          <w:sz w:val="22"/>
          <w:szCs w:val="22"/>
          <w:lang w:val="sr-Latn-CS"/>
        </w:rPr>
      </w:pPr>
      <w:r w:rsidRPr="009058D4">
        <w:rPr>
          <w:b/>
          <w:bCs/>
          <w:sz w:val="22"/>
          <w:szCs w:val="22"/>
          <w:lang w:val="sr-Latn-CS"/>
        </w:rPr>
        <w:t>c) Citiranost</w:t>
      </w:r>
    </w:p>
    <w:p w14:paraId="75205A0B" w14:textId="77777777" w:rsidR="00FC09D2" w:rsidRPr="009058D4" w:rsidRDefault="00FC09D2" w:rsidP="00D1512F">
      <w:pPr>
        <w:pStyle w:val="ListParagraph"/>
        <w:numPr>
          <w:ilvl w:val="0"/>
          <w:numId w:val="11"/>
        </w:numPr>
        <w:spacing w:before="0" w:beforeAutospacing="0" w:after="0" w:afterAutospacing="0"/>
        <w:ind w:left="270" w:right="0"/>
        <w:rPr>
          <w:b/>
          <w:bCs/>
          <w:sz w:val="22"/>
          <w:szCs w:val="22"/>
          <w:lang w:val="sr-Latn-CS"/>
        </w:rPr>
      </w:pPr>
      <w:r w:rsidRPr="009058D4">
        <w:rPr>
          <w:bCs/>
          <w:sz w:val="22"/>
          <w:szCs w:val="22"/>
          <w:lang w:val="pl-PL"/>
        </w:rPr>
        <w:t>U periodu do avgusta 2020. godine, radovi dr Ivane Jovanović citirani su ukupno 24 puta, bez autocitata, uz vrednost Hiršovog indeksa 3 prema bazi podataka SCOPUS.</w:t>
      </w:r>
    </w:p>
    <w:p w14:paraId="5AF7F624" w14:textId="77777777" w:rsidR="00FC09D2" w:rsidRPr="009058D4" w:rsidRDefault="00FC09D2" w:rsidP="00FC09D2">
      <w:pPr>
        <w:spacing w:before="0" w:beforeAutospacing="0" w:after="0" w:afterAutospacing="0"/>
        <w:ind w:left="0" w:right="0" w:firstLine="0"/>
        <w:rPr>
          <w:sz w:val="22"/>
          <w:szCs w:val="22"/>
          <w:lang w:val="sr-Latn-CS"/>
        </w:rPr>
      </w:pPr>
    </w:p>
    <w:p w14:paraId="2C94FD94" w14:textId="0AD5CCF8" w:rsidR="00FC09D2" w:rsidRPr="009058D4" w:rsidRDefault="00FC09D2" w:rsidP="00FC09D2">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6AD0F399" w14:textId="4EDEEC5B" w:rsidR="00FC09D2" w:rsidRPr="003A0D82" w:rsidRDefault="00FC09D2" w:rsidP="00FC09D2">
      <w:pPr>
        <w:spacing w:before="0" w:beforeAutospacing="0" w:after="0" w:afterAutospacing="0"/>
        <w:ind w:left="0" w:right="0" w:firstLine="0"/>
        <w:rPr>
          <w:sz w:val="22"/>
          <w:szCs w:val="22"/>
          <w:lang w:val="hr-HR"/>
        </w:rPr>
      </w:pPr>
      <w:r w:rsidRPr="009058D4">
        <w:rPr>
          <w:sz w:val="22"/>
          <w:szCs w:val="22"/>
          <w:lang w:val="hr-HR"/>
        </w:rPr>
        <w:t>Dr Ivana Jovanović je</w:t>
      </w:r>
      <w:r w:rsidRPr="009058D4">
        <w:rPr>
          <w:sz w:val="22"/>
          <w:szCs w:val="22"/>
          <w:lang w:val="sr-Latn-CS"/>
        </w:rPr>
        <w:t xml:space="preserve"> do </w:t>
      </w:r>
      <w:r w:rsidRPr="009058D4">
        <w:rPr>
          <w:sz w:val="22"/>
          <w:szCs w:val="22"/>
          <w:lang w:val="hr-HR"/>
        </w:rPr>
        <w:t>sada publikovala ukupno 7</w:t>
      </w:r>
      <w:r w:rsidR="008E65DF" w:rsidRPr="009058D4">
        <w:rPr>
          <w:sz w:val="22"/>
          <w:szCs w:val="22"/>
          <w:lang w:val="hr-HR"/>
        </w:rPr>
        <w:t>7</w:t>
      </w:r>
      <w:r w:rsidRPr="009058D4">
        <w:rPr>
          <w:sz w:val="22"/>
          <w:szCs w:val="22"/>
          <w:lang w:val="hr-HR"/>
        </w:rPr>
        <w:t xml:space="preserve"> </w:t>
      </w:r>
      <w:r w:rsidR="008E65DF" w:rsidRPr="009058D4">
        <w:rPr>
          <w:sz w:val="22"/>
          <w:szCs w:val="22"/>
          <w:lang w:val="hr-HR"/>
        </w:rPr>
        <w:t xml:space="preserve">publikacija: </w:t>
      </w:r>
      <w:r w:rsidRPr="009058D4">
        <w:rPr>
          <w:sz w:val="22"/>
          <w:szCs w:val="22"/>
          <w:lang w:val="hr-HR"/>
        </w:rPr>
        <w:t>19 radova in extenso, 5</w:t>
      </w:r>
      <w:r w:rsidR="008E65DF" w:rsidRPr="009058D4">
        <w:rPr>
          <w:sz w:val="22"/>
          <w:szCs w:val="22"/>
          <w:lang w:val="hr-HR"/>
        </w:rPr>
        <w:t>7</w:t>
      </w:r>
      <w:r w:rsidRPr="009058D4">
        <w:rPr>
          <w:sz w:val="22"/>
          <w:szCs w:val="22"/>
          <w:lang w:val="hr-HR"/>
        </w:rPr>
        <w:t xml:space="preserve"> izvoda i 1 poglavlje u udžbeniku.</w:t>
      </w:r>
      <w:r w:rsidR="008E65DF" w:rsidRPr="009058D4">
        <w:rPr>
          <w:sz w:val="22"/>
          <w:szCs w:val="22"/>
          <w:lang w:val="hr-HR"/>
        </w:rPr>
        <w:t xml:space="preserve"> Dr Jovanović ima objavljnih 7 originalnih radova u časopisima sa JCR liste – 1 kao prvi autor i šest kao saradnik (kumulativni IF 18.154)</w:t>
      </w:r>
      <w:r w:rsidR="00D073C0">
        <w:rPr>
          <w:sz w:val="22"/>
          <w:szCs w:val="22"/>
          <w:lang w:val="hr-HR"/>
        </w:rPr>
        <w:t>.</w:t>
      </w:r>
      <w:r w:rsidR="008E65DF" w:rsidRPr="009058D4">
        <w:rPr>
          <w:sz w:val="22"/>
          <w:szCs w:val="22"/>
          <w:lang w:val="hr-HR"/>
        </w:rPr>
        <w:t xml:space="preserve"> U publikacijama ostali radovi u časpisima sa JCR liste publikovala je jedan rad kao prvi autor i jedan kao saradnik (kumulativni IF 2.649). Ukupan kumulativni IF je 20.803. </w:t>
      </w:r>
      <w:r w:rsidRPr="009058D4">
        <w:rPr>
          <w:sz w:val="22"/>
          <w:szCs w:val="22"/>
          <w:lang w:val="hr-HR"/>
        </w:rPr>
        <w:t xml:space="preserve">Objavila je 9 radova u celini (u jednom je prvi autor) u časopisima koji nisu indeksirani u bazi podataka </w:t>
      </w:r>
      <w:r w:rsidR="008E65DF" w:rsidRPr="009058D4">
        <w:rPr>
          <w:sz w:val="22"/>
          <w:szCs w:val="22"/>
          <w:lang w:val="hr-HR"/>
        </w:rPr>
        <w:t>JCR, SCI</w:t>
      </w:r>
      <w:r w:rsidR="00D073C0">
        <w:rPr>
          <w:sz w:val="22"/>
          <w:szCs w:val="22"/>
          <w:lang w:val="hr-HR"/>
        </w:rPr>
        <w:t>e</w:t>
      </w:r>
      <w:r w:rsidR="008E65DF" w:rsidRPr="009058D4">
        <w:rPr>
          <w:sz w:val="22"/>
          <w:szCs w:val="22"/>
          <w:lang w:val="hr-HR"/>
        </w:rPr>
        <w:t xml:space="preserve"> i </w:t>
      </w:r>
      <w:r w:rsidRPr="009058D4">
        <w:rPr>
          <w:sz w:val="22"/>
          <w:szCs w:val="22"/>
          <w:lang w:val="hr-HR"/>
        </w:rPr>
        <w:t>MEDLINE</w:t>
      </w:r>
      <w:r w:rsidR="00D073C0">
        <w:rPr>
          <w:sz w:val="22"/>
          <w:szCs w:val="22"/>
          <w:lang w:val="hr-HR"/>
        </w:rPr>
        <w:t xml:space="preserve"> i </w:t>
      </w:r>
      <w:r w:rsidRPr="009058D4">
        <w:rPr>
          <w:sz w:val="22"/>
          <w:szCs w:val="22"/>
          <w:lang w:val="hr-HR"/>
        </w:rPr>
        <w:t xml:space="preserve">jedan ceo rad u zborniku međunarodnog skupa (u kome je </w:t>
      </w:r>
      <w:r w:rsidR="00D073C0">
        <w:rPr>
          <w:sz w:val="22"/>
          <w:szCs w:val="22"/>
          <w:lang w:val="hr-HR"/>
        </w:rPr>
        <w:t>saradnik</w:t>
      </w:r>
      <w:r w:rsidRPr="009058D4">
        <w:rPr>
          <w:sz w:val="22"/>
          <w:szCs w:val="22"/>
          <w:lang w:val="hr-HR"/>
        </w:rPr>
        <w:t>)</w:t>
      </w:r>
      <w:r w:rsidR="00D073C0">
        <w:rPr>
          <w:sz w:val="22"/>
          <w:szCs w:val="22"/>
          <w:lang w:val="hr-HR"/>
        </w:rPr>
        <w:t>.</w:t>
      </w:r>
      <w:r w:rsidRPr="009058D4">
        <w:rPr>
          <w:sz w:val="22"/>
          <w:szCs w:val="22"/>
          <w:lang w:val="hr-HR"/>
        </w:rPr>
        <w:t xml:space="preserve"> </w:t>
      </w:r>
      <w:r w:rsidR="00D073C0">
        <w:rPr>
          <w:sz w:val="22"/>
          <w:szCs w:val="22"/>
          <w:lang w:val="hr-HR"/>
        </w:rPr>
        <w:t>Udeo aut</w:t>
      </w:r>
      <w:r w:rsidR="00115B69">
        <w:rPr>
          <w:sz w:val="22"/>
          <w:szCs w:val="22"/>
          <w:lang w:val="hr-HR"/>
        </w:rPr>
        <w:t>o</w:t>
      </w:r>
      <w:r w:rsidR="00D073C0">
        <w:rPr>
          <w:sz w:val="22"/>
          <w:szCs w:val="22"/>
          <w:lang w:val="hr-HR"/>
        </w:rPr>
        <w:t xml:space="preserve">rskih radova je 15.79%. Dr Jovanović je publikovala </w:t>
      </w:r>
      <w:r w:rsidRPr="009058D4">
        <w:rPr>
          <w:sz w:val="22"/>
          <w:szCs w:val="22"/>
          <w:lang w:val="hr-HR"/>
        </w:rPr>
        <w:t>i 3</w:t>
      </w:r>
      <w:r w:rsidR="006B2036" w:rsidRPr="009058D4">
        <w:rPr>
          <w:sz w:val="22"/>
          <w:szCs w:val="22"/>
          <w:lang w:val="hr-HR"/>
        </w:rPr>
        <w:t>5</w:t>
      </w:r>
      <w:r w:rsidRPr="009058D4">
        <w:rPr>
          <w:sz w:val="22"/>
          <w:szCs w:val="22"/>
          <w:lang w:val="hr-HR"/>
        </w:rPr>
        <w:t xml:space="preserve"> </w:t>
      </w:r>
      <w:r w:rsidRPr="009058D4">
        <w:rPr>
          <w:sz w:val="22"/>
          <w:szCs w:val="22"/>
          <w:lang w:val="pl-PL"/>
        </w:rPr>
        <w:t xml:space="preserve">izvoda u zbornicima međunarodnih skupova (3 </w:t>
      </w:r>
      <w:r w:rsidR="00D073C0">
        <w:rPr>
          <w:sz w:val="22"/>
          <w:szCs w:val="22"/>
          <w:lang w:val="pl-PL"/>
        </w:rPr>
        <w:t>kao</w:t>
      </w:r>
      <w:r w:rsidRPr="009058D4">
        <w:rPr>
          <w:sz w:val="22"/>
          <w:szCs w:val="22"/>
          <w:lang w:val="pl-PL"/>
        </w:rPr>
        <w:t xml:space="preserve"> prvi autor) kao i 22 izvoda u zbornicima nacionalnog skupa (5 </w:t>
      </w:r>
      <w:r w:rsidR="00D073C0">
        <w:rPr>
          <w:sz w:val="22"/>
          <w:szCs w:val="22"/>
          <w:lang w:val="pl-PL"/>
        </w:rPr>
        <w:t xml:space="preserve">kao </w:t>
      </w:r>
      <w:r w:rsidRPr="009058D4">
        <w:rPr>
          <w:sz w:val="22"/>
          <w:szCs w:val="22"/>
          <w:lang w:val="pl-PL"/>
        </w:rPr>
        <w:t xml:space="preserve">je prvi </w:t>
      </w:r>
      <w:r w:rsidRPr="003A0D82">
        <w:rPr>
          <w:sz w:val="22"/>
          <w:szCs w:val="22"/>
          <w:lang w:val="pl-PL"/>
        </w:rPr>
        <w:t xml:space="preserve">autor). </w:t>
      </w:r>
      <w:r w:rsidR="00D073C0">
        <w:rPr>
          <w:sz w:val="22"/>
          <w:szCs w:val="22"/>
          <w:lang w:val="pl-PL"/>
        </w:rPr>
        <w:t>Ukupan u</w:t>
      </w:r>
      <w:r w:rsidR="00F5621C" w:rsidRPr="003A0D82">
        <w:rPr>
          <w:sz w:val="22"/>
          <w:szCs w:val="22"/>
          <w:lang w:val="pl-PL"/>
        </w:rPr>
        <w:t>deo autorskih radova je 14,28%</w:t>
      </w:r>
      <w:r w:rsidR="00D073C0">
        <w:rPr>
          <w:sz w:val="22"/>
          <w:szCs w:val="22"/>
          <w:lang w:val="pl-PL"/>
        </w:rPr>
        <w:t>.</w:t>
      </w:r>
    </w:p>
    <w:p w14:paraId="6D1E36CE" w14:textId="77777777" w:rsidR="00FC09D2" w:rsidRPr="009058D4" w:rsidRDefault="00FC09D2" w:rsidP="00FC09D2">
      <w:pPr>
        <w:spacing w:before="0" w:beforeAutospacing="0" w:after="0" w:afterAutospacing="0"/>
        <w:ind w:left="0" w:right="0" w:firstLine="0"/>
        <w:rPr>
          <w:sz w:val="22"/>
          <w:szCs w:val="22"/>
          <w:lang w:val="pl-PL"/>
        </w:rPr>
      </w:pPr>
      <w:r w:rsidRPr="003A0D82">
        <w:rPr>
          <w:sz w:val="22"/>
          <w:szCs w:val="22"/>
          <w:lang w:val="pl-PL"/>
        </w:rPr>
        <w:t>U svojim radovima, kandidat se bavi različitim temama iz oblasti kliničke medicine, mikrocirkulacije</w:t>
      </w:r>
      <w:r w:rsidRPr="009058D4">
        <w:rPr>
          <w:sz w:val="22"/>
          <w:szCs w:val="22"/>
          <w:lang w:val="pl-PL"/>
        </w:rPr>
        <w:t xml:space="preserve"> srca i ehokardiografije. </w:t>
      </w:r>
    </w:p>
    <w:p w14:paraId="3B29715A" w14:textId="77777777" w:rsidR="00FC09D2" w:rsidRPr="009058D4" w:rsidRDefault="00FC09D2" w:rsidP="00FC09D2">
      <w:pPr>
        <w:spacing w:before="0" w:beforeAutospacing="0" w:after="0" w:afterAutospacing="0"/>
        <w:ind w:left="0" w:right="0" w:firstLine="0"/>
        <w:rPr>
          <w:sz w:val="22"/>
          <w:szCs w:val="22"/>
          <w:lang w:val="sl-SI"/>
        </w:rPr>
      </w:pPr>
      <w:r w:rsidRPr="009058D4">
        <w:rPr>
          <w:sz w:val="22"/>
          <w:szCs w:val="22"/>
          <w:lang w:val="pl-PL"/>
        </w:rPr>
        <w:t xml:space="preserve">U publikovanim radovima se uočava posebno interesovanje Dr Ivane Jovanović za istraživanja iz oblasti mikrovaskularne bolesti </w:t>
      </w:r>
      <w:r w:rsidRPr="009058D4">
        <w:rPr>
          <w:sz w:val="22"/>
          <w:szCs w:val="22"/>
          <w:lang w:val="sl-SI"/>
        </w:rPr>
        <w:t xml:space="preserve">srca kod bolesnica sa sindromom X uz pomoć neinvazivnih dijagnostičkih metoda kao što su koronarna rezerva protoka i indeks naprezanja leve komore. </w:t>
      </w:r>
    </w:p>
    <w:p w14:paraId="344874A7" w14:textId="2F6DA52D" w:rsidR="00FC09D2" w:rsidRPr="009058D4" w:rsidRDefault="00FC09D2" w:rsidP="00FC09D2">
      <w:pPr>
        <w:spacing w:before="0" w:beforeAutospacing="0" w:after="0" w:afterAutospacing="0"/>
        <w:ind w:left="0" w:right="0" w:firstLine="0"/>
        <w:rPr>
          <w:sz w:val="22"/>
          <w:szCs w:val="22"/>
          <w:lang w:val="pl-PL"/>
        </w:rPr>
      </w:pPr>
      <w:r w:rsidRPr="009058D4">
        <w:rPr>
          <w:sz w:val="22"/>
          <w:szCs w:val="22"/>
          <w:lang w:val="pl-PL"/>
        </w:rPr>
        <w:t>Doktorska disertacija iz oblasti kardiologije pod nazivom „Analiza odnosa rezerve koronarnog protoka, TIMI protoka i indeksa naprezanja leve komore kod bolesnica sa sindromom X“ i mentorstvom Prof. Dr Ane Đorđević je u proceduri odbrane na Medicinskim fakultetu Univerziteta u Beogradu. Deo rezultata iz doktorske disertacije Dr Ivana Jovanović je usmeno prezentovala na Evropskom kongresu ehokardiografije u Beču 2014. godine.</w:t>
      </w:r>
    </w:p>
    <w:p w14:paraId="0AF9F9E6" w14:textId="2FD3DEED" w:rsidR="00313FBE" w:rsidRPr="007F5195" w:rsidRDefault="00FC09D2" w:rsidP="007F5195">
      <w:pPr>
        <w:spacing w:before="0" w:beforeAutospacing="0" w:after="0" w:afterAutospacing="0"/>
        <w:ind w:left="0" w:right="0" w:firstLine="0"/>
        <w:rPr>
          <w:sz w:val="22"/>
          <w:szCs w:val="22"/>
          <w:lang w:val="pl-PL"/>
        </w:rPr>
      </w:pPr>
      <w:r w:rsidRPr="009058D4">
        <w:rPr>
          <w:sz w:val="22"/>
          <w:szCs w:val="22"/>
          <w:lang w:val="pl-PL"/>
        </w:rPr>
        <w:t xml:space="preserve">U svom dosadašnjem naučno-istraživačkom radu pokazala je odgovornost, sposobnost za samostalan i timski rad i inovativnost. </w:t>
      </w:r>
      <w:r w:rsidR="00895BA2" w:rsidRPr="009058D4">
        <w:rPr>
          <w:sz w:val="22"/>
          <w:szCs w:val="22"/>
          <w:lang w:val="pl-PL"/>
        </w:rPr>
        <w:t>2012. najvišom ocenom nagrađen apstrakt prezentovan na kongresu ehokardiografije,</w:t>
      </w:r>
      <w:r w:rsidR="00895BA2" w:rsidRPr="009058D4">
        <w:rPr>
          <w:sz w:val="22"/>
          <w:szCs w:val="22"/>
          <w:lang w:val="sl-SI"/>
        </w:rPr>
        <w:t xml:space="preserve"> </w:t>
      </w:r>
      <w:r w:rsidR="00895BA2" w:rsidRPr="009058D4">
        <w:rPr>
          <w:sz w:val="22"/>
          <w:szCs w:val="22"/>
          <w:lang w:val="pl-PL"/>
        </w:rPr>
        <w:t>Evropskog udruženja kardiologa, Atina, Grčka</w:t>
      </w:r>
    </w:p>
    <w:p w14:paraId="6E869ABF" w14:textId="77777777" w:rsidR="00313FBE" w:rsidRDefault="00313FBE" w:rsidP="00FC09D2">
      <w:pPr>
        <w:autoSpaceDE w:val="0"/>
        <w:autoSpaceDN w:val="0"/>
        <w:adjustRightInd w:val="0"/>
        <w:spacing w:before="0" w:beforeAutospacing="0" w:after="0" w:afterAutospacing="0"/>
        <w:ind w:left="0" w:right="0" w:firstLine="0"/>
        <w:rPr>
          <w:b/>
          <w:sz w:val="22"/>
          <w:szCs w:val="22"/>
          <w:lang w:val="pt-BR"/>
        </w:rPr>
      </w:pPr>
    </w:p>
    <w:p w14:paraId="5E74E560" w14:textId="1C666C44" w:rsidR="00FC09D2" w:rsidRDefault="00FC09D2" w:rsidP="00FC09D2">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20543A08" w14:textId="0E6D17B6" w:rsidR="00D073C0" w:rsidRPr="009058D4" w:rsidRDefault="00D073C0" w:rsidP="00FC09D2">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14:paraId="45907C2D" w14:textId="77777777" w:rsidR="00FC09D2" w:rsidRPr="009058D4" w:rsidRDefault="00FC09D2" w:rsidP="00FC09D2">
      <w:pPr>
        <w:spacing w:before="0" w:beforeAutospacing="0" w:after="0" w:afterAutospacing="0"/>
        <w:ind w:left="0" w:right="0" w:firstLine="0"/>
        <w:rPr>
          <w:sz w:val="22"/>
          <w:szCs w:val="22"/>
          <w:lang w:val="sr-Latn-CS"/>
        </w:rPr>
      </w:pPr>
      <w:r w:rsidRPr="009058D4">
        <w:rPr>
          <w:sz w:val="22"/>
          <w:szCs w:val="22"/>
          <w:lang w:val="pl-PL"/>
        </w:rPr>
        <w:t xml:space="preserve">Dr </w:t>
      </w:r>
      <w:r w:rsidRPr="009058D4">
        <w:rPr>
          <w:sz w:val="22"/>
          <w:szCs w:val="22"/>
          <w:lang w:val="hr-HR"/>
        </w:rPr>
        <w:t>Ivana Jovanović</w:t>
      </w:r>
      <w:r w:rsidRPr="009058D4">
        <w:rPr>
          <w:sz w:val="22"/>
          <w:szCs w:val="22"/>
          <w:lang w:val="pl-PL"/>
        </w:rPr>
        <w:t xml:space="preserve"> je stalno zaposlena u Klinici za kardiologiju Kliničkog centra Srbije koja je nastavna baza Medicinskog fakulteta u Beogradu. </w:t>
      </w:r>
    </w:p>
    <w:p w14:paraId="52F89E31" w14:textId="77777777" w:rsidR="00FC09D2" w:rsidRPr="009058D4" w:rsidRDefault="00FC09D2" w:rsidP="00D44175">
      <w:pPr>
        <w:spacing w:before="0" w:beforeAutospacing="0" w:after="0" w:afterAutospacing="0"/>
        <w:ind w:left="0" w:right="0" w:firstLine="0"/>
        <w:rPr>
          <w:sz w:val="22"/>
          <w:szCs w:val="22"/>
          <w:lang w:val="pl-PL"/>
        </w:rPr>
      </w:pPr>
      <w:r w:rsidRPr="009058D4">
        <w:rPr>
          <w:sz w:val="22"/>
          <w:szCs w:val="22"/>
          <w:lang w:val="pl-PL"/>
        </w:rPr>
        <w:t xml:space="preserve">Primarno je angažavana u službi </w:t>
      </w:r>
      <w:r w:rsidRPr="009058D4">
        <w:rPr>
          <w:sz w:val="22"/>
          <w:szCs w:val="22"/>
          <w:lang w:val="pt-BR"/>
        </w:rPr>
        <w:t xml:space="preserve">za neinvazivnu dijagnostiku kabineta za kliničku ehokardiografiju. </w:t>
      </w:r>
    </w:p>
    <w:p w14:paraId="26D9A175" w14:textId="77777777" w:rsidR="00FC09D2" w:rsidRPr="009058D4" w:rsidRDefault="00FC09D2" w:rsidP="00D44175">
      <w:pPr>
        <w:spacing w:before="0" w:beforeAutospacing="0" w:after="0" w:afterAutospacing="0"/>
        <w:ind w:left="0" w:right="0" w:firstLine="0"/>
        <w:rPr>
          <w:sz w:val="22"/>
          <w:szCs w:val="22"/>
          <w:lang w:val="pl-PL"/>
        </w:rPr>
      </w:pPr>
      <w:r w:rsidRPr="009058D4">
        <w:rPr>
          <w:sz w:val="22"/>
          <w:szCs w:val="22"/>
          <w:lang w:val="pl-PL"/>
        </w:rPr>
        <w:t>Samostalno izvodi ehokardiografske preglede i ekspertske procene težine kardiomiopatija, urođenih i stečenih valvularnih mana srca. U proceni navedene patologije ovladala je korišćenjem nove ehokardiografske tehnike – indeksa naprezanja leve komore (eng. longitudinal strain imaging).</w:t>
      </w:r>
    </w:p>
    <w:p w14:paraId="608CF040" w14:textId="0D311A8A" w:rsidR="000E3599" w:rsidRPr="009058D4" w:rsidRDefault="00FC09D2" w:rsidP="00D44175">
      <w:pPr>
        <w:spacing w:before="0" w:beforeAutospacing="0" w:after="0" w:afterAutospacing="0"/>
        <w:ind w:left="0" w:right="0" w:firstLine="0"/>
        <w:rPr>
          <w:sz w:val="22"/>
          <w:szCs w:val="22"/>
          <w:lang w:val="pl-PL"/>
        </w:rPr>
      </w:pPr>
      <w:r w:rsidRPr="009058D4">
        <w:rPr>
          <w:sz w:val="22"/>
          <w:szCs w:val="22"/>
          <w:lang w:val="pl-PL"/>
        </w:rPr>
        <w:t>Samostalno izvodi streshokardiografske (ukljujuči i farmakološke) testove radi otkrivanja i procene težine koronarne bolesti.</w:t>
      </w:r>
    </w:p>
    <w:p w14:paraId="70E04C2E" w14:textId="77777777" w:rsidR="000E3599" w:rsidRPr="009058D4" w:rsidRDefault="000E3599" w:rsidP="000E3599">
      <w:pPr>
        <w:spacing w:before="0" w:beforeAutospacing="0" w:after="0" w:afterAutospacing="0"/>
        <w:ind w:left="432" w:hanging="432"/>
        <w:rPr>
          <w:b/>
          <w:bCs/>
          <w:sz w:val="22"/>
          <w:szCs w:val="22"/>
        </w:rPr>
      </w:pPr>
      <w:r w:rsidRPr="009058D4">
        <w:rPr>
          <w:b/>
          <w:bCs/>
          <w:sz w:val="22"/>
          <w:szCs w:val="22"/>
        </w:rPr>
        <w:t>Za doprinos akademskoj i široj zajednici:</w:t>
      </w:r>
    </w:p>
    <w:p w14:paraId="71C5647D" w14:textId="47F0830C" w:rsidR="000E3599" w:rsidRPr="009058D4" w:rsidRDefault="000E3599" w:rsidP="000E3599">
      <w:pPr>
        <w:spacing w:before="0" w:beforeAutospacing="0" w:after="0" w:afterAutospacing="0"/>
        <w:ind w:left="432" w:hanging="432"/>
        <w:rPr>
          <w:i/>
          <w:iCs/>
          <w:sz w:val="22"/>
          <w:szCs w:val="22"/>
        </w:rPr>
      </w:pPr>
      <w:r w:rsidRPr="009058D4">
        <w:rPr>
          <w:i/>
          <w:iCs/>
          <w:sz w:val="22"/>
          <w:szCs w:val="22"/>
          <w:lang w:val="sl-SI"/>
        </w:rPr>
        <w:t>Članstva u  nacionalnim ili međunarodnim naučnim i stručnim organizacijama</w:t>
      </w:r>
    </w:p>
    <w:p w14:paraId="48C38E06" w14:textId="56CEF96F" w:rsidR="000E3599" w:rsidRPr="009058D4" w:rsidRDefault="000E3599" w:rsidP="00F819A3">
      <w:pPr>
        <w:pStyle w:val="ListParagraph"/>
        <w:numPr>
          <w:ilvl w:val="0"/>
          <w:numId w:val="87"/>
        </w:numPr>
        <w:spacing w:before="0" w:beforeAutospacing="0" w:after="0" w:afterAutospacing="0"/>
        <w:ind w:left="270" w:right="-52" w:hanging="270"/>
        <w:rPr>
          <w:sz w:val="22"/>
          <w:szCs w:val="22"/>
          <w:lang w:val="sr-Latn-CS"/>
        </w:rPr>
      </w:pPr>
      <w:r w:rsidRPr="009058D4">
        <w:rPr>
          <w:sz w:val="22"/>
          <w:szCs w:val="22"/>
          <w:lang w:val="sr-Latn-CS"/>
        </w:rPr>
        <w:t>Član  Srpskog lekarskog društva</w:t>
      </w:r>
    </w:p>
    <w:p w14:paraId="1C5142C6" w14:textId="7D136FBE" w:rsidR="000E3599" w:rsidRPr="009058D4" w:rsidRDefault="000E3599" w:rsidP="00F819A3">
      <w:pPr>
        <w:pStyle w:val="ListParagraph"/>
        <w:numPr>
          <w:ilvl w:val="0"/>
          <w:numId w:val="87"/>
        </w:numPr>
        <w:spacing w:before="0" w:beforeAutospacing="0" w:after="0" w:afterAutospacing="0"/>
        <w:ind w:left="270" w:right="-52" w:hanging="270"/>
        <w:rPr>
          <w:sz w:val="22"/>
          <w:szCs w:val="22"/>
          <w:lang w:val="sr-Latn-CS"/>
        </w:rPr>
      </w:pPr>
      <w:r w:rsidRPr="009058D4">
        <w:rPr>
          <w:sz w:val="22"/>
          <w:szCs w:val="22"/>
          <w:lang w:val="sr-Latn-CS"/>
        </w:rPr>
        <w:t>Član Udruženja kardiologa Srbije</w:t>
      </w:r>
    </w:p>
    <w:p w14:paraId="3FEA455C" w14:textId="36492D48" w:rsidR="000E3599" w:rsidRPr="009058D4" w:rsidRDefault="000E3599" w:rsidP="00F819A3">
      <w:pPr>
        <w:pStyle w:val="ListParagraph"/>
        <w:numPr>
          <w:ilvl w:val="0"/>
          <w:numId w:val="87"/>
        </w:numPr>
        <w:spacing w:before="0" w:beforeAutospacing="0" w:after="0" w:afterAutospacing="0"/>
        <w:ind w:left="270" w:right="-52" w:hanging="270"/>
        <w:rPr>
          <w:sz w:val="22"/>
          <w:szCs w:val="22"/>
          <w:lang w:val="sr-Latn-CS"/>
        </w:rPr>
      </w:pPr>
      <w:r w:rsidRPr="009058D4">
        <w:rPr>
          <w:sz w:val="22"/>
          <w:szCs w:val="22"/>
          <w:lang w:val="sr-Latn-CS"/>
        </w:rPr>
        <w:t xml:space="preserve">Član Evropskog udruženja kardiologa </w:t>
      </w:r>
    </w:p>
    <w:p w14:paraId="0824B103" w14:textId="3234FB5C" w:rsidR="000E3599" w:rsidRPr="009058D4" w:rsidRDefault="000E3599" w:rsidP="00F819A3">
      <w:pPr>
        <w:pStyle w:val="ListParagraph"/>
        <w:numPr>
          <w:ilvl w:val="0"/>
          <w:numId w:val="87"/>
        </w:numPr>
        <w:spacing w:before="0" w:beforeAutospacing="0" w:after="0" w:afterAutospacing="0"/>
        <w:ind w:left="270" w:right="-52" w:hanging="270"/>
        <w:rPr>
          <w:sz w:val="22"/>
          <w:szCs w:val="22"/>
          <w:lang w:val="sr-Latn-CS"/>
        </w:rPr>
      </w:pPr>
      <w:r w:rsidRPr="009058D4">
        <w:rPr>
          <w:sz w:val="22"/>
          <w:szCs w:val="22"/>
          <w:lang w:val="sr-Latn-CS"/>
        </w:rPr>
        <w:t>Član Evropskog udruženja za ehokardiografiju</w:t>
      </w:r>
    </w:p>
    <w:p w14:paraId="0C609F21" w14:textId="002DB917" w:rsidR="000E3599" w:rsidRPr="009058D4" w:rsidRDefault="000E3599" w:rsidP="00F819A3">
      <w:pPr>
        <w:pStyle w:val="ListParagraph"/>
        <w:numPr>
          <w:ilvl w:val="0"/>
          <w:numId w:val="87"/>
        </w:numPr>
        <w:spacing w:before="0" w:beforeAutospacing="0" w:after="0" w:afterAutospacing="0"/>
        <w:ind w:left="270" w:right="-52" w:hanging="270"/>
        <w:rPr>
          <w:b/>
          <w:bCs/>
          <w:sz w:val="22"/>
          <w:szCs w:val="22"/>
          <w:lang w:val="sl-SI"/>
        </w:rPr>
      </w:pPr>
      <w:r w:rsidRPr="009058D4">
        <w:rPr>
          <w:sz w:val="22"/>
          <w:szCs w:val="22"/>
          <w:lang w:val="sr-Latn-CS"/>
        </w:rPr>
        <w:t>Član Evropske radne grupe za koronarnu patofiziologiju i mikrocirkulaciju</w:t>
      </w:r>
    </w:p>
    <w:p w14:paraId="5098AC4A" w14:textId="2260D435" w:rsidR="00FC09D2" w:rsidRPr="009058D4" w:rsidRDefault="009517D3" w:rsidP="000041E6">
      <w:pPr>
        <w:spacing w:before="0" w:beforeAutospacing="0" w:after="0" w:afterAutospacing="0"/>
        <w:ind w:left="0" w:right="0" w:firstLine="0"/>
        <w:rPr>
          <w:b/>
          <w:sz w:val="22"/>
          <w:szCs w:val="22"/>
          <w:lang w:val="sr-Latn-CS"/>
        </w:rPr>
      </w:pPr>
      <w:r w:rsidRPr="009058D4">
        <w:rPr>
          <w:b/>
          <w:sz w:val="22"/>
          <w:szCs w:val="22"/>
          <w:lang w:val="sr-Latn-CS"/>
        </w:rPr>
        <w:t>Za saradnju sa drugim visokoškolskim, naučno-istraživačkim usatnovama u zemlji i insotratnstvu - mobilnost</w:t>
      </w:r>
    </w:p>
    <w:p w14:paraId="22928E29" w14:textId="0A31793C" w:rsidR="00DC071B" w:rsidRPr="009058D4" w:rsidRDefault="00DC071B" w:rsidP="009517D3">
      <w:pPr>
        <w:spacing w:before="0" w:beforeAutospacing="0" w:after="0" w:afterAutospacing="0"/>
        <w:ind w:left="0" w:right="-52" w:firstLine="284"/>
        <w:rPr>
          <w:i/>
          <w:iCs/>
          <w:sz w:val="22"/>
          <w:szCs w:val="22"/>
          <w:lang w:val="sr-Latn-CS"/>
        </w:rPr>
      </w:pPr>
      <w:r w:rsidRPr="009058D4">
        <w:rPr>
          <w:i/>
          <w:iCs/>
          <w:sz w:val="22"/>
          <w:szCs w:val="22"/>
          <w:lang w:val="sr-Latn-CS"/>
        </w:rPr>
        <w:t>Postdoktorsko usavršavanje u inostranstvu</w:t>
      </w:r>
    </w:p>
    <w:p w14:paraId="4EF2C74C" w14:textId="77777777" w:rsidR="00DC071B" w:rsidRPr="009058D4" w:rsidRDefault="00DC071B" w:rsidP="00F819A3">
      <w:pPr>
        <w:pStyle w:val="ListParagraph"/>
        <w:numPr>
          <w:ilvl w:val="0"/>
          <w:numId w:val="89"/>
        </w:numPr>
        <w:spacing w:before="0" w:beforeAutospacing="0" w:after="0" w:afterAutospacing="0"/>
        <w:ind w:left="270" w:right="-52" w:hanging="270"/>
        <w:rPr>
          <w:sz w:val="22"/>
          <w:szCs w:val="22"/>
          <w:lang w:val="pl-PL"/>
        </w:rPr>
      </w:pPr>
      <w:r w:rsidRPr="009058D4">
        <w:rPr>
          <w:sz w:val="22"/>
          <w:szCs w:val="22"/>
          <w:lang w:val="pl-PL"/>
        </w:rPr>
        <w:t>2016. Weill Cornell seminar iz oblasti kardiologije, Salzburg, Austrija</w:t>
      </w:r>
    </w:p>
    <w:p w14:paraId="27049F02" w14:textId="2D8B572C" w:rsidR="00DC071B" w:rsidRPr="00D44175" w:rsidRDefault="00DC071B" w:rsidP="00D44175">
      <w:pPr>
        <w:pStyle w:val="ListParagraph"/>
        <w:numPr>
          <w:ilvl w:val="0"/>
          <w:numId w:val="89"/>
        </w:numPr>
        <w:spacing w:before="0" w:beforeAutospacing="0" w:after="0" w:afterAutospacing="0"/>
        <w:ind w:left="270" w:right="-52" w:hanging="270"/>
        <w:rPr>
          <w:sz w:val="22"/>
          <w:szCs w:val="22"/>
          <w:lang w:val="pl-PL"/>
        </w:rPr>
      </w:pPr>
      <w:r w:rsidRPr="009058D4">
        <w:rPr>
          <w:sz w:val="22"/>
          <w:szCs w:val="22"/>
          <w:lang w:val="pl-PL"/>
        </w:rPr>
        <w:t>2014. Kvantifikacija miokardne mehanike (2D strain, strain rate) metodama tkivnog Dopplera i spackle-trackinga (General Electric), Berlin, Nemačka</w:t>
      </w:r>
    </w:p>
    <w:p w14:paraId="11F368D3" w14:textId="6A037B00" w:rsidR="009517D3" w:rsidRPr="009058D4" w:rsidRDefault="009517D3" w:rsidP="009517D3">
      <w:pPr>
        <w:spacing w:before="0" w:beforeAutospacing="0" w:after="0" w:afterAutospacing="0"/>
        <w:ind w:left="0" w:right="-52" w:firstLine="284"/>
        <w:rPr>
          <w:i/>
          <w:iCs/>
          <w:sz w:val="22"/>
          <w:szCs w:val="22"/>
          <w:lang w:val="sr-Latn-CS"/>
        </w:rPr>
      </w:pPr>
      <w:r w:rsidRPr="009058D4">
        <w:rPr>
          <w:i/>
          <w:iCs/>
          <w:sz w:val="22"/>
          <w:szCs w:val="22"/>
          <w:lang w:val="sr-Latn-CS"/>
        </w:rPr>
        <w:t>Predavanja po pozivu na stručnim skupovima:</w:t>
      </w:r>
    </w:p>
    <w:p w14:paraId="42091CAD"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Endotelna disfunkcija kod pacijenata sa hipertenzijom, III Internacionalni kongres udruženja za hipertenziju Srbije, Beograd 2012.</w:t>
      </w:r>
    </w:p>
    <w:p w14:paraId="729DF143"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Prikaz slučaja, Kongres interne medicine, V. Banja 2012.</w:t>
      </w:r>
    </w:p>
    <w:p w14:paraId="303D7E11"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Prikaz slučaja, Kongres interne medicine, Zlatibor 2013.</w:t>
      </w:r>
    </w:p>
    <w:p w14:paraId="421A2D37"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Miokardna ishemija i hipertenzija: uzrok i posledica. 7 Centralno Evropski Kongres o  hipertenziji &amp; 4. Kongres Udruzenja za hipertenziju Srbije 2014.</w:t>
      </w:r>
    </w:p>
    <w:p w14:paraId="0145650F"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Prikaz slučaja - bolesnik sa multiplim faktorima rizika. Prakticni aspekti implementacije ESC preporuka u Srbiji 2014, Beograd oktobar 2014.</w:t>
      </w:r>
    </w:p>
    <w:p w14:paraId="5E42AE43"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 xml:space="preserve">Prikaz slučaja - bolesnik sa bolom u grudima koji se sprema za nekardijalnu hirurgiju. </w:t>
      </w:r>
    </w:p>
    <w:p w14:paraId="3F243AED"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Prakticni aspekti implementacije ESC preporuka u Srbiji 2014, Beograd oktobar 2014.</w:t>
      </w:r>
    </w:p>
    <w:p w14:paraId="6BF55B54"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Association between left ventricular global longitudinal systolic strain and impaired  microcirculation in patients with slow coronary flow phenomenon., Evropski kongres  kardiovaskularnog imidzinga. Euroecho, Beč, Austrija, decembar 2014.</w:t>
      </w:r>
    </w:p>
    <w:p w14:paraId="3EBD9F6D"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2-D ehokardiografska kvantifikacija miokardne mehanike: principi i tehnike. Prvi kongres  Kardiovaskularnog Imidžinga Srbije, Beograd, mart 2015.</w:t>
      </w:r>
    </w:p>
    <w:p w14:paraId="0B99E075"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Sindrom X „revisited“, Kongres kardiologa, Niska Banja 2015.</w:t>
      </w:r>
    </w:p>
    <w:p w14:paraId="2944A366"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Rezerva koronarnog protoka i mikrovaskularna bolest srca, Kongres kardiologa Srbije     Zlatibor,  2015.</w:t>
      </w:r>
    </w:p>
    <w:p w14:paraId="493D510D"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„Complicated case of prosthetic valve endocarditis“, Weill Cornell seminar in cardiology,   Salzburg, Austrija, oktobar 2016.</w:t>
      </w:r>
    </w:p>
    <w:p w14:paraId="505B471F"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„Prikaz slučaja komplikovanog endokarditisa veštačkog zaliska“, Drugi kongres Kardiovaskularnog Imidžinga Srbije, Beograd, mart 2017.</w:t>
      </w:r>
    </w:p>
    <w:p w14:paraId="58C46393"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”Stabilna angina i mikrovaskularna bolest“, Kongres kardiologa, Niška Banja, maj 2017.</w:t>
      </w:r>
    </w:p>
    <w:p w14:paraId="012CED27" w14:textId="77777777" w:rsidR="009517D3" w:rsidRPr="009058D4" w:rsidRDefault="009517D3" w:rsidP="00F819A3">
      <w:pPr>
        <w:pStyle w:val="ListParagraph"/>
        <w:numPr>
          <w:ilvl w:val="0"/>
          <w:numId w:val="88"/>
        </w:numPr>
        <w:spacing w:before="0" w:beforeAutospacing="0" w:after="0" w:afterAutospacing="0"/>
        <w:ind w:left="270" w:right="-52" w:hanging="270"/>
        <w:rPr>
          <w:bCs/>
          <w:sz w:val="22"/>
          <w:szCs w:val="22"/>
          <w:lang w:val="sr-Latn-CS"/>
        </w:rPr>
      </w:pPr>
      <w:r w:rsidRPr="009058D4">
        <w:rPr>
          <w:bCs/>
          <w:sz w:val="22"/>
          <w:szCs w:val="22"/>
          <w:lang w:val="sr-Latn-CS"/>
        </w:rPr>
        <w:t xml:space="preserve">„Sekundarna mitralna regurgitacija – prikaz slučaja i poslednje preporuke ESC“, prolećna  kardiološka radionica, Kopaonik, april 2018. </w:t>
      </w:r>
    </w:p>
    <w:p w14:paraId="333A6B3E" w14:textId="77777777" w:rsidR="00313FBE" w:rsidRDefault="00313FBE" w:rsidP="002C244E">
      <w:pPr>
        <w:pBdr>
          <w:bottom w:val="single" w:sz="4" w:space="1" w:color="auto"/>
        </w:pBdr>
        <w:spacing w:before="0" w:beforeAutospacing="0" w:after="0" w:afterAutospacing="0"/>
        <w:ind w:left="0" w:right="0" w:firstLine="0"/>
        <w:rPr>
          <w:b/>
          <w:sz w:val="22"/>
          <w:szCs w:val="22"/>
          <w:lang w:val="sr-Latn-CS"/>
        </w:rPr>
      </w:pPr>
    </w:p>
    <w:p w14:paraId="15F7C172"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0A469B66"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7247B570"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155CD010"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29E1603C"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15629EEF"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2B69F1E1"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7C28798D"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2D2032ED" w14:textId="77777777" w:rsidR="00D35297" w:rsidRDefault="00D35297" w:rsidP="002C244E">
      <w:pPr>
        <w:pBdr>
          <w:bottom w:val="single" w:sz="4" w:space="1" w:color="auto"/>
        </w:pBdr>
        <w:spacing w:before="0" w:beforeAutospacing="0" w:after="0" w:afterAutospacing="0"/>
        <w:ind w:left="0" w:right="0" w:firstLine="0"/>
        <w:rPr>
          <w:bCs/>
          <w:sz w:val="22"/>
          <w:szCs w:val="22"/>
          <w:lang w:val="pl-PL"/>
        </w:rPr>
      </w:pPr>
    </w:p>
    <w:p w14:paraId="5A988AF2"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7D2EF2AF"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4D01689F"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00F90745"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31F34699"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4FDB29FF"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2A0D87DB"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7723B4FD"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3E7D7D2E"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55F958EC" w14:textId="77777777" w:rsidR="00D44175" w:rsidRDefault="00D44175" w:rsidP="002C244E">
      <w:pPr>
        <w:pBdr>
          <w:bottom w:val="single" w:sz="4" w:space="1" w:color="auto"/>
        </w:pBdr>
        <w:spacing w:before="0" w:beforeAutospacing="0" w:after="0" w:afterAutospacing="0"/>
        <w:ind w:left="0" w:right="0" w:firstLine="0"/>
        <w:rPr>
          <w:bCs/>
          <w:sz w:val="22"/>
          <w:szCs w:val="22"/>
          <w:lang w:val="pl-PL"/>
        </w:rPr>
      </w:pPr>
    </w:p>
    <w:p w14:paraId="169F508D" w14:textId="6F3817E3" w:rsidR="002C244E" w:rsidRPr="009058D4" w:rsidRDefault="002C244E" w:rsidP="002C244E">
      <w:pPr>
        <w:pBdr>
          <w:bottom w:val="single" w:sz="4" w:space="1" w:color="auto"/>
        </w:pBdr>
        <w:spacing w:before="0" w:beforeAutospacing="0" w:after="0" w:afterAutospacing="0"/>
        <w:ind w:left="0" w:right="0" w:firstLine="0"/>
        <w:rPr>
          <w:b/>
          <w:sz w:val="22"/>
          <w:szCs w:val="22"/>
          <w:lang w:val="sr-Latn-RS"/>
        </w:rPr>
      </w:pPr>
      <w:r w:rsidRPr="009058D4">
        <w:rPr>
          <w:bCs/>
          <w:sz w:val="22"/>
          <w:szCs w:val="22"/>
          <w:lang w:val="pl-PL"/>
        </w:rPr>
        <w:t xml:space="preserve">Kandidat pod rednim brojem 4 : </w:t>
      </w:r>
      <w:r w:rsidRPr="009058D4">
        <w:rPr>
          <w:b/>
          <w:sz w:val="22"/>
          <w:szCs w:val="22"/>
          <w:lang w:val="de-DE"/>
        </w:rPr>
        <w:t xml:space="preserve">dr </w:t>
      </w:r>
      <w:r w:rsidRPr="009058D4">
        <w:rPr>
          <w:b/>
          <w:smallCaps/>
          <w:sz w:val="22"/>
          <w:szCs w:val="22"/>
          <w:lang w:val="de-DE"/>
        </w:rPr>
        <w:t>Stefan Jurčić</w:t>
      </w:r>
    </w:p>
    <w:p w14:paraId="78E1FA93" w14:textId="77777777" w:rsidR="002C244E" w:rsidRPr="009058D4" w:rsidRDefault="002C244E" w:rsidP="002C244E">
      <w:pPr>
        <w:autoSpaceDE w:val="0"/>
        <w:autoSpaceDN w:val="0"/>
        <w:adjustRightInd w:val="0"/>
        <w:spacing w:before="0" w:beforeAutospacing="0" w:after="0" w:afterAutospacing="0"/>
        <w:ind w:left="0" w:right="0" w:firstLine="0"/>
        <w:rPr>
          <w:b/>
          <w:sz w:val="22"/>
          <w:szCs w:val="22"/>
          <w:lang w:val="sr-Latn-CS"/>
        </w:rPr>
      </w:pPr>
    </w:p>
    <w:p w14:paraId="1056D2F0" w14:textId="77777777" w:rsidR="002C244E" w:rsidRPr="009058D4" w:rsidRDefault="002C244E" w:rsidP="00D1512F">
      <w:pPr>
        <w:pStyle w:val="ListParagraph"/>
        <w:numPr>
          <w:ilvl w:val="0"/>
          <w:numId w:val="14"/>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14:paraId="6DE70CA3" w14:textId="77777777" w:rsidR="002C244E" w:rsidRPr="009058D4" w:rsidRDefault="002C244E" w:rsidP="002C244E">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2C244E" w:rsidRPr="009058D4" w14:paraId="2A5CD38C" w14:textId="77777777" w:rsidTr="0077514E">
        <w:trPr>
          <w:trHeight w:val="104"/>
        </w:trPr>
        <w:tc>
          <w:tcPr>
            <w:tcW w:w="3681" w:type="dxa"/>
          </w:tcPr>
          <w:p w14:paraId="53DCC60B" w14:textId="77777777" w:rsidR="002C244E" w:rsidRPr="009058D4" w:rsidRDefault="002C244E"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57A68583" w14:textId="77777777" w:rsidR="002C244E" w:rsidRPr="009058D4" w:rsidRDefault="002C244E" w:rsidP="0077514E">
            <w:pPr>
              <w:spacing w:before="0" w:beforeAutospacing="0" w:after="0" w:afterAutospacing="0"/>
              <w:rPr>
                <w:sz w:val="22"/>
                <w:szCs w:val="22"/>
              </w:rPr>
            </w:pPr>
            <w:r w:rsidRPr="009058D4">
              <w:rPr>
                <w:sz w:val="22"/>
                <w:szCs w:val="22"/>
              </w:rPr>
              <w:t>Stefan (Aleksandar) Juričić</w:t>
            </w:r>
          </w:p>
        </w:tc>
      </w:tr>
      <w:tr w:rsidR="002C244E" w:rsidRPr="009058D4" w14:paraId="09AEED04" w14:textId="77777777" w:rsidTr="0077514E">
        <w:tc>
          <w:tcPr>
            <w:tcW w:w="3681" w:type="dxa"/>
          </w:tcPr>
          <w:p w14:paraId="462C7D59" w14:textId="77777777" w:rsidR="002C244E" w:rsidRPr="009058D4" w:rsidRDefault="002C244E"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33D190DB" w14:textId="77777777" w:rsidR="002C244E" w:rsidRPr="009058D4" w:rsidRDefault="002C244E" w:rsidP="0077514E">
            <w:pPr>
              <w:spacing w:before="0" w:beforeAutospacing="0" w:after="0" w:afterAutospacing="0"/>
              <w:ind w:left="0" w:right="0" w:firstLine="0"/>
              <w:rPr>
                <w:sz w:val="22"/>
                <w:szCs w:val="22"/>
                <w:lang w:val="da-DK"/>
              </w:rPr>
            </w:pPr>
            <w:r w:rsidRPr="009058D4">
              <w:rPr>
                <w:sz w:val="22"/>
                <w:szCs w:val="22"/>
              </w:rPr>
              <w:t>05.10.1986.</w:t>
            </w:r>
          </w:p>
        </w:tc>
      </w:tr>
      <w:tr w:rsidR="002C244E" w:rsidRPr="009058D4" w14:paraId="3ED5ADA9" w14:textId="77777777" w:rsidTr="0077514E">
        <w:tc>
          <w:tcPr>
            <w:tcW w:w="3681" w:type="dxa"/>
          </w:tcPr>
          <w:p w14:paraId="16C7628F" w14:textId="77777777" w:rsidR="002C244E" w:rsidRPr="009058D4" w:rsidRDefault="002C244E"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7A1CD2F3" w14:textId="77777777" w:rsidR="002C244E" w:rsidRPr="009058D4" w:rsidRDefault="002C244E" w:rsidP="0077514E">
            <w:pPr>
              <w:spacing w:before="0" w:beforeAutospacing="0" w:after="0" w:afterAutospacing="0"/>
              <w:ind w:left="0" w:right="0" w:firstLine="0"/>
              <w:rPr>
                <w:sz w:val="22"/>
                <w:szCs w:val="22"/>
                <w:lang w:val="sr-Latn-RS"/>
              </w:rPr>
            </w:pPr>
            <w:r w:rsidRPr="009058D4">
              <w:rPr>
                <w:sz w:val="22"/>
                <w:szCs w:val="22"/>
              </w:rPr>
              <w:t>Klinika za kardiologiju, Univerzitetski Klinički Centar Srbije, Sala za kateterizaciju srca</w:t>
            </w:r>
            <w:r w:rsidRPr="009058D4">
              <w:rPr>
                <w:sz w:val="22"/>
                <w:szCs w:val="22"/>
                <w:lang w:val="sl-SI"/>
              </w:rPr>
              <w:t xml:space="preserve"> </w:t>
            </w:r>
          </w:p>
        </w:tc>
      </w:tr>
      <w:tr w:rsidR="002C244E" w:rsidRPr="009058D4" w14:paraId="5E9A578D" w14:textId="77777777" w:rsidTr="0077514E">
        <w:tc>
          <w:tcPr>
            <w:tcW w:w="3681" w:type="dxa"/>
          </w:tcPr>
          <w:p w14:paraId="26741020" w14:textId="77777777" w:rsidR="002C244E" w:rsidRPr="009058D4" w:rsidRDefault="002C244E"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4D9B6C66" w14:textId="77777777" w:rsidR="002C244E" w:rsidRPr="009058D4" w:rsidRDefault="002C244E" w:rsidP="0077514E">
            <w:pPr>
              <w:spacing w:before="0" w:beforeAutospacing="0" w:after="0" w:afterAutospacing="0"/>
              <w:ind w:left="0" w:right="0" w:firstLine="0"/>
              <w:rPr>
                <w:sz w:val="22"/>
                <w:szCs w:val="22"/>
                <w:lang w:val="da-DK"/>
              </w:rPr>
            </w:pPr>
            <w:r w:rsidRPr="009058D4">
              <w:rPr>
                <w:sz w:val="22"/>
                <w:szCs w:val="22"/>
                <w:lang w:val="sl-SI"/>
              </w:rPr>
              <w:t>S</w:t>
            </w:r>
            <w:r w:rsidRPr="009058D4">
              <w:rPr>
                <w:sz w:val="22"/>
                <w:szCs w:val="22"/>
              </w:rPr>
              <w:t>pecijalista interne medicine</w:t>
            </w:r>
          </w:p>
        </w:tc>
      </w:tr>
      <w:tr w:rsidR="002C244E" w:rsidRPr="009058D4" w14:paraId="78DC4A33" w14:textId="77777777" w:rsidTr="0077514E">
        <w:trPr>
          <w:trHeight w:val="59"/>
        </w:trPr>
        <w:tc>
          <w:tcPr>
            <w:tcW w:w="3681" w:type="dxa"/>
          </w:tcPr>
          <w:p w14:paraId="621D9589" w14:textId="77777777" w:rsidR="002C244E" w:rsidRPr="009058D4" w:rsidRDefault="002C244E"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23FE9664" w14:textId="77777777" w:rsidR="002C244E" w:rsidRPr="009058D4" w:rsidRDefault="002C244E" w:rsidP="0077514E">
            <w:pPr>
              <w:spacing w:before="0" w:beforeAutospacing="0" w:after="0" w:afterAutospacing="0"/>
              <w:ind w:left="0" w:right="0" w:firstLine="0"/>
              <w:rPr>
                <w:sz w:val="22"/>
                <w:szCs w:val="22"/>
                <w:lang w:val="da-DK"/>
              </w:rPr>
            </w:pPr>
            <w:r w:rsidRPr="009058D4">
              <w:rPr>
                <w:sz w:val="22"/>
                <w:szCs w:val="22"/>
                <w:lang w:val="da-DK"/>
              </w:rPr>
              <w:t>Kardiologija</w:t>
            </w:r>
          </w:p>
        </w:tc>
      </w:tr>
    </w:tbl>
    <w:p w14:paraId="3617787F" w14:textId="77777777" w:rsidR="002C244E" w:rsidRPr="009058D4" w:rsidRDefault="002C244E" w:rsidP="002C244E">
      <w:pPr>
        <w:spacing w:before="0" w:beforeAutospacing="0" w:after="0" w:afterAutospacing="0"/>
        <w:ind w:left="0" w:right="0" w:firstLine="0"/>
        <w:rPr>
          <w:b/>
          <w:sz w:val="22"/>
          <w:szCs w:val="22"/>
          <w:lang w:val="da-DK"/>
        </w:rPr>
      </w:pPr>
    </w:p>
    <w:p w14:paraId="3D765E41" w14:textId="77777777" w:rsidR="002C244E" w:rsidRPr="009058D4" w:rsidRDefault="002C244E" w:rsidP="002C244E">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14:paraId="010AAD59" w14:textId="77777777" w:rsidR="002C244E" w:rsidRPr="009058D4" w:rsidRDefault="002C244E" w:rsidP="002C244E">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2C244E" w:rsidRPr="009058D4" w14:paraId="10EA3EC7" w14:textId="77777777" w:rsidTr="0077514E">
        <w:tc>
          <w:tcPr>
            <w:tcW w:w="3681" w:type="dxa"/>
          </w:tcPr>
          <w:p w14:paraId="11A8D89F" w14:textId="77777777" w:rsidR="002C244E" w:rsidRPr="009058D4" w:rsidRDefault="002C244E" w:rsidP="0077514E">
            <w:pPr>
              <w:rPr>
                <w:b/>
                <w:bCs/>
                <w:sz w:val="22"/>
                <w:szCs w:val="22"/>
                <w:lang w:val="da-DK"/>
              </w:rPr>
            </w:pPr>
            <w:r w:rsidRPr="009058D4">
              <w:rPr>
                <w:b/>
                <w:bCs/>
                <w:sz w:val="22"/>
                <w:szCs w:val="22"/>
                <w:lang w:val="da-DK"/>
              </w:rPr>
              <w:t>Osnovne studije</w:t>
            </w:r>
          </w:p>
        </w:tc>
        <w:tc>
          <w:tcPr>
            <w:tcW w:w="5329" w:type="dxa"/>
          </w:tcPr>
          <w:p w14:paraId="158B0277" w14:textId="77777777" w:rsidR="002C244E" w:rsidRPr="009058D4" w:rsidRDefault="002C244E" w:rsidP="0077514E">
            <w:pPr>
              <w:ind w:right="0"/>
              <w:rPr>
                <w:i/>
                <w:iCs/>
                <w:sz w:val="22"/>
                <w:szCs w:val="22"/>
                <w:lang w:val="da-DK"/>
              </w:rPr>
            </w:pPr>
          </w:p>
        </w:tc>
      </w:tr>
      <w:tr w:rsidR="002C244E" w:rsidRPr="009058D4" w14:paraId="38E67E7E" w14:textId="77777777" w:rsidTr="0077514E">
        <w:tc>
          <w:tcPr>
            <w:tcW w:w="3681" w:type="dxa"/>
          </w:tcPr>
          <w:p w14:paraId="05770238" w14:textId="77777777" w:rsidR="002C244E" w:rsidRPr="009058D4" w:rsidRDefault="002C244E" w:rsidP="0077514E">
            <w:pPr>
              <w:ind w:hanging="112"/>
              <w:rPr>
                <w:sz w:val="22"/>
                <w:szCs w:val="22"/>
                <w:lang w:val="sr-Latn-CS"/>
              </w:rPr>
            </w:pPr>
            <w:r w:rsidRPr="009058D4">
              <w:rPr>
                <w:sz w:val="22"/>
                <w:szCs w:val="22"/>
                <w:lang w:val="sr-Latn-CS"/>
              </w:rPr>
              <w:t xml:space="preserve">Naziv ustanove: </w:t>
            </w:r>
          </w:p>
        </w:tc>
        <w:tc>
          <w:tcPr>
            <w:tcW w:w="5329" w:type="dxa"/>
          </w:tcPr>
          <w:p w14:paraId="419CD6BA" w14:textId="77777777" w:rsidR="002C244E" w:rsidRPr="009058D4" w:rsidRDefault="002C244E" w:rsidP="0077514E">
            <w:pPr>
              <w:ind w:right="0"/>
              <w:rPr>
                <w:sz w:val="22"/>
                <w:szCs w:val="22"/>
                <w:lang w:val="sr-Latn-CS"/>
              </w:rPr>
            </w:pPr>
            <w:r w:rsidRPr="009058D4">
              <w:rPr>
                <w:sz w:val="22"/>
                <w:szCs w:val="22"/>
                <w:lang w:val="sl-SI"/>
              </w:rPr>
              <w:t>Medicinski fakultet Univerziteta u Beogradu</w:t>
            </w:r>
          </w:p>
        </w:tc>
      </w:tr>
      <w:tr w:rsidR="002C244E" w:rsidRPr="009058D4" w14:paraId="180AFEF2" w14:textId="77777777" w:rsidTr="0077514E">
        <w:tc>
          <w:tcPr>
            <w:tcW w:w="3681" w:type="dxa"/>
          </w:tcPr>
          <w:p w14:paraId="7D8F6C8E" w14:textId="77777777" w:rsidR="002C244E" w:rsidRPr="009058D4" w:rsidRDefault="002C244E" w:rsidP="0077514E">
            <w:pPr>
              <w:ind w:hanging="112"/>
              <w:rPr>
                <w:sz w:val="22"/>
                <w:szCs w:val="22"/>
                <w:lang w:val="sr-Latn-CS"/>
              </w:rPr>
            </w:pPr>
            <w:r w:rsidRPr="009058D4">
              <w:rPr>
                <w:sz w:val="22"/>
                <w:szCs w:val="22"/>
                <w:lang w:val="sr-Latn-CS"/>
              </w:rPr>
              <w:t xml:space="preserve">Mesto i godina završetka: </w:t>
            </w:r>
          </w:p>
        </w:tc>
        <w:tc>
          <w:tcPr>
            <w:tcW w:w="5329" w:type="dxa"/>
          </w:tcPr>
          <w:p w14:paraId="02447A0D" w14:textId="77777777" w:rsidR="002C244E" w:rsidRPr="009058D4" w:rsidRDefault="002C244E" w:rsidP="0077514E">
            <w:pPr>
              <w:spacing w:after="0"/>
              <w:ind w:left="0" w:firstLine="0"/>
              <w:rPr>
                <w:b/>
                <w:sz w:val="22"/>
                <w:szCs w:val="22"/>
                <w:lang w:val="sr-Latn-CS"/>
              </w:rPr>
            </w:pPr>
            <w:r w:rsidRPr="009058D4">
              <w:rPr>
                <w:sz w:val="22"/>
                <w:szCs w:val="22"/>
                <w:lang w:val="sr-Latn-CS"/>
              </w:rPr>
              <w:t xml:space="preserve">Beograd, 2011. god, (ocena 8.65)              </w:t>
            </w:r>
          </w:p>
        </w:tc>
      </w:tr>
      <w:tr w:rsidR="002C244E" w:rsidRPr="009058D4" w14:paraId="2607E8B9" w14:textId="77777777" w:rsidTr="0077514E">
        <w:tc>
          <w:tcPr>
            <w:tcW w:w="3681" w:type="dxa"/>
          </w:tcPr>
          <w:p w14:paraId="417D6514" w14:textId="2590305C" w:rsidR="002C244E" w:rsidRPr="009058D4" w:rsidRDefault="002C244E" w:rsidP="002F46B7">
            <w:pPr>
              <w:ind w:left="31" w:right="38" w:hanging="31"/>
              <w:rPr>
                <w:b/>
                <w:bCs/>
                <w:sz w:val="22"/>
                <w:szCs w:val="22"/>
                <w:lang w:val="da-DK"/>
              </w:rPr>
            </w:pPr>
            <w:r w:rsidRPr="009058D4">
              <w:rPr>
                <w:b/>
                <w:bCs/>
                <w:sz w:val="22"/>
                <w:szCs w:val="22"/>
                <w:lang w:val="da-DK"/>
              </w:rPr>
              <w:t>Pos</w:t>
            </w:r>
            <w:r w:rsidR="002F46B7" w:rsidRPr="009058D4">
              <w:rPr>
                <w:b/>
                <w:bCs/>
                <w:sz w:val="22"/>
                <w:szCs w:val="22"/>
                <w:lang w:val="da-DK"/>
              </w:rPr>
              <w:t>t</w:t>
            </w:r>
            <w:r w:rsidRPr="009058D4">
              <w:rPr>
                <w:b/>
                <w:bCs/>
                <w:sz w:val="22"/>
                <w:szCs w:val="22"/>
                <w:lang w:val="da-DK"/>
              </w:rPr>
              <w:t>diplomske studije</w:t>
            </w:r>
          </w:p>
        </w:tc>
        <w:tc>
          <w:tcPr>
            <w:tcW w:w="5329" w:type="dxa"/>
          </w:tcPr>
          <w:p w14:paraId="029B974C" w14:textId="77777777" w:rsidR="002C244E" w:rsidRPr="009058D4" w:rsidRDefault="002C244E" w:rsidP="0077514E">
            <w:pPr>
              <w:ind w:right="0"/>
              <w:rPr>
                <w:i/>
                <w:iCs/>
                <w:sz w:val="22"/>
                <w:szCs w:val="22"/>
                <w:lang w:val="da-DK"/>
              </w:rPr>
            </w:pPr>
          </w:p>
        </w:tc>
      </w:tr>
      <w:tr w:rsidR="002C244E" w:rsidRPr="009058D4" w14:paraId="40C774FB" w14:textId="77777777" w:rsidTr="0077514E">
        <w:tc>
          <w:tcPr>
            <w:tcW w:w="3681" w:type="dxa"/>
          </w:tcPr>
          <w:p w14:paraId="1877B7D6" w14:textId="77777777" w:rsidR="002C244E" w:rsidRPr="009058D4" w:rsidRDefault="002C244E" w:rsidP="0077514E">
            <w:pPr>
              <w:rPr>
                <w:b/>
                <w:bCs/>
                <w:sz w:val="22"/>
                <w:szCs w:val="22"/>
                <w:lang w:val="da-DK"/>
              </w:rPr>
            </w:pPr>
            <w:r w:rsidRPr="009058D4">
              <w:rPr>
                <w:b/>
                <w:bCs/>
                <w:sz w:val="22"/>
                <w:szCs w:val="22"/>
                <w:lang w:val="da-DK"/>
              </w:rPr>
              <w:t>Doktorat</w:t>
            </w:r>
          </w:p>
        </w:tc>
        <w:tc>
          <w:tcPr>
            <w:tcW w:w="5329" w:type="dxa"/>
          </w:tcPr>
          <w:p w14:paraId="43D440D1" w14:textId="77777777" w:rsidR="002C244E" w:rsidRPr="009058D4" w:rsidRDefault="002C244E" w:rsidP="0077514E">
            <w:pPr>
              <w:ind w:right="0"/>
              <w:rPr>
                <w:sz w:val="22"/>
                <w:szCs w:val="22"/>
                <w:lang w:val="da-DK"/>
              </w:rPr>
            </w:pPr>
          </w:p>
        </w:tc>
      </w:tr>
      <w:tr w:rsidR="002C244E" w:rsidRPr="009058D4" w14:paraId="7E79FF5D" w14:textId="77777777" w:rsidTr="0077514E">
        <w:tc>
          <w:tcPr>
            <w:tcW w:w="3681" w:type="dxa"/>
          </w:tcPr>
          <w:p w14:paraId="3EDF9FF8" w14:textId="77777777" w:rsidR="002C244E" w:rsidRPr="009058D4" w:rsidRDefault="002C244E" w:rsidP="0077514E">
            <w:pPr>
              <w:ind w:hanging="112"/>
              <w:rPr>
                <w:sz w:val="22"/>
                <w:szCs w:val="22"/>
                <w:lang w:val="sr-Latn-CS"/>
              </w:rPr>
            </w:pPr>
            <w:r w:rsidRPr="009058D4">
              <w:rPr>
                <w:sz w:val="22"/>
                <w:szCs w:val="22"/>
                <w:lang w:val="sr-Latn-CS"/>
              </w:rPr>
              <w:t xml:space="preserve">Naziv ustanove: </w:t>
            </w:r>
          </w:p>
        </w:tc>
        <w:tc>
          <w:tcPr>
            <w:tcW w:w="5329" w:type="dxa"/>
          </w:tcPr>
          <w:p w14:paraId="2408BE51" w14:textId="77777777" w:rsidR="002C244E" w:rsidRPr="009058D4" w:rsidRDefault="002C244E" w:rsidP="0077514E">
            <w:pPr>
              <w:ind w:right="0"/>
              <w:rPr>
                <w:sz w:val="22"/>
                <w:szCs w:val="22"/>
                <w:lang w:val="sr-Latn-CS"/>
              </w:rPr>
            </w:pPr>
            <w:r w:rsidRPr="009058D4">
              <w:rPr>
                <w:sz w:val="22"/>
                <w:szCs w:val="22"/>
                <w:lang w:val="sl-SI"/>
              </w:rPr>
              <w:t>Medicinski fakultet Univerziteta u Beogradu</w:t>
            </w:r>
          </w:p>
        </w:tc>
      </w:tr>
      <w:tr w:rsidR="002C244E" w:rsidRPr="009058D4" w14:paraId="56ADE120" w14:textId="77777777" w:rsidTr="0077514E">
        <w:tc>
          <w:tcPr>
            <w:tcW w:w="3681" w:type="dxa"/>
          </w:tcPr>
          <w:p w14:paraId="2946A01A" w14:textId="77777777" w:rsidR="002C244E" w:rsidRPr="009058D4" w:rsidRDefault="002C244E" w:rsidP="0077514E">
            <w:pPr>
              <w:ind w:hanging="112"/>
              <w:rPr>
                <w:sz w:val="22"/>
                <w:szCs w:val="22"/>
                <w:lang w:val="sr-Latn-CS"/>
              </w:rPr>
            </w:pPr>
            <w:r w:rsidRPr="009058D4">
              <w:rPr>
                <w:sz w:val="22"/>
                <w:szCs w:val="22"/>
                <w:lang w:val="sr-Latn-CS"/>
              </w:rPr>
              <w:t>Mesto i godina završetka:</w:t>
            </w:r>
          </w:p>
        </w:tc>
        <w:tc>
          <w:tcPr>
            <w:tcW w:w="5329" w:type="dxa"/>
          </w:tcPr>
          <w:p w14:paraId="1578CF1A" w14:textId="77777777" w:rsidR="002C244E" w:rsidRPr="009058D4" w:rsidRDefault="002C244E" w:rsidP="0077514E">
            <w:pPr>
              <w:spacing w:after="0"/>
              <w:ind w:left="36" w:right="122" w:firstLine="0"/>
              <w:rPr>
                <w:sz w:val="22"/>
                <w:szCs w:val="22"/>
                <w:lang w:val="sr-Latn-CS"/>
              </w:rPr>
            </w:pPr>
            <w:r w:rsidRPr="009058D4">
              <w:rPr>
                <w:sz w:val="22"/>
                <w:szCs w:val="22"/>
                <w:lang w:val="sr-Latn-CS"/>
              </w:rPr>
              <w:t>Beograd, 2020 godina</w:t>
            </w:r>
          </w:p>
        </w:tc>
      </w:tr>
      <w:tr w:rsidR="002C244E" w:rsidRPr="009058D4" w14:paraId="17C34098" w14:textId="77777777" w:rsidTr="0077514E">
        <w:tc>
          <w:tcPr>
            <w:tcW w:w="3681" w:type="dxa"/>
          </w:tcPr>
          <w:p w14:paraId="67A269CE" w14:textId="77777777" w:rsidR="002C244E" w:rsidRPr="009058D4" w:rsidRDefault="002C244E" w:rsidP="0077514E">
            <w:pPr>
              <w:ind w:hanging="112"/>
              <w:rPr>
                <w:sz w:val="22"/>
                <w:szCs w:val="22"/>
                <w:lang w:val="sr-Latn-CS"/>
              </w:rPr>
            </w:pPr>
            <w:r w:rsidRPr="009058D4">
              <w:rPr>
                <w:sz w:val="22"/>
                <w:szCs w:val="22"/>
                <w:lang w:val="sr-Latn-CS"/>
              </w:rPr>
              <w:t>Naslov doktorske teze:</w:t>
            </w:r>
          </w:p>
        </w:tc>
        <w:tc>
          <w:tcPr>
            <w:tcW w:w="5329" w:type="dxa"/>
          </w:tcPr>
          <w:p w14:paraId="5CC1F43A" w14:textId="77777777" w:rsidR="002C244E" w:rsidRPr="009058D4" w:rsidRDefault="002C244E" w:rsidP="0077514E">
            <w:pPr>
              <w:ind w:left="0" w:right="0" w:firstLine="0"/>
              <w:rPr>
                <w:sz w:val="22"/>
                <w:szCs w:val="22"/>
                <w:lang w:val="sr-Latn-CS"/>
              </w:rPr>
            </w:pPr>
            <w:r w:rsidRPr="009058D4">
              <w:rPr>
                <w:sz w:val="22"/>
                <w:szCs w:val="22"/>
              </w:rPr>
              <w:t>PROCENA KVALITETA ŽIVOTA KOD BOLESNIKA SA HRONIČNOM TOTALNOM OKLUZIJOM KORONARNE ARTERIJE: RANDOMIZOVANO POREĐENJE OPTIMALNE MEDIKAMENTNE TERAPIJE I PERKUTANE REVASKULARIZACIJE HRONIČNE TOTALNE OKLUZIJE</w:t>
            </w:r>
          </w:p>
        </w:tc>
      </w:tr>
      <w:tr w:rsidR="002C244E" w:rsidRPr="009058D4" w14:paraId="6A081E00" w14:textId="77777777" w:rsidTr="0077514E">
        <w:tc>
          <w:tcPr>
            <w:tcW w:w="3681" w:type="dxa"/>
          </w:tcPr>
          <w:p w14:paraId="3891D3CC" w14:textId="77777777" w:rsidR="002C244E" w:rsidRPr="009058D4" w:rsidRDefault="002C244E" w:rsidP="0077514E">
            <w:pPr>
              <w:ind w:hanging="112"/>
              <w:rPr>
                <w:sz w:val="22"/>
                <w:szCs w:val="22"/>
                <w:lang w:val="sr-Latn-CS"/>
              </w:rPr>
            </w:pPr>
            <w:r w:rsidRPr="009058D4">
              <w:rPr>
                <w:sz w:val="22"/>
                <w:szCs w:val="22"/>
                <w:lang w:val="sr-Latn-CS"/>
              </w:rPr>
              <w:t>Uža naučna oblast:</w:t>
            </w:r>
          </w:p>
        </w:tc>
        <w:tc>
          <w:tcPr>
            <w:tcW w:w="5329" w:type="dxa"/>
          </w:tcPr>
          <w:p w14:paraId="4D770503" w14:textId="77777777" w:rsidR="002C244E" w:rsidRPr="009058D4" w:rsidRDefault="002C244E" w:rsidP="0077514E">
            <w:pPr>
              <w:ind w:right="0"/>
              <w:rPr>
                <w:sz w:val="22"/>
                <w:szCs w:val="22"/>
                <w:lang w:val="sr-Latn-CS"/>
              </w:rPr>
            </w:pPr>
            <w:r w:rsidRPr="009058D4">
              <w:rPr>
                <w:sz w:val="22"/>
                <w:szCs w:val="22"/>
                <w:lang w:val="sr-Latn-CS"/>
              </w:rPr>
              <w:t>Kardiologija</w:t>
            </w:r>
          </w:p>
        </w:tc>
      </w:tr>
      <w:tr w:rsidR="002C244E" w:rsidRPr="009058D4" w14:paraId="162E1174" w14:textId="77777777" w:rsidTr="0077514E">
        <w:tc>
          <w:tcPr>
            <w:tcW w:w="3681" w:type="dxa"/>
          </w:tcPr>
          <w:p w14:paraId="5473E501" w14:textId="77777777" w:rsidR="002C244E" w:rsidRPr="009058D4" w:rsidRDefault="002C244E" w:rsidP="0077514E">
            <w:pPr>
              <w:ind w:hanging="402"/>
              <w:rPr>
                <w:b/>
                <w:bCs/>
                <w:sz w:val="22"/>
                <w:szCs w:val="22"/>
                <w:lang w:val="sr-Latn-CS"/>
              </w:rPr>
            </w:pPr>
            <w:r w:rsidRPr="009058D4">
              <w:rPr>
                <w:b/>
                <w:bCs/>
                <w:sz w:val="22"/>
                <w:szCs w:val="22"/>
                <w:lang w:val="sr-Latn-CS"/>
              </w:rPr>
              <w:t>Specijalizacija</w:t>
            </w:r>
          </w:p>
        </w:tc>
        <w:tc>
          <w:tcPr>
            <w:tcW w:w="5329" w:type="dxa"/>
          </w:tcPr>
          <w:p w14:paraId="7D252CA1" w14:textId="77777777" w:rsidR="002C244E" w:rsidRPr="009058D4" w:rsidRDefault="002C244E" w:rsidP="0077514E">
            <w:pPr>
              <w:spacing w:after="0"/>
              <w:ind w:left="0" w:firstLine="0"/>
              <w:rPr>
                <w:sz w:val="22"/>
                <w:szCs w:val="22"/>
                <w:lang w:val="sr-Latn-CS"/>
              </w:rPr>
            </w:pPr>
            <w:r w:rsidRPr="009058D4">
              <w:rPr>
                <w:sz w:val="22"/>
                <w:szCs w:val="22"/>
                <w:lang w:val="sr-Latn-CS"/>
              </w:rPr>
              <w:t>Interna medicina, položio ispit 31.1.2020, ocena 5 (Medicinski fakultet Univerziteta u Beogradu)</w:t>
            </w:r>
          </w:p>
        </w:tc>
      </w:tr>
      <w:tr w:rsidR="002C244E" w:rsidRPr="009058D4" w14:paraId="3CF07E89" w14:textId="77777777" w:rsidTr="0077514E">
        <w:tc>
          <w:tcPr>
            <w:tcW w:w="3681" w:type="dxa"/>
          </w:tcPr>
          <w:p w14:paraId="00605773" w14:textId="77777777" w:rsidR="002C244E" w:rsidRPr="009058D4" w:rsidRDefault="002C244E" w:rsidP="0077514E">
            <w:pPr>
              <w:ind w:hanging="402"/>
              <w:rPr>
                <w:b/>
                <w:bCs/>
                <w:sz w:val="22"/>
                <w:szCs w:val="22"/>
                <w:lang w:val="sr-Latn-CS"/>
              </w:rPr>
            </w:pPr>
            <w:r w:rsidRPr="009058D4">
              <w:rPr>
                <w:b/>
                <w:bCs/>
                <w:sz w:val="22"/>
                <w:szCs w:val="22"/>
                <w:lang w:val="sr-Latn-CS"/>
              </w:rPr>
              <w:t>Uža specijalizacija</w:t>
            </w:r>
          </w:p>
        </w:tc>
        <w:tc>
          <w:tcPr>
            <w:tcW w:w="5329" w:type="dxa"/>
          </w:tcPr>
          <w:p w14:paraId="0B07951F" w14:textId="0187EF76" w:rsidR="002C244E" w:rsidRPr="009058D4" w:rsidRDefault="002F46B7" w:rsidP="0077514E">
            <w:pPr>
              <w:spacing w:before="0" w:beforeAutospacing="0" w:after="0" w:afterAutospacing="0"/>
              <w:ind w:left="0" w:right="0" w:firstLine="0"/>
              <w:rPr>
                <w:sz w:val="22"/>
                <w:szCs w:val="22"/>
                <w:lang w:val="sl-SI"/>
              </w:rPr>
            </w:pPr>
            <w:r w:rsidRPr="009058D4">
              <w:rPr>
                <w:sz w:val="22"/>
                <w:szCs w:val="22"/>
                <w:lang w:val="sl-SI"/>
              </w:rPr>
              <w:t>/</w:t>
            </w:r>
          </w:p>
        </w:tc>
      </w:tr>
      <w:tr w:rsidR="002C244E" w:rsidRPr="009058D4" w14:paraId="12DBDB2B" w14:textId="77777777" w:rsidTr="0077514E">
        <w:trPr>
          <w:trHeight w:val="63"/>
        </w:trPr>
        <w:tc>
          <w:tcPr>
            <w:tcW w:w="3681" w:type="dxa"/>
          </w:tcPr>
          <w:p w14:paraId="71331F6E" w14:textId="77777777" w:rsidR="002C244E" w:rsidRPr="009058D4" w:rsidRDefault="002C244E" w:rsidP="0077514E">
            <w:pPr>
              <w:ind w:left="23" w:firstLine="0"/>
              <w:rPr>
                <w:b/>
                <w:sz w:val="22"/>
                <w:szCs w:val="22"/>
              </w:rPr>
            </w:pPr>
            <w:r w:rsidRPr="009058D4">
              <w:rPr>
                <w:b/>
                <w:sz w:val="22"/>
                <w:szCs w:val="22"/>
              </w:rPr>
              <w:t xml:space="preserve">Dosadašlji izbori u nastavna i naučna zvanja: </w:t>
            </w:r>
          </w:p>
        </w:tc>
        <w:tc>
          <w:tcPr>
            <w:tcW w:w="5329" w:type="dxa"/>
          </w:tcPr>
          <w:p w14:paraId="5149AF6D" w14:textId="2DD0892E" w:rsidR="002C244E" w:rsidRPr="009058D4" w:rsidRDefault="008F36E4" w:rsidP="0077514E">
            <w:pPr>
              <w:spacing w:before="0" w:beforeAutospacing="0" w:after="0" w:afterAutospacing="0"/>
              <w:ind w:left="0" w:right="0" w:firstLine="0"/>
              <w:rPr>
                <w:bCs/>
                <w:sz w:val="22"/>
                <w:szCs w:val="22"/>
              </w:rPr>
            </w:pPr>
            <w:r w:rsidRPr="009058D4">
              <w:rPr>
                <w:bCs/>
                <w:sz w:val="22"/>
                <w:szCs w:val="22"/>
              </w:rPr>
              <w:t xml:space="preserve"> Kanidad nije biran u nastavna i naučna zvanja</w:t>
            </w:r>
          </w:p>
        </w:tc>
      </w:tr>
    </w:tbl>
    <w:p w14:paraId="1773A9AF" w14:textId="77777777" w:rsidR="002C244E" w:rsidRPr="009058D4" w:rsidRDefault="002C244E" w:rsidP="002C244E">
      <w:pPr>
        <w:tabs>
          <w:tab w:val="left" w:pos="8789"/>
        </w:tabs>
        <w:spacing w:before="0" w:beforeAutospacing="0" w:after="0" w:afterAutospacing="0"/>
        <w:ind w:left="0" w:firstLine="0"/>
        <w:rPr>
          <w:b/>
          <w:sz w:val="22"/>
          <w:szCs w:val="22"/>
          <w:u w:val="single"/>
          <w:lang w:val="sr-Cyrl-CS"/>
        </w:rPr>
      </w:pPr>
    </w:p>
    <w:p w14:paraId="4B4166BB" w14:textId="77777777" w:rsidR="002C244E" w:rsidRPr="009058D4" w:rsidRDefault="002C244E" w:rsidP="00750A8A">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270EEAB4" w14:textId="77777777" w:rsidR="002C244E" w:rsidRPr="009058D4" w:rsidRDefault="002C244E" w:rsidP="00750A8A">
      <w:pPr>
        <w:spacing w:before="0" w:beforeAutospacing="0" w:after="0" w:afterAutospacing="0"/>
        <w:ind w:left="0" w:firstLine="0"/>
        <w:rPr>
          <w:sz w:val="22"/>
          <w:szCs w:val="22"/>
          <w:lang w:val="en-GB"/>
        </w:rPr>
      </w:pPr>
      <w:r w:rsidRPr="009058D4">
        <w:rPr>
          <w:sz w:val="22"/>
          <w:szCs w:val="22"/>
          <w:lang w:val="en-GB"/>
        </w:rPr>
        <w:t>Do sada nije učestvovao u pedagoškom radu s obzirom da konkuriše za zvanje kliničkog asistenta.</w:t>
      </w:r>
    </w:p>
    <w:p w14:paraId="024EBBE8" w14:textId="77777777" w:rsidR="002C244E" w:rsidRPr="009058D4" w:rsidRDefault="002C244E" w:rsidP="00750A8A">
      <w:pPr>
        <w:tabs>
          <w:tab w:val="left" w:pos="8789"/>
        </w:tabs>
        <w:spacing w:before="0" w:beforeAutospacing="0" w:after="0" w:afterAutospacing="0"/>
        <w:ind w:left="0" w:right="-52" w:firstLine="0"/>
        <w:rPr>
          <w:bCs/>
          <w:sz w:val="22"/>
          <w:szCs w:val="22"/>
          <w:lang w:val="sr-Cyrl-CS"/>
        </w:rPr>
      </w:pPr>
    </w:p>
    <w:p w14:paraId="218B75D2" w14:textId="77777777" w:rsidR="002C244E" w:rsidRPr="009058D4" w:rsidRDefault="002C244E" w:rsidP="00750A8A">
      <w:pPr>
        <w:tabs>
          <w:tab w:val="left" w:pos="8789"/>
        </w:tabs>
        <w:spacing w:before="0" w:beforeAutospacing="0" w:after="0" w:afterAutospacing="0"/>
        <w:ind w:right="-52"/>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212CB039" w14:textId="77777777" w:rsidR="002C244E" w:rsidRPr="009058D4" w:rsidRDefault="002C244E" w:rsidP="00750A8A">
      <w:pPr>
        <w:spacing w:before="0" w:beforeAutospacing="0" w:after="0" w:afterAutospacing="0"/>
        <w:ind w:left="0" w:right="0" w:firstLine="0"/>
        <w:rPr>
          <w:sz w:val="22"/>
          <w:szCs w:val="22"/>
          <w:lang w:val="sr-Latn-CS"/>
        </w:rPr>
      </w:pPr>
      <w:r w:rsidRPr="009058D4">
        <w:rPr>
          <w:sz w:val="22"/>
          <w:szCs w:val="22"/>
          <w:lang w:val="sr-Latn-CS"/>
        </w:rPr>
        <w:t>Do sada nije učestvovao u mentorskom radu, komisijama za odbranu diplomskih i poslediplomskih</w:t>
      </w:r>
    </w:p>
    <w:p w14:paraId="4A713E84" w14:textId="77777777" w:rsidR="002C244E" w:rsidRPr="009058D4" w:rsidRDefault="002C244E" w:rsidP="00750A8A">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 obzirom da konkuriše u zvanje kliničkog asistenta</w:t>
      </w:r>
    </w:p>
    <w:p w14:paraId="7578368D" w14:textId="77777777" w:rsidR="002C244E" w:rsidRPr="009058D4" w:rsidRDefault="002C244E" w:rsidP="00750A8A">
      <w:pPr>
        <w:spacing w:before="0" w:beforeAutospacing="0" w:after="0" w:afterAutospacing="0"/>
        <w:ind w:left="0" w:right="0" w:firstLine="0"/>
        <w:rPr>
          <w:sz w:val="22"/>
          <w:szCs w:val="22"/>
          <w:lang w:val="sr-Latn-CS"/>
        </w:rPr>
      </w:pPr>
    </w:p>
    <w:p w14:paraId="4A3126CC" w14:textId="6330FD24" w:rsidR="002C244E" w:rsidRPr="009058D4" w:rsidRDefault="002C244E" w:rsidP="00750A8A">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4E5B9E03" w14:textId="539AA323" w:rsidR="002C244E" w:rsidRPr="009058D4" w:rsidRDefault="00C30254" w:rsidP="00D1512F">
      <w:pPr>
        <w:pStyle w:val="ListParagraph"/>
        <w:numPr>
          <w:ilvl w:val="0"/>
          <w:numId w:val="72"/>
        </w:numPr>
        <w:spacing w:before="0" w:beforeAutospacing="0" w:after="0" w:afterAutospacing="0"/>
        <w:ind w:left="270" w:right="-52" w:hanging="270"/>
        <w:rPr>
          <w:b/>
          <w:bCs/>
          <w:iCs/>
          <w:sz w:val="22"/>
          <w:szCs w:val="22"/>
          <w:lang w:val="sl-SI"/>
        </w:rPr>
      </w:pPr>
      <w:r w:rsidRPr="009058D4">
        <w:rPr>
          <w:b/>
          <w:bCs/>
          <w:sz w:val="22"/>
          <w:szCs w:val="22"/>
          <w:lang w:val="sl-SI"/>
        </w:rPr>
        <w:t xml:space="preserve">spisak </w:t>
      </w:r>
      <w:bookmarkStart w:id="3" w:name="_Hlk77966794"/>
      <w:r w:rsidRPr="009058D4">
        <w:rPr>
          <w:b/>
          <w:bCs/>
          <w:sz w:val="22"/>
          <w:szCs w:val="22"/>
          <w:lang w:val="sl-SI"/>
        </w:rPr>
        <w:t>objavljenih radova prema tabeli i klasifikacija radova</w:t>
      </w:r>
      <w:bookmarkEnd w:id="3"/>
    </w:p>
    <w:p w14:paraId="2BC9ACB6" w14:textId="77777777" w:rsidR="002C244E" w:rsidRPr="009058D4" w:rsidRDefault="002C244E" w:rsidP="002C244E">
      <w:pPr>
        <w:tabs>
          <w:tab w:val="num" w:pos="450"/>
        </w:tabs>
        <w:spacing w:before="0" w:beforeAutospacing="0" w:after="0" w:afterAutospacing="0"/>
        <w:ind w:left="0" w:right="-52" w:firstLine="0"/>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72F390DD" w14:textId="77777777" w:rsidR="002C244E" w:rsidRPr="009058D4" w:rsidRDefault="002C244E" w:rsidP="00D1512F">
      <w:pPr>
        <w:pStyle w:val="ListParagraph"/>
        <w:numPr>
          <w:ilvl w:val="0"/>
          <w:numId w:val="35"/>
        </w:numPr>
        <w:spacing w:before="0" w:beforeAutospacing="0" w:after="0" w:afterAutospacing="0"/>
        <w:ind w:left="180" w:right="0" w:hanging="180"/>
        <w:contextualSpacing w:val="0"/>
        <w:rPr>
          <w:b/>
          <w:sz w:val="22"/>
          <w:szCs w:val="22"/>
        </w:rPr>
      </w:pPr>
      <w:r w:rsidRPr="009058D4">
        <w:rPr>
          <w:sz w:val="22"/>
          <w:szCs w:val="22"/>
        </w:rPr>
        <w:t xml:space="preserve">Tesic M, Djordjevic-Dikic A, Giga V, Stepanovic J, Dobric M, Jovanovic I, Petrovic M, Mehmedbegovic Z, Milasinovic D, Dedovic V, Zivkovic M, </w:t>
      </w:r>
      <w:r w:rsidRPr="009058D4">
        <w:rPr>
          <w:b/>
          <w:sz w:val="22"/>
          <w:szCs w:val="22"/>
        </w:rPr>
        <w:t>Juricic S</w:t>
      </w:r>
      <w:r w:rsidRPr="009058D4">
        <w:rPr>
          <w:sz w:val="22"/>
          <w:szCs w:val="22"/>
        </w:rPr>
        <w:t xml:space="preserve">, Orlic D, </w:t>
      </w:r>
      <w:r w:rsidRPr="009058D4">
        <w:rPr>
          <w:bCs/>
          <w:sz w:val="22"/>
          <w:szCs w:val="22"/>
        </w:rPr>
        <w:t>Stojkovic S</w:t>
      </w:r>
      <w:r w:rsidRPr="009058D4">
        <w:rPr>
          <w:sz w:val="22"/>
          <w:szCs w:val="22"/>
        </w:rPr>
        <w:t>, Vukcevic V, Stankovic G, Nedeljkovic M, Ostojic M, Beleslin B. Prognostic Value of Transthoracic Doppler Echocardiography Coronary Flow Velocity Reserve in Patients with Nonculprit Stenosis of Intermediate Severity Early after Primary Percutaneous Coronary Intervention. J Am Soc Echocardiogr. 2018</w:t>
      </w:r>
      <w:r w:rsidRPr="009058D4">
        <w:rPr>
          <w:color w:val="000000"/>
          <w:sz w:val="22"/>
          <w:szCs w:val="22"/>
          <w:shd w:val="clear" w:color="auto" w:fill="FFFFFF"/>
        </w:rPr>
        <w:t>;31(8):880-887</w:t>
      </w:r>
      <w:r w:rsidRPr="009058D4">
        <w:rPr>
          <w:sz w:val="22"/>
          <w:szCs w:val="22"/>
        </w:rPr>
        <w:t xml:space="preserve">. doi: 10.1016/j.echo.2018.02.011. </w:t>
      </w:r>
      <w:r w:rsidRPr="009058D4">
        <w:rPr>
          <w:b/>
          <w:sz w:val="22"/>
          <w:szCs w:val="22"/>
        </w:rPr>
        <w:t xml:space="preserve">M 21, IF 6.111. </w:t>
      </w:r>
    </w:p>
    <w:p w14:paraId="05096AD2" w14:textId="4601D76E" w:rsidR="002C244E" w:rsidRPr="009058D4" w:rsidRDefault="002C244E" w:rsidP="00D1512F">
      <w:pPr>
        <w:pStyle w:val="ListParagraph"/>
        <w:numPr>
          <w:ilvl w:val="0"/>
          <w:numId w:val="35"/>
        </w:numPr>
        <w:spacing w:before="0" w:beforeAutospacing="0" w:after="0" w:afterAutospacing="0"/>
        <w:ind w:left="180" w:right="0" w:hanging="180"/>
        <w:contextualSpacing w:val="0"/>
        <w:rPr>
          <w:b/>
          <w:sz w:val="22"/>
          <w:szCs w:val="22"/>
        </w:rPr>
      </w:pPr>
      <w:r w:rsidRPr="009058D4">
        <w:rPr>
          <w:sz w:val="22"/>
          <w:szCs w:val="22"/>
        </w:rPr>
        <w:t>Stojkovic</w:t>
      </w:r>
      <w:r w:rsidR="00C30254" w:rsidRPr="009058D4">
        <w:rPr>
          <w:sz w:val="22"/>
          <w:szCs w:val="22"/>
        </w:rPr>
        <w:t xml:space="preserve"> S</w:t>
      </w:r>
      <w:r w:rsidRPr="009058D4">
        <w:rPr>
          <w:sz w:val="22"/>
          <w:szCs w:val="22"/>
        </w:rPr>
        <w:t xml:space="preserve">, </w:t>
      </w:r>
      <w:r w:rsidRPr="009058D4">
        <w:rPr>
          <w:b/>
          <w:sz w:val="22"/>
          <w:szCs w:val="22"/>
        </w:rPr>
        <w:t>Juricic</w:t>
      </w:r>
      <w:r w:rsidR="00C30254" w:rsidRPr="009058D4">
        <w:rPr>
          <w:b/>
          <w:sz w:val="22"/>
          <w:szCs w:val="22"/>
        </w:rPr>
        <w:t xml:space="preserve"> S</w:t>
      </w:r>
      <w:r w:rsidRPr="009058D4">
        <w:rPr>
          <w:sz w:val="22"/>
          <w:szCs w:val="22"/>
        </w:rPr>
        <w:t>, Dobric</w:t>
      </w:r>
      <w:r w:rsidR="00C30254" w:rsidRPr="009058D4">
        <w:rPr>
          <w:sz w:val="22"/>
          <w:szCs w:val="22"/>
        </w:rPr>
        <w:t xml:space="preserve"> M</w:t>
      </w:r>
      <w:r w:rsidRPr="009058D4">
        <w:rPr>
          <w:sz w:val="22"/>
          <w:szCs w:val="22"/>
        </w:rPr>
        <w:t>, Nedeljkovic</w:t>
      </w:r>
      <w:r w:rsidR="00C30254" w:rsidRPr="009058D4">
        <w:rPr>
          <w:sz w:val="22"/>
          <w:szCs w:val="22"/>
        </w:rPr>
        <w:t xml:space="preserve"> MA</w:t>
      </w:r>
      <w:r w:rsidRPr="009058D4">
        <w:rPr>
          <w:sz w:val="22"/>
          <w:szCs w:val="22"/>
        </w:rPr>
        <w:t>, Vukcevic</w:t>
      </w:r>
      <w:r w:rsidR="00C30254" w:rsidRPr="009058D4">
        <w:rPr>
          <w:sz w:val="22"/>
          <w:szCs w:val="22"/>
        </w:rPr>
        <w:t xml:space="preserve"> V</w:t>
      </w:r>
      <w:r w:rsidRPr="009058D4">
        <w:rPr>
          <w:sz w:val="22"/>
          <w:szCs w:val="22"/>
        </w:rPr>
        <w:t>, Orlic</w:t>
      </w:r>
      <w:r w:rsidR="00C30254" w:rsidRPr="009058D4">
        <w:rPr>
          <w:sz w:val="22"/>
          <w:szCs w:val="22"/>
        </w:rPr>
        <w:t xml:space="preserve"> D</w:t>
      </w:r>
      <w:r w:rsidRPr="009058D4">
        <w:rPr>
          <w:sz w:val="22"/>
          <w:szCs w:val="22"/>
        </w:rPr>
        <w:t>, Stankovic</w:t>
      </w:r>
      <w:r w:rsidR="00C30254" w:rsidRPr="009058D4">
        <w:rPr>
          <w:sz w:val="22"/>
          <w:szCs w:val="22"/>
        </w:rPr>
        <w:t xml:space="preserve"> G</w:t>
      </w:r>
      <w:r w:rsidRPr="009058D4">
        <w:rPr>
          <w:sz w:val="22"/>
          <w:szCs w:val="22"/>
        </w:rPr>
        <w:t>, Tomasevic</w:t>
      </w:r>
      <w:r w:rsidR="00C30254" w:rsidRPr="009058D4">
        <w:rPr>
          <w:sz w:val="22"/>
          <w:szCs w:val="22"/>
        </w:rPr>
        <w:t xml:space="preserve"> M</w:t>
      </w:r>
      <w:r w:rsidRPr="009058D4">
        <w:rPr>
          <w:sz w:val="22"/>
          <w:szCs w:val="22"/>
        </w:rPr>
        <w:t>, Aleksandric</w:t>
      </w:r>
      <w:r w:rsidR="00C30254" w:rsidRPr="009058D4">
        <w:rPr>
          <w:sz w:val="22"/>
          <w:szCs w:val="22"/>
        </w:rPr>
        <w:t xml:space="preserve"> S</w:t>
      </w:r>
      <w:r w:rsidRPr="009058D4">
        <w:rPr>
          <w:sz w:val="22"/>
          <w:szCs w:val="22"/>
        </w:rPr>
        <w:t>, Dikic</w:t>
      </w:r>
      <w:r w:rsidR="00C30254" w:rsidRPr="009058D4">
        <w:rPr>
          <w:sz w:val="22"/>
          <w:szCs w:val="22"/>
        </w:rPr>
        <w:t xml:space="preserve"> M</w:t>
      </w:r>
      <w:r w:rsidRPr="009058D4">
        <w:rPr>
          <w:sz w:val="22"/>
          <w:szCs w:val="22"/>
        </w:rPr>
        <w:t>, Tesic</w:t>
      </w:r>
      <w:r w:rsidR="00C30254" w:rsidRPr="009058D4">
        <w:rPr>
          <w:sz w:val="22"/>
          <w:szCs w:val="22"/>
        </w:rPr>
        <w:t xml:space="preserve"> M</w:t>
      </w:r>
      <w:r w:rsidRPr="009058D4">
        <w:rPr>
          <w:sz w:val="22"/>
          <w:szCs w:val="22"/>
        </w:rPr>
        <w:t>, ZMehmedbegovic</w:t>
      </w:r>
      <w:r w:rsidR="00C30254" w:rsidRPr="009058D4">
        <w:rPr>
          <w:sz w:val="22"/>
          <w:szCs w:val="22"/>
        </w:rPr>
        <w:t xml:space="preserve"> Z</w:t>
      </w:r>
      <w:r w:rsidRPr="009058D4">
        <w:rPr>
          <w:sz w:val="22"/>
          <w:szCs w:val="22"/>
        </w:rPr>
        <w:t>, Boskovic</w:t>
      </w:r>
      <w:r w:rsidR="00C30254" w:rsidRPr="009058D4">
        <w:rPr>
          <w:sz w:val="22"/>
          <w:szCs w:val="22"/>
        </w:rPr>
        <w:t xml:space="preserve"> N</w:t>
      </w:r>
      <w:r w:rsidRPr="009058D4">
        <w:rPr>
          <w:sz w:val="22"/>
          <w:szCs w:val="22"/>
        </w:rPr>
        <w:t>, Zivkovic</w:t>
      </w:r>
      <w:r w:rsidR="00C30254" w:rsidRPr="009058D4">
        <w:rPr>
          <w:sz w:val="22"/>
          <w:szCs w:val="22"/>
        </w:rPr>
        <w:t xml:space="preserve"> M</w:t>
      </w:r>
      <w:r w:rsidRPr="009058D4">
        <w:rPr>
          <w:sz w:val="22"/>
          <w:szCs w:val="22"/>
        </w:rPr>
        <w:t>, Dedovic</w:t>
      </w:r>
      <w:r w:rsidR="00C30254" w:rsidRPr="009058D4">
        <w:rPr>
          <w:sz w:val="22"/>
          <w:szCs w:val="22"/>
        </w:rPr>
        <w:t xml:space="preserve"> V</w:t>
      </w:r>
      <w:r w:rsidRPr="009058D4">
        <w:rPr>
          <w:sz w:val="22"/>
          <w:szCs w:val="22"/>
        </w:rPr>
        <w:t>, Milasinovic</w:t>
      </w:r>
      <w:r w:rsidR="00C30254" w:rsidRPr="009058D4">
        <w:rPr>
          <w:sz w:val="22"/>
          <w:szCs w:val="22"/>
        </w:rPr>
        <w:t xml:space="preserve"> D</w:t>
      </w:r>
      <w:r w:rsidRPr="009058D4">
        <w:rPr>
          <w:sz w:val="22"/>
          <w:szCs w:val="22"/>
        </w:rPr>
        <w:t>, Ostojic</w:t>
      </w:r>
      <w:r w:rsidR="00C30254" w:rsidRPr="009058D4">
        <w:rPr>
          <w:sz w:val="22"/>
          <w:szCs w:val="22"/>
        </w:rPr>
        <w:t xml:space="preserve"> M</w:t>
      </w:r>
      <w:r w:rsidRPr="009058D4">
        <w:rPr>
          <w:sz w:val="22"/>
          <w:szCs w:val="22"/>
        </w:rPr>
        <w:t>, Beleslin</w:t>
      </w:r>
      <w:r w:rsidR="00C30254" w:rsidRPr="009058D4">
        <w:rPr>
          <w:sz w:val="22"/>
          <w:szCs w:val="22"/>
        </w:rPr>
        <w:t xml:space="preserve"> B</w:t>
      </w:r>
      <w:r w:rsidRPr="009058D4">
        <w:rPr>
          <w:sz w:val="22"/>
          <w:szCs w:val="22"/>
        </w:rPr>
        <w:t>.</w:t>
      </w:r>
      <w:r w:rsidRPr="009058D4">
        <w:rPr>
          <w:rFonts w:eastAsiaTheme="minorEastAsia"/>
          <w:sz w:val="22"/>
          <w:szCs w:val="22"/>
        </w:rPr>
        <w:t xml:space="preserve"> </w:t>
      </w:r>
      <w:r w:rsidRPr="009058D4">
        <w:rPr>
          <w:sz w:val="22"/>
          <w:szCs w:val="22"/>
        </w:rPr>
        <w:t>Improved Propensity-Score Matched Long Term Clinical Outcomes in Patients with Successful Percutaneous Coronary Interventions of Coronary Chronic Total Occlusion. Int Heart J. 2018;59(4):719-726</w:t>
      </w:r>
      <w:r w:rsidRPr="009058D4">
        <w:rPr>
          <w:sz w:val="22"/>
          <w:szCs w:val="22"/>
          <w:lang w:val="en-GB"/>
        </w:rPr>
        <w:t xml:space="preserve">. doi: 10.1536/ihj.17-360. </w:t>
      </w:r>
      <w:r w:rsidRPr="009058D4">
        <w:rPr>
          <w:b/>
          <w:sz w:val="22"/>
          <w:szCs w:val="22"/>
          <w:lang w:val="en-GB"/>
        </w:rPr>
        <w:t>M22, IF 2.226.</w:t>
      </w:r>
    </w:p>
    <w:p w14:paraId="5553A991" w14:textId="77777777" w:rsidR="002C244E" w:rsidRPr="009058D4" w:rsidRDefault="002C244E" w:rsidP="00D1512F">
      <w:pPr>
        <w:pStyle w:val="ListParagraph"/>
        <w:numPr>
          <w:ilvl w:val="0"/>
          <w:numId w:val="35"/>
        </w:numPr>
        <w:spacing w:before="0" w:beforeAutospacing="0" w:after="160" w:afterAutospacing="0" w:line="259" w:lineRule="auto"/>
        <w:ind w:left="180" w:right="0" w:hanging="180"/>
        <w:rPr>
          <w:b/>
          <w:sz w:val="22"/>
          <w:szCs w:val="22"/>
        </w:rPr>
      </w:pPr>
      <w:r w:rsidRPr="009058D4">
        <w:rPr>
          <w:sz w:val="22"/>
          <w:szCs w:val="22"/>
        </w:rPr>
        <w:t>Djordjevic Dikic A, Tesic M, Boskovic N, Giga V, Stepanovic J, Petrovic M, Dobric M, Aleksandric S,</w:t>
      </w:r>
      <w:r w:rsidRPr="009058D4">
        <w:rPr>
          <w:b/>
          <w:sz w:val="22"/>
          <w:szCs w:val="22"/>
        </w:rPr>
        <w:t xml:space="preserve"> Juricic S, </w:t>
      </w:r>
      <w:r w:rsidRPr="009058D4">
        <w:rPr>
          <w:sz w:val="22"/>
          <w:szCs w:val="22"/>
        </w:rPr>
        <w:t>Dikic M, Nedeljkovic I, Nedeljkovic M, Ostojic M, Beleslin B. Prognostic Value of Preserved Coronary Flow Velocity Reserve by Noninvasive Transthoracic Doppler Echocardiography in Patients With Angiographically Intermediate Left Main Stenosis. J Am Soc Echocardiogr. 2019 Jan;32(1):74-80</w:t>
      </w:r>
      <w:r w:rsidRPr="009058D4">
        <w:rPr>
          <w:b/>
          <w:sz w:val="22"/>
          <w:szCs w:val="22"/>
        </w:rPr>
        <w:t xml:space="preserve">. </w:t>
      </w:r>
      <w:r w:rsidRPr="009058D4">
        <w:rPr>
          <w:sz w:val="22"/>
          <w:szCs w:val="22"/>
        </w:rPr>
        <w:t>doi: 10.1016/j.echo.2018.09.020.</w:t>
      </w:r>
      <w:r w:rsidRPr="009058D4">
        <w:rPr>
          <w:b/>
          <w:sz w:val="22"/>
          <w:szCs w:val="22"/>
        </w:rPr>
        <w:t xml:space="preserve"> M 21, IF 5.508. </w:t>
      </w:r>
    </w:p>
    <w:p w14:paraId="059D111F" w14:textId="77777777" w:rsidR="002C244E" w:rsidRPr="009058D4" w:rsidRDefault="002C244E" w:rsidP="00D1512F">
      <w:pPr>
        <w:pStyle w:val="ListParagraph"/>
        <w:numPr>
          <w:ilvl w:val="0"/>
          <w:numId w:val="35"/>
        </w:numPr>
        <w:spacing w:before="0" w:beforeAutospacing="0" w:after="0" w:afterAutospacing="0"/>
        <w:ind w:left="180" w:right="0" w:hanging="180"/>
        <w:contextualSpacing w:val="0"/>
        <w:rPr>
          <w:b/>
          <w:sz w:val="22"/>
          <w:szCs w:val="22"/>
        </w:rPr>
      </w:pPr>
      <w:r w:rsidRPr="009058D4">
        <w:rPr>
          <w:bCs/>
          <w:sz w:val="22"/>
          <w:szCs w:val="22"/>
        </w:rPr>
        <w:t xml:space="preserve">Petrovic MT, Djordjevic-Dikic A, Giga V, Boskovic N, Vukcevic V, Cvetic V, Mladenovic A, Radmili O, Markovic Z, Dobric M, Aleksandric S, Tesic M, </w:t>
      </w:r>
      <w:r w:rsidRPr="009058D4">
        <w:rPr>
          <w:b/>
          <w:bCs/>
          <w:sz w:val="22"/>
          <w:szCs w:val="22"/>
        </w:rPr>
        <w:t>Juricic S</w:t>
      </w:r>
      <w:r w:rsidRPr="009058D4">
        <w:rPr>
          <w:bCs/>
          <w:sz w:val="22"/>
          <w:szCs w:val="22"/>
        </w:rPr>
        <w:t>, Nedeljkovic Beleslin B,</w:t>
      </w:r>
      <w:r w:rsidRPr="009058D4">
        <w:rPr>
          <w:b/>
          <w:sz w:val="22"/>
          <w:szCs w:val="22"/>
        </w:rPr>
        <w:t> </w:t>
      </w:r>
      <w:r w:rsidRPr="009058D4">
        <w:rPr>
          <w:bCs/>
          <w:sz w:val="22"/>
          <w:szCs w:val="22"/>
        </w:rPr>
        <w:t>Stojkovic S</w:t>
      </w:r>
      <w:r w:rsidRPr="009058D4">
        <w:rPr>
          <w:sz w:val="22"/>
          <w:szCs w:val="22"/>
        </w:rPr>
        <w:t>,</w:t>
      </w:r>
      <w:r w:rsidRPr="009058D4">
        <w:rPr>
          <w:b/>
          <w:sz w:val="22"/>
          <w:szCs w:val="22"/>
        </w:rPr>
        <w:t xml:space="preserve"> </w:t>
      </w:r>
      <w:r w:rsidRPr="009058D4">
        <w:rPr>
          <w:bCs/>
          <w:sz w:val="22"/>
          <w:szCs w:val="22"/>
        </w:rPr>
        <w:t>Ostojic MC, Beleslin B, Picano E.</w:t>
      </w:r>
      <w:r w:rsidRPr="009058D4">
        <w:rPr>
          <w:sz w:val="22"/>
          <w:szCs w:val="22"/>
        </w:rPr>
        <w:t xml:space="preserve"> </w:t>
      </w:r>
      <w:r w:rsidRPr="009058D4">
        <w:rPr>
          <w:bCs/>
          <w:sz w:val="22"/>
          <w:szCs w:val="22"/>
        </w:rPr>
        <w:t>The Coronary ARteriogenesis with combined Heparin and EXercise therapy in chronic refractory Angina (CARHEXA) trial: A double-blind, randomized, placebo-controlled stress echocardiographic study.</w:t>
      </w:r>
      <w:r w:rsidRPr="009058D4">
        <w:rPr>
          <w:color w:val="000000"/>
          <w:sz w:val="22"/>
          <w:szCs w:val="22"/>
          <w:shd w:val="clear" w:color="auto" w:fill="FFFFFF"/>
        </w:rPr>
        <w:t xml:space="preserve"> </w:t>
      </w:r>
      <w:r w:rsidRPr="009058D4">
        <w:rPr>
          <w:bCs/>
          <w:sz w:val="22"/>
          <w:szCs w:val="22"/>
        </w:rPr>
        <w:t>Eur J Prev Cardiol. </w:t>
      </w:r>
      <w:r w:rsidRPr="009058D4">
        <w:rPr>
          <w:sz w:val="22"/>
          <w:szCs w:val="22"/>
        </w:rPr>
        <w:t>2020</w:t>
      </w:r>
      <w:r w:rsidRPr="009058D4">
        <w:rPr>
          <w:bCs/>
          <w:sz w:val="22"/>
          <w:szCs w:val="22"/>
        </w:rPr>
        <w:t> Apr. [Epub ahead of print]</w:t>
      </w:r>
      <w:r w:rsidRPr="009058D4">
        <w:rPr>
          <w:sz w:val="22"/>
          <w:szCs w:val="22"/>
        </w:rPr>
        <w:t xml:space="preserve"> </w:t>
      </w:r>
      <w:r w:rsidRPr="009058D4">
        <w:rPr>
          <w:bCs/>
          <w:sz w:val="22"/>
          <w:szCs w:val="22"/>
        </w:rPr>
        <w:t>doi: 10.1177/2047487320915661. </w:t>
      </w:r>
      <w:r w:rsidRPr="009058D4">
        <w:rPr>
          <w:b/>
          <w:sz w:val="22"/>
          <w:szCs w:val="22"/>
        </w:rPr>
        <w:t>M21, IF 7.804</w:t>
      </w:r>
    </w:p>
    <w:p w14:paraId="75A685E2" w14:textId="77777777" w:rsidR="002C244E" w:rsidRPr="009058D4" w:rsidRDefault="002C244E" w:rsidP="00D1512F">
      <w:pPr>
        <w:pStyle w:val="ListParagraph"/>
        <w:numPr>
          <w:ilvl w:val="0"/>
          <w:numId w:val="35"/>
        </w:numPr>
        <w:spacing w:before="0" w:beforeAutospacing="0" w:after="0" w:afterAutospacing="0"/>
        <w:ind w:left="180" w:right="0" w:hanging="180"/>
        <w:contextualSpacing w:val="0"/>
        <w:rPr>
          <w:b/>
          <w:sz w:val="22"/>
          <w:szCs w:val="22"/>
        </w:rPr>
      </w:pPr>
      <w:r w:rsidRPr="009058D4">
        <w:rPr>
          <w:sz w:val="22"/>
          <w:szCs w:val="22"/>
        </w:rPr>
        <w:t>Dobric M, Beleslin B, Tesic M, Djordjevic Dikic A, Stojkovic S, Giga V, Tomasevic M, Jovanovic I, Petrovic O, Rakocevic J, Boskovic N, Sobic Saranovic D, Stankovic G, Vukcevic V, Orlic D, Simic D, Nedeljkovic MA, Aleksandric S,</w:t>
      </w:r>
      <w:r w:rsidRPr="009058D4">
        <w:rPr>
          <w:b/>
          <w:sz w:val="22"/>
          <w:szCs w:val="22"/>
        </w:rPr>
        <w:t xml:space="preserve"> Juricic S</w:t>
      </w:r>
      <w:r w:rsidRPr="009058D4">
        <w:rPr>
          <w:sz w:val="22"/>
          <w:szCs w:val="22"/>
        </w:rPr>
        <w:t xml:space="preserve">, Ostojic M. Prompt and consistent improvement of coronary flow velocity reserve following successful recanalization of the coronary chronic total occlusion in patients with viable myocardium. Cardiovasc Ultrasound. 2020;18(1):29. doi: 10.1186/s12947-020-00211-4. </w:t>
      </w:r>
      <w:r w:rsidRPr="009058D4">
        <w:rPr>
          <w:b/>
          <w:sz w:val="22"/>
          <w:szCs w:val="22"/>
        </w:rPr>
        <w:t xml:space="preserve">M23, IF 2.062. </w:t>
      </w:r>
    </w:p>
    <w:p w14:paraId="106B3514" w14:textId="698E0125" w:rsidR="002C244E" w:rsidRPr="009058D4" w:rsidRDefault="002C244E" w:rsidP="00D1512F">
      <w:pPr>
        <w:pStyle w:val="ListParagraph"/>
        <w:numPr>
          <w:ilvl w:val="0"/>
          <w:numId w:val="35"/>
        </w:numPr>
        <w:spacing w:before="0" w:beforeAutospacing="0" w:after="0" w:afterAutospacing="0"/>
        <w:ind w:left="180" w:right="0" w:hanging="180"/>
        <w:contextualSpacing w:val="0"/>
        <w:rPr>
          <w:b/>
          <w:sz w:val="22"/>
          <w:szCs w:val="22"/>
        </w:rPr>
      </w:pPr>
      <w:bookmarkStart w:id="4" w:name="_Hlk52223111"/>
      <w:r w:rsidRPr="009058D4">
        <w:rPr>
          <w:b/>
          <w:bCs/>
          <w:sz w:val="22"/>
          <w:szCs w:val="22"/>
          <w:lang w:val="en-GB"/>
        </w:rPr>
        <w:t xml:space="preserve"> Juricic</w:t>
      </w:r>
      <w:r w:rsidR="00C30254" w:rsidRPr="009058D4">
        <w:rPr>
          <w:b/>
          <w:bCs/>
          <w:sz w:val="22"/>
          <w:szCs w:val="22"/>
          <w:lang w:val="en-GB"/>
        </w:rPr>
        <w:t xml:space="preserve"> S</w:t>
      </w:r>
      <w:r w:rsidRPr="009058D4">
        <w:rPr>
          <w:bCs/>
          <w:sz w:val="22"/>
          <w:szCs w:val="22"/>
          <w:lang w:val="en-GB"/>
        </w:rPr>
        <w:t>,</w:t>
      </w:r>
      <w:r w:rsidR="00C30254" w:rsidRPr="009058D4">
        <w:rPr>
          <w:bCs/>
          <w:sz w:val="22"/>
          <w:szCs w:val="22"/>
          <w:lang w:val="en-GB"/>
        </w:rPr>
        <w:t xml:space="preserve"> </w:t>
      </w:r>
      <w:r w:rsidRPr="009058D4">
        <w:rPr>
          <w:bCs/>
          <w:sz w:val="22"/>
          <w:szCs w:val="22"/>
          <w:lang w:val="en-GB"/>
        </w:rPr>
        <w:t>Tesic</w:t>
      </w:r>
      <w:r w:rsidR="00C30254" w:rsidRPr="009058D4">
        <w:rPr>
          <w:bCs/>
          <w:sz w:val="22"/>
          <w:szCs w:val="22"/>
          <w:lang w:val="en-GB"/>
        </w:rPr>
        <w:t xml:space="preserve"> M</w:t>
      </w:r>
      <w:r w:rsidRPr="009058D4">
        <w:rPr>
          <w:bCs/>
          <w:sz w:val="22"/>
          <w:szCs w:val="22"/>
          <w:lang w:val="en-GB"/>
        </w:rPr>
        <w:t>, Galassi</w:t>
      </w:r>
      <w:r w:rsidR="00C30254" w:rsidRPr="009058D4">
        <w:rPr>
          <w:bCs/>
          <w:sz w:val="22"/>
          <w:szCs w:val="22"/>
          <w:lang w:val="en-GB"/>
        </w:rPr>
        <w:t xml:space="preserve"> A</w:t>
      </w:r>
      <w:r w:rsidRPr="009058D4">
        <w:rPr>
          <w:bCs/>
          <w:sz w:val="22"/>
          <w:szCs w:val="22"/>
          <w:lang w:val="en-GB"/>
        </w:rPr>
        <w:t>,</w:t>
      </w:r>
      <w:r w:rsidR="00C30254" w:rsidRPr="009058D4">
        <w:rPr>
          <w:bCs/>
          <w:sz w:val="22"/>
          <w:szCs w:val="22"/>
          <w:lang w:val="en-GB"/>
        </w:rPr>
        <w:t xml:space="preserve"> </w:t>
      </w:r>
      <w:r w:rsidRPr="009058D4">
        <w:rPr>
          <w:bCs/>
          <w:sz w:val="22"/>
          <w:szCs w:val="22"/>
          <w:lang w:val="en-GB"/>
        </w:rPr>
        <w:t>Petrovic</w:t>
      </w:r>
      <w:r w:rsidR="00C30254" w:rsidRPr="009058D4">
        <w:rPr>
          <w:bCs/>
          <w:sz w:val="22"/>
          <w:szCs w:val="22"/>
          <w:lang w:val="en-GB"/>
        </w:rPr>
        <w:t xml:space="preserve"> O</w:t>
      </w:r>
      <w:r w:rsidRPr="009058D4">
        <w:rPr>
          <w:bCs/>
          <w:sz w:val="22"/>
          <w:szCs w:val="22"/>
          <w:lang w:val="en-GB"/>
        </w:rPr>
        <w:t>,</w:t>
      </w:r>
      <w:r w:rsidR="00C30254" w:rsidRPr="009058D4">
        <w:rPr>
          <w:bCs/>
          <w:sz w:val="22"/>
          <w:szCs w:val="22"/>
          <w:lang w:val="en-GB"/>
        </w:rPr>
        <w:t xml:space="preserve"> </w:t>
      </w:r>
      <w:r w:rsidRPr="009058D4">
        <w:rPr>
          <w:bCs/>
          <w:sz w:val="22"/>
          <w:szCs w:val="22"/>
          <w:lang w:val="en-GB"/>
        </w:rPr>
        <w:t>Dobric</w:t>
      </w:r>
      <w:r w:rsidR="00C30254" w:rsidRPr="009058D4">
        <w:rPr>
          <w:bCs/>
          <w:sz w:val="22"/>
          <w:szCs w:val="22"/>
          <w:lang w:val="en-GB"/>
        </w:rPr>
        <w:t xml:space="preserve"> M</w:t>
      </w:r>
      <w:r w:rsidRPr="009058D4">
        <w:rPr>
          <w:bCs/>
          <w:sz w:val="22"/>
          <w:szCs w:val="22"/>
          <w:lang w:val="en-GB"/>
        </w:rPr>
        <w:t>, Orlic</w:t>
      </w:r>
      <w:r w:rsidR="00C30254" w:rsidRPr="009058D4">
        <w:rPr>
          <w:bCs/>
          <w:sz w:val="22"/>
          <w:szCs w:val="22"/>
          <w:lang w:val="en-GB"/>
        </w:rPr>
        <w:t xml:space="preserve"> D</w:t>
      </w:r>
      <w:r w:rsidRPr="009058D4">
        <w:rPr>
          <w:bCs/>
          <w:sz w:val="22"/>
          <w:szCs w:val="22"/>
          <w:lang w:val="en-GB"/>
        </w:rPr>
        <w:t>,</w:t>
      </w:r>
      <w:r w:rsidR="00C30254" w:rsidRPr="009058D4">
        <w:rPr>
          <w:bCs/>
          <w:sz w:val="22"/>
          <w:szCs w:val="22"/>
          <w:lang w:val="en-GB"/>
        </w:rPr>
        <w:t xml:space="preserve"> </w:t>
      </w:r>
      <w:r w:rsidRPr="009058D4">
        <w:rPr>
          <w:bCs/>
          <w:sz w:val="22"/>
          <w:szCs w:val="22"/>
          <w:lang w:val="en-GB"/>
        </w:rPr>
        <w:t>Vukcevic</w:t>
      </w:r>
      <w:r w:rsidR="00C30254" w:rsidRPr="009058D4">
        <w:rPr>
          <w:bCs/>
          <w:sz w:val="22"/>
          <w:szCs w:val="22"/>
          <w:lang w:val="en-GB"/>
        </w:rPr>
        <w:t xml:space="preserve"> V</w:t>
      </w:r>
      <w:r w:rsidRPr="009058D4">
        <w:rPr>
          <w:bCs/>
          <w:sz w:val="22"/>
          <w:szCs w:val="22"/>
          <w:lang w:val="en-GB"/>
        </w:rPr>
        <w:t>,</w:t>
      </w:r>
      <w:r w:rsidR="00C30254" w:rsidRPr="009058D4">
        <w:rPr>
          <w:bCs/>
          <w:sz w:val="22"/>
          <w:szCs w:val="22"/>
          <w:lang w:val="en-GB"/>
        </w:rPr>
        <w:t xml:space="preserve"> </w:t>
      </w:r>
      <w:r w:rsidRPr="009058D4">
        <w:rPr>
          <w:bCs/>
          <w:sz w:val="22"/>
          <w:szCs w:val="22"/>
          <w:lang w:val="en-GB"/>
        </w:rPr>
        <w:t>Stankovic</w:t>
      </w:r>
      <w:r w:rsidR="00C30254" w:rsidRPr="009058D4">
        <w:rPr>
          <w:bCs/>
          <w:sz w:val="22"/>
          <w:szCs w:val="22"/>
          <w:lang w:val="en-GB"/>
        </w:rPr>
        <w:t xml:space="preserve"> G</w:t>
      </w:r>
      <w:r w:rsidRPr="009058D4">
        <w:rPr>
          <w:bCs/>
          <w:sz w:val="22"/>
          <w:szCs w:val="22"/>
          <w:lang w:val="en-GB"/>
        </w:rPr>
        <w:t>, Aleksandric</w:t>
      </w:r>
      <w:r w:rsidR="00C30254" w:rsidRPr="009058D4">
        <w:rPr>
          <w:bCs/>
          <w:sz w:val="22"/>
          <w:szCs w:val="22"/>
          <w:lang w:val="en-GB"/>
        </w:rPr>
        <w:t xml:space="preserve"> S</w:t>
      </w:r>
      <w:r w:rsidRPr="009058D4">
        <w:rPr>
          <w:bCs/>
          <w:sz w:val="22"/>
          <w:szCs w:val="22"/>
          <w:lang w:val="en-GB"/>
        </w:rPr>
        <w:t>, Tomasevic</w:t>
      </w:r>
      <w:r w:rsidR="00C30254" w:rsidRPr="009058D4">
        <w:rPr>
          <w:bCs/>
          <w:sz w:val="22"/>
          <w:szCs w:val="22"/>
          <w:lang w:val="en-GB"/>
        </w:rPr>
        <w:t xml:space="preserve"> M</w:t>
      </w:r>
      <w:r w:rsidRPr="009058D4">
        <w:rPr>
          <w:bCs/>
          <w:sz w:val="22"/>
          <w:szCs w:val="22"/>
          <w:lang w:val="en-GB"/>
        </w:rPr>
        <w:t>, Nedeljkovic</w:t>
      </w:r>
      <w:r w:rsidR="00C30254" w:rsidRPr="009058D4">
        <w:rPr>
          <w:bCs/>
          <w:sz w:val="22"/>
          <w:szCs w:val="22"/>
          <w:lang w:val="en-GB"/>
        </w:rPr>
        <w:t xml:space="preserve"> M, </w:t>
      </w:r>
      <w:r w:rsidRPr="009058D4">
        <w:rPr>
          <w:bCs/>
          <w:sz w:val="22"/>
          <w:szCs w:val="22"/>
          <w:lang w:val="en-GB"/>
        </w:rPr>
        <w:t>Beleslin</w:t>
      </w:r>
      <w:r w:rsidR="00C30254" w:rsidRPr="009058D4">
        <w:rPr>
          <w:bCs/>
          <w:sz w:val="22"/>
          <w:szCs w:val="22"/>
          <w:lang w:val="en-GB"/>
        </w:rPr>
        <w:t xml:space="preserve"> B</w:t>
      </w:r>
      <w:r w:rsidRPr="009058D4">
        <w:rPr>
          <w:bCs/>
          <w:sz w:val="22"/>
          <w:szCs w:val="22"/>
          <w:lang w:val="en-GB"/>
        </w:rPr>
        <w:t>, Jelic</w:t>
      </w:r>
      <w:r w:rsidR="00C30254" w:rsidRPr="009058D4">
        <w:rPr>
          <w:bCs/>
          <w:sz w:val="22"/>
          <w:szCs w:val="22"/>
          <w:lang w:val="en-GB"/>
        </w:rPr>
        <w:t xml:space="preserve"> D</w:t>
      </w:r>
      <w:r w:rsidRPr="009058D4">
        <w:rPr>
          <w:bCs/>
          <w:sz w:val="22"/>
          <w:szCs w:val="22"/>
          <w:lang w:val="en-GB"/>
        </w:rPr>
        <w:t>, Ostojic</w:t>
      </w:r>
      <w:r w:rsidR="00C30254" w:rsidRPr="009058D4">
        <w:rPr>
          <w:bCs/>
          <w:sz w:val="22"/>
          <w:szCs w:val="22"/>
          <w:lang w:val="en-GB"/>
        </w:rPr>
        <w:t xml:space="preserve"> M</w:t>
      </w:r>
      <w:r w:rsidRPr="009058D4">
        <w:rPr>
          <w:bCs/>
          <w:sz w:val="22"/>
          <w:szCs w:val="22"/>
          <w:lang w:val="en-GB"/>
        </w:rPr>
        <w:t>,</w:t>
      </w:r>
      <w:r w:rsidR="00C30254" w:rsidRPr="009058D4">
        <w:rPr>
          <w:bCs/>
          <w:sz w:val="22"/>
          <w:szCs w:val="22"/>
          <w:lang w:val="en-GB"/>
        </w:rPr>
        <w:t xml:space="preserve"> </w:t>
      </w:r>
      <w:r w:rsidRPr="009058D4">
        <w:rPr>
          <w:bCs/>
          <w:sz w:val="22"/>
          <w:szCs w:val="22"/>
          <w:lang w:val="en-GB"/>
        </w:rPr>
        <w:t>Stojkovic</w:t>
      </w:r>
      <w:bookmarkEnd w:id="4"/>
      <w:r w:rsidR="00C30254" w:rsidRPr="009058D4">
        <w:rPr>
          <w:bCs/>
          <w:sz w:val="22"/>
          <w:szCs w:val="22"/>
          <w:lang w:val="en-GB"/>
        </w:rPr>
        <w:t xml:space="preserve"> S</w:t>
      </w:r>
      <w:r w:rsidRPr="009058D4">
        <w:rPr>
          <w:bCs/>
          <w:sz w:val="22"/>
          <w:szCs w:val="22"/>
          <w:lang w:val="en-GB"/>
        </w:rPr>
        <w:t>.</w:t>
      </w:r>
      <w:r w:rsidRPr="009058D4">
        <w:rPr>
          <w:sz w:val="22"/>
          <w:szCs w:val="22"/>
          <w:lang w:val="sr-Latn-RS"/>
        </w:rPr>
        <w:t xml:space="preserve"> Randomized Controlled Comparison of Optimal Medical Therapy with Percutaneous Recanalization of Chronic Total Occlusion (COMET-CTO). Int Heart J. 2021;62(1):16-22. doi: 10.1536/ihj.20-427.</w:t>
      </w:r>
      <w:r w:rsidRPr="009058D4">
        <w:rPr>
          <w:sz w:val="22"/>
          <w:szCs w:val="22"/>
          <w:lang w:val="en-GB"/>
        </w:rPr>
        <w:t xml:space="preserve"> </w:t>
      </w:r>
      <w:r w:rsidRPr="009058D4">
        <w:rPr>
          <w:b/>
          <w:bCs/>
          <w:sz w:val="22"/>
          <w:szCs w:val="22"/>
          <w:lang w:val="en-GB"/>
        </w:rPr>
        <w:t xml:space="preserve">M23, IF 1.862. </w:t>
      </w:r>
    </w:p>
    <w:p w14:paraId="584920B2" w14:textId="18CC1D55" w:rsidR="002C244E" w:rsidRPr="009058D4" w:rsidRDefault="002C244E" w:rsidP="00D1512F">
      <w:pPr>
        <w:pStyle w:val="ListParagraph"/>
        <w:numPr>
          <w:ilvl w:val="0"/>
          <w:numId w:val="35"/>
        </w:numPr>
        <w:spacing w:before="0" w:beforeAutospacing="0" w:after="0" w:afterAutospacing="0"/>
        <w:ind w:left="180" w:right="0" w:hanging="180"/>
        <w:rPr>
          <w:sz w:val="22"/>
          <w:szCs w:val="22"/>
        </w:rPr>
      </w:pPr>
      <w:r w:rsidRPr="009058D4">
        <w:rPr>
          <w:sz w:val="22"/>
          <w:szCs w:val="22"/>
        </w:rPr>
        <w:t>Aleksandric</w:t>
      </w:r>
      <w:r w:rsidR="00C30254" w:rsidRPr="009058D4">
        <w:rPr>
          <w:sz w:val="22"/>
          <w:szCs w:val="22"/>
        </w:rPr>
        <w:t xml:space="preserve"> S</w:t>
      </w:r>
      <w:r w:rsidRPr="009058D4">
        <w:rPr>
          <w:sz w:val="22"/>
          <w:szCs w:val="22"/>
        </w:rPr>
        <w:t>, Djordjevic Dikic</w:t>
      </w:r>
      <w:r w:rsidR="00C30254" w:rsidRPr="009058D4">
        <w:rPr>
          <w:sz w:val="22"/>
          <w:szCs w:val="22"/>
        </w:rPr>
        <w:t xml:space="preserve"> A</w:t>
      </w:r>
      <w:r w:rsidRPr="009058D4">
        <w:rPr>
          <w:sz w:val="22"/>
          <w:szCs w:val="22"/>
        </w:rPr>
        <w:t>,</w:t>
      </w:r>
      <w:r w:rsidR="00C30254" w:rsidRPr="009058D4">
        <w:rPr>
          <w:sz w:val="22"/>
          <w:szCs w:val="22"/>
        </w:rPr>
        <w:t xml:space="preserve"> </w:t>
      </w:r>
      <w:r w:rsidRPr="009058D4">
        <w:rPr>
          <w:sz w:val="22"/>
          <w:szCs w:val="22"/>
        </w:rPr>
        <w:t>Dobric</w:t>
      </w:r>
      <w:r w:rsidR="00C30254" w:rsidRPr="009058D4">
        <w:rPr>
          <w:sz w:val="22"/>
          <w:szCs w:val="22"/>
        </w:rPr>
        <w:t xml:space="preserve"> M</w:t>
      </w:r>
      <w:r w:rsidRPr="009058D4">
        <w:rPr>
          <w:sz w:val="22"/>
          <w:szCs w:val="22"/>
        </w:rPr>
        <w:t>, Giga</w:t>
      </w:r>
      <w:r w:rsidR="00C30254" w:rsidRPr="009058D4">
        <w:rPr>
          <w:sz w:val="22"/>
          <w:szCs w:val="22"/>
        </w:rPr>
        <w:t xml:space="preserve"> V</w:t>
      </w:r>
      <w:r w:rsidRPr="009058D4">
        <w:rPr>
          <w:sz w:val="22"/>
          <w:szCs w:val="22"/>
        </w:rPr>
        <w:t>, Soldatovic</w:t>
      </w:r>
      <w:r w:rsidR="00C30254" w:rsidRPr="009058D4">
        <w:rPr>
          <w:sz w:val="22"/>
          <w:szCs w:val="22"/>
        </w:rPr>
        <w:t xml:space="preserve"> I</w:t>
      </w:r>
      <w:r w:rsidRPr="009058D4">
        <w:rPr>
          <w:sz w:val="22"/>
          <w:szCs w:val="22"/>
        </w:rPr>
        <w:t>, Vukcevic</w:t>
      </w:r>
      <w:r w:rsidR="00C30254" w:rsidRPr="009058D4">
        <w:rPr>
          <w:sz w:val="22"/>
          <w:szCs w:val="22"/>
        </w:rPr>
        <w:t xml:space="preserve"> V</w:t>
      </w:r>
      <w:r w:rsidRPr="009058D4">
        <w:rPr>
          <w:sz w:val="22"/>
          <w:szCs w:val="22"/>
        </w:rPr>
        <w:t>, Tomasevic</w:t>
      </w:r>
      <w:r w:rsidR="00C30254" w:rsidRPr="009058D4">
        <w:rPr>
          <w:sz w:val="22"/>
          <w:szCs w:val="22"/>
        </w:rPr>
        <w:t xml:space="preserve"> M</w:t>
      </w:r>
      <w:r w:rsidRPr="009058D4">
        <w:rPr>
          <w:sz w:val="22"/>
          <w:szCs w:val="22"/>
        </w:rPr>
        <w:t>,Stojkovic</w:t>
      </w:r>
      <w:r w:rsidR="00C30254" w:rsidRPr="009058D4">
        <w:rPr>
          <w:sz w:val="22"/>
          <w:szCs w:val="22"/>
        </w:rPr>
        <w:t xml:space="preserve"> S</w:t>
      </w:r>
      <w:r w:rsidRPr="009058D4">
        <w:rPr>
          <w:sz w:val="22"/>
          <w:szCs w:val="22"/>
        </w:rPr>
        <w:t>, Orlic</w:t>
      </w:r>
      <w:r w:rsidR="00C30254" w:rsidRPr="009058D4">
        <w:rPr>
          <w:sz w:val="22"/>
          <w:szCs w:val="22"/>
        </w:rPr>
        <w:t xml:space="preserve"> D</w:t>
      </w:r>
      <w:r w:rsidRPr="009058D4">
        <w:rPr>
          <w:sz w:val="22"/>
          <w:szCs w:val="22"/>
        </w:rPr>
        <w:t>, Saponjski</w:t>
      </w:r>
      <w:r w:rsidR="00C30254" w:rsidRPr="009058D4">
        <w:rPr>
          <w:sz w:val="22"/>
          <w:szCs w:val="22"/>
        </w:rPr>
        <w:t xml:space="preserve"> J</w:t>
      </w:r>
      <w:r w:rsidRPr="009058D4">
        <w:rPr>
          <w:sz w:val="22"/>
          <w:szCs w:val="22"/>
        </w:rPr>
        <w:t>, Tesic</w:t>
      </w:r>
      <w:r w:rsidR="00C30254" w:rsidRPr="009058D4">
        <w:rPr>
          <w:sz w:val="22"/>
          <w:szCs w:val="22"/>
        </w:rPr>
        <w:t xml:space="preserve"> M</w:t>
      </w:r>
      <w:r w:rsidRPr="009058D4">
        <w:rPr>
          <w:sz w:val="22"/>
          <w:szCs w:val="22"/>
        </w:rPr>
        <w:t>, Banovic</w:t>
      </w:r>
      <w:r w:rsidR="00C30254" w:rsidRPr="009058D4">
        <w:rPr>
          <w:sz w:val="22"/>
          <w:szCs w:val="22"/>
        </w:rPr>
        <w:t xml:space="preserve"> M</w:t>
      </w:r>
      <w:r w:rsidRPr="009058D4">
        <w:rPr>
          <w:sz w:val="22"/>
          <w:szCs w:val="22"/>
        </w:rPr>
        <w:t>, Petrovic</w:t>
      </w:r>
      <w:r w:rsidR="00C30254" w:rsidRPr="009058D4">
        <w:rPr>
          <w:sz w:val="22"/>
          <w:szCs w:val="22"/>
        </w:rPr>
        <w:t xml:space="preserve"> M</w:t>
      </w:r>
      <w:r w:rsidRPr="009058D4">
        <w:rPr>
          <w:sz w:val="22"/>
          <w:szCs w:val="22"/>
        </w:rPr>
        <w:t xml:space="preserve">, </w:t>
      </w:r>
      <w:r w:rsidRPr="009058D4">
        <w:rPr>
          <w:b/>
          <w:sz w:val="22"/>
          <w:szCs w:val="22"/>
        </w:rPr>
        <w:t>Juricic</w:t>
      </w:r>
      <w:r w:rsidR="00C30254" w:rsidRPr="009058D4">
        <w:rPr>
          <w:b/>
          <w:sz w:val="22"/>
          <w:szCs w:val="22"/>
        </w:rPr>
        <w:t xml:space="preserve"> S</w:t>
      </w:r>
      <w:r w:rsidRPr="009058D4">
        <w:rPr>
          <w:sz w:val="22"/>
          <w:szCs w:val="22"/>
        </w:rPr>
        <w:t>, Nedeljkovic</w:t>
      </w:r>
      <w:r w:rsidR="00C30254" w:rsidRPr="009058D4">
        <w:rPr>
          <w:sz w:val="22"/>
          <w:szCs w:val="22"/>
        </w:rPr>
        <w:t xml:space="preserve"> M</w:t>
      </w:r>
      <w:r w:rsidRPr="009058D4">
        <w:rPr>
          <w:sz w:val="22"/>
          <w:szCs w:val="22"/>
        </w:rPr>
        <w:t>, Stankovic</w:t>
      </w:r>
      <w:r w:rsidR="00C30254" w:rsidRPr="009058D4">
        <w:rPr>
          <w:sz w:val="22"/>
          <w:szCs w:val="22"/>
        </w:rPr>
        <w:t xml:space="preserve"> G</w:t>
      </w:r>
      <w:r w:rsidRPr="009058D4">
        <w:rPr>
          <w:sz w:val="22"/>
          <w:szCs w:val="22"/>
        </w:rPr>
        <w:t>, Ostojic</w:t>
      </w:r>
      <w:r w:rsidR="00C30254" w:rsidRPr="009058D4">
        <w:rPr>
          <w:sz w:val="22"/>
          <w:szCs w:val="22"/>
        </w:rPr>
        <w:t xml:space="preserve"> M</w:t>
      </w:r>
      <w:r w:rsidRPr="009058D4">
        <w:rPr>
          <w:sz w:val="22"/>
          <w:szCs w:val="22"/>
        </w:rPr>
        <w:t>,</w:t>
      </w:r>
      <w:r w:rsidR="00C30254" w:rsidRPr="009058D4">
        <w:rPr>
          <w:sz w:val="22"/>
          <w:szCs w:val="22"/>
        </w:rPr>
        <w:t xml:space="preserve"> </w:t>
      </w:r>
      <w:r w:rsidRPr="009058D4">
        <w:rPr>
          <w:sz w:val="22"/>
          <w:szCs w:val="22"/>
        </w:rPr>
        <w:t>Beleslin</w:t>
      </w:r>
      <w:r w:rsidR="00C30254" w:rsidRPr="009058D4">
        <w:rPr>
          <w:sz w:val="22"/>
          <w:szCs w:val="22"/>
        </w:rPr>
        <w:t xml:space="preserve"> B</w:t>
      </w:r>
      <w:r w:rsidRPr="009058D4">
        <w:rPr>
          <w:sz w:val="22"/>
          <w:szCs w:val="22"/>
        </w:rPr>
        <w:t xml:space="preserve">. Functional assessment of myocardial bridging with conventional and diastolic fractional flow reserve: vasodilator versus inotropic provocation. Journal of the American Heart Association. 2021. doi: 10.1161/JAHA.120.020597. </w:t>
      </w:r>
      <w:r w:rsidRPr="009058D4">
        <w:rPr>
          <w:b/>
          <w:sz w:val="22"/>
          <w:szCs w:val="22"/>
        </w:rPr>
        <w:t xml:space="preserve">M21, IF 4.605. </w:t>
      </w:r>
    </w:p>
    <w:p w14:paraId="087837E4" w14:textId="77777777" w:rsidR="002C244E" w:rsidRPr="009058D4" w:rsidRDefault="002C244E" w:rsidP="002C244E">
      <w:pPr>
        <w:spacing w:before="0" w:beforeAutospacing="0" w:after="0" w:afterAutospacing="0"/>
        <w:ind w:left="284" w:right="0" w:hanging="284"/>
        <w:rPr>
          <w:b/>
          <w:bCs/>
          <w:color w:val="000000"/>
          <w:sz w:val="22"/>
          <w:szCs w:val="22"/>
          <w:lang w:val="x-none" w:eastAsia="x-none"/>
        </w:rPr>
      </w:pPr>
    </w:p>
    <w:p w14:paraId="5FA6FBCB" w14:textId="6E267032" w:rsidR="002C244E" w:rsidRPr="009058D4" w:rsidRDefault="002C244E" w:rsidP="00C30254">
      <w:pPr>
        <w:tabs>
          <w:tab w:val="num" w:pos="284"/>
        </w:tabs>
        <w:spacing w:before="0" w:beforeAutospacing="0" w:after="0" w:afterAutospacing="0"/>
        <w:ind w:right="-52"/>
        <w:rPr>
          <w:b/>
          <w:bCs/>
          <w:i/>
          <w:color w:val="000000" w:themeColor="text1"/>
          <w:sz w:val="22"/>
          <w:szCs w:val="22"/>
          <w:lang w:val="sr-Cyrl-CS"/>
        </w:rPr>
      </w:pPr>
      <w:r w:rsidRPr="009058D4">
        <w:rPr>
          <w:rStyle w:val="apple-style-span"/>
          <w:b/>
          <w:bCs/>
          <w:iCs/>
          <w:color w:val="000000" w:themeColor="text1"/>
          <w:sz w:val="22"/>
          <w:szCs w:val="22"/>
          <w:lang w:val="sr-Latn-RS"/>
        </w:rPr>
        <w:t>OSTALI RADOVI U ČASOPISIMA SA JCR LISTE:</w:t>
      </w:r>
    </w:p>
    <w:p w14:paraId="2416732A" w14:textId="09216D3C" w:rsidR="002C244E" w:rsidRPr="009058D4" w:rsidRDefault="002C244E" w:rsidP="00F819A3">
      <w:pPr>
        <w:pStyle w:val="ListParagraph"/>
        <w:numPr>
          <w:ilvl w:val="0"/>
          <w:numId w:val="90"/>
        </w:numPr>
        <w:spacing w:before="0" w:beforeAutospacing="0" w:after="0" w:afterAutospacing="0"/>
        <w:ind w:left="270" w:right="0" w:hanging="270"/>
        <w:contextualSpacing w:val="0"/>
        <w:rPr>
          <w:b/>
          <w:sz w:val="22"/>
          <w:szCs w:val="22"/>
        </w:rPr>
      </w:pPr>
      <w:r w:rsidRPr="009058D4">
        <w:rPr>
          <w:b/>
          <w:sz w:val="22"/>
          <w:szCs w:val="22"/>
        </w:rPr>
        <w:t>Juricic</w:t>
      </w:r>
      <w:r w:rsidR="00C30254" w:rsidRPr="009058D4">
        <w:rPr>
          <w:b/>
          <w:sz w:val="22"/>
          <w:szCs w:val="22"/>
        </w:rPr>
        <w:t xml:space="preserve"> S</w:t>
      </w:r>
      <w:r w:rsidRPr="009058D4">
        <w:rPr>
          <w:b/>
          <w:sz w:val="22"/>
          <w:szCs w:val="22"/>
        </w:rPr>
        <w:t xml:space="preserve">, </w:t>
      </w:r>
      <w:r w:rsidRPr="009058D4">
        <w:rPr>
          <w:sz w:val="22"/>
          <w:szCs w:val="22"/>
        </w:rPr>
        <w:t>Tesic</w:t>
      </w:r>
      <w:r w:rsidR="00C30254" w:rsidRPr="009058D4">
        <w:rPr>
          <w:sz w:val="22"/>
          <w:szCs w:val="22"/>
        </w:rPr>
        <w:t xml:space="preserve"> M</w:t>
      </w:r>
      <w:r w:rsidRPr="009058D4">
        <w:rPr>
          <w:sz w:val="22"/>
          <w:szCs w:val="22"/>
        </w:rPr>
        <w:t>, Dobric</w:t>
      </w:r>
      <w:r w:rsidR="00C30254" w:rsidRPr="009058D4">
        <w:rPr>
          <w:sz w:val="22"/>
          <w:szCs w:val="22"/>
        </w:rPr>
        <w:t xml:space="preserve"> M</w:t>
      </w:r>
      <w:r w:rsidRPr="009058D4">
        <w:rPr>
          <w:sz w:val="22"/>
          <w:szCs w:val="22"/>
        </w:rPr>
        <w:t>, Aleksandric</w:t>
      </w:r>
      <w:r w:rsidR="00C30254" w:rsidRPr="009058D4">
        <w:rPr>
          <w:sz w:val="22"/>
          <w:szCs w:val="22"/>
        </w:rPr>
        <w:t xml:space="preserve"> S</w:t>
      </w:r>
      <w:r w:rsidRPr="009058D4">
        <w:rPr>
          <w:sz w:val="22"/>
          <w:szCs w:val="22"/>
        </w:rPr>
        <w:t>,</w:t>
      </w:r>
      <w:r w:rsidR="001A5AC1">
        <w:rPr>
          <w:sz w:val="22"/>
          <w:szCs w:val="22"/>
        </w:rPr>
        <w:t xml:space="preserve"> </w:t>
      </w:r>
      <w:r w:rsidRPr="009058D4">
        <w:rPr>
          <w:sz w:val="22"/>
          <w:szCs w:val="22"/>
        </w:rPr>
        <w:t>Mehmedbegovic</w:t>
      </w:r>
      <w:r w:rsidR="00C30254" w:rsidRPr="009058D4">
        <w:rPr>
          <w:sz w:val="22"/>
          <w:szCs w:val="22"/>
        </w:rPr>
        <w:t xml:space="preserve"> Z</w:t>
      </w:r>
      <w:r w:rsidRPr="009058D4">
        <w:rPr>
          <w:sz w:val="22"/>
          <w:szCs w:val="22"/>
        </w:rPr>
        <w:t>,</w:t>
      </w:r>
      <w:r w:rsidR="00C30254" w:rsidRPr="009058D4">
        <w:rPr>
          <w:sz w:val="22"/>
          <w:szCs w:val="22"/>
        </w:rPr>
        <w:t xml:space="preserve"> </w:t>
      </w:r>
      <w:r w:rsidRPr="009058D4">
        <w:rPr>
          <w:sz w:val="22"/>
          <w:szCs w:val="22"/>
        </w:rPr>
        <w:t>Stankovic</w:t>
      </w:r>
      <w:r w:rsidR="00C30254" w:rsidRPr="009058D4">
        <w:rPr>
          <w:sz w:val="22"/>
          <w:szCs w:val="22"/>
        </w:rPr>
        <w:t xml:space="preserve"> G</w:t>
      </w:r>
      <w:r w:rsidRPr="009058D4">
        <w:rPr>
          <w:sz w:val="22"/>
          <w:szCs w:val="22"/>
        </w:rPr>
        <w:t>,</w:t>
      </w:r>
      <w:r w:rsidR="00C30254" w:rsidRPr="009058D4">
        <w:rPr>
          <w:sz w:val="22"/>
          <w:szCs w:val="22"/>
        </w:rPr>
        <w:t xml:space="preserve"> </w:t>
      </w:r>
      <w:r w:rsidRPr="009058D4">
        <w:rPr>
          <w:sz w:val="22"/>
          <w:szCs w:val="22"/>
        </w:rPr>
        <w:t>Orlic</w:t>
      </w:r>
      <w:r w:rsidR="00C30254" w:rsidRPr="009058D4">
        <w:rPr>
          <w:sz w:val="22"/>
          <w:szCs w:val="22"/>
        </w:rPr>
        <w:t xml:space="preserve"> D</w:t>
      </w:r>
      <w:r w:rsidRPr="009058D4">
        <w:rPr>
          <w:sz w:val="22"/>
          <w:szCs w:val="22"/>
        </w:rPr>
        <w:t>,</w:t>
      </w:r>
      <w:r w:rsidR="00C30254" w:rsidRPr="009058D4">
        <w:rPr>
          <w:sz w:val="22"/>
          <w:szCs w:val="22"/>
        </w:rPr>
        <w:t xml:space="preserve"> </w:t>
      </w:r>
      <w:r w:rsidRPr="009058D4">
        <w:rPr>
          <w:sz w:val="22"/>
          <w:szCs w:val="22"/>
        </w:rPr>
        <w:t>Beleslin</w:t>
      </w:r>
      <w:r w:rsidR="00C30254" w:rsidRPr="009058D4">
        <w:rPr>
          <w:sz w:val="22"/>
          <w:szCs w:val="22"/>
        </w:rPr>
        <w:t xml:space="preserve"> B</w:t>
      </w:r>
      <w:r w:rsidRPr="009058D4">
        <w:rPr>
          <w:sz w:val="22"/>
          <w:szCs w:val="22"/>
        </w:rPr>
        <w:t>,Stojkovic</w:t>
      </w:r>
      <w:r w:rsidR="00C30254" w:rsidRPr="009058D4">
        <w:rPr>
          <w:sz w:val="22"/>
          <w:szCs w:val="22"/>
        </w:rPr>
        <w:t xml:space="preserve"> S</w:t>
      </w:r>
      <w:r w:rsidRPr="009058D4">
        <w:rPr>
          <w:sz w:val="22"/>
          <w:szCs w:val="22"/>
        </w:rPr>
        <w:t xml:space="preserve">. The retrograde technique for recanalization of chronically occluded coronary arteries: case series report. Vojnosanitetski pregled 2021 OnLine-First Issue 00, Pages: 124-124. doi.org/10.2298/VSP200606124J. </w:t>
      </w:r>
      <w:r w:rsidRPr="009058D4">
        <w:rPr>
          <w:b/>
          <w:sz w:val="22"/>
          <w:szCs w:val="22"/>
        </w:rPr>
        <w:t>M23, IF 0.168 (IF ½ = 0.084).</w:t>
      </w:r>
    </w:p>
    <w:p w14:paraId="20F73F50" w14:textId="77777777" w:rsidR="002C244E" w:rsidRPr="009058D4" w:rsidRDefault="002C244E" w:rsidP="00313FBE">
      <w:pPr>
        <w:spacing w:before="0" w:beforeAutospacing="0" w:after="0" w:afterAutospacing="0"/>
        <w:ind w:left="0" w:right="-52" w:firstLine="0"/>
        <w:rPr>
          <w:color w:val="000000" w:themeColor="text1"/>
          <w:sz w:val="22"/>
          <w:szCs w:val="22"/>
          <w:lang w:val="sr-Latn-CS"/>
        </w:rPr>
      </w:pPr>
    </w:p>
    <w:p w14:paraId="0CA5C6BC" w14:textId="7CEEE8EB" w:rsidR="002C244E" w:rsidRPr="009058D4" w:rsidRDefault="002C244E" w:rsidP="008F36E4">
      <w:pPr>
        <w:spacing w:before="0" w:beforeAutospacing="0" w:after="0" w:afterAutospacing="0"/>
        <w:ind w:right="-52"/>
        <w:rPr>
          <w:b/>
          <w:iCs/>
          <w:color w:val="000000" w:themeColor="text1"/>
          <w:sz w:val="22"/>
          <w:szCs w:val="22"/>
        </w:rPr>
      </w:pPr>
      <w:r w:rsidRPr="009058D4">
        <w:rPr>
          <w:b/>
          <w:iCs/>
          <w:color w:val="000000" w:themeColor="text1"/>
          <w:sz w:val="22"/>
          <w:szCs w:val="22"/>
        </w:rPr>
        <w:t>CEO RAD U ČASOPISU KOJI NIJE UKLJUČEN U GORE POMENUTE BAZE PODATAKA:</w:t>
      </w:r>
    </w:p>
    <w:p w14:paraId="4EC5DB1C" w14:textId="1D320FBC" w:rsidR="002C244E" w:rsidRPr="009058D4" w:rsidRDefault="002C244E" w:rsidP="00D1512F">
      <w:pPr>
        <w:pStyle w:val="Heading1"/>
        <w:numPr>
          <w:ilvl w:val="0"/>
          <w:numId w:val="36"/>
        </w:numPr>
        <w:shd w:val="clear" w:color="auto" w:fill="FFFFFF"/>
        <w:tabs>
          <w:tab w:val="num" w:pos="360"/>
        </w:tabs>
        <w:spacing w:before="0" w:beforeAutospacing="0" w:after="0" w:afterAutospacing="0" w:line="300" w:lineRule="atLeast"/>
        <w:ind w:left="274" w:hanging="274"/>
        <w:jc w:val="both"/>
        <w:rPr>
          <w:b w:val="0"/>
          <w:i/>
          <w:sz w:val="22"/>
          <w:szCs w:val="22"/>
        </w:rPr>
      </w:pPr>
      <w:r w:rsidRPr="009058D4">
        <w:rPr>
          <w:b w:val="0"/>
          <w:color w:val="000000"/>
          <w:sz w:val="22"/>
          <w:szCs w:val="22"/>
        </w:rPr>
        <w:t>Stojkovic</w:t>
      </w:r>
      <w:r w:rsidR="00C30254" w:rsidRPr="009058D4">
        <w:rPr>
          <w:b w:val="0"/>
          <w:color w:val="000000"/>
          <w:sz w:val="22"/>
          <w:szCs w:val="22"/>
        </w:rPr>
        <w:t xml:space="preserve"> S</w:t>
      </w:r>
      <w:r w:rsidRPr="009058D4">
        <w:rPr>
          <w:b w:val="0"/>
          <w:color w:val="000000"/>
          <w:sz w:val="22"/>
          <w:szCs w:val="22"/>
        </w:rPr>
        <w:t>, Dedovic</w:t>
      </w:r>
      <w:r w:rsidR="00C30254" w:rsidRPr="009058D4">
        <w:rPr>
          <w:b w:val="0"/>
          <w:color w:val="000000"/>
          <w:sz w:val="22"/>
          <w:szCs w:val="22"/>
        </w:rPr>
        <w:t xml:space="preserve"> V</w:t>
      </w:r>
      <w:r w:rsidRPr="009058D4">
        <w:rPr>
          <w:b w:val="0"/>
          <w:color w:val="000000"/>
          <w:sz w:val="22"/>
          <w:szCs w:val="22"/>
        </w:rPr>
        <w:t>, Zivkovic</w:t>
      </w:r>
      <w:r w:rsidR="00C30254" w:rsidRPr="009058D4">
        <w:rPr>
          <w:b w:val="0"/>
          <w:color w:val="000000"/>
          <w:sz w:val="22"/>
          <w:szCs w:val="22"/>
        </w:rPr>
        <w:t xml:space="preserve"> M</w:t>
      </w:r>
      <w:r w:rsidRPr="009058D4">
        <w:rPr>
          <w:b w:val="0"/>
          <w:color w:val="000000"/>
          <w:sz w:val="22"/>
          <w:szCs w:val="22"/>
        </w:rPr>
        <w:t>, Tesic</w:t>
      </w:r>
      <w:r w:rsidR="00C30254" w:rsidRPr="009058D4">
        <w:rPr>
          <w:b w:val="0"/>
          <w:color w:val="000000"/>
          <w:sz w:val="22"/>
          <w:szCs w:val="22"/>
        </w:rPr>
        <w:t xml:space="preserve"> M</w:t>
      </w:r>
      <w:r w:rsidRPr="009058D4">
        <w:rPr>
          <w:b w:val="0"/>
          <w:color w:val="000000"/>
          <w:sz w:val="22"/>
          <w:szCs w:val="22"/>
        </w:rPr>
        <w:t>, Dobric</w:t>
      </w:r>
      <w:r w:rsidR="00C30254" w:rsidRPr="009058D4">
        <w:rPr>
          <w:b w:val="0"/>
          <w:color w:val="000000"/>
          <w:sz w:val="22"/>
          <w:szCs w:val="22"/>
        </w:rPr>
        <w:t xml:space="preserve"> M</w:t>
      </w:r>
      <w:r w:rsidRPr="009058D4">
        <w:rPr>
          <w:b w:val="0"/>
          <w:color w:val="000000"/>
          <w:sz w:val="22"/>
          <w:szCs w:val="22"/>
        </w:rPr>
        <w:t>, Mehmedbegovic</w:t>
      </w:r>
      <w:r w:rsidR="00C30254" w:rsidRPr="009058D4">
        <w:rPr>
          <w:b w:val="0"/>
          <w:color w:val="000000"/>
          <w:sz w:val="22"/>
          <w:szCs w:val="22"/>
        </w:rPr>
        <w:t xml:space="preserve"> Z</w:t>
      </w:r>
      <w:r w:rsidRPr="009058D4">
        <w:rPr>
          <w:b w:val="0"/>
          <w:color w:val="000000"/>
          <w:sz w:val="22"/>
          <w:szCs w:val="22"/>
        </w:rPr>
        <w:t>, Milasinovic</w:t>
      </w:r>
      <w:r w:rsidR="00472960" w:rsidRPr="009058D4">
        <w:rPr>
          <w:b w:val="0"/>
          <w:color w:val="000000"/>
          <w:sz w:val="22"/>
          <w:szCs w:val="22"/>
        </w:rPr>
        <w:t xml:space="preserve"> D</w:t>
      </w:r>
      <w:r w:rsidRPr="009058D4">
        <w:rPr>
          <w:b w:val="0"/>
          <w:color w:val="000000"/>
          <w:sz w:val="22"/>
          <w:szCs w:val="22"/>
        </w:rPr>
        <w:t xml:space="preserve">, </w:t>
      </w:r>
      <w:r w:rsidRPr="009058D4">
        <w:rPr>
          <w:color w:val="000000"/>
          <w:sz w:val="22"/>
          <w:szCs w:val="22"/>
        </w:rPr>
        <w:t>Juricic</w:t>
      </w:r>
      <w:r w:rsidR="00472960" w:rsidRPr="009058D4">
        <w:rPr>
          <w:color w:val="000000"/>
          <w:sz w:val="22"/>
          <w:szCs w:val="22"/>
        </w:rPr>
        <w:t xml:space="preserve"> S</w:t>
      </w:r>
      <w:r w:rsidRPr="009058D4">
        <w:rPr>
          <w:b w:val="0"/>
          <w:color w:val="000000"/>
          <w:sz w:val="22"/>
          <w:szCs w:val="22"/>
        </w:rPr>
        <w:t>,</w:t>
      </w:r>
      <w:r w:rsidR="00472960" w:rsidRPr="009058D4">
        <w:rPr>
          <w:b w:val="0"/>
          <w:color w:val="000000"/>
          <w:sz w:val="22"/>
          <w:szCs w:val="22"/>
        </w:rPr>
        <w:t xml:space="preserve"> </w:t>
      </w:r>
      <w:r w:rsidRPr="009058D4">
        <w:rPr>
          <w:b w:val="0"/>
          <w:color w:val="000000"/>
          <w:sz w:val="22"/>
          <w:szCs w:val="22"/>
        </w:rPr>
        <w:t>Vukcevic</w:t>
      </w:r>
      <w:r w:rsidR="00472960" w:rsidRPr="009058D4">
        <w:rPr>
          <w:b w:val="0"/>
          <w:color w:val="000000"/>
          <w:sz w:val="22"/>
          <w:szCs w:val="22"/>
        </w:rPr>
        <w:t xml:space="preserve"> V</w:t>
      </w:r>
      <w:r w:rsidRPr="009058D4">
        <w:rPr>
          <w:b w:val="0"/>
          <w:color w:val="000000"/>
          <w:sz w:val="22"/>
          <w:szCs w:val="22"/>
        </w:rPr>
        <w:t>, Tomasevic</w:t>
      </w:r>
      <w:r w:rsidR="00472960" w:rsidRPr="009058D4">
        <w:rPr>
          <w:b w:val="0"/>
          <w:color w:val="000000"/>
          <w:sz w:val="22"/>
          <w:szCs w:val="22"/>
        </w:rPr>
        <w:t xml:space="preserve"> M</w:t>
      </w:r>
      <w:r w:rsidRPr="009058D4">
        <w:rPr>
          <w:b w:val="0"/>
          <w:color w:val="000000"/>
          <w:sz w:val="22"/>
          <w:szCs w:val="22"/>
        </w:rPr>
        <w:t>, Aleksandric</w:t>
      </w:r>
      <w:r w:rsidR="00472960" w:rsidRPr="009058D4">
        <w:rPr>
          <w:b w:val="0"/>
          <w:color w:val="000000"/>
          <w:sz w:val="22"/>
          <w:szCs w:val="22"/>
        </w:rPr>
        <w:t xml:space="preserve"> S</w:t>
      </w:r>
      <w:r w:rsidRPr="009058D4">
        <w:rPr>
          <w:b w:val="0"/>
          <w:color w:val="000000"/>
          <w:sz w:val="22"/>
          <w:szCs w:val="22"/>
        </w:rPr>
        <w:t>, Orlic</w:t>
      </w:r>
      <w:r w:rsidR="00472960" w:rsidRPr="009058D4">
        <w:rPr>
          <w:b w:val="0"/>
          <w:color w:val="000000"/>
          <w:sz w:val="22"/>
          <w:szCs w:val="22"/>
        </w:rPr>
        <w:t xml:space="preserve"> D</w:t>
      </w:r>
      <w:r w:rsidRPr="009058D4">
        <w:rPr>
          <w:b w:val="0"/>
          <w:color w:val="000000"/>
          <w:sz w:val="22"/>
          <w:szCs w:val="22"/>
        </w:rPr>
        <w:t>, Beleslin</w:t>
      </w:r>
      <w:r w:rsidR="00472960" w:rsidRPr="009058D4">
        <w:rPr>
          <w:b w:val="0"/>
          <w:color w:val="000000"/>
          <w:sz w:val="22"/>
          <w:szCs w:val="22"/>
        </w:rPr>
        <w:t xml:space="preserve"> B</w:t>
      </w:r>
      <w:r w:rsidRPr="009058D4">
        <w:rPr>
          <w:b w:val="0"/>
          <w:color w:val="000000"/>
          <w:sz w:val="22"/>
          <w:szCs w:val="22"/>
        </w:rPr>
        <w:t>, Dikic</w:t>
      </w:r>
      <w:r w:rsidR="00C30254" w:rsidRPr="009058D4">
        <w:rPr>
          <w:b w:val="0"/>
          <w:color w:val="000000"/>
          <w:sz w:val="22"/>
          <w:szCs w:val="22"/>
        </w:rPr>
        <w:t xml:space="preserve"> M</w:t>
      </w:r>
      <w:r w:rsidRPr="009058D4">
        <w:rPr>
          <w:b w:val="0"/>
          <w:color w:val="000000"/>
          <w:sz w:val="22"/>
          <w:szCs w:val="22"/>
        </w:rPr>
        <w:t>, Kostic</w:t>
      </w:r>
      <w:r w:rsidR="00C30254" w:rsidRPr="009058D4">
        <w:rPr>
          <w:b w:val="0"/>
          <w:color w:val="000000"/>
          <w:sz w:val="22"/>
          <w:szCs w:val="22"/>
        </w:rPr>
        <w:t xml:space="preserve"> J</w:t>
      </w:r>
      <w:r w:rsidRPr="009058D4">
        <w:rPr>
          <w:b w:val="0"/>
          <w:color w:val="000000"/>
          <w:sz w:val="22"/>
          <w:szCs w:val="22"/>
        </w:rPr>
        <w:t>, Stankovic</w:t>
      </w:r>
      <w:r w:rsidR="00C30254" w:rsidRPr="009058D4">
        <w:rPr>
          <w:b w:val="0"/>
          <w:color w:val="000000"/>
          <w:sz w:val="22"/>
          <w:szCs w:val="22"/>
        </w:rPr>
        <w:t xml:space="preserve"> G</w:t>
      </w:r>
      <w:r w:rsidRPr="009058D4">
        <w:rPr>
          <w:b w:val="0"/>
          <w:color w:val="000000"/>
          <w:sz w:val="22"/>
          <w:szCs w:val="22"/>
        </w:rPr>
        <w:t>, Nedeljkovic</w:t>
      </w:r>
      <w:r w:rsidR="00C30254" w:rsidRPr="009058D4">
        <w:rPr>
          <w:b w:val="0"/>
          <w:color w:val="000000"/>
          <w:sz w:val="22"/>
          <w:szCs w:val="22"/>
        </w:rPr>
        <w:t xml:space="preserve"> M</w:t>
      </w:r>
      <w:r w:rsidRPr="009058D4">
        <w:rPr>
          <w:b w:val="0"/>
          <w:color w:val="000000"/>
          <w:sz w:val="22"/>
          <w:szCs w:val="22"/>
        </w:rPr>
        <w:t>. Hronicne totalne okluzije: Savremena perspektiva i savremena resenja.  Balneoclimatologija-Aktualenosti u kardiologiji 4. 2013; 37:107-115 (M53)</w:t>
      </w:r>
    </w:p>
    <w:p w14:paraId="17739F96" w14:textId="143DACE5" w:rsidR="002C244E" w:rsidRPr="009058D4" w:rsidRDefault="00A50B7F" w:rsidP="00D1512F">
      <w:pPr>
        <w:pStyle w:val="Heading1"/>
        <w:numPr>
          <w:ilvl w:val="0"/>
          <w:numId w:val="36"/>
        </w:numPr>
        <w:shd w:val="clear" w:color="auto" w:fill="FFFFFF"/>
        <w:tabs>
          <w:tab w:val="num" w:pos="360"/>
        </w:tabs>
        <w:spacing w:before="0" w:beforeAutospacing="0" w:after="0" w:afterAutospacing="0" w:line="300" w:lineRule="atLeast"/>
        <w:ind w:left="274" w:hanging="274"/>
        <w:jc w:val="both"/>
        <w:rPr>
          <w:b w:val="0"/>
          <w:i/>
          <w:sz w:val="22"/>
          <w:szCs w:val="22"/>
        </w:rPr>
      </w:pPr>
      <w:r w:rsidRPr="009058D4">
        <w:rPr>
          <w:b w:val="0"/>
          <w:color w:val="000000"/>
          <w:sz w:val="22"/>
          <w:szCs w:val="22"/>
        </w:rPr>
        <w:t xml:space="preserve">Orlic </w:t>
      </w:r>
      <w:r w:rsidR="007C0EB7" w:rsidRPr="009058D4">
        <w:rPr>
          <w:b w:val="0"/>
          <w:color w:val="000000"/>
          <w:sz w:val="22"/>
          <w:szCs w:val="22"/>
        </w:rPr>
        <w:t>D</w:t>
      </w:r>
      <w:r w:rsidR="002C244E" w:rsidRPr="009058D4">
        <w:rPr>
          <w:b w:val="0"/>
          <w:color w:val="000000"/>
          <w:sz w:val="22"/>
          <w:szCs w:val="22"/>
        </w:rPr>
        <w:t>,</w:t>
      </w:r>
      <w:r w:rsidR="007C0EB7" w:rsidRPr="009058D4">
        <w:rPr>
          <w:b w:val="0"/>
          <w:color w:val="000000"/>
          <w:sz w:val="22"/>
          <w:szCs w:val="22"/>
        </w:rPr>
        <w:t xml:space="preserve"> </w:t>
      </w:r>
      <w:r w:rsidR="002C244E" w:rsidRPr="009058D4">
        <w:rPr>
          <w:b w:val="0"/>
          <w:color w:val="000000"/>
          <w:sz w:val="22"/>
          <w:szCs w:val="22"/>
        </w:rPr>
        <w:t>Stankovic</w:t>
      </w:r>
      <w:r w:rsidR="007C0EB7" w:rsidRPr="009058D4">
        <w:rPr>
          <w:b w:val="0"/>
          <w:color w:val="000000"/>
          <w:sz w:val="22"/>
          <w:szCs w:val="22"/>
        </w:rPr>
        <w:t xml:space="preserve"> G</w:t>
      </w:r>
      <w:r w:rsidR="002C244E" w:rsidRPr="009058D4">
        <w:rPr>
          <w:b w:val="0"/>
          <w:color w:val="000000"/>
          <w:sz w:val="22"/>
          <w:szCs w:val="22"/>
        </w:rPr>
        <w:t>, Beleslin</w:t>
      </w:r>
      <w:r w:rsidR="007C0EB7" w:rsidRPr="009058D4">
        <w:rPr>
          <w:b w:val="0"/>
          <w:color w:val="000000"/>
          <w:sz w:val="22"/>
          <w:szCs w:val="22"/>
        </w:rPr>
        <w:t xml:space="preserve"> B</w:t>
      </w:r>
      <w:r w:rsidR="002C244E" w:rsidRPr="009058D4">
        <w:rPr>
          <w:b w:val="0"/>
          <w:color w:val="000000"/>
          <w:sz w:val="22"/>
          <w:szCs w:val="22"/>
        </w:rPr>
        <w:t>, Milasinovic</w:t>
      </w:r>
      <w:r w:rsidR="007C0EB7" w:rsidRPr="009058D4">
        <w:rPr>
          <w:b w:val="0"/>
          <w:color w:val="000000"/>
          <w:sz w:val="22"/>
          <w:szCs w:val="22"/>
        </w:rPr>
        <w:t xml:space="preserve"> D</w:t>
      </w:r>
      <w:r w:rsidR="002C244E" w:rsidRPr="009058D4">
        <w:rPr>
          <w:b w:val="0"/>
          <w:color w:val="000000"/>
          <w:sz w:val="22"/>
          <w:szCs w:val="22"/>
        </w:rPr>
        <w:t>, Stojkovic</w:t>
      </w:r>
      <w:r w:rsidR="007C0EB7" w:rsidRPr="009058D4">
        <w:rPr>
          <w:b w:val="0"/>
          <w:color w:val="000000"/>
          <w:sz w:val="22"/>
          <w:szCs w:val="22"/>
        </w:rPr>
        <w:t xml:space="preserve"> S</w:t>
      </w:r>
      <w:r w:rsidR="002C244E" w:rsidRPr="009058D4">
        <w:rPr>
          <w:b w:val="0"/>
          <w:color w:val="000000"/>
          <w:sz w:val="22"/>
          <w:szCs w:val="22"/>
        </w:rPr>
        <w:t>, Vukcevic</w:t>
      </w:r>
      <w:r w:rsidR="007C0EB7" w:rsidRPr="009058D4">
        <w:rPr>
          <w:b w:val="0"/>
          <w:color w:val="000000"/>
          <w:sz w:val="22"/>
          <w:szCs w:val="22"/>
        </w:rPr>
        <w:t xml:space="preserve"> V</w:t>
      </w:r>
      <w:r w:rsidR="002C244E" w:rsidRPr="009058D4">
        <w:rPr>
          <w:b w:val="0"/>
          <w:color w:val="000000"/>
          <w:sz w:val="22"/>
          <w:szCs w:val="22"/>
        </w:rPr>
        <w:t>, Saponjski</w:t>
      </w:r>
      <w:r w:rsidR="007C0EB7" w:rsidRPr="009058D4">
        <w:rPr>
          <w:b w:val="0"/>
          <w:color w:val="000000"/>
          <w:sz w:val="22"/>
          <w:szCs w:val="22"/>
        </w:rPr>
        <w:t xml:space="preserve"> J</w:t>
      </w:r>
      <w:r w:rsidR="002C244E" w:rsidRPr="009058D4">
        <w:rPr>
          <w:b w:val="0"/>
          <w:color w:val="000000"/>
          <w:sz w:val="22"/>
          <w:szCs w:val="22"/>
        </w:rPr>
        <w:t>, Mehmedbegovic</w:t>
      </w:r>
      <w:r w:rsidR="007C0EB7" w:rsidRPr="009058D4">
        <w:rPr>
          <w:b w:val="0"/>
          <w:color w:val="000000"/>
          <w:sz w:val="22"/>
          <w:szCs w:val="22"/>
        </w:rPr>
        <w:t xml:space="preserve"> Z</w:t>
      </w:r>
      <w:r w:rsidR="002C244E" w:rsidRPr="009058D4">
        <w:rPr>
          <w:b w:val="0"/>
          <w:color w:val="000000"/>
          <w:sz w:val="22"/>
          <w:szCs w:val="22"/>
        </w:rPr>
        <w:t>, Zivkovic</w:t>
      </w:r>
      <w:r w:rsidR="007C0EB7" w:rsidRPr="009058D4">
        <w:rPr>
          <w:b w:val="0"/>
          <w:color w:val="000000"/>
          <w:sz w:val="22"/>
          <w:szCs w:val="22"/>
        </w:rPr>
        <w:t xml:space="preserve"> M</w:t>
      </w:r>
      <w:r w:rsidR="002C244E" w:rsidRPr="009058D4">
        <w:rPr>
          <w:b w:val="0"/>
          <w:color w:val="000000"/>
          <w:sz w:val="22"/>
          <w:szCs w:val="22"/>
        </w:rPr>
        <w:t>, Dobric</w:t>
      </w:r>
      <w:r w:rsidR="007C0EB7" w:rsidRPr="009058D4">
        <w:rPr>
          <w:b w:val="0"/>
          <w:color w:val="000000"/>
          <w:sz w:val="22"/>
          <w:szCs w:val="22"/>
        </w:rPr>
        <w:t xml:space="preserve"> M</w:t>
      </w:r>
      <w:r w:rsidR="002C244E" w:rsidRPr="009058D4">
        <w:rPr>
          <w:b w:val="0"/>
          <w:color w:val="000000"/>
          <w:sz w:val="22"/>
          <w:szCs w:val="22"/>
        </w:rPr>
        <w:t>,</w:t>
      </w:r>
      <w:r w:rsidR="007C0EB7" w:rsidRPr="009058D4">
        <w:rPr>
          <w:b w:val="0"/>
          <w:color w:val="000000"/>
          <w:sz w:val="22"/>
          <w:szCs w:val="22"/>
        </w:rPr>
        <w:t xml:space="preserve"> </w:t>
      </w:r>
      <w:r w:rsidR="002C244E" w:rsidRPr="009058D4">
        <w:rPr>
          <w:b w:val="0"/>
          <w:color w:val="000000"/>
          <w:sz w:val="22"/>
          <w:szCs w:val="22"/>
        </w:rPr>
        <w:t>Dedovic</w:t>
      </w:r>
      <w:r w:rsidR="007C0EB7" w:rsidRPr="009058D4">
        <w:rPr>
          <w:b w:val="0"/>
          <w:color w:val="000000"/>
          <w:sz w:val="22"/>
          <w:szCs w:val="22"/>
        </w:rPr>
        <w:t xml:space="preserve"> V</w:t>
      </w:r>
      <w:r w:rsidR="002C244E" w:rsidRPr="009058D4">
        <w:rPr>
          <w:b w:val="0"/>
          <w:color w:val="000000"/>
          <w:sz w:val="22"/>
          <w:szCs w:val="22"/>
        </w:rPr>
        <w:t xml:space="preserve">, </w:t>
      </w:r>
      <w:r w:rsidR="002C244E" w:rsidRPr="009058D4">
        <w:rPr>
          <w:color w:val="000000"/>
          <w:sz w:val="22"/>
          <w:szCs w:val="22"/>
        </w:rPr>
        <w:t>Juricic</w:t>
      </w:r>
      <w:r w:rsidR="007C0EB7" w:rsidRPr="009058D4">
        <w:rPr>
          <w:color w:val="000000"/>
          <w:sz w:val="22"/>
          <w:szCs w:val="22"/>
        </w:rPr>
        <w:t xml:space="preserve"> S</w:t>
      </w:r>
      <w:r w:rsidR="002C244E" w:rsidRPr="009058D4">
        <w:rPr>
          <w:b w:val="0"/>
          <w:color w:val="000000"/>
          <w:sz w:val="22"/>
          <w:szCs w:val="22"/>
        </w:rPr>
        <w:t>,</w:t>
      </w:r>
      <w:r w:rsidR="007C0EB7" w:rsidRPr="009058D4">
        <w:rPr>
          <w:b w:val="0"/>
          <w:color w:val="000000"/>
          <w:sz w:val="22"/>
          <w:szCs w:val="22"/>
        </w:rPr>
        <w:t xml:space="preserve"> </w:t>
      </w:r>
      <w:r w:rsidR="002C244E" w:rsidRPr="009058D4">
        <w:rPr>
          <w:b w:val="0"/>
          <w:color w:val="000000"/>
          <w:sz w:val="22"/>
          <w:szCs w:val="22"/>
        </w:rPr>
        <w:t>Dikic</w:t>
      </w:r>
      <w:r w:rsidR="007C0EB7" w:rsidRPr="009058D4">
        <w:rPr>
          <w:b w:val="0"/>
          <w:color w:val="000000"/>
          <w:sz w:val="22"/>
          <w:szCs w:val="22"/>
        </w:rPr>
        <w:t xml:space="preserve"> M</w:t>
      </w:r>
      <w:r w:rsidR="002C244E" w:rsidRPr="009058D4">
        <w:rPr>
          <w:b w:val="0"/>
          <w:color w:val="000000"/>
          <w:sz w:val="22"/>
          <w:szCs w:val="22"/>
        </w:rPr>
        <w:t>,</w:t>
      </w:r>
      <w:r w:rsidR="007C0EB7" w:rsidRPr="009058D4">
        <w:rPr>
          <w:b w:val="0"/>
          <w:color w:val="000000"/>
          <w:sz w:val="22"/>
          <w:szCs w:val="22"/>
        </w:rPr>
        <w:t xml:space="preserve"> </w:t>
      </w:r>
      <w:r w:rsidR="002C244E" w:rsidRPr="009058D4">
        <w:rPr>
          <w:b w:val="0"/>
          <w:color w:val="000000"/>
          <w:sz w:val="22"/>
          <w:szCs w:val="22"/>
        </w:rPr>
        <w:t>Nedeljkovic</w:t>
      </w:r>
      <w:r w:rsidR="007C0EB7" w:rsidRPr="009058D4">
        <w:rPr>
          <w:b w:val="0"/>
          <w:color w:val="000000"/>
          <w:sz w:val="22"/>
          <w:szCs w:val="22"/>
        </w:rPr>
        <w:t xml:space="preserve"> M</w:t>
      </w:r>
      <w:r w:rsidR="002C244E" w:rsidRPr="009058D4">
        <w:rPr>
          <w:b w:val="0"/>
          <w:color w:val="000000"/>
          <w:sz w:val="22"/>
          <w:szCs w:val="22"/>
        </w:rPr>
        <w:t>, Ostojic</w:t>
      </w:r>
      <w:r w:rsidR="007C0EB7" w:rsidRPr="009058D4">
        <w:rPr>
          <w:b w:val="0"/>
          <w:color w:val="000000"/>
          <w:sz w:val="22"/>
          <w:szCs w:val="22"/>
        </w:rPr>
        <w:t xml:space="preserve"> M</w:t>
      </w:r>
      <w:r w:rsidR="002C244E" w:rsidRPr="009058D4">
        <w:rPr>
          <w:b w:val="0"/>
          <w:color w:val="000000"/>
          <w:sz w:val="22"/>
          <w:szCs w:val="22"/>
        </w:rPr>
        <w:t>. Primena opticke koherentne tomografije u akutnom koronarnom sindromu. Balneoclimatologija-Aktualenosti u kardiologiji 4. 2013; 37:117-128.</w:t>
      </w:r>
      <w:r w:rsidR="002C244E" w:rsidRPr="009058D4">
        <w:rPr>
          <w:bCs w:val="0"/>
          <w:color w:val="000000"/>
          <w:sz w:val="22"/>
          <w:szCs w:val="22"/>
        </w:rPr>
        <w:t xml:space="preserve"> </w:t>
      </w:r>
      <w:r w:rsidR="002C244E" w:rsidRPr="009058D4">
        <w:rPr>
          <w:b w:val="0"/>
          <w:color w:val="000000"/>
          <w:sz w:val="22"/>
          <w:szCs w:val="22"/>
        </w:rPr>
        <w:t>(M53)</w:t>
      </w:r>
    </w:p>
    <w:p w14:paraId="160EB490" w14:textId="7C7DF661" w:rsidR="002C244E" w:rsidRPr="00313FBE" w:rsidRDefault="002C244E" w:rsidP="00313FBE">
      <w:pPr>
        <w:pStyle w:val="ListParagraph"/>
        <w:numPr>
          <w:ilvl w:val="0"/>
          <w:numId w:val="36"/>
        </w:numPr>
        <w:spacing w:before="0" w:beforeAutospacing="0" w:after="0" w:afterAutospacing="0"/>
        <w:ind w:left="274" w:right="0" w:hanging="274"/>
        <w:rPr>
          <w:sz w:val="22"/>
          <w:szCs w:val="22"/>
        </w:rPr>
      </w:pPr>
      <w:r w:rsidRPr="009058D4">
        <w:rPr>
          <w:b/>
          <w:sz w:val="22"/>
          <w:szCs w:val="22"/>
        </w:rPr>
        <w:t>Juričić</w:t>
      </w:r>
      <w:r w:rsidR="007C0EB7" w:rsidRPr="009058D4">
        <w:rPr>
          <w:b/>
          <w:sz w:val="22"/>
          <w:szCs w:val="22"/>
        </w:rPr>
        <w:t xml:space="preserve"> S</w:t>
      </w:r>
      <w:r w:rsidRPr="009058D4">
        <w:rPr>
          <w:sz w:val="22"/>
          <w:szCs w:val="22"/>
        </w:rPr>
        <w:t>,</w:t>
      </w:r>
      <w:r w:rsidR="007C0EB7" w:rsidRPr="009058D4">
        <w:rPr>
          <w:sz w:val="22"/>
          <w:szCs w:val="22"/>
        </w:rPr>
        <w:t xml:space="preserve"> </w:t>
      </w:r>
      <w:r w:rsidRPr="009058D4">
        <w:rPr>
          <w:sz w:val="22"/>
          <w:szCs w:val="22"/>
        </w:rPr>
        <w:t>Stojković</w:t>
      </w:r>
      <w:r w:rsidR="007C0EB7" w:rsidRPr="009058D4">
        <w:rPr>
          <w:sz w:val="22"/>
          <w:szCs w:val="22"/>
        </w:rPr>
        <w:t xml:space="preserve"> S</w:t>
      </w:r>
      <w:r w:rsidRPr="009058D4">
        <w:rPr>
          <w:sz w:val="22"/>
          <w:szCs w:val="22"/>
        </w:rPr>
        <w:t>, Beleslin</w:t>
      </w:r>
      <w:r w:rsidR="007C0EB7" w:rsidRPr="009058D4">
        <w:rPr>
          <w:sz w:val="22"/>
          <w:szCs w:val="22"/>
        </w:rPr>
        <w:t xml:space="preserve"> B</w:t>
      </w:r>
      <w:r w:rsidRPr="009058D4">
        <w:rPr>
          <w:sz w:val="22"/>
          <w:szCs w:val="22"/>
        </w:rPr>
        <w:t>. Savremene indikacije za perkutanu koronarnu revaskularizaciju kod bolesnika sa hroničnom totalnom okluzijom koronarnih arterija. Srce i krvni sudovi 2015; 34(4): 174-178 (M53)</w:t>
      </w:r>
    </w:p>
    <w:p w14:paraId="074762A9" w14:textId="404514F9" w:rsidR="002C244E" w:rsidRPr="00313FBE" w:rsidRDefault="002C244E" w:rsidP="00313FBE">
      <w:pPr>
        <w:pStyle w:val="ListParagraph"/>
        <w:numPr>
          <w:ilvl w:val="0"/>
          <w:numId w:val="36"/>
        </w:numPr>
        <w:spacing w:before="240" w:beforeAutospacing="0" w:after="160" w:afterAutospacing="0"/>
        <w:ind w:left="270" w:right="0" w:hanging="270"/>
        <w:rPr>
          <w:sz w:val="22"/>
          <w:szCs w:val="22"/>
        </w:rPr>
      </w:pPr>
      <w:r w:rsidRPr="009058D4">
        <w:rPr>
          <w:b/>
          <w:sz w:val="22"/>
          <w:szCs w:val="22"/>
        </w:rPr>
        <w:t>Juricic</w:t>
      </w:r>
      <w:r w:rsidR="007C0EB7" w:rsidRPr="009058D4">
        <w:rPr>
          <w:b/>
          <w:sz w:val="22"/>
          <w:szCs w:val="22"/>
        </w:rPr>
        <w:t xml:space="preserve"> S</w:t>
      </w:r>
      <w:r w:rsidRPr="009058D4">
        <w:rPr>
          <w:sz w:val="22"/>
          <w:szCs w:val="22"/>
        </w:rPr>
        <w:t>, Jelic</w:t>
      </w:r>
      <w:r w:rsidR="007C0EB7" w:rsidRPr="009058D4">
        <w:rPr>
          <w:sz w:val="22"/>
          <w:szCs w:val="22"/>
        </w:rPr>
        <w:t xml:space="preserve"> D</w:t>
      </w:r>
      <w:r w:rsidRPr="009058D4">
        <w:rPr>
          <w:sz w:val="22"/>
          <w:szCs w:val="22"/>
        </w:rPr>
        <w:t>, Stojkovic</w:t>
      </w:r>
      <w:r w:rsidR="007C0EB7" w:rsidRPr="009058D4">
        <w:rPr>
          <w:sz w:val="22"/>
          <w:szCs w:val="22"/>
        </w:rPr>
        <w:t xml:space="preserve"> S</w:t>
      </w:r>
      <w:r w:rsidRPr="009058D4">
        <w:rPr>
          <w:sz w:val="22"/>
          <w:szCs w:val="22"/>
        </w:rPr>
        <w:t>. Dual-lumen microcatheter in chronic total occlusion. Srce i krvni sudovi 2020; 39(4): 133-135(M53)</w:t>
      </w:r>
    </w:p>
    <w:p w14:paraId="1356F5A0" w14:textId="5A3F4412" w:rsidR="002C244E" w:rsidRDefault="002C244E" w:rsidP="002C244E">
      <w:pPr>
        <w:tabs>
          <w:tab w:val="num" w:pos="284"/>
        </w:tabs>
        <w:spacing w:before="0" w:beforeAutospacing="0" w:after="0" w:afterAutospacing="0"/>
        <w:ind w:right="-52"/>
        <w:rPr>
          <w:color w:val="000000" w:themeColor="text1"/>
          <w:sz w:val="22"/>
          <w:szCs w:val="22"/>
        </w:rPr>
      </w:pPr>
    </w:p>
    <w:p w14:paraId="48234446" w14:textId="0BFF1430" w:rsidR="00313FBE" w:rsidRDefault="00313FBE" w:rsidP="002C244E">
      <w:pPr>
        <w:tabs>
          <w:tab w:val="num" w:pos="284"/>
        </w:tabs>
        <w:spacing w:before="0" w:beforeAutospacing="0" w:after="0" w:afterAutospacing="0"/>
        <w:ind w:right="-52"/>
        <w:rPr>
          <w:color w:val="000000" w:themeColor="text1"/>
          <w:sz w:val="22"/>
          <w:szCs w:val="22"/>
        </w:rPr>
      </w:pPr>
    </w:p>
    <w:p w14:paraId="53B63859" w14:textId="77777777" w:rsidR="00313FBE" w:rsidRPr="009058D4" w:rsidRDefault="00313FBE" w:rsidP="002C244E">
      <w:pPr>
        <w:tabs>
          <w:tab w:val="num" w:pos="284"/>
        </w:tabs>
        <w:spacing w:before="0" w:beforeAutospacing="0" w:after="0" w:afterAutospacing="0"/>
        <w:ind w:right="-52"/>
        <w:rPr>
          <w:color w:val="000000" w:themeColor="text1"/>
          <w:sz w:val="22"/>
          <w:szCs w:val="22"/>
        </w:rPr>
      </w:pPr>
    </w:p>
    <w:p w14:paraId="0A19A59D" w14:textId="77777777" w:rsidR="002C244E" w:rsidRPr="009058D4" w:rsidRDefault="002C244E" w:rsidP="002C244E">
      <w:pPr>
        <w:spacing w:before="0" w:beforeAutospacing="0" w:after="0" w:afterAutospacing="0"/>
        <w:ind w:left="0" w:right="-52" w:firstLine="0"/>
        <w:rPr>
          <w:b/>
          <w:iCs/>
          <w:sz w:val="22"/>
          <w:szCs w:val="22"/>
          <w:lang w:val="sr-Latn-RS"/>
        </w:rPr>
      </w:pPr>
      <w:r w:rsidRPr="009058D4">
        <w:rPr>
          <w:b/>
          <w:iCs/>
          <w:sz w:val="22"/>
          <w:szCs w:val="22"/>
          <w:lang w:val="sr-Latn-RS"/>
        </w:rPr>
        <w:t xml:space="preserve">IZVOD U ZBORNIKU MEĐUNARODNOG SKUPA: </w:t>
      </w:r>
    </w:p>
    <w:p w14:paraId="14F32B24" w14:textId="62683B96"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b/>
          <w:sz w:val="22"/>
          <w:szCs w:val="22"/>
        </w:rPr>
        <w:t>Juričić</w:t>
      </w:r>
      <w:r w:rsidR="008F36E4" w:rsidRPr="009058D4">
        <w:rPr>
          <w:b/>
          <w:sz w:val="22"/>
          <w:szCs w:val="22"/>
        </w:rPr>
        <w:t xml:space="preserve"> S</w:t>
      </w:r>
      <w:r w:rsidRPr="009058D4">
        <w:rPr>
          <w:b/>
          <w:sz w:val="22"/>
          <w:szCs w:val="22"/>
        </w:rPr>
        <w:t>,</w:t>
      </w:r>
      <w:r w:rsidR="008F36E4" w:rsidRPr="009058D4">
        <w:rPr>
          <w:sz w:val="22"/>
          <w:szCs w:val="22"/>
        </w:rPr>
        <w:t xml:space="preserve"> </w:t>
      </w:r>
      <w:r w:rsidRPr="009058D4">
        <w:rPr>
          <w:sz w:val="22"/>
          <w:szCs w:val="22"/>
        </w:rPr>
        <w:t>Jovanović</w:t>
      </w:r>
      <w:r w:rsidR="008F36E4" w:rsidRPr="009058D4">
        <w:rPr>
          <w:sz w:val="22"/>
          <w:szCs w:val="22"/>
        </w:rPr>
        <w:t xml:space="preserve"> I</w:t>
      </w:r>
      <w:r w:rsidRPr="009058D4">
        <w:rPr>
          <w:sz w:val="22"/>
          <w:szCs w:val="22"/>
        </w:rPr>
        <w:t>,</w:t>
      </w:r>
      <w:r w:rsidR="008F36E4" w:rsidRPr="009058D4">
        <w:rPr>
          <w:sz w:val="22"/>
          <w:szCs w:val="22"/>
        </w:rPr>
        <w:t xml:space="preserve"> </w:t>
      </w:r>
      <w:r w:rsidRPr="009058D4">
        <w:rPr>
          <w:sz w:val="22"/>
          <w:szCs w:val="22"/>
        </w:rPr>
        <w:t>Bojović</w:t>
      </w:r>
      <w:r w:rsidR="008F36E4" w:rsidRPr="009058D4">
        <w:rPr>
          <w:sz w:val="22"/>
          <w:szCs w:val="22"/>
        </w:rPr>
        <w:t xml:space="preserve"> O</w:t>
      </w:r>
      <w:r w:rsidRPr="009058D4">
        <w:rPr>
          <w:sz w:val="22"/>
          <w:szCs w:val="22"/>
        </w:rPr>
        <w:t>,</w:t>
      </w:r>
      <w:r w:rsidR="008F36E4" w:rsidRPr="009058D4">
        <w:rPr>
          <w:sz w:val="22"/>
          <w:szCs w:val="22"/>
        </w:rPr>
        <w:t xml:space="preserve"> </w:t>
      </w:r>
      <w:r w:rsidRPr="009058D4">
        <w:rPr>
          <w:sz w:val="22"/>
          <w:szCs w:val="22"/>
        </w:rPr>
        <w:t>Zeković</w:t>
      </w:r>
      <w:r w:rsidR="008F36E4" w:rsidRPr="009058D4">
        <w:rPr>
          <w:sz w:val="22"/>
          <w:szCs w:val="22"/>
        </w:rPr>
        <w:t xml:space="preserve"> A</w:t>
      </w:r>
      <w:r w:rsidRPr="009058D4">
        <w:rPr>
          <w:sz w:val="22"/>
          <w:szCs w:val="22"/>
        </w:rPr>
        <w:t>,</w:t>
      </w:r>
      <w:r w:rsidR="008F36E4" w:rsidRPr="009058D4">
        <w:rPr>
          <w:sz w:val="22"/>
          <w:szCs w:val="22"/>
        </w:rPr>
        <w:t xml:space="preserve"> </w:t>
      </w:r>
      <w:r w:rsidRPr="009058D4">
        <w:rPr>
          <w:sz w:val="22"/>
          <w:szCs w:val="22"/>
        </w:rPr>
        <w:t>Santrač</w:t>
      </w:r>
      <w:r w:rsidR="008F36E4" w:rsidRPr="009058D4">
        <w:rPr>
          <w:sz w:val="22"/>
          <w:szCs w:val="22"/>
        </w:rPr>
        <w:t xml:space="preserve"> N</w:t>
      </w:r>
      <w:r w:rsidRPr="009058D4">
        <w:rPr>
          <w:sz w:val="22"/>
          <w:szCs w:val="22"/>
        </w:rPr>
        <w:t>,</w:t>
      </w:r>
      <w:r w:rsidR="008F36E4" w:rsidRPr="009058D4">
        <w:rPr>
          <w:sz w:val="22"/>
          <w:szCs w:val="22"/>
        </w:rPr>
        <w:t xml:space="preserve"> </w:t>
      </w:r>
      <w:r w:rsidRPr="009058D4">
        <w:rPr>
          <w:sz w:val="22"/>
          <w:szCs w:val="22"/>
        </w:rPr>
        <w:t>Mitrović</w:t>
      </w:r>
      <w:r w:rsidR="008F36E4" w:rsidRPr="009058D4">
        <w:rPr>
          <w:sz w:val="22"/>
          <w:szCs w:val="22"/>
        </w:rPr>
        <w:t xml:space="preserve"> A</w:t>
      </w:r>
      <w:r w:rsidRPr="009058D4">
        <w:rPr>
          <w:sz w:val="22"/>
          <w:szCs w:val="22"/>
        </w:rPr>
        <w:t>,</w:t>
      </w:r>
      <w:r w:rsidR="008F36E4" w:rsidRPr="009058D4">
        <w:rPr>
          <w:sz w:val="22"/>
          <w:szCs w:val="22"/>
        </w:rPr>
        <w:t xml:space="preserve"> </w:t>
      </w:r>
      <w:r w:rsidRPr="009058D4">
        <w:rPr>
          <w:sz w:val="22"/>
          <w:szCs w:val="22"/>
        </w:rPr>
        <w:t>Banjanin</w:t>
      </w:r>
      <w:r w:rsidR="008F36E4" w:rsidRPr="009058D4">
        <w:rPr>
          <w:sz w:val="22"/>
          <w:szCs w:val="22"/>
        </w:rPr>
        <w:t xml:space="preserve"> N</w:t>
      </w:r>
      <w:r w:rsidRPr="009058D4">
        <w:rPr>
          <w:sz w:val="22"/>
          <w:szCs w:val="22"/>
        </w:rPr>
        <w:t>,</w:t>
      </w:r>
      <w:r w:rsidR="001A5AC1">
        <w:rPr>
          <w:sz w:val="22"/>
          <w:szCs w:val="22"/>
        </w:rPr>
        <w:t xml:space="preserve"> </w:t>
      </w:r>
      <w:r w:rsidRPr="009058D4">
        <w:rPr>
          <w:sz w:val="22"/>
          <w:szCs w:val="22"/>
        </w:rPr>
        <w:t>Gvozdenovic</w:t>
      </w:r>
      <w:r w:rsidR="008F36E4" w:rsidRPr="009058D4">
        <w:rPr>
          <w:sz w:val="22"/>
          <w:szCs w:val="22"/>
        </w:rPr>
        <w:t xml:space="preserve"> R</w:t>
      </w:r>
      <w:r w:rsidRPr="009058D4">
        <w:rPr>
          <w:sz w:val="22"/>
          <w:szCs w:val="22"/>
        </w:rPr>
        <w:t>,</w:t>
      </w:r>
      <w:r w:rsidR="008F36E4" w:rsidRPr="009058D4">
        <w:rPr>
          <w:sz w:val="22"/>
          <w:szCs w:val="22"/>
        </w:rPr>
        <w:t xml:space="preserve"> </w:t>
      </w:r>
      <w:r w:rsidRPr="009058D4">
        <w:rPr>
          <w:sz w:val="22"/>
          <w:szCs w:val="22"/>
        </w:rPr>
        <w:t>Bogićević</w:t>
      </w:r>
      <w:r w:rsidR="008F36E4" w:rsidRPr="009058D4">
        <w:rPr>
          <w:sz w:val="22"/>
          <w:szCs w:val="22"/>
        </w:rPr>
        <w:t xml:space="preserve"> A</w:t>
      </w:r>
      <w:r w:rsidRPr="009058D4">
        <w:rPr>
          <w:sz w:val="22"/>
          <w:szCs w:val="22"/>
        </w:rPr>
        <w:t>, Despotović</w:t>
      </w:r>
      <w:r w:rsidR="008F36E4" w:rsidRPr="009058D4">
        <w:rPr>
          <w:sz w:val="22"/>
          <w:szCs w:val="22"/>
        </w:rPr>
        <w:t xml:space="preserve"> M</w:t>
      </w:r>
      <w:r w:rsidRPr="009058D4">
        <w:rPr>
          <w:sz w:val="22"/>
          <w:szCs w:val="22"/>
        </w:rPr>
        <w:t>, Garabinović</w:t>
      </w:r>
      <w:r w:rsidR="008F36E4" w:rsidRPr="009058D4">
        <w:rPr>
          <w:sz w:val="22"/>
          <w:szCs w:val="22"/>
        </w:rPr>
        <w:t xml:space="preserve"> Z</w:t>
      </w:r>
      <w:r w:rsidRPr="009058D4">
        <w:rPr>
          <w:sz w:val="22"/>
          <w:szCs w:val="22"/>
        </w:rPr>
        <w:t>, Jovanovic</w:t>
      </w:r>
      <w:r w:rsidR="008F36E4" w:rsidRPr="009058D4">
        <w:rPr>
          <w:sz w:val="22"/>
          <w:szCs w:val="22"/>
        </w:rPr>
        <w:t xml:space="preserve"> LJ</w:t>
      </w:r>
      <w:r w:rsidRPr="009058D4">
        <w:rPr>
          <w:sz w:val="22"/>
          <w:szCs w:val="22"/>
        </w:rPr>
        <w:t>, Naumović</w:t>
      </w:r>
      <w:r w:rsidR="008F36E4" w:rsidRPr="009058D4">
        <w:rPr>
          <w:sz w:val="22"/>
          <w:szCs w:val="22"/>
        </w:rPr>
        <w:t xml:space="preserve"> B</w:t>
      </w:r>
      <w:r w:rsidRPr="009058D4">
        <w:rPr>
          <w:sz w:val="22"/>
          <w:szCs w:val="22"/>
        </w:rPr>
        <w:t>. Transcranial parenchymal sonography correlates of vascular depression in patients with small vessel disease. IX International Congress of Medical Sciences Sofia 2010,</w:t>
      </w:r>
      <w:r w:rsidR="008F36E4" w:rsidRPr="009058D4">
        <w:rPr>
          <w:sz w:val="22"/>
          <w:szCs w:val="22"/>
        </w:rPr>
        <w:t xml:space="preserve"> </w:t>
      </w:r>
      <w:r w:rsidRPr="009058D4">
        <w:rPr>
          <w:sz w:val="22"/>
          <w:szCs w:val="22"/>
        </w:rPr>
        <w:t>Abstract book p.206.</w:t>
      </w:r>
      <w:r w:rsidRPr="009058D4">
        <w:rPr>
          <w:b/>
          <w:bCs/>
          <w:sz w:val="22"/>
          <w:szCs w:val="22"/>
        </w:rPr>
        <w:t xml:space="preserve"> </w:t>
      </w:r>
      <w:r w:rsidRPr="009058D4">
        <w:rPr>
          <w:sz w:val="22"/>
          <w:szCs w:val="22"/>
        </w:rPr>
        <w:t>(M34)</w:t>
      </w:r>
    </w:p>
    <w:p w14:paraId="4FCAB2E8" w14:textId="649BA22D"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Jovanović</w:t>
      </w:r>
      <w:r w:rsidR="008F36E4" w:rsidRPr="009058D4">
        <w:rPr>
          <w:sz w:val="22"/>
          <w:szCs w:val="22"/>
        </w:rPr>
        <w:t xml:space="preserve"> Lj</w:t>
      </w:r>
      <w:r w:rsidRPr="009058D4">
        <w:rPr>
          <w:sz w:val="22"/>
          <w:szCs w:val="22"/>
        </w:rPr>
        <w:t>, Muljajic</w:t>
      </w:r>
      <w:r w:rsidR="008F36E4" w:rsidRPr="009058D4">
        <w:rPr>
          <w:sz w:val="22"/>
          <w:szCs w:val="22"/>
        </w:rPr>
        <w:t xml:space="preserve"> M</w:t>
      </w:r>
      <w:r w:rsidRPr="009058D4">
        <w:rPr>
          <w:sz w:val="22"/>
          <w:szCs w:val="22"/>
        </w:rPr>
        <w:t>, Bojović</w:t>
      </w:r>
      <w:r w:rsidR="008F36E4" w:rsidRPr="009058D4">
        <w:rPr>
          <w:sz w:val="22"/>
          <w:szCs w:val="22"/>
        </w:rPr>
        <w:t xml:space="preserve"> O</w:t>
      </w:r>
      <w:r w:rsidRPr="009058D4">
        <w:rPr>
          <w:sz w:val="22"/>
          <w:szCs w:val="22"/>
        </w:rPr>
        <w:t>, Jovanović</w:t>
      </w:r>
      <w:r w:rsidR="008F36E4" w:rsidRPr="009058D4">
        <w:rPr>
          <w:sz w:val="22"/>
          <w:szCs w:val="22"/>
        </w:rPr>
        <w:t xml:space="preserve"> I</w:t>
      </w:r>
      <w:r w:rsidRPr="009058D4">
        <w:rPr>
          <w:sz w:val="22"/>
          <w:szCs w:val="22"/>
        </w:rPr>
        <w:t>, Jovanović</w:t>
      </w:r>
      <w:r w:rsidR="008F36E4" w:rsidRPr="009058D4">
        <w:rPr>
          <w:sz w:val="22"/>
          <w:szCs w:val="22"/>
        </w:rPr>
        <w:t xml:space="preserve"> M</w:t>
      </w:r>
      <w:r w:rsidRPr="009058D4">
        <w:rPr>
          <w:sz w:val="22"/>
          <w:szCs w:val="22"/>
        </w:rPr>
        <w:t>, Smrzlić</w:t>
      </w:r>
      <w:r w:rsidR="008F36E4" w:rsidRPr="009058D4">
        <w:rPr>
          <w:sz w:val="22"/>
          <w:szCs w:val="22"/>
        </w:rPr>
        <w:t xml:space="preserve"> S</w:t>
      </w:r>
      <w:r w:rsidRPr="009058D4">
        <w:rPr>
          <w:sz w:val="22"/>
          <w:szCs w:val="22"/>
        </w:rPr>
        <w:t>, Tamara</w:t>
      </w:r>
      <w:r w:rsidR="008F36E4" w:rsidRPr="009058D4">
        <w:rPr>
          <w:sz w:val="22"/>
          <w:szCs w:val="22"/>
        </w:rPr>
        <w:t xml:space="preserve"> S</w:t>
      </w:r>
      <w:r w:rsidRPr="009058D4">
        <w:rPr>
          <w:sz w:val="22"/>
          <w:szCs w:val="22"/>
        </w:rPr>
        <w:t>, Opačić</w:t>
      </w:r>
      <w:r w:rsidR="008F36E4" w:rsidRPr="009058D4">
        <w:rPr>
          <w:sz w:val="22"/>
          <w:szCs w:val="22"/>
        </w:rPr>
        <w:t xml:space="preserve"> D</w:t>
      </w:r>
      <w:r w:rsidRPr="009058D4">
        <w:rPr>
          <w:sz w:val="22"/>
          <w:szCs w:val="22"/>
        </w:rPr>
        <w:t>,</w:t>
      </w:r>
      <w:r w:rsidRPr="009058D4">
        <w:rPr>
          <w:b/>
          <w:sz w:val="22"/>
          <w:szCs w:val="22"/>
        </w:rPr>
        <w:t xml:space="preserve"> Juričić</w:t>
      </w:r>
      <w:r w:rsidR="008F36E4" w:rsidRPr="009058D4">
        <w:rPr>
          <w:b/>
          <w:sz w:val="22"/>
          <w:szCs w:val="22"/>
        </w:rPr>
        <w:t xml:space="preserve"> S</w:t>
      </w:r>
      <w:r w:rsidRPr="009058D4">
        <w:rPr>
          <w:sz w:val="22"/>
          <w:szCs w:val="22"/>
        </w:rPr>
        <w:t>, Mihajlović</w:t>
      </w:r>
      <w:r w:rsidR="008F36E4" w:rsidRPr="009058D4">
        <w:rPr>
          <w:sz w:val="22"/>
          <w:szCs w:val="22"/>
        </w:rPr>
        <w:t xml:space="preserve"> A</w:t>
      </w:r>
      <w:r w:rsidRPr="009058D4">
        <w:rPr>
          <w:sz w:val="22"/>
          <w:szCs w:val="22"/>
        </w:rPr>
        <w:t>, Banjanin</w:t>
      </w:r>
      <w:r w:rsidR="008F36E4" w:rsidRPr="009058D4">
        <w:rPr>
          <w:sz w:val="22"/>
          <w:szCs w:val="22"/>
        </w:rPr>
        <w:t xml:space="preserve"> N</w:t>
      </w:r>
      <w:r w:rsidRPr="009058D4">
        <w:rPr>
          <w:sz w:val="22"/>
          <w:szCs w:val="22"/>
        </w:rPr>
        <w:t>, Milošević</w:t>
      </w:r>
      <w:r w:rsidR="008F36E4" w:rsidRPr="009058D4">
        <w:rPr>
          <w:sz w:val="22"/>
          <w:szCs w:val="22"/>
        </w:rPr>
        <w:t xml:space="preserve"> B</w:t>
      </w:r>
      <w:r w:rsidRPr="009058D4">
        <w:rPr>
          <w:sz w:val="22"/>
          <w:szCs w:val="22"/>
        </w:rPr>
        <w:t>, Denc</w:t>
      </w:r>
      <w:r w:rsidR="008F36E4" w:rsidRPr="009058D4">
        <w:rPr>
          <w:sz w:val="22"/>
          <w:szCs w:val="22"/>
        </w:rPr>
        <w:t xml:space="preserve"> H</w:t>
      </w:r>
      <w:r w:rsidRPr="009058D4">
        <w:rPr>
          <w:sz w:val="22"/>
          <w:szCs w:val="22"/>
        </w:rPr>
        <w:t>. Prevalence of human papillomavirus infection on the cervix uteri of young woman. IX International Congress of Medical Sciences Sofia 2010,</w:t>
      </w:r>
      <w:r w:rsidR="008F36E4" w:rsidRPr="009058D4">
        <w:rPr>
          <w:sz w:val="22"/>
          <w:szCs w:val="22"/>
        </w:rPr>
        <w:t xml:space="preserve"> </w:t>
      </w:r>
      <w:r w:rsidRPr="009058D4">
        <w:rPr>
          <w:sz w:val="22"/>
          <w:szCs w:val="22"/>
        </w:rPr>
        <w:t>Abstract book p.107. (M34)</w:t>
      </w:r>
    </w:p>
    <w:p w14:paraId="2E3E5C47" w14:textId="3786F86D"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Zekovic</w:t>
      </w:r>
      <w:r w:rsidR="008F36E4" w:rsidRPr="009058D4">
        <w:rPr>
          <w:sz w:val="22"/>
          <w:szCs w:val="22"/>
        </w:rPr>
        <w:t xml:space="preserve"> A</w:t>
      </w:r>
      <w:r w:rsidRPr="009058D4">
        <w:rPr>
          <w:sz w:val="22"/>
          <w:szCs w:val="22"/>
        </w:rPr>
        <w:t>, Bojović</w:t>
      </w:r>
      <w:r w:rsidR="008F36E4" w:rsidRPr="009058D4">
        <w:rPr>
          <w:sz w:val="22"/>
          <w:szCs w:val="22"/>
        </w:rPr>
        <w:t xml:space="preserve"> O</w:t>
      </w:r>
      <w:r w:rsidRPr="009058D4">
        <w:rPr>
          <w:sz w:val="22"/>
          <w:szCs w:val="22"/>
        </w:rPr>
        <w:t>, Banjanin</w:t>
      </w:r>
      <w:r w:rsidR="008F36E4" w:rsidRPr="009058D4">
        <w:rPr>
          <w:sz w:val="22"/>
          <w:szCs w:val="22"/>
        </w:rPr>
        <w:t xml:space="preserve"> N</w:t>
      </w:r>
      <w:r w:rsidRPr="009058D4">
        <w:rPr>
          <w:sz w:val="22"/>
          <w:szCs w:val="22"/>
        </w:rPr>
        <w:t>, Milosevic</w:t>
      </w:r>
      <w:r w:rsidR="008F36E4" w:rsidRPr="009058D4">
        <w:rPr>
          <w:sz w:val="22"/>
          <w:szCs w:val="22"/>
        </w:rPr>
        <w:t xml:space="preserve"> B</w:t>
      </w:r>
      <w:r w:rsidRPr="009058D4">
        <w:rPr>
          <w:sz w:val="22"/>
          <w:szCs w:val="22"/>
        </w:rPr>
        <w:t>, Muljaić</w:t>
      </w:r>
      <w:r w:rsidR="008F36E4" w:rsidRPr="009058D4">
        <w:rPr>
          <w:sz w:val="22"/>
          <w:szCs w:val="22"/>
        </w:rPr>
        <w:t xml:space="preserve"> M</w:t>
      </w:r>
      <w:r w:rsidRPr="009058D4">
        <w:rPr>
          <w:sz w:val="22"/>
          <w:szCs w:val="22"/>
        </w:rPr>
        <w:t>, Denc</w:t>
      </w:r>
      <w:r w:rsidR="008F36E4" w:rsidRPr="009058D4">
        <w:rPr>
          <w:sz w:val="22"/>
          <w:szCs w:val="22"/>
        </w:rPr>
        <w:t xml:space="preserve"> H</w:t>
      </w:r>
      <w:r w:rsidRPr="009058D4">
        <w:rPr>
          <w:sz w:val="22"/>
          <w:szCs w:val="22"/>
        </w:rPr>
        <w:t>, Jovanović</w:t>
      </w:r>
      <w:r w:rsidR="008F36E4" w:rsidRPr="009058D4">
        <w:rPr>
          <w:sz w:val="22"/>
          <w:szCs w:val="22"/>
        </w:rPr>
        <w:t xml:space="preserve"> I</w:t>
      </w:r>
      <w:r w:rsidRPr="009058D4">
        <w:rPr>
          <w:sz w:val="22"/>
          <w:szCs w:val="22"/>
        </w:rPr>
        <w:t>, Jovanović</w:t>
      </w:r>
      <w:r w:rsidR="008F36E4" w:rsidRPr="009058D4">
        <w:rPr>
          <w:sz w:val="22"/>
          <w:szCs w:val="22"/>
        </w:rPr>
        <w:t xml:space="preserve"> M</w:t>
      </w:r>
      <w:r w:rsidRPr="009058D4">
        <w:rPr>
          <w:sz w:val="22"/>
          <w:szCs w:val="22"/>
        </w:rPr>
        <w:t>, Smrzlić</w:t>
      </w:r>
      <w:r w:rsidR="008F36E4" w:rsidRPr="009058D4">
        <w:rPr>
          <w:sz w:val="22"/>
          <w:szCs w:val="22"/>
        </w:rPr>
        <w:t xml:space="preserve"> S</w:t>
      </w:r>
      <w:r w:rsidRPr="009058D4">
        <w:rPr>
          <w:sz w:val="22"/>
          <w:szCs w:val="22"/>
        </w:rPr>
        <w:t>, Tamara</w:t>
      </w:r>
      <w:r w:rsidR="008F36E4" w:rsidRPr="009058D4">
        <w:rPr>
          <w:sz w:val="22"/>
          <w:szCs w:val="22"/>
        </w:rPr>
        <w:t xml:space="preserve"> S</w:t>
      </w:r>
      <w:r w:rsidRPr="009058D4">
        <w:rPr>
          <w:sz w:val="22"/>
          <w:szCs w:val="22"/>
        </w:rPr>
        <w:t>, Opačić</w:t>
      </w:r>
      <w:r w:rsidR="008F36E4" w:rsidRPr="009058D4">
        <w:rPr>
          <w:sz w:val="22"/>
          <w:szCs w:val="22"/>
        </w:rPr>
        <w:t xml:space="preserve"> D</w:t>
      </w:r>
      <w:r w:rsidRPr="009058D4">
        <w:rPr>
          <w:sz w:val="22"/>
          <w:szCs w:val="22"/>
        </w:rPr>
        <w:t xml:space="preserve">, </w:t>
      </w:r>
      <w:r w:rsidRPr="009058D4">
        <w:rPr>
          <w:b/>
          <w:sz w:val="22"/>
          <w:szCs w:val="22"/>
        </w:rPr>
        <w:t>Juričić</w:t>
      </w:r>
      <w:r w:rsidR="008F36E4" w:rsidRPr="009058D4">
        <w:rPr>
          <w:b/>
          <w:sz w:val="22"/>
          <w:szCs w:val="22"/>
        </w:rPr>
        <w:t xml:space="preserve"> S</w:t>
      </w:r>
      <w:r w:rsidRPr="009058D4">
        <w:rPr>
          <w:sz w:val="22"/>
          <w:szCs w:val="22"/>
        </w:rPr>
        <w:t>, Mihajlović</w:t>
      </w:r>
      <w:r w:rsidR="008F36E4" w:rsidRPr="009058D4">
        <w:rPr>
          <w:sz w:val="22"/>
          <w:szCs w:val="22"/>
        </w:rPr>
        <w:t xml:space="preserve"> A</w:t>
      </w:r>
      <w:r w:rsidRPr="009058D4">
        <w:rPr>
          <w:sz w:val="22"/>
          <w:szCs w:val="22"/>
        </w:rPr>
        <w:t>. The partal presentation of the first fetus in twin pregnancy. IX International Congress of Medical Sciences Sofia 2010,</w:t>
      </w:r>
      <w:r w:rsidR="008F36E4" w:rsidRPr="009058D4">
        <w:rPr>
          <w:sz w:val="22"/>
          <w:szCs w:val="22"/>
        </w:rPr>
        <w:t xml:space="preserve"> </w:t>
      </w:r>
      <w:r w:rsidRPr="009058D4">
        <w:rPr>
          <w:sz w:val="22"/>
          <w:szCs w:val="22"/>
        </w:rPr>
        <w:t>Abstract book p.106.</w:t>
      </w:r>
      <w:r w:rsidRPr="009058D4">
        <w:rPr>
          <w:b/>
          <w:bCs/>
          <w:sz w:val="22"/>
          <w:szCs w:val="22"/>
        </w:rPr>
        <w:t xml:space="preserve"> </w:t>
      </w:r>
      <w:r w:rsidRPr="009058D4">
        <w:rPr>
          <w:sz w:val="22"/>
          <w:szCs w:val="22"/>
        </w:rPr>
        <w:t>(M34)</w:t>
      </w:r>
    </w:p>
    <w:p w14:paraId="2966DC26" w14:textId="30C74603"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Jovanovic</w:t>
      </w:r>
      <w:r w:rsidR="008F36E4" w:rsidRPr="009058D4">
        <w:rPr>
          <w:sz w:val="22"/>
          <w:szCs w:val="22"/>
        </w:rPr>
        <w:t xml:space="preserve"> I</w:t>
      </w:r>
      <w:r w:rsidRPr="009058D4">
        <w:rPr>
          <w:sz w:val="22"/>
          <w:szCs w:val="22"/>
        </w:rPr>
        <w:t xml:space="preserve">, </w:t>
      </w:r>
      <w:r w:rsidRPr="009058D4">
        <w:rPr>
          <w:b/>
          <w:sz w:val="22"/>
          <w:szCs w:val="22"/>
        </w:rPr>
        <w:t>Juricic</w:t>
      </w:r>
      <w:r w:rsidR="008F36E4" w:rsidRPr="009058D4">
        <w:rPr>
          <w:b/>
          <w:sz w:val="22"/>
          <w:szCs w:val="22"/>
        </w:rPr>
        <w:t xml:space="preserve"> S</w:t>
      </w:r>
      <w:r w:rsidRPr="009058D4">
        <w:rPr>
          <w:sz w:val="22"/>
          <w:szCs w:val="22"/>
        </w:rPr>
        <w:t>, Bojovic</w:t>
      </w:r>
      <w:r w:rsidR="008F36E4" w:rsidRPr="009058D4">
        <w:rPr>
          <w:sz w:val="22"/>
          <w:szCs w:val="22"/>
        </w:rPr>
        <w:t xml:space="preserve"> O</w:t>
      </w:r>
      <w:r w:rsidRPr="009058D4">
        <w:rPr>
          <w:sz w:val="22"/>
          <w:szCs w:val="22"/>
        </w:rPr>
        <w:t>, Zekovic</w:t>
      </w:r>
      <w:r w:rsidR="008F36E4" w:rsidRPr="009058D4">
        <w:rPr>
          <w:sz w:val="22"/>
          <w:szCs w:val="22"/>
        </w:rPr>
        <w:t xml:space="preserve"> A</w:t>
      </w:r>
      <w:r w:rsidRPr="009058D4">
        <w:rPr>
          <w:sz w:val="22"/>
          <w:szCs w:val="22"/>
        </w:rPr>
        <w:t>, Santrac</w:t>
      </w:r>
      <w:r w:rsidR="008F36E4" w:rsidRPr="009058D4">
        <w:rPr>
          <w:sz w:val="22"/>
          <w:szCs w:val="22"/>
        </w:rPr>
        <w:t xml:space="preserve"> N</w:t>
      </w:r>
      <w:r w:rsidRPr="009058D4">
        <w:rPr>
          <w:sz w:val="22"/>
          <w:szCs w:val="22"/>
        </w:rPr>
        <w:t>, Mitrovic</w:t>
      </w:r>
      <w:r w:rsidR="008F36E4" w:rsidRPr="009058D4">
        <w:rPr>
          <w:sz w:val="22"/>
          <w:szCs w:val="22"/>
        </w:rPr>
        <w:t xml:space="preserve"> A</w:t>
      </w:r>
      <w:r w:rsidRPr="009058D4">
        <w:rPr>
          <w:sz w:val="22"/>
          <w:szCs w:val="22"/>
        </w:rPr>
        <w:t>, Banjanin</w:t>
      </w:r>
      <w:r w:rsidR="008F36E4" w:rsidRPr="009058D4">
        <w:rPr>
          <w:sz w:val="22"/>
          <w:szCs w:val="22"/>
        </w:rPr>
        <w:t xml:space="preserve"> N</w:t>
      </w:r>
      <w:r w:rsidRPr="009058D4">
        <w:rPr>
          <w:sz w:val="22"/>
          <w:szCs w:val="22"/>
        </w:rPr>
        <w:t>, Gvozdenovic</w:t>
      </w:r>
      <w:r w:rsidR="008F36E4" w:rsidRPr="009058D4">
        <w:rPr>
          <w:sz w:val="22"/>
          <w:szCs w:val="22"/>
        </w:rPr>
        <w:t xml:space="preserve"> R</w:t>
      </w:r>
      <w:r w:rsidRPr="009058D4">
        <w:rPr>
          <w:sz w:val="22"/>
          <w:szCs w:val="22"/>
        </w:rPr>
        <w:t>, Bogicevic</w:t>
      </w:r>
      <w:r w:rsidR="008F36E4" w:rsidRPr="009058D4">
        <w:rPr>
          <w:sz w:val="22"/>
          <w:szCs w:val="22"/>
        </w:rPr>
        <w:t xml:space="preserve"> A</w:t>
      </w:r>
      <w:r w:rsidRPr="009058D4">
        <w:rPr>
          <w:sz w:val="22"/>
          <w:szCs w:val="22"/>
        </w:rPr>
        <w:t>, Naumovic</w:t>
      </w:r>
      <w:r w:rsidR="008F36E4" w:rsidRPr="009058D4">
        <w:rPr>
          <w:sz w:val="22"/>
          <w:szCs w:val="22"/>
        </w:rPr>
        <w:t xml:space="preserve"> B</w:t>
      </w:r>
      <w:r w:rsidRPr="009058D4">
        <w:rPr>
          <w:sz w:val="22"/>
          <w:szCs w:val="22"/>
        </w:rPr>
        <w:t>, Garabinovic</w:t>
      </w:r>
      <w:r w:rsidR="008F36E4" w:rsidRPr="009058D4">
        <w:rPr>
          <w:sz w:val="22"/>
          <w:szCs w:val="22"/>
        </w:rPr>
        <w:t xml:space="preserve"> Z</w:t>
      </w:r>
      <w:r w:rsidRPr="009058D4">
        <w:rPr>
          <w:sz w:val="22"/>
          <w:szCs w:val="22"/>
        </w:rPr>
        <w:t>, Jovanovic</w:t>
      </w:r>
      <w:r w:rsidR="008F36E4" w:rsidRPr="009058D4">
        <w:rPr>
          <w:sz w:val="22"/>
          <w:szCs w:val="22"/>
        </w:rPr>
        <w:t xml:space="preserve"> Lj</w:t>
      </w:r>
      <w:r w:rsidRPr="009058D4">
        <w:rPr>
          <w:sz w:val="22"/>
          <w:szCs w:val="22"/>
        </w:rPr>
        <w:t>, Despotovic</w:t>
      </w:r>
      <w:r w:rsidR="008F36E4" w:rsidRPr="009058D4">
        <w:rPr>
          <w:sz w:val="22"/>
          <w:szCs w:val="22"/>
        </w:rPr>
        <w:t xml:space="preserve"> M</w:t>
      </w:r>
      <w:r w:rsidRPr="009058D4">
        <w:rPr>
          <w:sz w:val="22"/>
          <w:szCs w:val="22"/>
        </w:rPr>
        <w:t>. The possibility of measuring the tibial slope on nondissected knees of cadaver. IX International Congress of Medical Sciences Sofia 2010,</w:t>
      </w:r>
      <w:r w:rsidR="008F36E4" w:rsidRPr="009058D4">
        <w:rPr>
          <w:sz w:val="22"/>
          <w:szCs w:val="22"/>
        </w:rPr>
        <w:t xml:space="preserve"> </w:t>
      </w:r>
      <w:r w:rsidRPr="009058D4">
        <w:rPr>
          <w:sz w:val="22"/>
          <w:szCs w:val="22"/>
        </w:rPr>
        <w:t>Abstract book p.28. (M34)</w:t>
      </w:r>
    </w:p>
    <w:p w14:paraId="6A1854CD" w14:textId="1246000C"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Garabinović</w:t>
      </w:r>
      <w:r w:rsidR="008F36E4" w:rsidRPr="009058D4">
        <w:rPr>
          <w:sz w:val="22"/>
          <w:szCs w:val="22"/>
        </w:rPr>
        <w:t xml:space="preserve"> Z</w:t>
      </w:r>
      <w:r w:rsidRPr="009058D4">
        <w:rPr>
          <w:sz w:val="22"/>
          <w:szCs w:val="22"/>
        </w:rPr>
        <w:t>, Živković</w:t>
      </w:r>
      <w:r w:rsidR="008F36E4" w:rsidRPr="009058D4">
        <w:rPr>
          <w:sz w:val="22"/>
          <w:szCs w:val="22"/>
        </w:rPr>
        <w:t xml:space="preserve"> I</w:t>
      </w:r>
      <w:r w:rsidRPr="009058D4">
        <w:rPr>
          <w:sz w:val="22"/>
          <w:szCs w:val="22"/>
        </w:rPr>
        <w:t>, Muljaić</w:t>
      </w:r>
      <w:r w:rsidR="008F36E4" w:rsidRPr="009058D4">
        <w:rPr>
          <w:sz w:val="22"/>
          <w:szCs w:val="22"/>
        </w:rPr>
        <w:t xml:space="preserve"> M</w:t>
      </w:r>
      <w:r w:rsidRPr="009058D4">
        <w:rPr>
          <w:sz w:val="22"/>
          <w:szCs w:val="22"/>
        </w:rPr>
        <w:t xml:space="preserve">, Zeković </w:t>
      </w:r>
      <w:r w:rsidR="008F36E4" w:rsidRPr="009058D4">
        <w:rPr>
          <w:sz w:val="22"/>
          <w:szCs w:val="22"/>
        </w:rPr>
        <w:t>A</w:t>
      </w:r>
      <w:r w:rsidRPr="009058D4">
        <w:rPr>
          <w:sz w:val="22"/>
          <w:szCs w:val="22"/>
        </w:rPr>
        <w:t>, Denc</w:t>
      </w:r>
      <w:r w:rsidR="008F36E4" w:rsidRPr="009058D4">
        <w:rPr>
          <w:sz w:val="22"/>
          <w:szCs w:val="22"/>
        </w:rPr>
        <w:t xml:space="preserve"> H</w:t>
      </w:r>
      <w:r w:rsidRPr="009058D4">
        <w:rPr>
          <w:sz w:val="22"/>
          <w:szCs w:val="22"/>
        </w:rPr>
        <w:t>, Bojović</w:t>
      </w:r>
      <w:r w:rsidR="008F36E4" w:rsidRPr="009058D4">
        <w:rPr>
          <w:sz w:val="22"/>
          <w:szCs w:val="22"/>
        </w:rPr>
        <w:t xml:space="preserve"> O</w:t>
      </w:r>
      <w:r w:rsidRPr="009058D4">
        <w:rPr>
          <w:sz w:val="22"/>
          <w:szCs w:val="22"/>
        </w:rPr>
        <w:t>, Jovanović</w:t>
      </w:r>
      <w:r w:rsidR="008F36E4" w:rsidRPr="009058D4">
        <w:rPr>
          <w:sz w:val="22"/>
          <w:szCs w:val="22"/>
        </w:rPr>
        <w:t xml:space="preserve"> I</w:t>
      </w:r>
      <w:r w:rsidRPr="009058D4">
        <w:rPr>
          <w:sz w:val="22"/>
          <w:szCs w:val="22"/>
        </w:rPr>
        <w:t>, Jovanović</w:t>
      </w:r>
      <w:r w:rsidR="008F36E4" w:rsidRPr="009058D4">
        <w:rPr>
          <w:sz w:val="22"/>
          <w:szCs w:val="22"/>
        </w:rPr>
        <w:t xml:space="preserve"> M</w:t>
      </w:r>
      <w:r w:rsidRPr="009058D4">
        <w:rPr>
          <w:sz w:val="22"/>
          <w:szCs w:val="22"/>
        </w:rPr>
        <w:t>,</w:t>
      </w:r>
      <w:r w:rsidR="008F36E4" w:rsidRPr="009058D4">
        <w:rPr>
          <w:sz w:val="22"/>
          <w:szCs w:val="22"/>
        </w:rPr>
        <w:t xml:space="preserve"> </w:t>
      </w:r>
      <w:r w:rsidRPr="009058D4">
        <w:rPr>
          <w:sz w:val="22"/>
          <w:szCs w:val="22"/>
        </w:rPr>
        <w:t>Savić</w:t>
      </w:r>
      <w:r w:rsidR="008F36E4" w:rsidRPr="009058D4">
        <w:rPr>
          <w:sz w:val="22"/>
          <w:szCs w:val="22"/>
        </w:rPr>
        <w:t xml:space="preserve"> T</w:t>
      </w:r>
      <w:r w:rsidRPr="009058D4">
        <w:rPr>
          <w:sz w:val="22"/>
          <w:szCs w:val="22"/>
        </w:rPr>
        <w:t>,</w:t>
      </w:r>
      <w:r w:rsidRPr="009058D4">
        <w:rPr>
          <w:b/>
          <w:sz w:val="22"/>
          <w:szCs w:val="22"/>
        </w:rPr>
        <w:t xml:space="preserve"> Juričić</w:t>
      </w:r>
      <w:r w:rsidR="008F36E4" w:rsidRPr="009058D4">
        <w:rPr>
          <w:b/>
          <w:sz w:val="22"/>
          <w:szCs w:val="22"/>
        </w:rPr>
        <w:t xml:space="preserve"> S</w:t>
      </w:r>
      <w:r w:rsidRPr="009058D4">
        <w:rPr>
          <w:b/>
          <w:sz w:val="22"/>
          <w:szCs w:val="22"/>
        </w:rPr>
        <w:t>,</w:t>
      </w:r>
      <w:r w:rsidRPr="009058D4">
        <w:rPr>
          <w:sz w:val="22"/>
          <w:szCs w:val="22"/>
        </w:rPr>
        <w:t xml:space="preserve"> Milosevic</w:t>
      </w:r>
      <w:r w:rsidR="008F36E4" w:rsidRPr="009058D4">
        <w:rPr>
          <w:sz w:val="22"/>
          <w:szCs w:val="22"/>
        </w:rPr>
        <w:t xml:space="preserve"> B</w:t>
      </w:r>
      <w:r w:rsidRPr="009058D4">
        <w:rPr>
          <w:sz w:val="22"/>
          <w:szCs w:val="22"/>
        </w:rPr>
        <w:t>, Banjanin</w:t>
      </w:r>
      <w:r w:rsidR="008F36E4" w:rsidRPr="009058D4">
        <w:rPr>
          <w:sz w:val="22"/>
          <w:szCs w:val="22"/>
        </w:rPr>
        <w:t xml:space="preserve"> N</w:t>
      </w:r>
      <w:r w:rsidRPr="009058D4">
        <w:rPr>
          <w:sz w:val="22"/>
          <w:szCs w:val="22"/>
        </w:rPr>
        <w:t>. Unision of anxiety and depression symptoms with the problem of abuse of psychoactive substances. IX International Congress of Medical Sciences Sofia 2010,</w:t>
      </w:r>
      <w:r w:rsidR="008F36E4" w:rsidRPr="009058D4">
        <w:rPr>
          <w:sz w:val="22"/>
          <w:szCs w:val="22"/>
        </w:rPr>
        <w:t xml:space="preserve"> </w:t>
      </w:r>
      <w:r w:rsidRPr="009058D4">
        <w:rPr>
          <w:sz w:val="22"/>
          <w:szCs w:val="22"/>
        </w:rPr>
        <w:t>Abstract book p.200. (M34)</w:t>
      </w:r>
    </w:p>
    <w:p w14:paraId="427A22C0" w14:textId="2ED8F086"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Naumović</w:t>
      </w:r>
      <w:r w:rsidR="008F36E4" w:rsidRPr="009058D4">
        <w:rPr>
          <w:sz w:val="22"/>
          <w:szCs w:val="22"/>
        </w:rPr>
        <w:t xml:space="preserve"> B</w:t>
      </w:r>
      <w:r w:rsidRPr="009058D4">
        <w:rPr>
          <w:sz w:val="22"/>
          <w:szCs w:val="22"/>
        </w:rPr>
        <w:t>, Bojović</w:t>
      </w:r>
      <w:r w:rsidR="008F36E4" w:rsidRPr="009058D4">
        <w:rPr>
          <w:sz w:val="22"/>
          <w:szCs w:val="22"/>
        </w:rPr>
        <w:t xml:space="preserve"> O</w:t>
      </w:r>
      <w:r w:rsidRPr="009058D4">
        <w:rPr>
          <w:sz w:val="22"/>
          <w:szCs w:val="22"/>
        </w:rPr>
        <w:t>, Zeković</w:t>
      </w:r>
      <w:r w:rsidR="008F36E4" w:rsidRPr="009058D4">
        <w:rPr>
          <w:sz w:val="22"/>
          <w:szCs w:val="22"/>
        </w:rPr>
        <w:t xml:space="preserve"> A</w:t>
      </w:r>
      <w:r w:rsidRPr="009058D4">
        <w:rPr>
          <w:sz w:val="22"/>
          <w:szCs w:val="22"/>
        </w:rPr>
        <w:t>, Muljaić</w:t>
      </w:r>
      <w:r w:rsidR="008F36E4" w:rsidRPr="009058D4">
        <w:rPr>
          <w:sz w:val="22"/>
          <w:szCs w:val="22"/>
        </w:rPr>
        <w:t xml:space="preserve"> M</w:t>
      </w:r>
      <w:r w:rsidRPr="009058D4">
        <w:rPr>
          <w:sz w:val="22"/>
          <w:szCs w:val="22"/>
        </w:rPr>
        <w:t>, Denc</w:t>
      </w:r>
      <w:r w:rsidR="008F36E4" w:rsidRPr="009058D4">
        <w:rPr>
          <w:sz w:val="22"/>
          <w:szCs w:val="22"/>
        </w:rPr>
        <w:t xml:space="preserve"> H</w:t>
      </w:r>
      <w:r w:rsidRPr="009058D4">
        <w:rPr>
          <w:sz w:val="22"/>
          <w:szCs w:val="22"/>
        </w:rPr>
        <w:t>, Jovanović</w:t>
      </w:r>
      <w:r w:rsidR="008F36E4" w:rsidRPr="009058D4">
        <w:rPr>
          <w:sz w:val="22"/>
          <w:szCs w:val="22"/>
        </w:rPr>
        <w:t xml:space="preserve"> I</w:t>
      </w:r>
      <w:r w:rsidRPr="009058D4">
        <w:rPr>
          <w:sz w:val="22"/>
          <w:szCs w:val="22"/>
        </w:rPr>
        <w:t>, Jovanović</w:t>
      </w:r>
      <w:r w:rsidR="008F36E4" w:rsidRPr="009058D4">
        <w:rPr>
          <w:sz w:val="22"/>
          <w:szCs w:val="22"/>
        </w:rPr>
        <w:t xml:space="preserve"> M</w:t>
      </w:r>
      <w:r w:rsidRPr="009058D4">
        <w:rPr>
          <w:sz w:val="22"/>
          <w:szCs w:val="22"/>
        </w:rPr>
        <w:t>, Smrzlić</w:t>
      </w:r>
      <w:r w:rsidR="008F36E4" w:rsidRPr="009058D4">
        <w:rPr>
          <w:sz w:val="22"/>
          <w:szCs w:val="22"/>
        </w:rPr>
        <w:t xml:space="preserve"> S</w:t>
      </w:r>
      <w:r w:rsidRPr="009058D4">
        <w:rPr>
          <w:sz w:val="22"/>
          <w:szCs w:val="22"/>
        </w:rPr>
        <w:t>, Savić</w:t>
      </w:r>
      <w:r w:rsidR="008F36E4" w:rsidRPr="009058D4">
        <w:rPr>
          <w:sz w:val="22"/>
          <w:szCs w:val="22"/>
        </w:rPr>
        <w:t xml:space="preserve"> T</w:t>
      </w:r>
      <w:r w:rsidRPr="009058D4">
        <w:rPr>
          <w:sz w:val="22"/>
          <w:szCs w:val="22"/>
        </w:rPr>
        <w:t>, Opačić</w:t>
      </w:r>
      <w:r w:rsidR="008F36E4" w:rsidRPr="009058D4">
        <w:rPr>
          <w:sz w:val="22"/>
          <w:szCs w:val="22"/>
        </w:rPr>
        <w:t xml:space="preserve"> D, </w:t>
      </w:r>
      <w:r w:rsidRPr="009058D4">
        <w:rPr>
          <w:b/>
          <w:sz w:val="22"/>
          <w:szCs w:val="22"/>
        </w:rPr>
        <w:t>Juričić</w:t>
      </w:r>
      <w:r w:rsidR="008F36E4" w:rsidRPr="009058D4">
        <w:rPr>
          <w:b/>
          <w:sz w:val="22"/>
          <w:szCs w:val="22"/>
        </w:rPr>
        <w:t xml:space="preserve"> S</w:t>
      </w:r>
      <w:r w:rsidRPr="009058D4">
        <w:rPr>
          <w:sz w:val="22"/>
          <w:szCs w:val="22"/>
        </w:rPr>
        <w:t xml:space="preserve">, Mihailović </w:t>
      </w:r>
      <w:r w:rsidR="008F36E4" w:rsidRPr="009058D4">
        <w:rPr>
          <w:sz w:val="22"/>
          <w:szCs w:val="22"/>
        </w:rPr>
        <w:t>A</w:t>
      </w:r>
      <w:r w:rsidRPr="009058D4">
        <w:rPr>
          <w:sz w:val="22"/>
          <w:szCs w:val="22"/>
        </w:rPr>
        <w:t>, Banjanin</w:t>
      </w:r>
      <w:r w:rsidR="008F36E4" w:rsidRPr="009058D4">
        <w:rPr>
          <w:sz w:val="22"/>
          <w:szCs w:val="22"/>
        </w:rPr>
        <w:t xml:space="preserve"> N</w:t>
      </w:r>
      <w:r w:rsidRPr="009058D4">
        <w:rPr>
          <w:sz w:val="22"/>
          <w:szCs w:val="22"/>
        </w:rPr>
        <w:t>, Milosevic</w:t>
      </w:r>
      <w:r w:rsidR="008F36E4" w:rsidRPr="009058D4">
        <w:rPr>
          <w:sz w:val="22"/>
          <w:szCs w:val="22"/>
        </w:rPr>
        <w:t xml:space="preserve"> B</w:t>
      </w:r>
      <w:r w:rsidRPr="009058D4">
        <w:rPr>
          <w:sz w:val="22"/>
          <w:szCs w:val="22"/>
        </w:rPr>
        <w:t>. Nestin expression in children with focal segmental glomerulosclerosis. IX International Congress of Medical Sciences Sofia 2010,</w:t>
      </w:r>
      <w:r w:rsidR="00EC7E6E" w:rsidRPr="009058D4">
        <w:rPr>
          <w:sz w:val="22"/>
          <w:szCs w:val="22"/>
        </w:rPr>
        <w:t xml:space="preserve"> </w:t>
      </w:r>
      <w:r w:rsidRPr="009058D4">
        <w:rPr>
          <w:sz w:val="22"/>
          <w:szCs w:val="22"/>
        </w:rPr>
        <w:t>Abstract book p.216.(M34)</w:t>
      </w:r>
    </w:p>
    <w:p w14:paraId="6293F744" w14:textId="754C2AB0"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Bojović</w:t>
      </w:r>
      <w:r w:rsidR="00EC7E6E" w:rsidRPr="009058D4">
        <w:rPr>
          <w:sz w:val="22"/>
          <w:szCs w:val="22"/>
        </w:rPr>
        <w:t xml:space="preserve"> O</w:t>
      </w:r>
      <w:r w:rsidRPr="009058D4">
        <w:rPr>
          <w:sz w:val="22"/>
          <w:szCs w:val="22"/>
        </w:rPr>
        <w:t>, Dimitrijević</w:t>
      </w:r>
      <w:r w:rsidR="00EC7E6E" w:rsidRPr="009058D4">
        <w:rPr>
          <w:sz w:val="22"/>
          <w:szCs w:val="22"/>
        </w:rPr>
        <w:t xml:space="preserve"> N</w:t>
      </w:r>
      <w:r w:rsidRPr="009058D4">
        <w:rPr>
          <w:sz w:val="22"/>
          <w:szCs w:val="22"/>
        </w:rPr>
        <w:t>, Zeković</w:t>
      </w:r>
      <w:r w:rsidR="00EC7E6E" w:rsidRPr="009058D4">
        <w:rPr>
          <w:sz w:val="22"/>
          <w:szCs w:val="22"/>
        </w:rPr>
        <w:t xml:space="preserve"> A</w:t>
      </w:r>
      <w:r w:rsidRPr="009058D4">
        <w:rPr>
          <w:sz w:val="22"/>
          <w:szCs w:val="22"/>
        </w:rPr>
        <w:t>, Tomić</w:t>
      </w:r>
      <w:r w:rsidR="00EC7E6E" w:rsidRPr="009058D4">
        <w:rPr>
          <w:sz w:val="22"/>
          <w:szCs w:val="22"/>
        </w:rPr>
        <w:t xml:space="preserve"> U</w:t>
      </w:r>
      <w:r w:rsidRPr="009058D4">
        <w:rPr>
          <w:sz w:val="22"/>
          <w:szCs w:val="22"/>
        </w:rPr>
        <w:t>, Crnić</w:t>
      </w:r>
      <w:r w:rsidR="00EC7E6E" w:rsidRPr="009058D4">
        <w:rPr>
          <w:sz w:val="22"/>
          <w:szCs w:val="22"/>
        </w:rPr>
        <w:t xml:space="preserve"> K</w:t>
      </w:r>
      <w:r w:rsidRPr="009058D4">
        <w:rPr>
          <w:sz w:val="22"/>
          <w:szCs w:val="22"/>
        </w:rPr>
        <w:t>, Santrač</w:t>
      </w:r>
      <w:r w:rsidR="00EC7E6E" w:rsidRPr="009058D4">
        <w:rPr>
          <w:sz w:val="22"/>
          <w:szCs w:val="22"/>
        </w:rPr>
        <w:t xml:space="preserve"> N</w:t>
      </w:r>
      <w:r w:rsidRPr="009058D4">
        <w:rPr>
          <w:sz w:val="22"/>
          <w:szCs w:val="22"/>
        </w:rPr>
        <w:t>, Mitrović</w:t>
      </w:r>
      <w:r w:rsidR="00EC7E6E" w:rsidRPr="009058D4">
        <w:rPr>
          <w:sz w:val="22"/>
          <w:szCs w:val="22"/>
        </w:rPr>
        <w:t xml:space="preserve"> A</w:t>
      </w:r>
      <w:r w:rsidRPr="009058D4">
        <w:rPr>
          <w:sz w:val="22"/>
          <w:szCs w:val="22"/>
        </w:rPr>
        <w:t>, Mihailović</w:t>
      </w:r>
      <w:r w:rsidR="00EC7E6E" w:rsidRPr="009058D4">
        <w:rPr>
          <w:sz w:val="22"/>
          <w:szCs w:val="22"/>
        </w:rPr>
        <w:t xml:space="preserve"> A</w:t>
      </w:r>
      <w:r w:rsidRPr="009058D4">
        <w:rPr>
          <w:sz w:val="22"/>
          <w:szCs w:val="22"/>
        </w:rPr>
        <w:t>, Banjanin</w:t>
      </w:r>
      <w:r w:rsidR="00EC7E6E" w:rsidRPr="009058D4">
        <w:rPr>
          <w:sz w:val="22"/>
          <w:szCs w:val="22"/>
        </w:rPr>
        <w:t xml:space="preserve"> N</w:t>
      </w:r>
      <w:r w:rsidRPr="009058D4">
        <w:rPr>
          <w:sz w:val="22"/>
          <w:szCs w:val="22"/>
        </w:rPr>
        <w:t>, Bojović</w:t>
      </w:r>
      <w:r w:rsidR="00EC7E6E" w:rsidRPr="009058D4">
        <w:rPr>
          <w:sz w:val="22"/>
          <w:szCs w:val="22"/>
        </w:rPr>
        <w:t xml:space="preserve"> M</w:t>
      </w:r>
      <w:r w:rsidRPr="009058D4">
        <w:rPr>
          <w:sz w:val="22"/>
          <w:szCs w:val="22"/>
        </w:rPr>
        <w:t>, Opačić</w:t>
      </w:r>
      <w:r w:rsidR="00EC7E6E" w:rsidRPr="009058D4">
        <w:rPr>
          <w:sz w:val="22"/>
          <w:szCs w:val="22"/>
        </w:rPr>
        <w:t xml:space="preserve"> D</w:t>
      </w:r>
      <w:r w:rsidRPr="009058D4">
        <w:rPr>
          <w:sz w:val="22"/>
          <w:szCs w:val="22"/>
        </w:rPr>
        <w:t>, Rovčanin</w:t>
      </w:r>
      <w:r w:rsidR="00EC7E6E" w:rsidRPr="009058D4">
        <w:rPr>
          <w:sz w:val="22"/>
          <w:szCs w:val="22"/>
        </w:rPr>
        <w:t xml:space="preserve"> B</w:t>
      </w:r>
      <w:r w:rsidRPr="009058D4">
        <w:rPr>
          <w:sz w:val="22"/>
          <w:szCs w:val="22"/>
        </w:rPr>
        <w:t xml:space="preserve">, </w:t>
      </w:r>
      <w:r w:rsidRPr="009058D4">
        <w:rPr>
          <w:b/>
          <w:sz w:val="22"/>
          <w:szCs w:val="22"/>
        </w:rPr>
        <w:t>Juričić</w:t>
      </w:r>
      <w:r w:rsidR="00EC7E6E" w:rsidRPr="009058D4">
        <w:rPr>
          <w:b/>
          <w:sz w:val="22"/>
          <w:szCs w:val="22"/>
        </w:rPr>
        <w:t xml:space="preserve"> S</w:t>
      </w:r>
      <w:r w:rsidRPr="009058D4">
        <w:rPr>
          <w:sz w:val="22"/>
          <w:szCs w:val="22"/>
        </w:rPr>
        <w:t>. Levels of knowledge of healt workers in the field of substance abuse. IX International Congress of Medical Sciences Sofia 2010,</w:t>
      </w:r>
      <w:r w:rsidR="00EC7E6E" w:rsidRPr="009058D4">
        <w:rPr>
          <w:sz w:val="22"/>
          <w:szCs w:val="22"/>
        </w:rPr>
        <w:t xml:space="preserve"> </w:t>
      </w:r>
      <w:r w:rsidRPr="009058D4">
        <w:rPr>
          <w:sz w:val="22"/>
          <w:szCs w:val="22"/>
        </w:rPr>
        <w:t>Abstract book p.265.</w:t>
      </w:r>
      <w:r w:rsidRPr="009058D4">
        <w:rPr>
          <w:b/>
          <w:bCs/>
          <w:sz w:val="22"/>
          <w:szCs w:val="22"/>
        </w:rPr>
        <w:t xml:space="preserve"> </w:t>
      </w:r>
      <w:r w:rsidRPr="009058D4">
        <w:rPr>
          <w:sz w:val="22"/>
          <w:szCs w:val="22"/>
        </w:rPr>
        <w:t>(M34)</w:t>
      </w:r>
    </w:p>
    <w:p w14:paraId="6181CB89" w14:textId="594EA140"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rPr>
        <w:t>Santrač</w:t>
      </w:r>
      <w:r w:rsidR="00EC7E6E" w:rsidRPr="009058D4">
        <w:rPr>
          <w:sz w:val="22"/>
          <w:szCs w:val="22"/>
        </w:rPr>
        <w:t xml:space="preserve"> N</w:t>
      </w:r>
      <w:r w:rsidRPr="009058D4">
        <w:rPr>
          <w:sz w:val="22"/>
          <w:szCs w:val="22"/>
        </w:rPr>
        <w:t>, Bojović</w:t>
      </w:r>
      <w:r w:rsidR="00EC7E6E" w:rsidRPr="009058D4">
        <w:rPr>
          <w:sz w:val="22"/>
          <w:szCs w:val="22"/>
        </w:rPr>
        <w:t xml:space="preserve"> O</w:t>
      </w:r>
      <w:r w:rsidRPr="009058D4">
        <w:rPr>
          <w:sz w:val="22"/>
          <w:szCs w:val="22"/>
        </w:rPr>
        <w:t>, Tomić</w:t>
      </w:r>
      <w:r w:rsidR="00EC7E6E" w:rsidRPr="009058D4">
        <w:rPr>
          <w:sz w:val="22"/>
          <w:szCs w:val="22"/>
        </w:rPr>
        <w:t xml:space="preserve"> U</w:t>
      </w:r>
      <w:r w:rsidRPr="009058D4">
        <w:rPr>
          <w:sz w:val="22"/>
          <w:szCs w:val="22"/>
        </w:rPr>
        <w:t>, Crnić</w:t>
      </w:r>
      <w:r w:rsidR="00EC7E6E" w:rsidRPr="009058D4">
        <w:rPr>
          <w:sz w:val="22"/>
          <w:szCs w:val="22"/>
        </w:rPr>
        <w:t xml:space="preserve"> K</w:t>
      </w:r>
      <w:r w:rsidRPr="009058D4">
        <w:rPr>
          <w:sz w:val="22"/>
          <w:szCs w:val="22"/>
        </w:rPr>
        <w:t>, Denc</w:t>
      </w:r>
      <w:r w:rsidR="00EC7E6E" w:rsidRPr="009058D4">
        <w:rPr>
          <w:sz w:val="22"/>
          <w:szCs w:val="22"/>
        </w:rPr>
        <w:t xml:space="preserve"> H</w:t>
      </w:r>
      <w:r w:rsidRPr="009058D4">
        <w:rPr>
          <w:sz w:val="22"/>
          <w:szCs w:val="22"/>
        </w:rPr>
        <w:t>, Jovanović</w:t>
      </w:r>
      <w:r w:rsidR="00EC7E6E" w:rsidRPr="009058D4">
        <w:rPr>
          <w:sz w:val="22"/>
          <w:szCs w:val="22"/>
        </w:rPr>
        <w:t xml:space="preserve"> I</w:t>
      </w:r>
      <w:r w:rsidRPr="009058D4">
        <w:rPr>
          <w:sz w:val="22"/>
          <w:szCs w:val="22"/>
        </w:rPr>
        <w:t>, Jovanović</w:t>
      </w:r>
      <w:r w:rsidR="00EC7E6E" w:rsidRPr="009058D4">
        <w:rPr>
          <w:sz w:val="22"/>
          <w:szCs w:val="22"/>
        </w:rPr>
        <w:t xml:space="preserve"> M</w:t>
      </w:r>
      <w:r w:rsidRPr="009058D4">
        <w:rPr>
          <w:sz w:val="22"/>
          <w:szCs w:val="22"/>
        </w:rPr>
        <w:t>, Smrzlić</w:t>
      </w:r>
      <w:r w:rsidR="00EC7E6E" w:rsidRPr="009058D4">
        <w:rPr>
          <w:sz w:val="22"/>
          <w:szCs w:val="22"/>
        </w:rPr>
        <w:t xml:space="preserve"> S</w:t>
      </w:r>
      <w:r w:rsidRPr="009058D4">
        <w:rPr>
          <w:sz w:val="22"/>
          <w:szCs w:val="22"/>
        </w:rPr>
        <w:t>, Savić</w:t>
      </w:r>
      <w:r w:rsidR="00EC7E6E" w:rsidRPr="009058D4">
        <w:rPr>
          <w:sz w:val="22"/>
          <w:szCs w:val="22"/>
        </w:rPr>
        <w:t xml:space="preserve"> T</w:t>
      </w:r>
      <w:r w:rsidRPr="009058D4">
        <w:rPr>
          <w:sz w:val="22"/>
          <w:szCs w:val="22"/>
        </w:rPr>
        <w:t>, Opačić</w:t>
      </w:r>
      <w:r w:rsidR="00EC7E6E" w:rsidRPr="009058D4">
        <w:rPr>
          <w:sz w:val="22"/>
          <w:szCs w:val="22"/>
        </w:rPr>
        <w:t xml:space="preserve"> D</w:t>
      </w:r>
      <w:r w:rsidRPr="009058D4">
        <w:rPr>
          <w:sz w:val="22"/>
          <w:szCs w:val="22"/>
        </w:rPr>
        <w:t xml:space="preserve">, </w:t>
      </w:r>
      <w:r w:rsidRPr="009058D4">
        <w:rPr>
          <w:b/>
          <w:sz w:val="22"/>
          <w:szCs w:val="22"/>
        </w:rPr>
        <w:t>Juričić</w:t>
      </w:r>
      <w:r w:rsidR="00EC7E6E" w:rsidRPr="009058D4">
        <w:rPr>
          <w:b/>
          <w:sz w:val="22"/>
          <w:szCs w:val="22"/>
        </w:rPr>
        <w:t xml:space="preserve"> S</w:t>
      </w:r>
      <w:r w:rsidRPr="009058D4">
        <w:rPr>
          <w:sz w:val="22"/>
          <w:szCs w:val="22"/>
        </w:rPr>
        <w:t>, Mihailović</w:t>
      </w:r>
      <w:r w:rsidR="00EC7E6E" w:rsidRPr="009058D4">
        <w:rPr>
          <w:sz w:val="22"/>
          <w:szCs w:val="22"/>
        </w:rPr>
        <w:t xml:space="preserve"> A</w:t>
      </w:r>
      <w:r w:rsidRPr="009058D4">
        <w:rPr>
          <w:sz w:val="22"/>
          <w:szCs w:val="22"/>
        </w:rPr>
        <w:t>, Banjanin</w:t>
      </w:r>
      <w:r w:rsidR="00EC7E6E" w:rsidRPr="009058D4">
        <w:rPr>
          <w:sz w:val="22"/>
          <w:szCs w:val="22"/>
        </w:rPr>
        <w:t xml:space="preserve"> N</w:t>
      </w:r>
      <w:r w:rsidRPr="009058D4">
        <w:rPr>
          <w:sz w:val="22"/>
          <w:szCs w:val="22"/>
        </w:rPr>
        <w:t>, Milošević</w:t>
      </w:r>
      <w:r w:rsidR="00EC7E6E" w:rsidRPr="009058D4">
        <w:rPr>
          <w:sz w:val="22"/>
          <w:szCs w:val="22"/>
        </w:rPr>
        <w:t xml:space="preserve"> B</w:t>
      </w:r>
      <w:r w:rsidRPr="009058D4">
        <w:rPr>
          <w:sz w:val="22"/>
          <w:szCs w:val="22"/>
        </w:rPr>
        <w:t>. Cocaine: new-old challenge for the youth. IX International Congress of Medical Sciences Sofia 2010,</w:t>
      </w:r>
      <w:r w:rsidR="00EC7E6E" w:rsidRPr="009058D4">
        <w:rPr>
          <w:sz w:val="22"/>
          <w:szCs w:val="22"/>
        </w:rPr>
        <w:t xml:space="preserve"> </w:t>
      </w:r>
      <w:r w:rsidRPr="009058D4">
        <w:rPr>
          <w:sz w:val="22"/>
          <w:szCs w:val="22"/>
        </w:rPr>
        <w:t>Abstract book p.202.</w:t>
      </w:r>
      <w:r w:rsidR="00EC7E6E" w:rsidRPr="009058D4">
        <w:rPr>
          <w:sz w:val="22"/>
          <w:szCs w:val="22"/>
        </w:rPr>
        <w:t xml:space="preserve"> </w:t>
      </w:r>
      <w:r w:rsidRPr="009058D4">
        <w:rPr>
          <w:sz w:val="22"/>
          <w:szCs w:val="22"/>
        </w:rPr>
        <w:t>(M34)</w:t>
      </w:r>
    </w:p>
    <w:p w14:paraId="4B6A2CD2" w14:textId="1AB3E466" w:rsidR="002C244E" w:rsidRPr="009058D4" w:rsidRDefault="002C244E" w:rsidP="00D1512F">
      <w:pPr>
        <w:pStyle w:val="ListParagraph"/>
        <w:numPr>
          <w:ilvl w:val="0"/>
          <w:numId w:val="37"/>
        </w:numPr>
        <w:spacing w:before="0" w:beforeAutospacing="0" w:after="200" w:afterAutospacing="0"/>
        <w:ind w:left="270" w:right="0" w:hanging="270"/>
        <w:rPr>
          <w:sz w:val="22"/>
          <w:szCs w:val="22"/>
          <w:lang w:val="sr-Latn-BA"/>
        </w:rPr>
      </w:pPr>
      <w:r w:rsidRPr="009058D4">
        <w:rPr>
          <w:sz w:val="22"/>
          <w:szCs w:val="22"/>
          <w:lang w:val="sr-Latn-BA"/>
        </w:rPr>
        <w:t>Mehmedbegovic</w:t>
      </w:r>
      <w:r w:rsidR="00EC7E6E" w:rsidRPr="009058D4">
        <w:rPr>
          <w:sz w:val="22"/>
          <w:szCs w:val="22"/>
          <w:lang w:val="sr-Latn-BA"/>
        </w:rPr>
        <w:t xml:space="preserve"> Z</w:t>
      </w:r>
      <w:r w:rsidRPr="009058D4">
        <w:rPr>
          <w:sz w:val="22"/>
          <w:szCs w:val="22"/>
          <w:lang w:val="sr-Latn-BA"/>
        </w:rPr>
        <w:t>, Dedovic</w:t>
      </w:r>
      <w:r w:rsidR="00EC7E6E" w:rsidRPr="009058D4">
        <w:rPr>
          <w:sz w:val="22"/>
          <w:szCs w:val="22"/>
          <w:lang w:val="sr-Latn-BA"/>
        </w:rPr>
        <w:t xml:space="preserve"> V</w:t>
      </w:r>
      <w:r w:rsidRPr="009058D4">
        <w:rPr>
          <w:sz w:val="22"/>
          <w:szCs w:val="22"/>
          <w:lang w:val="sr-Latn-BA"/>
        </w:rPr>
        <w:t>, Zivkovic</w:t>
      </w:r>
      <w:r w:rsidR="00EC7E6E" w:rsidRPr="009058D4">
        <w:rPr>
          <w:sz w:val="22"/>
          <w:szCs w:val="22"/>
          <w:lang w:val="sr-Latn-BA"/>
        </w:rPr>
        <w:t xml:space="preserve"> M</w:t>
      </w:r>
      <w:r w:rsidRPr="009058D4">
        <w:rPr>
          <w:sz w:val="22"/>
          <w:szCs w:val="22"/>
          <w:lang w:val="sr-Latn-BA"/>
        </w:rPr>
        <w:t>, Milasinovic</w:t>
      </w:r>
      <w:r w:rsidR="00EC7E6E" w:rsidRPr="009058D4">
        <w:rPr>
          <w:sz w:val="22"/>
          <w:szCs w:val="22"/>
          <w:lang w:val="sr-Latn-BA"/>
        </w:rPr>
        <w:t xml:space="preserve"> D</w:t>
      </w:r>
      <w:r w:rsidRPr="009058D4">
        <w:rPr>
          <w:sz w:val="22"/>
          <w:szCs w:val="22"/>
          <w:lang w:val="sr-Latn-BA"/>
        </w:rPr>
        <w:t>, Tesic</w:t>
      </w:r>
      <w:r w:rsidR="00EC7E6E" w:rsidRPr="009058D4">
        <w:rPr>
          <w:sz w:val="22"/>
          <w:szCs w:val="22"/>
          <w:lang w:val="sr-Latn-BA"/>
        </w:rPr>
        <w:t xml:space="preserve"> M</w:t>
      </w:r>
      <w:r w:rsidRPr="009058D4">
        <w:rPr>
          <w:sz w:val="22"/>
          <w:szCs w:val="22"/>
          <w:lang w:val="sr-Latn-BA"/>
        </w:rPr>
        <w:t>, Mrkonjic</w:t>
      </w:r>
      <w:r w:rsidR="00EC7E6E" w:rsidRPr="009058D4">
        <w:rPr>
          <w:sz w:val="22"/>
          <w:szCs w:val="22"/>
          <w:lang w:val="sr-Latn-BA"/>
        </w:rPr>
        <w:t xml:space="preserve"> I</w:t>
      </w:r>
      <w:r w:rsidRPr="009058D4">
        <w:rPr>
          <w:sz w:val="22"/>
          <w:szCs w:val="22"/>
          <w:lang w:val="sr-Latn-BA"/>
        </w:rPr>
        <w:t>, Glisic</w:t>
      </w:r>
      <w:r w:rsidR="00EC7E6E" w:rsidRPr="009058D4">
        <w:rPr>
          <w:sz w:val="22"/>
          <w:szCs w:val="22"/>
          <w:lang w:val="sr-Latn-BA"/>
        </w:rPr>
        <w:t xml:space="preserve"> M</w:t>
      </w:r>
      <w:r w:rsidRPr="009058D4">
        <w:rPr>
          <w:sz w:val="22"/>
          <w:szCs w:val="22"/>
          <w:lang w:val="sr-Latn-BA"/>
        </w:rPr>
        <w:t xml:space="preserve">, </w:t>
      </w:r>
      <w:r w:rsidRPr="009058D4">
        <w:rPr>
          <w:b/>
          <w:sz w:val="22"/>
          <w:szCs w:val="22"/>
          <w:lang w:val="sr-Latn-BA"/>
        </w:rPr>
        <w:t>Juricic</w:t>
      </w:r>
      <w:r w:rsidR="00EC7E6E" w:rsidRPr="009058D4">
        <w:rPr>
          <w:b/>
          <w:sz w:val="22"/>
          <w:szCs w:val="22"/>
          <w:lang w:val="sr-Latn-BA"/>
        </w:rPr>
        <w:t xml:space="preserve"> S</w:t>
      </w:r>
      <w:r w:rsidRPr="009058D4">
        <w:rPr>
          <w:sz w:val="22"/>
          <w:szCs w:val="22"/>
          <w:lang w:val="sr-Latn-BA"/>
        </w:rPr>
        <w:t>, Vukcevic</w:t>
      </w:r>
      <w:r w:rsidR="00EC7E6E" w:rsidRPr="009058D4">
        <w:rPr>
          <w:sz w:val="22"/>
          <w:szCs w:val="22"/>
          <w:lang w:val="sr-Latn-BA"/>
        </w:rPr>
        <w:t xml:space="preserve"> V</w:t>
      </w:r>
      <w:r w:rsidRPr="009058D4">
        <w:rPr>
          <w:sz w:val="22"/>
          <w:szCs w:val="22"/>
          <w:lang w:val="sr-Latn-BA"/>
        </w:rPr>
        <w:t>, Stankovic</w:t>
      </w:r>
      <w:r w:rsidR="00EC7E6E" w:rsidRPr="009058D4">
        <w:rPr>
          <w:sz w:val="22"/>
          <w:szCs w:val="22"/>
          <w:lang w:val="sr-Latn-BA"/>
        </w:rPr>
        <w:t xml:space="preserve"> G</w:t>
      </w:r>
      <w:r w:rsidRPr="009058D4">
        <w:rPr>
          <w:sz w:val="22"/>
          <w:szCs w:val="22"/>
          <w:lang w:val="sr-Latn-BA"/>
        </w:rPr>
        <w:t>. Physical activity as a trigger of myocardial infarction and long-term survival following primary percutaneous coronary intervention. European Heart Journal 2015</w:t>
      </w:r>
      <w:r w:rsidR="00EC7E6E" w:rsidRPr="009058D4">
        <w:rPr>
          <w:sz w:val="22"/>
          <w:szCs w:val="22"/>
          <w:lang w:val="sr-Latn-BA"/>
        </w:rPr>
        <w:t>.</w:t>
      </w:r>
      <w:r w:rsidRPr="009058D4">
        <w:rPr>
          <w:sz w:val="22"/>
          <w:szCs w:val="22"/>
          <w:lang w:val="sr-Latn-BA"/>
        </w:rPr>
        <w:t xml:space="preserve">36( Abstract Supplement), 412 </w:t>
      </w:r>
      <w:r w:rsidRPr="009058D4">
        <w:rPr>
          <w:sz w:val="22"/>
          <w:szCs w:val="22"/>
        </w:rPr>
        <w:t>. (M34)</w:t>
      </w:r>
    </w:p>
    <w:p w14:paraId="43465D44" w14:textId="024DEDC2" w:rsidR="002C244E" w:rsidRPr="009058D4" w:rsidRDefault="002C244E" w:rsidP="00A50B7F">
      <w:pPr>
        <w:pStyle w:val="ListParagraph"/>
        <w:numPr>
          <w:ilvl w:val="0"/>
          <w:numId w:val="37"/>
        </w:numPr>
        <w:spacing w:before="0" w:beforeAutospacing="0" w:after="200" w:afterAutospacing="0"/>
        <w:ind w:left="270" w:right="0"/>
        <w:rPr>
          <w:sz w:val="22"/>
          <w:szCs w:val="22"/>
          <w:lang w:val="sr-Latn-BA"/>
        </w:rPr>
      </w:pPr>
      <w:r w:rsidRPr="009058D4">
        <w:rPr>
          <w:sz w:val="22"/>
          <w:szCs w:val="22"/>
          <w:lang w:val="sr-Latn-BA"/>
        </w:rPr>
        <w:t>Zivkovic</w:t>
      </w:r>
      <w:r w:rsidR="00EC7E6E" w:rsidRPr="009058D4">
        <w:rPr>
          <w:sz w:val="22"/>
          <w:szCs w:val="22"/>
          <w:lang w:val="sr-Latn-BA"/>
        </w:rPr>
        <w:t xml:space="preserve"> M</w:t>
      </w:r>
      <w:r w:rsidRPr="009058D4">
        <w:rPr>
          <w:sz w:val="22"/>
          <w:szCs w:val="22"/>
          <w:lang w:val="sr-Latn-BA"/>
        </w:rPr>
        <w:t>, Mehmedbegovic</w:t>
      </w:r>
      <w:r w:rsidR="00EC7E6E" w:rsidRPr="009058D4">
        <w:rPr>
          <w:sz w:val="22"/>
          <w:szCs w:val="22"/>
          <w:lang w:val="sr-Latn-BA"/>
        </w:rPr>
        <w:t xml:space="preserve"> Z</w:t>
      </w:r>
      <w:r w:rsidRPr="009058D4">
        <w:rPr>
          <w:sz w:val="22"/>
          <w:szCs w:val="22"/>
          <w:lang w:val="sr-Latn-BA"/>
        </w:rPr>
        <w:t>, Dobras</w:t>
      </w:r>
      <w:r w:rsidR="00EC7E6E" w:rsidRPr="009058D4">
        <w:rPr>
          <w:sz w:val="22"/>
          <w:szCs w:val="22"/>
          <w:lang w:val="sr-Latn-BA"/>
        </w:rPr>
        <w:t xml:space="preserve"> J</w:t>
      </w:r>
      <w:r w:rsidRPr="009058D4">
        <w:rPr>
          <w:sz w:val="22"/>
          <w:szCs w:val="22"/>
          <w:lang w:val="sr-Latn-BA"/>
        </w:rPr>
        <w:t>, Dedovic</w:t>
      </w:r>
      <w:r w:rsidR="00EC7E6E" w:rsidRPr="009058D4">
        <w:rPr>
          <w:sz w:val="22"/>
          <w:szCs w:val="22"/>
          <w:lang w:val="sr-Latn-BA"/>
        </w:rPr>
        <w:t xml:space="preserve"> V</w:t>
      </w:r>
      <w:r w:rsidRPr="009058D4">
        <w:rPr>
          <w:sz w:val="22"/>
          <w:szCs w:val="22"/>
          <w:lang w:val="sr-Latn-BA"/>
        </w:rPr>
        <w:t>, Tesic</w:t>
      </w:r>
      <w:r w:rsidR="00EC7E6E" w:rsidRPr="009058D4">
        <w:rPr>
          <w:sz w:val="22"/>
          <w:szCs w:val="22"/>
          <w:lang w:val="sr-Latn-BA"/>
        </w:rPr>
        <w:t xml:space="preserve"> M</w:t>
      </w:r>
      <w:r w:rsidRPr="009058D4">
        <w:rPr>
          <w:sz w:val="22"/>
          <w:szCs w:val="22"/>
          <w:lang w:val="sr-Latn-BA"/>
        </w:rPr>
        <w:t>, Milasinovic</w:t>
      </w:r>
      <w:r w:rsidR="00EC7E6E" w:rsidRPr="009058D4">
        <w:rPr>
          <w:sz w:val="22"/>
          <w:szCs w:val="22"/>
          <w:lang w:val="sr-Latn-BA"/>
        </w:rPr>
        <w:t xml:space="preserve"> D</w:t>
      </w:r>
      <w:r w:rsidRPr="009058D4">
        <w:rPr>
          <w:sz w:val="22"/>
          <w:szCs w:val="22"/>
          <w:lang w:val="sr-Latn-BA"/>
        </w:rPr>
        <w:t xml:space="preserve">, </w:t>
      </w:r>
      <w:r w:rsidRPr="009058D4">
        <w:rPr>
          <w:b/>
          <w:sz w:val="22"/>
          <w:szCs w:val="22"/>
          <w:lang w:val="sr-Latn-BA"/>
        </w:rPr>
        <w:t>Juricic</w:t>
      </w:r>
      <w:r w:rsidR="00EC7E6E" w:rsidRPr="009058D4">
        <w:rPr>
          <w:b/>
          <w:sz w:val="22"/>
          <w:szCs w:val="22"/>
          <w:lang w:val="sr-Latn-BA"/>
        </w:rPr>
        <w:t xml:space="preserve"> S</w:t>
      </w:r>
      <w:r w:rsidRPr="009058D4">
        <w:rPr>
          <w:sz w:val="22"/>
          <w:szCs w:val="22"/>
          <w:lang w:val="sr-Latn-BA"/>
        </w:rPr>
        <w:t>, D. Orlic, V. Vukcevic, G. Stankovic. Impact of direct stenting on in-hospital and four-year mortality in patients with acute ST-segment elevation myocardial infarction undergoing primary percutaneous coronary intervention. European Heart Journal  2016</w:t>
      </w:r>
      <w:r w:rsidR="00EC7E6E" w:rsidRPr="009058D4">
        <w:rPr>
          <w:sz w:val="22"/>
          <w:szCs w:val="22"/>
          <w:lang w:val="sr-Latn-BA"/>
        </w:rPr>
        <w:t xml:space="preserve">. </w:t>
      </w:r>
      <w:r w:rsidRPr="009058D4">
        <w:rPr>
          <w:sz w:val="22"/>
          <w:szCs w:val="22"/>
          <w:lang w:val="sr-Latn-BA"/>
        </w:rPr>
        <w:t xml:space="preserve">37 (Abstract Supplement ), 16-17 </w:t>
      </w:r>
      <w:r w:rsidRPr="009058D4">
        <w:rPr>
          <w:sz w:val="22"/>
          <w:szCs w:val="22"/>
        </w:rPr>
        <w:t>.</w:t>
      </w:r>
      <w:r w:rsidRPr="009058D4">
        <w:rPr>
          <w:b/>
          <w:bCs/>
          <w:sz w:val="22"/>
          <w:szCs w:val="22"/>
        </w:rPr>
        <w:t xml:space="preserve"> (M34)</w:t>
      </w:r>
    </w:p>
    <w:p w14:paraId="7D74BF88" w14:textId="14A76766" w:rsidR="002C244E" w:rsidRPr="009058D4" w:rsidRDefault="002C244E" w:rsidP="00A50B7F">
      <w:pPr>
        <w:pStyle w:val="ListParagraph"/>
        <w:numPr>
          <w:ilvl w:val="0"/>
          <w:numId w:val="37"/>
        </w:numPr>
        <w:tabs>
          <w:tab w:val="left" w:pos="270"/>
        </w:tabs>
        <w:spacing w:before="0" w:beforeAutospacing="0" w:after="200" w:afterAutospacing="0"/>
        <w:ind w:left="270" w:right="0"/>
        <w:rPr>
          <w:sz w:val="22"/>
          <w:szCs w:val="22"/>
          <w:lang w:val="sr-Latn-BA"/>
        </w:rPr>
      </w:pPr>
      <w:r w:rsidRPr="009058D4">
        <w:rPr>
          <w:sz w:val="22"/>
          <w:szCs w:val="22"/>
          <w:lang w:val="sr-Latn-BA"/>
        </w:rPr>
        <w:t>Tesic</w:t>
      </w:r>
      <w:r w:rsidR="00EC7E6E" w:rsidRPr="009058D4">
        <w:rPr>
          <w:sz w:val="22"/>
          <w:szCs w:val="22"/>
          <w:lang w:val="sr-Latn-BA"/>
        </w:rPr>
        <w:t xml:space="preserve"> M</w:t>
      </w:r>
      <w:r w:rsidRPr="009058D4">
        <w:rPr>
          <w:sz w:val="22"/>
          <w:szCs w:val="22"/>
          <w:lang w:val="sr-Latn-BA"/>
        </w:rPr>
        <w:t>, Z. Mehmedbegovic</w:t>
      </w:r>
      <w:r w:rsidR="00EC7E6E" w:rsidRPr="009058D4">
        <w:rPr>
          <w:sz w:val="22"/>
          <w:szCs w:val="22"/>
          <w:lang w:val="sr-Latn-BA"/>
        </w:rPr>
        <w:t xml:space="preserve"> Z</w:t>
      </w:r>
      <w:r w:rsidRPr="009058D4">
        <w:rPr>
          <w:sz w:val="22"/>
          <w:szCs w:val="22"/>
          <w:lang w:val="sr-Latn-BA"/>
        </w:rPr>
        <w:t>, D. Milasinovic</w:t>
      </w:r>
      <w:r w:rsidR="00EC7E6E" w:rsidRPr="009058D4">
        <w:rPr>
          <w:sz w:val="22"/>
          <w:szCs w:val="22"/>
          <w:lang w:val="sr-Latn-BA"/>
        </w:rPr>
        <w:t xml:space="preserve"> D</w:t>
      </w:r>
      <w:r w:rsidRPr="009058D4">
        <w:rPr>
          <w:sz w:val="22"/>
          <w:szCs w:val="22"/>
          <w:lang w:val="sr-Latn-BA"/>
        </w:rPr>
        <w:t>, M. Zivkovic</w:t>
      </w:r>
      <w:r w:rsidR="00EC7E6E" w:rsidRPr="009058D4">
        <w:rPr>
          <w:sz w:val="22"/>
          <w:szCs w:val="22"/>
          <w:lang w:val="sr-Latn-BA"/>
        </w:rPr>
        <w:t xml:space="preserve"> M</w:t>
      </w:r>
      <w:r w:rsidRPr="009058D4">
        <w:rPr>
          <w:sz w:val="22"/>
          <w:szCs w:val="22"/>
          <w:lang w:val="sr-Latn-BA"/>
        </w:rPr>
        <w:t>, V. Dedovic</w:t>
      </w:r>
      <w:r w:rsidR="00EC7E6E" w:rsidRPr="009058D4">
        <w:rPr>
          <w:sz w:val="22"/>
          <w:szCs w:val="22"/>
          <w:lang w:val="sr-Latn-BA"/>
        </w:rPr>
        <w:t xml:space="preserve"> V</w:t>
      </w:r>
      <w:r w:rsidRPr="009058D4">
        <w:rPr>
          <w:sz w:val="22"/>
          <w:szCs w:val="22"/>
          <w:lang w:val="sr-Latn-BA"/>
        </w:rPr>
        <w:t>, I. Zivkovic</w:t>
      </w:r>
      <w:r w:rsidR="00EC7E6E" w:rsidRPr="009058D4">
        <w:rPr>
          <w:sz w:val="22"/>
          <w:szCs w:val="22"/>
          <w:lang w:val="sr-Latn-BA"/>
        </w:rPr>
        <w:t xml:space="preserve"> I</w:t>
      </w:r>
      <w:r w:rsidRPr="009058D4">
        <w:rPr>
          <w:sz w:val="22"/>
          <w:szCs w:val="22"/>
          <w:lang w:val="sr-Latn-BA"/>
        </w:rPr>
        <w:t xml:space="preserve">, </w:t>
      </w:r>
      <w:r w:rsidRPr="009058D4">
        <w:rPr>
          <w:b/>
          <w:sz w:val="22"/>
          <w:szCs w:val="22"/>
          <w:lang w:val="sr-Latn-BA"/>
        </w:rPr>
        <w:t>Juricic</w:t>
      </w:r>
      <w:r w:rsidR="00EC7E6E" w:rsidRPr="009058D4">
        <w:rPr>
          <w:b/>
          <w:sz w:val="22"/>
          <w:szCs w:val="22"/>
          <w:lang w:val="sr-Latn-BA"/>
        </w:rPr>
        <w:t xml:space="preserve"> S</w:t>
      </w:r>
      <w:r w:rsidRPr="009058D4">
        <w:rPr>
          <w:sz w:val="22"/>
          <w:szCs w:val="22"/>
          <w:lang w:val="sr-Latn-BA"/>
        </w:rPr>
        <w:t>, Dobras</w:t>
      </w:r>
      <w:r w:rsidR="00EC7E6E" w:rsidRPr="009058D4">
        <w:rPr>
          <w:sz w:val="22"/>
          <w:szCs w:val="22"/>
          <w:lang w:val="sr-Latn-BA"/>
        </w:rPr>
        <w:t xml:space="preserve"> J</w:t>
      </w:r>
      <w:r w:rsidRPr="009058D4">
        <w:rPr>
          <w:sz w:val="22"/>
          <w:szCs w:val="22"/>
          <w:lang w:val="sr-Latn-BA"/>
        </w:rPr>
        <w:t>, Pavlovic</w:t>
      </w:r>
      <w:r w:rsidR="00EC7E6E" w:rsidRPr="009058D4">
        <w:rPr>
          <w:sz w:val="22"/>
          <w:szCs w:val="22"/>
          <w:lang w:val="sr-Latn-BA"/>
        </w:rPr>
        <w:t xml:space="preserve"> V</w:t>
      </w:r>
      <w:r w:rsidRPr="009058D4">
        <w:rPr>
          <w:sz w:val="22"/>
          <w:szCs w:val="22"/>
          <w:lang w:val="sr-Latn-BA"/>
        </w:rPr>
        <w:t>, Pavlovic</w:t>
      </w:r>
      <w:r w:rsidR="00EC7E6E" w:rsidRPr="009058D4">
        <w:rPr>
          <w:sz w:val="22"/>
          <w:szCs w:val="22"/>
          <w:lang w:val="sr-Latn-BA"/>
        </w:rPr>
        <w:t xml:space="preserve"> A</w:t>
      </w:r>
      <w:r w:rsidRPr="009058D4">
        <w:rPr>
          <w:sz w:val="22"/>
          <w:szCs w:val="22"/>
          <w:lang w:val="sr-Latn-BA"/>
        </w:rPr>
        <w:t>, Asanin</w:t>
      </w:r>
      <w:r w:rsidR="00EC7E6E" w:rsidRPr="009058D4">
        <w:rPr>
          <w:sz w:val="22"/>
          <w:szCs w:val="22"/>
          <w:lang w:val="sr-Latn-BA"/>
        </w:rPr>
        <w:t xml:space="preserve"> M</w:t>
      </w:r>
      <w:r w:rsidRPr="009058D4">
        <w:rPr>
          <w:sz w:val="22"/>
          <w:szCs w:val="22"/>
          <w:lang w:val="sr-Latn-BA"/>
        </w:rPr>
        <w:t>, Vukcevic</w:t>
      </w:r>
      <w:r w:rsidR="00EC7E6E" w:rsidRPr="009058D4">
        <w:rPr>
          <w:sz w:val="22"/>
          <w:szCs w:val="22"/>
          <w:lang w:val="sr-Latn-BA"/>
        </w:rPr>
        <w:t xml:space="preserve"> V</w:t>
      </w:r>
      <w:r w:rsidRPr="009058D4">
        <w:rPr>
          <w:sz w:val="22"/>
          <w:szCs w:val="22"/>
          <w:lang w:val="sr-Latn-BA"/>
        </w:rPr>
        <w:t>, Trifunovic</w:t>
      </w:r>
      <w:r w:rsidR="00EC7E6E" w:rsidRPr="009058D4">
        <w:rPr>
          <w:sz w:val="22"/>
          <w:szCs w:val="22"/>
          <w:lang w:val="sr-Latn-BA"/>
        </w:rPr>
        <w:t xml:space="preserve"> D</w:t>
      </w:r>
      <w:r w:rsidRPr="009058D4">
        <w:rPr>
          <w:sz w:val="22"/>
          <w:szCs w:val="22"/>
          <w:lang w:val="sr-Latn-BA"/>
        </w:rPr>
        <w:t>, Vujisic-Tesic</w:t>
      </w:r>
      <w:r w:rsidR="00EC7E6E" w:rsidRPr="009058D4">
        <w:rPr>
          <w:sz w:val="22"/>
          <w:szCs w:val="22"/>
          <w:lang w:val="sr-Latn-BA"/>
        </w:rPr>
        <w:t xml:space="preserve"> B</w:t>
      </w:r>
      <w:r w:rsidRPr="009058D4">
        <w:rPr>
          <w:sz w:val="22"/>
          <w:szCs w:val="22"/>
          <w:lang w:val="sr-Latn-BA"/>
        </w:rPr>
        <w:t>, Stankovic</w:t>
      </w:r>
      <w:r w:rsidR="00EC7E6E" w:rsidRPr="009058D4">
        <w:rPr>
          <w:sz w:val="22"/>
          <w:szCs w:val="22"/>
          <w:lang w:val="sr-Latn-BA"/>
        </w:rPr>
        <w:t xml:space="preserve"> G</w:t>
      </w:r>
      <w:r w:rsidRPr="009058D4">
        <w:rPr>
          <w:sz w:val="22"/>
          <w:szCs w:val="22"/>
          <w:lang w:val="sr-Latn-BA"/>
        </w:rPr>
        <w:t xml:space="preserve">. Prognostic value of mitral regurgitation in patients with acute myocardial infarction treated by primary percutaneous coronary intervention. European Heart Journal 2016 </w:t>
      </w:r>
      <w:r w:rsidR="00EC7E6E" w:rsidRPr="009058D4">
        <w:rPr>
          <w:sz w:val="22"/>
          <w:szCs w:val="22"/>
          <w:lang w:val="sr-Latn-BA"/>
        </w:rPr>
        <w:t xml:space="preserve">. </w:t>
      </w:r>
      <w:r w:rsidRPr="009058D4">
        <w:rPr>
          <w:sz w:val="22"/>
          <w:szCs w:val="22"/>
          <w:lang w:val="sr-Latn-BA"/>
        </w:rPr>
        <w:t xml:space="preserve">37 </w:t>
      </w:r>
      <w:r w:rsidR="00EC7E6E" w:rsidRPr="009058D4">
        <w:rPr>
          <w:sz w:val="22"/>
          <w:szCs w:val="22"/>
          <w:lang w:val="sr-Latn-BA"/>
        </w:rPr>
        <w:t>(</w:t>
      </w:r>
      <w:r w:rsidRPr="009058D4">
        <w:rPr>
          <w:sz w:val="22"/>
          <w:szCs w:val="22"/>
          <w:lang w:val="sr-Latn-BA"/>
        </w:rPr>
        <w:t xml:space="preserve">Abstract Supplement ), 180 </w:t>
      </w:r>
      <w:r w:rsidRPr="009058D4">
        <w:rPr>
          <w:sz w:val="22"/>
          <w:szCs w:val="22"/>
        </w:rPr>
        <w:t>.</w:t>
      </w:r>
      <w:r w:rsidRPr="009058D4">
        <w:rPr>
          <w:b/>
          <w:bCs/>
          <w:sz w:val="22"/>
          <w:szCs w:val="22"/>
        </w:rPr>
        <w:t xml:space="preserve"> </w:t>
      </w:r>
      <w:r w:rsidRPr="009058D4">
        <w:rPr>
          <w:sz w:val="22"/>
          <w:szCs w:val="22"/>
        </w:rPr>
        <w:t>(M34)</w:t>
      </w:r>
    </w:p>
    <w:p w14:paraId="02E4CFB4" w14:textId="4EFDF25D" w:rsidR="002C244E" w:rsidRPr="009058D4" w:rsidRDefault="002C244E" w:rsidP="00A50B7F">
      <w:pPr>
        <w:pStyle w:val="ListParagraph"/>
        <w:numPr>
          <w:ilvl w:val="0"/>
          <w:numId w:val="37"/>
        </w:numPr>
        <w:spacing w:before="0" w:beforeAutospacing="0" w:after="200" w:afterAutospacing="0"/>
        <w:ind w:left="270" w:right="0"/>
        <w:rPr>
          <w:sz w:val="22"/>
          <w:szCs w:val="22"/>
          <w:lang w:val="sr-Latn-BA"/>
        </w:rPr>
      </w:pPr>
      <w:r w:rsidRPr="009058D4">
        <w:rPr>
          <w:sz w:val="22"/>
          <w:szCs w:val="22"/>
          <w:lang w:val="sr-Latn-BA"/>
        </w:rPr>
        <w:t>Mehmedbegovic</w:t>
      </w:r>
      <w:r w:rsidR="00EC7E6E" w:rsidRPr="009058D4">
        <w:rPr>
          <w:sz w:val="22"/>
          <w:szCs w:val="22"/>
          <w:lang w:val="sr-Latn-BA"/>
        </w:rPr>
        <w:t xml:space="preserve"> Z</w:t>
      </w:r>
      <w:r w:rsidRPr="009058D4">
        <w:rPr>
          <w:sz w:val="22"/>
          <w:szCs w:val="22"/>
          <w:lang w:val="sr-Latn-BA"/>
        </w:rPr>
        <w:t>, Milasinovic</w:t>
      </w:r>
      <w:r w:rsidR="00C20A89" w:rsidRPr="009058D4">
        <w:rPr>
          <w:sz w:val="22"/>
          <w:szCs w:val="22"/>
          <w:lang w:val="sr-Latn-BA"/>
        </w:rPr>
        <w:t xml:space="preserve"> D</w:t>
      </w:r>
      <w:r w:rsidRPr="009058D4">
        <w:rPr>
          <w:sz w:val="22"/>
          <w:szCs w:val="22"/>
          <w:lang w:val="sr-Latn-BA"/>
        </w:rPr>
        <w:t>, Dobras</w:t>
      </w:r>
      <w:r w:rsidR="00C20A89" w:rsidRPr="009058D4">
        <w:rPr>
          <w:sz w:val="22"/>
          <w:szCs w:val="22"/>
          <w:lang w:val="sr-Latn-BA"/>
        </w:rPr>
        <w:t xml:space="preserve"> J</w:t>
      </w:r>
      <w:r w:rsidRPr="009058D4">
        <w:rPr>
          <w:sz w:val="22"/>
          <w:szCs w:val="22"/>
          <w:lang w:val="sr-Latn-BA"/>
        </w:rPr>
        <w:t>, Pavlovic</w:t>
      </w:r>
      <w:r w:rsidR="00C20A89" w:rsidRPr="009058D4">
        <w:rPr>
          <w:sz w:val="22"/>
          <w:szCs w:val="22"/>
          <w:lang w:val="sr-Latn-BA"/>
        </w:rPr>
        <w:t xml:space="preserve"> V</w:t>
      </w:r>
      <w:r w:rsidRPr="009058D4">
        <w:rPr>
          <w:sz w:val="22"/>
          <w:szCs w:val="22"/>
          <w:lang w:val="sr-Latn-BA"/>
        </w:rPr>
        <w:t>,</w:t>
      </w:r>
      <w:r w:rsidR="00C20A89" w:rsidRPr="009058D4">
        <w:rPr>
          <w:sz w:val="22"/>
          <w:szCs w:val="22"/>
          <w:lang w:val="sr-Latn-BA"/>
        </w:rPr>
        <w:t xml:space="preserve"> </w:t>
      </w:r>
      <w:r w:rsidRPr="009058D4">
        <w:rPr>
          <w:sz w:val="22"/>
          <w:szCs w:val="22"/>
          <w:lang w:val="sr-Latn-BA"/>
        </w:rPr>
        <w:t>Mladenovic</w:t>
      </w:r>
      <w:r w:rsidR="00C20A89" w:rsidRPr="009058D4">
        <w:rPr>
          <w:sz w:val="22"/>
          <w:szCs w:val="22"/>
          <w:lang w:val="sr-Latn-BA"/>
        </w:rPr>
        <w:t xml:space="preserve"> DJ</w:t>
      </w:r>
      <w:r w:rsidRPr="009058D4">
        <w:rPr>
          <w:sz w:val="22"/>
          <w:szCs w:val="22"/>
          <w:lang w:val="sr-Latn-BA"/>
        </w:rPr>
        <w:t>, Dedovic</w:t>
      </w:r>
      <w:r w:rsidR="00C20A89" w:rsidRPr="009058D4">
        <w:rPr>
          <w:sz w:val="22"/>
          <w:szCs w:val="22"/>
          <w:lang w:val="sr-Latn-BA"/>
        </w:rPr>
        <w:t xml:space="preserve"> V</w:t>
      </w:r>
      <w:r w:rsidRPr="009058D4">
        <w:rPr>
          <w:sz w:val="22"/>
          <w:szCs w:val="22"/>
          <w:lang w:val="sr-Latn-BA"/>
        </w:rPr>
        <w:t>,A. Pavlovic</w:t>
      </w:r>
      <w:r w:rsidR="00C20A89" w:rsidRPr="009058D4">
        <w:rPr>
          <w:sz w:val="22"/>
          <w:szCs w:val="22"/>
          <w:lang w:val="sr-Latn-BA"/>
        </w:rPr>
        <w:t xml:space="preserve"> A</w:t>
      </w:r>
      <w:r w:rsidRPr="009058D4">
        <w:rPr>
          <w:sz w:val="22"/>
          <w:szCs w:val="22"/>
          <w:lang w:val="sr-Latn-BA"/>
        </w:rPr>
        <w:t>, Zivkovic</w:t>
      </w:r>
      <w:r w:rsidR="00C20A89" w:rsidRPr="009058D4">
        <w:rPr>
          <w:sz w:val="22"/>
          <w:szCs w:val="22"/>
          <w:lang w:val="sr-Latn-BA"/>
        </w:rPr>
        <w:t xml:space="preserve"> I</w:t>
      </w:r>
      <w:r w:rsidRPr="009058D4">
        <w:rPr>
          <w:sz w:val="22"/>
          <w:szCs w:val="22"/>
          <w:lang w:val="sr-Latn-BA"/>
        </w:rPr>
        <w:t>, Zivkovic</w:t>
      </w:r>
      <w:r w:rsidR="00C20A89" w:rsidRPr="009058D4">
        <w:rPr>
          <w:sz w:val="22"/>
          <w:szCs w:val="22"/>
          <w:lang w:val="sr-Latn-BA"/>
        </w:rPr>
        <w:t xml:space="preserve"> M</w:t>
      </w:r>
      <w:r w:rsidRPr="009058D4">
        <w:rPr>
          <w:sz w:val="22"/>
          <w:szCs w:val="22"/>
          <w:lang w:val="sr-Latn-BA"/>
        </w:rPr>
        <w:t>, Tesic</w:t>
      </w:r>
      <w:r w:rsidR="00C20A89" w:rsidRPr="009058D4">
        <w:rPr>
          <w:sz w:val="22"/>
          <w:szCs w:val="22"/>
          <w:lang w:val="sr-Latn-BA"/>
        </w:rPr>
        <w:t xml:space="preserve"> M</w:t>
      </w:r>
      <w:r w:rsidRPr="009058D4">
        <w:rPr>
          <w:sz w:val="22"/>
          <w:szCs w:val="22"/>
          <w:lang w:val="sr-Latn-BA"/>
        </w:rPr>
        <w:t xml:space="preserve">, </w:t>
      </w:r>
      <w:r w:rsidRPr="009058D4">
        <w:rPr>
          <w:b/>
          <w:sz w:val="22"/>
          <w:szCs w:val="22"/>
          <w:lang w:val="sr-Latn-BA"/>
        </w:rPr>
        <w:t>Juricic</w:t>
      </w:r>
      <w:r w:rsidR="00C20A89" w:rsidRPr="009058D4">
        <w:rPr>
          <w:b/>
          <w:sz w:val="22"/>
          <w:szCs w:val="22"/>
          <w:lang w:val="sr-Latn-BA"/>
        </w:rPr>
        <w:t xml:space="preserve"> S</w:t>
      </w:r>
      <w:r w:rsidRPr="009058D4">
        <w:rPr>
          <w:b/>
          <w:sz w:val="22"/>
          <w:szCs w:val="22"/>
          <w:lang w:val="sr-Latn-BA"/>
        </w:rPr>
        <w:t>,</w:t>
      </w:r>
      <w:r w:rsidRPr="009058D4">
        <w:rPr>
          <w:sz w:val="22"/>
          <w:szCs w:val="22"/>
          <w:lang w:val="sr-Latn-BA"/>
        </w:rPr>
        <w:t xml:space="preserve"> Vukcevic</w:t>
      </w:r>
      <w:r w:rsidR="00C20A89" w:rsidRPr="009058D4">
        <w:rPr>
          <w:sz w:val="22"/>
          <w:szCs w:val="22"/>
          <w:lang w:val="sr-Latn-BA"/>
        </w:rPr>
        <w:t xml:space="preserve"> V</w:t>
      </w:r>
      <w:r w:rsidRPr="009058D4">
        <w:rPr>
          <w:sz w:val="22"/>
          <w:szCs w:val="22"/>
          <w:lang w:val="sr-Latn-BA"/>
        </w:rPr>
        <w:t>, D. Orlic, M. Asanin, G. Stankovic. Impact of manual thrombus aspiration for ST elevation myocardial infarction on in-hospital and long-term stroke rates in a single high-volume centre. European Heart Journal 2016</w:t>
      </w:r>
      <w:r w:rsidR="00C20A89" w:rsidRPr="009058D4">
        <w:rPr>
          <w:sz w:val="22"/>
          <w:szCs w:val="22"/>
          <w:lang w:val="sr-Latn-BA"/>
        </w:rPr>
        <w:t xml:space="preserve">, </w:t>
      </w:r>
      <w:r w:rsidRPr="009058D4">
        <w:rPr>
          <w:sz w:val="22"/>
          <w:szCs w:val="22"/>
          <w:lang w:val="sr-Latn-BA"/>
        </w:rPr>
        <w:t xml:space="preserve">37 ( Abstract Supplement ), 674 </w:t>
      </w:r>
      <w:r w:rsidRPr="009058D4">
        <w:rPr>
          <w:sz w:val="22"/>
          <w:szCs w:val="22"/>
        </w:rPr>
        <w:t>.</w:t>
      </w:r>
      <w:r w:rsidRPr="009058D4">
        <w:rPr>
          <w:b/>
          <w:bCs/>
          <w:sz w:val="22"/>
          <w:szCs w:val="22"/>
        </w:rPr>
        <w:t xml:space="preserve"> </w:t>
      </w:r>
      <w:r w:rsidRPr="009058D4">
        <w:rPr>
          <w:sz w:val="22"/>
          <w:szCs w:val="22"/>
        </w:rPr>
        <w:t>(M34)</w:t>
      </w:r>
    </w:p>
    <w:p w14:paraId="1F00D348" w14:textId="6557E487" w:rsidR="002C244E" w:rsidRPr="009058D4" w:rsidRDefault="002C244E" w:rsidP="00A50B7F">
      <w:pPr>
        <w:pStyle w:val="ListParagraph"/>
        <w:numPr>
          <w:ilvl w:val="0"/>
          <w:numId w:val="37"/>
        </w:numPr>
        <w:spacing w:before="240" w:beforeAutospacing="0" w:after="0" w:afterAutospacing="0"/>
        <w:ind w:left="270" w:right="0"/>
        <w:rPr>
          <w:sz w:val="22"/>
          <w:szCs w:val="22"/>
        </w:rPr>
      </w:pPr>
      <w:r w:rsidRPr="009058D4">
        <w:rPr>
          <w:sz w:val="22"/>
          <w:szCs w:val="22"/>
          <w:lang w:val="sr-Latn-BA"/>
        </w:rPr>
        <w:t>Petrovic</w:t>
      </w:r>
      <w:r w:rsidR="00C20A89" w:rsidRPr="009058D4">
        <w:rPr>
          <w:sz w:val="22"/>
          <w:szCs w:val="22"/>
          <w:lang w:val="sr-Latn-BA"/>
        </w:rPr>
        <w:t xml:space="preserve"> O</w:t>
      </w:r>
      <w:r w:rsidRPr="009058D4">
        <w:rPr>
          <w:sz w:val="22"/>
          <w:szCs w:val="22"/>
          <w:lang w:val="sr-Latn-BA"/>
        </w:rPr>
        <w:t xml:space="preserve">, </w:t>
      </w:r>
      <w:r w:rsidRPr="009058D4">
        <w:rPr>
          <w:b/>
          <w:sz w:val="22"/>
          <w:szCs w:val="22"/>
          <w:lang w:val="sr-Latn-BA"/>
        </w:rPr>
        <w:t>Juricic</w:t>
      </w:r>
      <w:r w:rsidR="00C20A89" w:rsidRPr="009058D4">
        <w:rPr>
          <w:b/>
          <w:sz w:val="22"/>
          <w:szCs w:val="22"/>
          <w:lang w:val="sr-Latn-BA"/>
        </w:rPr>
        <w:t xml:space="preserve"> S</w:t>
      </w:r>
      <w:r w:rsidRPr="009058D4">
        <w:rPr>
          <w:sz w:val="22"/>
          <w:szCs w:val="22"/>
          <w:lang w:val="sr-Latn-BA"/>
        </w:rPr>
        <w:t>, Jovanovic</w:t>
      </w:r>
      <w:r w:rsidR="00C20A89" w:rsidRPr="009058D4">
        <w:rPr>
          <w:sz w:val="22"/>
          <w:szCs w:val="22"/>
          <w:lang w:val="sr-Latn-BA"/>
        </w:rPr>
        <w:t xml:space="preserve"> I</w:t>
      </w:r>
      <w:r w:rsidRPr="009058D4">
        <w:rPr>
          <w:sz w:val="22"/>
          <w:szCs w:val="22"/>
          <w:lang w:val="sr-Latn-BA"/>
        </w:rPr>
        <w:t>, Trifunovic-Zamaklar</w:t>
      </w:r>
      <w:r w:rsidR="00C20A89" w:rsidRPr="009058D4">
        <w:rPr>
          <w:sz w:val="22"/>
          <w:szCs w:val="22"/>
          <w:lang w:val="sr-Latn-BA"/>
        </w:rPr>
        <w:t xml:space="preserve"> D</w:t>
      </w:r>
      <w:r w:rsidRPr="009058D4">
        <w:rPr>
          <w:sz w:val="22"/>
          <w:szCs w:val="22"/>
          <w:lang w:val="sr-Latn-BA"/>
        </w:rPr>
        <w:t>, Paunovic</w:t>
      </w:r>
      <w:r w:rsidR="00C20A89" w:rsidRPr="009058D4">
        <w:rPr>
          <w:sz w:val="22"/>
          <w:szCs w:val="22"/>
          <w:lang w:val="sr-Latn-BA"/>
        </w:rPr>
        <w:t xml:space="preserve"> I</w:t>
      </w:r>
      <w:r w:rsidRPr="009058D4">
        <w:rPr>
          <w:sz w:val="22"/>
          <w:szCs w:val="22"/>
          <w:lang w:val="sr-Latn-BA"/>
        </w:rPr>
        <w:t>, Rakocevic</w:t>
      </w:r>
      <w:r w:rsidR="00C20A89" w:rsidRPr="009058D4">
        <w:rPr>
          <w:sz w:val="22"/>
          <w:szCs w:val="22"/>
          <w:lang w:val="sr-Latn-BA"/>
        </w:rPr>
        <w:t xml:space="preserve"> I</w:t>
      </w:r>
      <w:r w:rsidRPr="009058D4">
        <w:rPr>
          <w:sz w:val="22"/>
          <w:szCs w:val="22"/>
          <w:lang w:val="sr-Latn-BA"/>
        </w:rPr>
        <w:t>,</w:t>
      </w:r>
      <w:r w:rsidR="00C20A89" w:rsidRPr="009058D4">
        <w:rPr>
          <w:sz w:val="22"/>
          <w:szCs w:val="22"/>
          <w:lang w:val="sr-Latn-BA"/>
        </w:rPr>
        <w:t xml:space="preserve"> </w:t>
      </w:r>
      <w:r w:rsidRPr="009058D4">
        <w:rPr>
          <w:sz w:val="22"/>
          <w:szCs w:val="22"/>
          <w:lang w:val="sr-Latn-BA"/>
        </w:rPr>
        <w:t>Boricic-Kostic</w:t>
      </w:r>
      <w:r w:rsidR="00C20A89" w:rsidRPr="009058D4">
        <w:rPr>
          <w:sz w:val="22"/>
          <w:szCs w:val="22"/>
          <w:lang w:val="sr-Latn-BA"/>
        </w:rPr>
        <w:t xml:space="preserve"> M</w:t>
      </w:r>
      <w:r w:rsidRPr="009058D4">
        <w:rPr>
          <w:sz w:val="22"/>
          <w:szCs w:val="22"/>
          <w:lang w:val="sr-Latn-BA"/>
        </w:rPr>
        <w:t>, Tomic-Dragovic</w:t>
      </w:r>
      <w:r w:rsidR="00C20A89" w:rsidRPr="009058D4">
        <w:rPr>
          <w:sz w:val="22"/>
          <w:szCs w:val="22"/>
          <w:lang w:val="sr-Latn-BA"/>
        </w:rPr>
        <w:t xml:space="preserve"> M</w:t>
      </w:r>
      <w:r w:rsidRPr="009058D4">
        <w:rPr>
          <w:sz w:val="22"/>
          <w:szCs w:val="22"/>
          <w:lang w:val="sr-Latn-BA"/>
        </w:rPr>
        <w:t>, Petrovic</w:t>
      </w:r>
      <w:r w:rsidR="00C20A89" w:rsidRPr="009058D4">
        <w:rPr>
          <w:sz w:val="22"/>
          <w:szCs w:val="22"/>
          <w:lang w:val="sr-Latn-BA"/>
        </w:rPr>
        <w:t xml:space="preserve"> M</w:t>
      </w:r>
      <w:r w:rsidRPr="009058D4">
        <w:rPr>
          <w:sz w:val="22"/>
          <w:szCs w:val="22"/>
          <w:lang w:val="sr-Latn-BA"/>
        </w:rPr>
        <w:t>, Stankovic</w:t>
      </w:r>
      <w:r w:rsidR="00C20A89" w:rsidRPr="009058D4">
        <w:rPr>
          <w:sz w:val="22"/>
          <w:szCs w:val="22"/>
          <w:lang w:val="sr-Latn-BA"/>
        </w:rPr>
        <w:t xml:space="preserve"> G</w:t>
      </w:r>
      <w:r w:rsidRPr="009058D4">
        <w:rPr>
          <w:sz w:val="22"/>
          <w:szCs w:val="22"/>
          <w:lang w:val="sr-Latn-BA"/>
        </w:rPr>
        <w:t>, Aleksandric</w:t>
      </w:r>
      <w:r w:rsidR="00C20A89" w:rsidRPr="009058D4">
        <w:rPr>
          <w:sz w:val="22"/>
          <w:szCs w:val="22"/>
          <w:lang w:val="sr-Latn-BA"/>
        </w:rPr>
        <w:t xml:space="preserve"> S</w:t>
      </w:r>
      <w:r w:rsidRPr="009058D4">
        <w:rPr>
          <w:sz w:val="22"/>
          <w:szCs w:val="22"/>
          <w:lang w:val="sr-Latn-BA"/>
        </w:rPr>
        <w:t>,</w:t>
      </w:r>
      <w:r w:rsidR="00C20A89" w:rsidRPr="009058D4">
        <w:rPr>
          <w:sz w:val="22"/>
          <w:szCs w:val="22"/>
          <w:lang w:val="sr-Latn-BA"/>
        </w:rPr>
        <w:t xml:space="preserve"> </w:t>
      </w:r>
      <w:r w:rsidRPr="009058D4">
        <w:rPr>
          <w:sz w:val="22"/>
          <w:szCs w:val="22"/>
          <w:lang w:val="sr-Latn-BA"/>
        </w:rPr>
        <w:t>Dikic</w:t>
      </w:r>
      <w:r w:rsidR="00C20A89" w:rsidRPr="009058D4">
        <w:rPr>
          <w:sz w:val="22"/>
          <w:szCs w:val="22"/>
          <w:lang w:val="sr-Latn-BA"/>
        </w:rPr>
        <w:t xml:space="preserve"> M</w:t>
      </w:r>
      <w:r w:rsidRPr="009058D4">
        <w:rPr>
          <w:sz w:val="22"/>
          <w:szCs w:val="22"/>
          <w:lang w:val="sr-Latn-BA"/>
        </w:rPr>
        <w:t>, Tesic</w:t>
      </w:r>
      <w:r w:rsidR="00C20A89" w:rsidRPr="009058D4">
        <w:rPr>
          <w:sz w:val="22"/>
          <w:szCs w:val="22"/>
          <w:lang w:val="sr-Latn-BA"/>
        </w:rPr>
        <w:t xml:space="preserve"> M</w:t>
      </w:r>
      <w:r w:rsidRPr="009058D4">
        <w:rPr>
          <w:sz w:val="22"/>
          <w:szCs w:val="22"/>
          <w:lang w:val="sr-Latn-BA"/>
        </w:rPr>
        <w:t>, Dobric</w:t>
      </w:r>
      <w:r w:rsidR="00C20A89" w:rsidRPr="009058D4">
        <w:rPr>
          <w:sz w:val="22"/>
          <w:szCs w:val="22"/>
          <w:lang w:val="sr-Latn-BA"/>
        </w:rPr>
        <w:t xml:space="preserve"> M</w:t>
      </w:r>
      <w:r w:rsidRPr="009058D4">
        <w:rPr>
          <w:sz w:val="22"/>
          <w:szCs w:val="22"/>
          <w:lang w:val="sr-Latn-BA"/>
        </w:rPr>
        <w:t>, Stojkovic</w:t>
      </w:r>
      <w:r w:rsidR="00C20A89" w:rsidRPr="009058D4">
        <w:rPr>
          <w:sz w:val="22"/>
          <w:szCs w:val="22"/>
          <w:lang w:val="sr-Latn-BA"/>
        </w:rPr>
        <w:t xml:space="preserve"> S</w:t>
      </w:r>
      <w:r w:rsidRPr="009058D4">
        <w:rPr>
          <w:sz w:val="22"/>
          <w:szCs w:val="22"/>
          <w:lang w:val="sr-Latn-BA"/>
        </w:rPr>
        <w:t>.  Evaluation of left ventricular function with pulsed tissue doppler six months after percutaneous recanalization of chronic total occlusion European Heart Journal Supplements 2017</w:t>
      </w:r>
      <w:r w:rsidR="00C20A89" w:rsidRPr="009058D4">
        <w:rPr>
          <w:sz w:val="22"/>
          <w:szCs w:val="22"/>
          <w:lang w:val="sr-Latn-BA"/>
        </w:rPr>
        <w:t xml:space="preserve">. </w:t>
      </w:r>
      <w:r w:rsidRPr="009058D4">
        <w:rPr>
          <w:sz w:val="22"/>
          <w:szCs w:val="22"/>
          <w:lang w:val="sr-Latn-BA"/>
        </w:rPr>
        <w:t xml:space="preserve">18 ( Supplement 3 ), iii273 </w:t>
      </w:r>
      <w:r w:rsidRPr="009058D4">
        <w:rPr>
          <w:sz w:val="22"/>
          <w:szCs w:val="22"/>
        </w:rPr>
        <w:t>. (M34)</w:t>
      </w:r>
    </w:p>
    <w:p w14:paraId="7DB62F0C" w14:textId="3055B755" w:rsidR="002C244E" w:rsidRPr="009058D4" w:rsidRDefault="002C244E" w:rsidP="00A50B7F">
      <w:pPr>
        <w:pStyle w:val="ListParagraph"/>
        <w:numPr>
          <w:ilvl w:val="0"/>
          <w:numId w:val="37"/>
        </w:numPr>
        <w:tabs>
          <w:tab w:val="left" w:pos="360"/>
        </w:tabs>
        <w:spacing w:before="240" w:beforeAutospacing="0" w:after="0" w:afterAutospacing="0"/>
        <w:ind w:left="360" w:right="0"/>
        <w:rPr>
          <w:sz w:val="22"/>
          <w:szCs w:val="22"/>
        </w:rPr>
      </w:pPr>
      <w:r w:rsidRPr="009058D4">
        <w:rPr>
          <w:b/>
          <w:sz w:val="22"/>
          <w:szCs w:val="22"/>
          <w:lang w:val="sr-Latn-BA"/>
        </w:rPr>
        <w:t>Juricic</w:t>
      </w:r>
      <w:r w:rsidR="00C20A89" w:rsidRPr="009058D4">
        <w:rPr>
          <w:b/>
          <w:sz w:val="22"/>
          <w:szCs w:val="22"/>
          <w:lang w:val="sr-Latn-BA"/>
        </w:rPr>
        <w:t xml:space="preserve"> S</w:t>
      </w:r>
      <w:r w:rsidRPr="009058D4">
        <w:rPr>
          <w:sz w:val="22"/>
          <w:szCs w:val="22"/>
          <w:lang w:val="sr-Latn-BA"/>
        </w:rPr>
        <w:t>, Petrovic</w:t>
      </w:r>
      <w:r w:rsidR="00C20A89" w:rsidRPr="009058D4">
        <w:rPr>
          <w:sz w:val="22"/>
          <w:szCs w:val="22"/>
          <w:lang w:val="sr-Latn-BA"/>
        </w:rPr>
        <w:t xml:space="preserve"> O</w:t>
      </w:r>
      <w:r w:rsidRPr="009058D4">
        <w:rPr>
          <w:sz w:val="22"/>
          <w:szCs w:val="22"/>
          <w:lang w:val="sr-Latn-BA"/>
        </w:rPr>
        <w:t>, Dobric</w:t>
      </w:r>
      <w:r w:rsidR="00C20A89" w:rsidRPr="009058D4">
        <w:rPr>
          <w:sz w:val="22"/>
          <w:szCs w:val="22"/>
          <w:lang w:val="sr-Latn-BA"/>
        </w:rPr>
        <w:t xml:space="preserve"> M</w:t>
      </w:r>
      <w:r w:rsidRPr="009058D4">
        <w:rPr>
          <w:sz w:val="22"/>
          <w:szCs w:val="22"/>
          <w:lang w:val="sr-Latn-BA"/>
        </w:rPr>
        <w:t>, Tesic</w:t>
      </w:r>
      <w:r w:rsidR="00C20A89" w:rsidRPr="009058D4">
        <w:rPr>
          <w:sz w:val="22"/>
          <w:szCs w:val="22"/>
          <w:lang w:val="sr-Latn-BA"/>
        </w:rPr>
        <w:t xml:space="preserve"> M</w:t>
      </w:r>
      <w:r w:rsidRPr="009058D4">
        <w:rPr>
          <w:sz w:val="22"/>
          <w:szCs w:val="22"/>
          <w:lang w:val="sr-Latn-BA"/>
        </w:rPr>
        <w:t>, Orlic</w:t>
      </w:r>
      <w:r w:rsidR="00C20A89" w:rsidRPr="009058D4">
        <w:rPr>
          <w:sz w:val="22"/>
          <w:szCs w:val="22"/>
          <w:lang w:val="sr-Latn-BA"/>
        </w:rPr>
        <w:t xml:space="preserve"> D</w:t>
      </w:r>
      <w:r w:rsidRPr="009058D4">
        <w:rPr>
          <w:sz w:val="22"/>
          <w:szCs w:val="22"/>
          <w:lang w:val="sr-Latn-BA"/>
        </w:rPr>
        <w:t>, Zivkovic</w:t>
      </w:r>
      <w:r w:rsidR="00C20A89" w:rsidRPr="009058D4">
        <w:rPr>
          <w:sz w:val="22"/>
          <w:szCs w:val="22"/>
          <w:lang w:val="sr-Latn-BA"/>
        </w:rPr>
        <w:t xml:space="preserve"> M</w:t>
      </w:r>
      <w:r w:rsidRPr="009058D4">
        <w:rPr>
          <w:sz w:val="22"/>
          <w:szCs w:val="22"/>
          <w:lang w:val="sr-Latn-BA"/>
        </w:rPr>
        <w:t>, Mehmedbegovic</w:t>
      </w:r>
      <w:r w:rsidR="00C20A89" w:rsidRPr="009058D4">
        <w:rPr>
          <w:sz w:val="22"/>
          <w:szCs w:val="22"/>
          <w:lang w:val="sr-Latn-BA"/>
        </w:rPr>
        <w:t xml:space="preserve"> Z</w:t>
      </w:r>
      <w:r w:rsidRPr="009058D4">
        <w:rPr>
          <w:sz w:val="22"/>
          <w:szCs w:val="22"/>
          <w:lang w:val="sr-Latn-BA"/>
        </w:rPr>
        <w:t>, Dedovic</w:t>
      </w:r>
      <w:r w:rsidR="00C20A89" w:rsidRPr="009058D4">
        <w:rPr>
          <w:sz w:val="22"/>
          <w:szCs w:val="22"/>
          <w:lang w:val="sr-Latn-BA"/>
        </w:rPr>
        <w:t xml:space="preserve"> V</w:t>
      </w:r>
      <w:r w:rsidRPr="009058D4">
        <w:rPr>
          <w:sz w:val="22"/>
          <w:szCs w:val="22"/>
          <w:lang w:val="sr-Latn-BA"/>
        </w:rPr>
        <w:t>, Milasinovic</w:t>
      </w:r>
      <w:r w:rsidR="00C20A89" w:rsidRPr="009058D4">
        <w:rPr>
          <w:sz w:val="22"/>
          <w:szCs w:val="22"/>
          <w:lang w:val="sr-Latn-BA"/>
        </w:rPr>
        <w:t xml:space="preserve"> D</w:t>
      </w:r>
      <w:r w:rsidRPr="009058D4">
        <w:rPr>
          <w:sz w:val="22"/>
          <w:szCs w:val="22"/>
          <w:lang w:val="sr-Latn-BA"/>
        </w:rPr>
        <w:t>, Vukcevic</w:t>
      </w:r>
      <w:r w:rsidR="00C20A89" w:rsidRPr="009058D4">
        <w:rPr>
          <w:sz w:val="22"/>
          <w:szCs w:val="22"/>
          <w:lang w:val="sr-Latn-BA"/>
        </w:rPr>
        <w:t xml:space="preserve"> V</w:t>
      </w:r>
      <w:r w:rsidRPr="009058D4">
        <w:rPr>
          <w:sz w:val="22"/>
          <w:szCs w:val="22"/>
          <w:lang w:val="sr-Latn-BA"/>
        </w:rPr>
        <w:t>, Aleksandric</w:t>
      </w:r>
      <w:r w:rsidR="00C20A89" w:rsidRPr="009058D4">
        <w:rPr>
          <w:sz w:val="22"/>
          <w:szCs w:val="22"/>
          <w:lang w:val="sr-Latn-BA"/>
        </w:rPr>
        <w:t xml:space="preserve"> S</w:t>
      </w:r>
      <w:r w:rsidRPr="009058D4">
        <w:rPr>
          <w:sz w:val="22"/>
          <w:szCs w:val="22"/>
          <w:lang w:val="sr-Latn-BA"/>
        </w:rPr>
        <w:t>, Beleslin</w:t>
      </w:r>
      <w:r w:rsidR="00C20A89" w:rsidRPr="009058D4">
        <w:rPr>
          <w:sz w:val="22"/>
          <w:szCs w:val="22"/>
          <w:lang w:val="sr-Latn-BA"/>
        </w:rPr>
        <w:t xml:space="preserve"> B</w:t>
      </w:r>
      <w:r w:rsidRPr="009058D4">
        <w:rPr>
          <w:sz w:val="22"/>
          <w:szCs w:val="22"/>
          <w:lang w:val="sr-Latn-BA"/>
        </w:rPr>
        <w:t>, Dikic</w:t>
      </w:r>
      <w:r w:rsidR="00C20A89" w:rsidRPr="009058D4">
        <w:rPr>
          <w:sz w:val="22"/>
          <w:szCs w:val="22"/>
          <w:lang w:val="sr-Latn-BA"/>
        </w:rPr>
        <w:t xml:space="preserve"> M</w:t>
      </w:r>
      <w:r w:rsidRPr="009058D4">
        <w:rPr>
          <w:sz w:val="22"/>
          <w:szCs w:val="22"/>
          <w:lang w:val="sr-Latn-BA"/>
        </w:rPr>
        <w:t>, Stankovic</w:t>
      </w:r>
      <w:r w:rsidR="00C20A89" w:rsidRPr="009058D4">
        <w:rPr>
          <w:sz w:val="22"/>
          <w:szCs w:val="22"/>
          <w:lang w:val="sr-Latn-BA"/>
        </w:rPr>
        <w:t xml:space="preserve"> G</w:t>
      </w:r>
      <w:r w:rsidRPr="009058D4">
        <w:rPr>
          <w:sz w:val="22"/>
          <w:szCs w:val="22"/>
          <w:lang w:val="sr-Latn-BA"/>
        </w:rPr>
        <w:t>, Stojkovic</w:t>
      </w:r>
      <w:r w:rsidR="00C20A89" w:rsidRPr="009058D4">
        <w:rPr>
          <w:sz w:val="22"/>
          <w:szCs w:val="22"/>
          <w:lang w:val="sr-Latn-BA"/>
        </w:rPr>
        <w:t xml:space="preserve"> S</w:t>
      </w:r>
      <w:r w:rsidRPr="009058D4">
        <w:rPr>
          <w:sz w:val="22"/>
          <w:szCs w:val="22"/>
          <w:lang w:val="sr-Latn-BA"/>
        </w:rPr>
        <w:t>.Evaluation of left ventricular mechanics six months after pecutaneous recanalization of chronic total occlusion, European Heart Journal Supplements 2017</w:t>
      </w:r>
      <w:r w:rsidR="00743CD2" w:rsidRPr="009058D4">
        <w:rPr>
          <w:sz w:val="22"/>
          <w:szCs w:val="22"/>
          <w:lang w:val="sr-Latn-BA"/>
        </w:rPr>
        <w:t>.</w:t>
      </w:r>
      <w:r w:rsidRPr="009058D4">
        <w:rPr>
          <w:sz w:val="22"/>
          <w:szCs w:val="22"/>
          <w:lang w:val="sr-Latn-BA"/>
        </w:rPr>
        <w:t xml:space="preserve">18 ( Supplement 3 ), iii325 </w:t>
      </w:r>
      <w:r w:rsidRPr="009058D4">
        <w:rPr>
          <w:sz w:val="22"/>
          <w:szCs w:val="22"/>
        </w:rPr>
        <w:t>. (M34)</w:t>
      </w:r>
    </w:p>
    <w:p w14:paraId="5137D18D" w14:textId="19993A01"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rPr>
      </w:pPr>
      <w:r w:rsidRPr="009058D4">
        <w:rPr>
          <w:sz w:val="22"/>
          <w:szCs w:val="22"/>
        </w:rPr>
        <w:t>Aleksandric</w:t>
      </w:r>
      <w:r w:rsidR="00A50B7F" w:rsidRPr="009058D4">
        <w:rPr>
          <w:sz w:val="22"/>
          <w:szCs w:val="22"/>
        </w:rPr>
        <w:t xml:space="preserve"> S</w:t>
      </w:r>
      <w:r w:rsidRPr="009058D4">
        <w:rPr>
          <w:sz w:val="22"/>
          <w:szCs w:val="22"/>
        </w:rPr>
        <w:t>, Djordjevic-Dikic</w:t>
      </w:r>
      <w:r w:rsidR="00A50B7F" w:rsidRPr="009058D4">
        <w:rPr>
          <w:sz w:val="22"/>
          <w:szCs w:val="22"/>
        </w:rPr>
        <w:t xml:space="preserve"> A</w:t>
      </w:r>
      <w:r w:rsidRPr="009058D4">
        <w:rPr>
          <w:sz w:val="22"/>
          <w:szCs w:val="22"/>
        </w:rPr>
        <w:t>, Stepanovic</w:t>
      </w:r>
      <w:r w:rsidR="00A50B7F" w:rsidRPr="009058D4">
        <w:rPr>
          <w:sz w:val="22"/>
          <w:szCs w:val="22"/>
        </w:rPr>
        <w:t xml:space="preserve"> J</w:t>
      </w:r>
      <w:r w:rsidRPr="009058D4">
        <w:rPr>
          <w:sz w:val="22"/>
          <w:szCs w:val="22"/>
        </w:rPr>
        <w:t>, Giga</w:t>
      </w:r>
      <w:r w:rsidR="00A50B7F" w:rsidRPr="009058D4">
        <w:rPr>
          <w:sz w:val="22"/>
          <w:szCs w:val="22"/>
        </w:rPr>
        <w:t xml:space="preserve"> V</w:t>
      </w:r>
      <w:r w:rsidRPr="009058D4">
        <w:rPr>
          <w:sz w:val="22"/>
          <w:szCs w:val="22"/>
        </w:rPr>
        <w:t>, Dobric</w:t>
      </w:r>
      <w:r w:rsidR="00A50B7F" w:rsidRPr="009058D4">
        <w:rPr>
          <w:sz w:val="22"/>
          <w:szCs w:val="22"/>
        </w:rPr>
        <w:t xml:space="preserve"> M</w:t>
      </w:r>
      <w:r w:rsidRPr="009058D4">
        <w:rPr>
          <w:sz w:val="22"/>
          <w:szCs w:val="22"/>
        </w:rPr>
        <w:t>, Banovic</w:t>
      </w:r>
      <w:r w:rsidR="00A50B7F" w:rsidRPr="009058D4">
        <w:rPr>
          <w:sz w:val="22"/>
          <w:szCs w:val="22"/>
        </w:rPr>
        <w:t xml:space="preserve"> M</w:t>
      </w:r>
      <w:r w:rsidRPr="009058D4">
        <w:rPr>
          <w:sz w:val="22"/>
          <w:szCs w:val="22"/>
        </w:rPr>
        <w:t>, Petrovic</w:t>
      </w:r>
      <w:r w:rsidR="00A50B7F" w:rsidRPr="009058D4">
        <w:rPr>
          <w:sz w:val="22"/>
          <w:szCs w:val="22"/>
        </w:rPr>
        <w:t xml:space="preserve"> M</w:t>
      </w:r>
      <w:r w:rsidRPr="009058D4">
        <w:rPr>
          <w:sz w:val="22"/>
          <w:szCs w:val="22"/>
        </w:rPr>
        <w:t>, Boskovic</w:t>
      </w:r>
      <w:r w:rsidR="00A50B7F" w:rsidRPr="009058D4">
        <w:rPr>
          <w:sz w:val="22"/>
          <w:szCs w:val="22"/>
        </w:rPr>
        <w:t xml:space="preserve"> N</w:t>
      </w:r>
      <w:r w:rsidRPr="009058D4">
        <w:rPr>
          <w:sz w:val="22"/>
          <w:szCs w:val="22"/>
        </w:rPr>
        <w:t>, Rakocevic</w:t>
      </w:r>
      <w:r w:rsidR="00A50B7F" w:rsidRPr="009058D4">
        <w:rPr>
          <w:sz w:val="22"/>
          <w:szCs w:val="22"/>
        </w:rPr>
        <w:t xml:space="preserve"> I</w:t>
      </w:r>
      <w:r w:rsidRPr="009058D4">
        <w:rPr>
          <w:sz w:val="22"/>
          <w:szCs w:val="22"/>
        </w:rPr>
        <w:t xml:space="preserve">, </w:t>
      </w:r>
      <w:r w:rsidRPr="009058D4">
        <w:rPr>
          <w:b/>
          <w:sz w:val="22"/>
          <w:szCs w:val="22"/>
        </w:rPr>
        <w:t>Juricic</w:t>
      </w:r>
      <w:r w:rsidR="00A50B7F" w:rsidRPr="009058D4">
        <w:rPr>
          <w:b/>
          <w:sz w:val="22"/>
          <w:szCs w:val="22"/>
        </w:rPr>
        <w:t xml:space="preserve"> S</w:t>
      </w:r>
      <w:r w:rsidRPr="009058D4">
        <w:rPr>
          <w:sz w:val="22"/>
          <w:szCs w:val="22"/>
        </w:rPr>
        <w:t>, Orlic</w:t>
      </w:r>
      <w:r w:rsidR="00A50B7F" w:rsidRPr="009058D4">
        <w:rPr>
          <w:sz w:val="22"/>
          <w:szCs w:val="22"/>
        </w:rPr>
        <w:t xml:space="preserve"> D</w:t>
      </w:r>
      <w:r w:rsidRPr="009058D4">
        <w:rPr>
          <w:sz w:val="22"/>
          <w:szCs w:val="22"/>
        </w:rPr>
        <w:t>, Nedeljkovic</w:t>
      </w:r>
      <w:r w:rsidR="00A50B7F" w:rsidRPr="009058D4">
        <w:rPr>
          <w:sz w:val="22"/>
          <w:szCs w:val="22"/>
        </w:rPr>
        <w:t xml:space="preserve"> M</w:t>
      </w:r>
      <w:r w:rsidRPr="009058D4">
        <w:rPr>
          <w:sz w:val="22"/>
          <w:szCs w:val="22"/>
        </w:rPr>
        <w:t>, Beleslin</w:t>
      </w:r>
      <w:r w:rsidR="00A50B7F" w:rsidRPr="009058D4">
        <w:rPr>
          <w:sz w:val="22"/>
          <w:szCs w:val="22"/>
        </w:rPr>
        <w:t xml:space="preserve"> B</w:t>
      </w:r>
      <w:r w:rsidRPr="009058D4">
        <w:rPr>
          <w:sz w:val="22"/>
          <w:szCs w:val="22"/>
        </w:rPr>
        <w:t>.  Exercise-induced myocardial ischemia in patients with isolated myocardial bridging. European Heart Journal Supplements 2017</w:t>
      </w:r>
      <w:r w:rsidR="00A50B7F" w:rsidRPr="009058D4">
        <w:rPr>
          <w:sz w:val="22"/>
          <w:szCs w:val="22"/>
        </w:rPr>
        <w:t xml:space="preserve">. </w:t>
      </w:r>
      <w:r w:rsidRPr="009058D4">
        <w:rPr>
          <w:sz w:val="22"/>
          <w:szCs w:val="22"/>
        </w:rPr>
        <w:t>18 ( Supplement 3 ), iii66 .</w:t>
      </w:r>
      <w:r w:rsidRPr="009058D4">
        <w:rPr>
          <w:b/>
          <w:bCs/>
          <w:sz w:val="22"/>
          <w:szCs w:val="22"/>
        </w:rPr>
        <w:t xml:space="preserve"> </w:t>
      </w:r>
      <w:r w:rsidRPr="009058D4">
        <w:rPr>
          <w:sz w:val="22"/>
          <w:szCs w:val="22"/>
        </w:rPr>
        <w:t>(M34)</w:t>
      </w:r>
    </w:p>
    <w:p w14:paraId="656EE12B" w14:textId="4DB4EC0D"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rPr>
      </w:pPr>
      <w:r w:rsidRPr="009058D4">
        <w:rPr>
          <w:sz w:val="22"/>
          <w:szCs w:val="22"/>
          <w:lang w:val="sr-Latn-BA"/>
        </w:rPr>
        <w:t>Aleksandric</w:t>
      </w:r>
      <w:r w:rsidR="00A50B7F" w:rsidRPr="009058D4">
        <w:rPr>
          <w:sz w:val="22"/>
          <w:szCs w:val="22"/>
          <w:lang w:val="sr-Latn-BA"/>
        </w:rPr>
        <w:t xml:space="preserve"> S</w:t>
      </w:r>
      <w:r w:rsidRPr="009058D4">
        <w:rPr>
          <w:sz w:val="22"/>
          <w:szCs w:val="22"/>
          <w:lang w:val="sr-Latn-BA"/>
        </w:rPr>
        <w:t>, Djordjevic-Dikic</w:t>
      </w:r>
      <w:r w:rsidR="00A50B7F" w:rsidRPr="009058D4">
        <w:rPr>
          <w:sz w:val="22"/>
          <w:szCs w:val="22"/>
          <w:lang w:val="sr-Latn-BA"/>
        </w:rPr>
        <w:t xml:space="preserve"> A</w:t>
      </w:r>
      <w:r w:rsidRPr="009058D4">
        <w:rPr>
          <w:sz w:val="22"/>
          <w:szCs w:val="22"/>
          <w:lang w:val="sr-Latn-BA"/>
        </w:rPr>
        <w:t>, Stepanovic</w:t>
      </w:r>
      <w:r w:rsidR="00A50B7F" w:rsidRPr="009058D4">
        <w:rPr>
          <w:sz w:val="22"/>
          <w:szCs w:val="22"/>
          <w:lang w:val="sr-Latn-BA"/>
        </w:rPr>
        <w:t xml:space="preserve"> J</w:t>
      </w:r>
      <w:r w:rsidRPr="009058D4">
        <w:rPr>
          <w:sz w:val="22"/>
          <w:szCs w:val="22"/>
          <w:lang w:val="sr-Latn-BA"/>
        </w:rPr>
        <w:t>, Giga</w:t>
      </w:r>
      <w:r w:rsidR="00A50B7F" w:rsidRPr="009058D4">
        <w:rPr>
          <w:sz w:val="22"/>
          <w:szCs w:val="22"/>
          <w:lang w:val="sr-Latn-BA"/>
        </w:rPr>
        <w:t xml:space="preserve"> V</w:t>
      </w:r>
      <w:r w:rsidRPr="009058D4">
        <w:rPr>
          <w:sz w:val="22"/>
          <w:szCs w:val="22"/>
          <w:lang w:val="sr-Latn-BA"/>
        </w:rPr>
        <w:t>, Dobric</w:t>
      </w:r>
      <w:r w:rsidR="00A50B7F" w:rsidRPr="009058D4">
        <w:rPr>
          <w:sz w:val="22"/>
          <w:szCs w:val="22"/>
          <w:lang w:val="sr-Latn-BA"/>
        </w:rPr>
        <w:t xml:space="preserve"> M</w:t>
      </w:r>
      <w:r w:rsidRPr="009058D4">
        <w:rPr>
          <w:sz w:val="22"/>
          <w:szCs w:val="22"/>
          <w:lang w:val="sr-Latn-BA"/>
        </w:rPr>
        <w:t>, Banovic</w:t>
      </w:r>
      <w:r w:rsidR="00A50B7F" w:rsidRPr="009058D4">
        <w:rPr>
          <w:sz w:val="22"/>
          <w:szCs w:val="22"/>
          <w:lang w:val="sr-Latn-BA"/>
        </w:rPr>
        <w:t xml:space="preserve"> M</w:t>
      </w:r>
      <w:r w:rsidRPr="009058D4">
        <w:rPr>
          <w:sz w:val="22"/>
          <w:szCs w:val="22"/>
          <w:lang w:val="sr-Latn-BA"/>
        </w:rPr>
        <w:t>, Tesic</w:t>
      </w:r>
      <w:r w:rsidR="00A50B7F" w:rsidRPr="009058D4">
        <w:rPr>
          <w:sz w:val="22"/>
          <w:szCs w:val="22"/>
          <w:lang w:val="sr-Latn-BA"/>
        </w:rPr>
        <w:t xml:space="preserve"> M</w:t>
      </w:r>
      <w:r w:rsidRPr="009058D4">
        <w:rPr>
          <w:sz w:val="22"/>
          <w:szCs w:val="22"/>
          <w:lang w:val="sr-Latn-BA"/>
        </w:rPr>
        <w:t xml:space="preserve">, </w:t>
      </w:r>
      <w:r w:rsidRPr="009058D4">
        <w:rPr>
          <w:b/>
          <w:sz w:val="22"/>
          <w:szCs w:val="22"/>
          <w:lang w:val="sr-Latn-BA"/>
        </w:rPr>
        <w:t>Juricic</w:t>
      </w:r>
      <w:r w:rsidR="00A50B7F" w:rsidRPr="009058D4">
        <w:rPr>
          <w:b/>
          <w:sz w:val="22"/>
          <w:szCs w:val="22"/>
          <w:lang w:val="sr-Latn-BA"/>
        </w:rPr>
        <w:t xml:space="preserve"> S</w:t>
      </w:r>
      <w:r w:rsidRPr="009058D4">
        <w:rPr>
          <w:sz w:val="22"/>
          <w:szCs w:val="22"/>
          <w:lang w:val="sr-Latn-BA"/>
        </w:rPr>
        <w:t>,</w:t>
      </w:r>
      <w:r w:rsidR="00A50B7F" w:rsidRPr="009058D4">
        <w:rPr>
          <w:sz w:val="22"/>
          <w:szCs w:val="22"/>
          <w:lang w:val="sr-Latn-BA"/>
        </w:rPr>
        <w:t xml:space="preserve"> </w:t>
      </w:r>
      <w:r w:rsidRPr="009058D4">
        <w:rPr>
          <w:sz w:val="22"/>
          <w:szCs w:val="22"/>
          <w:lang w:val="sr-Latn-BA"/>
        </w:rPr>
        <w:t>Petrovic</w:t>
      </w:r>
      <w:r w:rsidR="00A50B7F" w:rsidRPr="009058D4">
        <w:rPr>
          <w:sz w:val="22"/>
          <w:szCs w:val="22"/>
          <w:lang w:val="sr-Latn-BA"/>
        </w:rPr>
        <w:t xml:space="preserve"> MT</w:t>
      </w:r>
      <w:r w:rsidRPr="009058D4">
        <w:rPr>
          <w:sz w:val="22"/>
          <w:szCs w:val="22"/>
          <w:lang w:val="sr-Latn-BA"/>
        </w:rPr>
        <w:t>, Boskovic</w:t>
      </w:r>
      <w:r w:rsidR="00A50B7F" w:rsidRPr="009058D4">
        <w:rPr>
          <w:sz w:val="22"/>
          <w:szCs w:val="22"/>
          <w:lang w:val="sr-Latn-BA"/>
        </w:rPr>
        <w:t xml:space="preserve"> N</w:t>
      </w:r>
      <w:r w:rsidRPr="009058D4">
        <w:rPr>
          <w:sz w:val="22"/>
          <w:szCs w:val="22"/>
          <w:lang w:val="sr-Latn-BA"/>
        </w:rPr>
        <w:t>, Tomasevic</w:t>
      </w:r>
      <w:r w:rsidR="00A50B7F" w:rsidRPr="009058D4">
        <w:rPr>
          <w:sz w:val="22"/>
          <w:szCs w:val="22"/>
          <w:lang w:val="sr-Latn-BA"/>
        </w:rPr>
        <w:t xml:space="preserve"> M</w:t>
      </w:r>
      <w:r w:rsidRPr="009058D4">
        <w:rPr>
          <w:sz w:val="22"/>
          <w:szCs w:val="22"/>
          <w:lang w:val="sr-Latn-BA"/>
        </w:rPr>
        <w:t>, Stojkovic</w:t>
      </w:r>
      <w:r w:rsidR="00A50B7F" w:rsidRPr="009058D4">
        <w:rPr>
          <w:sz w:val="22"/>
          <w:szCs w:val="22"/>
          <w:lang w:val="sr-Latn-BA"/>
        </w:rPr>
        <w:t xml:space="preserve"> S</w:t>
      </w:r>
      <w:r w:rsidRPr="009058D4">
        <w:rPr>
          <w:sz w:val="22"/>
          <w:szCs w:val="22"/>
          <w:lang w:val="sr-Latn-BA"/>
        </w:rPr>
        <w:t>, Saponjski</w:t>
      </w:r>
      <w:r w:rsidR="00A50B7F" w:rsidRPr="009058D4">
        <w:rPr>
          <w:sz w:val="22"/>
          <w:szCs w:val="22"/>
          <w:lang w:val="sr-Latn-BA"/>
        </w:rPr>
        <w:t xml:space="preserve"> J</w:t>
      </w:r>
      <w:r w:rsidRPr="009058D4">
        <w:rPr>
          <w:sz w:val="22"/>
          <w:szCs w:val="22"/>
          <w:lang w:val="sr-Latn-BA"/>
        </w:rPr>
        <w:t>, Nedeljkovic</w:t>
      </w:r>
      <w:r w:rsidR="00A50B7F" w:rsidRPr="009058D4">
        <w:rPr>
          <w:sz w:val="22"/>
          <w:szCs w:val="22"/>
          <w:lang w:val="sr-Latn-BA"/>
        </w:rPr>
        <w:t xml:space="preserve"> M</w:t>
      </w:r>
      <w:r w:rsidRPr="009058D4">
        <w:rPr>
          <w:sz w:val="22"/>
          <w:szCs w:val="22"/>
          <w:lang w:val="sr-Latn-BA"/>
        </w:rPr>
        <w:t>, Beleslin</w:t>
      </w:r>
      <w:r w:rsidR="00A50B7F" w:rsidRPr="009058D4">
        <w:rPr>
          <w:sz w:val="22"/>
          <w:szCs w:val="22"/>
          <w:lang w:val="sr-Latn-BA"/>
        </w:rPr>
        <w:t xml:space="preserve"> B</w:t>
      </w:r>
      <w:r w:rsidRPr="009058D4">
        <w:rPr>
          <w:sz w:val="22"/>
          <w:szCs w:val="22"/>
          <w:lang w:val="sr-Latn-BA"/>
        </w:rPr>
        <w:t>. Cut-off value of coronary flow velocity reserve obtained by transthoracic Doppler echocardiography during intravenous infusion of dobutamine for diagnosis of functional significant myocardial bridging.</w:t>
      </w:r>
      <w:r w:rsidRPr="009058D4">
        <w:rPr>
          <w:sz w:val="22"/>
          <w:szCs w:val="22"/>
        </w:rPr>
        <w:t xml:space="preserve"> </w:t>
      </w:r>
      <w:r w:rsidRPr="009058D4">
        <w:rPr>
          <w:sz w:val="22"/>
          <w:szCs w:val="22"/>
          <w:lang w:val="sr-Latn-BA"/>
        </w:rPr>
        <w:t>European Heart Journal Supplements 2017</w:t>
      </w:r>
      <w:r w:rsidR="00A50B7F" w:rsidRPr="009058D4">
        <w:rPr>
          <w:sz w:val="22"/>
          <w:szCs w:val="22"/>
          <w:lang w:val="sr-Latn-BA"/>
        </w:rPr>
        <w:t>.</w:t>
      </w:r>
      <w:r w:rsidRPr="009058D4">
        <w:rPr>
          <w:sz w:val="22"/>
          <w:szCs w:val="22"/>
          <w:lang w:val="sr-Latn-BA"/>
        </w:rPr>
        <w:t xml:space="preserve">18 ( Supplement 3 ), iii65 </w:t>
      </w:r>
      <w:r w:rsidRPr="009058D4">
        <w:rPr>
          <w:sz w:val="22"/>
          <w:szCs w:val="22"/>
        </w:rPr>
        <w:t>.</w:t>
      </w:r>
      <w:r w:rsidRPr="009058D4">
        <w:rPr>
          <w:b/>
          <w:bCs/>
          <w:sz w:val="22"/>
          <w:szCs w:val="22"/>
        </w:rPr>
        <w:t xml:space="preserve"> </w:t>
      </w:r>
      <w:r w:rsidRPr="009058D4">
        <w:rPr>
          <w:sz w:val="22"/>
          <w:szCs w:val="22"/>
        </w:rPr>
        <w:t>(M34)</w:t>
      </w:r>
    </w:p>
    <w:p w14:paraId="69C10B61" w14:textId="62A648AB"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lang w:val="sr-Latn-BA"/>
        </w:rPr>
      </w:pPr>
      <w:r w:rsidRPr="009058D4">
        <w:rPr>
          <w:b/>
          <w:sz w:val="22"/>
          <w:szCs w:val="22"/>
          <w:lang w:val="sr-Latn-BA"/>
        </w:rPr>
        <w:t>Juricic</w:t>
      </w:r>
      <w:r w:rsidR="00A50B7F" w:rsidRPr="009058D4">
        <w:rPr>
          <w:b/>
          <w:sz w:val="22"/>
          <w:szCs w:val="22"/>
          <w:lang w:val="sr-Latn-BA"/>
        </w:rPr>
        <w:t xml:space="preserve"> S</w:t>
      </w:r>
      <w:r w:rsidRPr="009058D4">
        <w:rPr>
          <w:sz w:val="22"/>
          <w:szCs w:val="22"/>
          <w:lang w:val="sr-Latn-BA"/>
        </w:rPr>
        <w:t>, Petrovic</w:t>
      </w:r>
      <w:r w:rsidR="00A50B7F" w:rsidRPr="009058D4">
        <w:rPr>
          <w:sz w:val="22"/>
          <w:szCs w:val="22"/>
          <w:lang w:val="sr-Latn-BA"/>
        </w:rPr>
        <w:t xml:space="preserve"> O</w:t>
      </w:r>
      <w:r w:rsidRPr="009058D4">
        <w:rPr>
          <w:sz w:val="22"/>
          <w:szCs w:val="22"/>
          <w:lang w:val="sr-Latn-BA"/>
        </w:rPr>
        <w:t>, Tesic</w:t>
      </w:r>
      <w:r w:rsidR="00A50B7F" w:rsidRPr="009058D4">
        <w:rPr>
          <w:sz w:val="22"/>
          <w:szCs w:val="22"/>
          <w:lang w:val="sr-Latn-BA"/>
        </w:rPr>
        <w:t xml:space="preserve"> M</w:t>
      </w:r>
      <w:r w:rsidRPr="009058D4">
        <w:rPr>
          <w:sz w:val="22"/>
          <w:szCs w:val="22"/>
          <w:lang w:val="sr-Latn-BA"/>
        </w:rPr>
        <w:t>, Dobric</w:t>
      </w:r>
      <w:r w:rsidR="00A50B7F" w:rsidRPr="009058D4">
        <w:rPr>
          <w:sz w:val="22"/>
          <w:szCs w:val="22"/>
          <w:lang w:val="sr-Latn-BA"/>
        </w:rPr>
        <w:t xml:space="preserve"> M</w:t>
      </w:r>
      <w:r w:rsidRPr="009058D4">
        <w:rPr>
          <w:sz w:val="22"/>
          <w:szCs w:val="22"/>
          <w:lang w:val="sr-Latn-BA"/>
        </w:rPr>
        <w:t>, Aleksandric</w:t>
      </w:r>
      <w:r w:rsidR="00A50B7F" w:rsidRPr="009058D4">
        <w:rPr>
          <w:sz w:val="22"/>
          <w:szCs w:val="22"/>
          <w:lang w:val="sr-Latn-BA"/>
        </w:rPr>
        <w:t xml:space="preserve"> S</w:t>
      </w:r>
      <w:r w:rsidRPr="009058D4">
        <w:rPr>
          <w:sz w:val="22"/>
          <w:szCs w:val="22"/>
          <w:lang w:val="sr-Latn-BA"/>
        </w:rPr>
        <w:t>, Mehmedbegovic</w:t>
      </w:r>
      <w:r w:rsidR="00A50B7F" w:rsidRPr="009058D4">
        <w:rPr>
          <w:sz w:val="22"/>
          <w:szCs w:val="22"/>
          <w:lang w:val="sr-Latn-BA"/>
        </w:rPr>
        <w:t xml:space="preserve"> Z</w:t>
      </w:r>
      <w:r w:rsidRPr="009058D4">
        <w:rPr>
          <w:sz w:val="22"/>
          <w:szCs w:val="22"/>
          <w:lang w:val="sr-Latn-BA"/>
        </w:rPr>
        <w:t>, Zivkovic</w:t>
      </w:r>
      <w:r w:rsidR="00A50B7F" w:rsidRPr="009058D4">
        <w:rPr>
          <w:sz w:val="22"/>
          <w:szCs w:val="22"/>
          <w:lang w:val="sr-Latn-BA"/>
        </w:rPr>
        <w:t xml:space="preserve"> M</w:t>
      </w:r>
      <w:r w:rsidRPr="009058D4">
        <w:rPr>
          <w:sz w:val="22"/>
          <w:szCs w:val="22"/>
          <w:lang w:val="sr-Latn-BA"/>
        </w:rPr>
        <w:t>, Milasinovic</w:t>
      </w:r>
      <w:r w:rsidR="00A50B7F" w:rsidRPr="009058D4">
        <w:rPr>
          <w:sz w:val="22"/>
          <w:szCs w:val="22"/>
          <w:lang w:val="sr-Latn-BA"/>
        </w:rPr>
        <w:t xml:space="preserve"> D</w:t>
      </w:r>
      <w:r w:rsidRPr="009058D4">
        <w:rPr>
          <w:sz w:val="22"/>
          <w:szCs w:val="22"/>
          <w:lang w:val="sr-Latn-BA"/>
        </w:rPr>
        <w:t>, Dedovic</w:t>
      </w:r>
      <w:r w:rsidR="00A50B7F" w:rsidRPr="009058D4">
        <w:rPr>
          <w:sz w:val="22"/>
          <w:szCs w:val="22"/>
          <w:lang w:val="sr-Latn-BA"/>
        </w:rPr>
        <w:t xml:space="preserve"> V</w:t>
      </w:r>
      <w:r w:rsidRPr="009058D4">
        <w:rPr>
          <w:sz w:val="22"/>
          <w:szCs w:val="22"/>
          <w:lang w:val="sr-Latn-BA"/>
        </w:rPr>
        <w:t>, Tomasevic</w:t>
      </w:r>
      <w:r w:rsidR="00A50B7F" w:rsidRPr="009058D4">
        <w:rPr>
          <w:sz w:val="22"/>
          <w:szCs w:val="22"/>
          <w:lang w:val="sr-Latn-BA"/>
        </w:rPr>
        <w:t xml:space="preserve"> M</w:t>
      </w:r>
      <w:r w:rsidRPr="009058D4">
        <w:rPr>
          <w:sz w:val="22"/>
          <w:szCs w:val="22"/>
          <w:lang w:val="sr-Latn-BA"/>
        </w:rPr>
        <w:t>, Orlic</w:t>
      </w:r>
      <w:r w:rsidR="00A50B7F" w:rsidRPr="009058D4">
        <w:rPr>
          <w:sz w:val="22"/>
          <w:szCs w:val="22"/>
          <w:lang w:val="sr-Latn-BA"/>
        </w:rPr>
        <w:t xml:space="preserve"> D</w:t>
      </w:r>
      <w:r w:rsidRPr="009058D4">
        <w:rPr>
          <w:sz w:val="22"/>
          <w:szCs w:val="22"/>
          <w:lang w:val="sr-Latn-BA"/>
        </w:rPr>
        <w:t>, Vukcevic</w:t>
      </w:r>
      <w:r w:rsidR="00A50B7F" w:rsidRPr="009058D4">
        <w:rPr>
          <w:sz w:val="22"/>
          <w:szCs w:val="22"/>
          <w:lang w:val="sr-Latn-BA"/>
        </w:rPr>
        <w:t xml:space="preserve"> V</w:t>
      </w:r>
      <w:r w:rsidRPr="009058D4">
        <w:rPr>
          <w:sz w:val="22"/>
          <w:szCs w:val="22"/>
          <w:lang w:val="sr-Latn-BA"/>
        </w:rPr>
        <w:t>, Beleslin</w:t>
      </w:r>
      <w:r w:rsidR="00A50B7F" w:rsidRPr="009058D4">
        <w:rPr>
          <w:sz w:val="22"/>
          <w:szCs w:val="22"/>
          <w:lang w:val="sr-Latn-BA"/>
        </w:rPr>
        <w:t xml:space="preserve"> B</w:t>
      </w:r>
      <w:r w:rsidRPr="009058D4">
        <w:rPr>
          <w:sz w:val="22"/>
          <w:szCs w:val="22"/>
          <w:lang w:val="sr-Latn-BA"/>
        </w:rPr>
        <w:t>, Stankovic</w:t>
      </w:r>
      <w:r w:rsidR="00A50B7F" w:rsidRPr="009058D4">
        <w:rPr>
          <w:sz w:val="22"/>
          <w:szCs w:val="22"/>
          <w:lang w:val="sr-Latn-BA"/>
        </w:rPr>
        <w:t xml:space="preserve"> G</w:t>
      </w:r>
      <w:r w:rsidRPr="009058D4">
        <w:rPr>
          <w:sz w:val="22"/>
          <w:szCs w:val="22"/>
          <w:lang w:val="sr-Latn-BA"/>
        </w:rPr>
        <w:t>, Stojkovic</w:t>
      </w:r>
      <w:r w:rsidR="00A50B7F" w:rsidRPr="009058D4">
        <w:rPr>
          <w:sz w:val="22"/>
          <w:szCs w:val="22"/>
          <w:lang w:val="sr-Latn-BA"/>
        </w:rPr>
        <w:t xml:space="preserve"> S</w:t>
      </w:r>
      <w:r w:rsidRPr="009058D4">
        <w:rPr>
          <w:sz w:val="22"/>
          <w:szCs w:val="22"/>
          <w:lang w:val="sr-Latn-BA"/>
        </w:rPr>
        <w:t>. Prospective randomised comparison of percutaneous coronary intervention and optimal medical therapy in patients with chronic total occlusion. European Heart Journal 2018</w:t>
      </w:r>
      <w:r w:rsidR="00A50B7F" w:rsidRPr="009058D4">
        <w:rPr>
          <w:sz w:val="22"/>
          <w:szCs w:val="22"/>
          <w:lang w:val="sr-Latn-BA"/>
        </w:rPr>
        <w:t xml:space="preserve">. </w:t>
      </w:r>
      <w:r w:rsidRPr="009058D4">
        <w:rPr>
          <w:sz w:val="22"/>
          <w:szCs w:val="22"/>
          <w:lang w:val="sr-Latn-BA"/>
        </w:rPr>
        <w:t xml:space="preserve">39 ( Supplement ), 737 </w:t>
      </w:r>
      <w:r w:rsidRPr="009058D4">
        <w:rPr>
          <w:sz w:val="22"/>
          <w:szCs w:val="22"/>
        </w:rPr>
        <w:t>.</w:t>
      </w:r>
      <w:r w:rsidRPr="009058D4">
        <w:rPr>
          <w:b/>
          <w:bCs/>
          <w:sz w:val="22"/>
          <w:szCs w:val="22"/>
        </w:rPr>
        <w:t xml:space="preserve"> </w:t>
      </w:r>
      <w:r w:rsidRPr="009058D4">
        <w:rPr>
          <w:sz w:val="22"/>
          <w:szCs w:val="22"/>
        </w:rPr>
        <w:t>(M34)</w:t>
      </w:r>
    </w:p>
    <w:p w14:paraId="2DDE837F" w14:textId="2F897924"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Aleksandric</w:t>
      </w:r>
      <w:r w:rsidR="00A50B7F" w:rsidRPr="009058D4">
        <w:rPr>
          <w:sz w:val="22"/>
          <w:szCs w:val="22"/>
        </w:rPr>
        <w:t xml:space="preserve"> S</w:t>
      </w:r>
      <w:r w:rsidRPr="009058D4">
        <w:rPr>
          <w:sz w:val="22"/>
          <w:szCs w:val="22"/>
        </w:rPr>
        <w:t>, Djordjevic-Dikic</w:t>
      </w:r>
      <w:r w:rsidR="00A50B7F" w:rsidRPr="009058D4">
        <w:rPr>
          <w:sz w:val="22"/>
          <w:szCs w:val="22"/>
        </w:rPr>
        <w:t xml:space="preserve"> A</w:t>
      </w:r>
      <w:r w:rsidRPr="009058D4">
        <w:rPr>
          <w:sz w:val="22"/>
          <w:szCs w:val="22"/>
        </w:rPr>
        <w:t>, Stepanovic</w:t>
      </w:r>
      <w:r w:rsidR="00A50B7F" w:rsidRPr="009058D4">
        <w:rPr>
          <w:sz w:val="22"/>
          <w:szCs w:val="22"/>
        </w:rPr>
        <w:t xml:space="preserve"> J</w:t>
      </w:r>
      <w:r w:rsidRPr="009058D4">
        <w:rPr>
          <w:sz w:val="22"/>
          <w:szCs w:val="22"/>
        </w:rPr>
        <w:t>, Dobric</w:t>
      </w:r>
      <w:r w:rsidR="00A50B7F" w:rsidRPr="009058D4">
        <w:rPr>
          <w:sz w:val="22"/>
          <w:szCs w:val="22"/>
        </w:rPr>
        <w:t xml:space="preserve"> M</w:t>
      </w:r>
      <w:r w:rsidRPr="009058D4">
        <w:rPr>
          <w:sz w:val="22"/>
          <w:szCs w:val="22"/>
        </w:rPr>
        <w:t>, Giga</w:t>
      </w:r>
      <w:r w:rsidR="00A50B7F" w:rsidRPr="009058D4">
        <w:rPr>
          <w:sz w:val="22"/>
          <w:szCs w:val="22"/>
        </w:rPr>
        <w:t xml:space="preserve"> V</w:t>
      </w:r>
      <w:r w:rsidRPr="009058D4">
        <w:rPr>
          <w:sz w:val="22"/>
          <w:szCs w:val="22"/>
        </w:rPr>
        <w:t>, Stankovic</w:t>
      </w:r>
      <w:r w:rsidR="00A50B7F" w:rsidRPr="009058D4">
        <w:rPr>
          <w:sz w:val="22"/>
          <w:szCs w:val="22"/>
        </w:rPr>
        <w:t xml:space="preserve"> G</w:t>
      </w:r>
      <w:r w:rsidRPr="009058D4">
        <w:rPr>
          <w:sz w:val="22"/>
          <w:szCs w:val="22"/>
        </w:rPr>
        <w:t>, Vukcevic</w:t>
      </w:r>
      <w:r w:rsidR="00A50B7F" w:rsidRPr="009058D4">
        <w:rPr>
          <w:sz w:val="22"/>
          <w:szCs w:val="22"/>
        </w:rPr>
        <w:t xml:space="preserve"> V</w:t>
      </w:r>
      <w:r w:rsidRPr="009058D4">
        <w:rPr>
          <w:sz w:val="22"/>
          <w:szCs w:val="22"/>
        </w:rPr>
        <w:t>, Tomasevic</w:t>
      </w:r>
      <w:r w:rsidR="00A50B7F" w:rsidRPr="009058D4">
        <w:rPr>
          <w:sz w:val="22"/>
          <w:szCs w:val="22"/>
        </w:rPr>
        <w:t xml:space="preserve"> M</w:t>
      </w:r>
      <w:r w:rsidRPr="009058D4">
        <w:rPr>
          <w:sz w:val="22"/>
          <w:szCs w:val="22"/>
        </w:rPr>
        <w:t>, Stojkovic</w:t>
      </w:r>
      <w:r w:rsidR="00A50B7F" w:rsidRPr="009058D4">
        <w:rPr>
          <w:sz w:val="22"/>
          <w:szCs w:val="22"/>
        </w:rPr>
        <w:t xml:space="preserve"> S</w:t>
      </w:r>
      <w:r w:rsidRPr="009058D4">
        <w:rPr>
          <w:sz w:val="22"/>
          <w:szCs w:val="22"/>
        </w:rPr>
        <w:t>, Orlic</w:t>
      </w:r>
      <w:r w:rsidR="00A50B7F" w:rsidRPr="009058D4">
        <w:rPr>
          <w:sz w:val="22"/>
          <w:szCs w:val="22"/>
        </w:rPr>
        <w:t xml:space="preserve"> D</w:t>
      </w:r>
      <w:r w:rsidRPr="009058D4">
        <w:rPr>
          <w:sz w:val="22"/>
          <w:szCs w:val="22"/>
        </w:rPr>
        <w:t>, Saponjski</w:t>
      </w:r>
      <w:r w:rsidR="00A50B7F" w:rsidRPr="009058D4">
        <w:rPr>
          <w:sz w:val="22"/>
          <w:szCs w:val="22"/>
        </w:rPr>
        <w:t xml:space="preserve"> M</w:t>
      </w:r>
      <w:r w:rsidRPr="009058D4">
        <w:rPr>
          <w:sz w:val="22"/>
          <w:szCs w:val="22"/>
        </w:rPr>
        <w:t>, Nedeljovic</w:t>
      </w:r>
      <w:r w:rsidR="00A50B7F" w:rsidRPr="009058D4">
        <w:rPr>
          <w:sz w:val="22"/>
          <w:szCs w:val="22"/>
        </w:rPr>
        <w:t xml:space="preserve"> M</w:t>
      </w:r>
      <w:r w:rsidRPr="009058D4">
        <w:rPr>
          <w:sz w:val="22"/>
          <w:szCs w:val="22"/>
        </w:rPr>
        <w:t xml:space="preserve">, </w:t>
      </w:r>
      <w:r w:rsidRPr="009058D4">
        <w:rPr>
          <w:b/>
          <w:bCs/>
          <w:sz w:val="22"/>
          <w:szCs w:val="22"/>
        </w:rPr>
        <w:t>Juricic</w:t>
      </w:r>
      <w:r w:rsidR="00A50B7F" w:rsidRPr="009058D4">
        <w:rPr>
          <w:b/>
          <w:bCs/>
          <w:sz w:val="22"/>
          <w:szCs w:val="22"/>
        </w:rPr>
        <w:t xml:space="preserve"> S</w:t>
      </w:r>
      <w:r w:rsidRPr="009058D4">
        <w:rPr>
          <w:sz w:val="22"/>
          <w:szCs w:val="22"/>
        </w:rPr>
        <w:t>, Petrovic</w:t>
      </w:r>
      <w:r w:rsidR="00A50B7F" w:rsidRPr="009058D4">
        <w:rPr>
          <w:sz w:val="22"/>
          <w:szCs w:val="22"/>
        </w:rPr>
        <w:t xml:space="preserve"> MT</w:t>
      </w:r>
      <w:r w:rsidRPr="009058D4">
        <w:rPr>
          <w:sz w:val="22"/>
          <w:szCs w:val="22"/>
        </w:rPr>
        <w:t>, Beleslin</w:t>
      </w:r>
      <w:r w:rsidR="00A50B7F" w:rsidRPr="009058D4">
        <w:rPr>
          <w:sz w:val="22"/>
          <w:szCs w:val="22"/>
        </w:rPr>
        <w:t xml:space="preserve"> B</w:t>
      </w:r>
      <w:r w:rsidRPr="009058D4">
        <w:rPr>
          <w:sz w:val="22"/>
          <w:szCs w:val="22"/>
        </w:rPr>
        <w:t>. Stress-induced myocardial ischemia in patients with myocardial bridging: correlations with fractional flow reserve and quantitative coronary angiography measurements during dobutamine infusion. European Heart Journal 2018</w:t>
      </w:r>
      <w:r w:rsidR="00A50B7F" w:rsidRPr="009058D4">
        <w:rPr>
          <w:sz w:val="22"/>
          <w:szCs w:val="22"/>
        </w:rPr>
        <w:t xml:space="preserve">. </w:t>
      </w:r>
      <w:r w:rsidRPr="009058D4">
        <w:rPr>
          <w:sz w:val="22"/>
          <w:szCs w:val="22"/>
        </w:rPr>
        <w:t>39 (Supplement), 1143-1144.</w:t>
      </w:r>
      <w:r w:rsidRPr="009058D4">
        <w:rPr>
          <w:b/>
          <w:bCs/>
          <w:sz w:val="22"/>
          <w:szCs w:val="22"/>
        </w:rPr>
        <w:t xml:space="preserve"> </w:t>
      </w:r>
      <w:r w:rsidRPr="009058D4">
        <w:rPr>
          <w:sz w:val="22"/>
          <w:szCs w:val="22"/>
        </w:rPr>
        <w:t>(M34)</w:t>
      </w:r>
    </w:p>
    <w:p w14:paraId="4C677142" w14:textId="622C0325"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Moraca</w:t>
      </w:r>
      <w:r w:rsidR="00A50B7F" w:rsidRPr="009058D4">
        <w:rPr>
          <w:sz w:val="22"/>
          <w:szCs w:val="22"/>
        </w:rPr>
        <w:t xml:space="preserve"> M</w:t>
      </w:r>
      <w:r w:rsidRPr="009058D4">
        <w:rPr>
          <w:sz w:val="22"/>
          <w:szCs w:val="22"/>
        </w:rPr>
        <w:t>, Burazor</w:t>
      </w:r>
      <w:r w:rsidR="00A50B7F" w:rsidRPr="009058D4">
        <w:rPr>
          <w:sz w:val="22"/>
          <w:szCs w:val="22"/>
        </w:rPr>
        <w:t xml:space="preserve"> I</w:t>
      </w:r>
      <w:r w:rsidRPr="009058D4">
        <w:rPr>
          <w:sz w:val="22"/>
          <w:szCs w:val="22"/>
        </w:rPr>
        <w:t>, Stevovic</w:t>
      </w:r>
      <w:r w:rsidR="00A50B7F" w:rsidRPr="009058D4">
        <w:rPr>
          <w:sz w:val="22"/>
          <w:szCs w:val="22"/>
        </w:rPr>
        <w:t xml:space="preserve"> S</w:t>
      </w:r>
      <w:r w:rsidRPr="009058D4">
        <w:rPr>
          <w:sz w:val="22"/>
          <w:szCs w:val="22"/>
        </w:rPr>
        <w:t xml:space="preserve">, </w:t>
      </w:r>
      <w:r w:rsidRPr="009058D4">
        <w:rPr>
          <w:b/>
          <w:sz w:val="22"/>
          <w:szCs w:val="22"/>
        </w:rPr>
        <w:t>Juricic</w:t>
      </w:r>
      <w:r w:rsidR="00A50B7F" w:rsidRPr="009058D4">
        <w:rPr>
          <w:b/>
          <w:sz w:val="22"/>
          <w:szCs w:val="22"/>
        </w:rPr>
        <w:t xml:space="preserve"> S</w:t>
      </w:r>
      <w:r w:rsidRPr="009058D4">
        <w:rPr>
          <w:sz w:val="22"/>
          <w:szCs w:val="22"/>
        </w:rPr>
        <w:t>, Stojkovic</w:t>
      </w:r>
      <w:r w:rsidR="00A50B7F" w:rsidRPr="009058D4">
        <w:rPr>
          <w:sz w:val="22"/>
          <w:szCs w:val="22"/>
        </w:rPr>
        <w:t xml:space="preserve"> S</w:t>
      </w:r>
      <w:r w:rsidRPr="009058D4">
        <w:rPr>
          <w:sz w:val="22"/>
          <w:szCs w:val="22"/>
        </w:rPr>
        <w:t>, Beleslin</w:t>
      </w:r>
      <w:r w:rsidR="00A50B7F" w:rsidRPr="009058D4">
        <w:rPr>
          <w:sz w:val="22"/>
          <w:szCs w:val="22"/>
        </w:rPr>
        <w:t xml:space="preserve"> B</w:t>
      </w:r>
      <w:r w:rsidRPr="009058D4">
        <w:rPr>
          <w:sz w:val="22"/>
          <w:szCs w:val="22"/>
        </w:rPr>
        <w:t>, Dikic</w:t>
      </w:r>
      <w:r w:rsidR="00A50B7F" w:rsidRPr="009058D4">
        <w:rPr>
          <w:sz w:val="22"/>
          <w:szCs w:val="22"/>
        </w:rPr>
        <w:t xml:space="preserve"> A</w:t>
      </w:r>
      <w:r w:rsidRPr="009058D4">
        <w:rPr>
          <w:sz w:val="22"/>
          <w:szCs w:val="22"/>
        </w:rPr>
        <w:t>.  Effects of exercised - Based cardiac rehabilitation after myocardial infarction with chronic total occlusions. Should we pay attention? European Heart Journal 2018</w:t>
      </w:r>
      <w:r w:rsidR="00A50B7F" w:rsidRPr="009058D4">
        <w:rPr>
          <w:sz w:val="22"/>
          <w:szCs w:val="22"/>
        </w:rPr>
        <w:t xml:space="preserve">. </w:t>
      </w:r>
      <w:r w:rsidRPr="009058D4">
        <w:rPr>
          <w:sz w:val="22"/>
          <w:szCs w:val="22"/>
        </w:rPr>
        <w:t>39 (Supplement )</w:t>
      </w:r>
      <w:r w:rsidR="00ED4B3B" w:rsidRPr="009058D4">
        <w:rPr>
          <w:sz w:val="22"/>
          <w:szCs w:val="22"/>
        </w:rPr>
        <w:t xml:space="preserve"> </w:t>
      </w:r>
      <w:r w:rsidRPr="009058D4">
        <w:rPr>
          <w:sz w:val="22"/>
          <w:szCs w:val="22"/>
        </w:rPr>
        <w:t>21 .</w:t>
      </w:r>
      <w:r w:rsidRPr="009058D4">
        <w:rPr>
          <w:b/>
          <w:bCs/>
          <w:sz w:val="22"/>
          <w:szCs w:val="22"/>
        </w:rPr>
        <w:t xml:space="preserve"> </w:t>
      </w:r>
      <w:r w:rsidRPr="009058D4">
        <w:rPr>
          <w:sz w:val="22"/>
          <w:szCs w:val="22"/>
        </w:rPr>
        <w:t>(M34)</w:t>
      </w:r>
    </w:p>
    <w:p w14:paraId="3770CDD0" w14:textId="7DBD561C"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Petrovic</w:t>
      </w:r>
      <w:r w:rsidR="00ED4B3B" w:rsidRPr="009058D4">
        <w:rPr>
          <w:sz w:val="22"/>
          <w:szCs w:val="22"/>
        </w:rPr>
        <w:t xml:space="preserve"> O</w:t>
      </w:r>
      <w:r w:rsidRPr="009058D4">
        <w:rPr>
          <w:b/>
          <w:bCs/>
          <w:sz w:val="22"/>
          <w:szCs w:val="22"/>
        </w:rPr>
        <w:t>, Juricic</w:t>
      </w:r>
      <w:r w:rsidR="00ED4B3B" w:rsidRPr="009058D4">
        <w:rPr>
          <w:b/>
          <w:bCs/>
          <w:sz w:val="22"/>
          <w:szCs w:val="22"/>
        </w:rPr>
        <w:t xml:space="preserve"> S</w:t>
      </w:r>
      <w:r w:rsidRPr="009058D4">
        <w:rPr>
          <w:b/>
          <w:bCs/>
          <w:sz w:val="22"/>
          <w:szCs w:val="22"/>
        </w:rPr>
        <w:t>,</w:t>
      </w:r>
      <w:r w:rsidRPr="009058D4">
        <w:rPr>
          <w:sz w:val="22"/>
          <w:szCs w:val="22"/>
        </w:rPr>
        <w:t xml:space="preserve"> Trifunovic-Zamaklar</w:t>
      </w:r>
      <w:r w:rsidR="00ED4B3B" w:rsidRPr="009058D4">
        <w:rPr>
          <w:sz w:val="22"/>
          <w:szCs w:val="22"/>
        </w:rPr>
        <w:t xml:space="preserve"> D</w:t>
      </w:r>
      <w:r w:rsidRPr="009058D4">
        <w:rPr>
          <w:sz w:val="22"/>
          <w:szCs w:val="22"/>
        </w:rPr>
        <w:t>, Paunovic</w:t>
      </w:r>
      <w:r w:rsidR="00ED4B3B" w:rsidRPr="009058D4">
        <w:rPr>
          <w:sz w:val="22"/>
          <w:szCs w:val="22"/>
        </w:rPr>
        <w:t xml:space="preserve"> I</w:t>
      </w:r>
      <w:r w:rsidRPr="009058D4">
        <w:rPr>
          <w:sz w:val="22"/>
          <w:szCs w:val="22"/>
        </w:rPr>
        <w:t>, Rakocevic</w:t>
      </w:r>
      <w:r w:rsidR="00ED4B3B" w:rsidRPr="009058D4">
        <w:rPr>
          <w:sz w:val="22"/>
          <w:szCs w:val="22"/>
        </w:rPr>
        <w:t xml:space="preserve"> I</w:t>
      </w:r>
      <w:r w:rsidRPr="009058D4">
        <w:rPr>
          <w:sz w:val="22"/>
          <w:szCs w:val="22"/>
        </w:rPr>
        <w:t>,</w:t>
      </w:r>
      <w:r w:rsidR="00ED4B3B" w:rsidRPr="009058D4">
        <w:rPr>
          <w:sz w:val="22"/>
          <w:szCs w:val="22"/>
        </w:rPr>
        <w:t xml:space="preserve"> </w:t>
      </w:r>
      <w:r w:rsidRPr="009058D4">
        <w:rPr>
          <w:sz w:val="22"/>
          <w:szCs w:val="22"/>
        </w:rPr>
        <w:t>N Gavrilovic</w:t>
      </w:r>
      <w:r w:rsidR="00ED4B3B" w:rsidRPr="009058D4">
        <w:rPr>
          <w:sz w:val="22"/>
          <w:szCs w:val="22"/>
        </w:rPr>
        <w:t xml:space="preserve"> N</w:t>
      </w:r>
      <w:r w:rsidRPr="009058D4">
        <w:rPr>
          <w:sz w:val="22"/>
          <w:szCs w:val="22"/>
        </w:rPr>
        <w:t>,</w:t>
      </w:r>
      <w:r w:rsidR="00ED4B3B" w:rsidRPr="009058D4">
        <w:rPr>
          <w:sz w:val="22"/>
          <w:szCs w:val="22"/>
        </w:rPr>
        <w:t xml:space="preserve"> </w:t>
      </w:r>
      <w:r w:rsidRPr="009058D4">
        <w:rPr>
          <w:sz w:val="22"/>
          <w:szCs w:val="22"/>
        </w:rPr>
        <w:t>Jovanovic</w:t>
      </w:r>
      <w:r w:rsidR="00ED4B3B" w:rsidRPr="009058D4">
        <w:rPr>
          <w:sz w:val="22"/>
          <w:szCs w:val="22"/>
        </w:rPr>
        <w:t xml:space="preserve"> I</w:t>
      </w:r>
      <w:r w:rsidRPr="009058D4">
        <w:rPr>
          <w:sz w:val="22"/>
          <w:szCs w:val="22"/>
        </w:rPr>
        <w:t>, Boskovic</w:t>
      </w:r>
      <w:r w:rsidR="00ED4B3B" w:rsidRPr="009058D4">
        <w:rPr>
          <w:sz w:val="22"/>
          <w:szCs w:val="22"/>
        </w:rPr>
        <w:t xml:space="preserve"> N</w:t>
      </w:r>
      <w:r w:rsidRPr="009058D4">
        <w:rPr>
          <w:sz w:val="22"/>
          <w:szCs w:val="22"/>
        </w:rPr>
        <w:t>, Aleksandric</w:t>
      </w:r>
      <w:r w:rsidR="00ED4B3B" w:rsidRPr="009058D4">
        <w:rPr>
          <w:sz w:val="22"/>
          <w:szCs w:val="22"/>
        </w:rPr>
        <w:t xml:space="preserve"> S</w:t>
      </w:r>
      <w:r w:rsidRPr="009058D4">
        <w:rPr>
          <w:sz w:val="22"/>
          <w:szCs w:val="22"/>
        </w:rPr>
        <w:t>, Ivanovic</w:t>
      </w:r>
      <w:r w:rsidR="00ED4B3B" w:rsidRPr="009058D4">
        <w:rPr>
          <w:sz w:val="22"/>
          <w:szCs w:val="22"/>
        </w:rPr>
        <w:t xml:space="preserve"> B</w:t>
      </w:r>
      <w:r w:rsidRPr="009058D4">
        <w:rPr>
          <w:sz w:val="22"/>
          <w:szCs w:val="22"/>
        </w:rPr>
        <w:t>, Djordjevic-Dikic</w:t>
      </w:r>
      <w:r w:rsidR="00ED4B3B" w:rsidRPr="009058D4">
        <w:rPr>
          <w:sz w:val="22"/>
          <w:szCs w:val="22"/>
        </w:rPr>
        <w:t xml:space="preserve"> A</w:t>
      </w:r>
      <w:r w:rsidRPr="009058D4">
        <w:rPr>
          <w:sz w:val="22"/>
          <w:szCs w:val="22"/>
        </w:rPr>
        <w:t>, Beleslin</w:t>
      </w:r>
      <w:r w:rsidR="00ED4B3B" w:rsidRPr="009058D4">
        <w:rPr>
          <w:sz w:val="22"/>
          <w:szCs w:val="22"/>
        </w:rPr>
        <w:t xml:space="preserve"> B</w:t>
      </w:r>
      <w:r w:rsidRPr="009058D4">
        <w:rPr>
          <w:sz w:val="22"/>
          <w:szCs w:val="22"/>
        </w:rPr>
        <w:t>, Vukcevic</w:t>
      </w:r>
      <w:r w:rsidR="00ED4B3B" w:rsidRPr="009058D4">
        <w:rPr>
          <w:sz w:val="22"/>
          <w:szCs w:val="22"/>
        </w:rPr>
        <w:t xml:space="preserve"> V</w:t>
      </w:r>
      <w:r w:rsidRPr="009058D4">
        <w:rPr>
          <w:sz w:val="22"/>
          <w:szCs w:val="22"/>
        </w:rPr>
        <w:t>, Stankovic</w:t>
      </w:r>
      <w:r w:rsidR="00ED4B3B" w:rsidRPr="009058D4">
        <w:rPr>
          <w:sz w:val="22"/>
          <w:szCs w:val="22"/>
        </w:rPr>
        <w:t xml:space="preserve"> G</w:t>
      </w:r>
      <w:r w:rsidRPr="009058D4">
        <w:rPr>
          <w:sz w:val="22"/>
          <w:szCs w:val="22"/>
        </w:rPr>
        <w:t>, Stojkovic</w:t>
      </w:r>
      <w:r w:rsidR="00ED4B3B" w:rsidRPr="009058D4">
        <w:rPr>
          <w:sz w:val="22"/>
          <w:szCs w:val="22"/>
        </w:rPr>
        <w:t xml:space="preserve"> S</w:t>
      </w:r>
      <w:r w:rsidRPr="009058D4">
        <w:rPr>
          <w:sz w:val="22"/>
          <w:szCs w:val="22"/>
        </w:rPr>
        <w:t>. Does recanalization of chronic total occlusion reflect on myocardial function? EuroEcho 2019 - P278</w:t>
      </w:r>
      <w:r w:rsidRPr="009058D4">
        <w:rPr>
          <w:b/>
          <w:bCs/>
          <w:sz w:val="22"/>
          <w:szCs w:val="22"/>
        </w:rPr>
        <w:t>. (M34)</w:t>
      </w:r>
    </w:p>
    <w:p w14:paraId="7D94806C" w14:textId="0F6A4D20"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lang w:val="sr-Latn-BA"/>
        </w:rPr>
      </w:pPr>
      <w:r w:rsidRPr="009058D4">
        <w:rPr>
          <w:b/>
          <w:sz w:val="22"/>
          <w:szCs w:val="22"/>
          <w:lang w:val="sr-Latn-BA"/>
        </w:rPr>
        <w:t>Juricic</w:t>
      </w:r>
      <w:r w:rsidR="00432DA9" w:rsidRPr="009058D4">
        <w:rPr>
          <w:b/>
          <w:sz w:val="22"/>
          <w:szCs w:val="22"/>
          <w:lang w:val="sr-Latn-BA"/>
        </w:rPr>
        <w:t xml:space="preserve"> S</w:t>
      </w:r>
      <w:r w:rsidRPr="009058D4">
        <w:rPr>
          <w:sz w:val="22"/>
          <w:szCs w:val="22"/>
          <w:lang w:val="sr-Latn-BA"/>
        </w:rPr>
        <w:t>, Petrovic</w:t>
      </w:r>
      <w:r w:rsidR="00432DA9" w:rsidRPr="009058D4">
        <w:rPr>
          <w:sz w:val="22"/>
          <w:szCs w:val="22"/>
          <w:lang w:val="sr-Latn-BA"/>
        </w:rPr>
        <w:t xml:space="preserve"> O</w:t>
      </w:r>
      <w:r w:rsidRPr="009058D4">
        <w:rPr>
          <w:sz w:val="22"/>
          <w:szCs w:val="22"/>
          <w:lang w:val="sr-Latn-BA"/>
        </w:rPr>
        <w:t>, Dobric</w:t>
      </w:r>
      <w:r w:rsidR="00432DA9" w:rsidRPr="009058D4">
        <w:rPr>
          <w:sz w:val="22"/>
          <w:szCs w:val="22"/>
          <w:lang w:val="sr-Latn-BA"/>
        </w:rPr>
        <w:t xml:space="preserve"> M</w:t>
      </w:r>
      <w:r w:rsidRPr="009058D4">
        <w:rPr>
          <w:sz w:val="22"/>
          <w:szCs w:val="22"/>
          <w:lang w:val="sr-Latn-BA"/>
        </w:rPr>
        <w:t>, Tesic</w:t>
      </w:r>
      <w:r w:rsidR="00432DA9" w:rsidRPr="009058D4">
        <w:rPr>
          <w:sz w:val="22"/>
          <w:szCs w:val="22"/>
          <w:lang w:val="sr-Latn-BA"/>
        </w:rPr>
        <w:t xml:space="preserve"> M</w:t>
      </w:r>
      <w:r w:rsidRPr="009058D4">
        <w:rPr>
          <w:sz w:val="22"/>
          <w:szCs w:val="22"/>
          <w:lang w:val="sr-Latn-BA"/>
        </w:rPr>
        <w:t>, Dikic</w:t>
      </w:r>
      <w:r w:rsidR="00432DA9" w:rsidRPr="009058D4">
        <w:rPr>
          <w:sz w:val="22"/>
          <w:szCs w:val="22"/>
          <w:lang w:val="sr-Latn-BA"/>
        </w:rPr>
        <w:t xml:space="preserve"> M</w:t>
      </w:r>
      <w:r w:rsidRPr="009058D4">
        <w:rPr>
          <w:sz w:val="22"/>
          <w:szCs w:val="22"/>
          <w:lang w:val="sr-Latn-BA"/>
        </w:rPr>
        <w:t>, Orlic</w:t>
      </w:r>
      <w:r w:rsidR="00432DA9" w:rsidRPr="009058D4">
        <w:rPr>
          <w:sz w:val="22"/>
          <w:szCs w:val="22"/>
          <w:lang w:val="sr-Latn-BA"/>
        </w:rPr>
        <w:t xml:space="preserve"> D</w:t>
      </w:r>
      <w:r w:rsidRPr="009058D4">
        <w:rPr>
          <w:sz w:val="22"/>
          <w:szCs w:val="22"/>
          <w:lang w:val="sr-Latn-BA"/>
        </w:rPr>
        <w:t>, Tomasevic</w:t>
      </w:r>
      <w:r w:rsidR="00432DA9" w:rsidRPr="009058D4">
        <w:rPr>
          <w:sz w:val="22"/>
          <w:szCs w:val="22"/>
          <w:lang w:val="sr-Latn-BA"/>
        </w:rPr>
        <w:t xml:space="preserve"> M</w:t>
      </w:r>
      <w:r w:rsidRPr="009058D4">
        <w:rPr>
          <w:sz w:val="22"/>
          <w:szCs w:val="22"/>
          <w:lang w:val="sr-Latn-BA"/>
        </w:rPr>
        <w:t>, Vukcevic</w:t>
      </w:r>
      <w:r w:rsidR="00432DA9" w:rsidRPr="009058D4">
        <w:rPr>
          <w:sz w:val="22"/>
          <w:szCs w:val="22"/>
          <w:lang w:val="sr-Latn-BA"/>
        </w:rPr>
        <w:t xml:space="preserve"> V</w:t>
      </w:r>
      <w:r w:rsidRPr="009058D4">
        <w:rPr>
          <w:sz w:val="22"/>
          <w:szCs w:val="22"/>
          <w:lang w:val="sr-Latn-BA"/>
        </w:rPr>
        <w:t>, Beleslin</w:t>
      </w:r>
      <w:r w:rsidR="00432DA9" w:rsidRPr="009058D4">
        <w:rPr>
          <w:sz w:val="22"/>
          <w:szCs w:val="22"/>
          <w:lang w:val="sr-Latn-BA"/>
        </w:rPr>
        <w:t xml:space="preserve"> B</w:t>
      </w:r>
      <w:r w:rsidRPr="009058D4">
        <w:rPr>
          <w:sz w:val="22"/>
          <w:szCs w:val="22"/>
          <w:lang w:val="sr-Latn-BA"/>
        </w:rPr>
        <w:t>, Aleksandric</w:t>
      </w:r>
      <w:r w:rsidR="00432DA9" w:rsidRPr="009058D4">
        <w:rPr>
          <w:sz w:val="22"/>
          <w:szCs w:val="22"/>
          <w:lang w:val="sr-Latn-BA"/>
        </w:rPr>
        <w:t xml:space="preserve"> S</w:t>
      </w:r>
      <w:r w:rsidRPr="009058D4">
        <w:rPr>
          <w:sz w:val="22"/>
          <w:szCs w:val="22"/>
          <w:lang w:val="sr-Latn-BA"/>
        </w:rPr>
        <w:t>, Dedovic</w:t>
      </w:r>
      <w:r w:rsidR="00432DA9" w:rsidRPr="009058D4">
        <w:rPr>
          <w:sz w:val="22"/>
          <w:szCs w:val="22"/>
          <w:lang w:val="sr-Latn-BA"/>
        </w:rPr>
        <w:t xml:space="preserve"> V</w:t>
      </w:r>
      <w:r w:rsidRPr="009058D4">
        <w:rPr>
          <w:sz w:val="22"/>
          <w:szCs w:val="22"/>
          <w:lang w:val="sr-Latn-BA"/>
        </w:rPr>
        <w:t>, Zivkovic</w:t>
      </w:r>
      <w:r w:rsidR="00432DA9" w:rsidRPr="009058D4">
        <w:rPr>
          <w:sz w:val="22"/>
          <w:szCs w:val="22"/>
          <w:lang w:val="sr-Latn-BA"/>
        </w:rPr>
        <w:t xml:space="preserve"> M</w:t>
      </w:r>
      <w:r w:rsidRPr="009058D4">
        <w:rPr>
          <w:sz w:val="22"/>
          <w:szCs w:val="22"/>
          <w:lang w:val="sr-Latn-BA"/>
        </w:rPr>
        <w:t>, Milasinovic</w:t>
      </w:r>
      <w:r w:rsidR="00432DA9" w:rsidRPr="009058D4">
        <w:rPr>
          <w:sz w:val="22"/>
          <w:szCs w:val="22"/>
          <w:lang w:val="sr-Latn-BA"/>
        </w:rPr>
        <w:t xml:space="preserve"> D</w:t>
      </w:r>
      <w:r w:rsidRPr="009058D4">
        <w:rPr>
          <w:sz w:val="22"/>
          <w:szCs w:val="22"/>
          <w:lang w:val="sr-Latn-BA"/>
        </w:rPr>
        <w:t>, Gtankovic</w:t>
      </w:r>
      <w:r w:rsidR="00432DA9" w:rsidRPr="009058D4">
        <w:rPr>
          <w:sz w:val="22"/>
          <w:szCs w:val="22"/>
          <w:lang w:val="sr-Latn-BA"/>
        </w:rPr>
        <w:t xml:space="preserve"> G</w:t>
      </w:r>
      <w:r w:rsidRPr="009058D4">
        <w:rPr>
          <w:sz w:val="22"/>
          <w:szCs w:val="22"/>
          <w:lang w:val="sr-Latn-BA"/>
        </w:rPr>
        <w:t>,</w:t>
      </w:r>
      <w:r w:rsidR="00432DA9" w:rsidRPr="009058D4">
        <w:rPr>
          <w:sz w:val="22"/>
          <w:szCs w:val="22"/>
          <w:lang w:val="sr-Latn-BA"/>
        </w:rPr>
        <w:t xml:space="preserve"> </w:t>
      </w:r>
      <w:r w:rsidRPr="009058D4">
        <w:rPr>
          <w:sz w:val="22"/>
          <w:szCs w:val="22"/>
          <w:lang w:val="sr-Latn-BA"/>
        </w:rPr>
        <w:t>Stojkovic</w:t>
      </w:r>
      <w:r w:rsidR="00432DA9" w:rsidRPr="009058D4">
        <w:rPr>
          <w:sz w:val="22"/>
          <w:szCs w:val="22"/>
          <w:lang w:val="sr-Latn-BA"/>
        </w:rPr>
        <w:t xml:space="preserve"> S</w:t>
      </w:r>
      <w:r w:rsidRPr="009058D4">
        <w:rPr>
          <w:sz w:val="22"/>
          <w:szCs w:val="22"/>
          <w:lang w:val="sr-Latn-BA"/>
        </w:rPr>
        <w:t>. Prospective randomised comparison of percutaneous coronary intervention and optimal medical therapy in chronic total occlusion-assessment of cardiac function by conventional echocardiography.</w:t>
      </w:r>
      <w:r w:rsidRPr="009058D4">
        <w:rPr>
          <w:sz w:val="22"/>
          <w:szCs w:val="22"/>
        </w:rPr>
        <w:t xml:space="preserve"> </w:t>
      </w:r>
      <w:r w:rsidRPr="009058D4">
        <w:rPr>
          <w:sz w:val="22"/>
          <w:szCs w:val="22"/>
          <w:lang w:val="sr-Latn-BA"/>
        </w:rPr>
        <w:t>European Heart Journal - Cardiovascular Imaging 2019</w:t>
      </w:r>
      <w:r w:rsidR="00432DA9" w:rsidRPr="009058D4">
        <w:rPr>
          <w:sz w:val="22"/>
          <w:szCs w:val="22"/>
          <w:lang w:val="sr-Latn-BA"/>
        </w:rPr>
        <w:t xml:space="preserve">. </w:t>
      </w:r>
      <w:r w:rsidRPr="009058D4">
        <w:rPr>
          <w:sz w:val="22"/>
          <w:szCs w:val="22"/>
          <w:lang w:val="sr-Latn-BA"/>
        </w:rPr>
        <w:t xml:space="preserve">20 ( Supplement 1 ), i883 </w:t>
      </w:r>
      <w:r w:rsidRPr="009058D4">
        <w:rPr>
          <w:sz w:val="22"/>
          <w:szCs w:val="22"/>
        </w:rPr>
        <w:t>.</w:t>
      </w:r>
      <w:r w:rsidRPr="009058D4">
        <w:rPr>
          <w:b/>
          <w:bCs/>
          <w:sz w:val="22"/>
          <w:szCs w:val="22"/>
        </w:rPr>
        <w:t xml:space="preserve"> </w:t>
      </w:r>
      <w:r w:rsidRPr="009058D4">
        <w:rPr>
          <w:sz w:val="22"/>
          <w:szCs w:val="22"/>
        </w:rPr>
        <w:t>(M34)</w:t>
      </w:r>
    </w:p>
    <w:p w14:paraId="450FA399" w14:textId="084BB14C" w:rsidR="002C244E" w:rsidRPr="009058D4" w:rsidRDefault="002C244E" w:rsidP="00432DA9">
      <w:pPr>
        <w:pStyle w:val="ListParagraph"/>
        <w:numPr>
          <w:ilvl w:val="0"/>
          <w:numId w:val="37"/>
        </w:numPr>
        <w:tabs>
          <w:tab w:val="left" w:pos="360"/>
        </w:tabs>
        <w:spacing w:before="0" w:beforeAutospacing="0" w:after="200" w:afterAutospacing="0"/>
        <w:ind w:left="360" w:right="0"/>
        <w:rPr>
          <w:sz w:val="22"/>
          <w:szCs w:val="22"/>
        </w:rPr>
      </w:pPr>
      <w:r w:rsidRPr="009058D4">
        <w:rPr>
          <w:b/>
          <w:sz w:val="22"/>
          <w:szCs w:val="22"/>
        </w:rPr>
        <w:t>Juricic</w:t>
      </w:r>
      <w:r w:rsidR="00432DA9" w:rsidRPr="009058D4">
        <w:rPr>
          <w:b/>
          <w:sz w:val="22"/>
          <w:szCs w:val="22"/>
        </w:rPr>
        <w:t xml:space="preserve"> S</w:t>
      </w:r>
      <w:r w:rsidRPr="009058D4">
        <w:rPr>
          <w:sz w:val="22"/>
          <w:szCs w:val="22"/>
        </w:rPr>
        <w:t>, Petrovic</w:t>
      </w:r>
      <w:r w:rsidR="00432DA9" w:rsidRPr="009058D4">
        <w:rPr>
          <w:sz w:val="22"/>
          <w:szCs w:val="22"/>
        </w:rPr>
        <w:t xml:space="preserve"> O</w:t>
      </w:r>
      <w:r w:rsidRPr="009058D4">
        <w:rPr>
          <w:sz w:val="22"/>
          <w:szCs w:val="22"/>
        </w:rPr>
        <w:t>, Tesic</w:t>
      </w:r>
      <w:r w:rsidR="00432DA9" w:rsidRPr="009058D4">
        <w:rPr>
          <w:sz w:val="22"/>
          <w:szCs w:val="22"/>
        </w:rPr>
        <w:t xml:space="preserve"> M</w:t>
      </w:r>
      <w:r w:rsidRPr="009058D4">
        <w:rPr>
          <w:sz w:val="22"/>
          <w:szCs w:val="22"/>
        </w:rPr>
        <w:t>, Dobric, Dikic, Tomasevic, Beleslin</w:t>
      </w:r>
      <w:r w:rsidR="00432DA9" w:rsidRPr="009058D4">
        <w:rPr>
          <w:sz w:val="22"/>
          <w:szCs w:val="22"/>
        </w:rPr>
        <w:t xml:space="preserve"> B</w:t>
      </w:r>
      <w:r w:rsidRPr="009058D4">
        <w:rPr>
          <w:sz w:val="22"/>
          <w:szCs w:val="22"/>
        </w:rPr>
        <w:t>, Djordjevic</w:t>
      </w:r>
      <w:r w:rsidRPr="009058D4">
        <w:rPr>
          <w:sz w:val="22"/>
          <w:szCs w:val="22"/>
        </w:rPr>
        <w:softHyphen/>
        <w:t>Dikic</w:t>
      </w:r>
      <w:r w:rsidR="00432DA9" w:rsidRPr="009058D4">
        <w:rPr>
          <w:sz w:val="22"/>
          <w:szCs w:val="22"/>
        </w:rPr>
        <w:t xml:space="preserve"> A</w:t>
      </w:r>
      <w:r w:rsidRPr="009058D4">
        <w:rPr>
          <w:sz w:val="22"/>
          <w:szCs w:val="22"/>
        </w:rPr>
        <w:t>, Trifunovic</w:t>
      </w:r>
      <w:r w:rsidR="00432DA9" w:rsidRPr="009058D4">
        <w:rPr>
          <w:sz w:val="22"/>
          <w:szCs w:val="22"/>
        </w:rPr>
        <w:t xml:space="preserve"> </w:t>
      </w:r>
      <w:r w:rsidRPr="009058D4">
        <w:rPr>
          <w:sz w:val="22"/>
          <w:szCs w:val="22"/>
        </w:rPr>
        <w:t>Zamaklar</w:t>
      </w:r>
      <w:r w:rsidR="00432DA9" w:rsidRPr="009058D4">
        <w:rPr>
          <w:sz w:val="22"/>
          <w:szCs w:val="22"/>
        </w:rPr>
        <w:t xml:space="preserve"> D</w:t>
      </w:r>
      <w:r w:rsidRPr="009058D4">
        <w:rPr>
          <w:sz w:val="22"/>
          <w:szCs w:val="22"/>
        </w:rPr>
        <w:t>, Orlic</w:t>
      </w:r>
      <w:r w:rsidR="00432DA9" w:rsidRPr="009058D4">
        <w:rPr>
          <w:sz w:val="22"/>
          <w:szCs w:val="22"/>
        </w:rPr>
        <w:t xml:space="preserve"> D</w:t>
      </w:r>
      <w:r w:rsidRPr="009058D4">
        <w:rPr>
          <w:sz w:val="22"/>
          <w:szCs w:val="22"/>
        </w:rPr>
        <w:t>, Aleksandric</w:t>
      </w:r>
      <w:r w:rsidR="00432DA9" w:rsidRPr="009058D4">
        <w:rPr>
          <w:sz w:val="22"/>
          <w:szCs w:val="22"/>
        </w:rPr>
        <w:t xml:space="preserve"> S</w:t>
      </w:r>
      <w:r w:rsidRPr="009058D4">
        <w:rPr>
          <w:sz w:val="22"/>
          <w:szCs w:val="22"/>
        </w:rPr>
        <w:t>, Zivkovic</w:t>
      </w:r>
      <w:r w:rsidR="00432DA9" w:rsidRPr="009058D4">
        <w:rPr>
          <w:sz w:val="22"/>
          <w:szCs w:val="22"/>
        </w:rPr>
        <w:t xml:space="preserve"> M</w:t>
      </w:r>
      <w:r w:rsidRPr="009058D4">
        <w:rPr>
          <w:sz w:val="22"/>
          <w:szCs w:val="22"/>
        </w:rPr>
        <w:t>, Vukcevic</w:t>
      </w:r>
      <w:r w:rsidR="00432DA9" w:rsidRPr="009058D4">
        <w:rPr>
          <w:sz w:val="22"/>
          <w:szCs w:val="22"/>
        </w:rPr>
        <w:t xml:space="preserve"> V</w:t>
      </w:r>
      <w:r w:rsidRPr="009058D4">
        <w:rPr>
          <w:sz w:val="22"/>
          <w:szCs w:val="22"/>
        </w:rPr>
        <w:t>, Stankovic</w:t>
      </w:r>
      <w:r w:rsidR="00432DA9" w:rsidRPr="009058D4">
        <w:rPr>
          <w:sz w:val="22"/>
          <w:szCs w:val="22"/>
        </w:rPr>
        <w:t xml:space="preserve"> G</w:t>
      </w:r>
      <w:r w:rsidRPr="009058D4">
        <w:rPr>
          <w:sz w:val="22"/>
          <w:szCs w:val="22"/>
        </w:rPr>
        <w:t>, Stojkovic</w:t>
      </w:r>
      <w:r w:rsidR="00432DA9" w:rsidRPr="009058D4">
        <w:rPr>
          <w:sz w:val="22"/>
          <w:szCs w:val="22"/>
        </w:rPr>
        <w:t xml:space="preserve"> S</w:t>
      </w:r>
      <w:r w:rsidRPr="009058D4">
        <w:rPr>
          <w:sz w:val="22"/>
          <w:szCs w:val="22"/>
        </w:rPr>
        <w:t>. Evaluation of left ventricular function by 2D speckle tracking echocardiography 6 months after percutaneous coronary intervention in chronic total occlusion. European Heart Journal - Cardiovascular Imaging 2019</w:t>
      </w:r>
      <w:r w:rsidR="00432DA9" w:rsidRPr="009058D4">
        <w:rPr>
          <w:sz w:val="22"/>
          <w:szCs w:val="22"/>
        </w:rPr>
        <w:t>.</w:t>
      </w:r>
      <w:r w:rsidRPr="009058D4">
        <w:rPr>
          <w:sz w:val="22"/>
          <w:szCs w:val="22"/>
        </w:rPr>
        <w:t xml:space="preserve"> 20 (Supplement 1), i636 .</w:t>
      </w:r>
      <w:r w:rsidRPr="009058D4">
        <w:rPr>
          <w:b/>
          <w:bCs/>
          <w:sz w:val="22"/>
          <w:szCs w:val="22"/>
        </w:rPr>
        <w:t xml:space="preserve"> </w:t>
      </w:r>
      <w:r w:rsidRPr="009058D4">
        <w:rPr>
          <w:sz w:val="22"/>
          <w:szCs w:val="22"/>
        </w:rPr>
        <w:t>(M34)</w:t>
      </w:r>
    </w:p>
    <w:p w14:paraId="040401DF" w14:textId="5330254A" w:rsidR="002C244E" w:rsidRPr="009058D4" w:rsidRDefault="00EA49E5"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P</w:t>
      </w:r>
      <w:r w:rsidR="002C244E" w:rsidRPr="009058D4">
        <w:rPr>
          <w:sz w:val="22"/>
          <w:szCs w:val="22"/>
        </w:rPr>
        <w:t>etrovic</w:t>
      </w:r>
      <w:r w:rsidRPr="009058D4">
        <w:rPr>
          <w:sz w:val="22"/>
          <w:szCs w:val="22"/>
        </w:rPr>
        <w:t xml:space="preserve"> O</w:t>
      </w:r>
      <w:r w:rsidR="002C244E" w:rsidRPr="009058D4">
        <w:rPr>
          <w:sz w:val="22"/>
          <w:szCs w:val="22"/>
        </w:rPr>
        <w:t xml:space="preserve">, </w:t>
      </w:r>
      <w:r w:rsidR="002C244E" w:rsidRPr="009058D4">
        <w:rPr>
          <w:b/>
          <w:sz w:val="22"/>
          <w:szCs w:val="22"/>
        </w:rPr>
        <w:t>Juricic</w:t>
      </w:r>
      <w:r w:rsidRPr="009058D4">
        <w:rPr>
          <w:b/>
          <w:sz w:val="22"/>
          <w:szCs w:val="22"/>
        </w:rPr>
        <w:t xml:space="preserve"> S</w:t>
      </w:r>
      <w:r w:rsidR="002C244E" w:rsidRPr="009058D4">
        <w:rPr>
          <w:sz w:val="22"/>
          <w:szCs w:val="22"/>
        </w:rPr>
        <w:t>, Rakocevic</w:t>
      </w:r>
      <w:r w:rsidRPr="009058D4">
        <w:rPr>
          <w:sz w:val="22"/>
          <w:szCs w:val="22"/>
        </w:rPr>
        <w:t xml:space="preserve"> I</w:t>
      </w:r>
      <w:r w:rsidR="002C244E" w:rsidRPr="009058D4">
        <w:rPr>
          <w:sz w:val="22"/>
          <w:szCs w:val="22"/>
        </w:rPr>
        <w:t>, Trifunovic-Zamaklar</w:t>
      </w:r>
      <w:r w:rsidRPr="009058D4">
        <w:rPr>
          <w:sz w:val="22"/>
          <w:szCs w:val="22"/>
        </w:rPr>
        <w:t xml:space="preserve"> D</w:t>
      </w:r>
      <w:r w:rsidR="002C244E" w:rsidRPr="009058D4">
        <w:rPr>
          <w:sz w:val="22"/>
          <w:szCs w:val="22"/>
        </w:rPr>
        <w:t>, Jovanovic</w:t>
      </w:r>
      <w:r w:rsidRPr="009058D4">
        <w:rPr>
          <w:sz w:val="22"/>
          <w:szCs w:val="22"/>
        </w:rPr>
        <w:t xml:space="preserve"> I</w:t>
      </w:r>
      <w:r w:rsidR="002C244E" w:rsidRPr="009058D4">
        <w:rPr>
          <w:sz w:val="22"/>
          <w:szCs w:val="22"/>
        </w:rPr>
        <w:t>, Tesic</w:t>
      </w:r>
      <w:r w:rsidRPr="009058D4">
        <w:rPr>
          <w:sz w:val="22"/>
          <w:szCs w:val="22"/>
        </w:rPr>
        <w:t xml:space="preserve"> M</w:t>
      </w:r>
      <w:r w:rsidR="002C244E" w:rsidRPr="009058D4">
        <w:rPr>
          <w:sz w:val="22"/>
          <w:szCs w:val="22"/>
        </w:rPr>
        <w:t>, Paunovic</w:t>
      </w:r>
      <w:r w:rsidRPr="009058D4">
        <w:rPr>
          <w:sz w:val="22"/>
          <w:szCs w:val="22"/>
        </w:rPr>
        <w:t xml:space="preserve"> I</w:t>
      </w:r>
      <w:r w:rsidR="002C244E" w:rsidRPr="009058D4">
        <w:rPr>
          <w:sz w:val="22"/>
          <w:szCs w:val="22"/>
        </w:rPr>
        <w:t>, Petrovic</w:t>
      </w:r>
      <w:r w:rsidRPr="009058D4">
        <w:rPr>
          <w:sz w:val="22"/>
          <w:szCs w:val="22"/>
        </w:rPr>
        <w:t xml:space="preserve"> M</w:t>
      </w:r>
      <w:r w:rsidR="002C244E" w:rsidRPr="009058D4">
        <w:rPr>
          <w:sz w:val="22"/>
          <w:szCs w:val="22"/>
        </w:rPr>
        <w:t>, Stankovic</w:t>
      </w:r>
      <w:r w:rsidRPr="009058D4">
        <w:rPr>
          <w:sz w:val="22"/>
          <w:szCs w:val="22"/>
        </w:rPr>
        <w:t xml:space="preserve"> G</w:t>
      </w:r>
      <w:r w:rsidR="002C244E" w:rsidRPr="009058D4">
        <w:rPr>
          <w:sz w:val="22"/>
          <w:szCs w:val="22"/>
        </w:rPr>
        <w:t>, Beleslin</w:t>
      </w:r>
      <w:r w:rsidRPr="009058D4">
        <w:rPr>
          <w:sz w:val="22"/>
          <w:szCs w:val="22"/>
        </w:rPr>
        <w:t xml:space="preserve"> B</w:t>
      </w:r>
      <w:r w:rsidR="002C244E" w:rsidRPr="009058D4">
        <w:rPr>
          <w:sz w:val="22"/>
          <w:szCs w:val="22"/>
        </w:rPr>
        <w:t>, Dobric</w:t>
      </w:r>
      <w:r w:rsidRPr="009058D4">
        <w:rPr>
          <w:sz w:val="22"/>
          <w:szCs w:val="22"/>
        </w:rPr>
        <w:t xml:space="preserve"> M</w:t>
      </w:r>
      <w:r w:rsidR="002C244E" w:rsidRPr="009058D4">
        <w:rPr>
          <w:sz w:val="22"/>
          <w:szCs w:val="22"/>
        </w:rPr>
        <w:t>, Aleksandric</w:t>
      </w:r>
      <w:r w:rsidRPr="009058D4">
        <w:rPr>
          <w:sz w:val="22"/>
          <w:szCs w:val="22"/>
        </w:rPr>
        <w:t xml:space="preserve"> S</w:t>
      </w:r>
      <w:r w:rsidR="002C244E" w:rsidRPr="009058D4">
        <w:rPr>
          <w:sz w:val="22"/>
          <w:szCs w:val="22"/>
        </w:rPr>
        <w:t>, Boricic-Kostic</w:t>
      </w:r>
      <w:r w:rsidRPr="009058D4">
        <w:rPr>
          <w:sz w:val="22"/>
          <w:szCs w:val="22"/>
        </w:rPr>
        <w:t xml:space="preserve"> M</w:t>
      </w:r>
      <w:r w:rsidR="002C244E" w:rsidRPr="009058D4">
        <w:rPr>
          <w:sz w:val="22"/>
          <w:szCs w:val="22"/>
        </w:rPr>
        <w:t>, Tomic-Dragovic</w:t>
      </w:r>
      <w:r w:rsidRPr="009058D4">
        <w:rPr>
          <w:sz w:val="22"/>
          <w:szCs w:val="22"/>
        </w:rPr>
        <w:t xml:space="preserve"> M</w:t>
      </w:r>
      <w:r w:rsidR="002C244E" w:rsidRPr="009058D4">
        <w:rPr>
          <w:sz w:val="22"/>
          <w:szCs w:val="22"/>
        </w:rPr>
        <w:t>, Stojkovic</w:t>
      </w:r>
      <w:r w:rsidRPr="009058D4">
        <w:rPr>
          <w:sz w:val="22"/>
          <w:szCs w:val="22"/>
        </w:rPr>
        <w:t xml:space="preserve"> S</w:t>
      </w:r>
      <w:r w:rsidR="002C244E" w:rsidRPr="009058D4">
        <w:rPr>
          <w:sz w:val="22"/>
          <w:szCs w:val="22"/>
        </w:rPr>
        <w:t>. Prospective randomised comparison of percutaneous coronary intervention and optimal medical therapy in chronic total occlusion: assessment of cardiac function by 2D speckle tracking echocardiography. European Heart Journal - Cardiovascular Imaging 2019</w:t>
      </w:r>
      <w:r w:rsidRPr="009058D4">
        <w:rPr>
          <w:sz w:val="22"/>
          <w:szCs w:val="22"/>
        </w:rPr>
        <w:t>.</w:t>
      </w:r>
      <w:r w:rsidR="002C244E" w:rsidRPr="009058D4">
        <w:rPr>
          <w:sz w:val="22"/>
          <w:szCs w:val="22"/>
        </w:rPr>
        <w:t>20 (Supplement 1), i459.</w:t>
      </w:r>
      <w:r w:rsidR="002C244E" w:rsidRPr="009058D4">
        <w:rPr>
          <w:b/>
          <w:bCs/>
          <w:sz w:val="22"/>
          <w:szCs w:val="22"/>
        </w:rPr>
        <w:t xml:space="preserve"> </w:t>
      </w:r>
      <w:r w:rsidR="002C244E" w:rsidRPr="009058D4">
        <w:rPr>
          <w:sz w:val="22"/>
          <w:szCs w:val="22"/>
        </w:rPr>
        <w:t>(M34)</w:t>
      </w:r>
    </w:p>
    <w:p w14:paraId="28C880F5" w14:textId="3B88215C"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Tesic</w:t>
      </w:r>
      <w:r w:rsidR="00EA49E5" w:rsidRPr="009058D4">
        <w:rPr>
          <w:sz w:val="22"/>
          <w:szCs w:val="22"/>
        </w:rPr>
        <w:t xml:space="preserve"> M</w:t>
      </w:r>
      <w:r w:rsidRPr="009058D4">
        <w:rPr>
          <w:sz w:val="22"/>
          <w:szCs w:val="22"/>
        </w:rPr>
        <w:t>, Djordjevic-Dikic</w:t>
      </w:r>
      <w:r w:rsidR="00EA49E5" w:rsidRPr="009058D4">
        <w:rPr>
          <w:sz w:val="22"/>
          <w:szCs w:val="22"/>
        </w:rPr>
        <w:t xml:space="preserve"> A</w:t>
      </w:r>
      <w:r w:rsidRPr="009058D4">
        <w:rPr>
          <w:sz w:val="22"/>
          <w:szCs w:val="22"/>
        </w:rPr>
        <w:t>, Trifunovic</w:t>
      </w:r>
      <w:r w:rsidR="00EA49E5" w:rsidRPr="009058D4">
        <w:rPr>
          <w:sz w:val="22"/>
          <w:szCs w:val="22"/>
        </w:rPr>
        <w:t xml:space="preserve"> D</w:t>
      </w:r>
      <w:r w:rsidRPr="009058D4">
        <w:rPr>
          <w:sz w:val="22"/>
          <w:szCs w:val="22"/>
        </w:rPr>
        <w:t>, Giga</w:t>
      </w:r>
      <w:r w:rsidR="00EA49E5" w:rsidRPr="009058D4">
        <w:rPr>
          <w:sz w:val="22"/>
          <w:szCs w:val="22"/>
        </w:rPr>
        <w:t xml:space="preserve"> V</w:t>
      </w:r>
      <w:r w:rsidRPr="009058D4">
        <w:rPr>
          <w:sz w:val="22"/>
          <w:szCs w:val="22"/>
        </w:rPr>
        <w:t>, Jovanovic</w:t>
      </w:r>
      <w:r w:rsidR="00EA49E5" w:rsidRPr="009058D4">
        <w:rPr>
          <w:sz w:val="22"/>
          <w:szCs w:val="22"/>
        </w:rPr>
        <w:t xml:space="preserve"> I</w:t>
      </w:r>
      <w:r w:rsidRPr="009058D4">
        <w:rPr>
          <w:sz w:val="22"/>
          <w:szCs w:val="22"/>
        </w:rPr>
        <w:t>, Boskovic</w:t>
      </w:r>
      <w:r w:rsidR="00EA49E5" w:rsidRPr="009058D4">
        <w:rPr>
          <w:sz w:val="22"/>
          <w:szCs w:val="22"/>
        </w:rPr>
        <w:t xml:space="preserve"> N</w:t>
      </w:r>
      <w:r w:rsidRPr="009058D4">
        <w:rPr>
          <w:sz w:val="22"/>
          <w:szCs w:val="22"/>
        </w:rPr>
        <w:t>, Petrovic</w:t>
      </w:r>
      <w:r w:rsidR="00EA49E5" w:rsidRPr="009058D4">
        <w:rPr>
          <w:sz w:val="22"/>
          <w:szCs w:val="22"/>
        </w:rPr>
        <w:t xml:space="preserve"> O</w:t>
      </w:r>
      <w:r w:rsidRPr="009058D4">
        <w:rPr>
          <w:sz w:val="22"/>
          <w:szCs w:val="22"/>
        </w:rPr>
        <w:t>, Seferovic</w:t>
      </w:r>
      <w:r w:rsidR="00EA49E5" w:rsidRPr="009058D4">
        <w:rPr>
          <w:sz w:val="22"/>
          <w:szCs w:val="22"/>
        </w:rPr>
        <w:t xml:space="preserve"> J</w:t>
      </w:r>
      <w:r w:rsidRPr="009058D4">
        <w:rPr>
          <w:sz w:val="22"/>
          <w:szCs w:val="22"/>
        </w:rPr>
        <w:t>, Seferovic</w:t>
      </w:r>
      <w:r w:rsidR="00EA49E5" w:rsidRPr="009058D4">
        <w:rPr>
          <w:sz w:val="22"/>
          <w:szCs w:val="22"/>
        </w:rPr>
        <w:t xml:space="preserve"> P</w:t>
      </w:r>
      <w:r w:rsidRPr="009058D4">
        <w:rPr>
          <w:sz w:val="22"/>
          <w:szCs w:val="22"/>
        </w:rPr>
        <w:t>, Aleksandric</w:t>
      </w:r>
      <w:r w:rsidR="00EA49E5" w:rsidRPr="009058D4">
        <w:rPr>
          <w:sz w:val="22"/>
          <w:szCs w:val="22"/>
        </w:rPr>
        <w:t xml:space="preserve"> S</w:t>
      </w:r>
      <w:r w:rsidRPr="009058D4">
        <w:rPr>
          <w:sz w:val="22"/>
          <w:szCs w:val="22"/>
        </w:rPr>
        <w:t xml:space="preserve">, </w:t>
      </w:r>
      <w:r w:rsidRPr="009058D4">
        <w:rPr>
          <w:b/>
          <w:sz w:val="22"/>
          <w:szCs w:val="22"/>
        </w:rPr>
        <w:t>Juricic</w:t>
      </w:r>
      <w:r w:rsidR="00EA49E5" w:rsidRPr="009058D4">
        <w:rPr>
          <w:b/>
          <w:sz w:val="22"/>
          <w:szCs w:val="22"/>
        </w:rPr>
        <w:t xml:space="preserve"> S</w:t>
      </w:r>
      <w:r w:rsidRPr="009058D4">
        <w:rPr>
          <w:sz w:val="22"/>
          <w:szCs w:val="22"/>
        </w:rPr>
        <w:t>, Stankovic</w:t>
      </w:r>
      <w:r w:rsidR="00EA49E5" w:rsidRPr="009058D4">
        <w:rPr>
          <w:sz w:val="22"/>
          <w:szCs w:val="22"/>
        </w:rPr>
        <w:t xml:space="preserve"> G</w:t>
      </w:r>
      <w:r w:rsidRPr="009058D4">
        <w:rPr>
          <w:sz w:val="22"/>
          <w:szCs w:val="22"/>
        </w:rPr>
        <w:t>, Ciampi</w:t>
      </w:r>
      <w:r w:rsidR="00EA49E5" w:rsidRPr="009058D4">
        <w:rPr>
          <w:sz w:val="22"/>
          <w:szCs w:val="22"/>
        </w:rPr>
        <w:t xml:space="preserve"> Q</w:t>
      </w:r>
      <w:r w:rsidRPr="009058D4">
        <w:rPr>
          <w:sz w:val="22"/>
          <w:szCs w:val="22"/>
        </w:rPr>
        <w:t>, Picano</w:t>
      </w:r>
      <w:r w:rsidR="00EA49E5" w:rsidRPr="009058D4">
        <w:rPr>
          <w:sz w:val="22"/>
          <w:szCs w:val="22"/>
        </w:rPr>
        <w:t xml:space="preserve"> E</w:t>
      </w:r>
      <w:r w:rsidRPr="009058D4">
        <w:rPr>
          <w:sz w:val="22"/>
          <w:szCs w:val="22"/>
        </w:rPr>
        <w:t>, Beleslin</w:t>
      </w:r>
      <w:r w:rsidR="00EA49E5" w:rsidRPr="009058D4">
        <w:rPr>
          <w:sz w:val="22"/>
          <w:szCs w:val="22"/>
        </w:rPr>
        <w:t xml:space="preserve"> B</w:t>
      </w:r>
      <w:r w:rsidRPr="009058D4">
        <w:rPr>
          <w:sz w:val="22"/>
          <w:szCs w:val="22"/>
        </w:rPr>
        <w:t>. N-terminal pro-brain natriuretic peptide is related with both coronary flow velocity reserve and diastolic function in patients with hypertrophic cardiomyopathy. European Heart Journal - Cardiovascular Imaging 2019</w:t>
      </w:r>
      <w:r w:rsidR="00EA49E5" w:rsidRPr="009058D4">
        <w:rPr>
          <w:sz w:val="22"/>
          <w:szCs w:val="22"/>
        </w:rPr>
        <w:t xml:space="preserve">. </w:t>
      </w:r>
      <w:r w:rsidRPr="009058D4">
        <w:rPr>
          <w:sz w:val="22"/>
          <w:szCs w:val="22"/>
        </w:rPr>
        <w:t>20 (Supplement 1), i530.</w:t>
      </w:r>
      <w:r w:rsidRPr="009058D4">
        <w:rPr>
          <w:b/>
          <w:bCs/>
          <w:sz w:val="22"/>
          <w:szCs w:val="22"/>
        </w:rPr>
        <w:t xml:space="preserve"> </w:t>
      </w:r>
      <w:r w:rsidRPr="009058D4">
        <w:rPr>
          <w:sz w:val="22"/>
          <w:szCs w:val="22"/>
        </w:rPr>
        <w:t>(M34)</w:t>
      </w:r>
    </w:p>
    <w:p w14:paraId="2F0812A4" w14:textId="7074A235"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rPr>
      </w:pPr>
      <w:r w:rsidRPr="009058D4">
        <w:rPr>
          <w:sz w:val="22"/>
          <w:szCs w:val="22"/>
        </w:rPr>
        <w:t>Burazor</w:t>
      </w:r>
      <w:r w:rsidR="00EA49E5" w:rsidRPr="009058D4">
        <w:rPr>
          <w:sz w:val="22"/>
          <w:szCs w:val="22"/>
        </w:rPr>
        <w:t xml:space="preserve"> I</w:t>
      </w:r>
      <w:r w:rsidRPr="009058D4">
        <w:rPr>
          <w:sz w:val="22"/>
          <w:szCs w:val="22"/>
        </w:rPr>
        <w:t>, Moraca</w:t>
      </w:r>
      <w:r w:rsidR="00EA49E5" w:rsidRPr="009058D4">
        <w:rPr>
          <w:sz w:val="22"/>
          <w:szCs w:val="22"/>
        </w:rPr>
        <w:t xml:space="preserve"> M</w:t>
      </w:r>
      <w:r w:rsidRPr="009058D4">
        <w:rPr>
          <w:sz w:val="22"/>
          <w:szCs w:val="22"/>
        </w:rPr>
        <w:t xml:space="preserve">, Kovacevic </w:t>
      </w:r>
      <w:r w:rsidR="00EA49E5" w:rsidRPr="009058D4">
        <w:rPr>
          <w:sz w:val="22"/>
          <w:szCs w:val="22"/>
        </w:rPr>
        <w:t>A</w:t>
      </w:r>
      <w:r w:rsidRPr="009058D4">
        <w:rPr>
          <w:sz w:val="22"/>
          <w:szCs w:val="22"/>
        </w:rPr>
        <w:t>,</w:t>
      </w:r>
      <w:r w:rsidR="00C16727" w:rsidRPr="009058D4">
        <w:rPr>
          <w:sz w:val="22"/>
          <w:szCs w:val="22"/>
        </w:rPr>
        <w:t xml:space="preserve"> </w:t>
      </w:r>
      <w:r w:rsidRPr="009058D4">
        <w:rPr>
          <w:b/>
          <w:sz w:val="22"/>
          <w:szCs w:val="22"/>
        </w:rPr>
        <w:t>Juricic</w:t>
      </w:r>
      <w:r w:rsidRPr="009058D4">
        <w:rPr>
          <w:sz w:val="22"/>
          <w:szCs w:val="22"/>
        </w:rPr>
        <w:t xml:space="preserve"> </w:t>
      </w:r>
      <w:r w:rsidR="00EA49E5" w:rsidRPr="009058D4">
        <w:rPr>
          <w:sz w:val="22"/>
          <w:szCs w:val="22"/>
        </w:rPr>
        <w:t>S</w:t>
      </w:r>
      <w:r w:rsidRPr="009058D4">
        <w:rPr>
          <w:sz w:val="22"/>
          <w:szCs w:val="22"/>
        </w:rPr>
        <w:t xml:space="preserve">, Stojkovic </w:t>
      </w:r>
      <w:r w:rsidR="00EA49E5" w:rsidRPr="009058D4">
        <w:rPr>
          <w:sz w:val="22"/>
          <w:szCs w:val="22"/>
        </w:rPr>
        <w:t>S</w:t>
      </w:r>
      <w:r w:rsidRPr="009058D4">
        <w:rPr>
          <w:sz w:val="22"/>
          <w:szCs w:val="22"/>
        </w:rPr>
        <w:t xml:space="preserve">, Dikic </w:t>
      </w:r>
      <w:r w:rsidR="00EA49E5" w:rsidRPr="009058D4">
        <w:rPr>
          <w:sz w:val="22"/>
          <w:szCs w:val="22"/>
        </w:rPr>
        <w:t>A</w:t>
      </w:r>
      <w:r w:rsidRPr="009058D4">
        <w:rPr>
          <w:sz w:val="22"/>
          <w:szCs w:val="22"/>
        </w:rPr>
        <w:t xml:space="preserve">, Beleslin </w:t>
      </w:r>
      <w:r w:rsidR="00EA49E5" w:rsidRPr="009058D4">
        <w:rPr>
          <w:sz w:val="22"/>
          <w:szCs w:val="22"/>
        </w:rPr>
        <w:t>B</w:t>
      </w:r>
      <w:r w:rsidRPr="009058D4">
        <w:rPr>
          <w:sz w:val="22"/>
          <w:szCs w:val="22"/>
        </w:rPr>
        <w:t>,</w:t>
      </w:r>
      <w:r w:rsidR="00EA49E5" w:rsidRPr="009058D4">
        <w:rPr>
          <w:sz w:val="22"/>
          <w:szCs w:val="22"/>
        </w:rPr>
        <w:t xml:space="preserve"> </w:t>
      </w:r>
      <w:r w:rsidRPr="009058D4">
        <w:rPr>
          <w:sz w:val="22"/>
          <w:szCs w:val="22"/>
        </w:rPr>
        <w:t>Nedeljkovic</w:t>
      </w:r>
      <w:r w:rsidR="00EA49E5" w:rsidRPr="009058D4">
        <w:rPr>
          <w:sz w:val="22"/>
          <w:szCs w:val="22"/>
        </w:rPr>
        <w:t xml:space="preserve"> M</w:t>
      </w:r>
      <w:r w:rsidRPr="009058D4">
        <w:rPr>
          <w:sz w:val="22"/>
          <w:szCs w:val="22"/>
        </w:rPr>
        <w:t>,</w:t>
      </w:r>
      <w:r w:rsidR="00EA49E5" w:rsidRPr="009058D4">
        <w:rPr>
          <w:sz w:val="22"/>
          <w:szCs w:val="22"/>
        </w:rPr>
        <w:t xml:space="preserve"> </w:t>
      </w:r>
      <w:r w:rsidRPr="009058D4">
        <w:rPr>
          <w:sz w:val="22"/>
          <w:szCs w:val="22"/>
        </w:rPr>
        <w:t>Ostojic</w:t>
      </w:r>
      <w:r w:rsidR="00EA49E5" w:rsidRPr="009058D4">
        <w:rPr>
          <w:sz w:val="22"/>
          <w:szCs w:val="22"/>
        </w:rPr>
        <w:t xml:space="preserve"> M</w:t>
      </w:r>
      <w:r w:rsidRPr="009058D4">
        <w:rPr>
          <w:sz w:val="22"/>
          <w:szCs w:val="22"/>
        </w:rPr>
        <w:t>. Usefulness of secondary prevention programs in patients after myocardial infarction with chronic total occlusions. ESC Preventive Cardiology (Formerly EuroPrevent) 2019. (M34)</w:t>
      </w:r>
    </w:p>
    <w:p w14:paraId="63BFFD09" w14:textId="08BC5150"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Burazor</w:t>
      </w:r>
      <w:r w:rsidR="00C16727" w:rsidRPr="009058D4">
        <w:rPr>
          <w:sz w:val="22"/>
          <w:szCs w:val="22"/>
        </w:rPr>
        <w:t xml:space="preserve"> I</w:t>
      </w:r>
      <w:r w:rsidRPr="009058D4">
        <w:rPr>
          <w:sz w:val="22"/>
          <w:szCs w:val="22"/>
        </w:rPr>
        <w:t>, Moraca</w:t>
      </w:r>
      <w:r w:rsidR="00C16727" w:rsidRPr="009058D4">
        <w:rPr>
          <w:sz w:val="22"/>
          <w:szCs w:val="22"/>
        </w:rPr>
        <w:t xml:space="preserve"> M</w:t>
      </w:r>
      <w:r w:rsidRPr="009058D4">
        <w:rPr>
          <w:sz w:val="22"/>
          <w:szCs w:val="22"/>
        </w:rPr>
        <w:t>, Kovacevic</w:t>
      </w:r>
      <w:r w:rsidR="00C16727" w:rsidRPr="009058D4">
        <w:rPr>
          <w:sz w:val="22"/>
          <w:szCs w:val="22"/>
        </w:rPr>
        <w:t xml:space="preserve"> A</w:t>
      </w:r>
      <w:r w:rsidRPr="009058D4">
        <w:rPr>
          <w:sz w:val="22"/>
          <w:szCs w:val="22"/>
        </w:rPr>
        <w:t xml:space="preserve">, </w:t>
      </w:r>
      <w:r w:rsidRPr="009058D4">
        <w:rPr>
          <w:b/>
          <w:sz w:val="22"/>
          <w:szCs w:val="22"/>
        </w:rPr>
        <w:t>Juricic</w:t>
      </w:r>
      <w:r w:rsidR="00C16727" w:rsidRPr="009058D4">
        <w:rPr>
          <w:b/>
          <w:sz w:val="22"/>
          <w:szCs w:val="22"/>
        </w:rPr>
        <w:t xml:space="preserve"> S</w:t>
      </w:r>
      <w:r w:rsidRPr="009058D4">
        <w:rPr>
          <w:sz w:val="22"/>
          <w:szCs w:val="22"/>
        </w:rPr>
        <w:t>, Djordjevic Dikic</w:t>
      </w:r>
      <w:r w:rsidR="00C16727" w:rsidRPr="009058D4">
        <w:rPr>
          <w:sz w:val="22"/>
          <w:szCs w:val="22"/>
        </w:rPr>
        <w:t xml:space="preserve"> A</w:t>
      </w:r>
      <w:r w:rsidRPr="009058D4">
        <w:rPr>
          <w:sz w:val="22"/>
          <w:szCs w:val="22"/>
        </w:rPr>
        <w:t>, Stojkovic</w:t>
      </w:r>
      <w:r w:rsidR="00C16727" w:rsidRPr="009058D4">
        <w:rPr>
          <w:sz w:val="22"/>
          <w:szCs w:val="22"/>
        </w:rPr>
        <w:t xml:space="preserve"> S</w:t>
      </w:r>
      <w:r w:rsidRPr="009058D4">
        <w:rPr>
          <w:sz w:val="22"/>
          <w:szCs w:val="22"/>
        </w:rPr>
        <w:t>, Seferovic</w:t>
      </w:r>
      <w:r w:rsidR="00C16727" w:rsidRPr="009058D4">
        <w:rPr>
          <w:sz w:val="22"/>
          <w:szCs w:val="22"/>
        </w:rPr>
        <w:t xml:space="preserve"> P</w:t>
      </w:r>
      <w:r w:rsidRPr="009058D4">
        <w:rPr>
          <w:sz w:val="22"/>
          <w:szCs w:val="22"/>
        </w:rPr>
        <w:t>, Beleslin</w:t>
      </w:r>
      <w:r w:rsidR="00C16727" w:rsidRPr="009058D4">
        <w:rPr>
          <w:sz w:val="22"/>
          <w:szCs w:val="22"/>
        </w:rPr>
        <w:t xml:space="preserve"> B</w:t>
      </w:r>
      <w:r w:rsidRPr="009058D4">
        <w:rPr>
          <w:sz w:val="22"/>
          <w:szCs w:val="22"/>
        </w:rPr>
        <w:t>, Adler</w:t>
      </w:r>
      <w:r w:rsidR="00C16727" w:rsidRPr="009058D4">
        <w:rPr>
          <w:sz w:val="22"/>
          <w:szCs w:val="22"/>
        </w:rPr>
        <w:t xml:space="preserve"> Y</w:t>
      </w:r>
      <w:r w:rsidRPr="009058D4">
        <w:rPr>
          <w:sz w:val="22"/>
          <w:szCs w:val="22"/>
        </w:rPr>
        <w:t xml:space="preserve">, </w:t>
      </w:r>
      <w:r w:rsidR="00C16727" w:rsidRPr="009058D4">
        <w:rPr>
          <w:sz w:val="22"/>
          <w:szCs w:val="22"/>
        </w:rPr>
        <w:t xml:space="preserve">Constatinos D, </w:t>
      </w:r>
      <w:r w:rsidRPr="009058D4">
        <w:rPr>
          <w:sz w:val="22"/>
          <w:szCs w:val="22"/>
        </w:rPr>
        <w:t>Ostojic</w:t>
      </w:r>
      <w:r w:rsidR="00C16727" w:rsidRPr="009058D4">
        <w:rPr>
          <w:sz w:val="22"/>
          <w:szCs w:val="22"/>
        </w:rPr>
        <w:t xml:space="preserve"> M</w:t>
      </w:r>
      <w:r w:rsidRPr="009058D4">
        <w:rPr>
          <w:sz w:val="22"/>
          <w:szCs w:val="22"/>
        </w:rPr>
        <w:t>. Usefulness of exercised based cardiac rehabilitation in heart failure patients with chronic total occlusions. HeartFailure</w:t>
      </w:r>
      <w:r w:rsidR="00C16727" w:rsidRPr="009058D4">
        <w:rPr>
          <w:sz w:val="22"/>
          <w:szCs w:val="22"/>
        </w:rPr>
        <w:t xml:space="preserve"> </w:t>
      </w:r>
      <w:r w:rsidRPr="009058D4">
        <w:rPr>
          <w:sz w:val="22"/>
          <w:szCs w:val="22"/>
        </w:rPr>
        <w:t>2019 – P1155. (M34)</w:t>
      </w:r>
    </w:p>
    <w:p w14:paraId="575B2BD8" w14:textId="77777777" w:rsidR="002C244E"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b/>
          <w:sz w:val="22"/>
          <w:szCs w:val="22"/>
        </w:rPr>
        <w:t>S Juricic</w:t>
      </w:r>
      <w:r w:rsidRPr="009058D4">
        <w:rPr>
          <w:sz w:val="22"/>
          <w:szCs w:val="22"/>
        </w:rPr>
        <w:t>, O Petrovic , M Tesic, M Dobric, D Orlic, S Aleksandric, D Trifunovic-Zamaklar, V Vukcevic, A Djordjevic-Dikic, Z Mehmedbegovic, D Milasinovic, M Zivkovic, G Stankovic, B Beleslin, S Stojkovic. Patients with reduced systolic function benefit most from recanalisation of chronic total occlusion. EuroEcho 2019 – P284 .</w:t>
      </w:r>
      <w:r w:rsidRPr="009058D4">
        <w:rPr>
          <w:b/>
          <w:bCs/>
          <w:sz w:val="22"/>
          <w:szCs w:val="22"/>
        </w:rPr>
        <w:t xml:space="preserve"> (M34)</w:t>
      </w:r>
    </w:p>
    <w:p w14:paraId="5FADD4AF" w14:textId="50F3CA73" w:rsidR="002C244E" w:rsidRPr="009058D4" w:rsidRDefault="002C244E" w:rsidP="00A50B7F">
      <w:pPr>
        <w:pStyle w:val="ListParagraph"/>
        <w:numPr>
          <w:ilvl w:val="0"/>
          <w:numId w:val="37"/>
        </w:numPr>
        <w:tabs>
          <w:tab w:val="left" w:pos="360"/>
          <w:tab w:val="left" w:pos="450"/>
        </w:tabs>
        <w:spacing w:before="0" w:beforeAutospacing="0" w:after="160" w:afterAutospacing="0" w:line="259" w:lineRule="auto"/>
        <w:ind w:left="360" w:right="0"/>
        <w:rPr>
          <w:sz w:val="22"/>
          <w:szCs w:val="22"/>
        </w:rPr>
      </w:pPr>
      <w:r w:rsidRPr="009058D4">
        <w:rPr>
          <w:sz w:val="22"/>
          <w:szCs w:val="22"/>
        </w:rPr>
        <w:t>Petrovic</w:t>
      </w:r>
      <w:r w:rsidR="00C16727" w:rsidRPr="009058D4">
        <w:rPr>
          <w:sz w:val="22"/>
          <w:szCs w:val="22"/>
        </w:rPr>
        <w:t xml:space="preserve"> O</w:t>
      </w:r>
      <w:r w:rsidRPr="009058D4">
        <w:rPr>
          <w:sz w:val="22"/>
          <w:szCs w:val="22"/>
        </w:rPr>
        <w:t xml:space="preserve">, </w:t>
      </w:r>
      <w:r w:rsidRPr="009058D4">
        <w:rPr>
          <w:b/>
          <w:sz w:val="22"/>
          <w:szCs w:val="22"/>
        </w:rPr>
        <w:t>Juricic</w:t>
      </w:r>
      <w:r w:rsidR="00C16727" w:rsidRPr="009058D4">
        <w:rPr>
          <w:b/>
          <w:sz w:val="22"/>
          <w:szCs w:val="22"/>
        </w:rPr>
        <w:t xml:space="preserve"> S</w:t>
      </w:r>
      <w:r w:rsidRPr="009058D4">
        <w:rPr>
          <w:sz w:val="22"/>
          <w:szCs w:val="22"/>
        </w:rPr>
        <w:t>, Arnautovic</w:t>
      </w:r>
      <w:r w:rsidR="00C16727" w:rsidRPr="009058D4">
        <w:rPr>
          <w:sz w:val="22"/>
          <w:szCs w:val="22"/>
        </w:rPr>
        <w:t xml:space="preserve"> N</w:t>
      </w:r>
      <w:r w:rsidRPr="009058D4">
        <w:rPr>
          <w:sz w:val="22"/>
          <w:szCs w:val="22"/>
        </w:rPr>
        <w:t>, Paunovic</w:t>
      </w:r>
      <w:r w:rsidR="00C16727" w:rsidRPr="009058D4">
        <w:rPr>
          <w:sz w:val="22"/>
          <w:szCs w:val="22"/>
        </w:rPr>
        <w:t xml:space="preserve"> I</w:t>
      </w:r>
      <w:r w:rsidRPr="009058D4">
        <w:rPr>
          <w:sz w:val="22"/>
          <w:szCs w:val="22"/>
        </w:rPr>
        <w:t>, Trifunovic-Zamaklar</w:t>
      </w:r>
      <w:r w:rsidR="00C16727" w:rsidRPr="009058D4">
        <w:rPr>
          <w:sz w:val="22"/>
          <w:szCs w:val="22"/>
        </w:rPr>
        <w:t xml:space="preserve"> D</w:t>
      </w:r>
      <w:r w:rsidRPr="009058D4">
        <w:rPr>
          <w:sz w:val="22"/>
          <w:szCs w:val="22"/>
        </w:rPr>
        <w:t>, Rakocevic</w:t>
      </w:r>
      <w:r w:rsidR="00C16727" w:rsidRPr="009058D4">
        <w:rPr>
          <w:sz w:val="22"/>
          <w:szCs w:val="22"/>
        </w:rPr>
        <w:t xml:space="preserve"> I</w:t>
      </w:r>
      <w:r w:rsidRPr="009058D4">
        <w:rPr>
          <w:sz w:val="22"/>
          <w:szCs w:val="22"/>
        </w:rPr>
        <w:t>, Boricic-Kostic</w:t>
      </w:r>
      <w:r w:rsidR="00C16727" w:rsidRPr="009058D4">
        <w:rPr>
          <w:sz w:val="22"/>
          <w:szCs w:val="22"/>
        </w:rPr>
        <w:t xml:space="preserve"> M</w:t>
      </w:r>
      <w:r w:rsidRPr="009058D4">
        <w:rPr>
          <w:sz w:val="22"/>
          <w:szCs w:val="22"/>
        </w:rPr>
        <w:t>, Aleksandric</w:t>
      </w:r>
      <w:r w:rsidR="00C16727" w:rsidRPr="009058D4">
        <w:rPr>
          <w:sz w:val="22"/>
          <w:szCs w:val="22"/>
        </w:rPr>
        <w:t xml:space="preserve"> S</w:t>
      </w:r>
      <w:r w:rsidRPr="009058D4">
        <w:rPr>
          <w:sz w:val="22"/>
          <w:szCs w:val="22"/>
        </w:rPr>
        <w:t xml:space="preserve">, </w:t>
      </w:r>
      <w:r w:rsidR="00C16727" w:rsidRPr="009058D4">
        <w:rPr>
          <w:sz w:val="22"/>
          <w:szCs w:val="22"/>
        </w:rPr>
        <w:t>Mi</w:t>
      </w:r>
      <w:r w:rsidRPr="009058D4">
        <w:rPr>
          <w:sz w:val="22"/>
          <w:szCs w:val="22"/>
        </w:rPr>
        <w:t>lasinovic</w:t>
      </w:r>
      <w:r w:rsidR="00C16727" w:rsidRPr="009058D4">
        <w:rPr>
          <w:sz w:val="22"/>
          <w:szCs w:val="22"/>
        </w:rPr>
        <w:t xml:space="preserve"> D</w:t>
      </w:r>
      <w:r w:rsidRPr="009058D4">
        <w:rPr>
          <w:sz w:val="22"/>
          <w:szCs w:val="22"/>
        </w:rPr>
        <w:t>, Dobric</w:t>
      </w:r>
      <w:r w:rsidR="00C16727" w:rsidRPr="009058D4">
        <w:rPr>
          <w:sz w:val="22"/>
          <w:szCs w:val="22"/>
        </w:rPr>
        <w:t xml:space="preserve"> M</w:t>
      </w:r>
      <w:r w:rsidRPr="009058D4">
        <w:rPr>
          <w:sz w:val="22"/>
          <w:szCs w:val="22"/>
        </w:rPr>
        <w:t>, Tesi</w:t>
      </w:r>
      <w:r w:rsidR="00C16727" w:rsidRPr="009058D4">
        <w:rPr>
          <w:sz w:val="22"/>
          <w:szCs w:val="22"/>
        </w:rPr>
        <w:t>c M</w:t>
      </w:r>
      <w:r w:rsidRPr="009058D4">
        <w:rPr>
          <w:sz w:val="22"/>
          <w:szCs w:val="22"/>
        </w:rPr>
        <w:t>, Ivanovic</w:t>
      </w:r>
      <w:r w:rsidR="00C16727" w:rsidRPr="009058D4">
        <w:rPr>
          <w:sz w:val="22"/>
          <w:szCs w:val="22"/>
        </w:rPr>
        <w:t xml:space="preserve"> B</w:t>
      </w:r>
      <w:r w:rsidRPr="009058D4">
        <w:rPr>
          <w:sz w:val="22"/>
          <w:szCs w:val="22"/>
        </w:rPr>
        <w:t>, Stankovic</w:t>
      </w:r>
      <w:r w:rsidR="00C16727" w:rsidRPr="009058D4">
        <w:rPr>
          <w:sz w:val="22"/>
          <w:szCs w:val="22"/>
        </w:rPr>
        <w:t xml:space="preserve"> G</w:t>
      </w:r>
      <w:r w:rsidRPr="009058D4">
        <w:rPr>
          <w:sz w:val="22"/>
          <w:szCs w:val="22"/>
        </w:rPr>
        <w:t>, Stojkovic</w:t>
      </w:r>
      <w:r w:rsidR="00C16727" w:rsidRPr="009058D4">
        <w:rPr>
          <w:sz w:val="22"/>
          <w:szCs w:val="22"/>
        </w:rPr>
        <w:t xml:space="preserve"> S</w:t>
      </w:r>
      <w:r w:rsidRPr="009058D4">
        <w:rPr>
          <w:sz w:val="22"/>
          <w:szCs w:val="22"/>
        </w:rPr>
        <w:t>. Echocardiographic assessment of the impact of percutaneous revascularisation of chronic total occlusion on myocardial function and electrical stability, two-year follow up period. ESC Congress 2020 – ePosters.</w:t>
      </w:r>
      <w:r w:rsidRPr="009058D4">
        <w:rPr>
          <w:b/>
          <w:bCs/>
          <w:sz w:val="22"/>
          <w:szCs w:val="22"/>
        </w:rPr>
        <w:t xml:space="preserve"> </w:t>
      </w:r>
      <w:r w:rsidRPr="009058D4">
        <w:rPr>
          <w:sz w:val="22"/>
          <w:szCs w:val="22"/>
        </w:rPr>
        <w:t>(M34)</w:t>
      </w:r>
    </w:p>
    <w:p w14:paraId="2AC527E6" w14:textId="7D4B843F" w:rsidR="002C244E" w:rsidRPr="009058D4" w:rsidRDefault="002C244E" w:rsidP="00A50B7F">
      <w:pPr>
        <w:pStyle w:val="ListParagraph"/>
        <w:numPr>
          <w:ilvl w:val="0"/>
          <w:numId w:val="37"/>
        </w:numPr>
        <w:tabs>
          <w:tab w:val="left" w:pos="360"/>
        </w:tabs>
        <w:spacing w:before="0" w:beforeAutospacing="0" w:after="200" w:afterAutospacing="0"/>
        <w:ind w:left="360" w:right="0"/>
        <w:rPr>
          <w:sz w:val="22"/>
          <w:szCs w:val="22"/>
          <w:lang w:val="sr-Latn-BA"/>
        </w:rPr>
      </w:pPr>
      <w:r w:rsidRPr="009058D4">
        <w:rPr>
          <w:b/>
          <w:sz w:val="22"/>
          <w:szCs w:val="22"/>
          <w:lang w:val="sr-Latn-BA"/>
        </w:rPr>
        <w:t>Juricic</w:t>
      </w:r>
      <w:r w:rsidR="00C16727" w:rsidRPr="009058D4">
        <w:rPr>
          <w:b/>
          <w:sz w:val="22"/>
          <w:szCs w:val="22"/>
          <w:lang w:val="sr-Latn-BA"/>
        </w:rPr>
        <w:t xml:space="preserve"> S</w:t>
      </w:r>
      <w:r w:rsidRPr="009058D4">
        <w:rPr>
          <w:sz w:val="22"/>
          <w:szCs w:val="22"/>
          <w:lang w:val="sr-Latn-BA"/>
        </w:rPr>
        <w:t>, Petrovic</w:t>
      </w:r>
      <w:r w:rsidR="00C16727" w:rsidRPr="009058D4">
        <w:rPr>
          <w:sz w:val="22"/>
          <w:szCs w:val="22"/>
          <w:lang w:val="sr-Latn-BA"/>
        </w:rPr>
        <w:t xml:space="preserve"> O</w:t>
      </w:r>
      <w:r w:rsidRPr="009058D4">
        <w:rPr>
          <w:sz w:val="22"/>
          <w:szCs w:val="22"/>
          <w:lang w:val="sr-Latn-BA"/>
        </w:rPr>
        <w:t>, Tesic</w:t>
      </w:r>
      <w:r w:rsidR="00C16727" w:rsidRPr="009058D4">
        <w:rPr>
          <w:sz w:val="22"/>
          <w:szCs w:val="22"/>
          <w:lang w:val="sr-Latn-BA"/>
        </w:rPr>
        <w:t xml:space="preserve"> M</w:t>
      </w:r>
      <w:r w:rsidRPr="009058D4">
        <w:rPr>
          <w:sz w:val="22"/>
          <w:szCs w:val="22"/>
          <w:lang w:val="sr-Latn-BA"/>
        </w:rPr>
        <w:t>, Dobric</w:t>
      </w:r>
      <w:r w:rsidR="00C16727" w:rsidRPr="009058D4">
        <w:rPr>
          <w:sz w:val="22"/>
          <w:szCs w:val="22"/>
          <w:lang w:val="sr-Latn-BA"/>
        </w:rPr>
        <w:t xml:space="preserve"> M</w:t>
      </w:r>
      <w:r w:rsidRPr="009058D4">
        <w:rPr>
          <w:sz w:val="22"/>
          <w:szCs w:val="22"/>
          <w:lang w:val="sr-Latn-BA"/>
        </w:rPr>
        <w:t>, Dikic</w:t>
      </w:r>
      <w:r w:rsidR="00C16727" w:rsidRPr="009058D4">
        <w:rPr>
          <w:sz w:val="22"/>
          <w:szCs w:val="22"/>
          <w:lang w:val="sr-Latn-BA"/>
        </w:rPr>
        <w:t xml:space="preserve"> M</w:t>
      </w:r>
      <w:r w:rsidRPr="009058D4">
        <w:rPr>
          <w:sz w:val="22"/>
          <w:szCs w:val="22"/>
          <w:lang w:val="sr-Latn-BA"/>
        </w:rPr>
        <w:t>, Mehmedbegovic</w:t>
      </w:r>
      <w:r w:rsidR="00C16727" w:rsidRPr="009058D4">
        <w:rPr>
          <w:sz w:val="22"/>
          <w:szCs w:val="22"/>
          <w:lang w:val="sr-Latn-BA"/>
        </w:rPr>
        <w:t xml:space="preserve"> Z</w:t>
      </w:r>
      <w:r w:rsidRPr="009058D4">
        <w:rPr>
          <w:sz w:val="22"/>
          <w:szCs w:val="22"/>
          <w:lang w:val="sr-Latn-BA"/>
        </w:rPr>
        <w:t>, Zivkovic</w:t>
      </w:r>
      <w:r w:rsidR="00C16727" w:rsidRPr="009058D4">
        <w:rPr>
          <w:sz w:val="22"/>
          <w:szCs w:val="22"/>
          <w:lang w:val="sr-Latn-BA"/>
        </w:rPr>
        <w:t xml:space="preserve"> M</w:t>
      </w:r>
      <w:r w:rsidRPr="009058D4">
        <w:rPr>
          <w:sz w:val="22"/>
          <w:szCs w:val="22"/>
          <w:lang w:val="sr-Latn-BA"/>
        </w:rPr>
        <w:t>, Vukcevic</w:t>
      </w:r>
      <w:r w:rsidR="00C16727" w:rsidRPr="009058D4">
        <w:rPr>
          <w:sz w:val="22"/>
          <w:szCs w:val="22"/>
          <w:lang w:val="sr-Latn-BA"/>
        </w:rPr>
        <w:t xml:space="preserve"> V</w:t>
      </w:r>
      <w:r w:rsidRPr="009058D4">
        <w:rPr>
          <w:sz w:val="22"/>
          <w:szCs w:val="22"/>
          <w:lang w:val="sr-Latn-BA"/>
        </w:rPr>
        <w:t>, Aleksandric</w:t>
      </w:r>
      <w:r w:rsidR="00C16727" w:rsidRPr="009058D4">
        <w:rPr>
          <w:sz w:val="22"/>
          <w:szCs w:val="22"/>
          <w:lang w:val="sr-Latn-BA"/>
        </w:rPr>
        <w:t xml:space="preserve"> S</w:t>
      </w:r>
      <w:r w:rsidRPr="009058D4">
        <w:rPr>
          <w:sz w:val="22"/>
          <w:szCs w:val="22"/>
          <w:lang w:val="sr-Latn-BA"/>
        </w:rPr>
        <w:t>, Milasinovic</w:t>
      </w:r>
      <w:r w:rsidR="00C16727" w:rsidRPr="009058D4">
        <w:rPr>
          <w:sz w:val="22"/>
          <w:szCs w:val="22"/>
          <w:lang w:val="sr-Latn-BA"/>
        </w:rPr>
        <w:t xml:space="preserve"> D</w:t>
      </w:r>
      <w:r w:rsidRPr="009058D4">
        <w:rPr>
          <w:sz w:val="22"/>
          <w:szCs w:val="22"/>
          <w:lang w:val="sr-Latn-BA"/>
        </w:rPr>
        <w:t>, Tomasevic</w:t>
      </w:r>
      <w:r w:rsidR="00C16727" w:rsidRPr="009058D4">
        <w:rPr>
          <w:sz w:val="22"/>
          <w:szCs w:val="22"/>
          <w:lang w:val="sr-Latn-BA"/>
        </w:rPr>
        <w:t xml:space="preserve"> M</w:t>
      </w:r>
      <w:r w:rsidRPr="009058D4">
        <w:rPr>
          <w:sz w:val="22"/>
          <w:szCs w:val="22"/>
          <w:lang w:val="sr-Latn-BA"/>
        </w:rPr>
        <w:t>, Orlic</w:t>
      </w:r>
      <w:r w:rsidR="00C16727" w:rsidRPr="009058D4">
        <w:rPr>
          <w:sz w:val="22"/>
          <w:szCs w:val="22"/>
          <w:lang w:val="sr-Latn-BA"/>
        </w:rPr>
        <w:t xml:space="preserve"> D</w:t>
      </w:r>
      <w:r w:rsidRPr="009058D4">
        <w:rPr>
          <w:sz w:val="22"/>
          <w:szCs w:val="22"/>
          <w:lang w:val="sr-Latn-BA"/>
        </w:rPr>
        <w:t>, Stankovic</w:t>
      </w:r>
      <w:r w:rsidR="00C16727" w:rsidRPr="009058D4">
        <w:rPr>
          <w:sz w:val="22"/>
          <w:szCs w:val="22"/>
          <w:lang w:val="sr-Latn-BA"/>
        </w:rPr>
        <w:t xml:space="preserve"> G</w:t>
      </w:r>
      <w:r w:rsidRPr="009058D4">
        <w:rPr>
          <w:sz w:val="22"/>
          <w:szCs w:val="22"/>
          <w:lang w:val="sr-Latn-BA"/>
        </w:rPr>
        <w:t>, Beleslin</w:t>
      </w:r>
      <w:r w:rsidR="00C16727" w:rsidRPr="009058D4">
        <w:rPr>
          <w:sz w:val="22"/>
          <w:szCs w:val="22"/>
          <w:lang w:val="sr-Latn-BA"/>
        </w:rPr>
        <w:t xml:space="preserve"> B</w:t>
      </w:r>
      <w:r w:rsidRPr="009058D4">
        <w:rPr>
          <w:sz w:val="22"/>
          <w:szCs w:val="22"/>
          <w:lang w:val="sr-Latn-BA"/>
        </w:rPr>
        <w:t>, Stojkovic</w:t>
      </w:r>
      <w:r w:rsidR="00C16727" w:rsidRPr="009058D4">
        <w:rPr>
          <w:sz w:val="22"/>
          <w:szCs w:val="22"/>
          <w:lang w:val="sr-Latn-BA"/>
        </w:rPr>
        <w:t xml:space="preserve"> S</w:t>
      </w:r>
      <w:r w:rsidRPr="009058D4">
        <w:rPr>
          <w:sz w:val="22"/>
          <w:szCs w:val="22"/>
          <w:lang w:val="sr-Latn-BA"/>
        </w:rPr>
        <w:t xml:space="preserve">. A two year echocardiographic follow-up of patients with chronic total occlusion treated with percutaneous coronary intervention or receiving only medical therapy. E poster-ESC 2020 </w:t>
      </w:r>
      <w:r w:rsidRPr="009058D4">
        <w:rPr>
          <w:sz w:val="22"/>
          <w:szCs w:val="22"/>
        </w:rPr>
        <w:t>.</w:t>
      </w:r>
      <w:r w:rsidRPr="009058D4">
        <w:rPr>
          <w:b/>
          <w:bCs/>
          <w:sz w:val="22"/>
          <w:szCs w:val="22"/>
        </w:rPr>
        <w:t xml:space="preserve"> </w:t>
      </w:r>
      <w:r w:rsidRPr="009058D4">
        <w:rPr>
          <w:sz w:val="22"/>
          <w:szCs w:val="22"/>
        </w:rPr>
        <w:t>(M34)</w:t>
      </w:r>
    </w:p>
    <w:p w14:paraId="66A6B9D7" w14:textId="3DAFCB6A" w:rsidR="00E80359" w:rsidRPr="009058D4" w:rsidRDefault="002C244E" w:rsidP="00A50B7F">
      <w:pPr>
        <w:pStyle w:val="ListParagraph"/>
        <w:numPr>
          <w:ilvl w:val="0"/>
          <w:numId w:val="37"/>
        </w:numPr>
        <w:tabs>
          <w:tab w:val="left" w:pos="360"/>
        </w:tabs>
        <w:spacing w:before="0" w:beforeAutospacing="0" w:after="160" w:afterAutospacing="0" w:line="259" w:lineRule="auto"/>
        <w:ind w:left="360" w:right="0"/>
        <w:rPr>
          <w:sz w:val="22"/>
          <w:szCs w:val="22"/>
        </w:rPr>
      </w:pPr>
      <w:r w:rsidRPr="009058D4">
        <w:rPr>
          <w:sz w:val="22"/>
          <w:szCs w:val="22"/>
        </w:rPr>
        <w:t>Tesic</w:t>
      </w:r>
      <w:r w:rsidR="00C16727" w:rsidRPr="009058D4">
        <w:rPr>
          <w:sz w:val="22"/>
          <w:szCs w:val="22"/>
        </w:rPr>
        <w:t xml:space="preserve"> M</w:t>
      </w:r>
      <w:r w:rsidRPr="009058D4">
        <w:rPr>
          <w:sz w:val="22"/>
          <w:szCs w:val="22"/>
        </w:rPr>
        <w:t>, Travica</w:t>
      </w:r>
      <w:r w:rsidR="00C16727" w:rsidRPr="009058D4">
        <w:rPr>
          <w:sz w:val="22"/>
          <w:szCs w:val="22"/>
        </w:rPr>
        <w:t xml:space="preserve"> L</w:t>
      </w:r>
      <w:r w:rsidRPr="009058D4">
        <w:rPr>
          <w:sz w:val="22"/>
          <w:szCs w:val="22"/>
        </w:rPr>
        <w:t>, Giga</w:t>
      </w:r>
      <w:r w:rsidR="00C16727" w:rsidRPr="009058D4">
        <w:rPr>
          <w:sz w:val="22"/>
          <w:szCs w:val="22"/>
        </w:rPr>
        <w:t xml:space="preserve"> V</w:t>
      </w:r>
      <w:r w:rsidRPr="009058D4">
        <w:rPr>
          <w:sz w:val="22"/>
          <w:szCs w:val="22"/>
        </w:rPr>
        <w:t>, Trifunovic</w:t>
      </w:r>
      <w:r w:rsidR="00C16727" w:rsidRPr="009058D4">
        <w:rPr>
          <w:sz w:val="22"/>
          <w:szCs w:val="22"/>
        </w:rPr>
        <w:t xml:space="preserve"> D</w:t>
      </w:r>
      <w:r w:rsidRPr="009058D4">
        <w:rPr>
          <w:sz w:val="22"/>
          <w:szCs w:val="22"/>
        </w:rPr>
        <w:t>, Jovanovic</w:t>
      </w:r>
      <w:r w:rsidR="00C16727" w:rsidRPr="009058D4">
        <w:rPr>
          <w:sz w:val="22"/>
          <w:szCs w:val="22"/>
        </w:rPr>
        <w:t xml:space="preserve"> I</w:t>
      </w:r>
      <w:r w:rsidRPr="009058D4">
        <w:rPr>
          <w:sz w:val="22"/>
          <w:szCs w:val="22"/>
        </w:rPr>
        <w:t>, Boskovic</w:t>
      </w:r>
      <w:r w:rsidR="00C16727" w:rsidRPr="009058D4">
        <w:rPr>
          <w:sz w:val="22"/>
          <w:szCs w:val="22"/>
        </w:rPr>
        <w:t xml:space="preserve"> N</w:t>
      </w:r>
      <w:r w:rsidRPr="009058D4">
        <w:rPr>
          <w:sz w:val="22"/>
          <w:szCs w:val="22"/>
        </w:rPr>
        <w:t>, Dobric</w:t>
      </w:r>
      <w:r w:rsidR="00C16727" w:rsidRPr="009058D4">
        <w:rPr>
          <w:sz w:val="22"/>
          <w:szCs w:val="22"/>
        </w:rPr>
        <w:t xml:space="preserve"> M</w:t>
      </w:r>
      <w:r w:rsidRPr="009058D4">
        <w:rPr>
          <w:sz w:val="22"/>
          <w:szCs w:val="22"/>
        </w:rPr>
        <w:t>, Aleksandric</w:t>
      </w:r>
      <w:r w:rsidR="00C16727" w:rsidRPr="009058D4">
        <w:rPr>
          <w:sz w:val="22"/>
          <w:szCs w:val="22"/>
        </w:rPr>
        <w:t xml:space="preserve"> S</w:t>
      </w:r>
      <w:r w:rsidRPr="009058D4">
        <w:rPr>
          <w:sz w:val="22"/>
          <w:szCs w:val="22"/>
        </w:rPr>
        <w:t>,</w:t>
      </w:r>
      <w:r w:rsidRPr="009058D4">
        <w:rPr>
          <w:b/>
          <w:sz w:val="22"/>
          <w:szCs w:val="22"/>
        </w:rPr>
        <w:t xml:space="preserve"> Juricic</w:t>
      </w:r>
      <w:r w:rsidR="00C16727" w:rsidRPr="009058D4">
        <w:rPr>
          <w:b/>
          <w:sz w:val="22"/>
          <w:szCs w:val="22"/>
        </w:rPr>
        <w:t xml:space="preserve"> S</w:t>
      </w:r>
      <w:r w:rsidRPr="009058D4">
        <w:rPr>
          <w:sz w:val="22"/>
          <w:szCs w:val="22"/>
        </w:rPr>
        <w:t>, Radomirovic</w:t>
      </w:r>
      <w:r w:rsidR="00C16727" w:rsidRPr="009058D4">
        <w:rPr>
          <w:sz w:val="22"/>
          <w:szCs w:val="22"/>
        </w:rPr>
        <w:t xml:space="preserve"> M</w:t>
      </w:r>
      <w:r w:rsidRPr="009058D4">
        <w:rPr>
          <w:sz w:val="22"/>
          <w:szCs w:val="22"/>
        </w:rPr>
        <w:t>, Petrovic</w:t>
      </w:r>
      <w:r w:rsidR="00C16727" w:rsidRPr="009058D4">
        <w:rPr>
          <w:sz w:val="22"/>
          <w:szCs w:val="22"/>
        </w:rPr>
        <w:t xml:space="preserve"> O</w:t>
      </w:r>
      <w:r w:rsidRPr="009058D4">
        <w:rPr>
          <w:sz w:val="22"/>
          <w:szCs w:val="22"/>
        </w:rPr>
        <w:t>, Vratonjic</w:t>
      </w:r>
      <w:r w:rsidR="00C16727" w:rsidRPr="009058D4">
        <w:rPr>
          <w:sz w:val="22"/>
          <w:szCs w:val="22"/>
        </w:rPr>
        <w:t xml:space="preserve"> J</w:t>
      </w:r>
      <w:r w:rsidRPr="009058D4">
        <w:rPr>
          <w:sz w:val="22"/>
          <w:szCs w:val="22"/>
        </w:rPr>
        <w:t>,</w:t>
      </w:r>
      <w:r w:rsidR="00C16727" w:rsidRPr="009058D4">
        <w:rPr>
          <w:sz w:val="22"/>
          <w:szCs w:val="22"/>
        </w:rPr>
        <w:t xml:space="preserve"> </w:t>
      </w:r>
      <w:r w:rsidRPr="009058D4">
        <w:rPr>
          <w:sz w:val="22"/>
          <w:szCs w:val="22"/>
        </w:rPr>
        <w:t>Stankovic</w:t>
      </w:r>
      <w:r w:rsidR="00C16727" w:rsidRPr="009058D4">
        <w:rPr>
          <w:sz w:val="22"/>
          <w:szCs w:val="22"/>
        </w:rPr>
        <w:t xml:space="preserve"> G</w:t>
      </w:r>
      <w:r w:rsidRPr="009058D4">
        <w:rPr>
          <w:sz w:val="22"/>
          <w:szCs w:val="22"/>
        </w:rPr>
        <w:t>, Beleslin</w:t>
      </w:r>
      <w:r w:rsidR="00C16727" w:rsidRPr="009058D4">
        <w:rPr>
          <w:sz w:val="22"/>
          <w:szCs w:val="22"/>
        </w:rPr>
        <w:t xml:space="preserve"> B</w:t>
      </w:r>
      <w:r w:rsidRPr="009058D4">
        <w:rPr>
          <w:sz w:val="22"/>
          <w:szCs w:val="22"/>
        </w:rPr>
        <w:t>,</w:t>
      </w:r>
      <w:r w:rsidR="00C16727" w:rsidRPr="009058D4">
        <w:rPr>
          <w:sz w:val="22"/>
          <w:szCs w:val="22"/>
        </w:rPr>
        <w:t xml:space="preserve"> </w:t>
      </w:r>
      <w:r w:rsidRPr="009058D4">
        <w:rPr>
          <w:sz w:val="22"/>
          <w:szCs w:val="22"/>
        </w:rPr>
        <w:t>Djordjevic-Dikic</w:t>
      </w:r>
      <w:r w:rsidR="00C16727" w:rsidRPr="009058D4">
        <w:rPr>
          <w:sz w:val="22"/>
          <w:szCs w:val="22"/>
        </w:rPr>
        <w:t xml:space="preserve"> A</w:t>
      </w:r>
      <w:r w:rsidRPr="009058D4">
        <w:rPr>
          <w:sz w:val="22"/>
          <w:szCs w:val="22"/>
        </w:rPr>
        <w:t>. Prognostic value of mitral regurgitation in patients with asymmetric hypertrophic cardiomyopathy. EACVI Best of Imaging 2020. (M34)</w:t>
      </w:r>
    </w:p>
    <w:p w14:paraId="3EF1F98E" w14:textId="51B3668B" w:rsidR="002C244E" w:rsidRPr="009058D4" w:rsidRDefault="002C244E" w:rsidP="00313FBE">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14:paraId="63FF9393" w14:textId="77777777" w:rsidR="002C244E" w:rsidRPr="009058D4" w:rsidRDefault="002C244E" w:rsidP="00313FBE">
      <w:pPr>
        <w:pStyle w:val="ListParagraph"/>
        <w:numPr>
          <w:ilvl w:val="0"/>
          <w:numId w:val="38"/>
        </w:numPr>
        <w:spacing w:before="0" w:beforeAutospacing="0" w:after="0" w:afterAutospacing="0"/>
        <w:ind w:left="270" w:right="0" w:hanging="270"/>
        <w:rPr>
          <w:sz w:val="22"/>
          <w:szCs w:val="22"/>
          <w:lang w:val="sr-Latn-RS"/>
        </w:rPr>
      </w:pPr>
      <w:r w:rsidRPr="009058D4">
        <w:rPr>
          <w:sz w:val="22"/>
          <w:szCs w:val="22"/>
          <w:lang w:val="sr-Latn-RS"/>
        </w:rPr>
        <w:t xml:space="preserve">Kravljača M, Pravica V, </w:t>
      </w:r>
      <w:r w:rsidRPr="009058D4">
        <w:rPr>
          <w:b/>
          <w:sz w:val="22"/>
          <w:szCs w:val="22"/>
          <w:lang w:val="sr-Latn-RS"/>
        </w:rPr>
        <w:t>Juričić S</w:t>
      </w:r>
      <w:r w:rsidRPr="009058D4">
        <w:rPr>
          <w:sz w:val="22"/>
          <w:szCs w:val="22"/>
          <w:lang w:val="sr-Latn-RS"/>
        </w:rPr>
        <w:t xml:space="preserve">, Savić E, Đorić E, Naumović R. Značaj polimorfizma MDR1 gena za doziranje kalcineurinskih inhibitora i funkciju presađenog bubrega. II Kongres nefrologa Srbije, Beograd, Srbija. 2012.god. Zbornik radova, str. 28 </w:t>
      </w:r>
      <w:r w:rsidRPr="009058D4">
        <w:rPr>
          <w:sz w:val="22"/>
          <w:szCs w:val="22"/>
        </w:rPr>
        <w:t>. (M64)</w:t>
      </w:r>
    </w:p>
    <w:p w14:paraId="5ECD6A2F" w14:textId="3EAD9B10" w:rsidR="002C244E" w:rsidRPr="009058D4" w:rsidRDefault="002C244E" w:rsidP="00D1512F">
      <w:pPr>
        <w:pStyle w:val="ListParagraph"/>
        <w:numPr>
          <w:ilvl w:val="0"/>
          <w:numId w:val="38"/>
        </w:numPr>
        <w:spacing w:before="240" w:beforeAutospacing="0" w:after="160" w:afterAutospacing="0"/>
        <w:ind w:left="270" w:right="0" w:hanging="270"/>
        <w:rPr>
          <w:sz w:val="22"/>
          <w:szCs w:val="22"/>
          <w:lang w:val="sr-Latn-RS"/>
        </w:rPr>
      </w:pPr>
      <w:r w:rsidRPr="009058D4">
        <w:rPr>
          <w:sz w:val="22"/>
          <w:szCs w:val="22"/>
          <w:lang w:val="sr-Latn-RS"/>
        </w:rPr>
        <w:t>Aleksandrić</w:t>
      </w:r>
      <w:r w:rsidR="007C0EB7" w:rsidRPr="009058D4">
        <w:rPr>
          <w:sz w:val="22"/>
          <w:szCs w:val="22"/>
          <w:lang w:val="sr-Latn-RS"/>
        </w:rPr>
        <w:t xml:space="preserve"> S</w:t>
      </w:r>
      <w:r w:rsidRPr="009058D4">
        <w:rPr>
          <w:sz w:val="22"/>
          <w:szCs w:val="22"/>
          <w:lang w:val="sr-Latn-RS"/>
        </w:rPr>
        <w:t>, Đorđevic-Dikić</w:t>
      </w:r>
      <w:r w:rsidR="007C0EB7" w:rsidRPr="009058D4">
        <w:rPr>
          <w:sz w:val="22"/>
          <w:szCs w:val="22"/>
          <w:lang w:val="sr-Latn-RS"/>
        </w:rPr>
        <w:t xml:space="preserve"> A</w:t>
      </w:r>
      <w:r w:rsidRPr="009058D4">
        <w:rPr>
          <w:sz w:val="22"/>
          <w:szCs w:val="22"/>
          <w:lang w:val="sr-Latn-RS"/>
        </w:rPr>
        <w:t>, Dobrić</w:t>
      </w:r>
      <w:r w:rsidR="007C0EB7" w:rsidRPr="009058D4">
        <w:rPr>
          <w:sz w:val="22"/>
          <w:szCs w:val="22"/>
          <w:lang w:val="sr-Latn-RS"/>
        </w:rPr>
        <w:t xml:space="preserve"> M</w:t>
      </w:r>
      <w:r w:rsidRPr="009058D4">
        <w:rPr>
          <w:sz w:val="22"/>
          <w:szCs w:val="22"/>
          <w:lang w:val="sr-Latn-RS"/>
        </w:rPr>
        <w:t>, Giga</w:t>
      </w:r>
      <w:r w:rsidR="007C0EB7" w:rsidRPr="009058D4">
        <w:rPr>
          <w:sz w:val="22"/>
          <w:szCs w:val="22"/>
          <w:lang w:val="sr-Latn-RS"/>
        </w:rPr>
        <w:t xml:space="preserve"> V</w:t>
      </w:r>
      <w:r w:rsidRPr="009058D4">
        <w:rPr>
          <w:sz w:val="22"/>
          <w:szCs w:val="22"/>
          <w:lang w:val="sr-Latn-RS"/>
        </w:rPr>
        <w:t>, Banović</w:t>
      </w:r>
      <w:r w:rsidR="007C0EB7" w:rsidRPr="009058D4">
        <w:rPr>
          <w:sz w:val="22"/>
          <w:szCs w:val="22"/>
          <w:lang w:val="sr-Latn-RS"/>
        </w:rPr>
        <w:t xml:space="preserve"> M</w:t>
      </w:r>
      <w:r w:rsidRPr="009058D4">
        <w:rPr>
          <w:sz w:val="22"/>
          <w:szCs w:val="22"/>
          <w:lang w:val="sr-Latn-RS"/>
        </w:rPr>
        <w:t>, Tešić</w:t>
      </w:r>
      <w:r w:rsidR="007C0EB7" w:rsidRPr="009058D4">
        <w:rPr>
          <w:sz w:val="22"/>
          <w:szCs w:val="22"/>
          <w:lang w:val="sr-Latn-RS"/>
        </w:rPr>
        <w:t xml:space="preserve"> M</w:t>
      </w:r>
      <w:r w:rsidRPr="009058D4">
        <w:rPr>
          <w:sz w:val="22"/>
          <w:szCs w:val="22"/>
          <w:lang w:val="sr-Latn-RS"/>
        </w:rPr>
        <w:t xml:space="preserve">, </w:t>
      </w:r>
      <w:r w:rsidRPr="009058D4">
        <w:rPr>
          <w:b/>
          <w:sz w:val="22"/>
          <w:szCs w:val="22"/>
          <w:lang w:val="sr-Latn-RS"/>
        </w:rPr>
        <w:t>Juričić</w:t>
      </w:r>
      <w:r w:rsidR="007C0EB7" w:rsidRPr="009058D4">
        <w:rPr>
          <w:b/>
          <w:sz w:val="22"/>
          <w:szCs w:val="22"/>
          <w:lang w:val="sr-Latn-RS"/>
        </w:rPr>
        <w:t xml:space="preserve"> S</w:t>
      </w:r>
      <w:r w:rsidRPr="009058D4">
        <w:rPr>
          <w:sz w:val="22"/>
          <w:szCs w:val="22"/>
          <w:lang w:val="sr-Latn-RS"/>
        </w:rPr>
        <w:t>, Vukčević</w:t>
      </w:r>
      <w:r w:rsidR="007C0EB7" w:rsidRPr="009058D4">
        <w:rPr>
          <w:sz w:val="22"/>
          <w:szCs w:val="22"/>
          <w:lang w:val="sr-Latn-RS"/>
        </w:rPr>
        <w:t xml:space="preserve"> V</w:t>
      </w:r>
      <w:r w:rsidRPr="009058D4">
        <w:rPr>
          <w:sz w:val="22"/>
          <w:szCs w:val="22"/>
          <w:lang w:val="sr-Latn-RS"/>
        </w:rPr>
        <w:t>, Tomašević</w:t>
      </w:r>
      <w:r w:rsidR="007C0EB7" w:rsidRPr="009058D4">
        <w:rPr>
          <w:sz w:val="22"/>
          <w:szCs w:val="22"/>
          <w:lang w:val="sr-Latn-RS"/>
        </w:rPr>
        <w:t xml:space="preserve"> M</w:t>
      </w:r>
      <w:r w:rsidRPr="009058D4">
        <w:rPr>
          <w:sz w:val="22"/>
          <w:szCs w:val="22"/>
          <w:lang w:val="sr-Latn-RS"/>
        </w:rPr>
        <w:t>, Stojković</w:t>
      </w:r>
      <w:r w:rsidR="007C0EB7" w:rsidRPr="009058D4">
        <w:rPr>
          <w:sz w:val="22"/>
          <w:szCs w:val="22"/>
          <w:lang w:val="sr-Latn-RS"/>
        </w:rPr>
        <w:t xml:space="preserve"> S</w:t>
      </w:r>
      <w:r w:rsidRPr="009058D4">
        <w:rPr>
          <w:sz w:val="22"/>
          <w:szCs w:val="22"/>
          <w:lang w:val="sr-Latn-RS"/>
        </w:rPr>
        <w:t>, Orlić</w:t>
      </w:r>
      <w:r w:rsidR="007C0EB7" w:rsidRPr="009058D4">
        <w:rPr>
          <w:sz w:val="22"/>
          <w:szCs w:val="22"/>
          <w:lang w:val="sr-Latn-RS"/>
        </w:rPr>
        <w:t xml:space="preserve"> D</w:t>
      </w:r>
      <w:r w:rsidRPr="009058D4">
        <w:rPr>
          <w:sz w:val="22"/>
          <w:szCs w:val="22"/>
          <w:lang w:val="sr-Latn-RS"/>
        </w:rPr>
        <w:t xml:space="preserve">, </w:t>
      </w:r>
      <w:r w:rsidR="007C0EB7" w:rsidRPr="009058D4">
        <w:rPr>
          <w:sz w:val="22"/>
          <w:szCs w:val="22"/>
          <w:lang w:val="sr-Latn-RS"/>
        </w:rPr>
        <w:t xml:space="preserve"> </w:t>
      </w:r>
      <w:r w:rsidRPr="009058D4">
        <w:rPr>
          <w:sz w:val="22"/>
          <w:szCs w:val="22"/>
          <w:lang w:val="sr-Latn-RS"/>
        </w:rPr>
        <w:t xml:space="preserve"> Nedeljković</w:t>
      </w:r>
      <w:r w:rsidR="007C0EB7" w:rsidRPr="009058D4">
        <w:rPr>
          <w:sz w:val="22"/>
          <w:szCs w:val="22"/>
          <w:lang w:val="sr-Latn-RS"/>
        </w:rPr>
        <w:t xml:space="preserve"> M</w:t>
      </w:r>
      <w:r w:rsidRPr="009058D4">
        <w:rPr>
          <w:sz w:val="22"/>
          <w:szCs w:val="22"/>
          <w:lang w:val="sr-Latn-RS"/>
        </w:rPr>
        <w:t xml:space="preserve">, </w:t>
      </w:r>
      <w:r w:rsidR="007C0EB7" w:rsidRPr="009058D4">
        <w:rPr>
          <w:sz w:val="22"/>
          <w:szCs w:val="22"/>
          <w:lang w:val="sr-Latn-RS"/>
        </w:rPr>
        <w:t xml:space="preserve"> </w:t>
      </w:r>
      <w:r w:rsidRPr="009058D4">
        <w:rPr>
          <w:sz w:val="22"/>
          <w:szCs w:val="22"/>
          <w:lang w:val="sr-Latn-RS"/>
        </w:rPr>
        <w:t>Bošković</w:t>
      </w:r>
      <w:r w:rsidR="007C0EB7" w:rsidRPr="009058D4">
        <w:rPr>
          <w:sz w:val="22"/>
          <w:szCs w:val="22"/>
          <w:lang w:val="sr-Latn-RS"/>
        </w:rPr>
        <w:t xml:space="preserve"> N</w:t>
      </w:r>
      <w:r w:rsidRPr="009058D4">
        <w:rPr>
          <w:sz w:val="22"/>
          <w:szCs w:val="22"/>
          <w:lang w:val="sr-Latn-RS"/>
        </w:rPr>
        <w:t xml:space="preserve">, </w:t>
      </w:r>
      <w:r w:rsidR="007C0EB7" w:rsidRPr="009058D4">
        <w:rPr>
          <w:sz w:val="22"/>
          <w:szCs w:val="22"/>
          <w:lang w:val="sr-Latn-RS"/>
        </w:rPr>
        <w:t xml:space="preserve"> </w:t>
      </w:r>
      <w:r w:rsidRPr="009058D4">
        <w:rPr>
          <w:sz w:val="22"/>
          <w:szCs w:val="22"/>
          <w:lang w:val="sr-Latn-RS"/>
        </w:rPr>
        <w:t>Stakinković</w:t>
      </w:r>
      <w:r w:rsidR="007C0EB7" w:rsidRPr="009058D4">
        <w:rPr>
          <w:sz w:val="22"/>
          <w:szCs w:val="22"/>
          <w:lang w:val="sr-Latn-RS"/>
        </w:rPr>
        <w:t xml:space="preserve"> G</w:t>
      </w:r>
      <w:r w:rsidRPr="009058D4">
        <w:rPr>
          <w:sz w:val="22"/>
          <w:szCs w:val="22"/>
          <w:lang w:val="sr-Latn-RS"/>
        </w:rPr>
        <w:t xml:space="preserve">, </w:t>
      </w:r>
      <w:r w:rsidR="007C0EB7" w:rsidRPr="009058D4">
        <w:rPr>
          <w:sz w:val="22"/>
          <w:szCs w:val="22"/>
          <w:lang w:val="sr-Latn-RS"/>
        </w:rPr>
        <w:t xml:space="preserve"> </w:t>
      </w:r>
      <w:r w:rsidRPr="009058D4">
        <w:rPr>
          <w:sz w:val="22"/>
          <w:szCs w:val="22"/>
          <w:lang w:val="sr-Latn-RS"/>
        </w:rPr>
        <w:t xml:space="preserve"> Beleslin</w:t>
      </w:r>
      <w:r w:rsidR="007C0EB7" w:rsidRPr="009058D4">
        <w:rPr>
          <w:sz w:val="22"/>
          <w:szCs w:val="22"/>
          <w:lang w:val="sr-Latn-RS"/>
        </w:rPr>
        <w:t xml:space="preserve"> B</w:t>
      </w:r>
      <w:r w:rsidRPr="009058D4">
        <w:rPr>
          <w:sz w:val="22"/>
          <w:szCs w:val="22"/>
          <w:lang w:val="sr-Latn-RS"/>
        </w:rPr>
        <w:t>. Korelacija izmedju stresom-indukovane ishemije miokarda i angiografskih parametara dobijenih kvantitativnom koronarnom angiografijom nakon intravenskog davanja dobutamina kod bolesnika sa miokardnim mostom. Srce i krvni sudovi. 2019; 8 (3) P 32</w:t>
      </w:r>
      <w:r w:rsidRPr="009058D4">
        <w:rPr>
          <w:b/>
          <w:bCs/>
          <w:sz w:val="22"/>
          <w:szCs w:val="22"/>
          <w:lang w:val="sr-Latn-RS"/>
        </w:rPr>
        <w:t>.</w:t>
      </w:r>
      <w:r w:rsidRPr="009058D4">
        <w:rPr>
          <w:b/>
          <w:bCs/>
          <w:sz w:val="22"/>
          <w:szCs w:val="22"/>
        </w:rPr>
        <w:t xml:space="preserve"> </w:t>
      </w:r>
      <w:r w:rsidRPr="009058D4">
        <w:rPr>
          <w:sz w:val="22"/>
          <w:szCs w:val="22"/>
        </w:rPr>
        <w:t>(M64)</w:t>
      </w:r>
    </w:p>
    <w:p w14:paraId="096F699D" w14:textId="7BE6877D" w:rsidR="002C244E" w:rsidRPr="009058D4" w:rsidRDefault="002C244E" w:rsidP="00D1512F">
      <w:pPr>
        <w:pStyle w:val="ListParagraph"/>
        <w:numPr>
          <w:ilvl w:val="0"/>
          <w:numId w:val="38"/>
        </w:numPr>
        <w:spacing w:before="240" w:beforeAutospacing="0" w:after="160" w:afterAutospacing="0"/>
        <w:ind w:left="270" w:right="0" w:hanging="270"/>
        <w:rPr>
          <w:sz w:val="22"/>
          <w:szCs w:val="22"/>
          <w:lang w:val="sr-Latn-RS"/>
        </w:rPr>
      </w:pPr>
      <w:r w:rsidRPr="009058D4">
        <w:rPr>
          <w:sz w:val="22"/>
          <w:szCs w:val="22"/>
          <w:lang w:val="sr-Latn-RS"/>
        </w:rPr>
        <w:t>Aleksandrić</w:t>
      </w:r>
      <w:r w:rsidR="007C0EB7" w:rsidRPr="009058D4">
        <w:rPr>
          <w:sz w:val="22"/>
          <w:szCs w:val="22"/>
          <w:lang w:val="sr-Latn-RS"/>
        </w:rPr>
        <w:t xml:space="preserve"> S</w:t>
      </w:r>
      <w:r w:rsidRPr="009058D4">
        <w:rPr>
          <w:sz w:val="22"/>
          <w:szCs w:val="22"/>
          <w:lang w:val="sr-Latn-RS"/>
        </w:rPr>
        <w:t>, Đorđevic-Dikić</w:t>
      </w:r>
      <w:r w:rsidR="007C0EB7" w:rsidRPr="009058D4">
        <w:rPr>
          <w:sz w:val="22"/>
          <w:szCs w:val="22"/>
          <w:lang w:val="sr-Latn-RS"/>
        </w:rPr>
        <w:t xml:space="preserve"> A</w:t>
      </w:r>
      <w:r w:rsidRPr="009058D4">
        <w:rPr>
          <w:sz w:val="22"/>
          <w:szCs w:val="22"/>
          <w:lang w:val="sr-Latn-RS"/>
        </w:rPr>
        <w:t>, Dobrić</w:t>
      </w:r>
      <w:r w:rsidR="007C0EB7" w:rsidRPr="009058D4">
        <w:rPr>
          <w:sz w:val="22"/>
          <w:szCs w:val="22"/>
          <w:lang w:val="sr-Latn-RS"/>
        </w:rPr>
        <w:t xml:space="preserve"> M</w:t>
      </w:r>
      <w:r w:rsidRPr="009058D4">
        <w:rPr>
          <w:sz w:val="22"/>
          <w:szCs w:val="22"/>
          <w:lang w:val="sr-Latn-RS"/>
        </w:rPr>
        <w:t>, Giga</w:t>
      </w:r>
      <w:r w:rsidR="007C0EB7" w:rsidRPr="009058D4">
        <w:rPr>
          <w:sz w:val="22"/>
          <w:szCs w:val="22"/>
          <w:lang w:val="sr-Latn-RS"/>
        </w:rPr>
        <w:t xml:space="preserve"> V</w:t>
      </w:r>
      <w:r w:rsidRPr="009058D4">
        <w:rPr>
          <w:sz w:val="22"/>
          <w:szCs w:val="22"/>
          <w:lang w:val="sr-Latn-RS"/>
        </w:rPr>
        <w:t>, Vukčević</w:t>
      </w:r>
      <w:r w:rsidR="007C0EB7" w:rsidRPr="009058D4">
        <w:rPr>
          <w:sz w:val="22"/>
          <w:szCs w:val="22"/>
          <w:lang w:val="sr-Latn-RS"/>
        </w:rPr>
        <w:t xml:space="preserve"> V</w:t>
      </w:r>
      <w:r w:rsidRPr="009058D4">
        <w:rPr>
          <w:sz w:val="22"/>
          <w:szCs w:val="22"/>
          <w:lang w:val="sr-Latn-RS"/>
        </w:rPr>
        <w:t>,</w:t>
      </w:r>
      <w:r w:rsidR="007C0EB7" w:rsidRPr="009058D4">
        <w:rPr>
          <w:sz w:val="22"/>
          <w:szCs w:val="22"/>
          <w:lang w:val="sr-Latn-RS"/>
        </w:rPr>
        <w:t xml:space="preserve"> </w:t>
      </w:r>
      <w:r w:rsidRPr="009058D4">
        <w:rPr>
          <w:sz w:val="22"/>
          <w:szCs w:val="22"/>
          <w:lang w:val="sr-Latn-RS"/>
        </w:rPr>
        <w:t>Tomašević</w:t>
      </w:r>
      <w:r w:rsidR="007C0EB7" w:rsidRPr="009058D4">
        <w:rPr>
          <w:sz w:val="22"/>
          <w:szCs w:val="22"/>
          <w:lang w:val="sr-Latn-RS"/>
        </w:rPr>
        <w:t xml:space="preserve"> M</w:t>
      </w:r>
      <w:r w:rsidRPr="009058D4">
        <w:rPr>
          <w:sz w:val="22"/>
          <w:szCs w:val="22"/>
          <w:lang w:val="sr-Latn-RS"/>
        </w:rPr>
        <w:t>, Stojković</w:t>
      </w:r>
      <w:r w:rsidR="007C0EB7" w:rsidRPr="009058D4">
        <w:rPr>
          <w:sz w:val="22"/>
          <w:szCs w:val="22"/>
          <w:lang w:val="sr-Latn-RS"/>
        </w:rPr>
        <w:t xml:space="preserve"> S</w:t>
      </w:r>
      <w:r w:rsidRPr="009058D4">
        <w:rPr>
          <w:sz w:val="22"/>
          <w:szCs w:val="22"/>
          <w:lang w:val="sr-Latn-RS"/>
        </w:rPr>
        <w:t>, Orlić</w:t>
      </w:r>
      <w:r w:rsidR="007C0EB7" w:rsidRPr="009058D4">
        <w:rPr>
          <w:sz w:val="22"/>
          <w:szCs w:val="22"/>
          <w:lang w:val="sr-Latn-RS"/>
        </w:rPr>
        <w:t xml:space="preserve"> D</w:t>
      </w:r>
      <w:r w:rsidRPr="009058D4">
        <w:rPr>
          <w:sz w:val="22"/>
          <w:szCs w:val="22"/>
          <w:lang w:val="sr-Latn-RS"/>
        </w:rPr>
        <w:t>, Šaponjski</w:t>
      </w:r>
      <w:r w:rsidR="007C0EB7" w:rsidRPr="009058D4">
        <w:rPr>
          <w:sz w:val="22"/>
          <w:szCs w:val="22"/>
          <w:lang w:val="sr-Latn-RS"/>
        </w:rPr>
        <w:t xml:space="preserve"> J</w:t>
      </w:r>
      <w:r w:rsidRPr="009058D4">
        <w:rPr>
          <w:sz w:val="22"/>
          <w:szCs w:val="22"/>
          <w:lang w:val="sr-Latn-RS"/>
        </w:rPr>
        <w:t>, Nedeljković</w:t>
      </w:r>
      <w:r w:rsidR="007C0EB7" w:rsidRPr="009058D4">
        <w:rPr>
          <w:sz w:val="22"/>
          <w:szCs w:val="22"/>
          <w:lang w:val="sr-Latn-RS"/>
        </w:rPr>
        <w:t xml:space="preserve"> M</w:t>
      </w:r>
      <w:r w:rsidRPr="009058D4">
        <w:rPr>
          <w:sz w:val="22"/>
          <w:szCs w:val="22"/>
          <w:lang w:val="sr-Latn-RS"/>
        </w:rPr>
        <w:t xml:space="preserve">, </w:t>
      </w:r>
      <w:r w:rsidRPr="009058D4">
        <w:rPr>
          <w:b/>
          <w:sz w:val="22"/>
          <w:szCs w:val="22"/>
          <w:lang w:val="sr-Latn-RS"/>
        </w:rPr>
        <w:t>Juričić</w:t>
      </w:r>
      <w:r w:rsidR="007C0EB7" w:rsidRPr="009058D4">
        <w:rPr>
          <w:b/>
          <w:sz w:val="22"/>
          <w:szCs w:val="22"/>
          <w:lang w:val="sr-Latn-RS"/>
        </w:rPr>
        <w:t xml:space="preserve"> S</w:t>
      </w:r>
      <w:r w:rsidRPr="009058D4">
        <w:rPr>
          <w:sz w:val="22"/>
          <w:szCs w:val="22"/>
          <w:lang w:val="sr-Latn-RS"/>
        </w:rPr>
        <w:t>, Bošković</w:t>
      </w:r>
      <w:r w:rsidR="007C0EB7" w:rsidRPr="009058D4">
        <w:rPr>
          <w:sz w:val="22"/>
          <w:szCs w:val="22"/>
          <w:lang w:val="sr-Latn-RS"/>
        </w:rPr>
        <w:t xml:space="preserve"> N</w:t>
      </w:r>
      <w:r w:rsidRPr="009058D4">
        <w:rPr>
          <w:sz w:val="22"/>
          <w:szCs w:val="22"/>
          <w:lang w:val="sr-Latn-RS"/>
        </w:rPr>
        <w:t>, Petrović</w:t>
      </w:r>
      <w:r w:rsidR="007C0EB7" w:rsidRPr="009058D4">
        <w:rPr>
          <w:sz w:val="22"/>
          <w:szCs w:val="22"/>
          <w:lang w:val="sr-Latn-RS"/>
        </w:rPr>
        <w:t xml:space="preserve"> M</w:t>
      </w:r>
      <w:r w:rsidRPr="009058D4">
        <w:rPr>
          <w:sz w:val="22"/>
          <w:szCs w:val="22"/>
          <w:lang w:val="sr-Latn-RS"/>
        </w:rPr>
        <w:t>, Stanković</w:t>
      </w:r>
      <w:r w:rsidR="007C0EB7" w:rsidRPr="009058D4">
        <w:rPr>
          <w:sz w:val="22"/>
          <w:szCs w:val="22"/>
          <w:lang w:val="sr-Latn-RS"/>
        </w:rPr>
        <w:t xml:space="preserve"> G</w:t>
      </w:r>
      <w:r w:rsidRPr="009058D4">
        <w:rPr>
          <w:sz w:val="22"/>
          <w:szCs w:val="22"/>
          <w:lang w:val="sr-Latn-RS"/>
        </w:rPr>
        <w:t>, Beleslin</w:t>
      </w:r>
      <w:r w:rsidR="007C0EB7" w:rsidRPr="009058D4">
        <w:rPr>
          <w:sz w:val="22"/>
          <w:szCs w:val="22"/>
          <w:lang w:val="sr-Latn-RS"/>
        </w:rPr>
        <w:t xml:space="preserve"> B</w:t>
      </w:r>
      <w:r w:rsidRPr="009058D4">
        <w:rPr>
          <w:sz w:val="22"/>
          <w:szCs w:val="22"/>
          <w:lang w:val="sr-Latn-RS"/>
        </w:rPr>
        <w:t>. Stresom-indukovana ishemija miokarda kod bolesnika sa miokardnim mostom: Korelacija sa frakcionom rezervom protoka i kvantitativnom koronarnom angiografijom tokom davanja dobutamina. Srce i krvni sudovi. 2019; 8 (3) P 54.</w:t>
      </w:r>
      <w:r w:rsidRPr="009058D4">
        <w:rPr>
          <w:b/>
          <w:bCs/>
          <w:sz w:val="22"/>
          <w:szCs w:val="22"/>
        </w:rPr>
        <w:t xml:space="preserve"> </w:t>
      </w:r>
      <w:r w:rsidRPr="009058D4">
        <w:rPr>
          <w:sz w:val="22"/>
          <w:szCs w:val="22"/>
        </w:rPr>
        <w:t>(M64)</w:t>
      </w:r>
    </w:p>
    <w:p w14:paraId="59CF3AA8" w14:textId="47D5B615" w:rsidR="002C244E" w:rsidRPr="007F5195" w:rsidRDefault="002C244E" w:rsidP="007F5195">
      <w:pPr>
        <w:pStyle w:val="ListParagraph"/>
        <w:numPr>
          <w:ilvl w:val="0"/>
          <w:numId w:val="38"/>
        </w:numPr>
        <w:spacing w:before="240" w:beforeAutospacing="0" w:after="160" w:afterAutospacing="0"/>
        <w:ind w:left="270" w:right="0" w:hanging="270"/>
        <w:rPr>
          <w:sz w:val="22"/>
          <w:szCs w:val="22"/>
          <w:lang w:val="sr-Latn-RS"/>
        </w:rPr>
      </w:pPr>
      <w:r w:rsidRPr="009058D4">
        <w:rPr>
          <w:sz w:val="22"/>
          <w:szCs w:val="22"/>
        </w:rPr>
        <w:t>Morača</w:t>
      </w:r>
      <w:r w:rsidR="007C0EB7" w:rsidRPr="009058D4">
        <w:rPr>
          <w:sz w:val="22"/>
          <w:szCs w:val="22"/>
        </w:rPr>
        <w:t xml:space="preserve"> M</w:t>
      </w:r>
      <w:r w:rsidRPr="009058D4">
        <w:rPr>
          <w:sz w:val="22"/>
          <w:szCs w:val="22"/>
        </w:rPr>
        <w:t>, Ružičić</w:t>
      </w:r>
      <w:r w:rsidR="007C0EB7" w:rsidRPr="009058D4">
        <w:rPr>
          <w:sz w:val="22"/>
          <w:szCs w:val="22"/>
        </w:rPr>
        <w:t xml:space="preserve"> D</w:t>
      </w:r>
      <w:r w:rsidRPr="009058D4">
        <w:rPr>
          <w:sz w:val="22"/>
          <w:szCs w:val="22"/>
        </w:rPr>
        <w:t>, Burazor</w:t>
      </w:r>
      <w:r w:rsidR="007C0EB7" w:rsidRPr="009058D4">
        <w:rPr>
          <w:sz w:val="22"/>
          <w:szCs w:val="22"/>
        </w:rPr>
        <w:t xml:space="preserve"> I</w:t>
      </w:r>
      <w:r w:rsidRPr="009058D4">
        <w:rPr>
          <w:sz w:val="22"/>
          <w:szCs w:val="22"/>
        </w:rPr>
        <w:t>,</w:t>
      </w:r>
      <w:r w:rsidR="00EF76D8" w:rsidRPr="009058D4">
        <w:rPr>
          <w:sz w:val="22"/>
          <w:szCs w:val="22"/>
        </w:rPr>
        <w:t xml:space="preserve"> </w:t>
      </w:r>
      <w:r w:rsidRPr="009058D4">
        <w:rPr>
          <w:sz w:val="22"/>
          <w:szCs w:val="22"/>
        </w:rPr>
        <w:t>Stevović</w:t>
      </w:r>
      <w:r w:rsidR="007C0EB7" w:rsidRPr="009058D4">
        <w:rPr>
          <w:sz w:val="22"/>
          <w:szCs w:val="22"/>
        </w:rPr>
        <w:t xml:space="preserve"> S</w:t>
      </w:r>
      <w:r w:rsidRPr="009058D4">
        <w:rPr>
          <w:sz w:val="22"/>
          <w:szCs w:val="22"/>
        </w:rPr>
        <w:t>,</w:t>
      </w:r>
      <w:r w:rsidR="00EF76D8" w:rsidRPr="009058D4">
        <w:rPr>
          <w:sz w:val="22"/>
          <w:szCs w:val="22"/>
        </w:rPr>
        <w:t xml:space="preserve"> </w:t>
      </w:r>
      <w:r w:rsidRPr="009058D4">
        <w:rPr>
          <w:sz w:val="22"/>
          <w:szCs w:val="22"/>
        </w:rPr>
        <w:t>Antonijević</w:t>
      </w:r>
      <w:r w:rsidR="007C0EB7" w:rsidRPr="009058D4">
        <w:rPr>
          <w:sz w:val="22"/>
          <w:szCs w:val="22"/>
        </w:rPr>
        <w:t xml:space="preserve"> N</w:t>
      </w:r>
      <w:r w:rsidRPr="009058D4">
        <w:rPr>
          <w:sz w:val="22"/>
          <w:szCs w:val="22"/>
        </w:rPr>
        <w:t>, Kovačević</w:t>
      </w:r>
      <w:r w:rsidR="007C0EB7" w:rsidRPr="009058D4">
        <w:rPr>
          <w:sz w:val="22"/>
          <w:szCs w:val="22"/>
        </w:rPr>
        <w:t xml:space="preserve"> A</w:t>
      </w:r>
      <w:r w:rsidRPr="009058D4">
        <w:rPr>
          <w:sz w:val="22"/>
          <w:szCs w:val="22"/>
        </w:rPr>
        <w:t>, Milovanović</w:t>
      </w:r>
      <w:r w:rsidR="007C0EB7" w:rsidRPr="009058D4">
        <w:rPr>
          <w:sz w:val="22"/>
          <w:szCs w:val="22"/>
        </w:rPr>
        <w:t xml:space="preserve"> B</w:t>
      </w:r>
      <w:r w:rsidRPr="009058D4">
        <w:rPr>
          <w:sz w:val="22"/>
          <w:szCs w:val="22"/>
        </w:rPr>
        <w:t>,</w:t>
      </w:r>
      <w:r w:rsidR="007C0EB7" w:rsidRPr="009058D4">
        <w:rPr>
          <w:sz w:val="22"/>
          <w:szCs w:val="22"/>
        </w:rPr>
        <w:t xml:space="preserve"> </w:t>
      </w:r>
      <w:r w:rsidRPr="009058D4">
        <w:rPr>
          <w:b/>
          <w:sz w:val="22"/>
          <w:szCs w:val="22"/>
        </w:rPr>
        <w:t>Juričić</w:t>
      </w:r>
      <w:r w:rsidR="007C0EB7" w:rsidRPr="009058D4">
        <w:rPr>
          <w:b/>
          <w:sz w:val="22"/>
          <w:szCs w:val="22"/>
        </w:rPr>
        <w:t xml:space="preserve"> S</w:t>
      </w:r>
      <w:r w:rsidRPr="009058D4">
        <w:rPr>
          <w:sz w:val="22"/>
          <w:szCs w:val="22"/>
        </w:rPr>
        <w:t xml:space="preserve">. </w:t>
      </w:r>
      <w:r w:rsidRPr="009058D4">
        <w:rPr>
          <w:sz w:val="22"/>
          <w:szCs w:val="22"/>
          <w:lang w:val="sr-Latn-RS"/>
        </w:rPr>
        <w:t>Prognostički značaj testa fizičkog opterećenja nakon zamene aortne valvule kod pacijenata sa čistim krvnim sudovima– should we pay attention? Srce i krvni sudovi. 2019; 8 (3) P 17.</w:t>
      </w:r>
      <w:r w:rsidRPr="009058D4">
        <w:rPr>
          <w:b/>
          <w:bCs/>
          <w:sz w:val="22"/>
          <w:szCs w:val="22"/>
        </w:rPr>
        <w:t xml:space="preserve"> </w:t>
      </w:r>
      <w:r w:rsidRPr="009058D4">
        <w:rPr>
          <w:sz w:val="22"/>
          <w:szCs w:val="22"/>
        </w:rPr>
        <w:t>(M64)</w:t>
      </w:r>
    </w:p>
    <w:p w14:paraId="665D1E2E" w14:textId="1F2B8B2A" w:rsidR="002C244E" w:rsidRPr="009058D4" w:rsidRDefault="002C244E" w:rsidP="00031822">
      <w:pPr>
        <w:spacing w:before="0" w:beforeAutospacing="0" w:after="0" w:afterAutospacing="0"/>
        <w:rPr>
          <w:b/>
          <w:iCs/>
          <w:sz w:val="22"/>
          <w:szCs w:val="22"/>
        </w:rPr>
      </w:pPr>
      <w:r w:rsidRPr="009058D4">
        <w:rPr>
          <w:b/>
          <w:iCs/>
          <w:sz w:val="22"/>
          <w:szCs w:val="22"/>
        </w:rPr>
        <w:t xml:space="preserve">POGLAVLJA U UDŽBENICIMA I PRAKTIKUMIMA: </w:t>
      </w:r>
    </w:p>
    <w:p w14:paraId="79989151" w14:textId="5B6591FF" w:rsidR="002C244E" w:rsidRPr="007F5195" w:rsidRDefault="002C244E" w:rsidP="007F5195">
      <w:pPr>
        <w:pStyle w:val="ListParagraph"/>
        <w:numPr>
          <w:ilvl w:val="0"/>
          <w:numId w:val="39"/>
        </w:numPr>
        <w:spacing w:before="0" w:beforeAutospacing="0" w:after="160" w:afterAutospacing="0" w:line="259" w:lineRule="auto"/>
        <w:ind w:left="360" w:right="0"/>
        <w:rPr>
          <w:sz w:val="22"/>
          <w:szCs w:val="22"/>
          <w:lang w:val="sr-Latn-RS"/>
        </w:rPr>
      </w:pPr>
      <w:r w:rsidRPr="009058D4">
        <w:rPr>
          <w:sz w:val="22"/>
          <w:szCs w:val="22"/>
          <w:lang w:val="sr-Latn-RS"/>
        </w:rPr>
        <w:t xml:space="preserve">Stojkovic S, </w:t>
      </w:r>
      <w:r w:rsidRPr="009058D4">
        <w:rPr>
          <w:b/>
          <w:sz w:val="22"/>
          <w:szCs w:val="22"/>
          <w:lang w:val="sr-Latn-RS"/>
        </w:rPr>
        <w:t>Juricic S</w:t>
      </w:r>
      <w:r w:rsidRPr="009058D4">
        <w:rPr>
          <w:sz w:val="22"/>
          <w:szCs w:val="22"/>
          <w:lang w:val="sr-Latn-RS"/>
        </w:rPr>
        <w:t xml:space="preserve">, Mehmedbegovic Z, Milosavljevic B, Nedeljkovic M, Ostojic M. Perkutane koronarne intervencije i antitrombotska terapija. Kardiologija klinicki vodic. Urednici Beleslin B, Djordjevic-Dikic A, Giga V, Dobric M. 2020: 606-617 </w:t>
      </w:r>
      <w:r w:rsidRPr="009058D4">
        <w:rPr>
          <w:sz w:val="22"/>
          <w:szCs w:val="22"/>
        </w:rPr>
        <w:t xml:space="preserve"> (M45</w:t>
      </w:r>
      <w:r w:rsidR="007F5195">
        <w:rPr>
          <w:sz w:val="22"/>
          <w:szCs w:val="22"/>
        </w:rPr>
        <w:t>)</w:t>
      </w:r>
    </w:p>
    <w:p w14:paraId="77109C19" w14:textId="6F2EF29C" w:rsidR="002C244E" w:rsidRPr="009058D4" w:rsidRDefault="002C244E" w:rsidP="00F162A8">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0DC3B808" w14:textId="00BA2173" w:rsidR="002C244E" w:rsidRPr="009058D4" w:rsidRDefault="00F162A8" w:rsidP="00CF7564">
      <w:pPr>
        <w:spacing w:before="0" w:beforeAutospacing="0" w:after="0" w:afterAutospacing="0" w:line="259" w:lineRule="auto"/>
        <w:ind w:left="0" w:right="20" w:firstLine="0"/>
        <w:rPr>
          <w:sz w:val="22"/>
          <w:szCs w:val="22"/>
          <w:lang w:val="sr-Latn-RS"/>
        </w:rPr>
      </w:pPr>
      <w:r w:rsidRPr="009058D4">
        <w:rPr>
          <w:sz w:val="22"/>
          <w:szCs w:val="22"/>
          <w:lang w:val="sr-Latn-RS"/>
        </w:rPr>
        <w:t>Dr Juričić u</w:t>
      </w:r>
      <w:r w:rsidR="002C244E" w:rsidRPr="009058D4">
        <w:rPr>
          <w:sz w:val="22"/>
          <w:szCs w:val="22"/>
          <w:lang w:val="sr-Latn-RS"/>
        </w:rPr>
        <w:t>češ</w:t>
      </w:r>
      <w:r w:rsidRPr="009058D4">
        <w:rPr>
          <w:sz w:val="22"/>
          <w:szCs w:val="22"/>
          <w:lang w:val="sr-Latn-RS"/>
        </w:rPr>
        <w:t>tvovao je kao istraživač</w:t>
      </w:r>
      <w:r w:rsidR="002C244E" w:rsidRPr="009058D4">
        <w:rPr>
          <w:sz w:val="22"/>
          <w:szCs w:val="22"/>
          <w:lang w:val="sr-Latn-RS"/>
        </w:rPr>
        <w:t xml:space="preserve"> na projektu pod nazivom: Asimp</w:t>
      </w:r>
      <w:r w:rsidR="00CF7564" w:rsidRPr="009058D4">
        <w:rPr>
          <w:sz w:val="22"/>
          <w:szCs w:val="22"/>
          <w:lang w:val="sr-Latn-RS"/>
        </w:rPr>
        <w:t>t</w:t>
      </w:r>
      <w:r w:rsidR="002C244E" w:rsidRPr="009058D4">
        <w:rPr>
          <w:sz w:val="22"/>
          <w:szCs w:val="22"/>
          <w:lang w:val="sr-Latn-RS"/>
        </w:rPr>
        <w:t>omatska mitralna regurgitacija, novi pogledi na stari problem: evidencioni broj projekta: 175086</w:t>
      </w:r>
    </w:p>
    <w:p w14:paraId="476ADB9F" w14:textId="77777777" w:rsidR="00F162A8" w:rsidRPr="009058D4" w:rsidRDefault="00F162A8" w:rsidP="00F162A8">
      <w:pPr>
        <w:spacing w:before="0" w:beforeAutospacing="0" w:after="0" w:afterAutospacing="0" w:line="259" w:lineRule="auto"/>
        <w:ind w:left="0" w:firstLine="0"/>
        <w:rPr>
          <w:sz w:val="22"/>
          <w:szCs w:val="22"/>
          <w:lang w:val="sr-Latn-RS"/>
        </w:rPr>
      </w:pPr>
    </w:p>
    <w:p w14:paraId="153FA23C" w14:textId="61EB5B53" w:rsidR="002C244E" w:rsidRPr="009058D4" w:rsidRDefault="002C244E" w:rsidP="00932672">
      <w:pPr>
        <w:spacing w:before="0" w:beforeAutospacing="0" w:after="0" w:afterAutospacing="0"/>
        <w:ind w:left="0" w:right="-52" w:firstLine="0"/>
        <w:rPr>
          <w:b/>
          <w:bCs/>
          <w:sz w:val="22"/>
          <w:szCs w:val="22"/>
          <w:lang w:val="sr-Latn-CS"/>
        </w:rPr>
      </w:pPr>
      <w:r w:rsidRPr="009058D4">
        <w:rPr>
          <w:b/>
          <w:bCs/>
          <w:sz w:val="22"/>
          <w:szCs w:val="22"/>
          <w:lang w:val="sr-Latn-CS"/>
        </w:rPr>
        <w:t>c) Citiranost</w:t>
      </w:r>
      <w:r w:rsidR="00932672" w:rsidRPr="009058D4">
        <w:rPr>
          <w:b/>
          <w:bCs/>
          <w:sz w:val="22"/>
          <w:szCs w:val="22"/>
          <w:lang w:val="sr-Latn-CS"/>
        </w:rPr>
        <w:t xml:space="preserve">: </w:t>
      </w:r>
      <w:r w:rsidR="00031822" w:rsidRPr="009058D4">
        <w:rPr>
          <w:sz w:val="22"/>
          <w:szCs w:val="22"/>
          <w:lang w:val="sr-Latn-CS"/>
        </w:rPr>
        <w:t xml:space="preserve">Dr Juričić citiran je </w:t>
      </w:r>
      <w:r w:rsidRPr="009058D4">
        <w:rPr>
          <w:sz w:val="22"/>
          <w:szCs w:val="22"/>
          <w:lang w:val="sr-Latn-RS"/>
        </w:rPr>
        <w:t xml:space="preserve">16 </w:t>
      </w:r>
      <w:r w:rsidR="00031822" w:rsidRPr="009058D4">
        <w:rPr>
          <w:sz w:val="22"/>
          <w:szCs w:val="22"/>
          <w:lang w:val="sr-Latn-RS"/>
        </w:rPr>
        <w:t>puta</w:t>
      </w:r>
      <w:r w:rsidRPr="009058D4">
        <w:rPr>
          <w:sz w:val="22"/>
          <w:szCs w:val="22"/>
          <w:lang w:val="sr-Latn-RS"/>
        </w:rPr>
        <w:t>, h index 3</w:t>
      </w:r>
      <w:r w:rsidR="00E50407">
        <w:rPr>
          <w:sz w:val="22"/>
          <w:szCs w:val="22"/>
          <w:lang w:val="sr-Latn-RS"/>
        </w:rPr>
        <w:t xml:space="preserve"> ( Izvor SCOPUS)</w:t>
      </w:r>
    </w:p>
    <w:p w14:paraId="453F838E" w14:textId="629EC9C3" w:rsidR="002C244E" w:rsidRDefault="002C244E" w:rsidP="002C244E">
      <w:pPr>
        <w:pStyle w:val="ListParagraph"/>
        <w:spacing w:before="0" w:beforeAutospacing="0" w:after="0" w:afterAutospacing="0"/>
        <w:ind w:left="284" w:right="-52" w:firstLine="0"/>
        <w:rPr>
          <w:sz w:val="22"/>
          <w:szCs w:val="22"/>
          <w:lang w:val="sr-Latn-CS"/>
        </w:rPr>
      </w:pPr>
    </w:p>
    <w:p w14:paraId="00AF2DC9" w14:textId="77777777" w:rsidR="007F5195" w:rsidRPr="009058D4" w:rsidRDefault="007F5195" w:rsidP="002C244E">
      <w:pPr>
        <w:pStyle w:val="ListParagraph"/>
        <w:spacing w:before="0" w:beforeAutospacing="0" w:after="0" w:afterAutospacing="0"/>
        <w:ind w:left="284" w:right="-52" w:firstLine="0"/>
        <w:rPr>
          <w:sz w:val="22"/>
          <w:szCs w:val="22"/>
          <w:lang w:val="sr-Latn-CS"/>
        </w:rPr>
      </w:pPr>
    </w:p>
    <w:p w14:paraId="57917DA5" w14:textId="59E539A2" w:rsidR="001D02DC" w:rsidRPr="009058D4" w:rsidRDefault="002C244E" w:rsidP="002C244E">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14:paraId="0F58BAC9" w14:textId="77777777" w:rsidR="001D02DC" w:rsidRPr="009058D4" w:rsidRDefault="001D02DC" w:rsidP="00D1512F">
      <w:pPr>
        <w:pStyle w:val="ListParagraph"/>
        <w:numPr>
          <w:ilvl w:val="0"/>
          <w:numId w:val="40"/>
        </w:numPr>
        <w:spacing w:before="0" w:beforeAutospacing="0" w:after="200" w:afterAutospacing="0"/>
        <w:ind w:left="360" w:right="0"/>
        <w:rPr>
          <w:sz w:val="22"/>
          <w:szCs w:val="22"/>
        </w:rPr>
      </w:pPr>
      <w:r w:rsidRPr="009058D4">
        <w:rPr>
          <w:sz w:val="22"/>
          <w:szCs w:val="22"/>
        </w:rPr>
        <w:t>Sekretar Beogradskog samita interventnih kardiologa (BASICS9+, 2015.god, BASICS10 2016.god, BASICS11 2017. god)</w:t>
      </w:r>
    </w:p>
    <w:p w14:paraId="44679629" w14:textId="77777777" w:rsidR="003D5B46" w:rsidRPr="009058D4" w:rsidRDefault="001D02DC" w:rsidP="00D1512F">
      <w:pPr>
        <w:pStyle w:val="ListParagraph"/>
        <w:numPr>
          <w:ilvl w:val="0"/>
          <w:numId w:val="40"/>
        </w:numPr>
        <w:spacing w:before="0" w:beforeAutospacing="0" w:after="200" w:afterAutospacing="0"/>
        <w:ind w:left="360" w:right="0"/>
        <w:rPr>
          <w:sz w:val="22"/>
          <w:szCs w:val="22"/>
        </w:rPr>
      </w:pPr>
      <w:r w:rsidRPr="009058D4">
        <w:rPr>
          <w:sz w:val="22"/>
          <w:szCs w:val="22"/>
        </w:rPr>
        <w:t xml:space="preserve">Sekretar naučnog odbora XXII kongresa Udruženja kardiologa Srbije </w:t>
      </w:r>
    </w:p>
    <w:p w14:paraId="2D1EBD81" w14:textId="6E873ACE" w:rsidR="001D02DC" w:rsidRPr="009058D4" w:rsidRDefault="003D5B46" w:rsidP="00D1512F">
      <w:pPr>
        <w:pStyle w:val="ListParagraph"/>
        <w:numPr>
          <w:ilvl w:val="0"/>
          <w:numId w:val="40"/>
        </w:numPr>
        <w:spacing w:before="0" w:beforeAutospacing="0" w:after="200" w:afterAutospacing="0"/>
        <w:ind w:left="360" w:right="0"/>
        <w:rPr>
          <w:sz w:val="22"/>
          <w:szCs w:val="22"/>
        </w:rPr>
      </w:pPr>
      <w:r w:rsidRPr="009058D4">
        <w:rPr>
          <w:sz w:val="22"/>
          <w:szCs w:val="22"/>
        </w:rPr>
        <w:t>Organizacija Brain Awareness Week 2011 (nedelja popularizacije neuronauka) koja se prvi put održala u Srbiji (učestvovao u: pripremi sajta, organizaciji predavanja i poseta laboratorijama)</w:t>
      </w:r>
    </w:p>
    <w:p w14:paraId="0770FA1A" w14:textId="66B0F11C" w:rsidR="002C244E" w:rsidRPr="00E50407" w:rsidRDefault="002C244E" w:rsidP="00D1512F">
      <w:pPr>
        <w:pStyle w:val="ListParagraph"/>
        <w:numPr>
          <w:ilvl w:val="0"/>
          <w:numId w:val="40"/>
        </w:numPr>
        <w:spacing w:before="0" w:beforeAutospacing="0" w:after="0" w:afterAutospacing="0"/>
        <w:ind w:left="360" w:right="-52"/>
        <w:rPr>
          <w:bCs/>
          <w:sz w:val="22"/>
          <w:szCs w:val="22"/>
          <w:lang w:val="sr-Latn-RS"/>
        </w:rPr>
      </w:pPr>
      <w:r w:rsidRPr="00E50407">
        <w:rPr>
          <w:bCs/>
          <w:sz w:val="22"/>
          <w:szCs w:val="22"/>
          <w:lang w:val="sr-Latn-RS"/>
        </w:rPr>
        <w:t>RADIONICA ZA HRONIČNE TOTALNE OKLUZIJE 1:  Izbor bolesnika za rekanalizaciju hroničnih totalnih okluzija (Prolećna kardiološka radionica, Stara Planina 2015)</w:t>
      </w:r>
    </w:p>
    <w:p w14:paraId="14375F16" w14:textId="77777777" w:rsidR="002C244E" w:rsidRPr="00E50407" w:rsidRDefault="002C244E" w:rsidP="00D1512F">
      <w:pPr>
        <w:pStyle w:val="ListParagraph"/>
        <w:numPr>
          <w:ilvl w:val="0"/>
          <w:numId w:val="40"/>
        </w:numPr>
        <w:spacing w:before="0" w:beforeAutospacing="0" w:after="0" w:afterAutospacing="0"/>
        <w:ind w:left="360" w:right="-52"/>
        <w:rPr>
          <w:bCs/>
          <w:sz w:val="22"/>
          <w:szCs w:val="22"/>
          <w:lang w:val="sr-Latn-RS"/>
        </w:rPr>
      </w:pPr>
      <w:r w:rsidRPr="00E50407">
        <w:rPr>
          <w:bCs/>
          <w:sz w:val="22"/>
          <w:szCs w:val="22"/>
          <w:lang w:val="sr-Latn-RS"/>
        </w:rPr>
        <w:t>RADIONICA ZA HRONIČNE TOTALNE OKLUZIJE 1: Prikazi bolesnika sa glasanjem publike (Prolećna kardiološka radionica, Stara Planina 2015)</w:t>
      </w:r>
    </w:p>
    <w:p w14:paraId="71E66171" w14:textId="0370ECD4" w:rsidR="002C244E" w:rsidRPr="00E50407" w:rsidRDefault="002C244E" w:rsidP="00D1512F">
      <w:pPr>
        <w:pStyle w:val="ListParagraph"/>
        <w:numPr>
          <w:ilvl w:val="0"/>
          <w:numId w:val="40"/>
        </w:numPr>
        <w:spacing w:before="0" w:beforeAutospacing="0" w:after="0" w:afterAutospacing="0" w:line="276" w:lineRule="auto"/>
        <w:ind w:left="360" w:right="0"/>
        <w:rPr>
          <w:sz w:val="22"/>
          <w:szCs w:val="22"/>
        </w:rPr>
      </w:pPr>
      <w:r w:rsidRPr="00E50407">
        <w:rPr>
          <w:sz w:val="22"/>
          <w:szCs w:val="22"/>
        </w:rPr>
        <w:t>RADIONICA ZA HRONIČNE TOTALNE OKLUZIJE 2:  Komplikacije tokom rekanalizacije hroničnih totalnih</w:t>
      </w:r>
      <w:r w:rsidR="001D02DC" w:rsidRPr="00E50407">
        <w:rPr>
          <w:sz w:val="22"/>
          <w:szCs w:val="22"/>
        </w:rPr>
        <w:t xml:space="preserve"> </w:t>
      </w:r>
      <w:r w:rsidRPr="00E50407">
        <w:rPr>
          <w:sz w:val="22"/>
          <w:szCs w:val="22"/>
        </w:rPr>
        <w:t xml:space="preserve">Okluzija </w:t>
      </w:r>
      <w:r w:rsidRPr="00E50407">
        <w:rPr>
          <w:bCs/>
          <w:sz w:val="22"/>
          <w:szCs w:val="22"/>
          <w:lang w:val="sr-Latn-RS"/>
        </w:rPr>
        <w:t>(Prolećna kardiološka radionica, Stara Planina 2015)</w:t>
      </w:r>
    </w:p>
    <w:p w14:paraId="2E35322D" w14:textId="77777777" w:rsidR="002C244E" w:rsidRPr="00E50407" w:rsidRDefault="002C244E" w:rsidP="00D1512F">
      <w:pPr>
        <w:pStyle w:val="ListParagraph"/>
        <w:numPr>
          <w:ilvl w:val="0"/>
          <w:numId w:val="40"/>
        </w:numPr>
        <w:spacing w:before="0" w:beforeAutospacing="0" w:after="200" w:afterAutospacing="0" w:line="276" w:lineRule="auto"/>
        <w:ind w:left="360" w:right="0"/>
        <w:rPr>
          <w:sz w:val="22"/>
          <w:szCs w:val="22"/>
        </w:rPr>
      </w:pPr>
      <w:r w:rsidRPr="00E50407">
        <w:rPr>
          <w:sz w:val="22"/>
          <w:szCs w:val="22"/>
        </w:rPr>
        <w:t>RADIONICA ZA HRONIČNE TOTALNE OKLUZIJE 2: Medikamentna peri- i postproceduralna terapija (Prolećna kardiološka radionica, Stara Planina 2015)</w:t>
      </w:r>
    </w:p>
    <w:p w14:paraId="49D2A138" w14:textId="77777777" w:rsidR="002C244E" w:rsidRPr="00E50407" w:rsidRDefault="002C244E" w:rsidP="00D1512F">
      <w:pPr>
        <w:pStyle w:val="ListParagraph"/>
        <w:numPr>
          <w:ilvl w:val="0"/>
          <w:numId w:val="40"/>
        </w:numPr>
        <w:spacing w:before="0" w:beforeAutospacing="0" w:after="0" w:afterAutospacing="0"/>
        <w:ind w:left="360" w:right="-52"/>
        <w:rPr>
          <w:bCs/>
          <w:sz w:val="22"/>
          <w:szCs w:val="22"/>
          <w:lang w:val="sr-Latn-RS"/>
        </w:rPr>
      </w:pPr>
      <w:r w:rsidRPr="00E50407">
        <w:rPr>
          <w:sz w:val="22"/>
          <w:szCs w:val="22"/>
        </w:rPr>
        <w:t xml:space="preserve">RADIONICA ZA HRONIČNE TOTALNE OKLUZIJE 2: </w:t>
      </w:r>
      <w:r w:rsidRPr="00E50407">
        <w:rPr>
          <w:bCs/>
          <w:sz w:val="22"/>
          <w:szCs w:val="22"/>
          <w:lang w:val="sr-Latn-RS"/>
        </w:rPr>
        <w:t xml:space="preserve">Prikazi bolesnika sa glasanjem publike </w:t>
      </w:r>
      <w:r w:rsidRPr="00E50407">
        <w:rPr>
          <w:sz w:val="22"/>
          <w:szCs w:val="22"/>
        </w:rPr>
        <w:t>(Prolećna kardiološka radionica, Stara Planina 2015)</w:t>
      </w:r>
    </w:p>
    <w:p w14:paraId="3735B52E" w14:textId="77777777" w:rsidR="002C244E" w:rsidRPr="009058D4" w:rsidRDefault="002C244E" w:rsidP="002C244E">
      <w:pPr>
        <w:spacing w:before="0" w:beforeAutospacing="0" w:after="0" w:afterAutospacing="0"/>
        <w:ind w:left="0" w:right="-52" w:firstLine="0"/>
        <w:rPr>
          <w:b/>
          <w:bCs/>
          <w:sz w:val="22"/>
          <w:szCs w:val="22"/>
          <w:lang w:val="sr-Latn-CS"/>
        </w:rPr>
      </w:pPr>
    </w:p>
    <w:p w14:paraId="0810606E" w14:textId="77777777" w:rsidR="002C244E" w:rsidRPr="009058D4" w:rsidRDefault="002C244E" w:rsidP="002C244E">
      <w:pPr>
        <w:spacing w:before="0" w:beforeAutospacing="0" w:after="0" w:afterAutospacing="0"/>
        <w:ind w:left="0" w:right="0" w:firstLine="0"/>
        <w:rPr>
          <w:sz w:val="22"/>
          <w:szCs w:val="22"/>
          <w:lang w:val="sr-Latn-CS"/>
        </w:rPr>
      </w:pPr>
    </w:p>
    <w:p w14:paraId="52DACAF9" w14:textId="474E8790" w:rsidR="002C244E" w:rsidRPr="009058D4" w:rsidRDefault="002C244E" w:rsidP="002C244E">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2EA9A2ED" w14:textId="1078F298" w:rsidR="002C244E" w:rsidRPr="009058D4" w:rsidRDefault="002C244E" w:rsidP="002C244E">
      <w:pPr>
        <w:spacing w:before="0" w:beforeAutospacing="0" w:after="0" w:afterAutospacing="0"/>
        <w:ind w:left="0" w:right="0" w:firstLine="0"/>
        <w:rPr>
          <w:sz w:val="22"/>
          <w:szCs w:val="22"/>
          <w:lang w:val="sr-Latn-RS"/>
        </w:rPr>
      </w:pPr>
      <w:r w:rsidRPr="009058D4">
        <w:rPr>
          <w:sz w:val="22"/>
          <w:szCs w:val="22"/>
          <w:lang w:val="sr-Latn-RS"/>
        </w:rPr>
        <w:t xml:space="preserve">Dr Stefan Juričić je </w:t>
      </w:r>
      <w:r w:rsidR="008F222B" w:rsidRPr="009058D4">
        <w:rPr>
          <w:sz w:val="22"/>
          <w:szCs w:val="22"/>
          <w:lang w:val="sr-Latn-RS"/>
        </w:rPr>
        <w:t xml:space="preserve">objavio </w:t>
      </w:r>
      <w:r w:rsidR="00806D33" w:rsidRPr="009058D4">
        <w:rPr>
          <w:sz w:val="22"/>
          <w:szCs w:val="22"/>
          <w:lang w:val="sr-Latn-RS"/>
        </w:rPr>
        <w:t>47 publikacija:</w:t>
      </w:r>
      <w:r w:rsidR="00561C2B">
        <w:rPr>
          <w:sz w:val="22"/>
          <w:szCs w:val="22"/>
          <w:lang w:val="sr-Latn-RS"/>
        </w:rPr>
        <w:t xml:space="preserve"> 12 radova u celini i to </w:t>
      </w:r>
      <w:r w:rsidR="00806D33" w:rsidRPr="009058D4">
        <w:rPr>
          <w:sz w:val="22"/>
          <w:szCs w:val="22"/>
          <w:lang w:val="sr-Latn-RS"/>
        </w:rPr>
        <w:t xml:space="preserve"> jedan autoski i</w:t>
      </w:r>
      <w:r w:rsidR="00561C2B">
        <w:rPr>
          <w:sz w:val="22"/>
          <w:szCs w:val="22"/>
          <w:lang w:val="sr-Latn-RS"/>
        </w:rPr>
        <w:t xml:space="preserve"> </w:t>
      </w:r>
      <w:r w:rsidR="00806D33" w:rsidRPr="009058D4">
        <w:rPr>
          <w:sz w:val="22"/>
          <w:szCs w:val="22"/>
          <w:lang w:val="sr-Latn-RS"/>
        </w:rPr>
        <w:t>šest radova u</w:t>
      </w:r>
      <w:r w:rsidR="00561C2B">
        <w:rPr>
          <w:sz w:val="22"/>
          <w:szCs w:val="22"/>
          <w:lang w:val="sr-Latn-RS"/>
        </w:rPr>
        <w:t xml:space="preserve"> kojima je saradnik u</w:t>
      </w:r>
      <w:r w:rsidR="00806D33" w:rsidRPr="009058D4">
        <w:rPr>
          <w:sz w:val="22"/>
          <w:szCs w:val="22"/>
          <w:lang w:val="sr-Latn-RS"/>
        </w:rPr>
        <w:t xml:space="preserve"> časopisima sa JCR liste (kumulativni IF 30.178), jedan autoski rad</w:t>
      </w:r>
      <w:r w:rsidRPr="009058D4">
        <w:rPr>
          <w:sz w:val="22"/>
          <w:szCs w:val="22"/>
          <w:lang w:val="sr-Latn-RS"/>
        </w:rPr>
        <w:t xml:space="preserve"> u </w:t>
      </w:r>
      <w:r w:rsidR="00561C2B">
        <w:rPr>
          <w:sz w:val="22"/>
          <w:szCs w:val="22"/>
          <w:lang w:val="sr-Latn-RS"/>
        </w:rPr>
        <w:t xml:space="preserve">ostalim radovima u </w:t>
      </w:r>
      <w:r w:rsidRPr="009058D4">
        <w:rPr>
          <w:sz w:val="22"/>
          <w:szCs w:val="22"/>
          <w:lang w:val="sr-Latn-RS"/>
        </w:rPr>
        <w:t>časopisima sa JCR liste</w:t>
      </w:r>
      <w:r w:rsidR="00806D33" w:rsidRPr="009058D4">
        <w:rPr>
          <w:sz w:val="22"/>
          <w:szCs w:val="22"/>
          <w:lang w:val="sr-Latn-RS"/>
        </w:rPr>
        <w:t>, kumulativni IF 0.084, ukupni kumulativi F 30.262 (</w:t>
      </w:r>
      <w:r w:rsidRPr="009058D4">
        <w:rPr>
          <w:sz w:val="22"/>
          <w:szCs w:val="22"/>
          <w:lang w:val="sr-Latn-RS"/>
        </w:rPr>
        <w:t>4 rada kategorije M21, 2 rada kategorije M22 i 2 rad kategorije M23)</w:t>
      </w:r>
      <w:r w:rsidR="00561C2B">
        <w:rPr>
          <w:sz w:val="22"/>
          <w:szCs w:val="22"/>
          <w:lang w:val="sr-Latn-RS"/>
        </w:rPr>
        <w:t xml:space="preserve">. </w:t>
      </w:r>
      <w:r w:rsidR="00806D33" w:rsidRPr="009058D4">
        <w:rPr>
          <w:sz w:val="22"/>
          <w:szCs w:val="22"/>
          <w:lang w:val="sr-Latn-RS"/>
        </w:rPr>
        <w:t>Objavio je 4 rada u časopisima koji nisu indeksirani na ICR, SCI</w:t>
      </w:r>
      <w:r w:rsidR="00561C2B">
        <w:rPr>
          <w:sz w:val="22"/>
          <w:szCs w:val="22"/>
          <w:lang w:val="sr-Latn-RS"/>
        </w:rPr>
        <w:t>e</w:t>
      </w:r>
      <w:r w:rsidR="00806D33" w:rsidRPr="009058D4">
        <w:rPr>
          <w:sz w:val="22"/>
          <w:szCs w:val="22"/>
          <w:lang w:val="sr-Latn-RS"/>
        </w:rPr>
        <w:t xml:space="preserve"> i MEDLINE listama (2 autorska)</w:t>
      </w:r>
      <w:r w:rsidR="00561C2B">
        <w:rPr>
          <w:sz w:val="22"/>
          <w:szCs w:val="22"/>
          <w:lang w:val="sr-Latn-RS"/>
        </w:rPr>
        <w:t>. Udeo autorskih radova je 33,33%.</w:t>
      </w:r>
      <w:r w:rsidR="00561C2B" w:rsidRPr="009058D4">
        <w:rPr>
          <w:sz w:val="22"/>
          <w:szCs w:val="22"/>
          <w:lang w:val="sr-Latn-RS"/>
        </w:rPr>
        <w:t xml:space="preserve"> </w:t>
      </w:r>
      <w:r w:rsidR="00561C2B">
        <w:rPr>
          <w:sz w:val="22"/>
          <w:szCs w:val="22"/>
          <w:lang w:val="sr-Latn-RS"/>
        </w:rPr>
        <w:t>DR Juričić je publikovao</w:t>
      </w:r>
      <w:r w:rsidR="00806D33" w:rsidRPr="009058D4">
        <w:rPr>
          <w:sz w:val="22"/>
          <w:szCs w:val="22"/>
          <w:lang w:val="sr-Latn-RS"/>
        </w:rPr>
        <w:t xml:space="preserve"> </w:t>
      </w:r>
      <w:r w:rsidRPr="009058D4">
        <w:rPr>
          <w:sz w:val="22"/>
          <w:szCs w:val="22"/>
          <w:lang w:val="sr-Latn-RS"/>
        </w:rPr>
        <w:t>3</w:t>
      </w:r>
      <w:r w:rsidR="00806D33" w:rsidRPr="009058D4">
        <w:rPr>
          <w:sz w:val="22"/>
          <w:szCs w:val="22"/>
          <w:lang w:val="sr-Latn-RS"/>
        </w:rPr>
        <w:t xml:space="preserve">0 </w:t>
      </w:r>
      <w:r w:rsidRPr="009058D4">
        <w:rPr>
          <w:sz w:val="22"/>
          <w:szCs w:val="22"/>
          <w:lang w:val="sr-Latn-RS"/>
        </w:rPr>
        <w:t xml:space="preserve">izvoda </w:t>
      </w:r>
      <w:r w:rsidR="00806D33" w:rsidRPr="009058D4">
        <w:rPr>
          <w:sz w:val="22"/>
          <w:szCs w:val="22"/>
          <w:lang w:val="sr-Latn-RS"/>
        </w:rPr>
        <w:t xml:space="preserve">sa </w:t>
      </w:r>
      <w:r w:rsidRPr="009058D4">
        <w:rPr>
          <w:sz w:val="22"/>
          <w:szCs w:val="22"/>
          <w:lang w:val="sr-Latn-RS"/>
        </w:rPr>
        <w:t>medjunarodn</w:t>
      </w:r>
      <w:r w:rsidR="00806D33" w:rsidRPr="009058D4">
        <w:rPr>
          <w:sz w:val="22"/>
          <w:szCs w:val="22"/>
          <w:lang w:val="sr-Latn-RS"/>
        </w:rPr>
        <w:t>ih skupova, 4</w:t>
      </w:r>
      <w:r w:rsidRPr="009058D4">
        <w:rPr>
          <w:sz w:val="22"/>
          <w:szCs w:val="22"/>
          <w:lang w:val="sr-Latn-RS"/>
        </w:rPr>
        <w:t xml:space="preserve"> </w:t>
      </w:r>
      <w:r w:rsidR="00806D33" w:rsidRPr="009058D4">
        <w:rPr>
          <w:sz w:val="22"/>
          <w:szCs w:val="22"/>
          <w:lang w:val="sr-Latn-RS"/>
        </w:rPr>
        <w:t xml:space="preserve">sa </w:t>
      </w:r>
      <w:r w:rsidRPr="009058D4">
        <w:rPr>
          <w:sz w:val="22"/>
          <w:szCs w:val="22"/>
          <w:lang w:val="sr-Latn-RS"/>
        </w:rPr>
        <w:t>nacionalni</w:t>
      </w:r>
      <w:r w:rsidR="00806D33" w:rsidRPr="009058D4">
        <w:rPr>
          <w:sz w:val="22"/>
          <w:szCs w:val="22"/>
          <w:lang w:val="sr-Latn-RS"/>
        </w:rPr>
        <w:t>h</w:t>
      </w:r>
      <w:r w:rsidRPr="009058D4">
        <w:rPr>
          <w:sz w:val="22"/>
          <w:szCs w:val="22"/>
          <w:lang w:val="sr-Latn-RS"/>
        </w:rPr>
        <w:t xml:space="preserve"> skupov</w:t>
      </w:r>
      <w:r w:rsidR="00806D33" w:rsidRPr="009058D4">
        <w:rPr>
          <w:sz w:val="22"/>
          <w:szCs w:val="22"/>
          <w:lang w:val="sr-Latn-RS"/>
        </w:rPr>
        <w:t>a</w:t>
      </w:r>
      <w:r w:rsidRPr="009058D4">
        <w:rPr>
          <w:sz w:val="22"/>
          <w:szCs w:val="22"/>
          <w:lang w:val="sr-Latn-RS"/>
        </w:rPr>
        <w:t xml:space="preserve"> i 1 poglavlje u udžbeniku. </w:t>
      </w:r>
      <w:r w:rsidR="00115B69">
        <w:rPr>
          <w:sz w:val="22"/>
          <w:szCs w:val="22"/>
          <w:lang w:val="sr-Latn-RS"/>
        </w:rPr>
        <w:t>Ukupan u</w:t>
      </w:r>
      <w:r w:rsidR="00A95BB4" w:rsidRPr="009058D4">
        <w:rPr>
          <w:sz w:val="22"/>
          <w:szCs w:val="22"/>
          <w:lang w:val="sr-Latn-RS"/>
        </w:rPr>
        <w:t>deo autorskih radova je 23,</w:t>
      </w:r>
      <w:r w:rsidR="00561C2B">
        <w:rPr>
          <w:sz w:val="22"/>
          <w:szCs w:val="22"/>
          <w:lang w:val="sr-Latn-RS"/>
        </w:rPr>
        <w:t>4%</w:t>
      </w:r>
      <w:r w:rsidR="00A95BB4" w:rsidRPr="009058D4">
        <w:rPr>
          <w:sz w:val="22"/>
          <w:szCs w:val="22"/>
          <w:lang w:val="sr-Latn-RS"/>
        </w:rPr>
        <w:t xml:space="preserve">. </w:t>
      </w:r>
      <w:r w:rsidRPr="009058D4">
        <w:rPr>
          <w:sz w:val="22"/>
          <w:szCs w:val="22"/>
          <w:lang w:val="sr-Latn-RS"/>
        </w:rPr>
        <w:t>U svom naučno-istraživačkom radu dr Juričić se fokusirao na lečenje bolesnika sa  hroničnom totalnom okluzijom koronarnih arterija. Dr Juričić je učestvovao kao predavač po pozivu iz oblasti interventne kardiologije na brojnim kardiološkim skupovima. Dr Stefan Juričić je pokazao spremnost za timski rad i uključenost u brojna stručna i naučna istraživanja, kao i izuzetno interesovanje za naučno i stručno usavršavanje u oblasti interventne kardiologije</w:t>
      </w:r>
    </w:p>
    <w:p w14:paraId="3CDC2A3A" w14:textId="77777777" w:rsidR="002C244E" w:rsidRPr="009058D4" w:rsidRDefault="002C244E" w:rsidP="002C244E">
      <w:pPr>
        <w:spacing w:before="0" w:beforeAutospacing="0" w:after="0" w:afterAutospacing="0"/>
        <w:ind w:left="0" w:right="0" w:firstLine="0"/>
        <w:rPr>
          <w:b/>
          <w:bCs/>
          <w:sz w:val="22"/>
          <w:szCs w:val="22"/>
          <w:lang w:val="sr-Latn-CS"/>
        </w:rPr>
      </w:pPr>
    </w:p>
    <w:p w14:paraId="654CBB86" w14:textId="77777777" w:rsidR="002C244E" w:rsidRPr="009058D4" w:rsidRDefault="002C244E" w:rsidP="002C244E">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0474D789" w14:textId="5607F5FC" w:rsidR="00561C2B" w:rsidRPr="009058D4" w:rsidRDefault="00561C2B" w:rsidP="00561C2B">
      <w:pPr>
        <w:spacing w:before="0" w:beforeAutospacing="0" w:after="0" w:afterAutospacing="0"/>
        <w:ind w:left="0" w:right="0" w:firstLine="0"/>
        <w:rPr>
          <w:sz w:val="22"/>
          <w:szCs w:val="22"/>
          <w:lang w:val="sr-Latn-RS"/>
        </w:rPr>
      </w:pPr>
      <w:r>
        <w:rPr>
          <w:sz w:val="22"/>
          <w:szCs w:val="22"/>
          <w:lang w:val="sr-Latn-RS"/>
        </w:rPr>
        <w:t>Dr Juričić je kao student b</w:t>
      </w:r>
      <w:r w:rsidRPr="009058D4">
        <w:rPr>
          <w:sz w:val="22"/>
          <w:szCs w:val="22"/>
          <w:lang w:val="sr-Latn-RS"/>
        </w:rPr>
        <w:t xml:space="preserve">io </w:t>
      </w:r>
      <w:r w:rsidRPr="009058D4">
        <w:rPr>
          <w:sz w:val="22"/>
          <w:szCs w:val="22"/>
        </w:rPr>
        <w:t>član naučno-nastavnog veća Medicinskog fakulteta u Beogradu 2009 do 2011.</w:t>
      </w:r>
    </w:p>
    <w:p w14:paraId="33454BAC" w14:textId="77055AF0" w:rsidR="00561C2B" w:rsidRPr="00561C2B" w:rsidRDefault="00561C2B" w:rsidP="00CF7564">
      <w:pPr>
        <w:spacing w:before="0" w:beforeAutospacing="0" w:after="0" w:afterAutospacing="0"/>
        <w:ind w:left="0" w:right="0" w:firstLine="0"/>
        <w:rPr>
          <w:b/>
          <w:bCs/>
          <w:sz w:val="22"/>
          <w:szCs w:val="22"/>
          <w:lang w:val="sr-Latn-RS"/>
        </w:rPr>
      </w:pPr>
      <w:r w:rsidRPr="00561C2B">
        <w:rPr>
          <w:b/>
          <w:bCs/>
          <w:sz w:val="22"/>
          <w:szCs w:val="22"/>
          <w:lang w:val="sr-Latn-RS"/>
        </w:rPr>
        <w:t>Za stručno -profesionalni doprinos</w:t>
      </w:r>
    </w:p>
    <w:p w14:paraId="72C1F693" w14:textId="05DCA711" w:rsidR="00BF7BC0" w:rsidRPr="009058D4" w:rsidRDefault="001D02DC" w:rsidP="00553936">
      <w:pPr>
        <w:spacing w:before="0" w:beforeAutospacing="0" w:after="0" w:afterAutospacing="0"/>
        <w:ind w:left="0" w:right="0" w:firstLine="0"/>
        <w:rPr>
          <w:sz w:val="22"/>
          <w:szCs w:val="22"/>
          <w:lang w:val="sr-Latn-RS"/>
        </w:rPr>
      </w:pPr>
      <w:r w:rsidRPr="009058D4">
        <w:rPr>
          <w:sz w:val="22"/>
          <w:szCs w:val="22"/>
          <w:lang w:val="sr-Latn-RS"/>
        </w:rPr>
        <w:t>D</w:t>
      </w:r>
      <w:r w:rsidR="002C244E" w:rsidRPr="009058D4">
        <w:rPr>
          <w:sz w:val="22"/>
          <w:szCs w:val="22"/>
          <w:lang w:val="sr-Latn-RS"/>
        </w:rPr>
        <w:t>r Stefan Juričić je zaposlen na Klinici za kardiologiju UKCS, u sluzbi interventne kardiologije, gde poslednjih 8 godina učestvuje u dijagnostici i lečenju bolesnika sa najkompleksnijim kardiološkim oboljenjima. Samostalno svakodnevno obavlja kompletnu savremenu invazivnu dijagnostiku i lečenje. Takodje prema potrebi obavlja neinvazivnu kardiološku dijagnostiku (ehokardiografija, analiza 24 Holtera EKGa i krvnog pritiska).  Kandidat svojim naučnim angažmanom, pored revnosnog obavljanja svakodevnih rutinskih kliničkih zadataka, podstiče naučno-istraživački, timski i interdisciplinarni rad i aktivno učestvuje u više domaćih i međunarodnih projekata</w:t>
      </w:r>
      <w:r w:rsidRPr="009058D4">
        <w:rPr>
          <w:sz w:val="22"/>
          <w:szCs w:val="22"/>
          <w:lang w:val="sr-Latn-RS"/>
        </w:rPr>
        <w:t xml:space="preserve">. </w:t>
      </w:r>
    </w:p>
    <w:p w14:paraId="23A5951C" w14:textId="43CB8BE0" w:rsidR="002C244E" w:rsidRPr="009058D4" w:rsidRDefault="00031822" w:rsidP="001D02DC">
      <w:pPr>
        <w:spacing w:before="0" w:beforeAutospacing="0" w:after="0" w:afterAutospacing="0"/>
        <w:ind w:left="432" w:right="533" w:hanging="432"/>
        <w:rPr>
          <w:b/>
          <w:bCs/>
          <w:sz w:val="22"/>
          <w:szCs w:val="22"/>
        </w:rPr>
      </w:pPr>
      <w:r w:rsidRPr="009058D4">
        <w:rPr>
          <w:b/>
          <w:bCs/>
          <w:sz w:val="22"/>
          <w:szCs w:val="22"/>
        </w:rPr>
        <w:t>Za doprinos akademskoj i široj zajednici</w:t>
      </w:r>
    </w:p>
    <w:p w14:paraId="426B20D3" w14:textId="7BCBF5C2" w:rsidR="00031822" w:rsidRPr="009058D4" w:rsidRDefault="00031822" w:rsidP="001D02DC">
      <w:pPr>
        <w:spacing w:before="0" w:beforeAutospacing="0" w:after="0" w:afterAutospacing="0"/>
        <w:ind w:right="0"/>
        <w:rPr>
          <w:sz w:val="22"/>
          <w:szCs w:val="22"/>
          <w:lang w:val="sr-Latn-RS"/>
        </w:rPr>
      </w:pPr>
      <w:r w:rsidRPr="009058D4">
        <w:rPr>
          <w:i/>
          <w:iCs/>
          <w:sz w:val="22"/>
          <w:szCs w:val="22"/>
        </w:rPr>
        <w:t>Članstva u udruženjima</w:t>
      </w:r>
    </w:p>
    <w:p w14:paraId="59E7111E" w14:textId="5B4FFD7C" w:rsidR="001D02DC" w:rsidRPr="009058D4" w:rsidRDefault="001D02DC" w:rsidP="00F819A3">
      <w:pPr>
        <w:pStyle w:val="ListParagraph"/>
        <w:numPr>
          <w:ilvl w:val="0"/>
          <w:numId w:val="91"/>
        </w:numPr>
        <w:spacing w:before="0" w:beforeAutospacing="0" w:after="0" w:afterAutospacing="0"/>
        <w:ind w:left="270" w:right="-52" w:hanging="270"/>
        <w:rPr>
          <w:b/>
          <w:bCs/>
          <w:sz w:val="22"/>
          <w:szCs w:val="22"/>
          <w:lang w:val="sl-SI"/>
        </w:rPr>
      </w:pPr>
      <w:r w:rsidRPr="009058D4">
        <w:rPr>
          <w:sz w:val="22"/>
          <w:szCs w:val="22"/>
        </w:rPr>
        <w:t>Član Evropskog udruženja kardiologa ESC</w:t>
      </w:r>
      <w:r w:rsidRPr="009058D4">
        <w:rPr>
          <w:b/>
          <w:bCs/>
          <w:sz w:val="22"/>
          <w:szCs w:val="22"/>
          <w:lang w:val="sl-SI"/>
        </w:rPr>
        <w:t xml:space="preserve"> </w:t>
      </w:r>
    </w:p>
    <w:p w14:paraId="235AC92D" w14:textId="77777777" w:rsidR="001D02DC" w:rsidRPr="009058D4" w:rsidRDefault="001D02DC" w:rsidP="00F819A3">
      <w:pPr>
        <w:pStyle w:val="ListParagraph"/>
        <w:numPr>
          <w:ilvl w:val="0"/>
          <w:numId w:val="91"/>
        </w:numPr>
        <w:spacing w:before="0" w:beforeAutospacing="0" w:after="0" w:afterAutospacing="0"/>
        <w:ind w:left="270" w:right="-52" w:hanging="270"/>
        <w:rPr>
          <w:rStyle w:val="longtext"/>
          <w:b/>
          <w:bCs/>
          <w:sz w:val="22"/>
          <w:szCs w:val="22"/>
          <w:lang w:val="sl-SI"/>
        </w:rPr>
      </w:pPr>
      <w:r w:rsidRPr="009058D4">
        <w:rPr>
          <w:rStyle w:val="longtext"/>
          <w:sz w:val="22"/>
          <w:szCs w:val="22"/>
          <w:shd w:val="clear" w:color="auto" w:fill="FFFFFF"/>
        </w:rPr>
        <w:t xml:space="preserve">Član Udruženja kardiologa Srbije i </w:t>
      </w:r>
    </w:p>
    <w:p w14:paraId="62E5D1BD" w14:textId="07D22411" w:rsidR="001D02DC" w:rsidRPr="009058D4" w:rsidRDefault="001D02DC" w:rsidP="00F819A3">
      <w:pPr>
        <w:pStyle w:val="ListParagraph"/>
        <w:numPr>
          <w:ilvl w:val="0"/>
          <w:numId w:val="91"/>
        </w:numPr>
        <w:spacing w:before="0" w:beforeAutospacing="0" w:after="0" w:afterAutospacing="0"/>
        <w:ind w:left="270" w:right="-52" w:hanging="270"/>
        <w:rPr>
          <w:rStyle w:val="longtext"/>
          <w:b/>
          <w:bCs/>
          <w:sz w:val="22"/>
          <w:szCs w:val="22"/>
          <w:lang w:val="sl-SI"/>
        </w:rPr>
      </w:pPr>
      <w:r w:rsidRPr="009058D4">
        <w:rPr>
          <w:rStyle w:val="longtext"/>
          <w:sz w:val="22"/>
          <w:szCs w:val="22"/>
          <w:shd w:val="clear" w:color="auto" w:fill="FFFFFF"/>
        </w:rPr>
        <w:t>Član Srpskog lekarskog društva</w:t>
      </w:r>
    </w:p>
    <w:p w14:paraId="355C0F02" w14:textId="491A8159" w:rsidR="002C244E" w:rsidRPr="009058D4" w:rsidRDefault="001D02DC" w:rsidP="000041E6">
      <w:pPr>
        <w:spacing w:before="0" w:beforeAutospacing="0" w:after="0" w:afterAutospacing="0"/>
        <w:ind w:left="0" w:right="0" w:firstLine="0"/>
        <w:rPr>
          <w:b/>
          <w:sz w:val="22"/>
          <w:szCs w:val="22"/>
          <w:lang w:val="sr-Latn-CS"/>
        </w:rPr>
      </w:pPr>
      <w:r w:rsidRPr="009058D4">
        <w:rPr>
          <w:b/>
          <w:sz w:val="22"/>
          <w:szCs w:val="22"/>
          <w:lang w:val="sr-Latn-CS"/>
        </w:rPr>
        <w:t>Za saradnju sa drugim visokoškolskim naučno-istraživačkim ustanovama u zemlji i inostranstvu – mobilnost</w:t>
      </w:r>
    </w:p>
    <w:p w14:paraId="5A56595F" w14:textId="5472AE9C" w:rsidR="00B55368" w:rsidRPr="009058D4" w:rsidRDefault="00B55368" w:rsidP="000041E6">
      <w:pPr>
        <w:spacing w:before="0" w:beforeAutospacing="0" w:after="0" w:afterAutospacing="0"/>
        <w:ind w:left="0" w:right="0" w:firstLine="0"/>
        <w:rPr>
          <w:bCs/>
          <w:i/>
          <w:iCs/>
          <w:sz w:val="22"/>
          <w:szCs w:val="22"/>
          <w:lang w:val="sr-Latn-CS"/>
        </w:rPr>
      </w:pPr>
      <w:r w:rsidRPr="009058D4">
        <w:rPr>
          <w:bCs/>
          <w:i/>
          <w:iCs/>
          <w:sz w:val="22"/>
          <w:szCs w:val="22"/>
          <w:lang w:val="sr-Latn-CS"/>
        </w:rPr>
        <w:t>Učestvovanje u međunarodnim kursevima ili školama</w:t>
      </w:r>
    </w:p>
    <w:p w14:paraId="23E751EF" w14:textId="77777777" w:rsidR="00B55368" w:rsidRPr="009058D4" w:rsidRDefault="00B55368" w:rsidP="00F819A3">
      <w:pPr>
        <w:pStyle w:val="ListParagraph"/>
        <w:numPr>
          <w:ilvl w:val="0"/>
          <w:numId w:val="116"/>
        </w:numPr>
        <w:spacing w:before="0" w:beforeAutospacing="0" w:after="0" w:afterAutospacing="0"/>
        <w:ind w:left="270" w:right="0" w:hanging="270"/>
        <w:rPr>
          <w:sz w:val="22"/>
          <w:szCs w:val="22"/>
          <w:lang w:val="sr-Latn-RS"/>
        </w:rPr>
      </w:pPr>
      <w:r w:rsidRPr="009058D4">
        <w:rPr>
          <w:sz w:val="22"/>
          <w:szCs w:val="22"/>
          <w:lang w:val="sr-Latn-RS"/>
        </w:rPr>
        <w:t>8th Interventional Symposium on High Risk Cardiac Interventions MTE 2014, Lugano</w:t>
      </w:r>
    </w:p>
    <w:p w14:paraId="7C3F0813" w14:textId="77777777" w:rsidR="00B55368" w:rsidRPr="009058D4" w:rsidRDefault="00B55368" w:rsidP="00F819A3">
      <w:pPr>
        <w:pStyle w:val="ListParagraph"/>
        <w:numPr>
          <w:ilvl w:val="0"/>
          <w:numId w:val="116"/>
        </w:numPr>
        <w:spacing w:before="0" w:beforeAutospacing="0" w:after="200" w:afterAutospacing="0"/>
        <w:ind w:left="270" w:right="0" w:hanging="270"/>
        <w:rPr>
          <w:sz w:val="22"/>
          <w:szCs w:val="22"/>
          <w:lang w:val="sr-Latn-RS"/>
        </w:rPr>
      </w:pPr>
      <w:r w:rsidRPr="009058D4">
        <w:rPr>
          <w:sz w:val="22"/>
          <w:szCs w:val="22"/>
          <w:lang w:val="sr-Latn-RS"/>
        </w:rPr>
        <w:t>“Meet The Masters”, 2016, Paris</w:t>
      </w:r>
    </w:p>
    <w:p w14:paraId="1925C155" w14:textId="77777777" w:rsidR="00B55368" w:rsidRPr="009058D4" w:rsidRDefault="00B55368" w:rsidP="00F819A3">
      <w:pPr>
        <w:pStyle w:val="ListParagraph"/>
        <w:numPr>
          <w:ilvl w:val="0"/>
          <w:numId w:val="116"/>
        </w:numPr>
        <w:spacing w:before="0" w:beforeAutospacing="0" w:after="200" w:afterAutospacing="0"/>
        <w:ind w:left="270" w:right="0" w:hanging="270"/>
        <w:rPr>
          <w:sz w:val="22"/>
          <w:szCs w:val="22"/>
          <w:lang w:val="sr-Latn-RS"/>
        </w:rPr>
      </w:pPr>
      <w:r w:rsidRPr="009058D4">
        <w:rPr>
          <w:sz w:val="22"/>
          <w:szCs w:val="22"/>
          <w:lang w:val="sr-Latn-RS"/>
        </w:rPr>
        <w:t>SCAI’s 2016 Fall Fellows Course, 2016., Las Vegas</w:t>
      </w:r>
    </w:p>
    <w:p w14:paraId="58769A3E" w14:textId="77777777" w:rsidR="00B55368" w:rsidRPr="009058D4" w:rsidRDefault="00B55368" w:rsidP="00F819A3">
      <w:pPr>
        <w:pStyle w:val="ListParagraph"/>
        <w:numPr>
          <w:ilvl w:val="0"/>
          <w:numId w:val="116"/>
        </w:numPr>
        <w:spacing w:before="0" w:beforeAutospacing="0" w:after="200" w:afterAutospacing="0"/>
        <w:ind w:left="270" w:right="0" w:hanging="270"/>
        <w:rPr>
          <w:sz w:val="22"/>
          <w:szCs w:val="22"/>
          <w:lang w:val="sr-Latn-RS"/>
        </w:rPr>
      </w:pPr>
      <w:r w:rsidRPr="009058D4">
        <w:rPr>
          <w:sz w:val="22"/>
          <w:szCs w:val="22"/>
          <w:lang w:val="sr-Latn-RS"/>
        </w:rPr>
        <w:t>Medtronic PCR Course on Radial Approach: From the Fundamentals to Specific Situations, 2018.god, Budapest</w:t>
      </w:r>
    </w:p>
    <w:p w14:paraId="4EDAD561" w14:textId="57E72D64" w:rsidR="00B55368" w:rsidRPr="009058D4" w:rsidRDefault="00B55368" w:rsidP="00F819A3">
      <w:pPr>
        <w:pStyle w:val="ListParagraph"/>
        <w:numPr>
          <w:ilvl w:val="0"/>
          <w:numId w:val="116"/>
        </w:numPr>
        <w:spacing w:before="0" w:beforeAutospacing="0" w:after="200" w:afterAutospacing="0"/>
        <w:ind w:left="270" w:right="0" w:hanging="270"/>
        <w:rPr>
          <w:sz w:val="22"/>
          <w:szCs w:val="22"/>
          <w:lang w:val="sr-Latn-RS"/>
        </w:rPr>
      </w:pPr>
      <w:r w:rsidRPr="009058D4">
        <w:rPr>
          <w:sz w:val="22"/>
          <w:szCs w:val="22"/>
          <w:lang w:val="sr-Latn-RS"/>
        </w:rPr>
        <w:t>MLCTO (Multi-Level CTO Course) 2019., Nice</w:t>
      </w:r>
    </w:p>
    <w:p w14:paraId="519D4001" w14:textId="2D3C2DB9" w:rsidR="001D02DC" w:rsidRPr="009058D4" w:rsidRDefault="001D02DC" w:rsidP="000041E6">
      <w:pPr>
        <w:spacing w:before="0" w:beforeAutospacing="0" w:after="0" w:afterAutospacing="0"/>
        <w:ind w:left="0" w:right="0" w:firstLine="0"/>
        <w:rPr>
          <w:bCs/>
          <w:i/>
          <w:iCs/>
          <w:sz w:val="22"/>
          <w:szCs w:val="22"/>
          <w:lang w:val="sr-Latn-CS"/>
        </w:rPr>
      </w:pPr>
      <w:r w:rsidRPr="009058D4">
        <w:rPr>
          <w:bCs/>
          <w:i/>
          <w:iCs/>
          <w:sz w:val="22"/>
          <w:szCs w:val="22"/>
          <w:lang w:val="sr-Latn-CS"/>
        </w:rPr>
        <w:t>Predavanja po pozivu ili pl</w:t>
      </w:r>
      <w:r w:rsidR="00B55368" w:rsidRPr="009058D4">
        <w:rPr>
          <w:bCs/>
          <w:i/>
          <w:iCs/>
          <w:sz w:val="22"/>
          <w:szCs w:val="22"/>
          <w:lang w:val="sr-Latn-CS"/>
        </w:rPr>
        <w:t>e</w:t>
      </w:r>
      <w:r w:rsidRPr="009058D4">
        <w:rPr>
          <w:bCs/>
          <w:i/>
          <w:iCs/>
          <w:sz w:val="22"/>
          <w:szCs w:val="22"/>
          <w:lang w:val="sr-Latn-CS"/>
        </w:rPr>
        <w:t>narana predavanja na akreditovanim skupovima:</w:t>
      </w:r>
    </w:p>
    <w:p w14:paraId="1151468A" w14:textId="77777777" w:rsidR="001D02DC" w:rsidRPr="009058D4" w:rsidRDefault="001D02DC" w:rsidP="00D1512F">
      <w:pPr>
        <w:pStyle w:val="ListParagraph"/>
        <w:numPr>
          <w:ilvl w:val="0"/>
          <w:numId w:val="40"/>
        </w:numPr>
        <w:spacing w:before="0" w:beforeAutospacing="0" w:after="0" w:afterAutospacing="0"/>
        <w:ind w:left="360" w:right="-52"/>
        <w:rPr>
          <w:bCs/>
          <w:sz w:val="22"/>
          <w:szCs w:val="22"/>
          <w:lang w:val="sr-Latn-RS"/>
        </w:rPr>
      </w:pPr>
      <w:r w:rsidRPr="009058D4">
        <w:rPr>
          <w:bCs/>
          <w:sz w:val="22"/>
          <w:szCs w:val="22"/>
          <w:lang w:val="sr-Latn-RS"/>
        </w:rPr>
        <w:t>Predavač po pozivu na Szeged CTO2017</w:t>
      </w:r>
    </w:p>
    <w:p w14:paraId="760BE9C1" w14:textId="77777777" w:rsidR="001D02DC" w:rsidRPr="009058D4" w:rsidRDefault="001D02DC" w:rsidP="00D1512F">
      <w:pPr>
        <w:pStyle w:val="ListParagraph"/>
        <w:numPr>
          <w:ilvl w:val="0"/>
          <w:numId w:val="40"/>
        </w:numPr>
        <w:spacing w:before="0" w:beforeAutospacing="0" w:after="0" w:afterAutospacing="0"/>
        <w:ind w:left="360" w:right="-52"/>
        <w:rPr>
          <w:bCs/>
          <w:sz w:val="22"/>
          <w:szCs w:val="22"/>
          <w:lang w:val="sr-Latn-RS"/>
        </w:rPr>
      </w:pPr>
      <w:r w:rsidRPr="009058D4">
        <w:rPr>
          <w:bCs/>
          <w:sz w:val="22"/>
          <w:szCs w:val="22"/>
          <w:lang w:val="sr-Latn-RS"/>
        </w:rPr>
        <w:t>Dužina trajanja dvojne antiagregacione terapije (Prolećna kardiološka radionica, Kopaonik 2018)</w:t>
      </w:r>
    </w:p>
    <w:p w14:paraId="22B26641" w14:textId="569DD2C1" w:rsidR="003D5B46" w:rsidRPr="009058D4" w:rsidRDefault="001D02DC" w:rsidP="00D1512F">
      <w:pPr>
        <w:pStyle w:val="ListParagraph"/>
        <w:numPr>
          <w:ilvl w:val="0"/>
          <w:numId w:val="40"/>
        </w:numPr>
        <w:spacing w:before="0" w:beforeAutospacing="0" w:after="200" w:afterAutospacing="0" w:line="276" w:lineRule="auto"/>
        <w:ind w:left="360" w:right="0"/>
        <w:rPr>
          <w:bCs/>
          <w:sz w:val="22"/>
          <w:szCs w:val="22"/>
          <w:lang w:val="sr-Latn-RS"/>
        </w:rPr>
      </w:pPr>
      <w:r w:rsidRPr="009058D4">
        <w:rPr>
          <w:bCs/>
          <w:sz w:val="22"/>
          <w:szCs w:val="22"/>
          <w:lang w:val="sr-Latn-RS"/>
        </w:rPr>
        <w:t>Predavač po pozivu Szeged CTO2019</w:t>
      </w:r>
    </w:p>
    <w:p w14:paraId="61870A30" w14:textId="77777777" w:rsidR="003D5B46" w:rsidRPr="009058D4" w:rsidRDefault="003D5B46" w:rsidP="00D1512F">
      <w:pPr>
        <w:pStyle w:val="ListParagraph"/>
        <w:numPr>
          <w:ilvl w:val="0"/>
          <w:numId w:val="40"/>
        </w:numPr>
        <w:spacing w:before="0" w:beforeAutospacing="0" w:after="0" w:afterAutospacing="0"/>
        <w:ind w:left="360" w:right="-52"/>
        <w:rPr>
          <w:bCs/>
          <w:sz w:val="22"/>
          <w:szCs w:val="22"/>
          <w:lang w:val="sr-Latn-RS"/>
        </w:rPr>
      </w:pPr>
      <w:r w:rsidRPr="009058D4">
        <w:rPr>
          <w:bCs/>
          <w:sz w:val="22"/>
          <w:szCs w:val="22"/>
          <w:lang w:val="sr-Latn-RS"/>
        </w:rPr>
        <w:t>Kada odustati tokom rekanalizacije hronične totalne okluzije? (Prolećna kardiološka radionica, Stara Planina 2015)</w:t>
      </w:r>
    </w:p>
    <w:p w14:paraId="149ECA0D" w14:textId="77777777" w:rsidR="003D5B46" w:rsidRPr="009058D4" w:rsidRDefault="003D5B46" w:rsidP="00D1512F">
      <w:pPr>
        <w:pStyle w:val="ListParagraph"/>
        <w:numPr>
          <w:ilvl w:val="0"/>
          <w:numId w:val="40"/>
        </w:numPr>
        <w:spacing w:before="0" w:beforeAutospacing="0" w:after="0" w:afterAutospacing="0"/>
        <w:ind w:left="360" w:right="-52"/>
        <w:rPr>
          <w:bCs/>
          <w:sz w:val="22"/>
          <w:szCs w:val="22"/>
          <w:lang w:val="sr-Latn-RS"/>
        </w:rPr>
      </w:pPr>
      <w:r w:rsidRPr="009058D4">
        <w:rPr>
          <w:bCs/>
          <w:sz w:val="22"/>
          <w:szCs w:val="22"/>
          <w:lang w:val="sr-Latn-RS"/>
        </w:rPr>
        <w:t>Simpozijum ’’Nove preporuke u savremenoj kliničkoj praksi’’ (Kardiološka sekcija KCS, Narodna bibliotika, 2019.god)</w:t>
      </w:r>
    </w:p>
    <w:p w14:paraId="7FAB1664" w14:textId="726B40BB" w:rsidR="003D5B46" w:rsidRPr="009058D4" w:rsidRDefault="003D5B46" w:rsidP="00D1512F">
      <w:pPr>
        <w:pStyle w:val="ListParagraph"/>
        <w:numPr>
          <w:ilvl w:val="0"/>
          <w:numId w:val="40"/>
        </w:numPr>
        <w:spacing w:before="0" w:beforeAutospacing="0" w:after="0" w:afterAutospacing="0"/>
        <w:ind w:left="360" w:right="-52"/>
        <w:rPr>
          <w:bCs/>
          <w:sz w:val="22"/>
          <w:szCs w:val="22"/>
          <w:lang w:val="sr-Latn-RS"/>
        </w:rPr>
      </w:pPr>
      <w:r w:rsidRPr="009058D4">
        <w:rPr>
          <w:bCs/>
          <w:sz w:val="22"/>
          <w:szCs w:val="22"/>
          <w:lang w:val="sr-Latn-RS"/>
        </w:rPr>
        <w:t>Izazovi u savremenoj interventnoj kardiologiji (Virtuelna kardiološka radionica 2021.god)</w:t>
      </w:r>
    </w:p>
    <w:p w14:paraId="179F27CB" w14:textId="77777777" w:rsidR="003D5B46" w:rsidRPr="009058D4" w:rsidRDefault="003D5B46" w:rsidP="003D5B46">
      <w:pPr>
        <w:pStyle w:val="ListParagraph"/>
        <w:spacing w:before="0" w:beforeAutospacing="0" w:after="0" w:afterAutospacing="0"/>
        <w:ind w:left="360" w:right="-52" w:firstLine="0"/>
        <w:rPr>
          <w:bCs/>
          <w:sz w:val="22"/>
          <w:szCs w:val="22"/>
          <w:lang w:val="sr-Latn-RS"/>
        </w:rPr>
      </w:pPr>
    </w:p>
    <w:p w14:paraId="0D6AF56C" w14:textId="77777777" w:rsidR="003D5B46" w:rsidRPr="009058D4" w:rsidRDefault="003D5B46" w:rsidP="003D5B46">
      <w:pPr>
        <w:spacing w:before="0" w:beforeAutospacing="0" w:after="200" w:afterAutospacing="0" w:line="276" w:lineRule="auto"/>
        <w:ind w:left="0" w:right="0" w:firstLine="0"/>
        <w:rPr>
          <w:bCs/>
          <w:sz w:val="22"/>
          <w:szCs w:val="22"/>
          <w:lang w:val="sr-Latn-RS"/>
        </w:rPr>
      </w:pPr>
    </w:p>
    <w:p w14:paraId="6BCEF08D" w14:textId="77777777" w:rsidR="002C244E" w:rsidRPr="009058D4" w:rsidRDefault="002C244E" w:rsidP="000041E6">
      <w:pPr>
        <w:spacing w:before="0" w:beforeAutospacing="0" w:after="0" w:afterAutospacing="0"/>
        <w:ind w:left="0" w:right="0" w:firstLine="0"/>
        <w:rPr>
          <w:b/>
          <w:sz w:val="22"/>
          <w:szCs w:val="22"/>
          <w:lang w:val="sr-Latn-CS"/>
        </w:rPr>
      </w:pPr>
    </w:p>
    <w:p w14:paraId="7F76296B" w14:textId="77777777" w:rsidR="002C244E" w:rsidRPr="009058D4" w:rsidRDefault="002C244E" w:rsidP="000041E6">
      <w:pPr>
        <w:spacing w:before="0" w:beforeAutospacing="0" w:after="0" w:afterAutospacing="0"/>
        <w:ind w:left="0" w:right="0" w:firstLine="0"/>
        <w:rPr>
          <w:b/>
          <w:sz w:val="22"/>
          <w:szCs w:val="22"/>
          <w:lang w:val="sr-Latn-CS"/>
        </w:rPr>
      </w:pPr>
    </w:p>
    <w:p w14:paraId="2BCC1757" w14:textId="77777777" w:rsidR="002C244E" w:rsidRPr="009058D4" w:rsidRDefault="002C244E" w:rsidP="000041E6">
      <w:pPr>
        <w:spacing w:before="0" w:beforeAutospacing="0" w:after="0" w:afterAutospacing="0"/>
        <w:ind w:left="0" w:right="0" w:firstLine="0"/>
        <w:rPr>
          <w:b/>
          <w:sz w:val="22"/>
          <w:szCs w:val="22"/>
          <w:lang w:val="sr-Latn-CS"/>
        </w:rPr>
      </w:pPr>
    </w:p>
    <w:p w14:paraId="01349256" w14:textId="77777777" w:rsidR="002C244E" w:rsidRPr="009058D4" w:rsidRDefault="002C244E" w:rsidP="000041E6">
      <w:pPr>
        <w:spacing w:before="0" w:beforeAutospacing="0" w:after="0" w:afterAutospacing="0"/>
        <w:ind w:left="0" w:right="0" w:firstLine="0"/>
        <w:rPr>
          <w:b/>
          <w:sz w:val="22"/>
          <w:szCs w:val="22"/>
          <w:lang w:val="sr-Latn-CS"/>
        </w:rPr>
      </w:pPr>
    </w:p>
    <w:p w14:paraId="6F5B496E" w14:textId="77777777" w:rsidR="002C244E" w:rsidRPr="009058D4" w:rsidRDefault="002C244E" w:rsidP="000041E6">
      <w:pPr>
        <w:spacing w:before="0" w:beforeAutospacing="0" w:after="0" w:afterAutospacing="0"/>
        <w:ind w:left="0" w:right="0" w:firstLine="0"/>
        <w:rPr>
          <w:b/>
          <w:sz w:val="22"/>
          <w:szCs w:val="22"/>
          <w:lang w:val="sr-Latn-CS"/>
        </w:rPr>
      </w:pPr>
    </w:p>
    <w:p w14:paraId="1C2203B4" w14:textId="77777777" w:rsidR="002C244E" w:rsidRPr="009058D4" w:rsidRDefault="002C244E" w:rsidP="000041E6">
      <w:pPr>
        <w:spacing w:before="0" w:beforeAutospacing="0" w:after="0" w:afterAutospacing="0"/>
        <w:ind w:left="0" w:right="0" w:firstLine="0"/>
        <w:rPr>
          <w:b/>
          <w:sz w:val="22"/>
          <w:szCs w:val="22"/>
          <w:lang w:val="sr-Latn-CS"/>
        </w:rPr>
      </w:pPr>
    </w:p>
    <w:p w14:paraId="4FFBDFED" w14:textId="77777777" w:rsidR="002C244E" w:rsidRPr="009058D4" w:rsidRDefault="002C244E" w:rsidP="000041E6">
      <w:pPr>
        <w:spacing w:before="0" w:beforeAutospacing="0" w:after="0" w:afterAutospacing="0"/>
        <w:ind w:left="0" w:right="0" w:firstLine="0"/>
        <w:rPr>
          <w:b/>
          <w:sz w:val="22"/>
          <w:szCs w:val="22"/>
          <w:lang w:val="sr-Latn-CS"/>
        </w:rPr>
      </w:pPr>
    </w:p>
    <w:p w14:paraId="4C96761B" w14:textId="77777777" w:rsidR="002C244E" w:rsidRPr="009058D4" w:rsidRDefault="002C244E" w:rsidP="000041E6">
      <w:pPr>
        <w:spacing w:before="0" w:beforeAutospacing="0" w:after="0" w:afterAutospacing="0"/>
        <w:ind w:left="0" w:right="0" w:firstLine="0"/>
        <w:rPr>
          <w:b/>
          <w:sz w:val="22"/>
          <w:szCs w:val="22"/>
          <w:lang w:val="sr-Latn-CS"/>
        </w:rPr>
      </w:pPr>
    </w:p>
    <w:p w14:paraId="35E60DB1" w14:textId="77777777" w:rsidR="002C244E" w:rsidRPr="009058D4" w:rsidRDefault="002C244E" w:rsidP="000041E6">
      <w:pPr>
        <w:spacing w:before="0" w:beforeAutospacing="0" w:after="0" w:afterAutospacing="0"/>
        <w:ind w:left="0" w:right="0" w:firstLine="0"/>
        <w:rPr>
          <w:b/>
          <w:sz w:val="22"/>
          <w:szCs w:val="22"/>
          <w:lang w:val="sr-Latn-CS"/>
        </w:rPr>
      </w:pPr>
    </w:p>
    <w:p w14:paraId="28F3D8A1" w14:textId="77777777" w:rsidR="002C244E" w:rsidRPr="009058D4" w:rsidRDefault="002C244E" w:rsidP="000041E6">
      <w:pPr>
        <w:spacing w:before="0" w:beforeAutospacing="0" w:after="0" w:afterAutospacing="0"/>
        <w:ind w:left="0" w:right="0" w:firstLine="0"/>
        <w:rPr>
          <w:b/>
          <w:sz w:val="22"/>
          <w:szCs w:val="22"/>
          <w:lang w:val="sr-Latn-CS"/>
        </w:rPr>
      </w:pPr>
    </w:p>
    <w:p w14:paraId="465522F1" w14:textId="77777777" w:rsidR="002C244E" w:rsidRPr="009058D4" w:rsidRDefault="002C244E" w:rsidP="000041E6">
      <w:pPr>
        <w:spacing w:before="0" w:beforeAutospacing="0" w:after="0" w:afterAutospacing="0"/>
        <w:ind w:left="0" w:right="0" w:firstLine="0"/>
        <w:rPr>
          <w:b/>
          <w:sz w:val="22"/>
          <w:szCs w:val="22"/>
          <w:lang w:val="sr-Latn-CS"/>
        </w:rPr>
      </w:pPr>
    </w:p>
    <w:p w14:paraId="344CFACD" w14:textId="77777777" w:rsidR="002C244E" w:rsidRPr="009058D4" w:rsidRDefault="002C244E" w:rsidP="000041E6">
      <w:pPr>
        <w:spacing w:before="0" w:beforeAutospacing="0" w:after="0" w:afterAutospacing="0"/>
        <w:ind w:left="0" w:right="0" w:firstLine="0"/>
        <w:rPr>
          <w:b/>
          <w:sz w:val="22"/>
          <w:szCs w:val="22"/>
          <w:lang w:val="sr-Latn-CS"/>
        </w:rPr>
      </w:pPr>
    </w:p>
    <w:p w14:paraId="583CF50A" w14:textId="77777777" w:rsidR="002C244E" w:rsidRPr="009058D4" w:rsidRDefault="002C244E" w:rsidP="000041E6">
      <w:pPr>
        <w:spacing w:before="0" w:beforeAutospacing="0" w:after="0" w:afterAutospacing="0"/>
        <w:ind w:left="0" w:right="0" w:firstLine="0"/>
        <w:rPr>
          <w:b/>
          <w:sz w:val="22"/>
          <w:szCs w:val="22"/>
          <w:lang w:val="sr-Latn-CS"/>
        </w:rPr>
      </w:pPr>
    </w:p>
    <w:p w14:paraId="28BDD24A" w14:textId="77777777" w:rsidR="002C244E" w:rsidRPr="009058D4" w:rsidRDefault="002C244E" w:rsidP="000041E6">
      <w:pPr>
        <w:spacing w:before="0" w:beforeAutospacing="0" w:after="0" w:afterAutospacing="0"/>
        <w:ind w:left="0" w:right="0" w:firstLine="0"/>
        <w:rPr>
          <w:b/>
          <w:sz w:val="22"/>
          <w:szCs w:val="22"/>
          <w:lang w:val="sr-Latn-CS"/>
        </w:rPr>
      </w:pPr>
    </w:p>
    <w:p w14:paraId="4BC5E876" w14:textId="77777777" w:rsidR="002C244E" w:rsidRPr="009058D4" w:rsidRDefault="002C244E" w:rsidP="000041E6">
      <w:pPr>
        <w:spacing w:before="0" w:beforeAutospacing="0" w:after="0" w:afterAutospacing="0"/>
        <w:ind w:left="0" w:right="0" w:firstLine="0"/>
        <w:rPr>
          <w:b/>
          <w:sz w:val="22"/>
          <w:szCs w:val="22"/>
          <w:lang w:val="sr-Latn-CS"/>
        </w:rPr>
      </w:pPr>
    </w:p>
    <w:p w14:paraId="313154E2" w14:textId="77777777" w:rsidR="002C244E" w:rsidRPr="009058D4" w:rsidRDefault="002C244E" w:rsidP="000041E6">
      <w:pPr>
        <w:spacing w:before="0" w:beforeAutospacing="0" w:after="0" w:afterAutospacing="0"/>
        <w:ind w:left="0" w:right="0" w:firstLine="0"/>
        <w:rPr>
          <w:b/>
          <w:sz w:val="22"/>
          <w:szCs w:val="22"/>
          <w:lang w:val="sr-Latn-CS"/>
        </w:rPr>
      </w:pPr>
    </w:p>
    <w:p w14:paraId="1E9731CF" w14:textId="77777777" w:rsidR="002C244E" w:rsidRPr="009058D4" w:rsidRDefault="002C244E" w:rsidP="000041E6">
      <w:pPr>
        <w:spacing w:before="0" w:beforeAutospacing="0" w:after="0" w:afterAutospacing="0"/>
        <w:ind w:left="0" w:right="0" w:firstLine="0"/>
        <w:rPr>
          <w:b/>
          <w:sz w:val="22"/>
          <w:szCs w:val="22"/>
          <w:lang w:val="sr-Latn-CS"/>
        </w:rPr>
      </w:pPr>
    </w:p>
    <w:p w14:paraId="2D0F6EEE" w14:textId="4319324D" w:rsidR="002C244E" w:rsidRPr="009058D4" w:rsidRDefault="002C244E" w:rsidP="000041E6">
      <w:pPr>
        <w:spacing w:before="0" w:beforeAutospacing="0" w:after="0" w:afterAutospacing="0"/>
        <w:ind w:left="0" w:right="0" w:firstLine="0"/>
        <w:rPr>
          <w:b/>
          <w:sz w:val="22"/>
          <w:szCs w:val="22"/>
          <w:lang w:val="sr-Latn-CS"/>
        </w:rPr>
      </w:pPr>
    </w:p>
    <w:p w14:paraId="7F6B4D17" w14:textId="77777777" w:rsidR="00BF7BC0" w:rsidRPr="009058D4" w:rsidRDefault="00BF7BC0" w:rsidP="003A715C">
      <w:pPr>
        <w:pBdr>
          <w:bottom w:val="single" w:sz="4" w:space="1" w:color="auto"/>
        </w:pBdr>
        <w:spacing w:before="0" w:beforeAutospacing="0" w:after="0" w:afterAutospacing="0"/>
        <w:ind w:left="0" w:right="0" w:firstLine="0"/>
        <w:rPr>
          <w:b/>
          <w:sz w:val="22"/>
          <w:szCs w:val="22"/>
          <w:lang w:val="sr-Latn-CS"/>
        </w:rPr>
      </w:pPr>
    </w:p>
    <w:p w14:paraId="4C860E39"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1EF9F729"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689ADBE4"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5267FE27"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32A13FB6"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38E9D4C8"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522395BD"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05206712"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03FA9B7E"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6D9E4B67"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10B79A38"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26A9487F"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3C0B26D7"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652455BD"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407C8FCA"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267FBFFD"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0C981692"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2D35F04D" w14:textId="77777777" w:rsidR="00A6419E" w:rsidRDefault="00A6419E" w:rsidP="003A715C">
      <w:pPr>
        <w:pBdr>
          <w:bottom w:val="single" w:sz="4" w:space="1" w:color="auto"/>
        </w:pBdr>
        <w:spacing w:before="0" w:beforeAutospacing="0" w:after="0" w:afterAutospacing="0"/>
        <w:ind w:left="0" w:right="0" w:firstLine="0"/>
        <w:rPr>
          <w:bCs/>
          <w:sz w:val="22"/>
          <w:szCs w:val="22"/>
          <w:lang w:val="pl-PL"/>
        </w:rPr>
      </w:pPr>
    </w:p>
    <w:p w14:paraId="44FEA4CA" w14:textId="77777777" w:rsidR="00D35297" w:rsidRDefault="00D35297" w:rsidP="003A715C">
      <w:pPr>
        <w:pBdr>
          <w:bottom w:val="single" w:sz="4" w:space="1" w:color="auto"/>
        </w:pBdr>
        <w:spacing w:before="0" w:beforeAutospacing="0" w:after="0" w:afterAutospacing="0"/>
        <w:ind w:left="0" w:right="0" w:firstLine="0"/>
        <w:rPr>
          <w:bCs/>
          <w:sz w:val="22"/>
          <w:szCs w:val="22"/>
          <w:lang w:val="pl-PL"/>
        </w:rPr>
      </w:pPr>
    </w:p>
    <w:p w14:paraId="4CB3A46D" w14:textId="77777777" w:rsidR="00553936" w:rsidRDefault="00553936" w:rsidP="003A715C">
      <w:pPr>
        <w:pBdr>
          <w:bottom w:val="single" w:sz="4" w:space="1" w:color="auto"/>
        </w:pBdr>
        <w:spacing w:before="0" w:beforeAutospacing="0" w:after="0" w:afterAutospacing="0"/>
        <w:ind w:left="0" w:right="0" w:firstLine="0"/>
        <w:rPr>
          <w:bCs/>
          <w:sz w:val="22"/>
          <w:szCs w:val="22"/>
          <w:lang w:val="pl-PL"/>
        </w:rPr>
      </w:pPr>
    </w:p>
    <w:p w14:paraId="30E71CD9" w14:textId="7D01E4CE" w:rsidR="003A715C" w:rsidRPr="009058D4" w:rsidRDefault="003A715C" w:rsidP="003A715C">
      <w:pPr>
        <w:pBdr>
          <w:bottom w:val="single" w:sz="4" w:space="1" w:color="auto"/>
        </w:pBdr>
        <w:spacing w:before="0" w:beforeAutospacing="0" w:after="0" w:afterAutospacing="0"/>
        <w:ind w:left="0" w:right="0" w:firstLine="0"/>
        <w:rPr>
          <w:b/>
          <w:sz w:val="22"/>
          <w:szCs w:val="22"/>
          <w:lang w:val="sr-Latn-RS"/>
        </w:rPr>
      </w:pPr>
      <w:r w:rsidRPr="009058D4">
        <w:rPr>
          <w:bCs/>
          <w:sz w:val="22"/>
          <w:szCs w:val="22"/>
          <w:lang w:val="pl-PL"/>
        </w:rPr>
        <w:t xml:space="preserve">Kandidat pod rednim brojem </w:t>
      </w:r>
      <w:r w:rsidR="00E2368F" w:rsidRPr="009058D4">
        <w:rPr>
          <w:bCs/>
          <w:sz w:val="22"/>
          <w:szCs w:val="22"/>
          <w:lang w:val="pl-PL"/>
        </w:rPr>
        <w:t>5</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Milan Marinkovi</w:t>
      </w:r>
      <w:r w:rsidRPr="009058D4">
        <w:rPr>
          <w:b/>
          <w:smallCaps/>
          <w:sz w:val="22"/>
          <w:szCs w:val="22"/>
          <w:lang w:val="sr-Latn-RS"/>
        </w:rPr>
        <w:t>ć</w:t>
      </w:r>
    </w:p>
    <w:p w14:paraId="2D4A8CFF" w14:textId="77777777" w:rsidR="003A715C" w:rsidRPr="009058D4" w:rsidRDefault="003A715C" w:rsidP="003A715C">
      <w:pPr>
        <w:autoSpaceDE w:val="0"/>
        <w:autoSpaceDN w:val="0"/>
        <w:adjustRightInd w:val="0"/>
        <w:spacing w:before="0" w:beforeAutospacing="0" w:after="0" w:afterAutospacing="0"/>
        <w:ind w:left="0" w:right="0" w:firstLine="0"/>
        <w:rPr>
          <w:b/>
          <w:sz w:val="22"/>
          <w:szCs w:val="22"/>
          <w:lang w:val="sr-Latn-CS"/>
        </w:rPr>
      </w:pPr>
    </w:p>
    <w:p w14:paraId="200FD626" w14:textId="6F6EE964" w:rsidR="003A715C" w:rsidRPr="009058D4" w:rsidRDefault="000002EE" w:rsidP="000002EE">
      <w:pPr>
        <w:autoSpaceDE w:val="0"/>
        <w:autoSpaceDN w:val="0"/>
        <w:adjustRightInd w:val="0"/>
        <w:spacing w:before="0" w:beforeAutospacing="0" w:after="0" w:afterAutospacing="0"/>
        <w:ind w:right="0"/>
        <w:rPr>
          <w:b/>
          <w:sz w:val="22"/>
          <w:szCs w:val="22"/>
          <w:u w:val="single"/>
          <w:lang w:val="sr-Latn-CS"/>
        </w:rPr>
      </w:pPr>
      <w:r w:rsidRPr="009058D4">
        <w:rPr>
          <w:b/>
          <w:sz w:val="22"/>
          <w:szCs w:val="22"/>
          <w:u w:val="single"/>
          <w:lang w:val="sr-Latn-CS"/>
        </w:rPr>
        <w:t xml:space="preserve">A. </w:t>
      </w:r>
      <w:r w:rsidR="003A715C" w:rsidRPr="009058D4">
        <w:rPr>
          <w:b/>
          <w:sz w:val="22"/>
          <w:szCs w:val="22"/>
          <w:u w:val="single"/>
          <w:lang w:val="sr-Latn-CS"/>
        </w:rPr>
        <w:t>OSNOVNI BIOGRAFSKI PODACI</w:t>
      </w:r>
    </w:p>
    <w:p w14:paraId="1A973C89" w14:textId="77777777" w:rsidR="003A715C" w:rsidRPr="009058D4" w:rsidRDefault="003A715C" w:rsidP="003A715C">
      <w:pPr>
        <w:pStyle w:val="ListParagraph"/>
        <w:autoSpaceDE w:val="0"/>
        <w:autoSpaceDN w:val="0"/>
        <w:adjustRightInd w:val="0"/>
        <w:spacing w:before="0" w:beforeAutospacing="0" w:after="0" w:afterAutospacing="0"/>
        <w:ind w:right="0" w:firstLine="0"/>
        <w:rPr>
          <w:b/>
          <w:sz w:val="22"/>
          <w:szCs w:val="22"/>
          <w:lang w:val="sr-Latn-CS"/>
        </w:rPr>
      </w:pPr>
    </w:p>
    <w:tbl>
      <w:tblPr>
        <w:tblW w:w="0" w:type="auto"/>
        <w:tblLook w:val="04A0" w:firstRow="1" w:lastRow="0" w:firstColumn="1" w:lastColumn="0" w:noHBand="0" w:noVBand="1"/>
      </w:tblPr>
      <w:tblGrid>
        <w:gridCol w:w="4111"/>
        <w:gridCol w:w="4899"/>
      </w:tblGrid>
      <w:tr w:rsidR="003A715C" w:rsidRPr="009058D4" w14:paraId="3A7EC057" w14:textId="77777777" w:rsidTr="0077514E">
        <w:trPr>
          <w:trHeight w:val="104"/>
        </w:trPr>
        <w:tc>
          <w:tcPr>
            <w:tcW w:w="4111" w:type="dxa"/>
          </w:tcPr>
          <w:p w14:paraId="36FA073F" w14:textId="77777777" w:rsidR="003A715C" w:rsidRPr="009058D4" w:rsidRDefault="003A715C"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4899" w:type="dxa"/>
          </w:tcPr>
          <w:p w14:paraId="30F4CD8F" w14:textId="77777777" w:rsidR="003A715C" w:rsidRPr="009058D4" w:rsidRDefault="003A715C" w:rsidP="0077514E">
            <w:pPr>
              <w:spacing w:before="0" w:beforeAutospacing="0" w:after="0" w:afterAutospacing="0"/>
              <w:jc w:val="left"/>
              <w:rPr>
                <w:sz w:val="22"/>
                <w:szCs w:val="22"/>
              </w:rPr>
            </w:pPr>
            <w:r w:rsidRPr="009058D4">
              <w:rPr>
                <w:sz w:val="22"/>
                <w:szCs w:val="22"/>
              </w:rPr>
              <w:t>Milan (Miodrag) Marinković</w:t>
            </w:r>
          </w:p>
        </w:tc>
      </w:tr>
      <w:tr w:rsidR="003A715C" w:rsidRPr="009058D4" w14:paraId="4BF8EE54" w14:textId="77777777" w:rsidTr="0077514E">
        <w:tc>
          <w:tcPr>
            <w:tcW w:w="4111" w:type="dxa"/>
          </w:tcPr>
          <w:p w14:paraId="2BA597D5" w14:textId="77777777" w:rsidR="003A715C" w:rsidRPr="009058D4" w:rsidRDefault="003A715C"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4899" w:type="dxa"/>
          </w:tcPr>
          <w:p w14:paraId="0ABE9223" w14:textId="77777777" w:rsidR="003A715C" w:rsidRPr="009058D4" w:rsidRDefault="003A715C" w:rsidP="0077514E">
            <w:pPr>
              <w:spacing w:before="0" w:beforeAutospacing="0" w:after="0" w:afterAutospacing="0"/>
              <w:ind w:left="0" w:right="0" w:firstLine="0"/>
              <w:jc w:val="left"/>
              <w:rPr>
                <w:b/>
                <w:sz w:val="22"/>
                <w:szCs w:val="22"/>
                <w:lang w:val="da-DK"/>
              </w:rPr>
            </w:pPr>
            <w:r w:rsidRPr="009058D4">
              <w:rPr>
                <w:sz w:val="22"/>
                <w:szCs w:val="22"/>
              </w:rPr>
              <w:t>07.11.1986. godine. Beograd</w:t>
            </w:r>
          </w:p>
        </w:tc>
      </w:tr>
      <w:tr w:rsidR="003A715C" w:rsidRPr="009058D4" w14:paraId="1D4D7B0C" w14:textId="77777777" w:rsidTr="0077514E">
        <w:tc>
          <w:tcPr>
            <w:tcW w:w="4111" w:type="dxa"/>
          </w:tcPr>
          <w:p w14:paraId="27DBED66" w14:textId="77777777" w:rsidR="003A715C" w:rsidRPr="009058D4" w:rsidRDefault="003A715C"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4899" w:type="dxa"/>
          </w:tcPr>
          <w:p w14:paraId="3B2F3693" w14:textId="77777777" w:rsidR="003A715C" w:rsidRPr="009058D4" w:rsidRDefault="003A715C" w:rsidP="0077514E">
            <w:pPr>
              <w:spacing w:before="0" w:beforeAutospacing="0" w:after="0" w:afterAutospacing="0"/>
              <w:ind w:left="0" w:right="0" w:firstLine="0"/>
              <w:jc w:val="left"/>
              <w:rPr>
                <w:bCs/>
                <w:sz w:val="22"/>
                <w:szCs w:val="22"/>
                <w:lang w:val="sr-Cyrl-CS"/>
              </w:rPr>
            </w:pPr>
            <w:r w:rsidRPr="009058D4">
              <w:rPr>
                <w:bCs/>
                <w:sz w:val="22"/>
                <w:szCs w:val="22"/>
              </w:rPr>
              <w:t>Od 05.03.2014. u stalnom radnom odnosu u Klinici za kardiologiju, Univerzitetskog kliničkog centra Srbije, Odeljenje invazivne elektrofiziologije srca</w:t>
            </w:r>
          </w:p>
        </w:tc>
      </w:tr>
      <w:tr w:rsidR="003A715C" w:rsidRPr="009058D4" w14:paraId="03819C76" w14:textId="77777777" w:rsidTr="0077514E">
        <w:tc>
          <w:tcPr>
            <w:tcW w:w="4111" w:type="dxa"/>
          </w:tcPr>
          <w:p w14:paraId="40764670" w14:textId="77777777" w:rsidR="003A715C" w:rsidRPr="009058D4" w:rsidRDefault="003A715C"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4899" w:type="dxa"/>
          </w:tcPr>
          <w:p w14:paraId="147910AE" w14:textId="77777777" w:rsidR="003A715C" w:rsidRPr="009058D4" w:rsidRDefault="003A715C" w:rsidP="0077514E">
            <w:pPr>
              <w:spacing w:before="0" w:beforeAutospacing="0" w:after="0" w:afterAutospacing="0"/>
              <w:ind w:left="0" w:right="0" w:firstLine="0"/>
              <w:jc w:val="left"/>
              <w:rPr>
                <w:b/>
                <w:sz w:val="22"/>
                <w:szCs w:val="22"/>
                <w:lang w:val="da-DK"/>
              </w:rPr>
            </w:pPr>
            <w:r w:rsidRPr="009058D4">
              <w:rPr>
                <w:sz w:val="22"/>
                <w:szCs w:val="22"/>
                <w:lang w:val="da-DK"/>
              </w:rPr>
              <w:t>Specijalista interne medicine</w:t>
            </w:r>
          </w:p>
        </w:tc>
      </w:tr>
      <w:tr w:rsidR="003A715C" w:rsidRPr="009058D4" w14:paraId="1672CCA7" w14:textId="77777777" w:rsidTr="0077514E">
        <w:tc>
          <w:tcPr>
            <w:tcW w:w="4111" w:type="dxa"/>
          </w:tcPr>
          <w:p w14:paraId="1E5C05A7" w14:textId="77777777" w:rsidR="003A715C" w:rsidRPr="009058D4" w:rsidRDefault="003A715C"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4899" w:type="dxa"/>
          </w:tcPr>
          <w:p w14:paraId="4B51A6A4" w14:textId="77777777" w:rsidR="003A715C" w:rsidRPr="009058D4" w:rsidRDefault="003A715C" w:rsidP="0077514E">
            <w:pPr>
              <w:spacing w:before="0" w:beforeAutospacing="0" w:after="0" w:afterAutospacing="0"/>
              <w:ind w:left="0" w:right="0" w:firstLine="0"/>
              <w:jc w:val="left"/>
              <w:rPr>
                <w:b/>
                <w:sz w:val="22"/>
                <w:szCs w:val="22"/>
                <w:lang w:val="da-DK"/>
              </w:rPr>
            </w:pPr>
            <w:r w:rsidRPr="009058D4">
              <w:rPr>
                <w:sz w:val="22"/>
                <w:szCs w:val="22"/>
                <w:lang w:val="sr-Latn-CS"/>
              </w:rPr>
              <w:t>Interna medicina (</w:t>
            </w:r>
            <w:r w:rsidRPr="009058D4">
              <w:rPr>
                <w:sz w:val="22"/>
                <w:szCs w:val="22"/>
                <w:lang w:val="da-DK"/>
              </w:rPr>
              <w:t>Kardiologija)</w:t>
            </w:r>
          </w:p>
        </w:tc>
      </w:tr>
    </w:tbl>
    <w:p w14:paraId="4D21EBCC" w14:textId="77777777" w:rsidR="003A715C" w:rsidRPr="009058D4" w:rsidRDefault="003A715C" w:rsidP="003A715C">
      <w:pPr>
        <w:spacing w:before="0" w:beforeAutospacing="0" w:after="0" w:afterAutospacing="0"/>
        <w:ind w:left="0" w:right="0" w:firstLine="0"/>
        <w:rPr>
          <w:b/>
          <w:sz w:val="22"/>
          <w:szCs w:val="22"/>
          <w:lang w:val="da-DK"/>
        </w:rPr>
      </w:pPr>
    </w:p>
    <w:p w14:paraId="295FD5BD" w14:textId="77777777" w:rsidR="003A715C" w:rsidRPr="009058D4" w:rsidRDefault="003A715C" w:rsidP="003A715C">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14:paraId="5C978B53" w14:textId="77777777" w:rsidR="003A715C" w:rsidRPr="009058D4" w:rsidRDefault="003A715C" w:rsidP="003A715C">
      <w:pPr>
        <w:spacing w:before="0" w:beforeAutospacing="0" w:after="0" w:afterAutospacing="0"/>
        <w:ind w:left="0" w:right="0" w:firstLine="0"/>
        <w:rPr>
          <w:b/>
          <w:sz w:val="22"/>
          <w:szCs w:val="22"/>
          <w:lang w:val="da-DK"/>
        </w:rPr>
      </w:pPr>
    </w:p>
    <w:tbl>
      <w:tblPr>
        <w:tblW w:w="9152" w:type="dxa"/>
        <w:tblLook w:val="04A0" w:firstRow="1" w:lastRow="0" w:firstColumn="1" w:lastColumn="0" w:noHBand="0" w:noVBand="1"/>
      </w:tblPr>
      <w:tblGrid>
        <w:gridCol w:w="4111"/>
        <w:gridCol w:w="142"/>
        <w:gridCol w:w="4757"/>
        <w:gridCol w:w="142"/>
      </w:tblGrid>
      <w:tr w:rsidR="003A715C" w:rsidRPr="009058D4" w14:paraId="4C89E938" w14:textId="77777777" w:rsidTr="0077514E">
        <w:trPr>
          <w:gridAfter w:val="1"/>
          <w:wAfter w:w="142" w:type="dxa"/>
        </w:trPr>
        <w:tc>
          <w:tcPr>
            <w:tcW w:w="4111" w:type="dxa"/>
          </w:tcPr>
          <w:p w14:paraId="3CC8DCEC" w14:textId="77777777" w:rsidR="003A715C" w:rsidRPr="009058D4" w:rsidRDefault="003A715C" w:rsidP="0077514E">
            <w:pPr>
              <w:rPr>
                <w:b/>
                <w:bCs/>
                <w:sz w:val="22"/>
                <w:szCs w:val="22"/>
                <w:lang w:val="da-DK"/>
              </w:rPr>
            </w:pPr>
            <w:r w:rsidRPr="009058D4">
              <w:rPr>
                <w:b/>
                <w:bCs/>
                <w:sz w:val="22"/>
                <w:szCs w:val="22"/>
                <w:lang w:val="da-DK"/>
              </w:rPr>
              <w:t>Osnovne studije</w:t>
            </w:r>
          </w:p>
        </w:tc>
        <w:tc>
          <w:tcPr>
            <w:tcW w:w="4899" w:type="dxa"/>
            <w:gridSpan w:val="2"/>
          </w:tcPr>
          <w:p w14:paraId="00D0278C" w14:textId="77777777" w:rsidR="003A715C" w:rsidRPr="009058D4" w:rsidRDefault="003A715C" w:rsidP="0077514E">
            <w:pPr>
              <w:ind w:right="0"/>
              <w:jc w:val="left"/>
              <w:rPr>
                <w:i/>
                <w:iCs/>
                <w:sz w:val="22"/>
                <w:szCs w:val="22"/>
                <w:lang w:val="da-DK"/>
              </w:rPr>
            </w:pPr>
          </w:p>
        </w:tc>
      </w:tr>
      <w:tr w:rsidR="003A715C" w:rsidRPr="009058D4" w14:paraId="6D75E17A" w14:textId="77777777" w:rsidTr="0077514E">
        <w:trPr>
          <w:gridAfter w:val="1"/>
          <w:wAfter w:w="142" w:type="dxa"/>
        </w:trPr>
        <w:tc>
          <w:tcPr>
            <w:tcW w:w="4111" w:type="dxa"/>
          </w:tcPr>
          <w:p w14:paraId="61C4EE7F" w14:textId="77777777" w:rsidR="003A715C" w:rsidRPr="009058D4" w:rsidRDefault="003A715C" w:rsidP="0077514E">
            <w:pPr>
              <w:ind w:hanging="112"/>
              <w:rPr>
                <w:sz w:val="22"/>
                <w:szCs w:val="22"/>
                <w:lang w:val="sr-Latn-CS"/>
              </w:rPr>
            </w:pPr>
            <w:r w:rsidRPr="009058D4">
              <w:rPr>
                <w:sz w:val="22"/>
                <w:szCs w:val="22"/>
                <w:lang w:val="sr-Latn-CS"/>
              </w:rPr>
              <w:t xml:space="preserve">Naziv ustanove: </w:t>
            </w:r>
          </w:p>
        </w:tc>
        <w:tc>
          <w:tcPr>
            <w:tcW w:w="4899" w:type="dxa"/>
            <w:gridSpan w:val="2"/>
          </w:tcPr>
          <w:p w14:paraId="5AFE6BAE" w14:textId="77777777" w:rsidR="003A715C" w:rsidRPr="009058D4" w:rsidRDefault="003A715C" w:rsidP="0077514E">
            <w:pPr>
              <w:ind w:right="0"/>
              <w:jc w:val="left"/>
              <w:rPr>
                <w:sz w:val="22"/>
                <w:szCs w:val="22"/>
                <w:lang w:val="sr-Latn-CS"/>
              </w:rPr>
            </w:pPr>
            <w:r w:rsidRPr="009058D4">
              <w:rPr>
                <w:bCs/>
                <w:sz w:val="22"/>
                <w:szCs w:val="22"/>
              </w:rPr>
              <w:t>Medicinski fakultet</w:t>
            </w:r>
          </w:p>
        </w:tc>
      </w:tr>
      <w:tr w:rsidR="003A715C" w:rsidRPr="009058D4" w14:paraId="0A69BBFF" w14:textId="77777777" w:rsidTr="0077514E">
        <w:trPr>
          <w:gridAfter w:val="1"/>
          <w:wAfter w:w="142" w:type="dxa"/>
        </w:trPr>
        <w:tc>
          <w:tcPr>
            <w:tcW w:w="4111" w:type="dxa"/>
          </w:tcPr>
          <w:p w14:paraId="5E57FB68" w14:textId="77777777" w:rsidR="003A715C" w:rsidRPr="009058D4" w:rsidRDefault="003A715C" w:rsidP="0077514E">
            <w:pPr>
              <w:ind w:hanging="112"/>
              <w:rPr>
                <w:sz w:val="22"/>
                <w:szCs w:val="22"/>
                <w:lang w:val="sr-Latn-CS"/>
              </w:rPr>
            </w:pPr>
            <w:r w:rsidRPr="009058D4">
              <w:rPr>
                <w:sz w:val="22"/>
                <w:szCs w:val="22"/>
                <w:lang w:val="sr-Latn-CS"/>
              </w:rPr>
              <w:t xml:space="preserve">Mesto i godina završetka: </w:t>
            </w:r>
          </w:p>
        </w:tc>
        <w:tc>
          <w:tcPr>
            <w:tcW w:w="4899" w:type="dxa"/>
            <w:gridSpan w:val="2"/>
          </w:tcPr>
          <w:p w14:paraId="7054A8CF" w14:textId="77777777" w:rsidR="003A715C" w:rsidRPr="009058D4" w:rsidRDefault="003A715C" w:rsidP="0077514E">
            <w:pPr>
              <w:ind w:left="0" w:right="0" w:firstLine="0"/>
              <w:contextualSpacing/>
              <w:jc w:val="left"/>
              <w:rPr>
                <w:bCs/>
                <w:sz w:val="22"/>
                <w:szCs w:val="22"/>
              </w:rPr>
            </w:pPr>
            <w:r w:rsidRPr="009058D4">
              <w:rPr>
                <w:bCs/>
                <w:sz w:val="22"/>
                <w:szCs w:val="22"/>
              </w:rPr>
              <w:t>Univerzitet u Beogradu, 2011. godina;</w:t>
            </w:r>
          </w:p>
          <w:p w14:paraId="7ADCF9D8" w14:textId="77777777" w:rsidR="003A715C" w:rsidRPr="009058D4" w:rsidRDefault="003A715C" w:rsidP="0077514E">
            <w:pPr>
              <w:ind w:left="0" w:right="0" w:firstLine="0"/>
              <w:contextualSpacing/>
              <w:jc w:val="left"/>
              <w:rPr>
                <w:bCs/>
                <w:sz w:val="22"/>
                <w:szCs w:val="22"/>
              </w:rPr>
            </w:pPr>
            <w:r w:rsidRPr="009058D4">
              <w:rPr>
                <w:bCs/>
                <w:sz w:val="22"/>
                <w:szCs w:val="22"/>
              </w:rPr>
              <w:t xml:space="preserve">prosečna ocena 9.65 </w:t>
            </w:r>
          </w:p>
        </w:tc>
      </w:tr>
      <w:tr w:rsidR="003A715C" w:rsidRPr="009058D4" w14:paraId="1A7427C7" w14:textId="77777777" w:rsidTr="0077514E">
        <w:tc>
          <w:tcPr>
            <w:tcW w:w="4253" w:type="dxa"/>
            <w:gridSpan w:val="2"/>
          </w:tcPr>
          <w:p w14:paraId="155DE81A" w14:textId="77777777" w:rsidR="003A715C" w:rsidRPr="009058D4" w:rsidRDefault="003A715C" w:rsidP="0077514E">
            <w:pPr>
              <w:rPr>
                <w:b/>
                <w:bCs/>
                <w:sz w:val="22"/>
                <w:szCs w:val="22"/>
                <w:lang w:val="da-DK"/>
              </w:rPr>
            </w:pPr>
            <w:r w:rsidRPr="009058D4">
              <w:rPr>
                <w:b/>
                <w:bCs/>
                <w:sz w:val="22"/>
                <w:szCs w:val="22"/>
                <w:lang w:val="da-DK"/>
              </w:rPr>
              <w:t>Specijalističke akademske studije</w:t>
            </w:r>
          </w:p>
        </w:tc>
        <w:tc>
          <w:tcPr>
            <w:tcW w:w="4899" w:type="dxa"/>
            <w:gridSpan w:val="2"/>
          </w:tcPr>
          <w:p w14:paraId="4E9DE557" w14:textId="77777777" w:rsidR="003A715C" w:rsidRPr="009058D4" w:rsidRDefault="003A715C" w:rsidP="0077514E">
            <w:pPr>
              <w:ind w:right="0"/>
              <w:jc w:val="left"/>
              <w:rPr>
                <w:i/>
                <w:iCs/>
                <w:sz w:val="22"/>
                <w:szCs w:val="22"/>
                <w:lang w:val="da-DK"/>
              </w:rPr>
            </w:pPr>
          </w:p>
        </w:tc>
      </w:tr>
      <w:tr w:rsidR="003A715C" w:rsidRPr="009058D4" w14:paraId="0F498638" w14:textId="77777777" w:rsidTr="0077514E">
        <w:trPr>
          <w:gridAfter w:val="1"/>
          <w:wAfter w:w="142" w:type="dxa"/>
        </w:trPr>
        <w:tc>
          <w:tcPr>
            <w:tcW w:w="4111" w:type="dxa"/>
          </w:tcPr>
          <w:p w14:paraId="7526C9B8" w14:textId="77777777" w:rsidR="003A715C" w:rsidRPr="009058D4" w:rsidRDefault="003A715C" w:rsidP="0077514E">
            <w:pPr>
              <w:ind w:hanging="112"/>
              <w:rPr>
                <w:sz w:val="22"/>
                <w:szCs w:val="22"/>
                <w:lang w:val="sr-Latn-CS"/>
              </w:rPr>
            </w:pPr>
            <w:r w:rsidRPr="009058D4">
              <w:rPr>
                <w:sz w:val="22"/>
                <w:szCs w:val="22"/>
                <w:lang w:val="sr-Latn-CS"/>
              </w:rPr>
              <w:t xml:space="preserve">Naziv ustanove: </w:t>
            </w:r>
          </w:p>
        </w:tc>
        <w:tc>
          <w:tcPr>
            <w:tcW w:w="4899" w:type="dxa"/>
            <w:gridSpan w:val="2"/>
          </w:tcPr>
          <w:p w14:paraId="6C157C2C" w14:textId="77777777" w:rsidR="003A715C" w:rsidRPr="009058D4" w:rsidRDefault="003A715C" w:rsidP="0077514E">
            <w:pPr>
              <w:ind w:left="0" w:right="0" w:firstLine="0"/>
              <w:jc w:val="left"/>
              <w:rPr>
                <w:sz w:val="22"/>
                <w:szCs w:val="22"/>
                <w:lang w:val="sr-Latn-CS"/>
              </w:rPr>
            </w:pPr>
            <w:r w:rsidRPr="009058D4">
              <w:rPr>
                <w:bCs/>
                <w:sz w:val="22"/>
                <w:szCs w:val="22"/>
              </w:rPr>
              <w:t>Medicinski fakultet, Univerzitet u Beogradu, specijalističke akademske studije iz kardiologije upisao je 2011/2012 godine; mentor Prof. dr Dragan Simić</w:t>
            </w:r>
          </w:p>
        </w:tc>
      </w:tr>
      <w:tr w:rsidR="003A715C" w:rsidRPr="009058D4" w14:paraId="057C0953" w14:textId="77777777" w:rsidTr="0077514E">
        <w:trPr>
          <w:gridAfter w:val="1"/>
          <w:wAfter w:w="142" w:type="dxa"/>
        </w:trPr>
        <w:tc>
          <w:tcPr>
            <w:tcW w:w="4111" w:type="dxa"/>
          </w:tcPr>
          <w:p w14:paraId="12AECAEB" w14:textId="77777777" w:rsidR="003A715C" w:rsidRPr="009058D4" w:rsidRDefault="003A715C" w:rsidP="0077514E">
            <w:pPr>
              <w:ind w:hanging="112"/>
              <w:rPr>
                <w:sz w:val="22"/>
                <w:szCs w:val="22"/>
                <w:lang w:val="sr-Latn-CS"/>
              </w:rPr>
            </w:pPr>
            <w:r w:rsidRPr="009058D4">
              <w:rPr>
                <w:sz w:val="22"/>
                <w:szCs w:val="22"/>
                <w:lang w:val="sr-Latn-CS"/>
              </w:rPr>
              <w:t>Mesto i godina završetka:</w:t>
            </w:r>
          </w:p>
        </w:tc>
        <w:tc>
          <w:tcPr>
            <w:tcW w:w="4899" w:type="dxa"/>
            <w:gridSpan w:val="2"/>
          </w:tcPr>
          <w:p w14:paraId="56AB522A" w14:textId="77777777" w:rsidR="003A715C" w:rsidRPr="009058D4" w:rsidRDefault="003A715C" w:rsidP="0077514E">
            <w:pPr>
              <w:ind w:left="0" w:right="0" w:firstLine="0"/>
              <w:jc w:val="left"/>
              <w:rPr>
                <w:sz w:val="22"/>
                <w:szCs w:val="22"/>
                <w:lang w:val="sr-Latn-CS"/>
              </w:rPr>
            </w:pPr>
            <w:r w:rsidRPr="009058D4">
              <w:rPr>
                <w:bCs/>
                <w:sz w:val="22"/>
                <w:szCs w:val="22"/>
              </w:rPr>
              <w:t>Izrada u toku</w:t>
            </w:r>
          </w:p>
        </w:tc>
      </w:tr>
      <w:tr w:rsidR="003A715C" w:rsidRPr="009058D4" w14:paraId="04551610" w14:textId="77777777" w:rsidTr="0077514E">
        <w:trPr>
          <w:gridAfter w:val="1"/>
          <w:wAfter w:w="142" w:type="dxa"/>
        </w:trPr>
        <w:tc>
          <w:tcPr>
            <w:tcW w:w="4111" w:type="dxa"/>
          </w:tcPr>
          <w:p w14:paraId="027E767E" w14:textId="77777777" w:rsidR="003A715C" w:rsidRPr="009058D4" w:rsidRDefault="003A715C" w:rsidP="0077514E">
            <w:pPr>
              <w:ind w:hanging="112"/>
              <w:rPr>
                <w:sz w:val="22"/>
                <w:szCs w:val="22"/>
                <w:lang w:val="sr-Latn-CS"/>
              </w:rPr>
            </w:pPr>
            <w:r w:rsidRPr="009058D4">
              <w:rPr>
                <w:sz w:val="22"/>
                <w:szCs w:val="22"/>
                <w:lang w:val="sr-Latn-CS"/>
              </w:rPr>
              <w:t xml:space="preserve">Naslov završnog rada: </w:t>
            </w:r>
          </w:p>
        </w:tc>
        <w:tc>
          <w:tcPr>
            <w:tcW w:w="4899" w:type="dxa"/>
            <w:gridSpan w:val="2"/>
          </w:tcPr>
          <w:p w14:paraId="4894823C" w14:textId="77777777" w:rsidR="003A715C" w:rsidRPr="009058D4" w:rsidRDefault="003A715C" w:rsidP="0077514E">
            <w:pPr>
              <w:ind w:left="0" w:right="0" w:firstLine="0"/>
              <w:jc w:val="left"/>
              <w:rPr>
                <w:sz w:val="22"/>
                <w:szCs w:val="22"/>
                <w:lang w:val="sr-Latn-CS"/>
              </w:rPr>
            </w:pPr>
            <w:r w:rsidRPr="009058D4">
              <w:rPr>
                <w:bCs/>
                <w:sz w:val="22"/>
                <w:szCs w:val="22"/>
              </w:rPr>
              <w:t xml:space="preserve">“Uticaj kateterske ablacije atrijalne fibrilacije na promenljivost srčane frekvence” </w:t>
            </w:r>
          </w:p>
        </w:tc>
      </w:tr>
      <w:tr w:rsidR="003A715C" w:rsidRPr="009058D4" w14:paraId="2D561ACB" w14:textId="77777777" w:rsidTr="0077514E">
        <w:trPr>
          <w:gridAfter w:val="1"/>
          <w:wAfter w:w="142" w:type="dxa"/>
        </w:trPr>
        <w:tc>
          <w:tcPr>
            <w:tcW w:w="4111" w:type="dxa"/>
          </w:tcPr>
          <w:p w14:paraId="4F3C1B42" w14:textId="77777777" w:rsidR="003A715C" w:rsidRPr="009058D4" w:rsidRDefault="003A715C" w:rsidP="0077514E">
            <w:pPr>
              <w:ind w:hanging="112"/>
              <w:rPr>
                <w:sz w:val="22"/>
                <w:szCs w:val="22"/>
                <w:lang w:val="sr-Latn-CS"/>
              </w:rPr>
            </w:pPr>
            <w:r w:rsidRPr="009058D4">
              <w:rPr>
                <w:sz w:val="22"/>
                <w:szCs w:val="22"/>
                <w:lang w:val="sr-Latn-CS"/>
              </w:rPr>
              <w:t xml:space="preserve">Uža naučna oblast: </w:t>
            </w:r>
          </w:p>
        </w:tc>
        <w:tc>
          <w:tcPr>
            <w:tcW w:w="4899" w:type="dxa"/>
            <w:gridSpan w:val="2"/>
          </w:tcPr>
          <w:p w14:paraId="4FEE9CB3" w14:textId="77777777" w:rsidR="003A715C" w:rsidRPr="009058D4" w:rsidRDefault="003A715C" w:rsidP="0077514E">
            <w:pPr>
              <w:ind w:right="0"/>
              <w:contextualSpacing/>
              <w:jc w:val="left"/>
              <w:rPr>
                <w:sz w:val="22"/>
                <w:szCs w:val="22"/>
                <w:lang w:val="sr-Latn-CS"/>
              </w:rPr>
            </w:pPr>
            <w:r w:rsidRPr="009058D4">
              <w:rPr>
                <w:sz w:val="22"/>
                <w:szCs w:val="22"/>
                <w:lang w:val="sr-Latn-CS"/>
              </w:rPr>
              <w:t>Kardiologija</w:t>
            </w:r>
          </w:p>
          <w:p w14:paraId="0FFE642F" w14:textId="77777777" w:rsidR="003A715C" w:rsidRPr="009058D4" w:rsidRDefault="003A715C" w:rsidP="0077514E">
            <w:pPr>
              <w:ind w:right="0"/>
              <w:jc w:val="left"/>
              <w:rPr>
                <w:sz w:val="22"/>
                <w:szCs w:val="22"/>
                <w:lang w:val="sr-Latn-CS"/>
              </w:rPr>
            </w:pPr>
          </w:p>
        </w:tc>
      </w:tr>
      <w:tr w:rsidR="003A715C" w:rsidRPr="009058D4" w14:paraId="485B36A8" w14:textId="77777777" w:rsidTr="0077514E">
        <w:trPr>
          <w:gridAfter w:val="1"/>
          <w:wAfter w:w="142" w:type="dxa"/>
        </w:trPr>
        <w:tc>
          <w:tcPr>
            <w:tcW w:w="4111" w:type="dxa"/>
          </w:tcPr>
          <w:p w14:paraId="5B4EAEAB" w14:textId="77777777" w:rsidR="003A715C" w:rsidRPr="009058D4" w:rsidRDefault="003A715C" w:rsidP="0077514E">
            <w:pPr>
              <w:rPr>
                <w:b/>
                <w:bCs/>
                <w:sz w:val="22"/>
                <w:szCs w:val="22"/>
                <w:lang w:val="da-DK"/>
              </w:rPr>
            </w:pPr>
            <w:r w:rsidRPr="009058D4">
              <w:rPr>
                <w:b/>
                <w:bCs/>
                <w:sz w:val="22"/>
                <w:szCs w:val="22"/>
                <w:lang w:val="da-DK"/>
              </w:rPr>
              <w:t>Doktorat</w:t>
            </w:r>
          </w:p>
        </w:tc>
        <w:tc>
          <w:tcPr>
            <w:tcW w:w="4899" w:type="dxa"/>
            <w:gridSpan w:val="2"/>
          </w:tcPr>
          <w:p w14:paraId="748FB68D" w14:textId="77777777" w:rsidR="003A715C" w:rsidRPr="009058D4" w:rsidRDefault="003A715C" w:rsidP="0077514E">
            <w:pPr>
              <w:ind w:right="0"/>
              <w:jc w:val="left"/>
              <w:rPr>
                <w:sz w:val="22"/>
                <w:szCs w:val="22"/>
                <w:lang w:val="da-DK"/>
              </w:rPr>
            </w:pPr>
          </w:p>
        </w:tc>
      </w:tr>
      <w:tr w:rsidR="003A715C" w:rsidRPr="009058D4" w14:paraId="4705CCF0" w14:textId="77777777" w:rsidTr="0077514E">
        <w:trPr>
          <w:gridAfter w:val="1"/>
          <w:wAfter w:w="142" w:type="dxa"/>
        </w:trPr>
        <w:tc>
          <w:tcPr>
            <w:tcW w:w="4111" w:type="dxa"/>
          </w:tcPr>
          <w:p w14:paraId="6E4CB98C" w14:textId="77777777" w:rsidR="003A715C" w:rsidRPr="009058D4" w:rsidRDefault="003A715C" w:rsidP="0077514E">
            <w:pPr>
              <w:ind w:hanging="112"/>
              <w:rPr>
                <w:sz w:val="22"/>
                <w:szCs w:val="22"/>
                <w:lang w:val="sr-Latn-CS"/>
              </w:rPr>
            </w:pPr>
            <w:r w:rsidRPr="009058D4">
              <w:rPr>
                <w:sz w:val="22"/>
                <w:szCs w:val="22"/>
                <w:lang w:val="sr-Latn-CS"/>
              </w:rPr>
              <w:t xml:space="preserve">Naziv ustanove: </w:t>
            </w:r>
          </w:p>
        </w:tc>
        <w:tc>
          <w:tcPr>
            <w:tcW w:w="4899" w:type="dxa"/>
            <w:gridSpan w:val="2"/>
          </w:tcPr>
          <w:p w14:paraId="10772CFE" w14:textId="77777777" w:rsidR="003A715C" w:rsidRPr="009058D4" w:rsidRDefault="003A715C" w:rsidP="0077514E">
            <w:pPr>
              <w:ind w:right="0"/>
              <w:jc w:val="left"/>
              <w:rPr>
                <w:sz w:val="22"/>
                <w:szCs w:val="22"/>
                <w:lang w:val="sr-Latn-CS"/>
              </w:rPr>
            </w:pPr>
            <w:r w:rsidRPr="009058D4">
              <w:rPr>
                <w:bCs/>
                <w:sz w:val="22"/>
                <w:szCs w:val="22"/>
              </w:rPr>
              <w:t>Medicinski fakultet Univerziteta u Beogradu</w:t>
            </w:r>
          </w:p>
        </w:tc>
      </w:tr>
      <w:tr w:rsidR="003A715C" w:rsidRPr="009058D4" w14:paraId="52C02B64" w14:textId="77777777" w:rsidTr="0077514E">
        <w:trPr>
          <w:gridAfter w:val="1"/>
          <w:wAfter w:w="142" w:type="dxa"/>
        </w:trPr>
        <w:tc>
          <w:tcPr>
            <w:tcW w:w="4111" w:type="dxa"/>
          </w:tcPr>
          <w:p w14:paraId="4493E3A9" w14:textId="77777777" w:rsidR="003A715C" w:rsidRPr="009058D4" w:rsidRDefault="003A715C" w:rsidP="0077514E">
            <w:pPr>
              <w:ind w:hanging="112"/>
              <w:rPr>
                <w:sz w:val="22"/>
                <w:szCs w:val="22"/>
                <w:lang w:val="sr-Latn-CS"/>
              </w:rPr>
            </w:pPr>
            <w:r w:rsidRPr="009058D4">
              <w:rPr>
                <w:sz w:val="22"/>
                <w:szCs w:val="22"/>
                <w:lang w:val="sr-Latn-CS"/>
              </w:rPr>
              <w:t>Mesto i godina završetka:</w:t>
            </w:r>
          </w:p>
        </w:tc>
        <w:tc>
          <w:tcPr>
            <w:tcW w:w="4899" w:type="dxa"/>
            <w:gridSpan w:val="2"/>
          </w:tcPr>
          <w:p w14:paraId="7891A761" w14:textId="77777777" w:rsidR="003A715C" w:rsidRPr="009058D4" w:rsidRDefault="003A715C" w:rsidP="0077514E">
            <w:pPr>
              <w:ind w:left="0" w:right="0" w:firstLine="0"/>
              <w:contextualSpacing/>
              <w:jc w:val="left"/>
              <w:rPr>
                <w:bCs/>
                <w:sz w:val="22"/>
                <w:szCs w:val="22"/>
              </w:rPr>
            </w:pPr>
            <w:r w:rsidRPr="009058D4">
              <w:rPr>
                <w:bCs/>
                <w:sz w:val="22"/>
                <w:szCs w:val="22"/>
              </w:rPr>
              <w:t>Izrada disertacije u toku</w:t>
            </w:r>
          </w:p>
          <w:p w14:paraId="06CF1E0A" w14:textId="77777777" w:rsidR="003A715C" w:rsidRPr="009058D4" w:rsidRDefault="003A715C" w:rsidP="0077514E">
            <w:pPr>
              <w:ind w:left="0" w:right="0" w:firstLine="0"/>
              <w:contextualSpacing/>
              <w:jc w:val="left"/>
              <w:rPr>
                <w:bCs/>
                <w:sz w:val="22"/>
                <w:szCs w:val="22"/>
              </w:rPr>
            </w:pPr>
            <w:r w:rsidRPr="009058D4">
              <w:rPr>
                <w:bCs/>
                <w:sz w:val="22"/>
                <w:szCs w:val="22"/>
              </w:rPr>
              <w:t>Komisija: Prof. dr Goran Stanković (predsednik), Doc. dr Nebojša Mujović (mentor), Doc. dr Tatjana Potpara, Doc. dr Tomislav Kostić, spoljni član Medicinski fakultet u Nišu</w:t>
            </w:r>
          </w:p>
        </w:tc>
      </w:tr>
      <w:tr w:rsidR="003A715C" w:rsidRPr="009058D4" w14:paraId="2E5C0AA0" w14:textId="77777777" w:rsidTr="0077514E">
        <w:trPr>
          <w:gridAfter w:val="1"/>
          <w:wAfter w:w="142" w:type="dxa"/>
        </w:trPr>
        <w:tc>
          <w:tcPr>
            <w:tcW w:w="4111" w:type="dxa"/>
          </w:tcPr>
          <w:p w14:paraId="314D794A" w14:textId="77777777" w:rsidR="003A715C" w:rsidRPr="009058D4" w:rsidRDefault="003A715C" w:rsidP="0077514E">
            <w:pPr>
              <w:ind w:hanging="112"/>
              <w:rPr>
                <w:sz w:val="22"/>
                <w:szCs w:val="22"/>
                <w:lang w:val="sr-Latn-CS"/>
              </w:rPr>
            </w:pPr>
            <w:r w:rsidRPr="009058D4">
              <w:rPr>
                <w:sz w:val="22"/>
                <w:szCs w:val="22"/>
                <w:lang w:val="sr-Latn-CS"/>
              </w:rPr>
              <w:t>Naslov doktorske teze:</w:t>
            </w:r>
          </w:p>
        </w:tc>
        <w:tc>
          <w:tcPr>
            <w:tcW w:w="4899" w:type="dxa"/>
            <w:gridSpan w:val="2"/>
          </w:tcPr>
          <w:p w14:paraId="0432DD2F" w14:textId="77777777" w:rsidR="003A715C" w:rsidRPr="009058D4" w:rsidRDefault="003A715C" w:rsidP="0077514E">
            <w:pPr>
              <w:ind w:left="0" w:right="0" w:firstLine="0"/>
              <w:jc w:val="left"/>
              <w:rPr>
                <w:sz w:val="22"/>
                <w:szCs w:val="22"/>
                <w:lang w:val="sr-Latn-CS"/>
              </w:rPr>
            </w:pPr>
            <w:r w:rsidRPr="009058D4">
              <w:rPr>
                <w:bCs/>
                <w:sz w:val="22"/>
                <w:szCs w:val="22"/>
              </w:rPr>
              <w:t>“</w:t>
            </w:r>
            <w:r w:rsidRPr="009058D4">
              <w:rPr>
                <w:bCs/>
                <w:sz w:val="22"/>
                <w:szCs w:val="22"/>
                <w:lang w:val="en-GB"/>
              </w:rPr>
              <w:t>Analiza rezultata radiofrekventne kateterske ablacije atrijalne fibrilacije vođene trodimenzionalnim elektroanatomskim maping sistemom</w:t>
            </w:r>
            <w:r w:rsidRPr="009058D4">
              <w:rPr>
                <w:bCs/>
                <w:sz w:val="22"/>
                <w:szCs w:val="22"/>
              </w:rPr>
              <w:t>”</w:t>
            </w:r>
          </w:p>
        </w:tc>
      </w:tr>
      <w:tr w:rsidR="003A715C" w:rsidRPr="009058D4" w14:paraId="0062B1F2" w14:textId="77777777" w:rsidTr="0077514E">
        <w:trPr>
          <w:gridAfter w:val="1"/>
          <w:wAfter w:w="142" w:type="dxa"/>
        </w:trPr>
        <w:tc>
          <w:tcPr>
            <w:tcW w:w="4111" w:type="dxa"/>
          </w:tcPr>
          <w:p w14:paraId="1C105898" w14:textId="77777777" w:rsidR="003A715C" w:rsidRPr="009058D4" w:rsidRDefault="003A715C" w:rsidP="0077514E">
            <w:pPr>
              <w:ind w:hanging="112"/>
              <w:contextualSpacing/>
              <w:rPr>
                <w:sz w:val="22"/>
                <w:szCs w:val="22"/>
                <w:lang w:val="sr-Latn-CS"/>
              </w:rPr>
            </w:pPr>
            <w:r w:rsidRPr="009058D4">
              <w:rPr>
                <w:sz w:val="22"/>
                <w:szCs w:val="22"/>
                <w:lang w:val="sr-Latn-CS"/>
              </w:rPr>
              <w:t>Uža naučna oblast:</w:t>
            </w:r>
          </w:p>
        </w:tc>
        <w:tc>
          <w:tcPr>
            <w:tcW w:w="4899" w:type="dxa"/>
            <w:gridSpan w:val="2"/>
          </w:tcPr>
          <w:p w14:paraId="3A238919" w14:textId="77777777" w:rsidR="003A715C" w:rsidRPr="009058D4" w:rsidRDefault="003A715C" w:rsidP="0077514E">
            <w:pPr>
              <w:ind w:right="0"/>
              <w:contextualSpacing/>
              <w:jc w:val="left"/>
              <w:rPr>
                <w:sz w:val="22"/>
                <w:szCs w:val="22"/>
                <w:lang w:val="sr-Latn-CS"/>
              </w:rPr>
            </w:pPr>
            <w:r w:rsidRPr="009058D4">
              <w:rPr>
                <w:sz w:val="22"/>
                <w:szCs w:val="22"/>
                <w:lang w:val="sr-Latn-CS"/>
              </w:rPr>
              <w:t>Kardiologija</w:t>
            </w:r>
          </w:p>
          <w:p w14:paraId="004F61AC" w14:textId="77777777" w:rsidR="003A715C" w:rsidRPr="009058D4" w:rsidRDefault="003A715C" w:rsidP="0077514E">
            <w:pPr>
              <w:ind w:right="0"/>
              <w:contextualSpacing/>
              <w:jc w:val="left"/>
              <w:rPr>
                <w:sz w:val="22"/>
                <w:szCs w:val="22"/>
                <w:lang w:val="sr-Latn-CS"/>
              </w:rPr>
            </w:pPr>
          </w:p>
        </w:tc>
      </w:tr>
      <w:tr w:rsidR="003A715C" w:rsidRPr="009058D4" w14:paraId="78E8E54F" w14:textId="77777777" w:rsidTr="0077514E">
        <w:trPr>
          <w:gridAfter w:val="1"/>
          <w:wAfter w:w="142" w:type="dxa"/>
        </w:trPr>
        <w:tc>
          <w:tcPr>
            <w:tcW w:w="4111" w:type="dxa"/>
          </w:tcPr>
          <w:p w14:paraId="655135B4" w14:textId="77777777" w:rsidR="003A715C" w:rsidRPr="009058D4" w:rsidRDefault="003A715C" w:rsidP="0077514E">
            <w:pPr>
              <w:ind w:hanging="402"/>
              <w:rPr>
                <w:b/>
                <w:bCs/>
                <w:sz w:val="22"/>
                <w:szCs w:val="22"/>
                <w:lang w:val="sr-Latn-CS"/>
              </w:rPr>
            </w:pPr>
            <w:r w:rsidRPr="009058D4">
              <w:rPr>
                <w:b/>
                <w:bCs/>
                <w:sz w:val="22"/>
                <w:szCs w:val="22"/>
                <w:lang w:val="sr-Latn-CS"/>
              </w:rPr>
              <w:t>Specijalizacija</w:t>
            </w:r>
          </w:p>
        </w:tc>
        <w:tc>
          <w:tcPr>
            <w:tcW w:w="4899" w:type="dxa"/>
            <w:gridSpan w:val="2"/>
          </w:tcPr>
          <w:p w14:paraId="778629B8" w14:textId="77777777" w:rsidR="003A715C" w:rsidRPr="009058D4" w:rsidRDefault="003A715C" w:rsidP="0077514E">
            <w:pPr>
              <w:ind w:left="0" w:right="0" w:firstLine="0"/>
              <w:contextualSpacing/>
              <w:jc w:val="left"/>
              <w:rPr>
                <w:bCs/>
                <w:sz w:val="22"/>
                <w:szCs w:val="22"/>
              </w:rPr>
            </w:pPr>
            <w:r w:rsidRPr="009058D4">
              <w:rPr>
                <w:bCs/>
                <w:sz w:val="22"/>
                <w:szCs w:val="22"/>
              </w:rPr>
              <w:t xml:space="preserve">Specijalizaciju iz interne medicine pohađao je na Medicinskom fakultetu Univerziteta u Beogradu i specijalistički ispit položio sa ocenom odličan 30.01.2020. godine. </w:t>
            </w:r>
          </w:p>
          <w:p w14:paraId="70FB6F47" w14:textId="77777777" w:rsidR="003A715C" w:rsidRPr="009058D4" w:rsidRDefault="003A715C" w:rsidP="0077514E">
            <w:pPr>
              <w:ind w:left="0" w:right="0" w:firstLine="0"/>
              <w:jc w:val="left"/>
              <w:rPr>
                <w:bCs/>
                <w:sz w:val="22"/>
                <w:szCs w:val="22"/>
              </w:rPr>
            </w:pPr>
          </w:p>
        </w:tc>
      </w:tr>
      <w:tr w:rsidR="003A715C" w:rsidRPr="009058D4" w14:paraId="2E92BCE5" w14:textId="77777777" w:rsidTr="0077514E">
        <w:trPr>
          <w:gridAfter w:val="1"/>
          <w:wAfter w:w="142" w:type="dxa"/>
        </w:trPr>
        <w:tc>
          <w:tcPr>
            <w:tcW w:w="4111" w:type="dxa"/>
          </w:tcPr>
          <w:p w14:paraId="19B204E8" w14:textId="77777777" w:rsidR="003A715C" w:rsidRPr="009058D4" w:rsidRDefault="003A715C" w:rsidP="0077514E">
            <w:pPr>
              <w:ind w:hanging="402"/>
              <w:contextualSpacing/>
              <w:rPr>
                <w:b/>
                <w:bCs/>
                <w:sz w:val="22"/>
                <w:szCs w:val="22"/>
                <w:lang w:val="sr-Latn-CS"/>
              </w:rPr>
            </w:pPr>
            <w:r w:rsidRPr="009058D4">
              <w:rPr>
                <w:b/>
                <w:bCs/>
                <w:sz w:val="22"/>
                <w:szCs w:val="22"/>
                <w:lang w:val="sr-Latn-CS"/>
              </w:rPr>
              <w:t>Uža specijalizacija</w:t>
            </w:r>
          </w:p>
        </w:tc>
        <w:tc>
          <w:tcPr>
            <w:tcW w:w="4899" w:type="dxa"/>
            <w:gridSpan w:val="2"/>
          </w:tcPr>
          <w:p w14:paraId="5D72FFD6" w14:textId="77777777" w:rsidR="003A715C" w:rsidRPr="009058D4" w:rsidRDefault="003A715C" w:rsidP="0077514E">
            <w:pPr>
              <w:ind w:left="0" w:right="0" w:firstLine="0"/>
              <w:contextualSpacing/>
              <w:jc w:val="left"/>
              <w:rPr>
                <w:bCs/>
                <w:sz w:val="22"/>
                <w:szCs w:val="22"/>
              </w:rPr>
            </w:pPr>
            <w:r w:rsidRPr="009058D4">
              <w:rPr>
                <w:bCs/>
                <w:sz w:val="22"/>
                <w:szCs w:val="22"/>
              </w:rPr>
              <w:t xml:space="preserve">Uže specijalističke studije iz oblasti kardiologija pohađa na Medicinskom fakultetu Univerziteta u Beogradu, godina upisa 2020. </w:t>
            </w:r>
          </w:p>
          <w:p w14:paraId="1FCDA07E" w14:textId="77777777" w:rsidR="003A715C" w:rsidRPr="009058D4" w:rsidRDefault="003A715C" w:rsidP="0077514E">
            <w:pPr>
              <w:ind w:left="0" w:right="0" w:firstLine="0"/>
              <w:contextualSpacing/>
              <w:jc w:val="left"/>
              <w:rPr>
                <w:bCs/>
                <w:sz w:val="22"/>
                <w:szCs w:val="22"/>
              </w:rPr>
            </w:pPr>
          </w:p>
        </w:tc>
      </w:tr>
      <w:tr w:rsidR="003A715C" w:rsidRPr="009058D4" w14:paraId="191CD797" w14:textId="77777777" w:rsidTr="0077514E">
        <w:trPr>
          <w:gridAfter w:val="1"/>
          <w:wAfter w:w="142" w:type="dxa"/>
          <w:trHeight w:val="63"/>
        </w:trPr>
        <w:tc>
          <w:tcPr>
            <w:tcW w:w="4111" w:type="dxa"/>
          </w:tcPr>
          <w:p w14:paraId="21A34CF9" w14:textId="52795800" w:rsidR="003A715C" w:rsidRPr="009058D4" w:rsidRDefault="003A715C" w:rsidP="00BF7BC0">
            <w:pPr>
              <w:ind w:left="23" w:firstLine="0"/>
              <w:rPr>
                <w:b/>
                <w:sz w:val="22"/>
                <w:szCs w:val="22"/>
              </w:rPr>
            </w:pPr>
            <w:r w:rsidRPr="009058D4">
              <w:rPr>
                <w:b/>
                <w:sz w:val="22"/>
                <w:szCs w:val="22"/>
              </w:rPr>
              <w:t xml:space="preserve">Dosadašlji izbori u nastavna i naučna zvanja: </w:t>
            </w:r>
          </w:p>
        </w:tc>
        <w:tc>
          <w:tcPr>
            <w:tcW w:w="4899" w:type="dxa"/>
            <w:gridSpan w:val="2"/>
          </w:tcPr>
          <w:p w14:paraId="10CCBA89" w14:textId="77777777" w:rsidR="003A715C" w:rsidRPr="009058D4" w:rsidRDefault="003A715C" w:rsidP="0077514E">
            <w:pPr>
              <w:spacing w:before="0" w:beforeAutospacing="0" w:after="0" w:afterAutospacing="0"/>
              <w:ind w:left="0" w:right="0" w:firstLine="0"/>
              <w:jc w:val="left"/>
              <w:rPr>
                <w:bCs/>
                <w:sz w:val="22"/>
                <w:szCs w:val="22"/>
              </w:rPr>
            </w:pPr>
            <w:r w:rsidRPr="009058D4">
              <w:rPr>
                <w:sz w:val="22"/>
                <w:szCs w:val="22"/>
                <w:lang w:val="sl-SI"/>
              </w:rPr>
              <w:t>Kandidat do sada nije biran u nastavna ili naučna zvanja.</w:t>
            </w:r>
          </w:p>
        </w:tc>
      </w:tr>
    </w:tbl>
    <w:p w14:paraId="028769B7" w14:textId="77777777" w:rsidR="003A715C" w:rsidRPr="009058D4" w:rsidRDefault="003A715C" w:rsidP="003A715C">
      <w:pPr>
        <w:spacing w:before="0" w:beforeAutospacing="0" w:after="0" w:afterAutospacing="0"/>
        <w:ind w:left="0" w:right="0" w:firstLine="0"/>
        <w:rPr>
          <w:i/>
          <w:iCs/>
          <w:sz w:val="22"/>
          <w:szCs w:val="22"/>
          <w:lang w:val="da-DK"/>
        </w:rPr>
      </w:pPr>
    </w:p>
    <w:p w14:paraId="3C1725A9" w14:textId="77777777" w:rsidR="00A6419E" w:rsidRDefault="00A6419E" w:rsidP="003A715C">
      <w:pPr>
        <w:tabs>
          <w:tab w:val="left" w:pos="8789"/>
        </w:tabs>
        <w:spacing w:before="0" w:beforeAutospacing="0" w:after="0" w:afterAutospacing="0"/>
        <w:rPr>
          <w:b/>
          <w:sz w:val="22"/>
          <w:szCs w:val="22"/>
          <w:u w:val="single"/>
          <w:lang w:val="sr-Cyrl-CS"/>
        </w:rPr>
      </w:pPr>
    </w:p>
    <w:p w14:paraId="029ACFE9" w14:textId="77777777" w:rsidR="00A6419E" w:rsidRDefault="00A6419E" w:rsidP="003A715C">
      <w:pPr>
        <w:tabs>
          <w:tab w:val="left" w:pos="8789"/>
        </w:tabs>
        <w:spacing w:before="0" w:beforeAutospacing="0" w:after="0" w:afterAutospacing="0"/>
        <w:rPr>
          <w:b/>
          <w:sz w:val="22"/>
          <w:szCs w:val="22"/>
          <w:u w:val="single"/>
          <w:lang w:val="sr-Cyrl-CS"/>
        </w:rPr>
      </w:pPr>
    </w:p>
    <w:p w14:paraId="1FEF4B41" w14:textId="5F0CA174" w:rsidR="003A715C" w:rsidRPr="009058D4" w:rsidRDefault="003A715C" w:rsidP="003A715C">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3A26B1D1" w14:textId="77777777" w:rsidR="003A715C" w:rsidRPr="009058D4" w:rsidRDefault="003A715C" w:rsidP="003A715C">
      <w:pPr>
        <w:tabs>
          <w:tab w:val="left" w:pos="8789"/>
        </w:tabs>
        <w:spacing w:before="0" w:beforeAutospacing="0" w:after="0" w:afterAutospacing="0"/>
        <w:ind w:left="0" w:right="-52" w:firstLine="0"/>
        <w:rPr>
          <w:bCs/>
          <w:sz w:val="22"/>
          <w:szCs w:val="22"/>
          <w:lang w:val="sr-Cyrl-CS"/>
        </w:rPr>
      </w:pPr>
      <w:r w:rsidRPr="009058D4">
        <w:rPr>
          <w:bCs/>
          <w:sz w:val="22"/>
          <w:szCs w:val="22"/>
          <w:lang w:val="sr-Cyrl-CS"/>
        </w:rPr>
        <w:t xml:space="preserve">Kao </w:t>
      </w:r>
      <w:r w:rsidRPr="009058D4">
        <w:rPr>
          <w:bCs/>
          <w:sz w:val="22"/>
          <w:szCs w:val="22"/>
          <w:lang w:val="sr-Latn-RS"/>
        </w:rPr>
        <w:t xml:space="preserve">student-demonstrator </w:t>
      </w:r>
      <w:r w:rsidRPr="009058D4">
        <w:rPr>
          <w:bCs/>
          <w:sz w:val="22"/>
          <w:szCs w:val="22"/>
          <w:lang w:val="sr-Cyrl-CS"/>
        </w:rPr>
        <w:t xml:space="preserve">na predmetu </w:t>
      </w:r>
      <w:r w:rsidRPr="009058D4">
        <w:rPr>
          <w:bCs/>
          <w:sz w:val="22"/>
          <w:szCs w:val="22"/>
          <w:lang w:val="sr-Latn-RS"/>
        </w:rPr>
        <w:t>Anatomija</w:t>
      </w:r>
      <w:r w:rsidRPr="009058D4">
        <w:rPr>
          <w:bCs/>
          <w:sz w:val="22"/>
          <w:szCs w:val="22"/>
          <w:lang w:val="sr-Cyrl-CS"/>
        </w:rPr>
        <w:t xml:space="preserve"> na Medicinskom fakultetu u </w:t>
      </w:r>
      <w:r w:rsidRPr="009058D4">
        <w:rPr>
          <w:bCs/>
          <w:sz w:val="22"/>
          <w:szCs w:val="22"/>
          <w:lang w:val="sr-Latn-RS"/>
        </w:rPr>
        <w:t>Beogradu</w:t>
      </w:r>
      <w:r w:rsidRPr="009058D4">
        <w:rPr>
          <w:bCs/>
          <w:sz w:val="22"/>
          <w:szCs w:val="22"/>
          <w:lang w:val="sr-Cyrl-CS"/>
        </w:rPr>
        <w:t xml:space="preserve"> učestvova</w:t>
      </w:r>
      <w:r w:rsidRPr="009058D4">
        <w:rPr>
          <w:bCs/>
          <w:sz w:val="22"/>
          <w:szCs w:val="22"/>
          <w:lang w:val="sr-Latn-RS"/>
        </w:rPr>
        <w:t>o</w:t>
      </w:r>
      <w:r w:rsidRPr="009058D4">
        <w:rPr>
          <w:bCs/>
          <w:sz w:val="22"/>
          <w:szCs w:val="22"/>
          <w:lang w:val="sr-Cyrl-CS"/>
        </w:rPr>
        <w:t xml:space="preserve"> je u radu sa studentima i izvođenju praktične nastave</w:t>
      </w:r>
      <w:r w:rsidRPr="009058D4">
        <w:rPr>
          <w:bCs/>
          <w:sz w:val="22"/>
          <w:szCs w:val="22"/>
          <w:lang w:val="sr-Latn-RS"/>
        </w:rPr>
        <w:t xml:space="preserve"> (školska godina 2006/07, 2007/08, 2008/09, 2009/10)</w:t>
      </w:r>
      <w:r w:rsidRPr="009058D4">
        <w:rPr>
          <w:bCs/>
          <w:sz w:val="22"/>
          <w:szCs w:val="22"/>
          <w:lang w:val="sr-Cyrl-CS"/>
        </w:rPr>
        <w:t xml:space="preserve">. </w:t>
      </w:r>
    </w:p>
    <w:p w14:paraId="7980680D" w14:textId="77777777" w:rsidR="003A715C" w:rsidRPr="009058D4" w:rsidRDefault="003A715C" w:rsidP="003A715C">
      <w:pPr>
        <w:tabs>
          <w:tab w:val="left" w:pos="8789"/>
        </w:tabs>
        <w:spacing w:before="0" w:beforeAutospacing="0" w:after="0" w:afterAutospacing="0"/>
        <w:ind w:left="0" w:right="-52" w:firstLine="0"/>
        <w:rPr>
          <w:bCs/>
          <w:sz w:val="22"/>
          <w:szCs w:val="22"/>
          <w:lang w:val="sr-Cyrl-CS"/>
        </w:rPr>
      </w:pPr>
    </w:p>
    <w:p w14:paraId="4E24C5B7" w14:textId="77777777" w:rsidR="003A715C" w:rsidRPr="009058D4" w:rsidRDefault="003A715C" w:rsidP="003A715C">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73C1D538" w14:textId="77777777" w:rsidR="003A715C" w:rsidRPr="009058D4" w:rsidRDefault="003A715C" w:rsidP="003A715C">
      <w:pPr>
        <w:spacing w:before="0" w:beforeAutospacing="0" w:after="0" w:afterAutospacing="0"/>
        <w:ind w:left="0" w:right="0" w:firstLine="0"/>
        <w:rPr>
          <w:sz w:val="22"/>
          <w:szCs w:val="22"/>
          <w:lang w:val="sr-Latn-CS"/>
        </w:rPr>
      </w:pPr>
      <w:r w:rsidRPr="009058D4">
        <w:rPr>
          <w:sz w:val="22"/>
          <w:szCs w:val="22"/>
          <w:lang w:val="sr-Latn-CS"/>
        </w:rPr>
        <w:t>Do sada nije učestvovao u mentorskom radu, komisijama za odbranu diplomskih i poslediplomskih</w:t>
      </w:r>
    </w:p>
    <w:p w14:paraId="6E1DBA14" w14:textId="77777777" w:rsidR="003A715C" w:rsidRPr="009058D4" w:rsidRDefault="003A715C" w:rsidP="003A715C">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w:t>
      </w:r>
    </w:p>
    <w:p w14:paraId="587F5D6E" w14:textId="77777777" w:rsidR="00BF7BC0" w:rsidRPr="009058D4" w:rsidRDefault="00BF7BC0" w:rsidP="003A715C">
      <w:pPr>
        <w:spacing w:before="0" w:beforeAutospacing="0" w:after="0" w:afterAutospacing="0"/>
        <w:ind w:left="0" w:firstLine="0"/>
        <w:rPr>
          <w:b/>
          <w:bCs/>
          <w:sz w:val="22"/>
          <w:szCs w:val="22"/>
          <w:u w:val="single"/>
          <w:lang w:val="sl-SI"/>
        </w:rPr>
      </w:pPr>
    </w:p>
    <w:p w14:paraId="056F3BF8" w14:textId="1431E087" w:rsidR="003A715C" w:rsidRPr="009058D4" w:rsidRDefault="003A715C" w:rsidP="003A715C">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175C3CFD" w14:textId="4EA27F0D" w:rsidR="003A715C" w:rsidRPr="009058D4" w:rsidRDefault="003A715C" w:rsidP="003A715C">
      <w:pPr>
        <w:pStyle w:val="ListParagraph"/>
        <w:numPr>
          <w:ilvl w:val="0"/>
          <w:numId w:val="4"/>
        </w:numPr>
        <w:spacing w:before="0" w:beforeAutospacing="0" w:after="0" w:afterAutospacing="0"/>
        <w:ind w:left="284" w:hanging="284"/>
        <w:rPr>
          <w:b/>
          <w:bCs/>
          <w:sz w:val="22"/>
          <w:szCs w:val="22"/>
          <w:lang w:val="sl-SI"/>
        </w:rPr>
      </w:pPr>
      <w:r w:rsidRPr="009058D4">
        <w:rPr>
          <w:b/>
          <w:bCs/>
          <w:sz w:val="22"/>
          <w:szCs w:val="22"/>
          <w:lang w:val="sl-SI"/>
        </w:rPr>
        <w:t xml:space="preserve">spisak </w:t>
      </w:r>
      <w:r w:rsidR="00440AC6" w:rsidRPr="009058D4">
        <w:rPr>
          <w:b/>
          <w:bCs/>
          <w:sz w:val="22"/>
          <w:szCs w:val="22"/>
          <w:lang w:val="sl-SI"/>
        </w:rPr>
        <w:t>objavljenih radova prema tabeli i klasifikacija radova</w:t>
      </w:r>
    </w:p>
    <w:p w14:paraId="2D21A047" w14:textId="4AF10212" w:rsidR="003A715C" w:rsidRPr="009058D4" w:rsidRDefault="003A715C" w:rsidP="00440AC6">
      <w:pPr>
        <w:tabs>
          <w:tab w:val="num" w:pos="450"/>
        </w:tabs>
        <w:spacing w:before="0" w:beforeAutospacing="0" w:after="0" w:afterAutospacing="0"/>
        <w:ind w:left="0" w:right="89"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7E0E9323" w14:textId="4AEFA6B3" w:rsidR="003A715C" w:rsidRPr="009058D4" w:rsidRDefault="003A715C" w:rsidP="00D1512F">
      <w:pPr>
        <w:numPr>
          <w:ilvl w:val="0"/>
          <w:numId w:val="70"/>
        </w:numPr>
        <w:spacing w:before="0" w:beforeAutospacing="0" w:after="0" w:afterAutospacing="0"/>
        <w:ind w:left="360" w:right="0"/>
        <w:rPr>
          <w:sz w:val="22"/>
          <w:szCs w:val="22"/>
        </w:rPr>
      </w:pPr>
      <w:r w:rsidRPr="009058D4">
        <w:rPr>
          <w:color w:val="222222"/>
          <w:sz w:val="22"/>
          <w:szCs w:val="22"/>
          <w:shd w:val="clear" w:color="auto" w:fill="FFFFFF"/>
        </w:rPr>
        <w:t xml:space="preserve">Mujović NM, </w:t>
      </w:r>
      <w:r w:rsidRPr="009058D4">
        <w:rPr>
          <w:b/>
          <w:color w:val="222222"/>
          <w:sz w:val="22"/>
          <w:szCs w:val="22"/>
          <w:shd w:val="clear" w:color="auto" w:fill="FFFFFF"/>
        </w:rPr>
        <w:t>Marinković MM</w:t>
      </w:r>
      <w:r w:rsidRPr="009058D4">
        <w:rPr>
          <w:color w:val="222222"/>
          <w:sz w:val="22"/>
          <w:szCs w:val="22"/>
          <w:shd w:val="clear" w:color="auto" w:fill="FFFFFF"/>
        </w:rPr>
        <w:t>, Nedeljković I, Marković N, Banović M, Vučićević V, Stanković G, Potpara TS. Improvement of Maximal Exercise Performance After Catheter‐Ablation of Atrial Fibrillation and Its Prognostic Significance for Long‐Term Rhythm Outcome. Journal of the American Heart Association. 2021 Feb 2;10(3):e017445.</w:t>
      </w:r>
      <w:r w:rsidRPr="009058D4">
        <w:rPr>
          <w:sz w:val="22"/>
          <w:szCs w:val="22"/>
        </w:rPr>
        <w:t xml:space="preserve"> </w:t>
      </w:r>
      <w:r w:rsidRPr="009058D4">
        <w:rPr>
          <w:b/>
          <w:sz w:val="22"/>
          <w:szCs w:val="22"/>
          <w:lang w:val="sr-Latn-RS"/>
        </w:rPr>
        <w:t>(M21, IF 5.501)</w:t>
      </w:r>
      <w:r w:rsidR="009E4DE0" w:rsidRPr="009058D4">
        <w:rPr>
          <w:b/>
          <w:sz w:val="22"/>
          <w:szCs w:val="22"/>
          <w:lang w:val="sr-Latn-RS"/>
        </w:rPr>
        <w:t>, (IF za 2020g)</w:t>
      </w:r>
    </w:p>
    <w:p w14:paraId="102FB3A2" w14:textId="77777777" w:rsidR="003A715C" w:rsidRPr="009058D4" w:rsidRDefault="003A715C" w:rsidP="00D1512F">
      <w:pPr>
        <w:numPr>
          <w:ilvl w:val="0"/>
          <w:numId w:val="70"/>
        </w:numPr>
        <w:spacing w:before="0" w:beforeAutospacing="0" w:after="0" w:afterAutospacing="0"/>
        <w:ind w:left="426" w:right="0" w:hanging="426"/>
        <w:rPr>
          <w:b/>
          <w:sz w:val="22"/>
          <w:szCs w:val="22"/>
          <w:lang w:val="sr-Cyrl-RS"/>
        </w:rPr>
      </w:pPr>
      <w:r w:rsidRPr="009058D4">
        <w:rPr>
          <w:color w:val="222222"/>
          <w:sz w:val="22"/>
          <w:szCs w:val="22"/>
          <w:shd w:val="clear" w:color="auto" w:fill="FFFFFF"/>
        </w:rPr>
        <w:t xml:space="preserve">Potpara TS, Mihajlovic M, Zec N, </w:t>
      </w:r>
      <w:r w:rsidRPr="009058D4">
        <w:rPr>
          <w:b/>
          <w:color w:val="222222"/>
          <w:sz w:val="22"/>
          <w:szCs w:val="22"/>
          <w:shd w:val="clear" w:color="auto" w:fill="FFFFFF"/>
        </w:rPr>
        <w:t>Marinkovic M</w:t>
      </w:r>
      <w:r w:rsidRPr="009058D4">
        <w:rPr>
          <w:color w:val="222222"/>
          <w:sz w:val="22"/>
          <w:szCs w:val="22"/>
          <w:shd w:val="clear" w:color="auto" w:fill="FFFFFF"/>
        </w:rPr>
        <w:t>, Kovacevic V, Simic J, Kocijancic A, Vajagic L, Jotic A, Mujovic N, Stankovic GR. Self-reported treatment burden in patients with atrial fibrillation: quantification, major determinants, and implications for integrated holistic management of the arrhythmia. EP Europace. 2020 Dec;22(12):1788-97.</w:t>
      </w:r>
      <w:r w:rsidRPr="009058D4">
        <w:rPr>
          <w:sz w:val="22"/>
          <w:szCs w:val="22"/>
        </w:rPr>
        <w:t xml:space="preserve"> </w:t>
      </w:r>
      <w:r w:rsidRPr="009058D4">
        <w:rPr>
          <w:b/>
          <w:iCs/>
          <w:color w:val="000000"/>
          <w:sz w:val="22"/>
          <w:szCs w:val="22"/>
        </w:rPr>
        <w:t>(M21, IF 5.214)</w:t>
      </w:r>
    </w:p>
    <w:p w14:paraId="110B0288"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Mujović N, </w:t>
      </w:r>
      <w:r w:rsidRPr="009058D4">
        <w:rPr>
          <w:b/>
          <w:bCs/>
          <w:sz w:val="22"/>
          <w:szCs w:val="22"/>
        </w:rPr>
        <w:t>Marinković M</w:t>
      </w:r>
      <w:r w:rsidRPr="009058D4">
        <w:rPr>
          <w:sz w:val="22"/>
          <w:szCs w:val="22"/>
        </w:rPr>
        <w:t>, Mihajlović M, Mujović N, Potpara TS. Mineralocorticoid receptor antagonists and prevention of atrial fibrillation in patients with hypertension. Authors' reply. </w:t>
      </w:r>
      <w:r w:rsidRPr="009058D4">
        <w:rPr>
          <w:i/>
          <w:iCs/>
          <w:sz w:val="22"/>
          <w:szCs w:val="22"/>
        </w:rPr>
        <w:t>Kardiol Pol</w:t>
      </w:r>
      <w:r w:rsidRPr="009058D4">
        <w:rPr>
          <w:sz w:val="22"/>
          <w:szCs w:val="22"/>
        </w:rPr>
        <w:t xml:space="preserve">. 2020;78(6):610-611. doi:10.33963/KP.15453 </w:t>
      </w:r>
      <w:r w:rsidRPr="009058D4">
        <w:rPr>
          <w:b/>
          <w:bCs/>
          <w:sz w:val="22"/>
          <w:szCs w:val="22"/>
        </w:rPr>
        <w:t>(M22, IF 3.108)</w:t>
      </w:r>
    </w:p>
    <w:p w14:paraId="6E6CC31E"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Mihajlovic M, </w:t>
      </w:r>
      <w:r w:rsidRPr="009058D4">
        <w:rPr>
          <w:b/>
          <w:bCs/>
          <w:sz w:val="22"/>
          <w:szCs w:val="22"/>
        </w:rPr>
        <w:t>Marinkovic M</w:t>
      </w:r>
      <w:r w:rsidRPr="009058D4">
        <w:rPr>
          <w:sz w:val="22"/>
          <w:szCs w:val="22"/>
        </w:rPr>
        <w:t>, Kozieł M, Mujovic N, Lip GYH, Potpara TS. Antithrombotic therapy in patients with atrial fibrillation and acute coronary syndrome and/or undergoing a percutaneous coronary intervention [published online ahead of print, 2020 Jun 10]. </w:t>
      </w:r>
      <w:r w:rsidRPr="009058D4">
        <w:rPr>
          <w:i/>
          <w:iCs/>
          <w:sz w:val="22"/>
          <w:szCs w:val="22"/>
        </w:rPr>
        <w:t>Kardiol Pol</w:t>
      </w:r>
      <w:r w:rsidRPr="009058D4">
        <w:rPr>
          <w:sz w:val="22"/>
          <w:szCs w:val="22"/>
        </w:rPr>
        <w:t xml:space="preserve">. 2020;10.33963/KP.15428. doi:10.33963/KP.15428 </w:t>
      </w:r>
      <w:r w:rsidRPr="009058D4">
        <w:rPr>
          <w:b/>
          <w:bCs/>
          <w:sz w:val="22"/>
          <w:szCs w:val="22"/>
        </w:rPr>
        <w:t>(M22, IF 3.108)</w:t>
      </w:r>
    </w:p>
    <w:p w14:paraId="5D863A13"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Mujović N, </w:t>
      </w:r>
      <w:r w:rsidRPr="009058D4">
        <w:rPr>
          <w:b/>
          <w:bCs/>
          <w:sz w:val="22"/>
          <w:szCs w:val="22"/>
        </w:rPr>
        <w:t>Marinković M</w:t>
      </w:r>
      <w:r w:rsidRPr="009058D4">
        <w:rPr>
          <w:sz w:val="22"/>
          <w:szCs w:val="22"/>
        </w:rPr>
        <w:t>, Mihajlović M, Mujović N, Potpara TS. Risk factor modification for the primary and secondary prevention of atrial fibrillation. Part 2. </w:t>
      </w:r>
      <w:r w:rsidRPr="009058D4">
        <w:rPr>
          <w:i/>
          <w:iCs/>
          <w:sz w:val="22"/>
          <w:szCs w:val="22"/>
        </w:rPr>
        <w:t>Kardiol Pol</w:t>
      </w:r>
      <w:r w:rsidRPr="009058D4">
        <w:rPr>
          <w:sz w:val="22"/>
          <w:szCs w:val="22"/>
        </w:rPr>
        <w:t xml:space="preserve">. 2020;78(3):192‐202. doi:10.33963/KP.15240 </w:t>
      </w:r>
      <w:r w:rsidRPr="009058D4">
        <w:rPr>
          <w:b/>
          <w:bCs/>
          <w:sz w:val="22"/>
          <w:szCs w:val="22"/>
        </w:rPr>
        <w:t>(M22, IF 3.108)</w:t>
      </w:r>
    </w:p>
    <w:p w14:paraId="016EE590"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Mujović N, </w:t>
      </w:r>
      <w:r w:rsidRPr="009058D4">
        <w:rPr>
          <w:b/>
          <w:bCs/>
          <w:sz w:val="22"/>
          <w:szCs w:val="22"/>
        </w:rPr>
        <w:t>Marinković M</w:t>
      </w:r>
      <w:r w:rsidRPr="009058D4">
        <w:rPr>
          <w:sz w:val="22"/>
          <w:szCs w:val="22"/>
        </w:rPr>
        <w:t>, Mihajlović M, Mujović N, Potpara TS. Risk factor modification for the primary and secondary prevention of atrial fibrillation. Part 1. </w:t>
      </w:r>
      <w:r w:rsidRPr="009058D4">
        <w:rPr>
          <w:i/>
          <w:iCs/>
          <w:sz w:val="22"/>
          <w:szCs w:val="22"/>
        </w:rPr>
        <w:t>Kardiol Pol</w:t>
      </w:r>
      <w:r w:rsidRPr="009058D4">
        <w:rPr>
          <w:sz w:val="22"/>
          <w:szCs w:val="22"/>
        </w:rPr>
        <w:t>. 2020;78(3):181‐191. doi:10.33963/KP.15221</w:t>
      </w:r>
      <w:r w:rsidRPr="009058D4">
        <w:rPr>
          <w:b/>
          <w:bCs/>
          <w:sz w:val="22"/>
          <w:szCs w:val="22"/>
        </w:rPr>
        <w:t>(M22, IF 3.108)</w:t>
      </w:r>
    </w:p>
    <w:p w14:paraId="1669860E"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b/>
          <w:bCs/>
          <w:sz w:val="22"/>
          <w:szCs w:val="22"/>
        </w:rPr>
        <w:t>Marinković M</w:t>
      </w:r>
      <w:r w:rsidRPr="009058D4">
        <w:rPr>
          <w:sz w:val="22"/>
          <w:szCs w:val="22"/>
        </w:rPr>
        <w:t>, Mujović N, Vučićević V, Steffel J, Potpara TS. A square root pattern of changes in heart rate variability during the first year after circumferential pulmonary vein isolation for paroxysmal atrial fibrillation and their relation with long</w:t>
      </w:r>
      <w:r w:rsidRPr="009058D4">
        <w:rPr>
          <w:sz w:val="22"/>
          <w:szCs w:val="22"/>
        </w:rPr>
        <w:noBreakHyphen/>
        <w:t>term arrhythmia recurrence. </w:t>
      </w:r>
      <w:r w:rsidRPr="009058D4">
        <w:rPr>
          <w:i/>
          <w:iCs/>
          <w:sz w:val="22"/>
          <w:szCs w:val="22"/>
        </w:rPr>
        <w:t>Kardiol Pol</w:t>
      </w:r>
      <w:r w:rsidRPr="009058D4">
        <w:rPr>
          <w:sz w:val="22"/>
          <w:szCs w:val="22"/>
        </w:rPr>
        <w:t xml:space="preserve">. 2020;78(3):209‐218. doi:10.33963/KP.15187 </w:t>
      </w:r>
      <w:r w:rsidRPr="009058D4">
        <w:rPr>
          <w:b/>
          <w:bCs/>
          <w:sz w:val="22"/>
          <w:szCs w:val="22"/>
        </w:rPr>
        <w:t>(M22, IF 3.108)</w:t>
      </w:r>
    </w:p>
    <w:p w14:paraId="6948782A" w14:textId="4AB0475A"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bCs/>
          <w:iCs/>
          <w:sz w:val="22"/>
          <w:szCs w:val="22"/>
        </w:rPr>
        <w:t xml:space="preserve">Kocijančić A, Simić D, Mujović N, Potpara T, Kovačević V, </w:t>
      </w:r>
      <w:r w:rsidRPr="009058D4">
        <w:rPr>
          <w:b/>
          <w:iCs/>
          <w:sz w:val="22"/>
          <w:szCs w:val="22"/>
        </w:rPr>
        <w:t>Marinković M</w:t>
      </w:r>
      <w:r w:rsidRPr="009058D4">
        <w:rPr>
          <w:bCs/>
          <w:iCs/>
          <w:sz w:val="22"/>
          <w:szCs w:val="22"/>
        </w:rPr>
        <w:t xml:space="preserve">, Marić-Kocijančić J, Kocijančić-Belović D. Long-term outcomes after catheter-ablation of atrioventricular nodal reentrant tachycardia: A ten-year follow-up. ). Vojnosanit. Pregl 2020;77(4):382-386. </w:t>
      </w:r>
      <w:r w:rsidRPr="009058D4">
        <w:rPr>
          <w:b/>
          <w:iCs/>
          <w:sz w:val="22"/>
          <w:szCs w:val="22"/>
        </w:rPr>
        <w:t>(M23, IF 0.168)</w:t>
      </w:r>
    </w:p>
    <w:p w14:paraId="1C36C7A0"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b/>
          <w:bCs/>
          <w:sz w:val="22"/>
          <w:szCs w:val="22"/>
        </w:rPr>
        <w:t>Marinković MM</w:t>
      </w:r>
      <w:r w:rsidRPr="009058D4">
        <w:rPr>
          <w:sz w:val="22"/>
          <w:szCs w:val="22"/>
        </w:rPr>
        <w:t xml:space="preserve">, </w:t>
      </w:r>
      <w:r w:rsidRPr="009058D4">
        <w:rPr>
          <w:bCs/>
          <w:sz w:val="22"/>
          <w:szCs w:val="22"/>
        </w:rPr>
        <w:t>Mujović NM</w:t>
      </w:r>
      <w:r w:rsidRPr="009058D4">
        <w:rPr>
          <w:sz w:val="22"/>
          <w:szCs w:val="22"/>
        </w:rPr>
        <w:t xml:space="preserve">, Potpara TS. Clinical approach to the patient with Brugada Syndrome. Risk stratification and optimal management. Panminerva Med. 2019 Sep 6. doi: 10.23736/S0031-0808.19.03736-4. [Epub ahead of print] </w:t>
      </w:r>
      <w:r w:rsidRPr="009058D4">
        <w:rPr>
          <w:b/>
          <w:sz w:val="22"/>
          <w:szCs w:val="22"/>
        </w:rPr>
        <w:t>(M21, IF: 3.467)</w:t>
      </w:r>
    </w:p>
    <w:p w14:paraId="7C95178B"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Mujović N, Dobrev D, </w:t>
      </w:r>
      <w:r w:rsidRPr="009058D4">
        <w:rPr>
          <w:b/>
          <w:bCs/>
          <w:sz w:val="22"/>
          <w:szCs w:val="22"/>
        </w:rPr>
        <w:t>Marinković M</w:t>
      </w:r>
      <w:r w:rsidRPr="009058D4">
        <w:rPr>
          <w:sz w:val="22"/>
          <w:szCs w:val="22"/>
        </w:rPr>
        <w:t>, Russo V, Potpara TS. The role of amiodarone in contemporary management of complex cardiac arrhythmias. </w:t>
      </w:r>
      <w:r w:rsidRPr="009058D4">
        <w:rPr>
          <w:i/>
          <w:iCs/>
          <w:sz w:val="22"/>
          <w:szCs w:val="22"/>
        </w:rPr>
        <w:t>Pharmacol Res</w:t>
      </w:r>
      <w:r w:rsidRPr="009058D4">
        <w:rPr>
          <w:sz w:val="22"/>
          <w:szCs w:val="22"/>
        </w:rPr>
        <w:t>. 2020;151:104521. doi:10.1016/j.phrs.2019.104521 (</w:t>
      </w:r>
      <w:r w:rsidRPr="009058D4">
        <w:rPr>
          <w:b/>
          <w:bCs/>
          <w:sz w:val="22"/>
          <w:szCs w:val="22"/>
        </w:rPr>
        <w:t>M21a</w:t>
      </w:r>
      <w:r w:rsidRPr="009058D4">
        <w:rPr>
          <w:sz w:val="22"/>
          <w:szCs w:val="22"/>
        </w:rPr>
        <w:t xml:space="preserve">, </w:t>
      </w:r>
      <w:r w:rsidRPr="009058D4">
        <w:rPr>
          <w:b/>
          <w:bCs/>
          <w:sz w:val="22"/>
          <w:szCs w:val="22"/>
        </w:rPr>
        <w:t>IF: 7.658</w:t>
      </w:r>
      <w:r w:rsidRPr="009058D4">
        <w:rPr>
          <w:sz w:val="22"/>
          <w:szCs w:val="22"/>
        </w:rPr>
        <w:t xml:space="preserve">) </w:t>
      </w:r>
    </w:p>
    <w:p w14:paraId="7EB52834"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Đikić D, Mujović N, Giga V, </w:t>
      </w:r>
      <w:r w:rsidRPr="009058D4">
        <w:rPr>
          <w:b/>
          <w:bCs/>
          <w:sz w:val="22"/>
          <w:szCs w:val="22"/>
        </w:rPr>
        <w:t>Marinković M</w:t>
      </w:r>
      <w:r w:rsidRPr="009058D4">
        <w:rPr>
          <w:sz w:val="22"/>
          <w:szCs w:val="22"/>
        </w:rPr>
        <w:t xml:space="preserve">, Trajković G, Lazić S, Pavlović V, Perić V, Simić D. Interatrial conduction time is early marker of disturbed impulse propagation in adults with slightly elevated blood pressure. </w:t>
      </w:r>
      <w:r w:rsidRPr="009058D4">
        <w:rPr>
          <w:color w:val="222222"/>
          <w:sz w:val="22"/>
          <w:szCs w:val="22"/>
          <w:shd w:val="clear" w:color="auto" w:fill="FFFFFF"/>
        </w:rPr>
        <w:t>Vojnosanit Pregl 2020; 77(6): 569–574.</w:t>
      </w:r>
      <w:r w:rsidRPr="009058D4">
        <w:rPr>
          <w:sz w:val="22"/>
          <w:szCs w:val="22"/>
        </w:rPr>
        <w:t xml:space="preserve"> </w:t>
      </w:r>
      <w:r w:rsidRPr="009058D4">
        <w:rPr>
          <w:b/>
          <w:iCs/>
          <w:sz w:val="22"/>
          <w:szCs w:val="22"/>
        </w:rPr>
        <w:t>(M23, IF 0.168)</w:t>
      </w:r>
    </w:p>
    <w:p w14:paraId="06D444B6"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Potpara TS, </w:t>
      </w:r>
      <w:r w:rsidRPr="009058D4">
        <w:rPr>
          <w:bCs/>
          <w:sz w:val="22"/>
          <w:szCs w:val="22"/>
        </w:rPr>
        <w:t>Mujovic N,</w:t>
      </w:r>
      <w:r w:rsidRPr="009058D4">
        <w:rPr>
          <w:sz w:val="22"/>
          <w:szCs w:val="22"/>
        </w:rPr>
        <w:t xml:space="preserve"> Sivasambu B, Shantsila A, </w:t>
      </w:r>
      <w:r w:rsidRPr="009058D4">
        <w:rPr>
          <w:b/>
          <w:bCs/>
          <w:sz w:val="22"/>
          <w:szCs w:val="22"/>
        </w:rPr>
        <w:t>Marinkovic M</w:t>
      </w:r>
      <w:r w:rsidRPr="009058D4">
        <w:rPr>
          <w:sz w:val="22"/>
          <w:szCs w:val="22"/>
        </w:rPr>
        <w:t xml:space="preserve">, Calkins H, Spragg D, Lip GYH. Validation of the MB-LATER score for prediction of late recurrence after catheter-ablation of atrial fibrillation. Int J Cardiol. 2019 Feb 1;276:130-135. doi: 10.1016/j.ijcard.2018.08.018. Epub 2018 Aug 11. </w:t>
      </w:r>
      <w:r w:rsidRPr="009058D4">
        <w:rPr>
          <w:b/>
          <w:sz w:val="22"/>
          <w:szCs w:val="22"/>
        </w:rPr>
        <w:t>(M22, IF: 3.229)</w:t>
      </w:r>
    </w:p>
    <w:p w14:paraId="185CAA4D"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rPr>
      </w:pPr>
      <w:r w:rsidRPr="009058D4">
        <w:rPr>
          <w:sz w:val="22"/>
          <w:szCs w:val="22"/>
        </w:rPr>
        <w:t xml:space="preserve">Mujović N, </w:t>
      </w:r>
      <w:r w:rsidRPr="009058D4">
        <w:rPr>
          <w:b/>
          <w:bCs/>
          <w:sz w:val="22"/>
          <w:szCs w:val="22"/>
        </w:rPr>
        <w:t>Marinković M</w:t>
      </w:r>
      <w:r w:rsidRPr="009058D4">
        <w:rPr>
          <w:sz w:val="22"/>
          <w:szCs w:val="22"/>
        </w:rPr>
        <w:t xml:space="preserve">, Marković N, Vučićević V, Lip GYH, Bunch TJ, Potpara TS. The relationship of early recurrence of atrial fibrillation and the 3-month integrity of the ablation lesion set. Sci Rep. 2018 Jun 29;8(1):9875. doi: 10.1038/s41598-018-28072-y. </w:t>
      </w:r>
      <w:r w:rsidRPr="009058D4">
        <w:rPr>
          <w:b/>
          <w:sz w:val="22"/>
          <w:szCs w:val="22"/>
        </w:rPr>
        <w:t>(M21, IF: 4.011)</w:t>
      </w:r>
    </w:p>
    <w:p w14:paraId="35FDF795" w14:textId="77B4C0E4" w:rsidR="003A715C" w:rsidRPr="009058D4" w:rsidRDefault="003A715C" w:rsidP="00D1512F">
      <w:pPr>
        <w:numPr>
          <w:ilvl w:val="0"/>
          <w:numId w:val="70"/>
        </w:numPr>
        <w:shd w:val="clear" w:color="auto" w:fill="FFFFFF"/>
        <w:spacing w:before="0" w:beforeAutospacing="0" w:after="0" w:afterAutospacing="0"/>
        <w:ind w:left="426" w:right="0" w:hanging="426"/>
        <w:rPr>
          <w:b/>
          <w:sz w:val="22"/>
          <w:szCs w:val="22"/>
          <w:lang w:val="sr-Latn-RS"/>
        </w:rPr>
      </w:pPr>
      <w:r w:rsidRPr="009058D4">
        <w:rPr>
          <w:bCs/>
          <w:sz w:val="22"/>
          <w:szCs w:val="22"/>
          <w:lang w:val="sr-Latn-RS"/>
        </w:rPr>
        <w:t>Mujović N</w:t>
      </w:r>
      <w:r w:rsidRPr="009058D4">
        <w:rPr>
          <w:sz w:val="22"/>
          <w:szCs w:val="22"/>
          <w:lang w:val="sr-Latn-RS"/>
        </w:rPr>
        <w:t xml:space="preserve">, </w:t>
      </w:r>
      <w:r w:rsidRPr="009058D4">
        <w:rPr>
          <w:b/>
          <w:bCs/>
          <w:sz w:val="22"/>
          <w:szCs w:val="22"/>
          <w:lang w:val="sr-Latn-RS"/>
        </w:rPr>
        <w:t>Marinković M</w:t>
      </w:r>
      <w:r w:rsidRPr="009058D4">
        <w:rPr>
          <w:sz w:val="22"/>
          <w:szCs w:val="22"/>
          <w:lang w:val="sr-Latn-RS"/>
        </w:rPr>
        <w:t xml:space="preserve">, Marković N, Stanković G, Lip GYH, Blomstrom-Lundqvist C, Bunch TJ, Potpara TS. Persistency of left atrial linear lesions after radiofrequency catheter ablation for atrial fibrillation: Data from an invasive follow-up electrophysiology study. J Cardiovasc Electrophysiol. 2017 ;28(12):1403-1414. </w:t>
      </w:r>
      <w:r w:rsidRPr="009058D4">
        <w:rPr>
          <w:b/>
          <w:sz w:val="22"/>
          <w:szCs w:val="22"/>
          <w:lang w:val="sr-Latn-RS"/>
        </w:rPr>
        <w:t>(M22, IF: 2.87</w:t>
      </w:r>
      <w:r w:rsidR="009E4DE0" w:rsidRPr="009058D4">
        <w:rPr>
          <w:b/>
          <w:sz w:val="22"/>
          <w:szCs w:val="22"/>
          <w:lang w:val="sr-Latn-RS"/>
        </w:rPr>
        <w:t>3</w:t>
      </w:r>
      <w:r w:rsidRPr="009058D4">
        <w:rPr>
          <w:b/>
          <w:sz w:val="22"/>
          <w:szCs w:val="22"/>
          <w:lang w:val="sr-Latn-RS"/>
        </w:rPr>
        <w:t>)</w:t>
      </w:r>
    </w:p>
    <w:p w14:paraId="6B0FDE07" w14:textId="77777777" w:rsidR="003A715C" w:rsidRPr="009058D4" w:rsidRDefault="003A715C" w:rsidP="00D1512F">
      <w:pPr>
        <w:numPr>
          <w:ilvl w:val="0"/>
          <w:numId w:val="70"/>
        </w:numPr>
        <w:shd w:val="clear" w:color="auto" w:fill="FFFFFF"/>
        <w:spacing w:before="0" w:beforeAutospacing="0" w:after="0" w:afterAutospacing="0"/>
        <w:ind w:left="426" w:right="0" w:hanging="426"/>
        <w:rPr>
          <w:b/>
          <w:sz w:val="22"/>
          <w:szCs w:val="22"/>
          <w:lang w:val="sr-Latn-RS"/>
        </w:rPr>
      </w:pPr>
      <w:r w:rsidRPr="009058D4">
        <w:rPr>
          <w:bCs/>
          <w:sz w:val="22"/>
          <w:szCs w:val="22"/>
          <w:lang w:val="sr-Latn-RS"/>
        </w:rPr>
        <w:t>Mujović N</w:t>
      </w:r>
      <w:r w:rsidRPr="009058D4">
        <w:rPr>
          <w:sz w:val="22"/>
          <w:szCs w:val="22"/>
          <w:lang w:val="sr-Latn-RS"/>
        </w:rPr>
        <w:t xml:space="preserve">, </w:t>
      </w:r>
      <w:r w:rsidRPr="009058D4">
        <w:rPr>
          <w:b/>
          <w:bCs/>
          <w:sz w:val="22"/>
          <w:szCs w:val="22"/>
          <w:lang w:val="sr-Latn-RS"/>
        </w:rPr>
        <w:t>Marinković M</w:t>
      </w:r>
      <w:r w:rsidRPr="009058D4">
        <w:rPr>
          <w:sz w:val="22"/>
          <w:szCs w:val="22"/>
          <w:lang w:val="sr-Latn-RS"/>
        </w:rPr>
        <w:t xml:space="preserve">, Lenarczyk R, Tilz R, Potpara TS. Catheter ablation of atrial fibrillation: an overview for clinicians. Adv Ther 2017;34(8):1897-1917 </w:t>
      </w:r>
      <w:r w:rsidRPr="009058D4">
        <w:rPr>
          <w:b/>
          <w:sz w:val="22"/>
          <w:szCs w:val="22"/>
          <w:lang w:val="sr-Latn-RS"/>
        </w:rPr>
        <w:t>(M22, IF: 3,085)</w:t>
      </w:r>
    </w:p>
    <w:p w14:paraId="5AC596A5" w14:textId="77777777" w:rsidR="003A715C" w:rsidRPr="009058D4" w:rsidRDefault="003A715C" w:rsidP="00D1512F">
      <w:pPr>
        <w:numPr>
          <w:ilvl w:val="0"/>
          <w:numId w:val="70"/>
        </w:numPr>
        <w:shd w:val="clear" w:color="auto" w:fill="FFFFFF"/>
        <w:spacing w:before="0" w:beforeAutospacing="0" w:after="0" w:afterAutospacing="0"/>
        <w:ind w:left="426" w:right="0" w:hanging="426"/>
        <w:rPr>
          <w:b/>
          <w:sz w:val="22"/>
          <w:szCs w:val="22"/>
          <w:lang w:val="sr-Latn-RS"/>
        </w:rPr>
      </w:pPr>
      <w:r w:rsidRPr="009058D4">
        <w:rPr>
          <w:bCs/>
          <w:sz w:val="22"/>
          <w:szCs w:val="22"/>
          <w:lang w:val="sr-Latn-RS"/>
        </w:rPr>
        <w:t>Mujović N,</w:t>
      </w:r>
      <w:r w:rsidRPr="009058D4">
        <w:rPr>
          <w:sz w:val="22"/>
          <w:szCs w:val="22"/>
          <w:lang w:val="sr-Latn-RS"/>
        </w:rPr>
        <w:t xml:space="preserve"> </w:t>
      </w:r>
      <w:r w:rsidRPr="009058D4">
        <w:rPr>
          <w:b/>
          <w:bCs/>
          <w:sz w:val="22"/>
          <w:szCs w:val="22"/>
          <w:lang w:val="sr-Latn-RS"/>
        </w:rPr>
        <w:t>Marinković M</w:t>
      </w:r>
      <w:r w:rsidRPr="009058D4">
        <w:rPr>
          <w:sz w:val="22"/>
          <w:szCs w:val="22"/>
          <w:lang w:val="sr-Latn-RS"/>
        </w:rPr>
        <w:t xml:space="preserve">, Marković N, Shantsila A, Lip GY, Potpara TS. Prediction of very late arrhythmia recurrence after radiofrequency catheter ablation of atrial fibrillation: The MB-LATER clinical score. Sci Rep. 2017 Jan 20;7:40828. doi: 10.1038/srep40828. </w:t>
      </w:r>
      <w:r w:rsidRPr="009058D4">
        <w:rPr>
          <w:b/>
          <w:sz w:val="22"/>
          <w:szCs w:val="22"/>
          <w:lang w:val="sr-Latn-RS"/>
        </w:rPr>
        <w:t>(M21, IF: 4.122)</w:t>
      </w:r>
    </w:p>
    <w:p w14:paraId="69312B8E"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lang w:val="sr-Latn-RS"/>
        </w:rPr>
      </w:pPr>
      <w:r w:rsidRPr="009058D4">
        <w:rPr>
          <w:bCs/>
          <w:sz w:val="22"/>
          <w:szCs w:val="22"/>
          <w:lang w:val="sr-Latn-RS"/>
        </w:rPr>
        <w:t>Mujović N</w:t>
      </w:r>
      <w:r w:rsidRPr="009058D4">
        <w:rPr>
          <w:sz w:val="22"/>
          <w:szCs w:val="22"/>
          <w:lang w:val="sr-Latn-RS"/>
        </w:rPr>
        <w:t xml:space="preserve">, </w:t>
      </w:r>
      <w:r w:rsidRPr="009058D4">
        <w:rPr>
          <w:b/>
          <w:bCs/>
          <w:sz w:val="22"/>
          <w:szCs w:val="22"/>
          <w:lang w:val="sr-Latn-RS"/>
        </w:rPr>
        <w:t>Marinković M</w:t>
      </w:r>
      <w:r w:rsidRPr="009058D4">
        <w:rPr>
          <w:sz w:val="22"/>
          <w:szCs w:val="22"/>
          <w:lang w:val="sr-Latn-RS"/>
        </w:rPr>
        <w:t xml:space="preserve">, Marković N, Kocijančić A, Kovačević V, Simić D, Ristić A, Stanković G, Miličić B, Putnik S, Vujisić-Tešić B, Potpara TS. Management and Outcome of Periprocedural Cardiac Perforation and Tamponade with Radiofrequency Catheter Ablation of Cardiac Arrhythmias: A Single Medium-Volume Center Experience. Adv Ther. 2016;33:1782-1796. </w:t>
      </w:r>
      <w:r w:rsidRPr="009058D4">
        <w:rPr>
          <w:b/>
          <w:sz w:val="22"/>
          <w:szCs w:val="22"/>
          <w:lang w:val="sr-Latn-RS"/>
        </w:rPr>
        <w:t>(M22, IF: 2.709)</w:t>
      </w:r>
    </w:p>
    <w:p w14:paraId="1E60CAD8" w14:textId="77777777" w:rsidR="003A715C" w:rsidRPr="009058D4" w:rsidRDefault="003A715C" w:rsidP="00D1512F">
      <w:pPr>
        <w:numPr>
          <w:ilvl w:val="0"/>
          <w:numId w:val="70"/>
        </w:numPr>
        <w:shd w:val="clear" w:color="auto" w:fill="FFFFFF"/>
        <w:spacing w:before="0" w:beforeAutospacing="0" w:after="0" w:afterAutospacing="0"/>
        <w:ind w:left="426" w:right="0" w:hanging="426"/>
        <w:rPr>
          <w:sz w:val="22"/>
          <w:szCs w:val="22"/>
          <w:lang w:val="sr-Latn-RS"/>
        </w:rPr>
      </w:pPr>
      <w:r w:rsidRPr="009058D4">
        <w:rPr>
          <w:bCs/>
          <w:sz w:val="22"/>
          <w:szCs w:val="22"/>
          <w:lang w:val="sr-Latn-RS"/>
        </w:rPr>
        <w:t>Mujovic N,</w:t>
      </w:r>
      <w:r w:rsidRPr="009058D4">
        <w:rPr>
          <w:sz w:val="22"/>
          <w:szCs w:val="22"/>
          <w:lang w:val="sr-Latn-RS"/>
        </w:rPr>
        <w:t xml:space="preserve"> </w:t>
      </w:r>
      <w:r w:rsidRPr="009058D4">
        <w:rPr>
          <w:b/>
          <w:bCs/>
          <w:sz w:val="22"/>
          <w:szCs w:val="22"/>
          <w:lang w:val="sr-Latn-RS"/>
        </w:rPr>
        <w:t>Marinkovic M</w:t>
      </w:r>
      <w:r w:rsidRPr="009058D4">
        <w:rPr>
          <w:sz w:val="22"/>
          <w:szCs w:val="22"/>
          <w:lang w:val="sr-Latn-RS"/>
        </w:rPr>
        <w:t xml:space="preserve">, Potpara T, Geller L. Catheter ablation of lone atrial fibrillation. Curr Pharm Des 2015;21(5):591-612. </w:t>
      </w:r>
      <w:r w:rsidRPr="009058D4">
        <w:rPr>
          <w:b/>
          <w:sz w:val="22"/>
          <w:szCs w:val="22"/>
          <w:lang w:val="sr-Latn-RS"/>
        </w:rPr>
        <w:t>(M21, IF 3.052)</w:t>
      </w:r>
    </w:p>
    <w:p w14:paraId="0252754C" w14:textId="77777777" w:rsidR="003A715C" w:rsidRPr="009058D4" w:rsidRDefault="003A715C" w:rsidP="00D1512F">
      <w:pPr>
        <w:numPr>
          <w:ilvl w:val="0"/>
          <w:numId w:val="70"/>
        </w:numPr>
        <w:spacing w:before="0" w:beforeAutospacing="0" w:after="0" w:afterAutospacing="0"/>
        <w:ind w:left="426" w:right="0" w:hanging="426"/>
        <w:rPr>
          <w:rStyle w:val="apple-style-span"/>
          <w:color w:val="000000" w:themeColor="text1"/>
          <w:sz w:val="22"/>
          <w:szCs w:val="22"/>
          <w:lang w:val="sr-Latn-CS"/>
        </w:rPr>
      </w:pPr>
      <w:r w:rsidRPr="009058D4">
        <w:rPr>
          <w:sz w:val="22"/>
          <w:szCs w:val="22"/>
          <w:lang w:val="sr-Latn-RS"/>
        </w:rPr>
        <w:t xml:space="preserve">Mujovic NM, </w:t>
      </w:r>
      <w:r w:rsidRPr="009058D4">
        <w:rPr>
          <w:bCs/>
          <w:sz w:val="22"/>
          <w:szCs w:val="22"/>
          <w:lang w:val="sr-Latn-RS"/>
        </w:rPr>
        <w:t>Mujovic N</w:t>
      </w:r>
      <w:r w:rsidRPr="009058D4">
        <w:rPr>
          <w:sz w:val="22"/>
          <w:szCs w:val="22"/>
          <w:lang w:val="sr-Latn-RS"/>
        </w:rPr>
        <w:t xml:space="preserve">, Subotic D, </w:t>
      </w:r>
      <w:r w:rsidRPr="009058D4">
        <w:rPr>
          <w:b/>
          <w:bCs/>
          <w:sz w:val="22"/>
          <w:szCs w:val="22"/>
          <w:lang w:val="sr-Latn-RS"/>
        </w:rPr>
        <w:t>Marinkovic M</w:t>
      </w:r>
      <w:r w:rsidRPr="009058D4">
        <w:rPr>
          <w:sz w:val="22"/>
          <w:szCs w:val="22"/>
          <w:lang w:val="sr-Latn-RS"/>
        </w:rPr>
        <w:t xml:space="preserve">, Milovanovic A, Stojsic J, Zugic V, Grajic M, Nikolic D. Preoperative pulmonary rehabilitation in patients with non-small cell lung cancer and chronic obstructive pulmonary disease. Arch Med Sci 2014;10:68-75. </w:t>
      </w:r>
      <w:r w:rsidRPr="009058D4">
        <w:rPr>
          <w:b/>
          <w:sz w:val="22"/>
          <w:szCs w:val="22"/>
          <w:lang w:val="sr-Latn-RS"/>
        </w:rPr>
        <w:t>(M22, IF 2.030 )</w:t>
      </w:r>
    </w:p>
    <w:p w14:paraId="306A9A42" w14:textId="77777777" w:rsidR="003A715C" w:rsidRPr="009058D4" w:rsidRDefault="003A715C" w:rsidP="003A715C">
      <w:pPr>
        <w:spacing w:before="0" w:beforeAutospacing="0" w:after="0" w:afterAutospacing="0"/>
        <w:ind w:left="720"/>
        <w:rPr>
          <w:rStyle w:val="apple-style-span"/>
          <w:color w:val="000000" w:themeColor="text1"/>
          <w:sz w:val="22"/>
          <w:szCs w:val="22"/>
          <w:lang w:val="sr-Latn-CS"/>
        </w:rPr>
      </w:pPr>
    </w:p>
    <w:p w14:paraId="703249FA" w14:textId="67AE35FD" w:rsidR="003A715C" w:rsidRPr="009058D4" w:rsidRDefault="003A715C" w:rsidP="005B02F0">
      <w:pPr>
        <w:spacing w:before="0" w:beforeAutospacing="0" w:after="0" w:afterAutospacing="0"/>
        <w:rPr>
          <w:rStyle w:val="apple-style-span"/>
          <w:b/>
          <w:i/>
          <w:color w:val="000000" w:themeColor="text1"/>
          <w:sz w:val="22"/>
          <w:szCs w:val="22"/>
          <w:lang w:val="sr-Cyrl-CS"/>
        </w:rPr>
      </w:pPr>
      <w:r w:rsidRPr="009058D4">
        <w:rPr>
          <w:rStyle w:val="apple-style-span"/>
          <w:b/>
          <w:iCs/>
          <w:color w:val="000000" w:themeColor="text1"/>
          <w:sz w:val="22"/>
          <w:szCs w:val="22"/>
          <w:lang w:val="sr-Latn-RS"/>
        </w:rPr>
        <w:t>OSTALI RADOVI U ČASOPISIMA SA JCR LISTE</w:t>
      </w:r>
      <w:r w:rsidRPr="009058D4">
        <w:rPr>
          <w:rStyle w:val="apple-style-span"/>
          <w:iCs/>
          <w:color w:val="000000" w:themeColor="text1"/>
          <w:sz w:val="22"/>
          <w:szCs w:val="22"/>
          <w:lang w:val="sr-Latn-RS"/>
        </w:rPr>
        <w:t>:</w:t>
      </w:r>
    </w:p>
    <w:p w14:paraId="544CF235" w14:textId="26C80B7D" w:rsidR="003A715C" w:rsidRPr="009058D4" w:rsidRDefault="003A715C" w:rsidP="00F819A3">
      <w:pPr>
        <w:numPr>
          <w:ilvl w:val="0"/>
          <w:numId w:val="92"/>
        </w:numPr>
        <w:spacing w:before="0" w:beforeAutospacing="0" w:after="0" w:afterAutospacing="0"/>
        <w:ind w:left="450" w:right="0" w:hanging="450"/>
        <w:contextualSpacing/>
        <w:rPr>
          <w:rFonts w:eastAsia="Calibri"/>
          <w:b/>
          <w:sz w:val="22"/>
          <w:szCs w:val="22"/>
          <w:lang w:val="sr-Latn-RS"/>
        </w:rPr>
      </w:pPr>
      <w:r w:rsidRPr="009058D4">
        <w:rPr>
          <w:sz w:val="22"/>
          <w:szCs w:val="22"/>
        </w:rPr>
        <w:t xml:space="preserve">Mujović N, </w:t>
      </w:r>
      <w:r w:rsidRPr="009058D4">
        <w:rPr>
          <w:b/>
          <w:bCs/>
          <w:sz w:val="22"/>
          <w:szCs w:val="22"/>
        </w:rPr>
        <w:t>Marinković M</w:t>
      </w:r>
      <w:r w:rsidRPr="009058D4">
        <w:rPr>
          <w:sz w:val="22"/>
          <w:szCs w:val="22"/>
        </w:rPr>
        <w:t>, Mihajlović M, Mujović N, Potpara TS. Mineralocorticoid receptor antagonists and prevention of atrial fibrillation in patients with hypertension. Authors' reply. </w:t>
      </w:r>
      <w:r w:rsidRPr="009058D4">
        <w:rPr>
          <w:i/>
          <w:iCs/>
          <w:sz w:val="22"/>
          <w:szCs w:val="22"/>
        </w:rPr>
        <w:t>Kardiol Pol</w:t>
      </w:r>
      <w:r w:rsidRPr="009058D4">
        <w:rPr>
          <w:sz w:val="22"/>
          <w:szCs w:val="22"/>
        </w:rPr>
        <w:t xml:space="preserve">. 2020;78(6):610-611. doi:10.33963/KP.15453 </w:t>
      </w:r>
      <w:r w:rsidRPr="009058D4">
        <w:rPr>
          <w:b/>
          <w:bCs/>
          <w:sz w:val="22"/>
          <w:szCs w:val="22"/>
        </w:rPr>
        <w:t>(M2</w:t>
      </w:r>
      <w:r w:rsidR="009E4DE0" w:rsidRPr="009058D4">
        <w:rPr>
          <w:b/>
          <w:bCs/>
          <w:sz w:val="22"/>
          <w:szCs w:val="22"/>
        </w:rPr>
        <w:t>2</w:t>
      </w:r>
      <w:r w:rsidRPr="009058D4">
        <w:rPr>
          <w:b/>
          <w:bCs/>
          <w:sz w:val="22"/>
          <w:szCs w:val="22"/>
        </w:rPr>
        <w:t>, IF 3.108/2 = 1.554)</w:t>
      </w:r>
    </w:p>
    <w:p w14:paraId="26F4B4CC" w14:textId="77777777" w:rsidR="003A715C" w:rsidRPr="009058D4" w:rsidRDefault="003A715C" w:rsidP="00F819A3">
      <w:pPr>
        <w:numPr>
          <w:ilvl w:val="0"/>
          <w:numId w:val="92"/>
        </w:numPr>
        <w:spacing w:before="0" w:beforeAutospacing="0" w:after="0" w:afterAutospacing="0"/>
        <w:ind w:left="426" w:right="0" w:hanging="426"/>
        <w:contextualSpacing/>
        <w:rPr>
          <w:rFonts w:eastAsia="Calibri"/>
          <w:b/>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 xml:space="preserve">Marinković </w:t>
      </w:r>
      <w:r w:rsidRPr="009058D4">
        <w:rPr>
          <w:rFonts w:eastAsia="Calibri"/>
          <w:b/>
          <w:bCs/>
          <w:sz w:val="22"/>
          <w:szCs w:val="22"/>
          <w:lang w:val="sr-Cyrl-RS"/>
        </w:rPr>
        <w:t>М</w:t>
      </w:r>
      <w:r w:rsidRPr="009058D4">
        <w:rPr>
          <w:rFonts w:eastAsia="Calibri"/>
          <w:b/>
          <w:bCs/>
          <w:sz w:val="22"/>
          <w:szCs w:val="22"/>
          <w:lang w:val="sr-Latn-RS"/>
        </w:rPr>
        <w:t>,</w:t>
      </w:r>
      <w:r w:rsidRPr="009058D4">
        <w:rPr>
          <w:rFonts w:eastAsia="Calibri"/>
          <w:sz w:val="22"/>
          <w:szCs w:val="22"/>
          <w:lang w:val="sr-Latn-RS"/>
        </w:rPr>
        <w:t xml:space="preserve"> Lip GYH, Potpara T. Predicting recurrent atrial fibrillation after catheter ablation. Europace. 2018 Mar 14. doi: 10.1093/europace/euy022. [Epub ahead of print] </w:t>
      </w:r>
      <w:r w:rsidRPr="009058D4">
        <w:rPr>
          <w:rFonts w:eastAsia="Calibri"/>
          <w:b/>
          <w:sz w:val="22"/>
          <w:szCs w:val="22"/>
          <w:lang w:val="sr-Latn-RS"/>
        </w:rPr>
        <w:t>(M21, IF: 5.047/2 = 2.523)</w:t>
      </w:r>
    </w:p>
    <w:p w14:paraId="14C8ABE9" w14:textId="77777777" w:rsidR="003A715C" w:rsidRPr="009058D4" w:rsidRDefault="003A715C" w:rsidP="00F819A3">
      <w:pPr>
        <w:numPr>
          <w:ilvl w:val="0"/>
          <w:numId w:val="92"/>
        </w:numPr>
        <w:spacing w:before="0" w:beforeAutospacing="0" w:after="0" w:afterAutospacing="0"/>
        <w:ind w:left="426" w:right="0" w:hanging="426"/>
        <w:contextualSpacing/>
        <w:rPr>
          <w:rFonts w:eastAsia="Calibri"/>
          <w:sz w:val="22"/>
          <w:szCs w:val="22"/>
          <w:lang w:val="sr-Latn-RS"/>
        </w:rPr>
      </w:pPr>
      <w:r w:rsidRPr="009058D4">
        <w:rPr>
          <w:rFonts w:eastAsia="Calibri"/>
          <w:sz w:val="22"/>
          <w:szCs w:val="22"/>
          <w:lang w:val="sr-Latn-RS"/>
        </w:rPr>
        <w:t xml:space="preserve">Nedeljković MA, Beleslin B, Tešić M, Vujisić Tešić B, Vukčević V, Stanković G, Stojković S, Orlić D, Potpara T, </w:t>
      </w: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Petrović O, Grygier M, Protopopov AV, Kanjuh V, Ašanin M. Left atrial appendage closure with Watchman device in prevention of thromboembolic complications in patients with atrial fibrillation: First experience in Serbia. Vojnosanit Pregl 2017;74:301–394. </w:t>
      </w:r>
      <w:r w:rsidRPr="009058D4">
        <w:rPr>
          <w:rFonts w:eastAsia="Calibri"/>
          <w:b/>
          <w:sz w:val="22"/>
          <w:szCs w:val="22"/>
          <w:lang w:val="sr-Latn-RS"/>
        </w:rPr>
        <w:t>(M23, IF 0.405/2 = 0.202)</w:t>
      </w:r>
    </w:p>
    <w:p w14:paraId="7177CD27" w14:textId="7EB4B265" w:rsidR="003A715C" w:rsidRPr="009058D4" w:rsidRDefault="003A715C" w:rsidP="00F819A3">
      <w:pPr>
        <w:numPr>
          <w:ilvl w:val="0"/>
          <w:numId w:val="92"/>
        </w:numPr>
        <w:spacing w:before="0" w:beforeAutospacing="0" w:after="0" w:afterAutospacing="0"/>
        <w:ind w:left="426" w:right="0" w:hanging="426"/>
        <w:contextualSpacing/>
        <w:rPr>
          <w:rFonts w:eastAsia="Calibri"/>
          <w:sz w:val="22"/>
          <w:szCs w:val="22"/>
          <w:lang w:val="sr-Latn-RS"/>
        </w:rPr>
      </w:pPr>
      <w:r w:rsidRPr="009058D4">
        <w:rPr>
          <w:color w:val="222222"/>
          <w:sz w:val="22"/>
          <w:szCs w:val="22"/>
          <w:shd w:val="clear" w:color="auto" w:fill="FFFFFF"/>
        </w:rPr>
        <w:t xml:space="preserve">Dinčić D., Gudelj O., Đurić I., </w:t>
      </w:r>
      <w:r w:rsidRPr="009058D4">
        <w:rPr>
          <w:b/>
          <w:bCs/>
          <w:color w:val="222222"/>
          <w:sz w:val="22"/>
          <w:szCs w:val="22"/>
          <w:shd w:val="clear" w:color="auto" w:fill="FFFFFF"/>
        </w:rPr>
        <w:t>Marinković M.</w:t>
      </w:r>
      <w:r w:rsidRPr="009058D4">
        <w:rPr>
          <w:color w:val="222222"/>
          <w:sz w:val="22"/>
          <w:szCs w:val="22"/>
          <w:shd w:val="clear" w:color="auto" w:fill="FFFFFF"/>
        </w:rPr>
        <w:t xml:space="preserve"> (2017). Pulmonary veins isolation in a patient with atrial fibrillation and pronounced vagal response: Is it enough?</w:t>
      </w:r>
      <w:r w:rsidR="005B02F0" w:rsidRPr="009058D4">
        <w:rPr>
          <w:color w:val="222222"/>
          <w:sz w:val="22"/>
          <w:szCs w:val="22"/>
          <w:shd w:val="clear" w:color="auto" w:fill="FFFFFF"/>
        </w:rPr>
        <w:t xml:space="preserve"> </w:t>
      </w:r>
      <w:r w:rsidRPr="009058D4">
        <w:rPr>
          <w:color w:val="222222"/>
          <w:sz w:val="22"/>
          <w:szCs w:val="22"/>
          <w:shd w:val="clear" w:color="auto" w:fill="FFFFFF"/>
        </w:rPr>
        <w:t xml:space="preserve">Vojnosanitetski pregled, 2017; </w:t>
      </w:r>
      <w:r w:rsidRPr="009058D4">
        <w:rPr>
          <w:i/>
          <w:iCs/>
          <w:color w:val="222222"/>
          <w:sz w:val="22"/>
          <w:szCs w:val="22"/>
          <w:shd w:val="clear" w:color="auto" w:fill="FFFFFF"/>
        </w:rPr>
        <w:t>74</w:t>
      </w:r>
      <w:r w:rsidRPr="009058D4">
        <w:rPr>
          <w:color w:val="222222"/>
          <w:sz w:val="22"/>
          <w:szCs w:val="22"/>
          <w:shd w:val="clear" w:color="auto" w:fill="FFFFFF"/>
        </w:rPr>
        <w:t xml:space="preserve">(5), 498-501. </w:t>
      </w:r>
      <w:r w:rsidRPr="009058D4">
        <w:rPr>
          <w:rFonts w:eastAsia="Calibri"/>
          <w:b/>
          <w:sz w:val="22"/>
          <w:szCs w:val="22"/>
          <w:lang w:val="sr-Latn-RS"/>
        </w:rPr>
        <w:t>(M23, IF 0.405/2 = 0.202)</w:t>
      </w:r>
    </w:p>
    <w:p w14:paraId="1C064443" w14:textId="77777777" w:rsidR="003A715C" w:rsidRPr="009058D4" w:rsidRDefault="003A715C" w:rsidP="003A715C">
      <w:pPr>
        <w:spacing w:before="0" w:beforeAutospacing="0" w:after="0" w:afterAutospacing="0"/>
        <w:ind w:left="720"/>
        <w:rPr>
          <w:color w:val="000000" w:themeColor="text1"/>
          <w:sz w:val="22"/>
          <w:szCs w:val="22"/>
        </w:rPr>
      </w:pPr>
    </w:p>
    <w:p w14:paraId="2F9C3099" w14:textId="1AE9390B" w:rsidR="003A715C" w:rsidRPr="009058D4" w:rsidRDefault="003A715C" w:rsidP="00440AC6">
      <w:pPr>
        <w:spacing w:before="0" w:beforeAutospacing="0" w:after="0" w:afterAutospacing="0"/>
        <w:rPr>
          <w:b/>
          <w:iCs/>
          <w:color w:val="000000" w:themeColor="text1"/>
          <w:sz w:val="22"/>
          <w:szCs w:val="22"/>
        </w:rPr>
      </w:pPr>
      <w:r w:rsidRPr="009058D4">
        <w:rPr>
          <w:b/>
          <w:iCs/>
          <w:color w:val="000000" w:themeColor="text1"/>
          <w:sz w:val="22"/>
          <w:szCs w:val="22"/>
        </w:rPr>
        <w:t>RAD U ČASOPISU KOJI JE INDEKSIRAN U Science Citation Index-u (SCI) EXPANDED bez IF:</w:t>
      </w:r>
    </w:p>
    <w:p w14:paraId="160136F9" w14:textId="77777777" w:rsidR="003A715C" w:rsidRPr="009058D4" w:rsidRDefault="003A715C" w:rsidP="00F819A3">
      <w:pPr>
        <w:numPr>
          <w:ilvl w:val="0"/>
          <w:numId w:val="93"/>
        </w:numPr>
        <w:shd w:val="clear" w:color="auto" w:fill="FFFFFF"/>
        <w:spacing w:before="0" w:beforeAutospacing="0" w:after="0" w:afterAutospacing="0"/>
        <w:ind w:left="450" w:right="0" w:hanging="450"/>
        <w:rPr>
          <w:color w:val="000000"/>
          <w:sz w:val="22"/>
          <w:szCs w:val="22"/>
          <w:shd w:val="clear" w:color="auto" w:fill="FFFFFF"/>
        </w:rPr>
      </w:pPr>
      <w:r w:rsidRPr="009058D4">
        <w:rPr>
          <w:color w:val="000000"/>
          <w:sz w:val="22"/>
          <w:szCs w:val="22"/>
          <w:shd w:val="clear" w:color="auto" w:fill="FFFFFF"/>
        </w:rPr>
        <w:t xml:space="preserve">Maksimovic M, </w:t>
      </w:r>
      <w:r w:rsidRPr="009058D4">
        <w:rPr>
          <w:b/>
          <w:bCs/>
          <w:color w:val="000000"/>
          <w:sz w:val="22"/>
          <w:szCs w:val="22"/>
          <w:shd w:val="clear" w:color="auto" w:fill="FFFFFF"/>
        </w:rPr>
        <w:t>Marinkovic M</w:t>
      </w:r>
      <w:r w:rsidRPr="009058D4">
        <w:rPr>
          <w:color w:val="000000"/>
          <w:sz w:val="22"/>
          <w:szCs w:val="22"/>
          <w:shd w:val="clear" w:color="auto" w:fill="FFFFFF"/>
        </w:rPr>
        <w:t xml:space="preserve">, Radovic D. Estimation of quality of life change after cardiac resynchronization therapy treated patients with severe heart failure.   Med Podml 2009; 60: 55-61. </w:t>
      </w:r>
      <w:r w:rsidRPr="009058D4">
        <w:rPr>
          <w:bCs/>
          <w:color w:val="000000"/>
          <w:sz w:val="22"/>
          <w:szCs w:val="22"/>
          <w:shd w:val="clear" w:color="auto" w:fill="FFFFFF"/>
        </w:rPr>
        <w:t>(M53)</w:t>
      </w:r>
    </w:p>
    <w:p w14:paraId="47A6BCAF" w14:textId="77777777" w:rsidR="003A715C" w:rsidRPr="009058D4" w:rsidRDefault="003A715C" w:rsidP="00F819A3">
      <w:pPr>
        <w:numPr>
          <w:ilvl w:val="0"/>
          <w:numId w:val="93"/>
        </w:numPr>
        <w:spacing w:before="0" w:beforeAutospacing="0" w:after="0" w:afterAutospacing="0"/>
        <w:ind w:left="426" w:right="0" w:hanging="426"/>
        <w:rPr>
          <w:color w:val="000000" w:themeColor="text1"/>
          <w:sz w:val="22"/>
          <w:szCs w:val="22"/>
          <w:lang w:val="sr-Latn-CS"/>
        </w:rPr>
      </w:pPr>
      <w:r w:rsidRPr="009058D4">
        <w:rPr>
          <w:b/>
          <w:bCs/>
          <w:color w:val="000000"/>
          <w:sz w:val="22"/>
          <w:szCs w:val="22"/>
          <w:shd w:val="clear" w:color="auto" w:fill="FFFFFF"/>
        </w:rPr>
        <w:t>Marinkovic M</w:t>
      </w:r>
      <w:r w:rsidRPr="009058D4">
        <w:rPr>
          <w:color w:val="000000"/>
          <w:sz w:val="22"/>
          <w:szCs w:val="22"/>
          <w:shd w:val="clear" w:color="auto" w:fill="FFFFFF"/>
        </w:rPr>
        <w:t xml:space="preserve">, Markovic M. Clinical manifestations of primary myelofibrosis. Med Podml 2010; 61: 53-60. </w:t>
      </w:r>
      <w:r w:rsidRPr="009058D4">
        <w:rPr>
          <w:bCs/>
          <w:color w:val="000000"/>
          <w:sz w:val="22"/>
          <w:szCs w:val="22"/>
          <w:shd w:val="clear" w:color="auto" w:fill="FFFFFF"/>
        </w:rPr>
        <w:t>(M53)</w:t>
      </w:r>
    </w:p>
    <w:p w14:paraId="0632028E" w14:textId="77777777" w:rsidR="003A715C" w:rsidRPr="009058D4" w:rsidRDefault="003A715C" w:rsidP="003A715C">
      <w:pPr>
        <w:spacing w:before="0" w:beforeAutospacing="0" w:after="0" w:afterAutospacing="0"/>
        <w:ind w:left="360" w:right="0" w:firstLine="0"/>
        <w:rPr>
          <w:color w:val="000000" w:themeColor="text1"/>
          <w:sz w:val="22"/>
          <w:szCs w:val="22"/>
          <w:lang w:val="sr-Latn-CS"/>
        </w:rPr>
      </w:pPr>
    </w:p>
    <w:p w14:paraId="47C5FFBA" w14:textId="075504B9" w:rsidR="003A715C" w:rsidRPr="009058D4" w:rsidRDefault="003A715C" w:rsidP="005B02F0">
      <w:pPr>
        <w:spacing w:before="0" w:beforeAutospacing="0" w:after="0" w:afterAutospacing="0"/>
        <w:rPr>
          <w:b/>
          <w:iCs/>
          <w:color w:val="000000" w:themeColor="text1"/>
          <w:sz w:val="22"/>
          <w:szCs w:val="22"/>
        </w:rPr>
      </w:pPr>
      <w:r w:rsidRPr="009058D4">
        <w:rPr>
          <w:b/>
          <w:iCs/>
          <w:color w:val="000000" w:themeColor="text1"/>
          <w:sz w:val="22"/>
          <w:szCs w:val="22"/>
        </w:rPr>
        <w:t>CEO RAD U ČASOPISU KOJI NIJE UKLJUČEN U GORE POMENUTE BAZE PODATAKA:</w:t>
      </w:r>
    </w:p>
    <w:p w14:paraId="11F05C90" w14:textId="55DC98FB" w:rsidR="003A715C" w:rsidRPr="009058D4" w:rsidRDefault="003A715C" w:rsidP="00F819A3">
      <w:pPr>
        <w:numPr>
          <w:ilvl w:val="0"/>
          <w:numId w:val="94"/>
        </w:numPr>
        <w:spacing w:before="0" w:beforeAutospacing="0" w:after="0" w:afterAutospacing="0"/>
        <w:ind w:left="450" w:right="0" w:hanging="450"/>
        <w:rPr>
          <w:sz w:val="22"/>
          <w:szCs w:val="22"/>
        </w:rPr>
      </w:pPr>
      <w:r w:rsidRPr="009058D4">
        <w:rPr>
          <w:b/>
          <w:bCs/>
          <w:color w:val="222222"/>
          <w:sz w:val="22"/>
          <w:szCs w:val="22"/>
          <w:shd w:val="clear" w:color="auto" w:fill="FFFFFF"/>
        </w:rPr>
        <w:t>Marinković M</w:t>
      </w:r>
      <w:r w:rsidRPr="009058D4">
        <w:rPr>
          <w:color w:val="222222"/>
          <w:sz w:val="22"/>
          <w:szCs w:val="22"/>
          <w:shd w:val="clear" w:color="auto" w:fill="FFFFFF"/>
        </w:rPr>
        <w:t>., Mujović N, Marković N. Catheter ablation for atrial fibrillation-therapeutic dilemmas. </w:t>
      </w:r>
      <w:r w:rsidRPr="009058D4">
        <w:rPr>
          <w:i/>
          <w:iCs/>
          <w:color w:val="222222"/>
          <w:sz w:val="22"/>
          <w:szCs w:val="22"/>
          <w:shd w:val="clear" w:color="auto" w:fill="FFFFFF"/>
        </w:rPr>
        <w:t>Srce i krvni sudovi</w:t>
      </w:r>
      <w:r w:rsidRPr="009058D4">
        <w:rPr>
          <w:color w:val="222222"/>
          <w:sz w:val="22"/>
          <w:szCs w:val="22"/>
          <w:shd w:val="clear" w:color="auto" w:fill="FFFFFF"/>
        </w:rPr>
        <w:t xml:space="preserve"> 35.1 (2016): 23-27. </w:t>
      </w:r>
      <w:r w:rsidRPr="009058D4">
        <w:rPr>
          <w:bCs/>
          <w:color w:val="000000"/>
          <w:sz w:val="22"/>
          <w:szCs w:val="22"/>
          <w:shd w:val="clear" w:color="auto" w:fill="FFFFFF"/>
        </w:rPr>
        <w:t>(</w:t>
      </w:r>
      <w:r w:rsidR="008842E0" w:rsidRPr="009058D4">
        <w:rPr>
          <w:bCs/>
          <w:color w:val="000000"/>
          <w:sz w:val="22"/>
          <w:szCs w:val="22"/>
          <w:shd w:val="clear" w:color="auto" w:fill="FFFFFF"/>
        </w:rPr>
        <w:t>M</w:t>
      </w:r>
      <w:r w:rsidRPr="009058D4">
        <w:rPr>
          <w:bCs/>
          <w:color w:val="000000"/>
          <w:sz w:val="22"/>
          <w:szCs w:val="22"/>
          <w:shd w:val="clear" w:color="auto" w:fill="FFFFFF"/>
        </w:rPr>
        <w:t>53)</w:t>
      </w:r>
    </w:p>
    <w:p w14:paraId="4D1BB98F" w14:textId="0AE5B206" w:rsidR="003A715C" w:rsidRPr="009058D4" w:rsidRDefault="003A715C" w:rsidP="00F819A3">
      <w:pPr>
        <w:numPr>
          <w:ilvl w:val="0"/>
          <w:numId w:val="94"/>
        </w:numPr>
        <w:spacing w:before="0" w:beforeAutospacing="0" w:after="0" w:afterAutospacing="0"/>
        <w:ind w:left="426" w:right="0" w:hanging="426"/>
        <w:rPr>
          <w:b/>
          <w:sz w:val="22"/>
          <w:szCs w:val="22"/>
          <w:lang w:val="sr-Cyrl-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Potpara T. Predictors of typical atrial flutter recurrence following radiofrequency ablation of cavotricuspid isthmus using externally irrigated tip catheters. </w:t>
      </w:r>
      <w:r w:rsidRPr="009058D4">
        <w:rPr>
          <w:rFonts w:eastAsia="Calibri"/>
          <w:i/>
          <w:sz w:val="22"/>
          <w:szCs w:val="22"/>
          <w:lang w:val="sr-Latn-RS"/>
        </w:rPr>
        <w:t>Srce i krvni sudovi</w:t>
      </w:r>
      <w:r w:rsidRPr="009058D4">
        <w:rPr>
          <w:rFonts w:eastAsia="Calibri"/>
          <w:sz w:val="22"/>
          <w:szCs w:val="22"/>
          <w:lang w:val="sr-Latn-RS"/>
        </w:rPr>
        <w:t xml:space="preserve"> 2016;35:46-52.</w:t>
      </w:r>
      <w:r w:rsidRPr="009058D4">
        <w:rPr>
          <w:rFonts w:eastAsia="Calibri"/>
          <w:bCs/>
          <w:sz w:val="22"/>
          <w:szCs w:val="22"/>
          <w:lang w:val="sr-Latn-RS"/>
        </w:rPr>
        <w:t xml:space="preserve"> </w:t>
      </w:r>
      <w:r w:rsidRPr="009058D4">
        <w:rPr>
          <w:bCs/>
          <w:color w:val="000000"/>
          <w:sz w:val="22"/>
          <w:szCs w:val="22"/>
          <w:shd w:val="clear" w:color="auto" w:fill="FFFFFF"/>
        </w:rPr>
        <w:t>(</w:t>
      </w:r>
      <w:r w:rsidR="008842E0" w:rsidRPr="009058D4">
        <w:rPr>
          <w:bCs/>
          <w:color w:val="000000"/>
          <w:sz w:val="22"/>
          <w:szCs w:val="22"/>
          <w:shd w:val="clear" w:color="auto" w:fill="FFFFFF"/>
        </w:rPr>
        <w:t>M</w:t>
      </w:r>
      <w:r w:rsidRPr="009058D4">
        <w:rPr>
          <w:bCs/>
          <w:color w:val="000000"/>
          <w:sz w:val="22"/>
          <w:szCs w:val="22"/>
          <w:shd w:val="clear" w:color="auto" w:fill="FFFFFF"/>
        </w:rPr>
        <w:t>53)</w:t>
      </w:r>
    </w:p>
    <w:p w14:paraId="3BAA7419" w14:textId="28EB45AE" w:rsidR="003A715C" w:rsidRPr="009058D4" w:rsidRDefault="003A715C" w:rsidP="00F819A3">
      <w:pPr>
        <w:numPr>
          <w:ilvl w:val="0"/>
          <w:numId w:val="94"/>
        </w:numPr>
        <w:spacing w:before="0" w:beforeAutospacing="0" w:after="0" w:afterAutospacing="0"/>
        <w:ind w:left="426" w:right="0" w:hanging="426"/>
        <w:rPr>
          <w:color w:val="000000" w:themeColor="text1"/>
          <w:sz w:val="22"/>
          <w:szCs w:val="22"/>
          <w:lang w:val="sr-Latn-CS"/>
        </w:rPr>
      </w:pPr>
      <w:r w:rsidRPr="009058D4">
        <w:rPr>
          <w:sz w:val="22"/>
          <w:szCs w:val="22"/>
        </w:rPr>
        <w:t xml:space="preserve">Janković N, Simić D, Gudelj O, Đikić D, Kovačević V, Petrović I, </w:t>
      </w:r>
      <w:r w:rsidRPr="009058D4">
        <w:rPr>
          <w:b/>
          <w:bCs/>
          <w:sz w:val="22"/>
          <w:szCs w:val="22"/>
        </w:rPr>
        <w:t>Marinković M</w:t>
      </w:r>
      <w:r w:rsidRPr="009058D4">
        <w:rPr>
          <w:sz w:val="22"/>
          <w:szCs w:val="22"/>
        </w:rPr>
        <w:t xml:space="preserve">, Kocijančić A, Mujović N. A patient with valvular heart disease getting prepared for non-cardiac surgery: Case report. </w:t>
      </w:r>
      <w:r w:rsidRPr="009058D4">
        <w:rPr>
          <w:i/>
          <w:sz w:val="22"/>
          <w:szCs w:val="22"/>
        </w:rPr>
        <w:t>Srce i krvni sudovi</w:t>
      </w:r>
      <w:r w:rsidRPr="009058D4">
        <w:rPr>
          <w:sz w:val="22"/>
          <w:szCs w:val="22"/>
        </w:rPr>
        <w:t xml:space="preserve">; 2014, vol. 33, iss. 4, pp. 246-248. </w:t>
      </w:r>
      <w:r w:rsidRPr="009058D4">
        <w:rPr>
          <w:bCs/>
          <w:color w:val="000000"/>
          <w:sz w:val="22"/>
          <w:szCs w:val="22"/>
          <w:shd w:val="clear" w:color="auto" w:fill="FFFFFF"/>
        </w:rPr>
        <w:t>(</w:t>
      </w:r>
      <w:r w:rsidR="008842E0" w:rsidRPr="009058D4">
        <w:rPr>
          <w:bCs/>
          <w:color w:val="000000"/>
          <w:sz w:val="22"/>
          <w:szCs w:val="22"/>
          <w:shd w:val="clear" w:color="auto" w:fill="FFFFFF"/>
        </w:rPr>
        <w:t>M</w:t>
      </w:r>
      <w:r w:rsidRPr="009058D4">
        <w:rPr>
          <w:bCs/>
          <w:color w:val="000000"/>
          <w:sz w:val="22"/>
          <w:szCs w:val="22"/>
          <w:shd w:val="clear" w:color="auto" w:fill="FFFFFF"/>
        </w:rPr>
        <w:t>53)</w:t>
      </w:r>
    </w:p>
    <w:p w14:paraId="1534B20F" w14:textId="77777777" w:rsidR="003A715C" w:rsidRPr="009058D4" w:rsidRDefault="003A715C" w:rsidP="003A715C">
      <w:pPr>
        <w:spacing w:before="0" w:beforeAutospacing="0" w:after="0" w:afterAutospacing="0"/>
        <w:ind w:right="0"/>
        <w:rPr>
          <w:color w:val="000000" w:themeColor="text1"/>
          <w:sz w:val="22"/>
          <w:szCs w:val="22"/>
          <w:lang w:val="sr-Latn-CS"/>
        </w:rPr>
      </w:pPr>
    </w:p>
    <w:p w14:paraId="05E92407" w14:textId="6A5BCB7E" w:rsidR="003A715C" w:rsidRPr="009058D4" w:rsidRDefault="003A715C" w:rsidP="00440AC6">
      <w:pPr>
        <w:spacing w:before="0" w:beforeAutospacing="0" w:after="0" w:afterAutospacing="0"/>
        <w:ind w:right="0"/>
        <w:rPr>
          <w:b/>
          <w:bCs/>
          <w:color w:val="000000" w:themeColor="text1"/>
          <w:sz w:val="22"/>
          <w:szCs w:val="22"/>
          <w:lang w:val="sr-Latn-CS"/>
        </w:rPr>
      </w:pPr>
      <w:r w:rsidRPr="009058D4">
        <w:rPr>
          <w:b/>
          <w:bCs/>
          <w:color w:val="000000" w:themeColor="text1"/>
          <w:sz w:val="22"/>
          <w:szCs w:val="22"/>
          <w:lang w:val="sr-Latn-CS"/>
        </w:rPr>
        <w:t>CEO RAD U ZBORNIKU MEĐUNARODNOG SKUPA</w:t>
      </w:r>
      <w:r w:rsidR="003A3BA6" w:rsidRPr="009058D4">
        <w:rPr>
          <w:b/>
          <w:bCs/>
          <w:color w:val="000000" w:themeColor="text1"/>
          <w:sz w:val="22"/>
          <w:szCs w:val="22"/>
          <w:lang w:val="sr-Latn-CS"/>
        </w:rPr>
        <w:t>:</w:t>
      </w:r>
    </w:p>
    <w:p w14:paraId="5C17DECF" w14:textId="77777777" w:rsidR="003A715C" w:rsidRPr="009058D4" w:rsidRDefault="003A715C" w:rsidP="00F819A3">
      <w:pPr>
        <w:pStyle w:val="ListParagraph"/>
        <w:widowControl w:val="0"/>
        <w:numPr>
          <w:ilvl w:val="0"/>
          <w:numId w:val="95"/>
        </w:numPr>
        <w:autoSpaceDE w:val="0"/>
        <w:autoSpaceDN w:val="0"/>
        <w:adjustRightInd w:val="0"/>
        <w:spacing w:before="0" w:beforeAutospacing="0" w:after="0" w:afterAutospacing="0"/>
        <w:ind w:left="450" w:right="0" w:hanging="450"/>
        <w:contextualSpacing w:val="0"/>
        <w:rPr>
          <w:color w:val="000000" w:themeColor="text1"/>
          <w:sz w:val="22"/>
          <w:szCs w:val="22"/>
          <w:lang w:val="sr-Cyrl-CS"/>
        </w:rPr>
      </w:pPr>
      <w:r w:rsidRPr="009058D4">
        <w:rPr>
          <w:rFonts w:eastAsia="Calibri"/>
          <w:bCs/>
          <w:sz w:val="22"/>
          <w:szCs w:val="22"/>
        </w:rPr>
        <w:t>Mujović N,</w:t>
      </w:r>
      <w:r w:rsidRPr="009058D4">
        <w:rPr>
          <w:rFonts w:eastAsia="Calibri"/>
          <w:sz w:val="22"/>
          <w:szCs w:val="22"/>
        </w:rPr>
        <w:t xml:space="preserve"> Kocijančić A, Mrđa S, </w:t>
      </w:r>
      <w:r w:rsidRPr="009058D4">
        <w:rPr>
          <w:rFonts w:eastAsia="Calibri"/>
          <w:b/>
          <w:bCs/>
          <w:sz w:val="22"/>
          <w:szCs w:val="22"/>
        </w:rPr>
        <w:t>Marinković M</w:t>
      </w:r>
      <w:r w:rsidRPr="009058D4">
        <w:rPr>
          <w:rFonts w:eastAsia="Calibri"/>
          <w:sz w:val="22"/>
          <w:szCs w:val="22"/>
        </w:rPr>
        <w:t xml:space="preserve">, Janković N, Simić D. Successful catheter ablation of atrioventricular nodal reentry tachycardia in patient with prolonged PR interval. The 7th Belgrade Summit of Interventional Cardiologists (BASICS), Belgrade-Serbia, April 2011. Srce i krvni sudovi;30(Suppl. A):226-227. </w:t>
      </w:r>
      <w:r w:rsidRPr="009058D4">
        <w:rPr>
          <w:rFonts w:eastAsia="Calibri"/>
          <w:bCs/>
          <w:sz w:val="22"/>
          <w:szCs w:val="22"/>
        </w:rPr>
        <w:t>(M33)</w:t>
      </w:r>
    </w:p>
    <w:p w14:paraId="1ACB82DE" w14:textId="77777777" w:rsidR="003A715C" w:rsidRPr="009058D4" w:rsidRDefault="003A715C" w:rsidP="00F819A3">
      <w:pPr>
        <w:pStyle w:val="ListParagraph"/>
        <w:widowControl w:val="0"/>
        <w:numPr>
          <w:ilvl w:val="0"/>
          <w:numId w:val="95"/>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rFonts w:eastAsia="Calibri"/>
          <w:bCs/>
          <w:sz w:val="22"/>
          <w:szCs w:val="22"/>
        </w:rPr>
        <w:t>Mujović N</w:t>
      </w:r>
      <w:r w:rsidRPr="009058D4">
        <w:rPr>
          <w:rFonts w:eastAsia="Calibri"/>
          <w:sz w:val="22"/>
          <w:szCs w:val="22"/>
        </w:rPr>
        <w:t xml:space="preserve">, </w:t>
      </w:r>
      <w:r w:rsidRPr="009058D4">
        <w:rPr>
          <w:rFonts w:eastAsia="Calibri"/>
          <w:b/>
          <w:bCs/>
          <w:sz w:val="22"/>
          <w:szCs w:val="22"/>
        </w:rPr>
        <w:t>Marinković M</w:t>
      </w:r>
      <w:r w:rsidRPr="009058D4">
        <w:rPr>
          <w:rFonts w:eastAsia="Calibri"/>
          <w:sz w:val="22"/>
          <w:szCs w:val="22"/>
        </w:rPr>
        <w:t xml:space="preserve">, Janković N, Mrđa S, Kocijančić A, Simić D. Efficacy of irrigated tip catheter for the ablation of right posteroseptal accessory pathway resistant to conventional radiofrequency ablation. The 7th Belgrade Summit of Interventional Cardiologists (BASICS), Belgrade-Serbia, April 2011. Srce i krvni sudovi;30(Suppl. A):230-231. </w:t>
      </w:r>
      <w:r w:rsidRPr="009058D4">
        <w:rPr>
          <w:rFonts w:eastAsia="Calibri"/>
          <w:bCs/>
          <w:sz w:val="22"/>
          <w:szCs w:val="22"/>
        </w:rPr>
        <w:t>(M33)</w:t>
      </w:r>
    </w:p>
    <w:p w14:paraId="0C68460F" w14:textId="77777777" w:rsidR="003A715C" w:rsidRPr="009058D4" w:rsidRDefault="003A715C" w:rsidP="00F819A3">
      <w:pPr>
        <w:pStyle w:val="ListParagraph"/>
        <w:widowControl w:val="0"/>
        <w:numPr>
          <w:ilvl w:val="0"/>
          <w:numId w:val="95"/>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rFonts w:eastAsia="Calibri"/>
          <w:bCs/>
          <w:sz w:val="22"/>
          <w:szCs w:val="22"/>
        </w:rPr>
        <w:t>Mujović N</w:t>
      </w:r>
      <w:r w:rsidRPr="009058D4">
        <w:rPr>
          <w:rFonts w:eastAsia="Calibri"/>
          <w:sz w:val="22"/>
          <w:szCs w:val="22"/>
        </w:rPr>
        <w:t xml:space="preserve">, </w:t>
      </w:r>
      <w:r w:rsidRPr="009058D4">
        <w:rPr>
          <w:rFonts w:eastAsia="Calibri"/>
          <w:b/>
          <w:bCs/>
          <w:sz w:val="22"/>
          <w:szCs w:val="22"/>
        </w:rPr>
        <w:t>Marinković M</w:t>
      </w:r>
      <w:r w:rsidRPr="009058D4">
        <w:rPr>
          <w:rFonts w:eastAsia="Calibri"/>
          <w:sz w:val="22"/>
          <w:szCs w:val="22"/>
        </w:rPr>
        <w:t xml:space="preserve">, Mrđa S, Kocijančić A, Janković N, Simić D. Differential pacing from inferolateral and lateral right atrial wall confirms achievement of cavotricuspid isthmus block during ablation of typical atrial flutter. The 7th Belgrade Summit of Interventional Cardiologists (BASICS), Belgrade-Serbia, April 2011. Srce i krvni sudovi;30(Suppl. A):224-225. </w:t>
      </w:r>
      <w:r w:rsidRPr="009058D4">
        <w:rPr>
          <w:rFonts w:eastAsia="Calibri"/>
          <w:bCs/>
          <w:sz w:val="22"/>
          <w:szCs w:val="22"/>
        </w:rPr>
        <w:t>(M33)</w:t>
      </w:r>
    </w:p>
    <w:p w14:paraId="175464E6" w14:textId="77777777" w:rsidR="003A715C" w:rsidRPr="009058D4" w:rsidRDefault="003A715C" w:rsidP="00F819A3">
      <w:pPr>
        <w:pStyle w:val="ListParagraph"/>
        <w:widowControl w:val="0"/>
        <w:numPr>
          <w:ilvl w:val="0"/>
          <w:numId w:val="95"/>
        </w:numPr>
        <w:autoSpaceDE w:val="0"/>
        <w:autoSpaceDN w:val="0"/>
        <w:adjustRightInd w:val="0"/>
        <w:spacing w:before="0" w:beforeAutospacing="0" w:after="0" w:afterAutospacing="0"/>
        <w:ind w:left="426" w:right="0" w:hanging="426"/>
        <w:contextualSpacing w:val="0"/>
        <w:rPr>
          <w:color w:val="000000" w:themeColor="text1"/>
          <w:sz w:val="22"/>
          <w:szCs w:val="22"/>
          <w:lang w:val="sr-Cyrl-CS"/>
        </w:rPr>
      </w:pPr>
      <w:r w:rsidRPr="009058D4">
        <w:rPr>
          <w:rFonts w:eastAsia="Calibri"/>
          <w:bCs/>
          <w:sz w:val="22"/>
          <w:szCs w:val="22"/>
        </w:rPr>
        <w:t>Mujović N</w:t>
      </w:r>
      <w:r w:rsidRPr="009058D4">
        <w:rPr>
          <w:rFonts w:eastAsia="Calibri"/>
          <w:sz w:val="22"/>
          <w:szCs w:val="22"/>
        </w:rPr>
        <w:t xml:space="preserve">, Vukčević V, Mrđa S, Kocijančić A, Janković N, </w:t>
      </w:r>
      <w:r w:rsidRPr="009058D4">
        <w:rPr>
          <w:rFonts w:eastAsia="Calibri"/>
          <w:b/>
          <w:bCs/>
          <w:sz w:val="22"/>
          <w:szCs w:val="22"/>
        </w:rPr>
        <w:t>Marinković M</w:t>
      </w:r>
      <w:r w:rsidRPr="009058D4">
        <w:rPr>
          <w:rFonts w:eastAsia="Calibri"/>
          <w:sz w:val="22"/>
          <w:szCs w:val="22"/>
        </w:rPr>
        <w:t xml:space="preserve">, Simić D. Lifesaving catheter ablation of incessant ventricular tachycardia in an octagenerian via trans-brachial arterial approach. The 7th Belgrade Summit of Interventional Cardiologists (BASICS), Belgrade-Serbia, April 2011. Srce i krvni sudovi;30(Suppl. A):228-229. </w:t>
      </w:r>
      <w:r w:rsidRPr="009058D4">
        <w:rPr>
          <w:rFonts w:eastAsia="Calibri"/>
          <w:bCs/>
          <w:sz w:val="22"/>
          <w:szCs w:val="22"/>
        </w:rPr>
        <w:t>(M33)</w:t>
      </w:r>
    </w:p>
    <w:p w14:paraId="78E99674" w14:textId="77777777" w:rsidR="003A715C" w:rsidRPr="009058D4" w:rsidRDefault="003A715C" w:rsidP="003A715C">
      <w:pPr>
        <w:pStyle w:val="ListParagraph"/>
        <w:widowControl w:val="0"/>
        <w:autoSpaceDE w:val="0"/>
        <w:autoSpaceDN w:val="0"/>
        <w:adjustRightInd w:val="0"/>
        <w:spacing w:before="0" w:beforeAutospacing="0" w:after="0" w:afterAutospacing="0"/>
        <w:ind w:left="0" w:firstLine="0"/>
        <w:rPr>
          <w:sz w:val="22"/>
          <w:szCs w:val="22"/>
          <w:lang w:val="sr-Cyrl-CS"/>
        </w:rPr>
      </w:pPr>
    </w:p>
    <w:p w14:paraId="17ADB68F" w14:textId="505EC462" w:rsidR="003A3BA6" w:rsidRPr="009058D4" w:rsidRDefault="003A715C" w:rsidP="005B02F0">
      <w:pPr>
        <w:spacing w:before="0" w:beforeAutospacing="0" w:after="0" w:afterAutospacing="0"/>
        <w:rPr>
          <w:b/>
          <w:iCs/>
          <w:sz w:val="22"/>
          <w:szCs w:val="22"/>
          <w:lang w:val="sr-Latn-RS"/>
        </w:rPr>
      </w:pPr>
      <w:r w:rsidRPr="009058D4">
        <w:rPr>
          <w:b/>
          <w:iCs/>
          <w:sz w:val="22"/>
          <w:szCs w:val="22"/>
          <w:lang w:val="sr-Latn-RS"/>
        </w:rPr>
        <w:t xml:space="preserve">IZVOD U ZBORNIKU MEĐUNARODNOG SKUPA: </w:t>
      </w:r>
    </w:p>
    <w:p w14:paraId="15DB8961" w14:textId="7ED02BFF" w:rsidR="003A715C" w:rsidRPr="009058D4" w:rsidRDefault="003A715C" w:rsidP="00D1512F">
      <w:pPr>
        <w:pStyle w:val="ListParagraph"/>
        <w:widowControl w:val="0"/>
        <w:numPr>
          <w:ilvl w:val="0"/>
          <w:numId w:val="71"/>
        </w:numPr>
        <w:autoSpaceDE w:val="0"/>
        <w:autoSpaceDN w:val="0"/>
        <w:adjustRightInd w:val="0"/>
        <w:spacing w:before="0" w:beforeAutospacing="0" w:after="120" w:afterAutospacing="0"/>
        <w:ind w:left="450" w:right="0" w:hanging="450"/>
        <w:rPr>
          <w:color w:val="2A2A2A"/>
          <w:sz w:val="22"/>
          <w:szCs w:val="22"/>
          <w:shd w:val="clear" w:color="auto" w:fill="FFFFFF"/>
        </w:rPr>
      </w:pPr>
      <w:r w:rsidRPr="009058D4">
        <w:rPr>
          <w:color w:val="2A2A2A"/>
          <w:sz w:val="22"/>
          <w:szCs w:val="22"/>
          <w:shd w:val="clear" w:color="auto" w:fill="FFFFFF"/>
        </w:rPr>
        <w:t>Mihajlovic</w:t>
      </w:r>
      <w:r w:rsidR="00440AC6" w:rsidRPr="009058D4">
        <w:rPr>
          <w:color w:val="2A2A2A"/>
          <w:sz w:val="22"/>
          <w:szCs w:val="22"/>
          <w:shd w:val="clear" w:color="auto" w:fill="FFFFFF"/>
        </w:rPr>
        <w:t xml:space="preserve"> M</w:t>
      </w:r>
      <w:r w:rsidRPr="009058D4">
        <w:rPr>
          <w:color w:val="2A2A2A"/>
          <w:sz w:val="22"/>
          <w:szCs w:val="22"/>
          <w:shd w:val="clear" w:color="auto" w:fill="FFFFFF"/>
        </w:rPr>
        <w:t>, Simic</w:t>
      </w:r>
      <w:r w:rsidR="00440AC6" w:rsidRPr="009058D4">
        <w:rPr>
          <w:color w:val="2A2A2A"/>
          <w:sz w:val="22"/>
          <w:szCs w:val="22"/>
          <w:shd w:val="clear" w:color="auto" w:fill="FFFFFF"/>
        </w:rPr>
        <w:t xml:space="preserve"> J</w:t>
      </w:r>
      <w:r w:rsidRPr="009058D4">
        <w:rPr>
          <w:color w:val="2A2A2A"/>
          <w:sz w:val="22"/>
          <w:szCs w:val="22"/>
          <w:shd w:val="clear" w:color="auto" w:fill="FFFFFF"/>
        </w:rPr>
        <w:t xml:space="preserve">, </w:t>
      </w:r>
      <w:r w:rsidRPr="009058D4">
        <w:rPr>
          <w:b/>
          <w:color w:val="2A2A2A"/>
          <w:sz w:val="22"/>
          <w:szCs w:val="22"/>
          <w:shd w:val="clear" w:color="auto" w:fill="FFFFFF"/>
        </w:rPr>
        <w:t>Marinkovic</w:t>
      </w:r>
      <w:r w:rsidR="00440AC6" w:rsidRPr="009058D4">
        <w:rPr>
          <w:b/>
          <w:color w:val="2A2A2A"/>
          <w:sz w:val="22"/>
          <w:szCs w:val="22"/>
          <w:shd w:val="clear" w:color="auto" w:fill="FFFFFF"/>
        </w:rPr>
        <w:t xml:space="preserve"> M</w:t>
      </w:r>
      <w:r w:rsidRPr="009058D4">
        <w:rPr>
          <w:color w:val="2A2A2A"/>
          <w:sz w:val="22"/>
          <w:szCs w:val="22"/>
          <w:shd w:val="clear" w:color="auto" w:fill="FFFFFF"/>
        </w:rPr>
        <w:t>, Kovacevic</w:t>
      </w:r>
      <w:r w:rsidR="00440AC6" w:rsidRPr="009058D4">
        <w:rPr>
          <w:color w:val="2A2A2A"/>
          <w:sz w:val="22"/>
          <w:szCs w:val="22"/>
          <w:shd w:val="clear" w:color="auto" w:fill="FFFFFF"/>
        </w:rPr>
        <w:t xml:space="preserve"> V</w:t>
      </w:r>
      <w:r w:rsidRPr="009058D4">
        <w:rPr>
          <w:color w:val="2A2A2A"/>
          <w:sz w:val="22"/>
          <w:szCs w:val="22"/>
          <w:shd w:val="clear" w:color="auto" w:fill="FFFFFF"/>
        </w:rPr>
        <w:t>, Kocijancic</w:t>
      </w:r>
      <w:r w:rsidR="00440AC6" w:rsidRPr="009058D4">
        <w:rPr>
          <w:color w:val="2A2A2A"/>
          <w:sz w:val="22"/>
          <w:szCs w:val="22"/>
          <w:shd w:val="clear" w:color="auto" w:fill="FFFFFF"/>
        </w:rPr>
        <w:t xml:space="preserve"> A</w:t>
      </w:r>
      <w:r w:rsidRPr="009058D4">
        <w:rPr>
          <w:color w:val="2A2A2A"/>
          <w:sz w:val="22"/>
          <w:szCs w:val="22"/>
          <w:shd w:val="clear" w:color="auto" w:fill="FFFFFF"/>
        </w:rPr>
        <w:t>, Mujovic</w:t>
      </w:r>
      <w:r w:rsidR="00440AC6" w:rsidRPr="009058D4">
        <w:rPr>
          <w:color w:val="2A2A2A"/>
          <w:sz w:val="22"/>
          <w:szCs w:val="22"/>
          <w:shd w:val="clear" w:color="auto" w:fill="FFFFFF"/>
        </w:rPr>
        <w:t xml:space="preserve"> N</w:t>
      </w:r>
      <w:r w:rsidRPr="009058D4">
        <w:rPr>
          <w:color w:val="2A2A2A"/>
          <w:sz w:val="22"/>
          <w:szCs w:val="22"/>
          <w:shd w:val="clear" w:color="auto" w:fill="FFFFFF"/>
        </w:rPr>
        <w:t>, Potpara</w:t>
      </w:r>
      <w:r w:rsidR="00440AC6" w:rsidRPr="009058D4">
        <w:rPr>
          <w:color w:val="2A2A2A"/>
          <w:sz w:val="22"/>
          <w:szCs w:val="22"/>
          <w:shd w:val="clear" w:color="auto" w:fill="FFFFFF"/>
        </w:rPr>
        <w:t xml:space="preserve"> T. </w:t>
      </w:r>
      <w:r w:rsidRPr="009058D4">
        <w:rPr>
          <w:color w:val="2A2A2A"/>
          <w:sz w:val="22"/>
          <w:szCs w:val="22"/>
          <w:shd w:val="clear" w:color="auto" w:fill="FFFFFF"/>
        </w:rPr>
        <w:t>Sex-related differences in self-reported treatment burden in patients with atrial fibrillation, </w:t>
      </w:r>
      <w:r w:rsidRPr="009058D4">
        <w:rPr>
          <w:rStyle w:val="Emphasis"/>
          <w:color w:val="2A2A2A"/>
          <w:sz w:val="22"/>
          <w:szCs w:val="22"/>
          <w:bdr w:val="none" w:sz="0" w:space="0" w:color="auto" w:frame="1"/>
          <w:shd w:val="clear" w:color="auto" w:fill="FFFFFF"/>
        </w:rPr>
        <w:t>EP Europace</w:t>
      </w:r>
      <w:r w:rsidRPr="009058D4">
        <w:rPr>
          <w:color w:val="2A2A2A"/>
          <w:sz w:val="22"/>
          <w:szCs w:val="22"/>
          <w:shd w:val="clear" w:color="auto" w:fill="FFFFFF"/>
        </w:rPr>
        <w:t>, Volume 23, Issue Supplement_3, May 2021</w:t>
      </w:r>
      <w:r w:rsidR="00440AC6" w:rsidRPr="009058D4">
        <w:rPr>
          <w:color w:val="2A2A2A"/>
          <w:sz w:val="22"/>
          <w:szCs w:val="22"/>
          <w:shd w:val="clear" w:color="auto" w:fill="FFFFFF"/>
        </w:rPr>
        <w:t xml:space="preserve"> </w:t>
      </w:r>
      <w:r w:rsidRPr="009058D4">
        <w:rPr>
          <w:color w:val="2A2A2A"/>
          <w:sz w:val="22"/>
          <w:szCs w:val="22"/>
          <w:shd w:val="clear" w:color="auto" w:fill="FFFFFF"/>
        </w:rPr>
        <w:t xml:space="preserve"> </w:t>
      </w:r>
      <w:r w:rsidRPr="009058D4">
        <w:rPr>
          <w:bCs/>
          <w:color w:val="2A2A2A"/>
          <w:sz w:val="22"/>
          <w:szCs w:val="22"/>
          <w:shd w:val="clear" w:color="auto" w:fill="FFFFFF"/>
        </w:rPr>
        <w:t>(M 34)</w:t>
      </w:r>
    </w:p>
    <w:p w14:paraId="223210C7" w14:textId="481C535E" w:rsidR="003A715C" w:rsidRPr="009058D4" w:rsidRDefault="003A715C" w:rsidP="00D1512F">
      <w:pPr>
        <w:pStyle w:val="ListParagraph"/>
        <w:widowControl w:val="0"/>
        <w:numPr>
          <w:ilvl w:val="0"/>
          <w:numId w:val="71"/>
        </w:numPr>
        <w:autoSpaceDE w:val="0"/>
        <w:autoSpaceDN w:val="0"/>
        <w:adjustRightInd w:val="0"/>
        <w:spacing w:before="0" w:beforeAutospacing="0" w:after="120" w:afterAutospacing="0"/>
        <w:ind w:left="360" w:right="0"/>
        <w:rPr>
          <w:rStyle w:val="Hyperlink"/>
          <w:color w:val="2A2A2A"/>
          <w:sz w:val="22"/>
          <w:szCs w:val="22"/>
          <w:shd w:val="clear" w:color="auto" w:fill="FFFFFF"/>
        </w:rPr>
      </w:pPr>
      <w:r w:rsidRPr="009058D4">
        <w:rPr>
          <w:color w:val="2A2A2A"/>
          <w:sz w:val="22"/>
          <w:szCs w:val="22"/>
          <w:shd w:val="clear" w:color="auto" w:fill="FFFFFF"/>
        </w:rPr>
        <w:t>Mihajlovic</w:t>
      </w:r>
      <w:r w:rsidR="00440AC6" w:rsidRPr="009058D4">
        <w:rPr>
          <w:color w:val="2A2A2A"/>
          <w:sz w:val="22"/>
          <w:szCs w:val="22"/>
          <w:shd w:val="clear" w:color="auto" w:fill="FFFFFF"/>
        </w:rPr>
        <w:t xml:space="preserve"> M</w:t>
      </w:r>
      <w:r w:rsidRPr="009058D4">
        <w:rPr>
          <w:color w:val="2A2A2A"/>
          <w:sz w:val="22"/>
          <w:szCs w:val="22"/>
          <w:shd w:val="clear" w:color="auto" w:fill="FFFFFF"/>
        </w:rPr>
        <w:t>, Mihajlovic</w:t>
      </w:r>
      <w:r w:rsidR="00440AC6" w:rsidRPr="009058D4">
        <w:rPr>
          <w:color w:val="2A2A2A"/>
          <w:sz w:val="22"/>
          <w:szCs w:val="22"/>
          <w:shd w:val="clear" w:color="auto" w:fill="FFFFFF"/>
        </w:rPr>
        <w:t xml:space="preserve"> A</w:t>
      </w:r>
      <w:r w:rsidRPr="009058D4">
        <w:rPr>
          <w:color w:val="2A2A2A"/>
          <w:sz w:val="22"/>
          <w:szCs w:val="22"/>
          <w:shd w:val="clear" w:color="auto" w:fill="FFFFFF"/>
        </w:rPr>
        <w:t xml:space="preserve">, </w:t>
      </w:r>
      <w:r w:rsidRPr="009058D4">
        <w:rPr>
          <w:b/>
          <w:color w:val="2A2A2A"/>
          <w:sz w:val="22"/>
          <w:szCs w:val="22"/>
          <w:shd w:val="clear" w:color="auto" w:fill="FFFFFF"/>
        </w:rPr>
        <w:t>Marinkovic</w:t>
      </w:r>
      <w:r w:rsidR="00440AC6" w:rsidRPr="009058D4">
        <w:rPr>
          <w:b/>
          <w:color w:val="2A2A2A"/>
          <w:sz w:val="22"/>
          <w:szCs w:val="22"/>
          <w:shd w:val="clear" w:color="auto" w:fill="FFFFFF"/>
        </w:rPr>
        <w:t xml:space="preserve"> M</w:t>
      </w:r>
      <w:r w:rsidRPr="009058D4">
        <w:rPr>
          <w:color w:val="2A2A2A"/>
          <w:sz w:val="22"/>
          <w:szCs w:val="22"/>
          <w:shd w:val="clear" w:color="auto" w:fill="FFFFFF"/>
        </w:rPr>
        <w:t>, Kovacevic</w:t>
      </w:r>
      <w:r w:rsidR="00440AC6" w:rsidRPr="009058D4">
        <w:rPr>
          <w:color w:val="2A2A2A"/>
          <w:sz w:val="22"/>
          <w:szCs w:val="22"/>
          <w:shd w:val="clear" w:color="auto" w:fill="FFFFFF"/>
        </w:rPr>
        <w:t xml:space="preserve"> V</w:t>
      </w:r>
      <w:r w:rsidRPr="009058D4">
        <w:rPr>
          <w:color w:val="2A2A2A"/>
          <w:sz w:val="22"/>
          <w:szCs w:val="22"/>
          <w:shd w:val="clear" w:color="auto" w:fill="FFFFFF"/>
        </w:rPr>
        <w:t>, Simic</w:t>
      </w:r>
      <w:r w:rsidR="00440AC6" w:rsidRPr="009058D4">
        <w:rPr>
          <w:color w:val="2A2A2A"/>
          <w:sz w:val="22"/>
          <w:szCs w:val="22"/>
          <w:shd w:val="clear" w:color="auto" w:fill="FFFFFF"/>
        </w:rPr>
        <w:t xml:space="preserve"> J</w:t>
      </w:r>
      <w:r w:rsidRPr="009058D4">
        <w:rPr>
          <w:color w:val="2A2A2A"/>
          <w:sz w:val="22"/>
          <w:szCs w:val="22"/>
          <w:shd w:val="clear" w:color="auto" w:fill="FFFFFF"/>
        </w:rPr>
        <w:t>, Mujovic</w:t>
      </w:r>
      <w:r w:rsidR="00440AC6" w:rsidRPr="009058D4">
        <w:rPr>
          <w:color w:val="2A2A2A"/>
          <w:sz w:val="22"/>
          <w:szCs w:val="22"/>
          <w:shd w:val="clear" w:color="auto" w:fill="FFFFFF"/>
        </w:rPr>
        <w:t xml:space="preserve"> N</w:t>
      </w:r>
      <w:r w:rsidRPr="009058D4">
        <w:rPr>
          <w:color w:val="2A2A2A"/>
          <w:sz w:val="22"/>
          <w:szCs w:val="22"/>
          <w:shd w:val="clear" w:color="auto" w:fill="FFFFFF"/>
        </w:rPr>
        <w:t>, Potpara</w:t>
      </w:r>
      <w:r w:rsidR="00440AC6" w:rsidRPr="009058D4">
        <w:rPr>
          <w:color w:val="2A2A2A"/>
          <w:sz w:val="22"/>
          <w:szCs w:val="22"/>
          <w:shd w:val="clear" w:color="auto" w:fill="FFFFFF"/>
        </w:rPr>
        <w:t xml:space="preserve"> T.</w:t>
      </w:r>
      <w:r w:rsidRPr="009058D4">
        <w:rPr>
          <w:color w:val="2A2A2A"/>
          <w:sz w:val="22"/>
          <w:szCs w:val="22"/>
          <w:shd w:val="clear" w:color="auto" w:fill="FFFFFF"/>
        </w:rPr>
        <w:t xml:space="preserve"> Main determinants of physician-driven amiodarone discontinuation in clinical practice, </w:t>
      </w:r>
      <w:r w:rsidRPr="009058D4">
        <w:rPr>
          <w:rStyle w:val="Emphasis"/>
          <w:color w:val="2A2A2A"/>
          <w:sz w:val="22"/>
          <w:szCs w:val="22"/>
          <w:bdr w:val="none" w:sz="0" w:space="0" w:color="auto" w:frame="1"/>
          <w:shd w:val="clear" w:color="auto" w:fill="FFFFFF"/>
        </w:rPr>
        <w:t>EP Europace</w:t>
      </w:r>
      <w:r w:rsidRPr="009058D4">
        <w:rPr>
          <w:color w:val="2A2A2A"/>
          <w:sz w:val="22"/>
          <w:szCs w:val="22"/>
          <w:shd w:val="clear" w:color="auto" w:fill="FFFFFF"/>
        </w:rPr>
        <w:t xml:space="preserve">, Volume 23, Issue Supplement_3, May 2021 </w:t>
      </w:r>
      <w:r w:rsidRPr="009058D4">
        <w:rPr>
          <w:bCs/>
          <w:color w:val="2A2A2A"/>
          <w:sz w:val="22"/>
          <w:szCs w:val="22"/>
          <w:shd w:val="clear" w:color="auto" w:fill="FFFFFF"/>
        </w:rPr>
        <w:t>(M 34)</w:t>
      </w:r>
    </w:p>
    <w:p w14:paraId="75BA6128" w14:textId="7FFFAC46" w:rsidR="003A715C" w:rsidRPr="009058D4" w:rsidRDefault="003A715C" w:rsidP="00D1512F">
      <w:pPr>
        <w:pStyle w:val="ListParagraph"/>
        <w:widowControl w:val="0"/>
        <w:numPr>
          <w:ilvl w:val="0"/>
          <w:numId w:val="71"/>
        </w:numPr>
        <w:autoSpaceDE w:val="0"/>
        <w:autoSpaceDN w:val="0"/>
        <w:adjustRightInd w:val="0"/>
        <w:spacing w:before="0" w:beforeAutospacing="0" w:after="0" w:afterAutospacing="0"/>
        <w:ind w:left="360" w:right="0"/>
        <w:rPr>
          <w:color w:val="2A2A2A"/>
          <w:sz w:val="22"/>
          <w:szCs w:val="22"/>
          <w:shd w:val="clear" w:color="auto" w:fill="FFFFFF"/>
        </w:rPr>
      </w:pPr>
      <w:r w:rsidRPr="009058D4">
        <w:rPr>
          <w:b/>
          <w:bCs/>
          <w:color w:val="2A2A2A"/>
          <w:sz w:val="22"/>
          <w:szCs w:val="22"/>
          <w:shd w:val="clear" w:color="auto" w:fill="FFFFFF"/>
        </w:rPr>
        <w:t>Marinkovic M</w:t>
      </w:r>
      <w:r w:rsidRPr="009058D4">
        <w:rPr>
          <w:color w:val="2A2A2A"/>
          <w:sz w:val="22"/>
          <w:szCs w:val="22"/>
          <w:shd w:val="clear" w:color="auto" w:fill="FFFFFF"/>
        </w:rPr>
        <w:t>, Mujovic N, Kovacevic V, Mihajlovic M, Vajagic L, Kocijancic A, Olafsson U, Andersen K, Arnar DO, Lip GYH, Potpara T. P1886</w:t>
      </w:r>
      <w:r w:rsidRPr="009058D4">
        <w:rPr>
          <w:color w:val="2A2A2A"/>
          <w:sz w:val="22"/>
          <w:szCs w:val="22"/>
        </w:rPr>
        <w:t xml:space="preserve"> </w:t>
      </w:r>
      <w:r w:rsidRPr="009058D4">
        <w:rPr>
          <w:color w:val="2A2A2A"/>
          <w:sz w:val="22"/>
          <w:szCs w:val="22"/>
          <w:shd w:val="clear" w:color="auto" w:fill="FFFFFF"/>
        </w:rPr>
        <w:t>Validation of the MB- LATER score prediction ability for recurrent atrial fibrillation after electrical cardioversion. </w:t>
      </w:r>
      <w:r w:rsidRPr="009058D4">
        <w:rPr>
          <w:rStyle w:val="Emphasis"/>
          <w:i w:val="0"/>
          <w:iCs w:val="0"/>
          <w:color w:val="2A2A2A"/>
          <w:sz w:val="22"/>
          <w:szCs w:val="22"/>
          <w:bdr w:val="none" w:sz="0" w:space="0" w:color="auto" w:frame="1"/>
          <w:shd w:val="clear" w:color="auto" w:fill="FFFFFF"/>
        </w:rPr>
        <w:t>European Heart Journal</w:t>
      </w:r>
      <w:r w:rsidRPr="009058D4">
        <w:rPr>
          <w:i/>
          <w:iCs/>
          <w:color w:val="2A2A2A"/>
          <w:sz w:val="22"/>
          <w:szCs w:val="22"/>
          <w:shd w:val="clear" w:color="auto" w:fill="FFFFFF"/>
        </w:rPr>
        <w:t>.</w:t>
      </w:r>
      <w:r w:rsidRPr="009058D4">
        <w:rPr>
          <w:color w:val="2A2A2A"/>
          <w:sz w:val="22"/>
          <w:szCs w:val="22"/>
          <w:shd w:val="clear" w:color="auto" w:fill="FFFFFF"/>
        </w:rPr>
        <w:t xml:space="preserve"> 40</w:t>
      </w:r>
      <w:r w:rsidR="009061AB" w:rsidRPr="009058D4">
        <w:rPr>
          <w:color w:val="2A2A2A"/>
          <w:sz w:val="22"/>
          <w:szCs w:val="22"/>
          <w:shd w:val="clear" w:color="auto" w:fill="FFFFFF"/>
        </w:rPr>
        <w:t xml:space="preserve"> (</w:t>
      </w:r>
      <w:r w:rsidRPr="009058D4">
        <w:rPr>
          <w:color w:val="2A2A2A"/>
          <w:sz w:val="22"/>
          <w:szCs w:val="22"/>
          <w:shd w:val="clear" w:color="auto" w:fill="FFFFFF"/>
        </w:rPr>
        <w:t>Supplement_1</w:t>
      </w:r>
      <w:r w:rsidR="009061AB" w:rsidRPr="009058D4">
        <w:rPr>
          <w:color w:val="2A2A2A"/>
          <w:sz w:val="22"/>
          <w:szCs w:val="22"/>
          <w:shd w:val="clear" w:color="auto" w:fill="FFFFFF"/>
        </w:rPr>
        <w:t>)</w:t>
      </w:r>
      <w:r w:rsidRPr="009058D4">
        <w:rPr>
          <w:color w:val="2A2A2A"/>
          <w:sz w:val="22"/>
          <w:szCs w:val="22"/>
          <w:shd w:val="clear" w:color="auto" w:fill="FFFFFF"/>
        </w:rPr>
        <w:t xml:space="preserve"> October 2019, (M 34)</w:t>
      </w:r>
    </w:p>
    <w:p w14:paraId="0A2E2496" w14:textId="51C5A807" w:rsidR="003A715C" w:rsidRPr="009058D4" w:rsidRDefault="003A715C" w:rsidP="00D1512F">
      <w:pPr>
        <w:numPr>
          <w:ilvl w:val="0"/>
          <w:numId w:val="71"/>
        </w:numPr>
        <w:spacing w:before="0" w:beforeAutospacing="0" w:after="0" w:afterAutospacing="0"/>
        <w:ind w:left="360" w:right="0"/>
        <w:contextualSpacing/>
        <w:rPr>
          <w:sz w:val="22"/>
          <w:szCs w:val="22"/>
        </w:rPr>
      </w:pPr>
      <w:r w:rsidRPr="009058D4">
        <w:rPr>
          <w:color w:val="222222"/>
          <w:sz w:val="22"/>
          <w:szCs w:val="22"/>
          <w:shd w:val="clear" w:color="auto" w:fill="FFFFFF"/>
        </w:rPr>
        <w:t xml:space="preserve">Mujovic N, </w:t>
      </w:r>
      <w:r w:rsidRPr="009058D4">
        <w:rPr>
          <w:b/>
          <w:bCs/>
          <w:color w:val="222222"/>
          <w:sz w:val="22"/>
          <w:szCs w:val="22"/>
          <w:shd w:val="clear" w:color="auto" w:fill="FFFFFF"/>
        </w:rPr>
        <w:t>Marinkovic M</w:t>
      </w:r>
      <w:r w:rsidRPr="009058D4">
        <w:rPr>
          <w:color w:val="222222"/>
          <w:sz w:val="22"/>
          <w:szCs w:val="22"/>
          <w:shd w:val="clear" w:color="auto" w:fill="FFFFFF"/>
        </w:rPr>
        <w:t xml:space="preserve">, Nedeljkovic I, Banovic M, Markovic N, Mujovic N, Potpara T. Catheter-ablation of paroxysmal atrial fibrillation is associated with improvement of maximal cardiopulmonary exercise capacity. European Heart Journal, 2019; 40(1), 748-0616. P1866 </w:t>
      </w:r>
      <w:r w:rsidRPr="009058D4">
        <w:rPr>
          <w:color w:val="2A2A2A"/>
          <w:sz w:val="22"/>
          <w:szCs w:val="22"/>
          <w:shd w:val="clear" w:color="auto" w:fill="FFFFFF"/>
        </w:rPr>
        <w:t>(M 34)</w:t>
      </w:r>
    </w:p>
    <w:p w14:paraId="273E3515" w14:textId="77777777" w:rsidR="003A715C" w:rsidRPr="009058D4" w:rsidRDefault="003A715C" w:rsidP="00D1512F">
      <w:pPr>
        <w:numPr>
          <w:ilvl w:val="0"/>
          <w:numId w:val="71"/>
        </w:numPr>
        <w:spacing w:before="0" w:beforeAutospacing="0" w:after="0" w:afterAutospacing="0"/>
        <w:ind w:left="360" w:right="0"/>
        <w:rPr>
          <w:sz w:val="22"/>
          <w:szCs w:val="22"/>
        </w:rPr>
      </w:pPr>
      <w:r w:rsidRPr="009058D4">
        <w:rPr>
          <w:color w:val="222222"/>
          <w:sz w:val="22"/>
          <w:szCs w:val="22"/>
          <w:shd w:val="clear" w:color="auto" w:fill="FFFFFF"/>
        </w:rPr>
        <w:t xml:space="preserve">Mihajlovic M., Mihajlovic A., </w:t>
      </w:r>
      <w:r w:rsidRPr="009058D4">
        <w:rPr>
          <w:b/>
          <w:bCs/>
          <w:color w:val="222222"/>
          <w:sz w:val="22"/>
          <w:szCs w:val="22"/>
          <w:shd w:val="clear" w:color="auto" w:fill="FFFFFF"/>
        </w:rPr>
        <w:t>Marinkovic M.</w:t>
      </w:r>
      <w:r w:rsidRPr="009058D4">
        <w:rPr>
          <w:color w:val="222222"/>
          <w:sz w:val="22"/>
          <w:szCs w:val="22"/>
          <w:shd w:val="clear" w:color="auto" w:fill="FFFFFF"/>
        </w:rPr>
        <w:t xml:space="preserve">, Kovacevic V., Vajagic L., Kocijancic A., Mujovic N, Potpara, T. (2019). Amiodarone in contemporary clinical practice: the rates of and reasons for permanent drug discontinuation. European Heart Journal, 2019; 40(S1), 746-0127. 6083. </w:t>
      </w:r>
      <w:r w:rsidRPr="009058D4">
        <w:rPr>
          <w:color w:val="2A2A2A"/>
          <w:sz w:val="22"/>
          <w:szCs w:val="22"/>
          <w:shd w:val="clear" w:color="auto" w:fill="FFFFFF"/>
        </w:rPr>
        <w:t>(M 34)</w:t>
      </w:r>
    </w:p>
    <w:p w14:paraId="18872F03" w14:textId="473B34FC" w:rsidR="003A715C" w:rsidRPr="009058D4" w:rsidRDefault="003A715C" w:rsidP="00D1512F">
      <w:pPr>
        <w:numPr>
          <w:ilvl w:val="0"/>
          <w:numId w:val="71"/>
        </w:numPr>
        <w:spacing w:before="0" w:beforeAutospacing="0" w:after="0" w:afterAutospacing="0"/>
        <w:ind w:left="360" w:right="0"/>
        <w:rPr>
          <w:sz w:val="22"/>
          <w:szCs w:val="22"/>
        </w:rPr>
      </w:pPr>
      <w:r w:rsidRPr="009058D4">
        <w:rPr>
          <w:color w:val="2A2A2A"/>
          <w:sz w:val="22"/>
          <w:szCs w:val="22"/>
          <w:shd w:val="clear" w:color="auto" w:fill="FFFFFF"/>
        </w:rPr>
        <w:t xml:space="preserve">Mihajlovic M, Mihajlovic A, </w:t>
      </w:r>
      <w:r w:rsidRPr="009058D4">
        <w:rPr>
          <w:b/>
          <w:bCs/>
          <w:color w:val="2A2A2A"/>
          <w:sz w:val="22"/>
          <w:szCs w:val="22"/>
          <w:shd w:val="clear" w:color="auto" w:fill="FFFFFF"/>
        </w:rPr>
        <w:t>Marinkovic M</w:t>
      </w:r>
      <w:r w:rsidRPr="009058D4">
        <w:rPr>
          <w:color w:val="2A2A2A"/>
          <w:sz w:val="22"/>
          <w:szCs w:val="22"/>
          <w:shd w:val="clear" w:color="auto" w:fill="FFFFFF"/>
        </w:rPr>
        <w:t xml:space="preserve">, Kovacevic V, Vajagic L, Kocijancic A, Mujovic N, Potpara T. </w:t>
      </w:r>
      <w:r w:rsidRPr="009058D4">
        <w:rPr>
          <w:color w:val="2A2A2A"/>
          <w:sz w:val="22"/>
          <w:szCs w:val="22"/>
        </w:rPr>
        <w:t xml:space="preserve"> </w:t>
      </w:r>
      <w:r w:rsidRPr="009058D4">
        <w:rPr>
          <w:color w:val="2A2A2A"/>
          <w:sz w:val="22"/>
          <w:szCs w:val="22"/>
          <w:shd w:val="clear" w:color="auto" w:fill="FFFFFF"/>
        </w:rPr>
        <w:t>Amiodarone treatment duration and reasons for permanent drug discontinuation in patients with atrial fibrillation. </w:t>
      </w:r>
      <w:r w:rsidRPr="009058D4">
        <w:rPr>
          <w:rStyle w:val="Emphasis"/>
          <w:i w:val="0"/>
          <w:iCs w:val="0"/>
          <w:color w:val="2A2A2A"/>
          <w:sz w:val="22"/>
          <w:szCs w:val="22"/>
          <w:bdr w:val="none" w:sz="0" w:space="0" w:color="auto" w:frame="1"/>
          <w:shd w:val="clear" w:color="auto" w:fill="FFFFFF"/>
        </w:rPr>
        <w:t>European Heart Journal</w:t>
      </w:r>
      <w:r w:rsidRPr="009058D4">
        <w:rPr>
          <w:i/>
          <w:iCs/>
          <w:color w:val="2A2A2A"/>
          <w:sz w:val="22"/>
          <w:szCs w:val="22"/>
          <w:shd w:val="clear" w:color="auto" w:fill="FFFFFF"/>
        </w:rPr>
        <w:t>,</w:t>
      </w:r>
      <w:r w:rsidRPr="009058D4">
        <w:rPr>
          <w:color w:val="2A2A2A"/>
          <w:sz w:val="22"/>
          <w:szCs w:val="22"/>
          <w:shd w:val="clear" w:color="auto" w:fill="FFFFFF"/>
        </w:rPr>
        <w:t xml:space="preserve"> Volume 40, Issue Supplement_1, October 2019, ehz748.0647</w:t>
      </w:r>
      <w:r w:rsidRPr="009058D4">
        <w:rPr>
          <w:bCs/>
          <w:color w:val="2A2A2A"/>
          <w:sz w:val="22"/>
          <w:szCs w:val="22"/>
          <w:shd w:val="clear" w:color="auto" w:fill="FFFFFF"/>
        </w:rPr>
        <w:t>(M 34)</w:t>
      </w:r>
    </w:p>
    <w:p w14:paraId="15234B67" w14:textId="77777777" w:rsidR="003A715C" w:rsidRPr="009058D4" w:rsidRDefault="003A715C" w:rsidP="00D1512F">
      <w:pPr>
        <w:numPr>
          <w:ilvl w:val="0"/>
          <w:numId w:val="71"/>
        </w:numPr>
        <w:spacing w:before="0" w:beforeAutospacing="0" w:after="0" w:afterAutospacing="0"/>
        <w:ind w:left="360" w:right="0"/>
        <w:rPr>
          <w:sz w:val="22"/>
          <w:szCs w:val="22"/>
        </w:rPr>
      </w:pPr>
      <w:r w:rsidRPr="009058D4">
        <w:rPr>
          <w:b/>
          <w:bCs/>
          <w:color w:val="222222"/>
          <w:sz w:val="22"/>
          <w:szCs w:val="22"/>
          <w:shd w:val="clear" w:color="auto" w:fill="FFFFFF"/>
        </w:rPr>
        <w:t>Marinkovic M</w:t>
      </w:r>
      <w:r w:rsidRPr="009058D4">
        <w:rPr>
          <w:color w:val="222222"/>
          <w:sz w:val="22"/>
          <w:szCs w:val="22"/>
          <w:shd w:val="clear" w:color="auto" w:fill="FFFFFF"/>
        </w:rPr>
        <w:t xml:space="preserve">, Potpara T, Lip GYH, Vucicevic V, Mujovic N. Pattern of changes of heart rate variability parameters after pulmonary vein isolation for paroxysmal atrial fibrillation. EHRA 2019. Abstract 41542. </w:t>
      </w:r>
      <w:r w:rsidRPr="009058D4">
        <w:rPr>
          <w:bCs/>
          <w:color w:val="2A2A2A"/>
          <w:sz w:val="22"/>
          <w:szCs w:val="22"/>
          <w:shd w:val="clear" w:color="auto" w:fill="FFFFFF"/>
        </w:rPr>
        <w:t>(M 34)</w:t>
      </w:r>
    </w:p>
    <w:p w14:paraId="06106292" w14:textId="77777777" w:rsidR="003A715C" w:rsidRPr="009058D4" w:rsidRDefault="003A715C" w:rsidP="00D1512F">
      <w:pPr>
        <w:numPr>
          <w:ilvl w:val="0"/>
          <w:numId w:val="71"/>
        </w:numPr>
        <w:spacing w:before="0" w:beforeAutospacing="0" w:after="0" w:afterAutospacing="0"/>
        <w:ind w:left="360" w:right="0"/>
        <w:rPr>
          <w:sz w:val="22"/>
          <w:szCs w:val="22"/>
        </w:rPr>
      </w:pPr>
      <w:r w:rsidRPr="009058D4">
        <w:rPr>
          <w:b/>
          <w:bCs/>
          <w:color w:val="222222"/>
          <w:sz w:val="22"/>
          <w:szCs w:val="22"/>
          <w:shd w:val="clear" w:color="auto" w:fill="FFFFFF"/>
        </w:rPr>
        <w:t>Marinkovic M</w:t>
      </w:r>
      <w:r w:rsidRPr="009058D4">
        <w:rPr>
          <w:color w:val="222222"/>
          <w:sz w:val="22"/>
          <w:szCs w:val="22"/>
          <w:shd w:val="clear" w:color="auto" w:fill="FFFFFF"/>
        </w:rPr>
        <w:t xml:space="preserve">, Potpara T, Lip GYH, Vucicevic V, Mujovic N. Changes in heart rate variability parameters during the 3-month blanking period after catheter ablation of paroxysmal atrial fibrillation are associated with the arrhythmia recurrence. EHRA 2019. Abstract 41519. </w:t>
      </w:r>
      <w:r w:rsidRPr="009058D4">
        <w:rPr>
          <w:bCs/>
          <w:color w:val="2A2A2A"/>
          <w:sz w:val="22"/>
          <w:szCs w:val="22"/>
          <w:shd w:val="clear" w:color="auto" w:fill="FFFFFF"/>
        </w:rPr>
        <w:t>(M 34)</w:t>
      </w:r>
    </w:p>
    <w:p w14:paraId="3DA23EB3" w14:textId="77777777" w:rsidR="003A715C" w:rsidRPr="009058D4" w:rsidRDefault="003A715C" w:rsidP="00D1512F">
      <w:pPr>
        <w:numPr>
          <w:ilvl w:val="0"/>
          <w:numId w:val="71"/>
        </w:numPr>
        <w:spacing w:before="0" w:beforeAutospacing="0" w:after="0" w:afterAutospacing="0"/>
        <w:ind w:left="360" w:right="0"/>
        <w:rPr>
          <w:sz w:val="22"/>
          <w:szCs w:val="22"/>
        </w:rPr>
      </w:pPr>
      <w:r w:rsidRPr="009058D4">
        <w:rPr>
          <w:color w:val="222222"/>
          <w:sz w:val="22"/>
          <w:szCs w:val="22"/>
          <w:shd w:val="clear" w:color="auto" w:fill="FFFFFF"/>
        </w:rPr>
        <w:t>Mujovic</w:t>
      </w:r>
      <w:r w:rsidRPr="009058D4">
        <w:rPr>
          <w:color w:val="222222"/>
          <w:sz w:val="22"/>
          <w:szCs w:val="22"/>
          <w:shd w:val="clear" w:color="auto" w:fill="FFFFFF"/>
          <w:vertAlign w:val="superscript"/>
        </w:rPr>
        <w:t xml:space="preserve"> </w:t>
      </w:r>
      <w:r w:rsidRPr="009058D4">
        <w:rPr>
          <w:color w:val="222222"/>
          <w:sz w:val="22"/>
          <w:szCs w:val="22"/>
          <w:shd w:val="clear" w:color="auto" w:fill="FFFFFF"/>
        </w:rPr>
        <w:t xml:space="preserve">N, </w:t>
      </w:r>
      <w:r w:rsidRPr="009058D4">
        <w:rPr>
          <w:b/>
          <w:bCs/>
          <w:color w:val="222222"/>
          <w:sz w:val="22"/>
          <w:szCs w:val="22"/>
          <w:shd w:val="clear" w:color="auto" w:fill="FFFFFF"/>
        </w:rPr>
        <w:t>Marinkovic M</w:t>
      </w:r>
      <w:r w:rsidRPr="009058D4">
        <w:rPr>
          <w:color w:val="222222"/>
          <w:sz w:val="22"/>
          <w:szCs w:val="22"/>
          <w:shd w:val="clear" w:color="auto" w:fill="FFFFFF"/>
        </w:rPr>
        <w:t xml:space="preserve">, Vucicevic V, Lip GYH, Potpara T. Validation of the mb-later score for predicting atrial fibrillation occurrence after catheter-ablation of typical atrial flutter. EHRA 2019. Abstract 41506. </w:t>
      </w:r>
      <w:r w:rsidRPr="009058D4">
        <w:rPr>
          <w:bCs/>
          <w:color w:val="2A2A2A"/>
          <w:sz w:val="22"/>
          <w:szCs w:val="22"/>
          <w:shd w:val="clear" w:color="auto" w:fill="FFFFFF"/>
        </w:rPr>
        <w:t>(M 34)</w:t>
      </w:r>
    </w:p>
    <w:p w14:paraId="144C33B2" w14:textId="77777777" w:rsidR="003A715C" w:rsidRPr="009058D4" w:rsidRDefault="003A715C" w:rsidP="00D1512F">
      <w:pPr>
        <w:numPr>
          <w:ilvl w:val="0"/>
          <w:numId w:val="71"/>
        </w:numPr>
        <w:spacing w:before="0" w:beforeAutospacing="0" w:after="0" w:afterAutospacing="0"/>
        <w:ind w:left="360" w:right="0"/>
        <w:rPr>
          <w:sz w:val="22"/>
          <w:szCs w:val="22"/>
        </w:rPr>
      </w:pPr>
      <w:r w:rsidRPr="009058D4">
        <w:rPr>
          <w:color w:val="222222"/>
          <w:sz w:val="22"/>
          <w:szCs w:val="22"/>
          <w:shd w:val="clear" w:color="auto" w:fill="FFFFFF"/>
        </w:rPr>
        <w:t>Mujovic</w:t>
      </w:r>
      <w:r w:rsidRPr="009058D4">
        <w:rPr>
          <w:color w:val="222222"/>
          <w:sz w:val="22"/>
          <w:szCs w:val="22"/>
          <w:shd w:val="clear" w:color="auto" w:fill="FFFFFF"/>
          <w:vertAlign w:val="superscript"/>
        </w:rPr>
        <w:t xml:space="preserve"> </w:t>
      </w:r>
      <w:r w:rsidRPr="009058D4">
        <w:rPr>
          <w:color w:val="222222"/>
          <w:sz w:val="22"/>
          <w:szCs w:val="22"/>
          <w:shd w:val="clear" w:color="auto" w:fill="FFFFFF"/>
        </w:rPr>
        <w:t xml:space="preserve">N, </w:t>
      </w:r>
      <w:r w:rsidRPr="009058D4">
        <w:rPr>
          <w:b/>
          <w:bCs/>
          <w:color w:val="222222"/>
          <w:sz w:val="22"/>
          <w:szCs w:val="22"/>
          <w:shd w:val="clear" w:color="auto" w:fill="FFFFFF"/>
        </w:rPr>
        <w:t>Marinkovic M</w:t>
      </w:r>
      <w:r w:rsidRPr="009058D4">
        <w:rPr>
          <w:color w:val="222222"/>
          <w:sz w:val="22"/>
          <w:szCs w:val="22"/>
          <w:shd w:val="clear" w:color="auto" w:fill="FFFFFF"/>
        </w:rPr>
        <w:t xml:space="preserve">, Vucicevic V, Lip GYH, Potpara T. Comparison of different clinical scoring systems for predicting atrial arrhythmia recurrence following catheter ablation of atrial fibrillation. EHRA 2019. Abstract 41479. </w:t>
      </w:r>
      <w:r w:rsidRPr="009058D4">
        <w:rPr>
          <w:color w:val="2A2A2A"/>
          <w:sz w:val="22"/>
          <w:szCs w:val="22"/>
          <w:shd w:val="clear" w:color="auto" w:fill="FFFFFF"/>
        </w:rPr>
        <w:t>(M 34)</w:t>
      </w:r>
    </w:p>
    <w:p w14:paraId="4A67DEE6" w14:textId="77777777"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Marinkovic M,</w:t>
      </w:r>
      <w:r w:rsidRPr="009058D4">
        <w:rPr>
          <w:rFonts w:eastAsia="Calibri"/>
          <w:sz w:val="22"/>
          <w:szCs w:val="22"/>
          <w:lang w:val="sr-Latn-RS"/>
        </w:rPr>
        <w:t xml:space="preserve"> Markovic N, Potpara T, </w:t>
      </w:r>
      <w:r w:rsidRPr="009058D4">
        <w:rPr>
          <w:rFonts w:eastAsia="Calibri"/>
          <w:bCs/>
          <w:sz w:val="22"/>
          <w:szCs w:val="22"/>
          <w:lang w:val="sr-Latn-RS"/>
        </w:rPr>
        <w:t>Mujovic N.</w:t>
      </w:r>
      <w:r w:rsidRPr="009058D4">
        <w:rPr>
          <w:rFonts w:eastAsia="Calibri"/>
          <w:sz w:val="22"/>
          <w:szCs w:val="22"/>
          <w:lang w:val="sr-Latn-RS"/>
        </w:rPr>
        <w:t xml:space="preserve"> Predictors of new-onset atrial fibrillation after catheter-ablation of typical atrial flutter. EHRA Congress 18-20.march 2018, Barcelona/ Europace Abstracts Supplement, 2018; doi.org/10.1093/ europace/euy015.493; i170 (P892) </w:t>
      </w:r>
      <w:r w:rsidRPr="009058D4">
        <w:rPr>
          <w:bCs/>
          <w:color w:val="2A2A2A"/>
          <w:sz w:val="22"/>
          <w:szCs w:val="22"/>
          <w:shd w:val="clear" w:color="auto" w:fill="FFFFFF"/>
        </w:rPr>
        <w:t>(M 34)</w:t>
      </w:r>
    </w:p>
    <w:p w14:paraId="0DDEEFFB" w14:textId="6C7CDCC6"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color w:val="222222"/>
          <w:sz w:val="22"/>
          <w:szCs w:val="22"/>
          <w:shd w:val="clear" w:color="auto" w:fill="FFFFFF"/>
        </w:rPr>
        <w:t xml:space="preserve">Mujović N, </w:t>
      </w:r>
      <w:r w:rsidRPr="009058D4">
        <w:rPr>
          <w:b/>
          <w:bCs/>
          <w:color w:val="222222"/>
          <w:sz w:val="22"/>
          <w:szCs w:val="22"/>
          <w:shd w:val="clear" w:color="auto" w:fill="FFFFFF"/>
        </w:rPr>
        <w:t>Marinković M</w:t>
      </w:r>
      <w:r w:rsidRPr="009058D4">
        <w:rPr>
          <w:color w:val="222222"/>
          <w:sz w:val="22"/>
          <w:szCs w:val="22"/>
          <w:shd w:val="clear" w:color="auto" w:fill="FFFFFF"/>
        </w:rPr>
        <w:t>, Lip GYH, Potpara T. Predicting recurrent atrial fibrillation after catheter ablation, </w:t>
      </w:r>
      <w:r w:rsidR="00440AC6" w:rsidRPr="009058D4">
        <w:rPr>
          <w:color w:val="222222"/>
          <w:sz w:val="22"/>
          <w:szCs w:val="22"/>
          <w:shd w:val="clear" w:color="auto" w:fill="FFFFFF"/>
        </w:rPr>
        <w:t xml:space="preserve"> </w:t>
      </w:r>
      <w:r w:rsidRPr="009058D4">
        <w:rPr>
          <w:color w:val="222222"/>
          <w:sz w:val="22"/>
          <w:szCs w:val="22"/>
          <w:shd w:val="clear" w:color="auto" w:fill="FFFFFF"/>
        </w:rPr>
        <w:t>EP Europace</w:t>
      </w:r>
      <w:r w:rsidR="00440AC6" w:rsidRPr="009058D4">
        <w:rPr>
          <w:color w:val="222222"/>
          <w:sz w:val="22"/>
          <w:szCs w:val="22"/>
          <w:shd w:val="clear" w:color="auto" w:fill="FFFFFF"/>
        </w:rPr>
        <w:t xml:space="preserve"> 2018.</w:t>
      </w:r>
      <w:r w:rsidRPr="009058D4">
        <w:rPr>
          <w:color w:val="222222"/>
          <w:sz w:val="22"/>
          <w:szCs w:val="22"/>
          <w:shd w:val="clear" w:color="auto" w:fill="FFFFFF"/>
        </w:rPr>
        <w:t>20,</w:t>
      </w:r>
      <w:r w:rsidR="00440AC6" w:rsidRPr="009058D4">
        <w:rPr>
          <w:color w:val="222222"/>
          <w:sz w:val="22"/>
          <w:szCs w:val="22"/>
          <w:shd w:val="clear" w:color="auto" w:fill="FFFFFF"/>
        </w:rPr>
        <w:t>(</w:t>
      </w:r>
      <w:r w:rsidRPr="009058D4">
        <w:rPr>
          <w:color w:val="222222"/>
          <w:sz w:val="22"/>
          <w:szCs w:val="22"/>
          <w:shd w:val="clear" w:color="auto" w:fill="FFFFFF"/>
        </w:rPr>
        <w:t>FI_3</w:t>
      </w:r>
      <w:r w:rsidR="00440AC6" w:rsidRPr="009058D4">
        <w:rPr>
          <w:color w:val="222222"/>
          <w:sz w:val="22"/>
          <w:szCs w:val="22"/>
          <w:shd w:val="clear" w:color="auto" w:fill="FFFFFF"/>
        </w:rPr>
        <w:t xml:space="preserve">): </w:t>
      </w:r>
      <w:r w:rsidRPr="009058D4">
        <w:rPr>
          <w:color w:val="222222"/>
          <w:sz w:val="22"/>
          <w:szCs w:val="22"/>
          <w:shd w:val="clear" w:color="auto" w:fill="FFFFFF"/>
        </w:rPr>
        <w:t xml:space="preserve">f460–f461 </w:t>
      </w:r>
      <w:r w:rsidRPr="009058D4">
        <w:rPr>
          <w:bCs/>
          <w:color w:val="2A2A2A"/>
          <w:sz w:val="22"/>
          <w:szCs w:val="22"/>
          <w:shd w:val="clear" w:color="auto" w:fill="FFFFFF"/>
        </w:rPr>
        <w:t>(M 34)</w:t>
      </w:r>
    </w:p>
    <w:p w14:paraId="3CA91C2B" w14:textId="77777777"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Mujovic N,</w:t>
      </w:r>
      <w:r w:rsidRPr="009058D4">
        <w:rPr>
          <w:rFonts w:eastAsia="Calibri"/>
          <w:sz w:val="22"/>
          <w:szCs w:val="22"/>
          <w:lang w:val="sr-Latn-RS"/>
        </w:rPr>
        <w:t xml:space="preserve"> Markovic N, </w:t>
      </w:r>
      <w:r w:rsidRPr="009058D4">
        <w:rPr>
          <w:rFonts w:eastAsia="Calibri"/>
          <w:b/>
          <w:bCs/>
          <w:sz w:val="22"/>
          <w:szCs w:val="22"/>
          <w:lang w:val="sr-Latn-RS"/>
        </w:rPr>
        <w:t>Marinkovic M,</w:t>
      </w:r>
      <w:r w:rsidRPr="009058D4">
        <w:rPr>
          <w:rFonts w:eastAsia="Calibri"/>
          <w:sz w:val="22"/>
          <w:szCs w:val="22"/>
          <w:lang w:val="sr-Latn-RS"/>
        </w:rPr>
        <w:t xml:space="preserve"> Potpara T. Improvement in the quality of life after catheter ablation of ventricular premature beats is not related to the extent of arrhythmia burden reduction. Europace Congress 2017 Vienna. Europace 2017;19 (Suppl 3):iii299 (P1472) </w:t>
      </w:r>
      <w:r w:rsidRPr="009058D4">
        <w:rPr>
          <w:color w:val="2A2A2A"/>
          <w:sz w:val="22"/>
          <w:szCs w:val="22"/>
          <w:shd w:val="clear" w:color="auto" w:fill="FFFFFF"/>
        </w:rPr>
        <w:t>(M 34)</w:t>
      </w:r>
    </w:p>
    <w:p w14:paraId="3EAA6900" w14:textId="77777777"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Marinkovic M</w:t>
      </w:r>
      <w:r w:rsidRPr="009058D4">
        <w:rPr>
          <w:rFonts w:eastAsia="Calibri"/>
          <w:sz w:val="22"/>
          <w:szCs w:val="22"/>
          <w:lang w:val="sr-Latn-RS"/>
        </w:rPr>
        <w:t xml:space="preserve">, Markovic N, Kovacevic V, Kocijancic A, Djikic D, Petrovic I, Orbovic B, Potpara t, Simic D, Stankovic G, </w:t>
      </w:r>
      <w:r w:rsidRPr="009058D4">
        <w:rPr>
          <w:rFonts w:eastAsia="Calibri"/>
          <w:bCs/>
          <w:sz w:val="22"/>
          <w:szCs w:val="22"/>
          <w:lang w:val="sr-Latn-RS"/>
        </w:rPr>
        <w:t>Mujovic N</w:t>
      </w:r>
      <w:r w:rsidRPr="009058D4">
        <w:rPr>
          <w:rFonts w:eastAsia="Calibri"/>
          <w:sz w:val="22"/>
          <w:szCs w:val="22"/>
          <w:lang w:val="sr-Latn-RS"/>
        </w:rPr>
        <w:t xml:space="preserve">. Predicitive value of heart rate variability parameters for atrial fibrillation recurrence after radiofrequency ablation for paroxysmal atrial fibrillation. Europace Congress 2017 Vienna. Europace 2017;19 (Suppl 3):iii395 (P1789) </w:t>
      </w:r>
      <w:r w:rsidRPr="009058D4">
        <w:rPr>
          <w:color w:val="2A2A2A"/>
          <w:sz w:val="22"/>
          <w:szCs w:val="22"/>
          <w:shd w:val="clear" w:color="auto" w:fill="FFFFFF"/>
        </w:rPr>
        <w:t>(M 34)</w:t>
      </w:r>
    </w:p>
    <w:p w14:paraId="2A8AF480" w14:textId="77777777"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Djikic D, </w:t>
      </w:r>
      <w:r w:rsidRPr="009058D4">
        <w:rPr>
          <w:rFonts w:eastAsia="Calibri"/>
          <w:bCs/>
          <w:sz w:val="22"/>
          <w:szCs w:val="22"/>
          <w:lang w:val="sr-Latn-RS"/>
        </w:rPr>
        <w:t>Mujovic N</w:t>
      </w:r>
      <w:r w:rsidRPr="009058D4">
        <w:rPr>
          <w:rFonts w:eastAsia="Calibri"/>
          <w:sz w:val="22"/>
          <w:szCs w:val="22"/>
          <w:lang w:val="sr-Latn-RS"/>
        </w:rPr>
        <w:t xml:space="preserve">, Dejanovic B, Kocijancic A, Jankovic N, </w:t>
      </w:r>
      <w:r w:rsidRPr="009058D4">
        <w:rPr>
          <w:rFonts w:eastAsia="Calibri"/>
          <w:b/>
          <w:bCs/>
          <w:sz w:val="22"/>
          <w:szCs w:val="22"/>
          <w:lang w:val="sr-Latn-RS"/>
        </w:rPr>
        <w:t>Marinkovic M</w:t>
      </w:r>
      <w:r w:rsidRPr="009058D4">
        <w:rPr>
          <w:rFonts w:eastAsia="Calibri"/>
          <w:sz w:val="22"/>
          <w:szCs w:val="22"/>
          <w:lang w:val="sr-Latn-RS"/>
        </w:rPr>
        <w:t xml:space="preserve">, Kovacevic V, Orbovic B, Lazic S, Simic D. Evaluation of atrial conduction time in relation to P wave dispersion in patients with different degree of arterial hypertension with no history of paroxysmal atrial fibrillation. Europace Congress 2017 Vienna. Europace 2017;19 (Suppl 3):iii224 (P1038). </w:t>
      </w:r>
      <w:r w:rsidRPr="009058D4">
        <w:rPr>
          <w:bCs/>
          <w:color w:val="2A2A2A"/>
          <w:sz w:val="22"/>
          <w:szCs w:val="22"/>
          <w:shd w:val="clear" w:color="auto" w:fill="FFFFFF"/>
        </w:rPr>
        <w:t>(M 34)</w:t>
      </w:r>
    </w:p>
    <w:p w14:paraId="2FD2A1A0" w14:textId="2B04A6B9"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Djikic D, </w:t>
      </w:r>
      <w:r w:rsidRPr="009058D4">
        <w:rPr>
          <w:rFonts w:eastAsia="Calibri"/>
          <w:bCs/>
          <w:sz w:val="22"/>
          <w:szCs w:val="22"/>
          <w:lang w:val="sr-Latn-RS"/>
        </w:rPr>
        <w:t>Mujovic N</w:t>
      </w:r>
      <w:r w:rsidRPr="009058D4">
        <w:rPr>
          <w:rFonts w:eastAsia="Calibri"/>
          <w:sz w:val="22"/>
          <w:szCs w:val="22"/>
          <w:lang w:val="sr-Latn-RS"/>
        </w:rPr>
        <w:t xml:space="preserve">, Dejanovic B, </w:t>
      </w:r>
      <w:r w:rsidRPr="009058D4">
        <w:rPr>
          <w:rFonts w:eastAsia="Calibri"/>
          <w:b/>
          <w:bCs/>
          <w:sz w:val="22"/>
          <w:szCs w:val="22"/>
          <w:lang w:val="sr-Latn-RS"/>
        </w:rPr>
        <w:t>Marinkovic M</w:t>
      </w:r>
      <w:r w:rsidRPr="009058D4">
        <w:rPr>
          <w:rFonts w:eastAsia="Calibri"/>
          <w:sz w:val="22"/>
          <w:szCs w:val="22"/>
          <w:lang w:val="sr-Latn-RS"/>
        </w:rPr>
        <w:t xml:space="preserve">, Jankovic N, Orbovic B, Simic D. Disturbance of inter and intra atrial conduction assessed by tissue Doppler imaging in patients with medically controled arterial hypertension and prehypertension and compare with normotensive healthy controls. EuroECho-Imaging 2016. Abstract 90661. </w:t>
      </w:r>
      <w:r w:rsidRPr="009058D4">
        <w:rPr>
          <w:color w:val="2A2A2A"/>
          <w:sz w:val="22"/>
          <w:szCs w:val="22"/>
          <w:shd w:val="clear" w:color="auto" w:fill="FFFFFF"/>
        </w:rPr>
        <w:t>(M 34)</w:t>
      </w:r>
    </w:p>
    <w:p w14:paraId="3E8F49C5" w14:textId="40B66AD4"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Djikic D, </w:t>
      </w:r>
      <w:r w:rsidRPr="009058D4">
        <w:rPr>
          <w:rFonts w:eastAsia="Calibri"/>
          <w:bCs/>
          <w:sz w:val="22"/>
          <w:szCs w:val="22"/>
          <w:lang w:val="sr-Latn-RS"/>
        </w:rPr>
        <w:t>Mujovic N</w:t>
      </w:r>
      <w:r w:rsidRPr="009058D4">
        <w:rPr>
          <w:rFonts w:eastAsia="Calibri"/>
          <w:sz w:val="22"/>
          <w:szCs w:val="22"/>
          <w:lang w:val="sr-Latn-RS"/>
        </w:rPr>
        <w:t xml:space="preserve">, Dejanovic B, Peric V, </w:t>
      </w:r>
      <w:r w:rsidRPr="009058D4">
        <w:rPr>
          <w:rFonts w:eastAsia="Calibri"/>
          <w:b/>
          <w:bCs/>
          <w:sz w:val="22"/>
          <w:szCs w:val="22"/>
          <w:lang w:val="sr-Latn-RS"/>
        </w:rPr>
        <w:t>Marinkovic M</w:t>
      </w:r>
      <w:r w:rsidRPr="009058D4">
        <w:rPr>
          <w:rFonts w:eastAsia="Calibri"/>
          <w:sz w:val="22"/>
          <w:szCs w:val="22"/>
          <w:lang w:val="sr-Latn-RS"/>
        </w:rPr>
        <w:t>, Jankovic N, Orbovic B, Simic D. Interatrial electromechanical delay assessed by tissue Doppler imaging can separate adults with prehypertension from healthy normotensive controls. EuroECho-Imaging 2016. . Abstract 90670.</w:t>
      </w:r>
      <w:r w:rsidRPr="009058D4">
        <w:rPr>
          <w:color w:val="222222"/>
          <w:sz w:val="22"/>
          <w:szCs w:val="22"/>
          <w:shd w:val="clear" w:color="auto" w:fill="FFFFFF"/>
        </w:rPr>
        <w:t xml:space="preserve"> </w:t>
      </w:r>
      <w:r w:rsidRPr="009058D4">
        <w:rPr>
          <w:bCs/>
          <w:color w:val="2A2A2A"/>
          <w:sz w:val="22"/>
          <w:szCs w:val="22"/>
          <w:shd w:val="clear" w:color="auto" w:fill="FFFFFF"/>
        </w:rPr>
        <w:t>(M 34)</w:t>
      </w:r>
    </w:p>
    <w:p w14:paraId="1A0DF1D2" w14:textId="77777777"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color w:val="222222"/>
          <w:sz w:val="22"/>
          <w:szCs w:val="22"/>
          <w:shd w:val="clear" w:color="auto" w:fill="FFFFFF"/>
        </w:rPr>
        <w:t xml:space="preserve">Jankovic N, Simic D, Radovanovic S, Gudelj O, </w:t>
      </w:r>
      <w:r w:rsidRPr="009058D4">
        <w:rPr>
          <w:b/>
          <w:bCs/>
          <w:color w:val="222222"/>
          <w:sz w:val="22"/>
          <w:szCs w:val="22"/>
          <w:shd w:val="clear" w:color="auto" w:fill="FFFFFF"/>
        </w:rPr>
        <w:t>Marinkovic M</w:t>
      </w:r>
      <w:r w:rsidRPr="009058D4">
        <w:rPr>
          <w:color w:val="222222"/>
          <w:sz w:val="22"/>
          <w:szCs w:val="22"/>
          <w:shd w:val="clear" w:color="auto" w:fill="FFFFFF"/>
        </w:rPr>
        <w:t xml:space="preserve">, Suvakov S, Coric V, Simic T. Polymorphisms of GSTT1 is associated with higher risk of chronic heart failure among smokers: P1193. European Journal of Heart Failure. 2016 May 1;18. </w:t>
      </w:r>
      <w:r w:rsidRPr="009058D4">
        <w:rPr>
          <w:color w:val="2A2A2A"/>
          <w:sz w:val="22"/>
          <w:szCs w:val="22"/>
          <w:shd w:val="clear" w:color="auto" w:fill="FFFFFF"/>
        </w:rPr>
        <w:t>(M 34)</w:t>
      </w:r>
    </w:p>
    <w:p w14:paraId="2402C44E" w14:textId="263E57AE"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Djikić D, Simić D, Perić VP, </w:t>
      </w:r>
      <w:r w:rsidRPr="009058D4">
        <w:rPr>
          <w:rFonts w:eastAsia="Calibri"/>
          <w:bCs/>
          <w:sz w:val="22"/>
          <w:szCs w:val="22"/>
          <w:lang w:val="sr-Latn-RS"/>
        </w:rPr>
        <w:t>Mujović N</w:t>
      </w:r>
      <w:r w:rsidRPr="009058D4">
        <w:rPr>
          <w:rFonts w:eastAsia="Calibri"/>
          <w:sz w:val="22"/>
          <w:szCs w:val="22"/>
          <w:lang w:val="sr-Latn-RS"/>
        </w:rPr>
        <w:t xml:space="preserve">, Janković N, </w:t>
      </w:r>
      <w:r w:rsidRPr="009058D4">
        <w:rPr>
          <w:rFonts w:eastAsia="Calibri"/>
          <w:b/>
          <w:bCs/>
          <w:sz w:val="22"/>
          <w:szCs w:val="22"/>
          <w:lang w:val="sr-Latn-RS"/>
        </w:rPr>
        <w:t>Marinković M</w:t>
      </w:r>
      <w:r w:rsidRPr="009058D4">
        <w:rPr>
          <w:rFonts w:eastAsia="Calibri"/>
          <w:sz w:val="22"/>
          <w:szCs w:val="22"/>
          <w:lang w:val="sr-Latn-RS"/>
        </w:rPr>
        <w:t xml:space="preserve">. Atrial conduction abnormalities and mechanical function of left atrium in patients with treated hypertension estimated echocardiographically. EuroECho-Imaging 2015. Abstract 90774 </w:t>
      </w:r>
      <w:r w:rsidRPr="009058D4">
        <w:rPr>
          <w:bCs/>
          <w:color w:val="2A2A2A"/>
          <w:sz w:val="22"/>
          <w:szCs w:val="22"/>
          <w:shd w:val="clear" w:color="auto" w:fill="FFFFFF"/>
        </w:rPr>
        <w:t>(M 34)</w:t>
      </w:r>
    </w:p>
    <w:p w14:paraId="1931B4F6" w14:textId="2A60D95F"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Djikić D, </w:t>
      </w:r>
      <w:r w:rsidRPr="009058D4">
        <w:rPr>
          <w:rFonts w:eastAsia="Calibri"/>
          <w:bCs/>
          <w:sz w:val="22"/>
          <w:szCs w:val="22"/>
          <w:lang w:val="sr-Latn-RS"/>
        </w:rPr>
        <w:t>Mujović N</w:t>
      </w:r>
      <w:r w:rsidRPr="009058D4">
        <w:rPr>
          <w:rFonts w:eastAsia="Calibri"/>
          <w:sz w:val="22"/>
          <w:szCs w:val="22"/>
          <w:lang w:val="sr-Latn-RS"/>
        </w:rPr>
        <w:t xml:space="preserve">, Dejanović B, </w:t>
      </w:r>
      <w:r w:rsidRPr="009058D4">
        <w:rPr>
          <w:rFonts w:eastAsia="Calibri"/>
          <w:b/>
          <w:bCs/>
          <w:sz w:val="22"/>
          <w:szCs w:val="22"/>
          <w:lang w:val="sr-Latn-RS"/>
        </w:rPr>
        <w:t>Marinković M</w:t>
      </w:r>
      <w:r w:rsidRPr="009058D4">
        <w:rPr>
          <w:rFonts w:eastAsia="Calibri"/>
          <w:sz w:val="22"/>
          <w:szCs w:val="22"/>
          <w:lang w:val="sr-Latn-RS"/>
        </w:rPr>
        <w:t xml:space="preserve">, Janković N, Orbović B, Simić D. Disturbance of inter and intra atrial conduction assessed by tissue Doppler imaging in patients with medically controlled arterial hypertension and prehypertension and compare with normotenzive healthy controls. EuroECho-Imaging 2015. Abstract 90661 </w:t>
      </w:r>
      <w:r w:rsidRPr="009058D4">
        <w:rPr>
          <w:bCs/>
          <w:color w:val="2A2A2A"/>
          <w:sz w:val="22"/>
          <w:szCs w:val="22"/>
          <w:shd w:val="clear" w:color="auto" w:fill="FFFFFF"/>
        </w:rPr>
        <w:t>(M 34)</w:t>
      </w:r>
    </w:p>
    <w:p w14:paraId="22F805EE" w14:textId="607FE7D4"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Djikić D, </w:t>
      </w:r>
      <w:r w:rsidRPr="009058D4">
        <w:rPr>
          <w:rFonts w:eastAsia="Calibri"/>
          <w:bCs/>
          <w:sz w:val="22"/>
          <w:szCs w:val="22"/>
          <w:lang w:val="sr-Latn-RS"/>
        </w:rPr>
        <w:t>Mujović N</w:t>
      </w:r>
      <w:r w:rsidRPr="009058D4">
        <w:rPr>
          <w:rFonts w:eastAsia="Calibri"/>
          <w:sz w:val="22"/>
          <w:szCs w:val="22"/>
          <w:lang w:val="sr-Latn-RS"/>
        </w:rPr>
        <w:t xml:space="preserve">, Dejanović B, Perić V, </w:t>
      </w:r>
      <w:r w:rsidRPr="009058D4">
        <w:rPr>
          <w:rFonts w:eastAsia="Calibri"/>
          <w:b/>
          <w:bCs/>
          <w:sz w:val="22"/>
          <w:szCs w:val="22"/>
          <w:lang w:val="sr-Latn-RS"/>
        </w:rPr>
        <w:t>Marinković M</w:t>
      </w:r>
      <w:r w:rsidRPr="009058D4">
        <w:rPr>
          <w:rFonts w:eastAsia="Calibri"/>
          <w:sz w:val="22"/>
          <w:szCs w:val="22"/>
          <w:lang w:val="sr-Latn-RS"/>
        </w:rPr>
        <w:t xml:space="preserve">, Janković N, Orbović B, Simić D. Iteratrial electromechanical delay assessed by tissue Doppler imaging can separate adults with prehypertension from healthy normotensive controls. EuroECho-Imaging 2015.. Abstract 90670 </w:t>
      </w:r>
      <w:r w:rsidRPr="009058D4">
        <w:rPr>
          <w:bCs/>
          <w:color w:val="2A2A2A"/>
          <w:sz w:val="22"/>
          <w:szCs w:val="22"/>
          <w:shd w:val="clear" w:color="auto" w:fill="FFFFFF"/>
        </w:rPr>
        <w:t>(M 34)</w:t>
      </w:r>
    </w:p>
    <w:p w14:paraId="200836A8" w14:textId="25ED9373" w:rsidR="003A715C" w:rsidRPr="009058D4" w:rsidRDefault="003A715C" w:rsidP="00D1512F">
      <w:pPr>
        <w:numPr>
          <w:ilvl w:val="0"/>
          <w:numId w:val="71"/>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Djikić D, Simić D, Perić VP, </w:t>
      </w: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Janković N. The function of reservoir of the left atrium in patients with medically treated arterial hypertension. EuroECho-Imaging 2015. Abstract 90782 </w:t>
      </w:r>
      <w:r w:rsidRPr="009058D4">
        <w:rPr>
          <w:bCs/>
          <w:color w:val="2A2A2A"/>
          <w:sz w:val="22"/>
          <w:szCs w:val="22"/>
          <w:shd w:val="clear" w:color="auto" w:fill="FFFFFF"/>
        </w:rPr>
        <w:t>(M 34)</w:t>
      </w:r>
    </w:p>
    <w:p w14:paraId="76259189"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bCs/>
          <w:sz w:val="22"/>
          <w:szCs w:val="22"/>
        </w:rPr>
        <w:t>Mujovic N</w:t>
      </w:r>
      <w:r w:rsidRPr="009058D4">
        <w:rPr>
          <w:rFonts w:eastAsia="HelveticaNeueLTStd-Roman"/>
          <w:sz w:val="22"/>
          <w:szCs w:val="22"/>
        </w:rPr>
        <w:t xml:space="preserve">, </w:t>
      </w:r>
      <w:r w:rsidRPr="009058D4">
        <w:rPr>
          <w:rFonts w:eastAsia="HelveticaNeueLTStd-Roman"/>
          <w:b/>
          <w:bCs/>
          <w:sz w:val="22"/>
          <w:szCs w:val="22"/>
        </w:rPr>
        <w:t>Marinkovic M</w:t>
      </w:r>
      <w:r w:rsidRPr="009058D4">
        <w:rPr>
          <w:rFonts w:eastAsia="HelveticaNeueLTStd-Roman"/>
          <w:sz w:val="22"/>
          <w:szCs w:val="22"/>
        </w:rPr>
        <w:t xml:space="preserve">, Kocijancic A, Kovacevic A, Mrdja S, Potpara T, Djikic D, Simic D; Ristic A, Seferovic P. Left ventricular dysfunction resulting from frequent unifocal ventricular contractions with resolution following radiofrequency ablation. Heart Failure Congress, Athens, 17-20 May 2014. Eur J Heart Fail 2014; 16 (S2): 1-399 (P735). </w:t>
      </w:r>
      <w:r w:rsidRPr="009058D4">
        <w:rPr>
          <w:bCs/>
          <w:color w:val="2A2A2A"/>
          <w:sz w:val="22"/>
          <w:szCs w:val="22"/>
          <w:shd w:val="clear" w:color="auto" w:fill="FFFFFF"/>
        </w:rPr>
        <w:t>(M 34)</w:t>
      </w:r>
    </w:p>
    <w:p w14:paraId="1A4D320D"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bCs/>
          <w:sz w:val="22"/>
          <w:szCs w:val="22"/>
        </w:rPr>
        <w:t>Mujovic N</w:t>
      </w:r>
      <w:r w:rsidRPr="009058D4">
        <w:rPr>
          <w:rFonts w:eastAsia="HelveticaNeueLTStd-Roman"/>
          <w:sz w:val="22"/>
          <w:szCs w:val="22"/>
        </w:rPr>
        <w:t xml:space="preserve">, </w:t>
      </w:r>
      <w:r w:rsidRPr="009058D4">
        <w:rPr>
          <w:rFonts w:eastAsia="HelveticaNeueLTStd-Roman"/>
          <w:b/>
          <w:bCs/>
          <w:sz w:val="22"/>
          <w:szCs w:val="22"/>
        </w:rPr>
        <w:t>Marinkovic M</w:t>
      </w:r>
      <w:r w:rsidRPr="009058D4">
        <w:rPr>
          <w:rFonts w:eastAsia="HelveticaNeueLTStd-Roman"/>
          <w:sz w:val="22"/>
          <w:szCs w:val="22"/>
        </w:rPr>
        <w:t xml:space="preserve">, Kocijancic A, Kovacevic V, Mrdja S, Djikic D, Petrovic I, Simic D, Ristic A, Seferovic. Electrocardiographic and clinical characteristics of patients with ventricular arrhythmia induced remodeling of left ventricle. Heart Failure Congress, Athens, 17-20 May 2014. Eur J Heart Fail 2014; 16 (S2): 1-399 (P737). </w:t>
      </w:r>
      <w:r w:rsidRPr="009058D4">
        <w:rPr>
          <w:bCs/>
          <w:color w:val="2A2A2A"/>
          <w:sz w:val="22"/>
          <w:szCs w:val="22"/>
          <w:shd w:val="clear" w:color="auto" w:fill="FFFFFF"/>
        </w:rPr>
        <w:t>(M 34)</w:t>
      </w:r>
    </w:p>
    <w:p w14:paraId="1E85EB2D"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bCs/>
          <w:sz w:val="22"/>
          <w:szCs w:val="22"/>
        </w:rPr>
        <w:t>Mujovic N</w:t>
      </w:r>
      <w:r w:rsidRPr="009058D4">
        <w:rPr>
          <w:rFonts w:eastAsia="HelveticaNeueLTStd-Roman"/>
          <w:sz w:val="22"/>
          <w:szCs w:val="22"/>
        </w:rPr>
        <w:t xml:space="preserve">, </w:t>
      </w:r>
      <w:r w:rsidRPr="009058D4">
        <w:rPr>
          <w:rFonts w:eastAsia="HelveticaNeueLTStd-Roman"/>
          <w:b/>
          <w:bCs/>
          <w:sz w:val="22"/>
          <w:szCs w:val="22"/>
        </w:rPr>
        <w:t>Marinkovic M</w:t>
      </w:r>
      <w:r w:rsidRPr="009058D4">
        <w:rPr>
          <w:rFonts w:eastAsia="HelveticaNeueLTStd-Roman"/>
          <w:sz w:val="22"/>
          <w:szCs w:val="22"/>
        </w:rPr>
        <w:t xml:space="preserve">, Kocijancic A, Kovacevic V, Mrdja S, Djikic D, Jankovic N, Simic D, Ristic A, Seferovic P. The prevalence of tachycardiomyopathy in patients with typical atrial flutter and improvement of cardiac performance after catheter ablation. Heart Failure Congress, Athens, 17-20 May 2014. Eur J Heart Fail 2014; 16 (S2): 1-399 (P738). </w:t>
      </w:r>
      <w:r w:rsidRPr="009058D4">
        <w:rPr>
          <w:bCs/>
          <w:color w:val="2A2A2A"/>
          <w:sz w:val="22"/>
          <w:szCs w:val="22"/>
          <w:shd w:val="clear" w:color="auto" w:fill="FFFFFF"/>
        </w:rPr>
        <w:t>(M 34)</w:t>
      </w:r>
    </w:p>
    <w:p w14:paraId="129BD7A5"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b/>
          <w:bCs/>
          <w:sz w:val="22"/>
          <w:szCs w:val="22"/>
        </w:rPr>
        <w:t>Marinkovic M</w:t>
      </w:r>
      <w:r w:rsidRPr="009058D4">
        <w:rPr>
          <w:rFonts w:eastAsia="HelveticaNeueLTStd-Roman"/>
          <w:sz w:val="22"/>
          <w:szCs w:val="22"/>
        </w:rPr>
        <w:t xml:space="preserve">, </w:t>
      </w:r>
      <w:r w:rsidRPr="009058D4">
        <w:rPr>
          <w:rFonts w:eastAsia="HelveticaNeueLTStd-Roman"/>
          <w:bCs/>
          <w:sz w:val="22"/>
          <w:szCs w:val="22"/>
        </w:rPr>
        <w:t>Mujovic N</w:t>
      </w:r>
      <w:r w:rsidRPr="009058D4">
        <w:rPr>
          <w:rFonts w:eastAsia="HelveticaNeueLTStd-Roman"/>
          <w:sz w:val="22"/>
          <w:szCs w:val="22"/>
        </w:rPr>
        <w:t xml:space="preserve">, Kocijancic A, Kovacevic V, Mrdja S, Polovina M, Petrovic I, Simic D, Ristic A, Seferovic P. Right atrial free wall tachycardia: case of tachycardia induced cardyomyopathy with successful radiofrequency ablation. Heart Failure Congress, Athens, 17-20 May 2014. Eur J Heart Fail 2014; 16 (S2): 1-399 (P734). </w:t>
      </w:r>
      <w:r w:rsidRPr="009058D4">
        <w:rPr>
          <w:bCs/>
          <w:color w:val="2A2A2A"/>
          <w:sz w:val="22"/>
          <w:szCs w:val="22"/>
          <w:shd w:val="clear" w:color="auto" w:fill="FFFFFF"/>
        </w:rPr>
        <w:t>(M 34)</w:t>
      </w:r>
    </w:p>
    <w:p w14:paraId="7FAC948D"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sz w:val="22"/>
          <w:szCs w:val="22"/>
        </w:rPr>
        <w:t xml:space="preserve">Petrovic I, </w:t>
      </w:r>
      <w:r w:rsidRPr="009058D4">
        <w:rPr>
          <w:rFonts w:eastAsia="HelveticaNeueLTStd-Roman"/>
          <w:bCs/>
          <w:sz w:val="22"/>
          <w:szCs w:val="22"/>
        </w:rPr>
        <w:t>Mujovic N</w:t>
      </w:r>
      <w:r w:rsidRPr="009058D4">
        <w:rPr>
          <w:rFonts w:eastAsia="HelveticaNeueLTStd-Roman"/>
          <w:sz w:val="22"/>
          <w:szCs w:val="22"/>
        </w:rPr>
        <w:t xml:space="preserve">, </w:t>
      </w:r>
      <w:r w:rsidRPr="009058D4">
        <w:rPr>
          <w:rFonts w:eastAsia="HelveticaNeueLTStd-Roman"/>
          <w:b/>
          <w:bCs/>
          <w:sz w:val="22"/>
          <w:szCs w:val="22"/>
        </w:rPr>
        <w:t>Marinkovic M</w:t>
      </w:r>
      <w:r w:rsidRPr="009058D4">
        <w:rPr>
          <w:rFonts w:eastAsia="HelveticaNeueLTStd-Roman"/>
          <w:sz w:val="22"/>
          <w:szCs w:val="22"/>
        </w:rPr>
        <w:t>, Kocijancic A, Kovacevic V, Simic D, Potpara T, Polovina M, Djikic D, Petrovic J. Catheter ablation of ectopic focus of ventricular premature beats in patient with dilated cardiomyopathy and systemic sarcoidosis- case report. Heart Failure Congress, Athens, 17-20 May 2014. Eur J Heart Fail 2014; 16 (S2): 1-399 (P742).</w:t>
      </w:r>
      <w:r w:rsidRPr="009058D4">
        <w:rPr>
          <w:rFonts w:eastAsia="HelveticaNeueLTStd-Roman"/>
          <w:bCs/>
          <w:sz w:val="22"/>
          <w:szCs w:val="22"/>
        </w:rPr>
        <w:t xml:space="preserve"> </w:t>
      </w:r>
      <w:r w:rsidRPr="009058D4">
        <w:rPr>
          <w:bCs/>
          <w:color w:val="2A2A2A"/>
          <w:sz w:val="22"/>
          <w:szCs w:val="22"/>
          <w:shd w:val="clear" w:color="auto" w:fill="FFFFFF"/>
        </w:rPr>
        <w:t>(M 34)</w:t>
      </w:r>
    </w:p>
    <w:p w14:paraId="1ACBED98"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sz w:val="22"/>
          <w:szCs w:val="22"/>
        </w:rPr>
        <w:t xml:space="preserve">Jankovic N, Simic DV, Aleksandric S, </w:t>
      </w:r>
      <w:r w:rsidRPr="009058D4">
        <w:rPr>
          <w:rFonts w:eastAsia="HelveticaNeueLTStd-Roman"/>
          <w:b/>
          <w:bCs/>
          <w:sz w:val="22"/>
          <w:szCs w:val="22"/>
        </w:rPr>
        <w:t>Marinkovic M</w:t>
      </w:r>
      <w:r w:rsidRPr="009058D4">
        <w:rPr>
          <w:rFonts w:eastAsia="HelveticaNeueLTStd-Roman"/>
          <w:sz w:val="22"/>
          <w:szCs w:val="22"/>
        </w:rPr>
        <w:t xml:space="preserve">, Kovacevic V, Kocijancic A, </w:t>
      </w:r>
      <w:r w:rsidRPr="009058D4">
        <w:rPr>
          <w:rFonts w:eastAsia="HelveticaNeueLTStd-Roman"/>
          <w:bCs/>
          <w:sz w:val="22"/>
          <w:szCs w:val="22"/>
        </w:rPr>
        <w:t>Mujovic N</w:t>
      </w:r>
      <w:r w:rsidRPr="009058D4">
        <w:rPr>
          <w:rFonts w:eastAsia="HelveticaNeueLTStd-Roman"/>
          <w:sz w:val="22"/>
          <w:szCs w:val="22"/>
        </w:rPr>
        <w:t xml:space="preserve">, Mrdja S, Parapid B, Ristic A. Coronary artery ectasia in a patient with heart failure: a case report. Heart Failure Congress, Athens, 17-20 May 2014. Eur J Heart Fail 2014; 16 (S2): 1-399 (P1289). </w:t>
      </w:r>
      <w:r w:rsidRPr="009058D4">
        <w:rPr>
          <w:bCs/>
          <w:color w:val="2A2A2A"/>
          <w:sz w:val="22"/>
          <w:szCs w:val="22"/>
          <w:shd w:val="clear" w:color="auto" w:fill="FFFFFF"/>
        </w:rPr>
        <w:t>(M 34)</w:t>
      </w:r>
    </w:p>
    <w:p w14:paraId="1C66AA2D"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color w:val="222222"/>
          <w:sz w:val="22"/>
          <w:szCs w:val="22"/>
          <w:shd w:val="clear" w:color="auto" w:fill="FFFFFF"/>
        </w:rPr>
        <w:t xml:space="preserve">Colic J., Simic D., Simic T., Coric V., Savic-Radojevic A., Pljesa-Ercegovac M, </w:t>
      </w:r>
      <w:r w:rsidRPr="009058D4">
        <w:rPr>
          <w:b/>
          <w:bCs/>
          <w:color w:val="222222"/>
          <w:sz w:val="22"/>
          <w:szCs w:val="22"/>
          <w:shd w:val="clear" w:color="auto" w:fill="FFFFFF"/>
        </w:rPr>
        <w:t>Marinkovic M</w:t>
      </w:r>
      <w:r w:rsidRPr="009058D4">
        <w:rPr>
          <w:color w:val="222222"/>
          <w:sz w:val="22"/>
          <w:szCs w:val="22"/>
          <w:shd w:val="clear" w:color="auto" w:fill="FFFFFF"/>
        </w:rPr>
        <w:t>, Jankovic N. (2014, September). GSTO1* Asp/GSTO2* Asp haplotype confers increased risk of chronic heart failure. In </w:t>
      </w:r>
      <w:r w:rsidRPr="009058D4">
        <w:rPr>
          <w:i/>
          <w:iCs/>
          <w:color w:val="222222"/>
          <w:sz w:val="22"/>
          <w:szCs w:val="22"/>
          <w:shd w:val="clear" w:color="auto" w:fill="FFFFFF"/>
        </w:rPr>
        <w:t>EUROPEAN HEART JOURNAL</w:t>
      </w:r>
      <w:r w:rsidRPr="009058D4">
        <w:rPr>
          <w:color w:val="222222"/>
          <w:sz w:val="22"/>
          <w:szCs w:val="22"/>
          <w:shd w:val="clear" w:color="auto" w:fill="FFFFFF"/>
        </w:rPr>
        <w:t xml:space="preserve"> (Vol. 35, pp. 1175-1175). GREAT CLARENDON ST, OXFORD OX2 6DP, ENGLAND: OXFORD UNIV PRESS. </w:t>
      </w:r>
      <w:r w:rsidRPr="009058D4">
        <w:rPr>
          <w:bCs/>
          <w:color w:val="2A2A2A"/>
          <w:sz w:val="22"/>
          <w:szCs w:val="22"/>
          <w:shd w:val="clear" w:color="auto" w:fill="FFFFFF"/>
        </w:rPr>
        <w:t>(M 34)</w:t>
      </w:r>
    </w:p>
    <w:p w14:paraId="299B3E8A"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sz w:val="22"/>
          <w:szCs w:val="22"/>
          <w:lang w:val="sr-Latn-CS"/>
        </w:rPr>
        <w:t xml:space="preserve">Petrovic MT, Giga V, Dobric M, Kovacevic V, </w:t>
      </w:r>
      <w:r w:rsidRPr="009058D4">
        <w:rPr>
          <w:b/>
          <w:sz w:val="22"/>
          <w:szCs w:val="22"/>
          <w:lang w:val="sr-Latn-CS"/>
        </w:rPr>
        <w:t>Marinkovic M</w:t>
      </w:r>
      <w:r w:rsidRPr="009058D4">
        <w:rPr>
          <w:sz w:val="22"/>
          <w:szCs w:val="22"/>
          <w:lang w:val="sr-Latn-CS"/>
        </w:rPr>
        <w:t xml:space="preserve">, Jovanovic I, Nedeljkovic I, Beleslin B, Djordjevic-Dikic A, Stepanovic J. Predictors of significant left main/ostial left anterior descending coronary artery stenosis in patient s with exercise induced ST segment elevation in lead aVR. ESC CONGRESS 2013. P2062. </w:t>
      </w:r>
      <w:r w:rsidRPr="009058D4">
        <w:rPr>
          <w:bCs/>
          <w:color w:val="2A2A2A"/>
          <w:sz w:val="22"/>
          <w:szCs w:val="22"/>
          <w:shd w:val="clear" w:color="auto" w:fill="FFFFFF"/>
        </w:rPr>
        <w:t>(M 34)</w:t>
      </w:r>
    </w:p>
    <w:p w14:paraId="43BB04D5"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Calibri"/>
          <w:bCs/>
          <w:sz w:val="22"/>
          <w:szCs w:val="22"/>
        </w:rPr>
        <w:t>Mujovic N</w:t>
      </w:r>
      <w:r w:rsidRPr="009058D4">
        <w:rPr>
          <w:rFonts w:eastAsia="Calibri"/>
          <w:sz w:val="22"/>
          <w:szCs w:val="22"/>
        </w:rPr>
        <w:t xml:space="preserve">, </w:t>
      </w:r>
      <w:r w:rsidRPr="009058D4">
        <w:rPr>
          <w:rFonts w:eastAsia="Calibri"/>
          <w:b/>
          <w:bCs/>
          <w:sz w:val="22"/>
          <w:szCs w:val="22"/>
        </w:rPr>
        <w:t>Marinkovic M</w:t>
      </w:r>
      <w:r w:rsidRPr="009058D4">
        <w:rPr>
          <w:rFonts w:eastAsia="Calibri"/>
          <w:sz w:val="22"/>
          <w:szCs w:val="22"/>
        </w:rPr>
        <w:t>, Kocijancic A, Mrdja S, Kovacevic V, Potpara T, Petrovic I, Simic D, Ristic A, Seferovic P.</w:t>
      </w:r>
      <w:r w:rsidRPr="009058D4">
        <w:rPr>
          <w:rFonts w:eastAsia="Calibri"/>
          <w:sz w:val="22"/>
          <w:szCs w:val="22"/>
          <w:lang w:val="sr-Latn-RS"/>
        </w:rPr>
        <w:t xml:space="preserve"> </w:t>
      </w:r>
      <w:r w:rsidRPr="009058D4">
        <w:rPr>
          <w:rFonts w:eastAsia="Calibri"/>
          <w:sz w:val="22"/>
          <w:szCs w:val="22"/>
        </w:rPr>
        <w:t>Lifesaving catheter ablation of incessant supraventricular tachycardia complicating with congestive heart failure during pregnancy.</w:t>
      </w:r>
      <w:r w:rsidRPr="009058D4">
        <w:rPr>
          <w:rFonts w:eastAsia="Calibri"/>
          <w:sz w:val="22"/>
          <w:szCs w:val="22"/>
          <w:lang w:val="sr-Latn-RS"/>
        </w:rPr>
        <w:t xml:space="preserve"> </w:t>
      </w:r>
      <w:r w:rsidRPr="009058D4">
        <w:rPr>
          <w:rFonts w:eastAsia="Calibri"/>
          <w:sz w:val="22"/>
          <w:szCs w:val="22"/>
        </w:rPr>
        <w:t xml:space="preserve">Heart Failure Congress, Lisbon, 25-28 May 2013. Eur J Heart Fail 2013; 12 (Suppl 1): 1-380 (P1804). </w:t>
      </w:r>
      <w:r w:rsidRPr="009058D4">
        <w:rPr>
          <w:bCs/>
          <w:color w:val="2A2A2A"/>
          <w:sz w:val="22"/>
          <w:szCs w:val="22"/>
          <w:shd w:val="clear" w:color="auto" w:fill="FFFFFF"/>
        </w:rPr>
        <w:t>(M 34)</w:t>
      </w:r>
    </w:p>
    <w:p w14:paraId="78B52AE7"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bCs/>
          <w:sz w:val="22"/>
          <w:szCs w:val="22"/>
        </w:rPr>
      </w:pPr>
      <w:r w:rsidRPr="009058D4">
        <w:rPr>
          <w:rFonts w:eastAsia="Calibri"/>
          <w:b/>
          <w:bCs/>
          <w:sz w:val="22"/>
          <w:szCs w:val="22"/>
        </w:rPr>
        <w:t>Marinkovic M</w:t>
      </w:r>
      <w:r w:rsidRPr="009058D4">
        <w:rPr>
          <w:rFonts w:eastAsia="Calibri"/>
          <w:sz w:val="22"/>
          <w:szCs w:val="22"/>
        </w:rPr>
        <w:t xml:space="preserve">, </w:t>
      </w:r>
      <w:r w:rsidRPr="009058D4">
        <w:rPr>
          <w:rFonts w:eastAsia="Calibri"/>
          <w:bCs/>
          <w:sz w:val="22"/>
          <w:szCs w:val="22"/>
        </w:rPr>
        <w:t>Mujovic N</w:t>
      </w:r>
      <w:r w:rsidRPr="009058D4">
        <w:rPr>
          <w:rFonts w:eastAsia="Calibri"/>
          <w:sz w:val="22"/>
          <w:szCs w:val="22"/>
        </w:rPr>
        <w:t xml:space="preserve">, Kocijancic A, Mrdja S, Kovacevic V, Potpara T, Jankovic N, Simic D, Ristic A, Seferovic P. Reversal of dilated cardiomypathy after radiofrequency catheter ablation of incessant fascicular tachycardia in 15-year old patient. Heart Failure Congress, Lisbon, 25-28 May 2013. Eur J Heart Fail 2013; 12 (Suppl 1): 1-380 (P1803). </w:t>
      </w:r>
      <w:r w:rsidRPr="009058D4">
        <w:rPr>
          <w:bCs/>
          <w:color w:val="2A2A2A"/>
          <w:sz w:val="22"/>
          <w:szCs w:val="22"/>
          <w:shd w:val="clear" w:color="auto" w:fill="FFFFFF"/>
        </w:rPr>
        <w:t>(M 34)</w:t>
      </w:r>
    </w:p>
    <w:p w14:paraId="593BE3B7"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Calibri"/>
          <w:sz w:val="22"/>
          <w:szCs w:val="22"/>
        </w:rPr>
        <w:t xml:space="preserve">Jankovic N, Simic DV, Radovanovic S, </w:t>
      </w:r>
      <w:r w:rsidRPr="009058D4">
        <w:rPr>
          <w:rFonts w:eastAsia="Calibri"/>
          <w:bCs/>
          <w:sz w:val="22"/>
          <w:szCs w:val="22"/>
        </w:rPr>
        <w:t>Mujovic N</w:t>
      </w:r>
      <w:r w:rsidRPr="009058D4">
        <w:rPr>
          <w:rFonts w:eastAsia="Calibri"/>
          <w:sz w:val="22"/>
          <w:szCs w:val="22"/>
        </w:rPr>
        <w:t xml:space="preserve">, </w:t>
      </w:r>
      <w:r w:rsidRPr="009058D4">
        <w:rPr>
          <w:rFonts w:eastAsia="Calibri"/>
          <w:b/>
          <w:bCs/>
          <w:sz w:val="22"/>
          <w:szCs w:val="22"/>
        </w:rPr>
        <w:t>Marinkovic M,</w:t>
      </w:r>
      <w:r w:rsidRPr="009058D4">
        <w:rPr>
          <w:rFonts w:eastAsia="Calibri"/>
          <w:sz w:val="22"/>
          <w:szCs w:val="22"/>
        </w:rPr>
        <w:t xml:space="preserve"> Parapid B, Mrdja S, Kocijancic A, Kovacevic V, Seferovic PM.</w:t>
      </w:r>
      <w:r w:rsidRPr="009058D4">
        <w:rPr>
          <w:rFonts w:eastAsia="Calibri"/>
          <w:sz w:val="22"/>
          <w:szCs w:val="22"/>
          <w:lang w:val="sr-Latn-RS"/>
        </w:rPr>
        <w:t xml:space="preserve"> </w:t>
      </w:r>
      <w:r w:rsidRPr="009058D4">
        <w:rPr>
          <w:rFonts w:eastAsia="Calibri"/>
          <w:sz w:val="22"/>
          <w:szCs w:val="22"/>
        </w:rPr>
        <w:t xml:space="preserve">GSTM1 null genotype is associated with increased risk of chronic heart failure among smokers. Heart Failure Congress, Lisbon, 25-28 May 2013. Eur J Heart Fail 2013; 12 (Suppl 1): 1-380 (P896). </w:t>
      </w:r>
      <w:r w:rsidRPr="009058D4">
        <w:rPr>
          <w:bCs/>
          <w:color w:val="2A2A2A"/>
          <w:sz w:val="22"/>
          <w:szCs w:val="22"/>
          <w:shd w:val="clear" w:color="auto" w:fill="FFFFFF"/>
        </w:rPr>
        <w:t>(M 34)</w:t>
      </w:r>
    </w:p>
    <w:p w14:paraId="699BD0CC" w14:textId="77777777" w:rsidR="003A715C" w:rsidRPr="009058D4" w:rsidRDefault="003A715C" w:rsidP="00D1512F">
      <w:pPr>
        <w:numPr>
          <w:ilvl w:val="0"/>
          <w:numId w:val="71"/>
        </w:numPr>
        <w:autoSpaceDE w:val="0"/>
        <w:autoSpaceDN w:val="0"/>
        <w:adjustRightInd w:val="0"/>
        <w:spacing w:before="0" w:beforeAutospacing="0" w:after="0" w:afterAutospacing="0"/>
        <w:ind w:left="360" w:right="0"/>
        <w:contextualSpacing/>
        <w:rPr>
          <w:rFonts w:eastAsia="HelveticaNeueLTStd-Roman"/>
          <w:sz w:val="22"/>
          <w:szCs w:val="22"/>
        </w:rPr>
      </w:pPr>
      <w:r w:rsidRPr="009058D4">
        <w:rPr>
          <w:rFonts w:eastAsia="HelveticaNeueLTStd-Roman"/>
          <w:sz w:val="22"/>
          <w:szCs w:val="22"/>
        </w:rPr>
        <w:t xml:space="preserve">Kocijancic A, Mrdja S, </w:t>
      </w:r>
      <w:r w:rsidRPr="009058D4">
        <w:rPr>
          <w:rFonts w:eastAsia="HelveticaNeueLTStd-Roman"/>
          <w:bCs/>
          <w:sz w:val="22"/>
          <w:szCs w:val="22"/>
        </w:rPr>
        <w:t>Mujovic N</w:t>
      </w:r>
      <w:r w:rsidRPr="009058D4">
        <w:rPr>
          <w:rFonts w:eastAsia="HelveticaNeueLTStd-Roman"/>
          <w:sz w:val="22"/>
          <w:szCs w:val="22"/>
        </w:rPr>
        <w:t xml:space="preserve">, </w:t>
      </w:r>
      <w:r w:rsidRPr="009058D4">
        <w:rPr>
          <w:rFonts w:eastAsia="HelveticaNeueLTStd-Roman"/>
          <w:b/>
          <w:bCs/>
          <w:sz w:val="22"/>
          <w:szCs w:val="22"/>
        </w:rPr>
        <w:t>Marinkovic M</w:t>
      </w:r>
      <w:r w:rsidRPr="009058D4">
        <w:rPr>
          <w:rFonts w:eastAsia="HelveticaNeueLTStd-Roman"/>
          <w:sz w:val="22"/>
          <w:szCs w:val="22"/>
        </w:rPr>
        <w:t xml:space="preserve">, Potpara T, Polovina M, Simic D, Ostojic MC. The occurrence of AV block after slow pathway ablation and 12 months follow-up: two catheter approach. Conference of the World Society of Arrhythmias, Athens, Greece, 11-14 December 2011. Pacing Clin Electrophysiol 2011; 34:1439 (P180). </w:t>
      </w:r>
      <w:r w:rsidRPr="009058D4">
        <w:rPr>
          <w:bCs/>
          <w:color w:val="2A2A2A"/>
          <w:sz w:val="22"/>
          <w:szCs w:val="22"/>
          <w:shd w:val="clear" w:color="auto" w:fill="FFFFFF"/>
        </w:rPr>
        <w:t>(M 34)</w:t>
      </w:r>
    </w:p>
    <w:p w14:paraId="19A622D7" w14:textId="77777777" w:rsidR="003A715C" w:rsidRPr="009058D4" w:rsidRDefault="003A715C" w:rsidP="00D1512F">
      <w:pPr>
        <w:widowControl w:val="0"/>
        <w:numPr>
          <w:ilvl w:val="0"/>
          <w:numId w:val="71"/>
        </w:numPr>
        <w:shd w:val="clear" w:color="auto" w:fill="FFFFFF"/>
        <w:autoSpaceDE w:val="0"/>
        <w:autoSpaceDN w:val="0"/>
        <w:adjustRightInd w:val="0"/>
        <w:spacing w:before="0" w:beforeAutospacing="0" w:after="0" w:afterAutospacing="0"/>
        <w:ind w:left="360" w:right="0"/>
        <w:textAlignment w:val="baseline"/>
        <w:rPr>
          <w:color w:val="000000" w:themeColor="text1"/>
          <w:sz w:val="22"/>
          <w:szCs w:val="22"/>
        </w:rPr>
      </w:pPr>
      <w:r w:rsidRPr="009058D4">
        <w:rPr>
          <w:rFonts w:eastAsia="Calibri"/>
          <w:bCs/>
          <w:sz w:val="22"/>
          <w:szCs w:val="22"/>
          <w:lang w:val="sr-Latn-RS"/>
        </w:rPr>
        <w:t>Mujović N</w:t>
      </w:r>
      <w:r w:rsidRPr="009058D4">
        <w:rPr>
          <w:rFonts w:eastAsia="Calibri"/>
          <w:sz w:val="22"/>
          <w:szCs w:val="22"/>
          <w:lang w:val="sr-Latn-RS"/>
        </w:rPr>
        <w:t xml:space="preserve">, Grujić M, Mrđa S, Kocijančić A, </w:t>
      </w:r>
      <w:r w:rsidRPr="009058D4">
        <w:rPr>
          <w:rFonts w:eastAsia="Calibri"/>
          <w:b/>
          <w:bCs/>
          <w:sz w:val="22"/>
          <w:szCs w:val="22"/>
          <w:lang w:val="sr-Latn-RS"/>
        </w:rPr>
        <w:t>Marinković M</w:t>
      </w:r>
      <w:r w:rsidRPr="009058D4">
        <w:rPr>
          <w:rFonts w:eastAsia="Calibri"/>
          <w:sz w:val="22"/>
          <w:szCs w:val="22"/>
          <w:lang w:val="sr-Latn-RS"/>
        </w:rPr>
        <w:t xml:space="preserve">, Janković N, Simić D. Irrigated tip vs conventional tip catheters for primary ablation of posteroseptal and right free wall accessory pathways. The 7th Belgrade Summit of Interventional Cardiologists (BASICS), Belgrade-Serbia, April 2011. Srce i krvni sudovi 2011;30(Suppl A): 192. </w:t>
      </w:r>
      <w:r w:rsidRPr="009058D4">
        <w:rPr>
          <w:bCs/>
          <w:color w:val="2A2A2A"/>
          <w:sz w:val="22"/>
          <w:szCs w:val="22"/>
          <w:shd w:val="clear" w:color="auto" w:fill="FFFFFF"/>
        </w:rPr>
        <w:t>(M 34)</w:t>
      </w:r>
    </w:p>
    <w:p w14:paraId="159347D5" w14:textId="77777777" w:rsidR="003A715C" w:rsidRPr="009058D4" w:rsidRDefault="003A715C" w:rsidP="003A715C">
      <w:pPr>
        <w:spacing w:before="0" w:beforeAutospacing="0" w:after="0" w:afterAutospacing="0"/>
        <w:rPr>
          <w:sz w:val="22"/>
          <w:szCs w:val="22"/>
          <w:u w:val="single"/>
        </w:rPr>
      </w:pPr>
    </w:p>
    <w:p w14:paraId="40409895" w14:textId="0E80FC7C" w:rsidR="003A715C" w:rsidRPr="009058D4" w:rsidRDefault="003A715C" w:rsidP="009061AB">
      <w:pPr>
        <w:spacing w:before="0" w:beforeAutospacing="0" w:after="0" w:afterAutospacing="0"/>
        <w:rPr>
          <w:b/>
          <w:i/>
          <w:color w:val="000000" w:themeColor="text1"/>
          <w:sz w:val="22"/>
          <w:szCs w:val="22"/>
        </w:rPr>
      </w:pPr>
      <w:r w:rsidRPr="009058D4">
        <w:rPr>
          <w:b/>
          <w:iCs/>
          <w:color w:val="000000" w:themeColor="text1"/>
          <w:sz w:val="22"/>
          <w:szCs w:val="22"/>
        </w:rPr>
        <w:t>IZVOD U ZBORNIKU NACIONALNOG SKUPA:</w:t>
      </w:r>
    </w:p>
    <w:p w14:paraId="092A6599"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b/>
          <w:bCs/>
          <w:sz w:val="22"/>
          <w:szCs w:val="22"/>
        </w:rPr>
        <w:t>Marinković</w:t>
      </w:r>
      <w:r w:rsidRPr="009058D4">
        <w:rPr>
          <w:sz w:val="22"/>
          <w:szCs w:val="22"/>
        </w:rPr>
        <w:t xml:space="preserve"> M, Kocijančić A, Kovačević V, Vučićević V, Mihajlović M, Vajagić L, Marković N, Simić J, Potpara T, Mujović N. Validacija MB-LATER skora kao prediktora recidiva atrijalne fibrilacije nakon elektrokonverzije. </w:t>
      </w:r>
      <w:r w:rsidRPr="009058D4">
        <w:rPr>
          <w:rFonts w:eastAsia="Calibri"/>
          <w:sz w:val="22"/>
          <w:szCs w:val="22"/>
          <w:lang w:val="sr-Latn-RS"/>
        </w:rPr>
        <w:t>XXII Kongres kardiologa UKS, Zlatibor 17-20 oktobar 2019; Srce i krvni sudovi (Supplement); (apstr.O45)</w:t>
      </w:r>
      <w:r w:rsidRPr="009058D4">
        <w:rPr>
          <w:sz w:val="22"/>
          <w:szCs w:val="22"/>
        </w:rPr>
        <w:t xml:space="preserve"> </w:t>
      </w:r>
      <w:r w:rsidRPr="009058D4">
        <w:rPr>
          <w:bCs/>
          <w:sz w:val="22"/>
          <w:szCs w:val="22"/>
        </w:rPr>
        <w:t>(M 64)</w:t>
      </w:r>
    </w:p>
    <w:p w14:paraId="3A884D6A" w14:textId="107C922F"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Mihajlović M, Mihajlović A, </w:t>
      </w:r>
      <w:r w:rsidRPr="009058D4">
        <w:rPr>
          <w:b/>
          <w:bCs/>
          <w:sz w:val="22"/>
          <w:szCs w:val="22"/>
        </w:rPr>
        <w:t>Marinković M</w:t>
      </w:r>
      <w:r w:rsidRPr="009058D4">
        <w:rPr>
          <w:sz w:val="22"/>
          <w:szCs w:val="22"/>
        </w:rPr>
        <w:t xml:space="preserve">, Kovačević V, Simić J, Vajagić L, Mujović N, Potpara T. Sex-related differences among patients with cardiac arrhythmias treated with amiodarone. </w:t>
      </w:r>
      <w:r w:rsidRPr="009058D4">
        <w:rPr>
          <w:rFonts w:eastAsia="Calibri"/>
          <w:sz w:val="22"/>
          <w:szCs w:val="22"/>
          <w:lang w:val="sr-Latn-RS"/>
        </w:rPr>
        <w:t>XXII Kongres kardiologa UKS, Zlatibor 17-20 oktobar 2019; Srce i krvni sudovi (Supplement);</w:t>
      </w:r>
      <w:r w:rsidR="009061AB" w:rsidRPr="009058D4">
        <w:rPr>
          <w:bCs/>
          <w:sz w:val="22"/>
          <w:szCs w:val="22"/>
        </w:rPr>
        <w:t xml:space="preserve"> (M 64)</w:t>
      </w:r>
    </w:p>
    <w:p w14:paraId="1A0EA324"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b/>
          <w:bCs/>
          <w:sz w:val="22"/>
          <w:szCs w:val="22"/>
        </w:rPr>
        <w:t>Marinković M</w:t>
      </w:r>
      <w:r w:rsidRPr="009058D4">
        <w:rPr>
          <w:sz w:val="22"/>
          <w:szCs w:val="22"/>
        </w:rPr>
        <w:t xml:space="preserve">, Kocijančić A, Kovačević V, Marković N, Mihajlović M, Vajagić L, Vučićević V, Simić J, Potpara T, Mujović N. Periproceduralni prediktori recidiva atrijalne fibrilacije nakon radiofrekventne kateter-ablacije upotrebom katetera sa senzorom sile kontakta. </w:t>
      </w:r>
      <w:r w:rsidRPr="009058D4">
        <w:rPr>
          <w:rFonts w:eastAsia="Calibri"/>
          <w:sz w:val="22"/>
          <w:szCs w:val="22"/>
          <w:lang w:val="sr-Latn-RS"/>
        </w:rPr>
        <w:t xml:space="preserve">XXII Kongres kardiologa UKS, Zlatibor 17-20 oktobar 2019; Srce i krvni sudovi (Supplement); </w:t>
      </w:r>
      <w:r w:rsidRPr="009058D4">
        <w:rPr>
          <w:bCs/>
          <w:sz w:val="22"/>
          <w:szCs w:val="22"/>
        </w:rPr>
        <w:t>(M 64)</w:t>
      </w:r>
    </w:p>
    <w:p w14:paraId="3E95686E"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Mujović N, </w:t>
      </w:r>
      <w:r w:rsidRPr="009058D4">
        <w:rPr>
          <w:b/>
          <w:bCs/>
          <w:sz w:val="22"/>
          <w:szCs w:val="22"/>
        </w:rPr>
        <w:t>Marinković M</w:t>
      </w:r>
      <w:r w:rsidRPr="009058D4">
        <w:rPr>
          <w:sz w:val="22"/>
          <w:szCs w:val="22"/>
        </w:rPr>
        <w:t xml:space="preserve">, Nedeljković I, Banović M, Simić J, Mihajlović M, Vajagić L, Kocijančić A, Kovačević V, Marković N, Potpara T. Superiornost katetera sa senzorom sile kontakta u odnosu na konvencionalne katetere za radiofrekventnu ablaciju atrijalne fibrilacije. </w:t>
      </w:r>
      <w:r w:rsidRPr="009058D4">
        <w:rPr>
          <w:rFonts w:eastAsia="Calibri"/>
          <w:sz w:val="22"/>
          <w:szCs w:val="22"/>
          <w:lang w:val="sr-Latn-RS"/>
        </w:rPr>
        <w:t>XXII Kongres kardiologa UKS, Zlatibor 17-20 oktobar 2019; Srce i krvni sudovi (Supplement);</w:t>
      </w:r>
      <w:r w:rsidRPr="009058D4">
        <w:rPr>
          <w:sz w:val="22"/>
          <w:szCs w:val="22"/>
        </w:rPr>
        <w:t xml:space="preserve"> </w:t>
      </w:r>
      <w:r w:rsidRPr="009058D4">
        <w:rPr>
          <w:b/>
          <w:sz w:val="22"/>
          <w:szCs w:val="22"/>
        </w:rPr>
        <w:t>(M 64)</w:t>
      </w:r>
    </w:p>
    <w:p w14:paraId="04D42153"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Mihajlović M, Mihajlović A, </w:t>
      </w:r>
      <w:r w:rsidRPr="009058D4">
        <w:rPr>
          <w:b/>
          <w:bCs/>
          <w:sz w:val="22"/>
          <w:szCs w:val="22"/>
        </w:rPr>
        <w:t>Marinković M</w:t>
      </w:r>
      <w:r w:rsidRPr="009058D4">
        <w:rPr>
          <w:sz w:val="22"/>
          <w:szCs w:val="22"/>
        </w:rPr>
        <w:t xml:space="preserve">, Kovačević V, Simić J, Vajagić L, Mujović N, Potpara T. Duration of amiodarone treatment and reasons for amiodarone discontinuation in male and female patients with cardiac arrhythmias. </w:t>
      </w:r>
      <w:r w:rsidRPr="009058D4">
        <w:rPr>
          <w:rFonts w:eastAsia="Calibri"/>
          <w:sz w:val="22"/>
          <w:szCs w:val="22"/>
          <w:lang w:val="sr-Latn-RS"/>
        </w:rPr>
        <w:t xml:space="preserve">XXII Kongres kardiologa UKS, Zlatibor 17-20 oktobar 2019; Srce i krvni sudovi (Supplement); </w:t>
      </w:r>
      <w:r w:rsidRPr="009058D4">
        <w:rPr>
          <w:bCs/>
          <w:sz w:val="22"/>
          <w:szCs w:val="22"/>
        </w:rPr>
        <w:t>(M 64)</w:t>
      </w:r>
    </w:p>
    <w:p w14:paraId="590F2D11"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Mujović N, </w:t>
      </w:r>
      <w:r w:rsidRPr="009058D4">
        <w:rPr>
          <w:b/>
          <w:bCs/>
          <w:sz w:val="22"/>
          <w:szCs w:val="22"/>
        </w:rPr>
        <w:t>Marinković M</w:t>
      </w:r>
      <w:r w:rsidRPr="009058D4">
        <w:rPr>
          <w:sz w:val="22"/>
          <w:szCs w:val="22"/>
        </w:rPr>
        <w:t xml:space="preserve">, Nedeljković I, Banović M, Simić J, Mihajlović M, Vajagić L, Kocijančić A, Kovačević V, Marković N, Potpara T. Unapređenje maksimalnog fizičkog kapaciteta posle kateterske ablacije atrijalne fibrilacije. </w:t>
      </w:r>
      <w:r w:rsidRPr="009058D4">
        <w:rPr>
          <w:rFonts w:eastAsia="Calibri"/>
          <w:sz w:val="22"/>
          <w:szCs w:val="22"/>
          <w:lang w:val="sr-Latn-RS"/>
        </w:rPr>
        <w:t>XXII Kongres kardiologa UKS, Zlatibor 17-20 oktobar 2019; Srce i krvni sudovi (Supplement);</w:t>
      </w:r>
      <w:r w:rsidRPr="009058D4">
        <w:rPr>
          <w:sz w:val="22"/>
          <w:szCs w:val="22"/>
        </w:rPr>
        <w:t xml:space="preserve"> (O44) </w:t>
      </w:r>
      <w:r w:rsidRPr="009058D4">
        <w:rPr>
          <w:bCs/>
          <w:sz w:val="22"/>
          <w:szCs w:val="22"/>
        </w:rPr>
        <w:t>(M 64)</w:t>
      </w:r>
    </w:p>
    <w:p w14:paraId="3640BCB1"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b/>
          <w:bCs/>
          <w:sz w:val="22"/>
          <w:szCs w:val="22"/>
        </w:rPr>
        <w:t>Marinković M</w:t>
      </w:r>
      <w:r w:rsidRPr="009058D4">
        <w:rPr>
          <w:sz w:val="22"/>
          <w:szCs w:val="22"/>
        </w:rPr>
        <w:t xml:space="preserve">, Kocijančić A, Kovačević V, Vučićević V, Mihajlović M, Vajagić L, Marković N, Simić J, Potpara T, Mujović N. Radiofrekventna električna izolacija aurikule leve pretkomore – rešenje za ablaciju perzistentne atrijalne fibrilacije? </w:t>
      </w:r>
      <w:r w:rsidRPr="009058D4">
        <w:rPr>
          <w:rFonts w:eastAsia="Calibri"/>
          <w:sz w:val="22"/>
          <w:szCs w:val="22"/>
          <w:lang w:val="sr-Latn-RS"/>
        </w:rPr>
        <w:t>XXII Kongres kardiologa UKS, Zlatibor 17-20 oktobar 2019; Srce i krvni sudovi (Supplement);</w:t>
      </w:r>
      <w:r w:rsidRPr="009058D4">
        <w:rPr>
          <w:sz w:val="22"/>
          <w:szCs w:val="22"/>
        </w:rPr>
        <w:t xml:space="preserve"> (O43)  </w:t>
      </w:r>
      <w:r w:rsidRPr="009058D4">
        <w:rPr>
          <w:bCs/>
          <w:sz w:val="22"/>
          <w:szCs w:val="22"/>
        </w:rPr>
        <w:t>(M 64)</w:t>
      </w:r>
    </w:p>
    <w:p w14:paraId="6C93B222"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Mihajlović M, Mihajlović A, </w:t>
      </w:r>
      <w:r w:rsidRPr="009058D4">
        <w:rPr>
          <w:b/>
          <w:bCs/>
          <w:sz w:val="22"/>
          <w:szCs w:val="22"/>
        </w:rPr>
        <w:t>Marinković M</w:t>
      </w:r>
      <w:r w:rsidRPr="009058D4">
        <w:rPr>
          <w:sz w:val="22"/>
          <w:szCs w:val="22"/>
        </w:rPr>
        <w:t xml:space="preserve">, Kovačević V, Simić J, Vajagić L, Mujović N, Potpara T. Sex-related differences in rates and reasons of permanent amiodarone discontinuation among amiodarone naive patients. </w:t>
      </w:r>
      <w:r w:rsidRPr="009058D4">
        <w:rPr>
          <w:rFonts w:eastAsia="Calibri"/>
          <w:sz w:val="22"/>
          <w:szCs w:val="22"/>
          <w:lang w:val="sr-Latn-RS"/>
        </w:rPr>
        <w:t>XXII Kongres kardiologa UKS, Zlatibor 17-20 oktobar 2019; Srce i krvni sudovi (Supplement);</w:t>
      </w:r>
      <w:r w:rsidRPr="009058D4">
        <w:rPr>
          <w:sz w:val="22"/>
          <w:szCs w:val="22"/>
        </w:rPr>
        <w:t xml:space="preserve"> (O42)  </w:t>
      </w:r>
      <w:r w:rsidRPr="009058D4">
        <w:rPr>
          <w:bCs/>
          <w:sz w:val="22"/>
          <w:szCs w:val="22"/>
        </w:rPr>
        <w:t>(M 64)</w:t>
      </w:r>
    </w:p>
    <w:p w14:paraId="7925A867"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Mihajlović M, Mihajlović A, </w:t>
      </w:r>
      <w:r w:rsidRPr="009058D4">
        <w:rPr>
          <w:b/>
          <w:bCs/>
          <w:sz w:val="22"/>
          <w:szCs w:val="22"/>
        </w:rPr>
        <w:t>Marinković M</w:t>
      </w:r>
      <w:r w:rsidRPr="009058D4">
        <w:rPr>
          <w:sz w:val="22"/>
          <w:szCs w:val="22"/>
        </w:rPr>
        <w:t xml:space="preserve">, Kovačević V, Simić J, Vajagić L, Mujović N, Potpara T. Sex-related differences in rates and reasons of permanent amiodarone discontinuation among amiodarone experienced patients. </w:t>
      </w:r>
      <w:r w:rsidRPr="009058D4">
        <w:rPr>
          <w:rFonts w:eastAsia="Calibri"/>
          <w:sz w:val="22"/>
          <w:szCs w:val="22"/>
          <w:lang w:val="sr-Latn-RS"/>
        </w:rPr>
        <w:t>XXII Kongres kardiologa UKS, Zlatibor 17-20 oktobar 2019; Srce i krvni sudovi (Supplement);</w:t>
      </w:r>
      <w:r w:rsidRPr="009058D4">
        <w:rPr>
          <w:sz w:val="22"/>
          <w:szCs w:val="22"/>
        </w:rPr>
        <w:t xml:space="preserve"> (O41) </w:t>
      </w:r>
      <w:r w:rsidRPr="009058D4">
        <w:rPr>
          <w:bCs/>
          <w:sz w:val="22"/>
          <w:szCs w:val="22"/>
        </w:rPr>
        <w:t>(M 64)</w:t>
      </w:r>
    </w:p>
    <w:p w14:paraId="34BA608B" w14:textId="77777777" w:rsidR="003A715C" w:rsidRPr="009058D4" w:rsidRDefault="003A715C" w:rsidP="00F819A3">
      <w:pPr>
        <w:numPr>
          <w:ilvl w:val="0"/>
          <w:numId w:val="96"/>
        </w:numPr>
        <w:spacing w:before="0" w:beforeAutospacing="0" w:after="0" w:afterAutospacing="0"/>
        <w:ind w:left="360" w:right="0"/>
        <w:contextualSpacing/>
        <w:rPr>
          <w:sz w:val="22"/>
          <w:szCs w:val="22"/>
        </w:rPr>
      </w:pPr>
      <w:r w:rsidRPr="009058D4">
        <w:rPr>
          <w:sz w:val="22"/>
          <w:szCs w:val="22"/>
        </w:rPr>
        <w:t xml:space="preserve">Kocijančić A, Mujović N, Kovačević V, </w:t>
      </w:r>
      <w:r w:rsidRPr="009058D4">
        <w:rPr>
          <w:b/>
          <w:bCs/>
          <w:sz w:val="22"/>
          <w:szCs w:val="22"/>
        </w:rPr>
        <w:t>Marinković M</w:t>
      </w:r>
      <w:r w:rsidRPr="009058D4">
        <w:rPr>
          <w:sz w:val="22"/>
          <w:szCs w:val="22"/>
        </w:rPr>
        <w:t xml:space="preserve">, Potpara T. Dugoročni ishodi nakon kateter-ablacije atrioventrikularne nodalne reentry tahikardije. </w:t>
      </w:r>
      <w:r w:rsidRPr="009058D4">
        <w:rPr>
          <w:rFonts w:eastAsia="Calibri"/>
          <w:sz w:val="22"/>
          <w:szCs w:val="22"/>
          <w:lang w:val="sr-Latn-RS"/>
        </w:rPr>
        <w:t>XXII Kongres kardiologa UKS, Zlatibor 17-20 oktobar 2019; Srce i krvni sudovi (Supplement);</w:t>
      </w:r>
      <w:r w:rsidRPr="009058D4">
        <w:rPr>
          <w:sz w:val="22"/>
          <w:szCs w:val="22"/>
        </w:rPr>
        <w:t xml:space="preserve"> (O40)</w:t>
      </w:r>
      <w:r w:rsidRPr="009058D4">
        <w:rPr>
          <w:bCs/>
          <w:sz w:val="22"/>
          <w:szCs w:val="22"/>
        </w:rPr>
        <w:t xml:space="preserve"> (M 64)</w:t>
      </w:r>
    </w:p>
    <w:p w14:paraId="6D168857"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Petrović I, Đikić I, Polovina M, Vučićević V, Simić D, Potpara T, Stanković G, </w:t>
      </w:r>
      <w:r w:rsidRPr="009058D4">
        <w:rPr>
          <w:rFonts w:eastAsia="Calibri"/>
          <w:bCs/>
          <w:sz w:val="22"/>
          <w:szCs w:val="22"/>
          <w:lang w:val="sr-Latn-RS"/>
        </w:rPr>
        <w:t>Mujović N</w:t>
      </w:r>
      <w:r w:rsidRPr="009058D4">
        <w:rPr>
          <w:rFonts w:eastAsia="Calibri"/>
          <w:sz w:val="22"/>
          <w:szCs w:val="22"/>
          <w:lang w:val="sr-Latn-RS"/>
        </w:rPr>
        <w:t xml:space="preserve">. Elektrokonverzija perzistentne atrijalne fibrilacije pod direktnim oralnim antikoagulantnim lekovima. XXI Kongres kardiologa UKS, Zlatibor 19-22 oktobar 2017; Srce i krvni sudovi (Supplement) 2017; (apstr.O52) </w:t>
      </w:r>
      <w:r w:rsidRPr="009058D4">
        <w:rPr>
          <w:sz w:val="22"/>
          <w:szCs w:val="22"/>
        </w:rPr>
        <w:t>(M 64)</w:t>
      </w:r>
    </w:p>
    <w:p w14:paraId="14795543"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Petrović I, Đikić I, Polovina M, Vučićević V, Simić D, Potpara T, Stanković G, </w:t>
      </w:r>
      <w:r w:rsidRPr="009058D4">
        <w:rPr>
          <w:rFonts w:eastAsia="Calibri"/>
          <w:bCs/>
          <w:sz w:val="22"/>
          <w:szCs w:val="22"/>
          <w:lang w:val="sr-Latn-RS"/>
        </w:rPr>
        <w:t>Mujović N</w:t>
      </w:r>
      <w:r w:rsidRPr="009058D4">
        <w:rPr>
          <w:rFonts w:eastAsia="Calibri"/>
          <w:sz w:val="22"/>
          <w:szCs w:val="22"/>
          <w:lang w:val="sr-Latn-RS"/>
        </w:rPr>
        <w:t xml:space="preserve">. Kateterska ablacija atrijalne fibrilacije: poređenje direktnih oralnih antikoagulatnih lekova i antagonista vitamina K. XXI Kongres kardiologa UKS, Zlatibor 19-22 oktobar 2017; Srce i krvni sudovi (Supplement) 2017; (apstr.O53) </w:t>
      </w:r>
      <w:r w:rsidRPr="009058D4">
        <w:rPr>
          <w:bCs/>
          <w:sz w:val="22"/>
          <w:szCs w:val="22"/>
        </w:rPr>
        <w:t>(M 64)</w:t>
      </w:r>
    </w:p>
    <w:p w14:paraId="0DC8B54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Orbović B, Vučićević V, Ristić A, Stanković G, Potpara T. Preproceduralni prediktori recidiva atrijalne fibrilacije nakon ponovljene (redo) radiofrekventne kateter-ablacije XXI Kongres kardiologa UKS, Zlatibor 19-22 oktobar 2017; Srce i krvni sudovi (Supplement) 2017; (apstr.O54) </w:t>
      </w:r>
      <w:r w:rsidRPr="009058D4">
        <w:rPr>
          <w:bCs/>
          <w:sz w:val="22"/>
          <w:szCs w:val="22"/>
        </w:rPr>
        <w:t>(M 64)</w:t>
      </w:r>
    </w:p>
    <w:p w14:paraId="67DFE2C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Kostić T, Petrović I, Đikić I, Polovina M, Vučićević V, Simić D, Potpara T, Stanković G, </w:t>
      </w:r>
      <w:r w:rsidRPr="009058D4">
        <w:rPr>
          <w:rFonts w:eastAsia="Calibri"/>
          <w:bCs/>
          <w:sz w:val="22"/>
          <w:szCs w:val="22"/>
          <w:lang w:val="sr-Latn-RS"/>
        </w:rPr>
        <w:t>Mujović N</w:t>
      </w:r>
      <w:r w:rsidRPr="009058D4">
        <w:rPr>
          <w:rFonts w:eastAsia="Calibri"/>
          <w:sz w:val="22"/>
          <w:szCs w:val="22"/>
          <w:lang w:val="sr-Latn-RS"/>
        </w:rPr>
        <w:t xml:space="preserve">. Prinzmetalova angina kao uzrok ponavljanih sinkopa: prikaz slučaja. XXI Kongres kardiologa UKS, Zlatibor 19-22 oktobar 2017; Srce i krvni sudovi (Supplement) 2017; (apstr.O56) </w:t>
      </w:r>
      <w:r w:rsidRPr="009058D4">
        <w:rPr>
          <w:bCs/>
          <w:sz w:val="22"/>
          <w:szCs w:val="22"/>
        </w:rPr>
        <w:t>(M 64)</w:t>
      </w:r>
    </w:p>
    <w:p w14:paraId="130CA32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Marković N, </w:t>
      </w:r>
      <w:r w:rsidRPr="009058D4">
        <w:rPr>
          <w:rFonts w:eastAsia="Calibri"/>
          <w:b/>
          <w:bCs/>
          <w:sz w:val="22"/>
          <w:szCs w:val="22"/>
          <w:lang w:val="sr-Latn-RS"/>
        </w:rPr>
        <w:t>Marinković M</w:t>
      </w:r>
      <w:r w:rsidRPr="009058D4">
        <w:rPr>
          <w:rFonts w:eastAsia="Calibri"/>
          <w:sz w:val="22"/>
          <w:szCs w:val="22"/>
          <w:lang w:val="sr-Latn-RS"/>
        </w:rPr>
        <w:t xml:space="preserve">, Potpara T. Unapređenje kvaliteta života nakon kateterske ablacije atrijalne fibrilacije. XXI Kongres kardiologa UKS, Zlatibor 19-22 oktobar 2017; Srce i krvni sudovi (Supplement) 2017; (apstr.P14) </w:t>
      </w:r>
      <w:r w:rsidRPr="009058D4">
        <w:rPr>
          <w:bCs/>
          <w:sz w:val="22"/>
          <w:szCs w:val="22"/>
        </w:rPr>
        <w:t>(M 64)</w:t>
      </w:r>
    </w:p>
    <w:p w14:paraId="66DC9A83"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w:t>
      </w: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Marković N., Petrović I., Orbović B., Kovačević V., Kocijančić A., Đikić D., Simić D.V. Zamena mitralne valvule i RF kateter ablacija akcesornog puta kod pacijenta sa trombocitopenijom: prikaz slučaja. Suplement sažetaka - XX KONGRES UDRUŽENJA KARDIOLOGA SRBIJE, 29.10.- 01.11.2015. godine., Zlatibor. Srce i krvni sudovi 2015;34:P267</w:t>
      </w:r>
      <w:r w:rsidRPr="009058D4">
        <w:rPr>
          <w:rFonts w:eastAsia="Calibri"/>
          <w:bCs/>
          <w:sz w:val="22"/>
          <w:szCs w:val="22"/>
          <w:lang w:val="sr-Latn-RS"/>
        </w:rPr>
        <w:t xml:space="preserve"> </w:t>
      </w:r>
      <w:r w:rsidRPr="009058D4">
        <w:rPr>
          <w:bCs/>
          <w:sz w:val="22"/>
          <w:szCs w:val="22"/>
        </w:rPr>
        <w:t>(M 64)</w:t>
      </w:r>
    </w:p>
    <w:p w14:paraId="38207107"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Kovačević V., </w:t>
      </w:r>
      <w:r w:rsidRPr="009058D4">
        <w:rPr>
          <w:rFonts w:eastAsia="Calibri"/>
          <w:b/>
          <w:bCs/>
          <w:sz w:val="22"/>
          <w:szCs w:val="22"/>
          <w:lang w:val="sr-Latn-RS"/>
        </w:rPr>
        <w:t>Marinković M</w:t>
      </w:r>
      <w:r w:rsidRPr="009058D4">
        <w:rPr>
          <w:rFonts w:eastAsia="Calibri"/>
          <w:sz w:val="22"/>
          <w:szCs w:val="22"/>
          <w:lang w:val="sr-Latn-RS"/>
        </w:rPr>
        <w:t xml:space="preserve">., Orbović B., Petrović I., Đikić D., Kocijančić A., </w:t>
      </w:r>
      <w:r w:rsidRPr="009058D4">
        <w:rPr>
          <w:rFonts w:eastAsia="Calibri"/>
          <w:bCs/>
          <w:sz w:val="22"/>
          <w:szCs w:val="22"/>
          <w:lang w:val="sr-Latn-RS"/>
        </w:rPr>
        <w:t>Mujović N.</w:t>
      </w:r>
      <w:r w:rsidRPr="009058D4">
        <w:rPr>
          <w:rFonts w:eastAsia="Calibri"/>
          <w:sz w:val="22"/>
          <w:szCs w:val="22"/>
          <w:lang w:val="sr-Latn-RS"/>
        </w:rPr>
        <w:t xml:space="preserve">, Marković N., Simić D.V. Opstruktivna nefropatija kao uzrok edema pluća: prikaz slučaja. Suplement sažetaka - XX KONGRES UDRUŽENJA KARDIOLOGA SRBIJE, 29.10.- 01.11.2015. godine., Zlatibor. Srce i krvni sudovi 2015;34:P288 </w:t>
      </w:r>
      <w:r w:rsidRPr="009058D4">
        <w:rPr>
          <w:bCs/>
          <w:sz w:val="22"/>
          <w:szCs w:val="22"/>
        </w:rPr>
        <w:t>(M 64)</w:t>
      </w:r>
    </w:p>
    <w:p w14:paraId="4F9CE06D" w14:textId="2FF43C8D"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Marković N, Kocijančić A, Kovačević V., Petrović I., Janković N., Kalimanovska-Oštrić D., Radojković V., Simić D., Ristić A. Reverzibilna tahikardiomiopatija kod bolesnika sa atrijalnom tahikardijom nakon hirurške zamene aortne valvule usled teškog oblika infektivnog endokarditisa. Suplement sažetaka - XX KONGRES UDRUŽENJA KARDIOLOGA SRBIJE, 29.10.- 01.11.2015. godine., Zlatibor. Srce i krvni sudovi 2015;34:P299 </w:t>
      </w:r>
      <w:r w:rsidRPr="009058D4">
        <w:rPr>
          <w:bCs/>
          <w:sz w:val="22"/>
          <w:szCs w:val="22"/>
        </w:rPr>
        <w:t>(M 64)</w:t>
      </w:r>
    </w:p>
    <w:p w14:paraId="505A88FE"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Petrović I., Janković N., Vujisić-Tešić B., Petrović M., Simić D., Ristić A. Prediktori pojave atrijalne fibrilacije nakon kateterske ablacije tipičnog atrijalnog flatera. Suplement sažetaka - XX KONGRES UDRUŽENJA KARDIOLOGA SRBIJE, 29.10.- 01.11.2015. godine., Zlatibor. Srce i krvni sudovi 2015;34:P301 </w:t>
      </w:r>
      <w:r w:rsidRPr="009058D4">
        <w:rPr>
          <w:bCs/>
          <w:sz w:val="22"/>
          <w:szCs w:val="22"/>
        </w:rPr>
        <w:t>(M 64)</w:t>
      </w:r>
    </w:p>
    <w:p w14:paraId="3C46587B"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Petrović I., Janković N., Petrović O., Boričić M., Petrović M., Simić D. Prediktori recidiva tipičnog atrijalnog flatera nakon kateterske ablacije kvotrikuspidnog istmusa. Suplement sažetaka - XX KONGRES UDRUŽENJA KARDIOLOGA SRBIJE, 29.10.- 01.11.2015. godine., Zlatibor. Srce i krvni sudovi 2015;34:P302 </w:t>
      </w:r>
      <w:r w:rsidRPr="009058D4">
        <w:rPr>
          <w:bCs/>
          <w:sz w:val="22"/>
          <w:szCs w:val="22"/>
        </w:rPr>
        <w:t>(M 64)</w:t>
      </w:r>
    </w:p>
    <w:p w14:paraId="71BD4936"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Kocijančić A., Kovačević V., </w:t>
      </w: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Petrović I., Orbović B., Marković N., Đikić D., Simić D.V. Tahikardiomiopatija kod bolesnika sa atrijalnim flaterom: prikaz slučaja. Suplement sažetaka - XX KONGRES UDRUŽENJA KARDIOLOGA SRBIJE, 29.10.- 01.11.2015. godine., Zlatibor. Srce i krvni sudovi 2015;34:P311 </w:t>
      </w:r>
      <w:r w:rsidRPr="009058D4">
        <w:rPr>
          <w:bCs/>
          <w:sz w:val="22"/>
          <w:szCs w:val="22"/>
        </w:rPr>
        <w:t>(M 64)</w:t>
      </w:r>
    </w:p>
    <w:p w14:paraId="05AE975B"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Marković N., Kocijančić A., Kovačević V., Vukomanović V., Miličić B., Simić D., Ristić A. Rezultati kateterske ablacija srčanih aritmija u pedijatrijskoj populaciji. Suplement sažetaka - XX KONGRES UDRUŽENJA KARDIOLOGA SRBIJE, 29.10.- 01.11.2015. godine., Zlatibor. Srce i krvni sudovi 2015;34:P410</w:t>
      </w:r>
      <w:r w:rsidRPr="009058D4">
        <w:rPr>
          <w:rFonts w:eastAsia="Calibri"/>
          <w:bCs/>
          <w:sz w:val="22"/>
          <w:szCs w:val="22"/>
          <w:lang w:val="sr-Latn-RS"/>
        </w:rPr>
        <w:t xml:space="preserve"> </w:t>
      </w:r>
      <w:r w:rsidRPr="009058D4">
        <w:rPr>
          <w:bCs/>
          <w:sz w:val="22"/>
          <w:szCs w:val="22"/>
        </w:rPr>
        <w:t>(M 64)</w:t>
      </w:r>
    </w:p>
    <w:p w14:paraId="15F11F8E"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Simić D. Rezultati radiofrekventne kateter ablacije srčanih aritmija sa aortnih kuspisa. Suplement sažetaka - XX KONGRES UDRUŽENJA KARDIOLOGA SRBIJE, 29.10.- 01.11.2015. godine., Zlatibor. Srce i krvni sudovi 2015;34:P411 </w:t>
      </w:r>
      <w:r w:rsidRPr="009058D4">
        <w:rPr>
          <w:bCs/>
          <w:sz w:val="22"/>
          <w:szCs w:val="22"/>
        </w:rPr>
        <w:t>(M 64)</w:t>
      </w:r>
    </w:p>
    <w:p w14:paraId="5E54457A"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Marković N., Kocijančić A., Kovačević V., Petrović I., Janković N., Petrović O., Vujisić-Tešić B., Petrović M., Simić D., Ristić A. Prevalenca tahikardiomiopatije među bolesnicima podvrgnutim ablaciji tipičnog atrijalnog flatera. Suplement sažetaka - XX KONGRES UDRUŽENJA KARDIOLOGA SRBIJE, 29.10.- 01.11.2015. godine., Zlatibor. Srce i krvni sudovi 2015;34:P412. </w:t>
      </w:r>
      <w:r w:rsidRPr="009058D4">
        <w:rPr>
          <w:bCs/>
          <w:sz w:val="22"/>
          <w:szCs w:val="22"/>
        </w:rPr>
        <w:t>(M 64)</w:t>
      </w:r>
    </w:p>
    <w:p w14:paraId="61FA50AE"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Jankovi</w:t>
      </w:r>
      <w:r w:rsidRPr="009058D4">
        <w:rPr>
          <w:rFonts w:eastAsia="Calibri"/>
          <w:sz w:val="22"/>
          <w:szCs w:val="22"/>
        </w:rPr>
        <w:t>ć N, Simić DV, Ivanović B, C</w:t>
      </w:r>
      <w:r w:rsidRPr="009058D4">
        <w:rPr>
          <w:rFonts w:eastAsia="Calibri"/>
          <w:sz w:val="22"/>
          <w:szCs w:val="22"/>
          <w:lang w:val="sr-Latn-RS"/>
        </w:rPr>
        <w:t xml:space="preserve">vetković-Matić D,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Mrđa S, Đukić P. Prostetički endokarditis neobične kliničke slike izazvan retkim uzročnikom. XVIII Kongres Udruženja kardiologa Srbije sa međunarodnim učešćem, 24-27.novembar 2011.god., Beograd. Srce i krvni sudovi 2011; 30: 80 (P77).</w:t>
      </w:r>
      <w:r w:rsidRPr="009058D4">
        <w:rPr>
          <w:rFonts w:eastAsia="Calibri"/>
          <w:bCs/>
          <w:sz w:val="22"/>
          <w:szCs w:val="22"/>
          <w:lang w:val="sr-Latn-RS"/>
        </w:rPr>
        <w:t xml:space="preserve"> </w:t>
      </w:r>
      <w:r w:rsidRPr="009058D4">
        <w:rPr>
          <w:bCs/>
          <w:sz w:val="22"/>
          <w:szCs w:val="22"/>
        </w:rPr>
        <w:t>(M 64)</w:t>
      </w:r>
    </w:p>
    <w:p w14:paraId="5AF60A9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Janković N, Simić DV, Šuvakov S, Radovanović S, Simić T</w:t>
      </w:r>
      <w:r w:rsidRPr="009058D4">
        <w:rPr>
          <w:rFonts w:eastAsia="Calibri"/>
          <w:b/>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Polimorfizam glutation transferaze T1 i rizik za nastanak hronične srčane insuficijencije kod pušača. XVIII Kongres Udruženja kardiologa Srbije sa međunarodnim učešćem, 24-27.novembar 2011.god., Beograd. Srce i krvni sudovi 2011; 30: 101 (P301). </w:t>
      </w:r>
      <w:r w:rsidRPr="009058D4">
        <w:rPr>
          <w:bCs/>
          <w:sz w:val="22"/>
          <w:szCs w:val="22"/>
        </w:rPr>
        <w:t>(M 64)</w:t>
      </w:r>
    </w:p>
    <w:p w14:paraId="2C01F5FD"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Simić DV, Trifunović-Zamaklar D,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Recidivirajući tromb u levoj komori kod bolesnika sa antifosfolipidnim sindromom. XVIII Kongres Udruženja kardiologa Srbije sa međunarodnim učešćem, 24-27.novembar 2011.god., Beograd. Srce i krvni sudovi 2011; 30: 133 (P452). </w:t>
      </w:r>
      <w:r w:rsidRPr="009058D4">
        <w:rPr>
          <w:bCs/>
          <w:sz w:val="22"/>
          <w:szCs w:val="22"/>
        </w:rPr>
        <w:t>(M 64)</w:t>
      </w:r>
    </w:p>
    <w:p w14:paraId="6246B34A"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Simić DV, Kostić J,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Đikić D, Urošević I, Čolić J. Penetrantni ulkus ascendentne aorte – neobična radiografska slika. XVIII Kongres Udruženja kardiologa Srbije sa međunarodnim učešćem, 24-27.novembar 2011.god., Beograd. Srce i krvni sudovi 2011; 30: 133 (P453). </w:t>
      </w:r>
      <w:r w:rsidRPr="009058D4">
        <w:rPr>
          <w:bCs/>
          <w:sz w:val="22"/>
          <w:szCs w:val="22"/>
        </w:rPr>
        <w:t>(M 64)</w:t>
      </w:r>
    </w:p>
    <w:p w14:paraId="4D59098E"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Simić DV, Šuvakov S, Radovanović S, Simić T,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Da li interakcija između polimorfizma enzima glutation transferaze i pušenja utiče na razvoj srčane insuficijencije. XVIII Kongres Udruženja kardiologa Srbije sa međunarodnim učešćem, 24-27.novembar 2011.god., Beograd. Srce i krvni sudovi 2011; 30: 138 (P471). </w:t>
      </w:r>
      <w:r w:rsidRPr="009058D4">
        <w:rPr>
          <w:bCs/>
          <w:sz w:val="22"/>
          <w:szCs w:val="22"/>
        </w:rPr>
        <w:t>(M 64)</w:t>
      </w:r>
    </w:p>
    <w:p w14:paraId="6BD06719"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Simić DV, Šuvakov S, Radovanović S, Simić T,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Demografske i kliničke karakteristrike bolesnika sa hroničnom srčanom  insuficijencijom u Srbiji. XVIII Kongres Udruženja kardiologa Srbije sa međunarodnim učešćem, 24-27.novembar 2011.god., Beograd. Srce i krvni sudovi 2011; 30: 139 (P472). </w:t>
      </w:r>
      <w:r w:rsidRPr="009058D4">
        <w:rPr>
          <w:bCs/>
          <w:sz w:val="22"/>
          <w:szCs w:val="22"/>
        </w:rPr>
        <w:t>(M 64)</w:t>
      </w:r>
    </w:p>
    <w:p w14:paraId="3510141B"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Janković N, Simić DV, Šuvakov S, Radovanović S, Simić T, </w:t>
      </w:r>
      <w:r w:rsidRPr="009058D4">
        <w:rPr>
          <w:rFonts w:eastAsia="Calibri"/>
          <w:bCs/>
          <w:sz w:val="22"/>
          <w:szCs w:val="22"/>
          <w:lang w:val="sr-Latn-RS"/>
        </w:rPr>
        <w:t>Mujović N</w:t>
      </w:r>
      <w:r w:rsidRPr="009058D4">
        <w:rPr>
          <w:rFonts w:eastAsia="Calibri"/>
          <w:b/>
          <w:sz w:val="22"/>
          <w:szCs w:val="22"/>
          <w:lang w:val="sr-Latn-RS"/>
        </w:rPr>
        <w:t>,</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Mrđa S. Polimorfizam glutation S-transferaze M1 i rizik za razvoj hronične srčane insuficijencije. XVIII Kongres Udruženja kardiologa Srbije sa međunarodnim učešćem, 24-27.novembar 2011.god., Beograd. Srce i krvni sudovi 2011; 30: 139 (P473). </w:t>
      </w:r>
      <w:r w:rsidRPr="009058D4">
        <w:rPr>
          <w:bCs/>
          <w:sz w:val="22"/>
          <w:szCs w:val="22"/>
        </w:rPr>
        <w:t>(M 64)</w:t>
      </w:r>
    </w:p>
    <w:p w14:paraId="44E02A8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Kovačević V, Marković N, Mrđa S, Potpara T, Polovina M,Đikić D, Petrović I, Janković N, Simić D. Rezultati kateterske ablacije idiopatskih kratkotrajnih komorskih aritmija. XIX Kongres Udruženja kardiologa Srbije sa međunarodnim učešćem, 17-20.oktobar 2013.god., Zlatibor, Srbija. Srce i krvni sudovi 2013; 32: 233 (P246). </w:t>
      </w:r>
      <w:r w:rsidRPr="009058D4">
        <w:rPr>
          <w:bCs/>
          <w:sz w:val="22"/>
          <w:szCs w:val="22"/>
        </w:rPr>
        <w:t>(M 64)</w:t>
      </w:r>
    </w:p>
    <w:p w14:paraId="66CD156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Kocijančić A, Kovačević V, Marković N, Mrđa S, Potpara T, Polovina M, Đikić D, Petrović I, Janković N, Ristić A, Simić D. Inducibilnost atrijalne fibrilacije nakon cirkumferentne izolacije plućnih vena kod bolesnika sa paroksizmalnom atrijalnom fibrilacijom: efikasnost dopunske modifikacije rezidualnog supstrata pretkomore linearnom ablacijom. XIX Kongres Udruženja kardiologa Srbije sa međunarodnim učešćem, 17-20.oktobar 2013.god., Zlatibor, Srbija. Srce i krvni sudovi 2013; 32: 233 (P247). </w:t>
      </w:r>
      <w:r w:rsidRPr="009058D4">
        <w:rPr>
          <w:bCs/>
          <w:sz w:val="22"/>
          <w:szCs w:val="22"/>
        </w:rPr>
        <w:t>(M 64)</w:t>
      </w:r>
    </w:p>
    <w:p w14:paraId="64BBC4E5"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Kocijančić A, Kovačević V, Marković N, Mrđa S, Potpara T, Polovina M, Đikić D, Petrović I, Janković N, Ristić A, Simić D. Rezultati kateterske ablacije atrijalne fibrilacije. XIX Kongres Udruženja kardiologa Srbije sa međunarodnim učešćem, 17-20.oktobar 2013.god., Zlatibor, Srbija. Srce i krvni sudovi 2013; 32: 255 (P400). </w:t>
      </w:r>
      <w:r w:rsidRPr="009058D4">
        <w:rPr>
          <w:bCs/>
          <w:sz w:val="22"/>
          <w:szCs w:val="22"/>
        </w:rPr>
        <w:t>(M 64)</w:t>
      </w:r>
    </w:p>
    <w:p w14:paraId="127D7E47"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Kocijančić A, Kovačević V, Marković N, Mrđa S, Potpara T, Polovina M, Đikić D, Petrović I, Janković N, Ristić A, Simić D. Klinički značaj ranog recidiva atrijalnih tahiaritmija na dugoročni ishod kateterske ablacije atrijalne fibrilacije. XIX Kongres Udruženja kardiologa Srbije sa međunarodnim učešćem, 17-20.oktobar 2013.god., Zlatibor, Srbija. Srce i krvni sudovi 2013; 32: 256 (P401). </w:t>
      </w:r>
      <w:r w:rsidRPr="009058D4">
        <w:rPr>
          <w:bCs/>
          <w:sz w:val="22"/>
          <w:szCs w:val="22"/>
        </w:rPr>
        <w:t>(M 64)</w:t>
      </w:r>
    </w:p>
    <w:p w14:paraId="736231A5"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Kovačević V, Marković N, Mrđa S, Potpara T, Polovina M, Đikić D, Petrović I, Janković N, Ristić A, Simić D. Elektrokardiografske i kliničke karakteristike bolesnika kod kojih je idiopatska komorska aritmija dovela do remodelovanja leve komore. XIX Kongres Udruženja kardiologa Srbije sa međunarodnim učešćem, 17-20.oktobar 2013.god., Zlatibor, Srbija. Srce i krvni sudovi 2013; 32: 256 (P403). </w:t>
      </w:r>
      <w:r w:rsidRPr="009058D4">
        <w:rPr>
          <w:bCs/>
          <w:sz w:val="22"/>
          <w:szCs w:val="22"/>
        </w:rPr>
        <w:t>(M 64)</w:t>
      </w:r>
    </w:p>
    <w:p w14:paraId="19178E90"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Kocijančić A, Kovačević V, Marković N, Mrđa S, Potpara T, Polovina M, Đikić D, Petrović I, Janković N, Ristić A, Simić D. Kriva učenja kod radiofrekventne ablacije paroksizmalne atrijalne fibrilacije. XIX Kongres Udruženja kardiologa Srbije sa međunarodnim učešćem, 17-20.oktobar 2013.god., Zlatibor, Srbija. Srce i krvni sudovi 2013; 32: 256 (P402). </w:t>
      </w:r>
      <w:r w:rsidRPr="009058D4">
        <w:rPr>
          <w:bCs/>
          <w:sz w:val="22"/>
          <w:szCs w:val="22"/>
        </w:rPr>
        <w:t>(M 64)</w:t>
      </w:r>
    </w:p>
    <w:p w14:paraId="37C4FB76"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Kocijančić A, Kovačević V, Marković N, Mrđa S, Potpara T, Polovina M, Đikić D, Petrović I, Janković N, Ristić A, Simić D. Naprasna srčana smrt nakon ablacije atrioventrikularnog čvora u sklopu lečenja atrijalne fibrilacije sa neregulisanom komorskom frekvencom. XIX Kongres Udruženja kardiologa Srbije sa međunarodnim učešćem, 17-20.oktobar 2013.god., Zlatibor, Srbija. Srce i krvni sudovi 2013; 32: 245 (367).</w:t>
      </w:r>
      <w:r w:rsidRPr="009058D4">
        <w:rPr>
          <w:rFonts w:eastAsia="Calibri"/>
          <w:bCs/>
          <w:sz w:val="22"/>
          <w:szCs w:val="22"/>
          <w:lang w:val="sr-Latn-RS"/>
        </w:rPr>
        <w:t xml:space="preserve"> </w:t>
      </w:r>
      <w:r w:rsidRPr="009058D4">
        <w:rPr>
          <w:bCs/>
          <w:sz w:val="22"/>
          <w:szCs w:val="22"/>
        </w:rPr>
        <w:t>(M 64)</w:t>
      </w:r>
    </w:p>
    <w:p w14:paraId="1AEFACD8"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b/>
          <w:bCs/>
          <w:sz w:val="22"/>
          <w:szCs w:val="22"/>
          <w:lang w:val="sr-Latn-RS"/>
        </w:rPr>
        <w:t>Marinković M</w:t>
      </w:r>
      <w:r w:rsidRPr="009058D4">
        <w:rPr>
          <w:rFonts w:eastAsia="Calibri"/>
          <w:sz w:val="22"/>
          <w:szCs w:val="22"/>
          <w:lang w:val="sr-Latn-RS"/>
        </w:rPr>
        <w:t xml:space="preserve">, </w:t>
      </w:r>
      <w:r w:rsidRPr="009058D4">
        <w:rPr>
          <w:rFonts w:eastAsia="Calibri"/>
          <w:bCs/>
          <w:sz w:val="22"/>
          <w:szCs w:val="22"/>
          <w:lang w:val="sr-Latn-RS"/>
        </w:rPr>
        <w:t>Mujović N,</w:t>
      </w:r>
      <w:r w:rsidRPr="009058D4">
        <w:rPr>
          <w:rFonts w:eastAsia="Calibri"/>
          <w:sz w:val="22"/>
          <w:szCs w:val="22"/>
          <w:lang w:val="sr-Latn-RS"/>
        </w:rPr>
        <w:t xml:space="preserve"> Kocijančić A, Kovačević V, Marković N, Mrđa S, Potpara T, Polovina M, Đikić D, Petrović I, Janković N, Ristić A, Simić D. Kateterska ablacija incessant supraventrikularne tahikardije kod trudnice sa kongestivnom srčanom insuficijencijom. XIX Kongres Udruženja kardiologa Srbije sa međunarodnim učešćem, 17-20.oktobar 2013.god., Zlatibor, Srbija. Srce i krvni sudovi 2013; 32: 246 (371). </w:t>
      </w:r>
      <w:r w:rsidRPr="009058D4">
        <w:rPr>
          <w:bCs/>
          <w:sz w:val="22"/>
          <w:szCs w:val="22"/>
        </w:rPr>
        <w:t>(M 64)</w:t>
      </w:r>
    </w:p>
    <w:p w14:paraId="77C69F2D"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Polovina M, Potpara T, Kovačević D, Vukićević M, Petrović I, </w:t>
      </w:r>
      <w:r w:rsidRPr="009058D4">
        <w:rPr>
          <w:rFonts w:eastAsia="Calibri"/>
          <w:bCs/>
          <w:sz w:val="22"/>
          <w:szCs w:val="22"/>
          <w:lang w:val="sr-Latn-RS"/>
        </w:rPr>
        <w:t>Mujović N,</w:t>
      </w:r>
      <w:r w:rsidRPr="009058D4">
        <w:rPr>
          <w:rFonts w:eastAsia="Calibri"/>
          <w:sz w:val="22"/>
          <w:szCs w:val="22"/>
          <w:lang w:val="sr-Latn-RS"/>
        </w:rPr>
        <w:t xml:space="preserve"> Kocijančić A, </w:t>
      </w:r>
      <w:r w:rsidRPr="009058D4">
        <w:rPr>
          <w:rFonts w:eastAsia="Calibri"/>
          <w:b/>
          <w:bCs/>
          <w:sz w:val="22"/>
          <w:szCs w:val="22"/>
          <w:lang w:val="sr-Latn-RS"/>
        </w:rPr>
        <w:t>Marinković M</w:t>
      </w:r>
      <w:r w:rsidRPr="009058D4">
        <w:rPr>
          <w:rFonts w:eastAsia="Calibri"/>
          <w:sz w:val="22"/>
          <w:szCs w:val="22"/>
          <w:lang w:val="sr-Latn-RS"/>
        </w:rPr>
        <w:t xml:space="preserve">, Kovačević V, Ostojić MČ. Prognostički značaj biomarkera inflamacije i neurohumoralne aktivacije za progresiju atrijalne fibrilacije u permenentnu aritmiju. XIX Kongres Udruženja kardiologa Srbije sa međunarodnim učešćem, 17-20.oktobar 2013.god., Zlatibor, Srbija. Srce i krvni sudovi 2013; 32: 255 (P399). </w:t>
      </w:r>
      <w:r w:rsidRPr="009058D4">
        <w:rPr>
          <w:bCs/>
          <w:sz w:val="22"/>
          <w:szCs w:val="22"/>
        </w:rPr>
        <w:t>(M 64)</w:t>
      </w:r>
    </w:p>
    <w:p w14:paraId="19D570D8"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sz w:val="22"/>
          <w:szCs w:val="22"/>
          <w:lang w:val="sr-Latn-RS"/>
        </w:rPr>
        <w:t xml:space="preserve">Đikić D, Simić DV, Mujović N, Petrović I, Kocijančić A, </w:t>
      </w:r>
      <w:r w:rsidRPr="009058D4">
        <w:rPr>
          <w:b/>
          <w:sz w:val="22"/>
          <w:szCs w:val="22"/>
          <w:lang w:val="sr-Latn-RS"/>
        </w:rPr>
        <w:t>Marinković M</w:t>
      </w:r>
      <w:r w:rsidRPr="009058D4">
        <w:rPr>
          <w:sz w:val="22"/>
          <w:szCs w:val="22"/>
          <w:lang w:val="sr-Latn-RS"/>
        </w:rPr>
        <w:t xml:space="preserve">, Janković N. Prediktivna vrednost E/E' odnosa i pretkomorske elektromehaničke abnormalnosti – novog ehokardiografskog markera za ponovno javljanje atrijalne fibrilacije nakon uspešne kardioverzije. </w:t>
      </w:r>
      <w:r w:rsidRPr="009058D4">
        <w:rPr>
          <w:sz w:val="22"/>
          <w:szCs w:val="22"/>
          <w:lang w:val="sr-Latn-CS"/>
        </w:rPr>
        <w:t>Srce i krvni sudovi (XIX Kongres Urdružanja kardiologa srbije). 2013; 32 (3): P 229.</w:t>
      </w:r>
      <w:r w:rsidRPr="009058D4">
        <w:rPr>
          <w:bCs/>
          <w:sz w:val="22"/>
          <w:szCs w:val="22"/>
          <w:lang w:val="sr-Latn-CS"/>
        </w:rPr>
        <w:t xml:space="preserve"> </w:t>
      </w:r>
      <w:r w:rsidRPr="009058D4">
        <w:rPr>
          <w:bCs/>
          <w:sz w:val="22"/>
          <w:szCs w:val="22"/>
        </w:rPr>
        <w:t>(M 64)</w:t>
      </w:r>
    </w:p>
    <w:p w14:paraId="2C56CCBC"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sz w:val="22"/>
          <w:szCs w:val="22"/>
          <w:lang w:val="sr-Latn-RS"/>
        </w:rPr>
        <w:t xml:space="preserve">Đikić D, Simić DV, Mujović N, Petrović I, Kocijančić A, </w:t>
      </w:r>
      <w:r w:rsidRPr="009058D4">
        <w:rPr>
          <w:b/>
          <w:sz w:val="22"/>
          <w:szCs w:val="22"/>
          <w:lang w:val="sr-Latn-RS"/>
        </w:rPr>
        <w:t>Marinković M</w:t>
      </w:r>
      <w:r w:rsidRPr="009058D4">
        <w:rPr>
          <w:sz w:val="22"/>
          <w:szCs w:val="22"/>
          <w:lang w:val="sr-Latn-RS"/>
        </w:rPr>
        <w:t xml:space="preserve">, Janković N. </w:t>
      </w:r>
      <w:r w:rsidRPr="009058D4">
        <w:rPr>
          <w:sz w:val="22"/>
          <w:szCs w:val="22"/>
          <w:lang w:val="sr-Latn-CS"/>
        </w:rPr>
        <w:t xml:space="preserve">Elektromehaničke abnormalnosti leve pretkomore kod bolesnika sa arterijskom hipertenzijom procenjene elektrokardiografski – tkivnim doplerom. Srce i krvni sudovi (XIX Kongres Urdružanja kardiologa srbije). 2013; 32 (3): P 279. </w:t>
      </w:r>
      <w:r w:rsidRPr="009058D4">
        <w:rPr>
          <w:bCs/>
          <w:sz w:val="22"/>
          <w:szCs w:val="22"/>
        </w:rPr>
        <w:t>(M 64)</w:t>
      </w:r>
    </w:p>
    <w:p w14:paraId="18F91FF7" w14:textId="77777777" w:rsidR="003A715C" w:rsidRPr="009058D4" w:rsidRDefault="003A715C" w:rsidP="00F819A3">
      <w:pPr>
        <w:numPr>
          <w:ilvl w:val="0"/>
          <w:numId w:val="96"/>
        </w:numPr>
        <w:spacing w:before="0" w:beforeAutospacing="0" w:after="0" w:afterAutospacing="0"/>
        <w:ind w:left="360" w:right="0"/>
        <w:contextualSpacing/>
        <w:rPr>
          <w:rFonts w:eastAsia="Calibri"/>
          <w:bCs/>
          <w:sz w:val="22"/>
          <w:szCs w:val="22"/>
          <w:lang w:val="sr-Latn-RS"/>
        </w:rPr>
      </w:pPr>
      <w:r w:rsidRPr="009058D4">
        <w:rPr>
          <w:sz w:val="22"/>
          <w:szCs w:val="22"/>
          <w:lang w:val="sr-Latn-CS"/>
        </w:rPr>
        <w:t xml:space="preserve">Janković N, Simić DV, Mrđa S, Putnik S, Stanković G, Pelemiš M, Marinković M, Kovačević V, Petrović I, Vasić D. Dehiscencija veštačke valvule kao uzrok teške srčane insuficijencije: prikaz slučaja. Srce i krvni sudovi (XIX Kongres Urdružanja kardiologa srbije). 2013; 32 (3): P 275. </w:t>
      </w:r>
      <w:r w:rsidRPr="009058D4">
        <w:rPr>
          <w:bCs/>
          <w:sz w:val="22"/>
          <w:szCs w:val="22"/>
        </w:rPr>
        <w:t>(M 64)</w:t>
      </w:r>
    </w:p>
    <w:p w14:paraId="284C0E24"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sz w:val="22"/>
          <w:szCs w:val="22"/>
          <w:lang w:val="sr-Latn-CS"/>
        </w:rPr>
        <w:t xml:space="preserve">Jankovic N, Simic DV, Aleksandrić S, Mrđa S, </w:t>
      </w:r>
      <w:r w:rsidRPr="009058D4">
        <w:rPr>
          <w:b/>
          <w:sz w:val="22"/>
          <w:szCs w:val="22"/>
          <w:lang w:val="sr-Latn-CS"/>
        </w:rPr>
        <w:t>Marinkovic M</w:t>
      </w:r>
      <w:r w:rsidRPr="009058D4">
        <w:rPr>
          <w:sz w:val="22"/>
          <w:szCs w:val="22"/>
          <w:lang w:val="sr-Latn-CS"/>
        </w:rPr>
        <w:t xml:space="preserve">, Petrović I, Vasić D. Ektazije koronarnih erterija kao varijanta koronarne bolesti: prikaz slučaja. Srce i krvni sudovi (XIX Kongres Urdružanja kardiologa srbije). 2013; 32 (3): P 273. </w:t>
      </w:r>
      <w:r w:rsidRPr="009058D4">
        <w:rPr>
          <w:bCs/>
          <w:sz w:val="22"/>
          <w:szCs w:val="22"/>
        </w:rPr>
        <w:t>(M 64)</w:t>
      </w:r>
    </w:p>
    <w:p w14:paraId="08C73287"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sz w:val="22"/>
          <w:szCs w:val="22"/>
          <w:lang w:val="sr-Latn-CS"/>
        </w:rPr>
        <w:t>Petrović M, Giga V, Dobrić M, Kovačević V, Marinković M, Jovanović I, Nedeljković I, Beleslin B, Đorđević-Dikić A, Stepanović J. Elevacija ST segmenta u odvodu aVR tokom testa fizičkim opterećenjem kao prediktor značajne stenoze glavnog stabla/ušća leve koronarne arterije. Srce i krvni sudovi (XIX Kongres Urdružanja kardiologa srbije). 2013; 32 (3): P 280</w:t>
      </w:r>
      <w:r w:rsidRPr="009058D4">
        <w:rPr>
          <w:b/>
          <w:bCs/>
          <w:sz w:val="22"/>
          <w:szCs w:val="22"/>
          <w:lang w:val="sr-Latn-CS"/>
        </w:rPr>
        <w:t xml:space="preserve">. </w:t>
      </w:r>
      <w:r w:rsidRPr="009058D4">
        <w:rPr>
          <w:sz w:val="22"/>
          <w:szCs w:val="22"/>
        </w:rPr>
        <w:t>(M 64)</w:t>
      </w:r>
    </w:p>
    <w:p w14:paraId="5CEA2867" w14:textId="77777777" w:rsidR="003A715C" w:rsidRPr="009058D4" w:rsidRDefault="003A715C" w:rsidP="00F819A3">
      <w:pPr>
        <w:numPr>
          <w:ilvl w:val="0"/>
          <w:numId w:val="96"/>
        </w:numPr>
        <w:spacing w:before="0" w:beforeAutospacing="0" w:after="0" w:afterAutospacing="0"/>
        <w:ind w:left="360" w:right="0"/>
        <w:contextualSpacing/>
        <w:rPr>
          <w:rFonts w:eastAsia="Calibri"/>
          <w:sz w:val="22"/>
          <w:szCs w:val="22"/>
          <w:lang w:val="sr-Latn-RS"/>
        </w:rPr>
      </w:pPr>
      <w:r w:rsidRPr="009058D4">
        <w:rPr>
          <w:rFonts w:eastAsia="Calibri"/>
          <w:sz w:val="22"/>
          <w:szCs w:val="22"/>
          <w:lang w:val="sr-Latn-RS"/>
        </w:rPr>
        <w:t xml:space="preserve">Polovina M, Potpara T, Vukićević M, Petrović I, </w:t>
      </w:r>
      <w:r w:rsidRPr="009058D4">
        <w:rPr>
          <w:rFonts w:eastAsia="Calibri"/>
          <w:bCs/>
          <w:sz w:val="22"/>
          <w:szCs w:val="22"/>
          <w:lang w:val="sr-Latn-RS"/>
        </w:rPr>
        <w:t>Mujović N</w:t>
      </w:r>
      <w:r w:rsidRPr="009058D4">
        <w:rPr>
          <w:rFonts w:eastAsia="Calibri"/>
          <w:sz w:val="22"/>
          <w:szCs w:val="22"/>
          <w:lang w:val="sr-Latn-RS"/>
        </w:rPr>
        <w:t xml:space="preserve">, </w:t>
      </w:r>
      <w:r w:rsidRPr="009058D4">
        <w:rPr>
          <w:rFonts w:eastAsia="Calibri"/>
          <w:b/>
          <w:bCs/>
          <w:sz w:val="22"/>
          <w:szCs w:val="22"/>
          <w:lang w:val="sr-Latn-RS"/>
        </w:rPr>
        <w:t>Marinković M</w:t>
      </w:r>
      <w:r w:rsidRPr="009058D4">
        <w:rPr>
          <w:rFonts w:eastAsia="Calibri"/>
          <w:sz w:val="22"/>
          <w:szCs w:val="22"/>
          <w:lang w:val="sr-Latn-RS"/>
        </w:rPr>
        <w:t xml:space="preserve">, Ostojić MČ. Razvoj kardiovaskularnih oboljenja kod obolelih od idiopatske atrijalne fibrilacije – značaj pokazatelja inflamacije, oksidativnog stresa i endotelne disfunkcije. XIV Kongres internista Srbije, 5-8.jun 2014, Zlatibor Srbija (apstrakt prihvaćen kao poster prezentacija). </w:t>
      </w:r>
      <w:r w:rsidRPr="009058D4">
        <w:rPr>
          <w:sz w:val="22"/>
          <w:szCs w:val="22"/>
        </w:rPr>
        <w:t>(M 64)</w:t>
      </w:r>
    </w:p>
    <w:p w14:paraId="1E1CDC93" w14:textId="77777777" w:rsidR="003A715C" w:rsidRPr="009058D4" w:rsidRDefault="003A715C" w:rsidP="00F819A3">
      <w:pPr>
        <w:numPr>
          <w:ilvl w:val="0"/>
          <w:numId w:val="96"/>
        </w:numPr>
        <w:autoSpaceDE w:val="0"/>
        <w:autoSpaceDN w:val="0"/>
        <w:adjustRightInd w:val="0"/>
        <w:spacing w:before="0" w:beforeAutospacing="0" w:after="0" w:afterAutospacing="0"/>
        <w:ind w:left="360" w:right="0"/>
        <w:rPr>
          <w:sz w:val="22"/>
          <w:szCs w:val="22"/>
        </w:rPr>
      </w:pPr>
      <w:r w:rsidRPr="009058D4">
        <w:rPr>
          <w:bCs/>
          <w:sz w:val="22"/>
          <w:szCs w:val="22"/>
        </w:rPr>
        <w:t>Maksimovic M,</w:t>
      </w:r>
      <w:r w:rsidRPr="009058D4">
        <w:rPr>
          <w:b/>
          <w:bCs/>
          <w:sz w:val="22"/>
          <w:szCs w:val="22"/>
        </w:rPr>
        <w:t xml:space="preserve"> </w:t>
      </w:r>
      <w:r w:rsidRPr="009058D4">
        <w:rPr>
          <w:b/>
          <w:sz w:val="22"/>
          <w:szCs w:val="22"/>
        </w:rPr>
        <w:t>Marinkovic M,</w:t>
      </w:r>
      <w:r w:rsidRPr="009058D4">
        <w:rPr>
          <w:sz w:val="22"/>
          <w:szCs w:val="22"/>
        </w:rPr>
        <w:t xml:space="preserve"> Radovic D. Estimation of quality of life change after cardiac resynchronization therapy treated patients with severe heart failure. 50th Congress of Biomedical science students of Serbia with international participation. Lepenski Vir 2009. </w:t>
      </w:r>
      <w:r w:rsidRPr="009058D4">
        <w:rPr>
          <w:bCs/>
          <w:sz w:val="22"/>
          <w:szCs w:val="22"/>
        </w:rPr>
        <w:t>(M 64)</w:t>
      </w:r>
    </w:p>
    <w:p w14:paraId="5446AF1F" w14:textId="77777777" w:rsidR="003A715C" w:rsidRPr="009058D4" w:rsidRDefault="003A715C" w:rsidP="00F819A3">
      <w:pPr>
        <w:numPr>
          <w:ilvl w:val="0"/>
          <w:numId w:val="96"/>
        </w:numPr>
        <w:autoSpaceDE w:val="0"/>
        <w:autoSpaceDN w:val="0"/>
        <w:adjustRightInd w:val="0"/>
        <w:spacing w:before="0" w:beforeAutospacing="0" w:after="0" w:afterAutospacing="0"/>
        <w:ind w:left="360" w:right="0"/>
        <w:rPr>
          <w:sz w:val="22"/>
          <w:szCs w:val="22"/>
        </w:rPr>
      </w:pPr>
      <w:r w:rsidRPr="009058D4">
        <w:rPr>
          <w:b/>
          <w:sz w:val="22"/>
          <w:szCs w:val="22"/>
        </w:rPr>
        <w:t>Marinkovic M</w:t>
      </w:r>
      <w:r w:rsidRPr="009058D4">
        <w:rPr>
          <w:sz w:val="22"/>
          <w:szCs w:val="22"/>
        </w:rPr>
        <w:t>, Markovic M. Clinical manifestations of primary myelofibrosis. 51</w:t>
      </w:r>
      <w:r w:rsidRPr="009058D4">
        <w:rPr>
          <w:sz w:val="22"/>
          <w:szCs w:val="22"/>
          <w:vertAlign w:val="superscript"/>
        </w:rPr>
        <w:t>st</w:t>
      </w:r>
      <w:r w:rsidRPr="009058D4">
        <w:rPr>
          <w:sz w:val="22"/>
          <w:szCs w:val="22"/>
        </w:rPr>
        <w:t xml:space="preserve"> Congress of Biomedical science students of Serbia with international participation. Ohrid 2010 </w:t>
      </w:r>
      <w:r w:rsidRPr="009058D4">
        <w:rPr>
          <w:i/>
          <w:iCs/>
          <w:sz w:val="22"/>
          <w:szCs w:val="22"/>
        </w:rPr>
        <w:t>*</w:t>
      </w:r>
      <w:r w:rsidRPr="009058D4">
        <w:rPr>
          <w:i/>
          <w:iCs/>
          <w:sz w:val="22"/>
          <w:szCs w:val="22"/>
          <w:u w:val="single"/>
        </w:rPr>
        <w:t xml:space="preserve">Nagrada za najbolji rad u sesiji Interna medicina. </w:t>
      </w:r>
      <w:r w:rsidRPr="009058D4">
        <w:rPr>
          <w:bCs/>
          <w:sz w:val="22"/>
          <w:szCs w:val="22"/>
        </w:rPr>
        <w:t>(M 64)</w:t>
      </w:r>
    </w:p>
    <w:p w14:paraId="36B9092F" w14:textId="77777777" w:rsidR="003A715C" w:rsidRPr="009058D4" w:rsidRDefault="003A715C" w:rsidP="00F819A3">
      <w:pPr>
        <w:numPr>
          <w:ilvl w:val="0"/>
          <w:numId w:val="96"/>
        </w:numPr>
        <w:autoSpaceDE w:val="0"/>
        <w:autoSpaceDN w:val="0"/>
        <w:adjustRightInd w:val="0"/>
        <w:spacing w:before="0" w:beforeAutospacing="0" w:after="0" w:afterAutospacing="0"/>
        <w:ind w:left="360" w:right="0"/>
        <w:rPr>
          <w:sz w:val="22"/>
          <w:szCs w:val="22"/>
        </w:rPr>
      </w:pPr>
      <w:r w:rsidRPr="009058D4">
        <w:rPr>
          <w:sz w:val="22"/>
          <w:szCs w:val="22"/>
        </w:rPr>
        <w:t xml:space="preserve">Markovic M, </w:t>
      </w:r>
      <w:r w:rsidRPr="009058D4">
        <w:rPr>
          <w:b/>
          <w:sz w:val="22"/>
          <w:szCs w:val="22"/>
        </w:rPr>
        <w:t>Marinkovic M</w:t>
      </w:r>
      <w:r w:rsidRPr="009058D4">
        <w:rPr>
          <w:sz w:val="22"/>
          <w:szCs w:val="22"/>
        </w:rPr>
        <w:t>. Vascular complications in patients with Polycythemia rubra vera. 51</w:t>
      </w:r>
      <w:r w:rsidRPr="009058D4">
        <w:rPr>
          <w:sz w:val="22"/>
          <w:szCs w:val="22"/>
          <w:vertAlign w:val="superscript"/>
        </w:rPr>
        <w:t>st</w:t>
      </w:r>
      <w:r w:rsidRPr="009058D4">
        <w:rPr>
          <w:sz w:val="22"/>
          <w:szCs w:val="22"/>
        </w:rPr>
        <w:t xml:space="preserve"> Congress of Biomedical science students of Serbia with international participation. Ohrid 2010. </w:t>
      </w:r>
      <w:r w:rsidRPr="009058D4">
        <w:rPr>
          <w:bCs/>
          <w:sz w:val="22"/>
          <w:szCs w:val="22"/>
        </w:rPr>
        <w:t>(M 64)</w:t>
      </w:r>
    </w:p>
    <w:p w14:paraId="73A23081" w14:textId="77777777" w:rsidR="003A715C" w:rsidRPr="009058D4" w:rsidRDefault="003A715C" w:rsidP="00F819A3">
      <w:pPr>
        <w:numPr>
          <w:ilvl w:val="0"/>
          <w:numId w:val="96"/>
        </w:numPr>
        <w:spacing w:before="0" w:beforeAutospacing="0" w:after="0" w:afterAutospacing="0"/>
        <w:ind w:left="360" w:right="0"/>
        <w:rPr>
          <w:color w:val="000000" w:themeColor="text1"/>
          <w:sz w:val="22"/>
          <w:szCs w:val="22"/>
        </w:rPr>
      </w:pPr>
      <w:r w:rsidRPr="009058D4">
        <w:rPr>
          <w:b/>
          <w:bCs/>
          <w:sz w:val="22"/>
          <w:szCs w:val="22"/>
        </w:rPr>
        <w:t>Marinkovic M.</w:t>
      </w:r>
      <w:r w:rsidRPr="009058D4">
        <w:rPr>
          <w:bCs/>
          <w:sz w:val="22"/>
          <w:szCs w:val="22"/>
        </w:rPr>
        <w:t xml:space="preserve"> Incidence of intrahospital complications in patients with proximal femur fracture. </w:t>
      </w:r>
      <w:r w:rsidRPr="009058D4">
        <w:rPr>
          <w:sz w:val="22"/>
          <w:szCs w:val="22"/>
        </w:rPr>
        <w:t>52</w:t>
      </w:r>
      <w:r w:rsidRPr="009058D4">
        <w:rPr>
          <w:sz w:val="22"/>
          <w:szCs w:val="22"/>
          <w:vertAlign w:val="superscript"/>
        </w:rPr>
        <w:t>st</w:t>
      </w:r>
      <w:r w:rsidRPr="009058D4">
        <w:rPr>
          <w:sz w:val="22"/>
          <w:szCs w:val="22"/>
        </w:rPr>
        <w:t xml:space="preserve"> Congress of Biomedical science students of Serbia with international participation. Budva 2011. (M 64)</w:t>
      </w:r>
    </w:p>
    <w:p w14:paraId="0CAC88FE" w14:textId="77777777" w:rsidR="003A715C" w:rsidRPr="009058D4" w:rsidRDefault="003A715C" w:rsidP="00A6419E">
      <w:pPr>
        <w:spacing w:before="0" w:beforeAutospacing="0" w:after="0" w:afterAutospacing="0"/>
        <w:ind w:left="0" w:firstLine="0"/>
        <w:rPr>
          <w:b/>
          <w:iCs/>
          <w:sz w:val="22"/>
          <w:szCs w:val="22"/>
        </w:rPr>
      </w:pPr>
    </w:p>
    <w:p w14:paraId="52103AE2" w14:textId="337CADAE" w:rsidR="003A715C" w:rsidRPr="009058D4" w:rsidRDefault="003A715C" w:rsidP="003A715C">
      <w:pPr>
        <w:spacing w:before="0" w:beforeAutospacing="0" w:after="0" w:afterAutospacing="0"/>
        <w:rPr>
          <w:b/>
          <w:iCs/>
          <w:sz w:val="22"/>
          <w:szCs w:val="22"/>
        </w:rPr>
      </w:pPr>
      <w:r w:rsidRPr="009058D4">
        <w:rPr>
          <w:b/>
          <w:iCs/>
          <w:sz w:val="22"/>
          <w:szCs w:val="22"/>
        </w:rPr>
        <w:t xml:space="preserve">POGLAVLJA U UDŽBENICIMA I PRAKTIKUMIMA: </w:t>
      </w:r>
    </w:p>
    <w:p w14:paraId="53AFDC4C" w14:textId="6483F2EF" w:rsidR="003A715C" w:rsidRPr="009058D4" w:rsidRDefault="003A715C" w:rsidP="00D1512F">
      <w:pPr>
        <w:pStyle w:val="ListParagraph"/>
        <w:numPr>
          <w:ilvl w:val="1"/>
          <w:numId w:val="15"/>
        </w:numPr>
        <w:spacing w:before="0" w:beforeAutospacing="0" w:after="0" w:afterAutospacing="0"/>
        <w:ind w:right="0"/>
        <w:rPr>
          <w:b/>
          <w:sz w:val="22"/>
          <w:szCs w:val="22"/>
          <w:lang w:val="sl-SI"/>
        </w:rPr>
      </w:pPr>
      <w:r w:rsidRPr="009058D4">
        <w:rPr>
          <w:sz w:val="22"/>
          <w:szCs w:val="22"/>
          <w:lang w:val="sr-Latn-RS"/>
        </w:rPr>
        <w:t xml:space="preserve">Mujović N, </w:t>
      </w:r>
      <w:r w:rsidRPr="009058D4">
        <w:rPr>
          <w:b/>
          <w:bCs/>
          <w:sz w:val="22"/>
          <w:szCs w:val="22"/>
          <w:lang w:val="sr-Latn-RS"/>
        </w:rPr>
        <w:t>Marinković M</w:t>
      </w:r>
      <w:r w:rsidRPr="009058D4">
        <w:rPr>
          <w:sz w:val="22"/>
          <w:szCs w:val="22"/>
          <w:lang w:val="sr-Latn-RS"/>
        </w:rPr>
        <w:t>, Vukajlović D, Potpara T.: Komorske aritmije. U Beleslin</w:t>
      </w:r>
      <w:r w:rsidR="009061AB" w:rsidRPr="009058D4">
        <w:rPr>
          <w:sz w:val="22"/>
          <w:szCs w:val="22"/>
          <w:lang w:val="sr-Latn-RS"/>
        </w:rPr>
        <w:t xml:space="preserve"> B</w:t>
      </w:r>
      <w:r w:rsidRPr="009058D4">
        <w:rPr>
          <w:sz w:val="22"/>
          <w:szCs w:val="22"/>
          <w:lang w:val="sr-Latn-RS"/>
        </w:rPr>
        <w:t>, Djordjevic-Dikic</w:t>
      </w:r>
      <w:r w:rsidR="009061AB" w:rsidRPr="009058D4">
        <w:rPr>
          <w:sz w:val="22"/>
          <w:szCs w:val="22"/>
          <w:lang w:val="sr-Latn-RS"/>
        </w:rPr>
        <w:t xml:space="preserve"> A</w:t>
      </w:r>
      <w:r w:rsidRPr="009058D4">
        <w:rPr>
          <w:sz w:val="22"/>
          <w:szCs w:val="22"/>
          <w:lang w:val="sr-Latn-RS"/>
        </w:rPr>
        <w:t>, Giga</w:t>
      </w:r>
      <w:r w:rsidR="009061AB" w:rsidRPr="009058D4">
        <w:rPr>
          <w:sz w:val="22"/>
          <w:szCs w:val="22"/>
          <w:lang w:val="sr-Latn-RS"/>
        </w:rPr>
        <w:t xml:space="preserve"> V</w:t>
      </w:r>
      <w:r w:rsidRPr="009058D4">
        <w:rPr>
          <w:sz w:val="22"/>
          <w:szCs w:val="22"/>
          <w:lang w:val="sr-Latn-RS"/>
        </w:rPr>
        <w:t>, Dobric</w:t>
      </w:r>
      <w:r w:rsidR="009061AB" w:rsidRPr="009058D4">
        <w:rPr>
          <w:sz w:val="22"/>
          <w:szCs w:val="22"/>
          <w:lang w:val="sr-Latn-RS"/>
        </w:rPr>
        <w:t xml:space="preserve"> M</w:t>
      </w:r>
      <w:r w:rsidRPr="009058D4">
        <w:rPr>
          <w:sz w:val="22"/>
          <w:szCs w:val="22"/>
          <w:lang w:val="sr-Latn-RS"/>
        </w:rPr>
        <w:t xml:space="preserve"> (ed): Kardiologija klinicki vodič, Udruženje kardiologa Srbije, 2020, str. 317-327. </w:t>
      </w:r>
      <w:r w:rsidRPr="009058D4">
        <w:rPr>
          <w:bCs/>
          <w:sz w:val="22"/>
          <w:szCs w:val="22"/>
          <w:lang w:val="sr-Latn-RS"/>
        </w:rPr>
        <w:t>(M45)</w:t>
      </w:r>
    </w:p>
    <w:p w14:paraId="1CA3348A" w14:textId="58430809" w:rsidR="003A715C" w:rsidRPr="009058D4" w:rsidRDefault="003A715C" w:rsidP="00D1512F">
      <w:pPr>
        <w:pStyle w:val="ListParagraph"/>
        <w:numPr>
          <w:ilvl w:val="1"/>
          <w:numId w:val="15"/>
        </w:numPr>
        <w:spacing w:before="0" w:beforeAutospacing="0" w:after="0" w:afterAutospacing="0"/>
        <w:ind w:right="0"/>
        <w:rPr>
          <w:b/>
          <w:sz w:val="22"/>
          <w:szCs w:val="22"/>
          <w:lang w:val="sl-SI"/>
        </w:rPr>
      </w:pPr>
      <w:r w:rsidRPr="009058D4">
        <w:rPr>
          <w:sz w:val="22"/>
          <w:szCs w:val="22"/>
          <w:lang w:val="sr-Latn-RS"/>
        </w:rPr>
        <w:t xml:space="preserve">Prostran M, Potpara T, Mujović N, </w:t>
      </w:r>
      <w:r w:rsidRPr="009058D4">
        <w:rPr>
          <w:b/>
          <w:bCs/>
          <w:sz w:val="22"/>
          <w:szCs w:val="22"/>
          <w:lang w:val="sr-Latn-RS"/>
        </w:rPr>
        <w:t>Marinković M</w:t>
      </w:r>
      <w:r w:rsidRPr="009058D4">
        <w:rPr>
          <w:sz w:val="22"/>
          <w:szCs w:val="22"/>
          <w:lang w:val="sr-Latn-RS"/>
        </w:rPr>
        <w:t>.: Antiaritmijski lekovi. U</w:t>
      </w:r>
      <w:r w:rsidR="00A42ABB" w:rsidRPr="009058D4">
        <w:rPr>
          <w:sz w:val="22"/>
          <w:szCs w:val="22"/>
          <w:lang w:val="sr-Latn-RS"/>
        </w:rPr>
        <w:t xml:space="preserve"> Beleslin B, Djordjevic-Dikic A, Giga V, Dobric M</w:t>
      </w:r>
      <w:r w:rsidRPr="009058D4">
        <w:rPr>
          <w:sz w:val="22"/>
          <w:szCs w:val="22"/>
          <w:lang w:val="sr-Latn-RS"/>
        </w:rPr>
        <w:t xml:space="preserve"> (ed): Kardiologija klinicki vodič, Udruženje kardiologa Srbije, 2020, str. 317-327</w:t>
      </w:r>
      <w:r w:rsidRPr="0006646E">
        <w:rPr>
          <w:sz w:val="22"/>
          <w:szCs w:val="22"/>
          <w:lang w:val="sr-Latn-RS"/>
        </w:rPr>
        <w:t>. (M45)</w:t>
      </w:r>
    </w:p>
    <w:p w14:paraId="5E20ADB3" w14:textId="77777777" w:rsidR="003A715C" w:rsidRPr="009058D4" w:rsidRDefault="003A715C" w:rsidP="003A715C">
      <w:pPr>
        <w:spacing w:before="0" w:beforeAutospacing="0" w:after="0" w:afterAutospacing="0"/>
        <w:ind w:left="0" w:right="0" w:firstLine="0"/>
        <w:rPr>
          <w:sz w:val="22"/>
          <w:szCs w:val="22"/>
          <w:lang w:val="sr-Latn-CS"/>
        </w:rPr>
      </w:pPr>
    </w:p>
    <w:p w14:paraId="26B4A0EB" w14:textId="77777777" w:rsidR="003A715C" w:rsidRPr="009058D4" w:rsidRDefault="003A715C" w:rsidP="003A715C">
      <w:pPr>
        <w:spacing w:before="0" w:beforeAutospacing="0" w:after="0" w:afterAutospacing="0"/>
        <w:ind w:left="0" w:right="0" w:firstLine="0"/>
        <w:rPr>
          <w:b/>
          <w:bCs/>
          <w:sz w:val="22"/>
          <w:szCs w:val="22"/>
          <w:lang w:val="sr-Latn-CS"/>
        </w:rPr>
      </w:pPr>
      <w:r w:rsidRPr="009058D4">
        <w:rPr>
          <w:b/>
          <w:bCs/>
          <w:sz w:val="22"/>
          <w:szCs w:val="22"/>
          <w:lang w:val="sr-Latn-CS"/>
        </w:rPr>
        <w:t>c) Citiranost</w:t>
      </w:r>
    </w:p>
    <w:p w14:paraId="7A8E18A1" w14:textId="77777777" w:rsidR="003A715C" w:rsidRPr="009058D4" w:rsidRDefault="003A715C" w:rsidP="00A42ABB">
      <w:pPr>
        <w:spacing w:before="0" w:beforeAutospacing="0" w:after="0" w:afterAutospacing="0"/>
        <w:ind w:left="0" w:right="0" w:firstLine="0"/>
        <w:rPr>
          <w:b/>
          <w:bCs/>
          <w:sz w:val="22"/>
          <w:szCs w:val="22"/>
          <w:lang w:val="sr-Latn-CS"/>
        </w:rPr>
      </w:pPr>
      <w:r w:rsidRPr="009058D4">
        <w:rPr>
          <w:bCs/>
          <w:sz w:val="22"/>
          <w:szCs w:val="22"/>
          <w:lang w:val="pl-PL"/>
        </w:rPr>
        <w:t>U periodu do juna 2021. godine, radovi dr Milana Marinkovića citirani su ukupno 146 puta, bez autocitata, uz vrednost Hiršovog indeksa 6 prema bazi podataka SCOPUS</w:t>
      </w:r>
      <w:r w:rsidRPr="009058D4">
        <w:rPr>
          <w:sz w:val="22"/>
          <w:szCs w:val="22"/>
          <w:lang w:val="sr-Latn-CS"/>
        </w:rPr>
        <w:t xml:space="preserve">. </w:t>
      </w:r>
    </w:p>
    <w:p w14:paraId="3853E0B5" w14:textId="77777777" w:rsidR="003A715C" w:rsidRPr="009058D4" w:rsidRDefault="003A715C" w:rsidP="003A715C">
      <w:pPr>
        <w:spacing w:before="0" w:beforeAutospacing="0" w:after="0" w:afterAutospacing="0"/>
        <w:ind w:left="0" w:right="0" w:firstLine="0"/>
        <w:rPr>
          <w:sz w:val="22"/>
          <w:szCs w:val="22"/>
          <w:lang w:val="sr-Latn-CS"/>
        </w:rPr>
      </w:pPr>
    </w:p>
    <w:p w14:paraId="4AE22144" w14:textId="57DCC4BE" w:rsidR="003A715C" w:rsidRPr="009058D4" w:rsidRDefault="003A715C" w:rsidP="003A715C">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w:t>
      </w:r>
    </w:p>
    <w:p w14:paraId="6023042B" w14:textId="0B553E6A" w:rsidR="003A715C" w:rsidRPr="009058D4" w:rsidRDefault="003A715C" w:rsidP="00CD3856">
      <w:pPr>
        <w:spacing w:before="0" w:beforeAutospacing="0" w:after="0" w:afterAutospacing="0"/>
        <w:ind w:left="0" w:right="0" w:firstLine="0"/>
        <w:rPr>
          <w:sz w:val="22"/>
          <w:szCs w:val="22"/>
          <w:lang w:val="sr-Latn-CS"/>
        </w:rPr>
      </w:pPr>
      <w:r w:rsidRPr="009058D4">
        <w:rPr>
          <w:sz w:val="22"/>
          <w:szCs w:val="22"/>
          <w:lang w:val="sr-Latn-CS"/>
        </w:rPr>
        <w:t>Dr Milan Marinković je pokazao značajno interesovanje za naučno-istraživački rad i učestvovao je kao autor ili saradnik u izradi 11</w:t>
      </w:r>
      <w:r w:rsidR="00F21EFA" w:rsidRPr="009058D4">
        <w:rPr>
          <w:sz w:val="22"/>
          <w:szCs w:val="22"/>
          <w:lang w:val="sr-Latn-CS"/>
        </w:rPr>
        <w:t>9</w:t>
      </w:r>
      <w:r w:rsidRPr="009058D4">
        <w:rPr>
          <w:sz w:val="22"/>
          <w:szCs w:val="22"/>
          <w:lang w:val="sr-Latn-CS"/>
        </w:rPr>
        <w:t xml:space="preserve"> publikacija</w:t>
      </w:r>
      <w:r w:rsidR="0006646E">
        <w:rPr>
          <w:sz w:val="22"/>
          <w:szCs w:val="22"/>
          <w:lang w:val="sr-Latn-CS"/>
        </w:rPr>
        <w:t xml:space="preserve"> i to </w:t>
      </w:r>
      <w:r w:rsidR="00F21EFA" w:rsidRPr="009058D4">
        <w:rPr>
          <w:sz w:val="22"/>
          <w:szCs w:val="22"/>
          <w:lang w:val="sr-Latn-CS"/>
        </w:rPr>
        <w:t>32 rada u celosti</w:t>
      </w:r>
      <w:r w:rsidR="0006646E">
        <w:rPr>
          <w:sz w:val="22"/>
          <w:szCs w:val="22"/>
          <w:lang w:val="sr-Latn-CS"/>
        </w:rPr>
        <w:t>:</w:t>
      </w:r>
      <w:r w:rsidR="00F21EFA" w:rsidRPr="009058D4">
        <w:rPr>
          <w:sz w:val="22"/>
          <w:szCs w:val="22"/>
          <w:lang w:val="sr-Latn-CS"/>
        </w:rPr>
        <w:t xml:space="preserve"> 19 radova u časopisima sa JCR liste (2 autors</w:t>
      </w:r>
      <w:r w:rsidR="0006646E">
        <w:rPr>
          <w:sz w:val="22"/>
          <w:szCs w:val="22"/>
          <w:lang w:val="sr-Latn-CS"/>
        </w:rPr>
        <w:t>k</w:t>
      </w:r>
      <w:r w:rsidR="00F21EFA" w:rsidRPr="009058D4">
        <w:rPr>
          <w:sz w:val="22"/>
          <w:szCs w:val="22"/>
          <w:lang w:val="sr-Latn-CS"/>
        </w:rPr>
        <w:t xml:space="preserve">a), kumulativni IF 62.832 i </w:t>
      </w:r>
      <w:r w:rsidR="0006646E">
        <w:rPr>
          <w:sz w:val="22"/>
          <w:szCs w:val="22"/>
          <w:lang w:val="sr-Latn-CS"/>
        </w:rPr>
        <w:t xml:space="preserve"> 4 o</w:t>
      </w:r>
      <w:r w:rsidR="00F21EFA" w:rsidRPr="009058D4">
        <w:rPr>
          <w:sz w:val="22"/>
          <w:szCs w:val="22"/>
          <w:lang w:val="sr-Latn-CS"/>
        </w:rPr>
        <w:t>stal</w:t>
      </w:r>
      <w:r w:rsidR="0006646E">
        <w:rPr>
          <w:sz w:val="22"/>
          <w:szCs w:val="22"/>
          <w:lang w:val="sr-Latn-CS"/>
        </w:rPr>
        <w:t>a</w:t>
      </w:r>
      <w:r w:rsidR="00F21EFA" w:rsidRPr="009058D4">
        <w:rPr>
          <w:sz w:val="22"/>
          <w:szCs w:val="22"/>
          <w:lang w:val="sr-Latn-CS"/>
        </w:rPr>
        <w:t xml:space="preserve"> rad</w:t>
      </w:r>
      <w:r w:rsidR="0006646E">
        <w:rPr>
          <w:sz w:val="22"/>
          <w:szCs w:val="22"/>
          <w:lang w:val="sr-Latn-CS"/>
        </w:rPr>
        <w:t>a</w:t>
      </w:r>
      <w:r w:rsidR="00F21EFA" w:rsidRPr="009058D4">
        <w:rPr>
          <w:sz w:val="22"/>
          <w:szCs w:val="22"/>
          <w:lang w:val="sr-Latn-CS"/>
        </w:rPr>
        <w:t xml:space="preserve"> sa JCR liste  kumulativni IF 4.481. Ukupan kumulativni IF je 67.313. </w:t>
      </w:r>
      <w:r w:rsidR="0006646E">
        <w:rPr>
          <w:sz w:val="22"/>
          <w:szCs w:val="22"/>
          <w:lang w:val="sr-Latn-CS"/>
        </w:rPr>
        <w:t>(</w:t>
      </w:r>
      <w:r w:rsidR="0006646E" w:rsidRPr="009058D4">
        <w:rPr>
          <w:sz w:val="22"/>
          <w:szCs w:val="22"/>
          <w:lang w:val="sr-Latn-CS"/>
        </w:rPr>
        <w:t xml:space="preserve">8 radova u kategoriji M21 i 21A, 11 radova u kategoriji M22 i 4 rada u kategoriji M23). </w:t>
      </w:r>
      <w:r w:rsidR="00F21EFA" w:rsidRPr="009058D4">
        <w:rPr>
          <w:sz w:val="22"/>
          <w:szCs w:val="22"/>
          <w:lang w:val="sr-Latn-CS"/>
        </w:rPr>
        <w:t>Publikovao je tri cela rada</w:t>
      </w:r>
      <w:r w:rsidR="0006646E">
        <w:rPr>
          <w:sz w:val="22"/>
          <w:szCs w:val="22"/>
          <w:lang w:val="sr-Latn-CS"/>
        </w:rPr>
        <w:t xml:space="preserve"> kao saradnik  </w:t>
      </w:r>
      <w:r w:rsidR="00F21EFA" w:rsidRPr="009058D4">
        <w:rPr>
          <w:sz w:val="22"/>
          <w:szCs w:val="22"/>
          <w:lang w:val="sr-Latn-CS"/>
        </w:rPr>
        <w:t>u časopisima koji nisu indeksirani u JCR, SCI</w:t>
      </w:r>
      <w:r w:rsidR="0006646E">
        <w:rPr>
          <w:sz w:val="22"/>
          <w:szCs w:val="22"/>
          <w:lang w:val="sr-Latn-CS"/>
        </w:rPr>
        <w:t>e</w:t>
      </w:r>
      <w:r w:rsidR="00F21EFA" w:rsidRPr="009058D4">
        <w:rPr>
          <w:sz w:val="22"/>
          <w:szCs w:val="22"/>
          <w:lang w:val="sr-Latn-CS"/>
        </w:rPr>
        <w:t xml:space="preserve"> i MEDLINE bazi podataka i 4 cela rada u zborniku međunarodnog skupa</w:t>
      </w:r>
      <w:r w:rsidR="0006646E">
        <w:rPr>
          <w:sz w:val="22"/>
          <w:szCs w:val="22"/>
          <w:lang w:val="sr-Latn-CS"/>
        </w:rPr>
        <w:t>kao saradnik</w:t>
      </w:r>
      <w:r w:rsidR="00F21EFA" w:rsidRPr="009058D4">
        <w:rPr>
          <w:sz w:val="22"/>
          <w:szCs w:val="22"/>
          <w:lang w:val="sr-Latn-CS"/>
        </w:rPr>
        <w:t xml:space="preserve">. Udeo autorskih radova je 6.25%. </w:t>
      </w:r>
      <w:r w:rsidR="0006646E">
        <w:rPr>
          <w:sz w:val="22"/>
          <w:szCs w:val="22"/>
          <w:lang w:val="sr-Latn-CS"/>
        </w:rPr>
        <w:t xml:space="preserve">Dr Marinković je publikovao </w:t>
      </w:r>
      <w:r w:rsidRPr="009058D4">
        <w:rPr>
          <w:sz w:val="22"/>
          <w:szCs w:val="22"/>
          <w:lang w:val="sr-Latn-CS"/>
        </w:rPr>
        <w:t xml:space="preserve">2 poglavlja u </w:t>
      </w:r>
      <w:r w:rsidR="0006646E">
        <w:rPr>
          <w:sz w:val="22"/>
          <w:szCs w:val="22"/>
          <w:lang w:val="sr-Latn-CS"/>
        </w:rPr>
        <w:t>udžbenicima, praktikumima</w:t>
      </w:r>
      <w:r w:rsidRPr="009058D4">
        <w:rPr>
          <w:sz w:val="22"/>
          <w:szCs w:val="22"/>
          <w:lang w:val="sr-Latn-CS"/>
        </w:rPr>
        <w:t xml:space="preserve"> i 85 sažetaka na kongresima</w:t>
      </w:r>
      <w:r w:rsidR="00115B69">
        <w:rPr>
          <w:sz w:val="22"/>
          <w:szCs w:val="22"/>
          <w:lang w:val="sr-Latn-CS"/>
        </w:rPr>
        <w:t xml:space="preserve"> (udeo autorskih 23.5%)</w:t>
      </w:r>
      <w:r w:rsidR="0006646E">
        <w:rPr>
          <w:sz w:val="22"/>
          <w:szCs w:val="22"/>
          <w:lang w:val="sr-Latn-CS"/>
        </w:rPr>
        <w:t>:</w:t>
      </w:r>
      <w:r w:rsidR="00F21EFA" w:rsidRPr="009058D4">
        <w:rPr>
          <w:sz w:val="22"/>
          <w:szCs w:val="22"/>
          <w:lang w:val="sr-Latn-CS"/>
        </w:rPr>
        <w:t xml:space="preserve"> 35 u izvodu sa međunarodnog skupa (7 auto</w:t>
      </w:r>
      <w:r w:rsidR="00542714">
        <w:rPr>
          <w:sz w:val="22"/>
          <w:szCs w:val="22"/>
          <w:lang w:val="sr-Latn-CS"/>
        </w:rPr>
        <w:t>r</w:t>
      </w:r>
      <w:r w:rsidR="00F21EFA" w:rsidRPr="009058D4">
        <w:rPr>
          <w:sz w:val="22"/>
          <w:szCs w:val="22"/>
          <w:lang w:val="sr-Latn-CS"/>
        </w:rPr>
        <w:t>skih) i 50 u izvodu sa naionalnog skupa (13 autorskih)</w:t>
      </w:r>
      <w:r w:rsidRPr="009058D4">
        <w:rPr>
          <w:sz w:val="22"/>
          <w:szCs w:val="22"/>
          <w:lang w:val="sr-Latn-CS"/>
        </w:rPr>
        <w:t xml:space="preserve">. </w:t>
      </w:r>
      <w:r w:rsidR="0006646E">
        <w:rPr>
          <w:sz w:val="22"/>
          <w:szCs w:val="22"/>
          <w:lang w:val="sr-Latn-CS"/>
        </w:rPr>
        <w:t>U</w:t>
      </w:r>
      <w:r w:rsidR="0006646E" w:rsidRPr="009058D4">
        <w:rPr>
          <w:sz w:val="22"/>
          <w:szCs w:val="22"/>
          <w:lang w:val="sr-Latn-CS"/>
        </w:rPr>
        <w:t>kupan udeo auto</w:t>
      </w:r>
      <w:r w:rsidR="00115B69">
        <w:rPr>
          <w:sz w:val="22"/>
          <w:szCs w:val="22"/>
          <w:lang w:val="sr-Latn-CS"/>
        </w:rPr>
        <w:t>r</w:t>
      </w:r>
      <w:r w:rsidR="0006646E" w:rsidRPr="009058D4">
        <w:rPr>
          <w:sz w:val="22"/>
          <w:szCs w:val="22"/>
          <w:lang w:val="sr-Latn-CS"/>
        </w:rPr>
        <w:t>skih radova je 18.</w:t>
      </w:r>
      <w:r w:rsidR="0006646E">
        <w:rPr>
          <w:sz w:val="22"/>
          <w:szCs w:val="22"/>
          <w:lang w:val="sr-Latn-CS"/>
        </w:rPr>
        <w:t>48</w:t>
      </w:r>
      <w:r w:rsidR="0006646E" w:rsidRPr="009058D4">
        <w:rPr>
          <w:sz w:val="22"/>
          <w:szCs w:val="22"/>
          <w:lang w:val="sr-Latn-CS"/>
        </w:rPr>
        <w:t>%</w:t>
      </w:r>
      <w:r w:rsidR="0006646E">
        <w:rPr>
          <w:sz w:val="22"/>
          <w:szCs w:val="22"/>
          <w:lang w:val="sr-Latn-CS"/>
        </w:rPr>
        <w:t>.</w:t>
      </w:r>
      <w:r w:rsidR="0006646E" w:rsidRPr="009058D4">
        <w:rPr>
          <w:sz w:val="22"/>
          <w:szCs w:val="22"/>
          <w:lang w:val="sr-Latn-CS"/>
        </w:rPr>
        <w:t xml:space="preserve"> </w:t>
      </w:r>
      <w:r w:rsidRPr="009058D4">
        <w:rPr>
          <w:sz w:val="22"/>
          <w:szCs w:val="22"/>
          <w:lang w:val="sr-Latn-CS"/>
        </w:rPr>
        <w:t xml:space="preserve">U publikovanim radovima, dr Marinković se bavi problemom dijagnostike i terapije najkompleksnijih pretkomorskih i komorskih srčanih aritmija, od medikamentne antiaritmijske terapije pa do interventne invazivne terapije uključujući katetersku ablaciju i pejsmejker terapiju. Radovi su prezentovani na vrhunskim inostranim i domaćim kardiološkim skupovima. Radovi su objavljeni u istaknutim međunarodnim časopisima, i vrhunskim domaćim časopisima i zbornicima. Osim toga bio je saradnik u realizaciji dva poglavlja u domaćim udžbenicima i prkatikumima. </w:t>
      </w:r>
      <w:r w:rsidRPr="009058D4">
        <w:rPr>
          <w:sz w:val="22"/>
          <w:szCs w:val="22"/>
        </w:rPr>
        <w:t>Učestvovao je u prevođenju preporuka Evropskog udruženja kardiologa za dijagnozu i lečenje atrijalne fibrilacije 2016. godine i sinkopa 2018. godine.</w:t>
      </w:r>
    </w:p>
    <w:p w14:paraId="3A63D6FD" w14:textId="77777777" w:rsidR="003A715C" w:rsidRPr="009058D4" w:rsidRDefault="003A715C" w:rsidP="00CD3856">
      <w:pPr>
        <w:spacing w:before="0" w:beforeAutospacing="0" w:after="0" w:afterAutospacing="0"/>
        <w:ind w:left="0" w:right="0" w:firstLine="0"/>
        <w:rPr>
          <w:sz w:val="22"/>
          <w:szCs w:val="22"/>
          <w:lang w:val="sr-Latn-CS"/>
        </w:rPr>
      </w:pPr>
      <w:r w:rsidRPr="009058D4">
        <w:rPr>
          <w:sz w:val="22"/>
          <w:szCs w:val="22"/>
          <w:lang w:val="sr-Latn-CS"/>
        </w:rPr>
        <w:t>Doktorskoj disertacija, čija je izrada u toku, ima za zadatak procenu dugoročnog uticaja kateterske ablacije atrijalne fibrilacije na kardiovaskularne ishode ovih bolesnika. Analiza rezultata ima za cilj definisanje strategije lečenja, selekcije bolesnika, unapređenje efikasnosti i bezbednosti procedure. Dobijeni rezultati tokom izrade disertacije su prezentovani na kongresima u zemlji i inostranstvu, objavljeni su u celini ili u izvodu u tematskim zbornicima radova, međunarodnim i domaćim časopisima.</w:t>
      </w:r>
    </w:p>
    <w:p w14:paraId="0BF95F14" w14:textId="6009D2A6" w:rsidR="00CD3856" w:rsidRPr="009058D4" w:rsidRDefault="003A715C" w:rsidP="00CD3856">
      <w:pPr>
        <w:pStyle w:val="BodyText"/>
        <w:spacing w:after="0"/>
        <w:ind w:left="0" w:firstLine="0"/>
        <w:jc w:val="both"/>
        <w:rPr>
          <w:rFonts w:ascii="Times New Roman" w:hAnsi="Times New Roman"/>
          <w:bCs/>
        </w:rPr>
      </w:pPr>
      <w:r w:rsidRPr="009058D4">
        <w:rPr>
          <w:rFonts w:ascii="Times New Roman" w:hAnsi="Times New Roman"/>
          <w:lang w:val="sr-Latn-CS"/>
        </w:rPr>
        <w:t xml:space="preserve">Analiza objavljenih radova i ugled časopisa u kojima su publikovani kao i ugled skupova na kojima su prikazani rezultati istraživanja, ukazuju na značajni stručno-naučni rad. Objavljeni radovi predstavljaju značajan doprinos u istraživanjima u oblasti dijagnostike i terapije srčanih aritmija i invazivne elektrofiziologije srca. </w:t>
      </w:r>
      <w:r w:rsidR="00B74E54" w:rsidRPr="009058D4">
        <w:rPr>
          <w:rFonts w:ascii="Times New Roman" w:hAnsi="Times New Roman"/>
          <w:lang w:val="sr-Latn-CS"/>
        </w:rPr>
        <w:t xml:space="preserve"> </w:t>
      </w:r>
      <w:r w:rsidRPr="009058D4">
        <w:rPr>
          <w:rFonts w:ascii="Times New Roman" w:hAnsi="Times New Roman"/>
          <w:lang w:val="sr-Latn-CS"/>
        </w:rPr>
        <w:t xml:space="preserve">Dr Marinković je pokazao sposobnost za timski rad i uključen je u brojna stručna i naučna istraživanja, i izuzetno interesovanje za naučno i stručno usavršavanje u oblasti poremećaja srčanog ritma. </w:t>
      </w:r>
      <w:r w:rsidR="00CD3856" w:rsidRPr="009058D4">
        <w:rPr>
          <w:rFonts w:ascii="Times New Roman" w:hAnsi="Times New Roman"/>
          <w:lang w:val="sr-Latn-CS"/>
        </w:rPr>
        <w:t>Učestvovao je u kl</w:t>
      </w:r>
      <w:r w:rsidR="00542714">
        <w:rPr>
          <w:rFonts w:ascii="Times New Roman" w:hAnsi="Times New Roman"/>
          <w:lang w:val="sr-Latn-CS"/>
        </w:rPr>
        <w:t>i</w:t>
      </w:r>
      <w:r w:rsidR="00CD3856" w:rsidRPr="009058D4">
        <w:rPr>
          <w:rFonts w:ascii="Times New Roman" w:hAnsi="Times New Roman"/>
          <w:lang w:val="sr-Latn-CS"/>
        </w:rPr>
        <w:t xml:space="preserve">ničkim istaživanjima: </w:t>
      </w:r>
      <w:r w:rsidR="00CD3856" w:rsidRPr="009058D4">
        <w:rPr>
          <w:rFonts w:ascii="Times New Roman" w:hAnsi="Times New Roman"/>
          <w:lang w:val="sr-Latn-CS" w:eastAsia="en-US"/>
        </w:rPr>
        <w:t>COMFORTABLE AMI (Sub-Investig.) -2013 i 2014 godine, IBERIS  2014-2015, GENETIC AF  (koordinator studije 2017 i 2018, AUGUSTUS ( 2017 i 2018,</w:t>
      </w:r>
      <w:r w:rsidR="00CD3856" w:rsidRPr="009058D4">
        <w:rPr>
          <w:rFonts w:ascii="Times New Roman" w:hAnsi="Times New Roman"/>
          <w:lang w:val="sr-Latn-CS"/>
        </w:rPr>
        <w:t>2018-20</w:t>
      </w:r>
      <w:r w:rsidR="00F21EFA" w:rsidRPr="009058D4">
        <w:rPr>
          <w:rFonts w:ascii="Times New Roman" w:hAnsi="Times New Roman"/>
          <w:lang w:val="sr-Latn-CS"/>
        </w:rPr>
        <w:t>19)</w:t>
      </w:r>
      <w:r w:rsidR="00CD3856" w:rsidRPr="009058D4">
        <w:rPr>
          <w:rFonts w:ascii="Times New Roman" w:hAnsi="Times New Roman"/>
          <w:lang w:val="sr-Latn-CS"/>
        </w:rPr>
        <w:tab/>
      </w:r>
    </w:p>
    <w:p w14:paraId="718FC8D9" w14:textId="553D2934" w:rsidR="00B74E54" w:rsidRPr="009058D4" w:rsidRDefault="00B74E54" w:rsidP="00CD3856">
      <w:pPr>
        <w:spacing w:before="0" w:beforeAutospacing="0" w:after="0" w:afterAutospacing="0"/>
        <w:ind w:left="0" w:right="0" w:firstLine="0"/>
        <w:rPr>
          <w:sz w:val="22"/>
          <w:szCs w:val="22"/>
          <w:lang w:val="sr-Latn-CS"/>
        </w:rPr>
      </w:pPr>
      <w:r w:rsidRPr="009058D4">
        <w:rPr>
          <w:sz w:val="22"/>
          <w:szCs w:val="22"/>
        </w:rPr>
        <w:t>Nagrađen je</w:t>
      </w:r>
      <w:r w:rsidRPr="009058D4">
        <w:rPr>
          <w:sz w:val="22"/>
          <w:szCs w:val="22"/>
          <w:lang w:val="sr-Cyrl-RS"/>
        </w:rPr>
        <w:t xml:space="preserve"> </w:t>
      </w:r>
      <w:r w:rsidRPr="009058D4">
        <w:rPr>
          <w:sz w:val="22"/>
          <w:szCs w:val="22"/>
        </w:rPr>
        <w:t>za</w:t>
      </w:r>
      <w:r w:rsidRPr="009058D4">
        <w:rPr>
          <w:sz w:val="22"/>
          <w:szCs w:val="22"/>
          <w:lang w:val="sr-Cyrl-RS"/>
        </w:rPr>
        <w:t xml:space="preserve"> </w:t>
      </w:r>
      <w:r w:rsidRPr="009058D4">
        <w:rPr>
          <w:sz w:val="22"/>
          <w:szCs w:val="22"/>
        </w:rPr>
        <w:t>najbolji</w:t>
      </w:r>
      <w:r w:rsidRPr="009058D4">
        <w:rPr>
          <w:sz w:val="22"/>
          <w:szCs w:val="22"/>
          <w:lang w:val="sr-Cyrl-RS"/>
        </w:rPr>
        <w:t xml:space="preserve"> </w:t>
      </w:r>
      <w:r w:rsidRPr="009058D4">
        <w:rPr>
          <w:sz w:val="22"/>
          <w:szCs w:val="22"/>
        </w:rPr>
        <w:t>nau</w:t>
      </w:r>
      <w:r w:rsidRPr="009058D4">
        <w:rPr>
          <w:sz w:val="22"/>
          <w:szCs w:val="22"/>
          <w:lang w:val="sr-Cyrl-RS"/>
        </w:rPr>
        <w:t>č</w:t>
      </w:r>
      <w:r w:rsidRPr="009058D4">
        <w:rPr>
          <w:sz w:val="22"/>
          <w:szCs w:val="22"/>
        </w:rPr>
        <w:t>no</w:t>
      </w:r>
      <w:r w:rsidRPr="009058D4">
        <w:rPr>
          <w:sz w:val="22"/>
          <w:szCs w:val="22"/>
          <w:lang w:val="sr-Cyrl-RS"/>
        </w:rPr>
        <w:t>-</w:t>
      </w:r>
      <w:r w:rsidRPr="009058D4">
        <w:rPr>
          <w:sz w:val="22"/>
          <w:szCs w:val="22"/>
        </w:rPr>
        <w:t>istra</w:t>
      </w:r>
      <w:r w:rsidRPr="009058D4">
        <w:rPr>
          <w:sz w:val="22"/>
          <w:szCs w:val="22"/>
          <w:lang w:val="sr-Cyrl-RS"/>
        </w:rPr>
        <w:t>ž</w:t>
      </w:r>
      <w:r w:rsidRPr="009058D4">
        <w:rPr>
          <w:sz w:val="22"/>
          <w:szCs w:val="22"/>
        </w:rPr>
        <w:t>iva</w:t>
      </w:r>
      <w:r w:rsidRPr="009058D4">
        <w:rPr>
          <w:sz w:val="22"/>
          <w:szCs w:val="22"/>
          <w:lang w:val="sr-Cyrl-RS"/>
        </w:rPr>
        <w:t>č</w:t>
      </w:r>
      <w:r w:rsidRPr="009058D4">
        <w:rPr>
          <w:sz w:val="22"/>
          <w:szCs w:val="22"/>
        </w:rPr>
        <w:t>ki</w:t>
      </w:r>
      <w:r w:rsidRPr="009058D4">
        <w:rPr>
          <w:sz w:val="22"/>
          <w:szCs w:val="22"/>
          <w:lang w:val="sr-Cyrl-RS"/>
        </w:rPr>
        <w:t xml:space="preserve"> </w:t>
      </w:r>
      <w:r w:rsidRPr="009058D4">
        <w:rPr>
          <w:sz w:val="22"/>
          <w:szCs w:val="22"/>
        </w:rPr>
        <w:t>rad</w:t>
      </w:r>
      <w:r w:rsidRPr="009058D4">
        <w:rPr>
          <w:sz w:val="22"/>
          <w:szCs w:val="22"/>
          <w:lang w:val="sr-Cyrl-RS"/>
        </w:rPr>
        <w:t xml:space="preserve"> </w:t>
      </w:r>
      <w:r w:rsidRPr="009058D4">
        <w:rPr>
          <w:sz w:val="22"/>
          <w:szCs w:val="22"/>
        </w:rPr>
        <w:t>u</w:t>
      </w:r>
      <w:r w:rsidRPr="009058D4">
        <w:rPr>
          <w:sz w:val="22"/>
          <w:szCs w:val="22"/>
          <w:lang w:val="sr-Cyrl-RS"/>
        </w:rPr>
        <w:t xml:space="preserve"> </w:t>
      </w:r>
      <w:r w:rsidRPr="009058D4">
        <w:rPr>
          <w:sz w:val="22"/>
          <w:szCs w:val="22"/>
        </w:rPr>
        <w:t>sesiji</w:t>
      </w:r>
      <w:r w:rsidRPr="009058D4">
        <w:rPr>
          <w:sz w:val="22"/>
          <w:szCs w:val="22"/>
          <w:lang w:val="sr-Cyrl-RS"/>
        </w:rPr>
        <w:t xml:space="preserve"> </w:t>
      </w:r>
      <w:r w:rsidRPr="009058D4">
        <w:rPr>
          <w:sz w:val="22"/>
          <w:szCs w:val="22"/>
        </w:rPr>
        <w:t>Interna</w:t>
      </w:r>
      <w:r w:rsidRPr="009058D4">
        <w:rPr>
          <w:sz w:val="22"/>
          <w:szCs w:val="22"/>
          <w:lang w:val="sr-Cyrl-RS"/>
        </w:rPr>
        <w:t xml:space="preserve"> </w:t>
      </w:r>
      <w:r w:rsidRPr="009058D4">
        <w:rPr>
          <w:sz w:val="22"/>
          <w:szCs w:val="22"/>
        </w:rPr>
        <w:t>medicina</w:t>
      </w:r>
      <w:r w:rsidRPr="009058D4">
        <w:rPr>
          <w:sz w:val="22"/>
          <w:szCs w:val="22"/>
          <w:lang w:val="sr-Cyrl-RS"/>
        </w:rPr>
        <w:t xml:space="preserve">, 51. </w:t>
      </w:r>
      <w:r w:rsidRPr="009058D4">
        <w:rPr>
          <w:sz w:val="22"/>
          <w:szCs w:val="22"/>
        </w:rPr>
        <w:t>studentski</w:t>
      </w:r>
      <w:r w:rsidRPr="009058D4">
        <w:rPr>
          <w:sz w:val="22"/>
          <w:szCs w:val="22"/>
          <w:lang w:val="sr-Cyrl-RS"/>
        </w:rPr>
        <w:t xml:space="preserve"> </w:t>
      </w:r>
      <w:r w:rsidRPr="009058D4">
        <w:rPr>
          <w:sz w:val="22"/>
          <w:szCs w:val="22"/>
        </w:rPr>
        <w:t>kongres</w:t>
      </w:r>
      <w:r w:rsidRPr="009058D4">
        <w:rPr>
          <w:sz w:val="22"/>
          <w:szCs w:val="22"/>
          <w:lang w:val="sr-Cyrl-RS"/>
        </w:rPr>
        <w:t xml:space="preserve"> </w:t>
      </w:r>
      <w:r w:rsidRPr="009058D4">
        <w:rPr>
          <w:sz w:val="22"/>
          <w:szCs w:val="22"/>
        </w:rPr>
        <w:t>biomedicinskih</w:t>
      </w:r>
      <w:r w:rsidRPr="009058D4">
        <w:rPr>
          <w:sz w:val="22"/>
          <w:szCs w:val="22"/>
          <w:lang w:val="sr-Cyrl-RS"/>
        </w:rPr>
        <w:t xml:space="preserve"> </w:t>
      </w:r>
      <w:r w:rsidRPr="009058D4">
        <w:rPr>
          <w:sz w:val="22"/>
          <w:szCs w:val="22"/>
        </w:rPr>
        <w:t>nauka</w:t>
      </w:r>
      <w:r w:rsidRPr="009058D4">
        <w:rPr>
          <w:sz w:val="22"/>
          <w:szCs w:val="22"/>
          <w:lang w:val="sr-Cyrl-RS"/>
        </w:rPr>
        <w:t xml:space="preserve"> </w:t>
      </w:r>
      <w:r w:rsidRPr="009058D4">
        <w:rPr>
          <w:sz w:val="22"/>
          <w:szCs w:val="22"/>
        </w:rPr>
        <w:t>sa</w:t>
      </w:r>
      <w:r w:rsidRPr="009058D4">
        <w:rPr>
          <w:sz w:val="22"/>
          <w:szCs w:val="22"/>
          <w:lang w:val="sr-Cyrl-RS"/>
        </w:rPr>
        <w:t xml:space="preserve"> </w:t>
      </w:r>
      <w:r w:rsidRPr="009058D4">
        <w:rPr>
          <w:sz w:val="22"/>
          <w:szCs w:val="22"/>
        </w:rPr>
        <w:t>me</w:t>
      </w:r>
      <w:r w:rsidRPr="009058D4">
        <w:rPr>
          <w:sz w:val="22"/>
          <w:szCs w:val="22"/>
          <w:lang w:val="sr-Cyrl-RS"/>
        </w:rPr>
        <w:t>đ</w:t>
      </w:r>
      <w:r w:rsidRPr="009058D4">
        <w:rPr>
          <w:sz w:val="22"/>
          <w:szCs w:val="22"/>
        </w:rPr>
        <w:t>unarodnim</w:t>
      </w:r>
      <w:r w:rsidRPr="009058D4">
        <w:rPr>
          <w:sz w:val="22"/>
          <w:szCs w:val="22"/>
          <w:lang w:val="sr-Cyrl-RS"/>
        </w:rPr>
        <w:t xml:space="preserve"> </w:t>
      </w:r>
      <w:r w:rsidRPr="009058D4">
        <w:rPr>
          <w:sz w:val="22"/>
          <w:szCs w:val="22"/>
        </w:rPr>
        <w:t>u</w:t>
      </w:r>
      <w:r w:rsidRPr="009058D4">
        <w:rPr>
          <w:sz w:val="22"/>
          <w:szCs w:val="22"/>
          <w:lang w:val="sr-Cyrl-RS"/>
        </w:rPr>
        <w:t>č</w:t>
      </w:r>
      <w:r w:rsidRPr="009058D4">
        <w:rPr>
          <w:sz w:val="22"/>
          <w:szCs w:val="22"/>
        </w:rPr>
        <w:t>e</w:t>
      </w:r>
      <w:r w:rsidRPr="009058D4">
        <w:rPr>
          <w:sz w:val="22"/>
          <w:szCs w:val="22"/>
          <w:lang w:val="sr-Cyrl-RS"/>
        </w:rPr>
        <w:t>šć</w:t>
      </w:r>
      <w:r w:rsidRPr="009058D4">
        <w:rPr>
          <w:sz w:val="22"/>
          <w:szCs w:val="22"/>
        </w:rPr>
        <w:t>em</w:t>
      </w:r>
      <w:r w:rsidRPr="009058D4">
        <w:rPr>
          <w:sz w:val="22"/>
          <w:szCs w:val="22"/>
          <w:lang w:val="sr-Cyrl-RS"/>
        </w:rPr>
        <w:t xml:space="preserve">, </w:t>
      </w:r>
      <w:r w:rsidRPr="009058D4">
        <w:rPr>
          <w:sz w:val="22"/>
          <w:szCs w:val="22"/>
        </w:rPr>
        <w:t>april</w:t>
      </w:r>
      <w:r w:rsidRPr="009058D4">
        <w:rPr>
          <w:sz w:val="22"/>
          <w:szCs w:val="22"/>
          <w:lang w:val="sr-Cyrl-RS"/>
        </w:rPr>
        <w:t xml:space="preserve"> 2010, </w:t>
      </w:r>
      <w:r w:rsidRPr="009058D4">
        <w:rPr>
          <w:sz w:val="22"/>
          <w:szCs w:val="22"/>
        </w:rPr>
        <w:t>Ohrid kao i za za najbolji apstrakt, XXII Kogres udruženja kardiologa Srbije, oktobar 2010., Zlatibor</w:t>
      </w:r>
    </w:p>
    <w:p w14:paraId="49908893" w14:textId="34193188" w:rsidR="003A715C" w:rsidRPr="009058D4" w:rsidRDefault="003A715C" w:rsidP="001A0BCE">
      <w:pPr>
        <w:spacing w:before="0" w:beforeAutospacing="0" w:after="0" w:afterAutospacing="0"/>
        <w:ind w:left="0" w:right="0" w:firstLine="0"/>
        <w:rPr>
          <w:sz w:val="22"/>
          <w:szCs w:val="22"/>
          <w:lang w:val="sr-Latn-CS"/>
        </w:rPr>
      </w:pPr>
    </w:p>
    <w:p w14:paraId="48D441E6" w14:textId="77777777" w:rsidR="003A715C" w:rsidRPr="009058D4" w:rsidRDefault="003A715C" w:rsidP="003A715C">
      <w:pPr>
        <w:autoSpaceDE w:val="0"/>
        <w:autoSpaceDN w:val="0"/>
        <w:adjustRightInd w:val="0"/>
        <w:spacing w:before="0" w:beforeAutospacing="0" w:after="0" w:afterAutospacing="0"/>
        <w:ind w:left="0" w:right="0" w:firstLine="0"/>
        <w:rPr>
          <w:sz w:val="22"/>
          <w:szCs w:val="22"/>
          <w:lang w:val="pt-BR"/>
        </w:rPr>
      </w:pPr>
    </w:p>
    <w:p w14:paraId="62E24B44" w14:textId="7EF753ED" w:rsidR="003A715C" w:rsidRDefault="003A715C" w:rsidP="001A0BCE">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00B165D2" w14:textId="3AC71C35" w:rsidR="0006646E" w:rsidRPr="009058D4" w:rsidRDefault="0006646E" w:rsidP="0006646E">
      <w:pPr>
        <w:spacing w:before="0" w:beforeAutospacing="0" w:after="0" w:afterAutospacing="0"/>
        <w:ind w:left="0" w:right="0" w:firstLine="0"/>
        <w:rPr>
          <w:bCs/>
          <w:sz w:val="22"/>
          <w:szCs w:val="22"/>
          <w:lang w:val="de-DE"/>
        </w:rPr>
      </w:pPr>
      <w:r w:rsidRPr="009058D4">
        <w:rPr>
          <w:bCs/>
          <w:sz w:val="22"/>
          <w:szCs w:val="22"/>
          <w:lang w:val="de-DE"/>
        </w:rPr>
        <w:t>Bio je Član redakcije studentskog stručno-naučnog časopisa “Medicinski podmladak” u periodu 2008-2012. Bio je</w:t>
      </w:r>
      <w:r>
        <w:rPr>
          <w:bCs/>
          <w:sz w:val="22"/>
          <w:szCs w:val="22"/>
          <w:lang w:val="de-DE"/>
        </w:rPr>
        <w:t xml:space="preserve"> </w:t>
      </w:r>
      <w:r w:rsidRPr="009058D4">
        <w:rPr>
          <w:bCs/>
          <w:sz w:val="22"/>
          <w:szCs w:val="22"/>
          <w:lang w:val="de-DE"/>
        </w:rPr>
        <w:t xml:space="preserve">glavni i odgovorni urednik studentskog stručno-naučnog časopisa “Medicinski podmladak”. Bio je </w:t>
      </w:r>
      <w:r w:rsidRPr="009058D4">
        <w:rPr>
          <w:sz w:val="22"/>
          <w:szCs w:val="22"/>
          <w:lang w:val="de-DE"/>
        </w:rPr>
        <w:t>član Veća za nauku, Medicinskog fakulteta Univerziteta u Beogradu (</w:t>
      </w:r>
      <w:r w:rsidRPr="009058D4">
        <w:rPr>
          <w:bCs/>
          <w:sz w:val="22"/>
          <w:szCs w:val="22"/>
          <w:lang w:val="de-DE"/>
        </w:rPr>
        <w:t xml:space="preserve">2009-2012) i član </w:t>
      </w:r>
      <w:r w:rsidRPr="009058D4">
        <w:rPr>
          <w:sz w:val="22"/>
          <w:szCs w:val="22"/>
          <w:lang w:val="de-DE"/>
        </w:rPr>
        <w:t>studentskog parlamenta, Medicinskog fakulteta Univerziteta u Beogradu (</w:t>
      </w:r>
      <w:r w:rsidRPr="009058D4">
        <w:rPr>
          <w:bCs/>
          <w:sz w:val="22"/>
          <w:szCs w:val="22"/>
          <w:lang w:val="de-DE"/>
        </w:rPr>
        <w:t>2006-2007)</w:t>
      </w:r>
      <w:r>
        <w:rPr>
          <w:bCs/>
          <w:sz w:val="22"/>
          <w:szCs w:val="22"/>
          <w:lang w:val="de-DE"/>
        </w:rPr>
        <w:t>.</w:t>
      </w:r>
    </w:p>
    <w:p w14:paraId="715BB8A2" w14:textId="5594B2F7" w:rsidR="0006646E" w:rsidRPr="009058D4" w:rsidRDefault="0006646E" w:rsidP="001A0BCE">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14:paraId="10D06F75" w14:textId="11680967" w:rsidR="002C244E" w:rsidRPr="0006646E" w:rsidRDefault="003A715C" w:rsidP="000041E6">
      <w:pPr>
        <w:spacing w:before="0" w:beforeAutospacing="0" w:after="0" w:afterAutospacing="0"/>
        <w:ind w:left="0" w:right="0" w:firstLine="0"/>
        <w:rPr>
          <w:bCs/>
          <w:strike/>
          <w:sz w:val="22"/>
          <w:szCs w:val="22"/>
          <w:lang w:val="de-DE"/>
        </w:rPr>
      </w:pPr>
      <w:r w:rsidRPr="009058D4">
        <w:rPr>
          <w:sz w:val="22"/>
          <w:szCs w:val="22"/>
          <w:lang w:val="sr-Latn-CS"/>
        </w:rPr>
        <w:t>Dr Milan Marinković je zaposlen na Klinici za kardiologiju KCS od 2014. godine, na Odeljenju za invazivnu elektrofiziologiju srca, gde više od 10 godina učestvuje u lečenju kardioloških bolesnika, većinom sa poremećajima srčanog ritma. Samostalno obavlja najsloženije interventne procedure kateterske ablacije. Tokom svoje prakse učestvovao je u implementaciji najsloženijih interventnih elektrofizioloških procedura kao što su transseptalna punkcija, ablacija atrijalne fibrilacije, upotreba 3D maping sistema i epikardna ablacija. Kandidat svojim naučnim angažmanom, pored revnosnog obavljanja svakodevnih rutinskih kliničkih zadataka, podstiče naučno-istraživački, timski i interdisciplinarni rad i aktivno učestvuje u više domaćih i međunarodnih projekata.</w:t>
      </w:r>
      <w:r w:rsidR="0006490D" w:rsidRPr="009058D4">
        <w:rPr>
          <w:bCs/>
          <w:sz w:val="22"/>
          <w:szCs w:val="22"/>
          <w:lang w:val="de-DE"/>
        </w:rPr>
        <w:t xml:space="preserve"> </w:t>
      </w:r>
    </w:p>
    <w:p w14:paraId="016170C4" w14:textId="714CD9EC" w:rsidR="00B74E54" w:rsidRDefault="00B74E54" w:rsidP="00B74E54">
      <w:pPr>
        <w:spacing w:before="0" w:beforeAutospacing="0" w:after="0" w:afterAutospacing="0"/>
        <w:ind w:left="432" w:right="533" w:hanging="432"/>
        <w:rPr>
          <w:b/>
          <w:bCs/>
          <w:sz w:val="22"/>
          <w:szCs w:val="22"/>
          <w:lang w:val="sr-Latn-RS"/>
        </w:rPr>
      </w:pPr>
      <w:r w:rsidRPr="009058D4">
        <w:rPr>
          <w:b/>
          <w:bCs/>
          <w:sz w:val="22"/>
          <w:szCs w:val="22"/>
          <w:lang w:val="sr-Latn-RS"/>
        </w:rPr>
        <w:t>Za doprinos akademskoj i široj zajednici</w:t>
      </w:r>
    </w:p>
    <w:p w14:paraId="2C5136D6" w14:textId="71CB0DE4" w:rsidR="00A6419E" w:rsidRDefault="00A6419E" w:rsidP="00B74E54">
      <w:pPr>
        <w:spacing w:before="0" w:beforeAutospacing="0" w:after="0" w:afterAutospacing="0"/>
        <w:ind w:left="432" w:right="533" w:hanging="432"/>
        <w:rPr>
          <w:i/>
          <w:iCs/>
          <w:sz w:val="22"/>
          <w:szCs w:val="22"/>
          <w:lang w:val="sr-Latn-RS"/>
        </w:rPr>
      </w:pPr>
      <w:r>
        <w:rPr>
          <w:i/>
          <w:iCs/>
          <w:sz w:val="22"/>
          <w:szCs w:val="22"/>
          <w:lang w:val="sr-Latn-RS"/>
        </w:rPr>
        <w:t>Značajno struovno, nacionalno ili međunarodno priznanje:</w:t>
      </w:r>
    </w:p>
    <w:p w14:paraId="169393D3" w14:textId="77777777" w:rsidR="00A6419E" w:rsidRPr="009058D4" w:rsidRDefault="00A6419E" w:rsidP="00A6419E">
      <w:pPr>
        <w:numPr>
          <w:ilvl w:val="0"/>
          <w:numId w:val="41"/>
        </w:numPr>
        <w:spacing w:before="0" w:beforeAutospacing="0" w:after="0" w:afterAutospacing="0"/>
        <w:ind w:right="0"/>
        <w:rPr>
          <w:sz w:val="22"/>
          <w:szCs w:val="22"/>
        </w:rPr>
      </w:pPr>
      <w:r w:rsidRPr="009058D4">
        <w:rPr>
          <w:sz w:val="22"/>
          <w:szCs w:val="22"/>
        </w:rPr>
        <w:t>Stipendista Fonda za mlade talente Republike Srbije – “Dositeja” (</w:t>
      </w:r>
      <w:r w:rsidRPr="009058D4">
        <w:rPr>
          <w:bCs/>
          <w:sz w:val="22"/>
          <w:szCs w:val="22"/>
        </w:rPr>
        <w:t>2011)</w:t>
      </w:r>
    </w:p>
    <w:p w14:paraId="369AC485" w14:textId="77777777" w:rsidR="00A6419E" w:rsidRPr="009058D4" w:rsidRDefault="00A6419E" w:rsidP="00A6419E">
      <w:pPr>
        <w:numPr>
          <w:ilvl w:val="0"/>
          <w:numId w:val="41"/>
        </w:numPr>
        <w:spacing w:before="0" w:beforeAutospacing="0" w:after="0" w:afterAutospacing="0"/>
        <w:ind w:right="0"/>
        <w:rPr>
          <w:sz w:val="22"/>
          <w:szCs w:val="22"/>
        </w:rPr>
      </w:pPr>
      <w:r w:rsidRPr="009058D4">
        <w:rPr>
          <w:sz w:val="22"/>
          <w:szCs w:val="22"/>
        </w:rPr>
        <w:t>Stipendista Fonda Srbija za Vaše srce (</w:t>
      </w:r>
      <w:r w:rsidRPr="009058D4">
        <w:rPr>
          <w:bCs/>
          <w:sz w:val="22"/>
          <w:szCs w:val="22"/>
        </w:rPr>
        <w:t>2011-</w:t>
      </w:r>
      <w:r w:rsidRPr="009058D4">
        <w:rPr>
          <w:bCs/>
          <w:sz w:val="22"/>
          <w:szCs w:val="22"/>
          <w:lang w:val="sr-Latn-RS"/>
        </w:rPr>
        <w:t>2012)</w:t>
      </w:r>
    </w:p>
    <w:p w14:paraId="6A71E500" w14:textId="77777777" w:rsidR="00A6419E" w:rsidRPr="009058D4" w:rsidRDefault="00A6419E" w:rsidP="00A6419E">
      <w:pPr>
        <w:numPr>
          <w:ilvl w:val="0"/>
          <w:numId w:val="41"/>
        </w:numPr>
        <w:spacing w:before="0" w:beforeAutospacing="0" w:after="0" w:afterAutospacing="0"/>
        <w:ind w:right="0"/>
        <w:rPr>
          <w:sz w:val="22"/>
          <w:szCs w:val="22"/>
        </w:rPr>
      </w:pPr>
      <w:r w:rsidRPr="009058D4">
        <w:rPr>
          <w:sz w:val="22"/>
          <w:szCs w:val="22"/>
          <w:lang w:val="sr-Cyrl-CS"/>
        </w:rPr>
        <w:t>Stipendi</w:t>
      </w:r>
      <w:r w:rsidRPr="009058D4">
        <w:rPr>
          <w:sz w:val="22"/>
          <w:szCs w:val="22"/>
          <w:lang w:val="sv-SE"/>
        </w:rPr>
        <w:t xml:space="preserve">ja </w:t>
      </w:r>
      <w:r w:rsidRPr="009058D4">
        <w:rPr>
          <w:sz w:val="22"/>
          <w:szCs w:val="22"/>
          <w:lang w:val="sr-Cyrl-CS"/>
        </w:rPr>
        <w:t>Ministarstva prosvete Republike Srbije</w:t>
      </w:r>
      <w:r w:rsidRPr="009058D4">
        <w:rPr>
          <w:sz w:val="22"/>
          <w:szCs w:val="22"/>
          <w:lang w:val="sr-Latn-CS"/>
        </w:rPr>
        <w:t xml:space="preserve"> (2006-2010)</w:t>
      </w:r>
    </w:p>
    <w:p w14:paraId="122FBDD0" w14:textId="3B98114F" w:rsidR="00B74E54" w:rsidRPr="009058D4" w:rsidRDefault="00B74E54" w:rsidP="0006646E">
      <w:pPr>
        <w:spacing w:before="0" w:beforeAutospacing="0" w:after="0" w:afterAutospacing="0"/>
        <w:ind w:left="0" w:right="533" w:firstLine="0"/>
        <w:rPr>
          <w:i/>
          <w:iCs/>
          <w:sz w:val="22"/>
          <w:szCs w:val="22"/>
          <w:lang w:val="sr-Latn-RS"/>
        </w:rPr>
      </w:pPr>
      <w:r w:rsidRPr="009058D4">
        <w:rPr>
          <w:i/>
          <w:iCs/>
          <w:sz w:val="22"/>
          <w:szCs w:val="22"/>
          <w:lang w:val="sr-Latn-RS"/>
        </w:rPr>
        <w:t>Članstva u udruženjima</w:t>
      </w:r>
    </w:p>
    <w:p w14:paraId="5C429C42" w14:textId="77777777" w:rsidR="00B74E54" w:rsidRPr="009058D4" w:rsidRDefault="00B74E54" w:rsidP="00D1512F">
      <w:pPr>
        <w:numPr>
          <w:ilvl w:val="0"/>
          <w:numId w:val="41"/>
        </w:numPr>
        <w:spacing w:before="0" w:beforeAutospacing="0" w:after="0" w:afterAutospacing="0"/>
        <w:ind w:right="0"/>
        <w:rPr>
          <w:b/>
          <w:sz w:val="22"/>
          <w:szCs w:val="22"/>
        </w:rPr>
      </w:pPr>
      <w:r w:rsidRPr="009058D4">
        <w:rPr>
          <w:sz w:val="22"/>
          <w:szCs w:val="22"/>
          <w:lang w:val="sr-Latn-CS"/>
        </w:rPr>
        <w:t>Udru</w:t>
      </w:r>
      <w:r w:rsidRPr="009058D4">
        <w:rPr>
          <w:sz w:val="22"/>
          <w:szCs w:val="22"/>
          <w:lang w:val="sr-Latn-RS"/>
        </w:rPr>
        <w:t>ženje kardiologa Srbije (</w:t>
      </w:r>
      <w:r w:rsidRPr="009058D4">
        <w:rPr>
          <w:bCs/>
          <w:sz w:val="22"/>
          <w:szCs w:val="22"/>
          <w:lang w:val="sr-Latn-CS"/>
        </w:rPr>
        <w:t>2014</w:t>
      </w:r>
      <w:r w:rsidRPr="009058D4">
        <w:rPr>
          <w:sz w:val="22"/>
          <w:szCs w:val="22"/>
          <w:lang w:val="sr-Latn-CS"/>
        </w:rPr>
        <w:t>-)</w:t>
      </w:r>
    </w:p>
    <w:p w14:paraId="02717FA0" w14:textId="77777777" w:rsidR="00B74E54" w:rsidRPr="009058D4" w:rsidRDefault="00B74E54" w:rsidP="00D1512F">
      <w:pPr>
        <w:numPr>
          <w:ilvl w:val="0"/>
          <w:numId w:val="41"/>
        </w:numPr>
        <w:spacing w:before="0" w:beforeAutospacing="0" w:after="0" w:afterAutospacing="0"/>
        <w:ind w:right="0"/>
        <w:rPr>
          <w:b/>
          <w:sz w:val="22"/>
          <w:szCs w:val="22"/>
        </w:rPr>
      </w:pPr>
      <w:r w:rsidRPr="009058D4">
        <w:rPr>
          <w:sz w:val="22"/>
          <w:szCs w:val="22"/>
          <w:lang w:val="sr-Latn-CS"/>
        </w:rPr>
        <w:t>Srpsko lekarsko društvo (</w:t>
      </w:r>
      <w:r w:rsidRPr="009058D4">
        <w:rPr>
          <w:bCs/>
          <w:sz w:val="22"/>
          <w:szCs w:val="22"/>
          <w:lang w:val="sr-Latn-CS"/>
        </w:rPr>
        <w:t>2011</w:t>
      </w:r>
      <w:r w:rsidRPr="009058D4">
        <w:rPr>
          <w:sz w:val="22"/>
          <w:szCs w:val="22"/>
          <w:lang w:val="sr-Latn-CS"/>
        </w:rPr>
        <w:t>-)</w:t>
      </w:r>
    </w:p>
    <w:p w14:paraId="5739C2F6" w14:textId="77777777" w:rsidR="00B74E54" w:rsidRPr="009058D4" w:rsidRDefault="00B74E54" w:rsidP="00D1512F">
      <w:pPr>
        <w:numPr>
          <w:ilvl w:val="0"/>
          <w:numId w:val="41"/>
        </w:numPr>
        <w:spacing w:before="0" w:beforeAutospacing="0" w:after="0" w:afterAutospacing="0"/>
        <w:ind w:right="0"/>
        <w:rPr>
          <w:b/>
          <w:sz w:val="22"/>
          <w:szCs w:val="22"/>
        </w:rPr>
      </w:pPr>
      <w:r w:rsidRPr="009058D4">
        <w:rPr>
          <w:sz w:val="22"/>
          <w:szCs w:val="22"/>
          <w:lang w:val="sr-Latn-CS"/>
        </w:rPr>
        <w:t>EHRA (European heart rhythm association) (</w:t>
      </w:r>
      <w:r w:rsidRPr="009058D4">
        <w:rPr>
          <w:bCs/>
          <w:sz w:val="22"/>
          <w:szCs w:val="22"/>
          <w:lang w:val="sr-Latn-CS"/>
        </w:rPr>
        <w:t>2012</w:t>
      </w:r>
      <w:r w:rsidRPr="009058D4">
        <w:rPr>
          <w:sz w:val="22"/>
          <w:szCs w:val="22"/>
          <w:lang w:val="sr-Latn-CS"/>
        </w:rPr>
        <w:t>-)</w:t>
      </w:r>
    </w:p>
    <w:p w14:paraId="5DF94D28" w14:textId="77777777" w:rsidR="00B74E54" w:rsidRPr="009058D4" w:rsidRDefault="00B74E54" w:rsidP="00D1512F">
      <w:pPr>
        <w:numPr>
          <w:ilvl w:val="0"/>
          <w:numId w:val="41"/>
        </w:numPr>
        <w:spacing w:before="0" w:beforeAutospacing="0" w:after="0" w:afterAutospacing="0"/>
        <w:ind w:right="0"/>
        <w:rPr>
          <w:b/>
          <w:sz w:val="22"/>
          <w:szCs w:val="22"/>
        </w:rPr>
      </w:pPr>
      <w:r w:rsidRPr="009058D4">
        <w:rPr>
          <w:sz w:val="22"/>
          <w:szCs w:val="22"/>
          <w:lang w:val="sr-Latn-CS"/>
        </w:rPr>
        <w:t>ESC (European society of cardiology) (2012-)</w:t>
      </w:r>
    </w:p>
    <w:p w14:paraId="458EC690" w14:textId="51F3FE93" w:rsidR="00CD3856" w:rsidRPr="009058D4" w:rsidRDefault="00CD3856" w:rsidP="00CD3856">
      <w:pPr>
        <w:spacing w:before="0" w:beforeAutospacing="0" w:after="0" w:afterAutospacing="0"/>
        <w:ind w:left="0" w:right="14" w:firstLine="0"/>
        <w:rPr>
          <w:b/>
          <w:bCs/>
          <w:sz w:val="22"/>
          <w:szCs w:val="22"/>
          <w:lang w:val="sr-Latn-RS"/>
        </w:rPr>
      </w:pPr>
      <w:r w:rsidRPr="009058D4">
        <w:rPr>
          <w:b/>
          <w:bCs/>
          <w:sz w:val="22"/>
          <w:szCs w:val="22"/>
          <w:lang w:val="sr-Latn-RS"/>
        </w:rPr>
        <w:t>Za saradnju sa drugim visokoškolskim, naučnim-istraživačkim ustanovama u zemlji i inostranstvu – mobilnost</w:t>
      </w:r>
    </w:p>
    <w:p w14:paraId="187A38B4" w14:textId="0F42FB7A" w:rsidR="0006490D" w:rsidRPr="009058D4" w:rsidRDefault="0006490D" w:rsidP="00CD3856">
      <w:pPr>
        <w:spacing w:before="0" w:beforeAutospacing="0" w:after="0" w:afterAutospacing="0"/>
        <w:ind w:left="0" w:right="14" w:firstLine="0"/>
        <w:rPr>
          <w:i/>
          <w:iCs/>
          <w:sz w:val="22"/>
          <w:szCs w:val="22"/>
          <w:lang w:val="sr-Latn-RS"/>
        </w:rPr>
      </w:pPr>
      <w:r w:rsidRPr="009058D4">
        <w:rPr>
          <w:i/>
          <w:iCs/>
          <w:sz w:val="22"/>
          <w:szCs w:val="22"/>
          <w:lang w:val="sr-Latn-RS"/>
        </w:rPr>
        <w:t>Učestvovanje na međunarodnim kursevima i školama</w:t>
      </w:r>
    </w:p>
    <w:p w14:paraId="457D2449" w14:textId="77777777" w:rsidR="0006490D" w:rsidRPr="009058D4" w:rsidRDefault="0006490D" w:rsidP="0006490D">
      <w:pPr>
        <w:numPr>
          <w:ilvl w:val="0"/>
          <w:numId w:val="42"/>
        </w:numPr>
        <w:spacing w:before="0" w:beforeAutospacing="0" w:after="0" w:afterAutospacing="0"/>
        <w:ind w:left="426" w:right="0" w:hanging="426"/>
        <w:rPr>
          <w:sz w:val="22"/>
          <w:szCs w:val="22"/>
        </w:rPr>
      </w:pPr>
      <w:r w:rsidRPr="009058D4">
        <w:rPr>
          <w:sz w:val="22"/>
          <w:szCs w:val="22"/>
        </w:rPr>
        <w:t xml:space="preserve">Cryoballoon Training Program; </w:t>
      </w:r>
      <w:r w:rsidRPr="009058D4">
        <w:rPr>
          <w:bCs/>
          <w:sz w:val="22"/>
          <w:szCs w:val="22"/>
        </w:rPr>
        <w:t>2012</w:t>
      </w:r>
      <w:r w:rsidRPr="009058D4">
        <w:rPr>
          <w:sz w:val="22"/>
          <w:szCs w:val="22"/>
        </w:rPr>
        <w:t xml:space="preserve"> Insitute of Cardiology, University of Debrecen</w:t>
      </w:r>
    </w:p>
    <w:p w14:paraId="6CE5E4BA" w14:textId="77777777" w:rsidR="0006490D" w:rsidRPr="009058D4" w:rsidRDefault="0006490D" w:rsidP="0006490D">
      <w:pPr>
        <w:numPr>
          <w:ilvl w:val="0"/>
          <w:numId w:val="42"/>
        </w:numPr>
        <w:spacing w:before="0" w:beforeAutospacing="0" w:after="0" w:afterAutospacing="0"/>
        <w:ind w:left="426" w:right="0" w:hanging="426"/>
        <w:rPr>
          <w:sz w:val="22"/>
          <w:szCs w:val="22"/>
        </w:rPr>
      </w:pPr>
      <w:r w:rsidRPr="009058D4">
        <w:rPr>
          <w:sz w:val="22"/>
          <w:szCs w:val="22"/>
        </w:rPr>
        <w:t xml:space="preserve">EnSite NavX Training Eastern Europe; </w:t>
      </w:r>
      <w:r w:rsidRPr="009058D4">
        <w:rPr>
          <w:bCs/>
          <w:sz w:val="22"/>
          <w:szCs w:val="22"/>
        </w:rPr>
        <w:t>2012</w:t>
      </w:r>
      <w:r w:rsidRPr="009058D4">
        <w:rPr>
          <w:sz w:val="22"/>
          <w:szCs w:val="22"/>
        </w:rPr>
        <w:t xml:space="preserve"> St. Jude Medical Advanced Technology Center, Brussels</w:t>
      </w:r>
    </w:p>
    <w:p w14:paraId="4A84961A" w14:textId="77777777" w:rsidR="0006490D" w:rsidRPr="009058D4" w:rsidRDefault="0006490D" w:rsidP="0006490D">
      <w:pPr>
        <w:numPr>
          <w:ilvl w:val="0"/>
          <w:numId w:val="42"/>
        </w:numPr>
        <w:spacing w:before="0" w:beforeAutospacing="0" w:after="0" w:afterAutospacing="0"/>
        <w:ind w:left="426" w:right="0" w:hanging="426"/>
        <w:rPr>
          <w:sz w:val="22"/>
          <w:szCs w:val="22"/>
        </w:rPr>
      </w:pPr>
      <w:r w:rsidRPr="009058D4">
        <w:rPr>
          <w:sz w:val="22"/>
          <w:szCs w:val="22"/>
        </w:rPr>
        <w:t>Watchman LAA closure Training (Phase II), 2014, Paris</w:t>
      </w:r>
    </w:p>
    <w:p w14:paraId="5B7F37E3" w14:textId="77777777" w:rsidR="0006490D" w:rsidRPr="009058D4" w:rsidRDefault="0006490D" w:rsidP="0006490D">
      <w:pPr>
        <w:numPr>
          <w:ilvl w:val="0"/>
          <w:numId w:val="42"/>
        </w:numPr>
        <w:spacing w:before="0" w:beforeAutospacing="0" w:after="0" w:afterAutospacing="0"/>
        <w:ind w:left="426" w:right="0" w:hanging="426"/>
        <w:rPr>
          <w:sz w:val="22"/>
          <w:szCs w:val="22"/>
        </w:rPr>
      </w:pPr>
      <w:r w:rsidRPr="009058D4">
        <w:rPr>
          <w:sz w:val="22"/>
          <w:szCs w:val="22"/>
        </w:rPr>
        <w:t>Škola ehokardiografje KCS, 2015</w:t>
      </w:r>
    </w:p>
    <w:p w14:paraId="3A8FF481" w14:textId="77777777" w:rsidR="0006490D" w:rsidRPr="009058D4" w:rsidRDefault="0006490D" w:rsidP="0006490D">
      <w:pPr>
        <w:numPr>
          <w:ilvl w:val="0"/>
          <w:numId w:val="42"/>
        </w:numPr>
        <w:spacing w:before="0" w:beforeAutospacing="0" w:after="0" w:afterAutospacing="0"/>
        <w:ind w:left="426" w:right="0" w:hanging="426"/>
        <w:rPr>
          <w:sz w:val="22"/>
          <w:szCs w:val="22"/>
        </w:rPr>
      </w:pPr>
      <w:r w:rsidRPr="009058D4">
        <w:rPr>
          <w:sz w:val="22"/>
          <w:szCs w:val="22"/>
        </w:rPr>
        <w:t xml:space="preserve">Cryoballoon Training Program, Research institute of circulation pathology Meshalkin, Novosibirsk, </w:t>
      </w:r>
      <w:r w:rsidRPr="009058D4">
        <w:rPr>
          <w:bCs/>
          <w:sz w:val="22"/>
          <w:szCs w:val="22"/>
        </w:rPr>
        <w:t>2016</w:t>
      </w:r>
    </w:p>
    <w:p w14:paraId="17B63E35" w14:textId="7D43E9C1" w:rsidR="0006490D" w:rsidRPr="0006646E" w:rsidRDefault="0006490D" w:rsidP="0006646E">
      <w:pPr>
        <w:numPr>
          <w:ilvl w:val="0"/>
          <w:numId w:val="42"/>
        </w:numPr>
        <w:spacing w:before="0" w:beforeAutospacing="0" w:after="0" w:afterAutospacing="0"/>
        <w:ind w:left="426" w:right="0" w:hanging="426"/>
        <w:rPr>
          <w:sz w:val="22"/>
          <w:szCs w:val="22"/>
        </w:rPr>
      </w:pPr>
      <w:r w:rsidRPr="009058D4">
        <w:rPr>
          <w:sz w:val="22"/>
          <w:szCs w:val="22"/>
        </w:rPr>
        <w:t xml:space="preserve">Pediatric and congenital interventional EP curriculum (Brompton Royal Hospital – London, Leiden University, Bergamo, Barcelona), </w:t>
      </w:r>
      <w:r w:rsidRPr="009058D4">
        <w:rPr>
          <w:bCs/>
          <w:sz w:val="22"/>
          <w:szCs w:val="22"/>
        </w:rPr>
        <w:t>2018</w:t>
      </w:r>
      <w:r w:rsidRPr="009058D4">
        <w:rPr>
          <w:sz w:val="22"/>
          <w:szCs w:val="22"/>
        </w:rPr>
        <w:t>.</w:t>
      </w:r>
    </w:p>
    <w:p w14:paraId="6F2D0C56" w14:textId="77777777" w:rsidR="007A3FA4" w:rsidRDefault="007A3FA4" w:rsidP="00CD3856">
      <w:pPr>
        <w:spacing w:before="0" w:beforeAutospacing="0" w:after="0" w:afterAutospacing="0"/>
        <w:ind w:left="0" w:right="14" w:firstLine="0"/>
        <w:rPr>
          <w:i/>
          <w:iCs/>
          <w:sz w:val="22"/>
          <w:szCs w:val="22"/>
          <w:lang w:val="sr-Latn-RS"/>
        </w:rPr>
      </w:pPr>
    </w:p>
    <w:p w14:paraId="665B9C9A" w14:textId="3C4CF3AD" w:rsidR="00CD3856" w:rsidRPr="009058D4" w:rsidRDefault="00CD3856" w:rsidP="00CD3856">
      <w:pPr>
        <w:spacing w:before="0" w:beforeAutospacing="0" w:after="0" w:afterAutospacing="0"/>
        <w:ind w:left="0" w:right="14" w:firstLine="0"/>
        <w:rPr>
          <w:i/>
          <w:iCs/>
          <w:sz w:val="22"/>
          <w:szCs w:val="22"/>
          <w:lang w:val="sr-Latn-RS"/>
        </w:rPr>
      </w:pPr>
      <w:r w:rsidRPr="009058D4">
        <w:rPr>
          <w:i/>
          <w:iCs/>
          <w:sz w:val="22"/>
          <w:szCs w:val="22"/>
          <w:lang w:val="sr-Latn-RS"/>
        </w:rPr>
        <w:t>Predvanja po pozivu ili plenarna predavanja na akreditovanim skupovima u zemlji</w:t>
      </w:r>
    </w:p>
    <w:p w14:paraId="63939DD4" w14:textId="77777777" w:rsidR="00CD3856" w:rsidRPr="009058D4" w:rsidRDefault="00CD3856" w:rsidP="00F819A3">
      <w:pPr>
        <w:pStyle w:val="ListParagraph"/>
        <w:numPr>
          <w:ilvl w:val="0"/>
          <w:numId w:val="97"/>
        </w:numPr>
        <w:spacing w:before="0" w:beforeAutospacing="0" w:after="0" w:afterAutospacing="0"/>
        <w:ind w:left="360"/>
        <w:rPr>
          <w:sz w:val="22"/>
          <w:szCs w:val="22"/>
        </w:rPr>
      </w:pPr>
      <w:r w:rsidRPr="009058D4">
        <w:rPr>
          <w:sz w:val="22"/>
          <w:szCs w:val="22"/>
        </w:rPr>
        <w:t>Komorske aritmije kod pacijenata sa hipertenzivnom hipertrofijom miokarda leve komore. XIX Kongres Udruženja kardiologa Srbije. Zlatibor 2013. god.</w:t>
      </w:r>
    </w:p>
    <w:p w14:paraId="311ABEB6" w14:textId="77777777" w:rsidR="00CD3856" w:rsidRPr="009058D4" w:rsidRDefault="00CD3856" w:rsidP="00F819A3">
      <w:pPr>
        <w:pStyle w:val="ListParagraph"/>
        <w:numPr>
          <w:ilvl w:val="0"/>
          <w:numId w:val="97"/>
        </w:numPr>
        <w:ind w:left="360"/>
        <w:rPr>
          <w:sz w:val="22"/>
          <w:szCs w:val="22"/>
        </w:rPr>
      </w:pPr>
      <w:r w:rsidRPr="009058D4">
        <w:rPr>
          <w:sz w:val="22"/>
          <w:szCs w:val="22"/>
        </w:rPr>
        <w:t>Kateterska ablacija idiopatskih komorskih aritmija. Kardiološka sekcija VMA 2014. god.</w:t>
      </w:r>
    </w:p>
    <w:p w14:paraId="6A1306C9" w14:textId="77777777" w:rsidR="00CD3856" w:rsidRPr="009058D4" w:rsidRDefault="00CD3856" w:rsidP="00F819A3">
      <w:pPr>
        <w:pStyle w:val="ListParagraph"/>
        <w:numPr>
          <w:ilvl w:val="0"/>
          <w:numId w:val="97"/>
        </w:numPr>
        <w:ind w:left="360"/>
        <w:rPr>
          <w:sz w:val="22"/>
          <w:szCs w:val="22"/>
        </w:rPr>
      </w:pPr>
      <w:r w:rsidRPr="009058D4">
        <w:rPr>
          <w:sz w:val="22"/>
          <w:szCs w:val="22"/>
        </w:rPr>
        <w:t>Kateterska ablacija srčanih aritmija. Kardiološka sekcija VMA 2014. god.</w:t>
      </w:r>
    </w:p>
    <w:p w14:paraId="76F82F79"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Kateterska ablacija atrijalne fibrilacije: kontrola frekvence. Zaječar 2014. god. </w:t>
      </w:r>
    </w:p>
    <w:p w14:paraId="2A4228B9" w14:textId="77777777" w:rsidR="00CD3856" w:rsidRPr="009058D4" w:rsidRDefault="00CD3856" w:rsidP="00F819A3">
      <w:pPr>
        <w:pStyle w:val="ListParagraph"/>
        <w:numPr>
          <w:ilvl w:val="0"/>
          <w:numId w:val="97"/>
        </w:numPr>
        <w:ind w:left="360"/>
        <w:rPr>
          <w:sz w:val="22"/>
          <w:szCs w:val="22"/>
        </w:rPr>
      </w:pPr>
      <w:r w:rsidRPr="009058D4">
        <w:rPr>
          <w:sz w:val="22"/>
          <w:szCs w:val="22"/>
        </w:rPr>
        <w:t>Ablacija postinfarktne komorske tahikardije. Niški dani. Kopaonik 2016. god.</w:t>
      </w:r>
    </w:p>
    <w:p w14:paraId="47210D1C" w14:textId="77777777" w:rsidR="00CD3856" w:rsidRPr="009058D4" w:rsidRDefault="00CD3856" w:rsidP="00F819A3">
      <w:pPr>
        <w:pStyle w:val="ListParagraph"/>
        <w:numPr>
          <w:ilvl w:val="0"/>
          <w:numId w:val="97"/>
        </w:numPr>
        <w:ind w:left="360"/>
        <w:rPr>
          <w:sz w:val="22"/>
          <w:szCs w:val="22"/>
        </w:rPr>
      </w:pPr>
      <w:r w:rsidRPr="009058D4">
        <w:rPr>
          <w:sz w:val="22"/>
          <w:szCs w:val="22"/>
        </w:rPr>
        <w:t>CT srca u planiranju i izvođenju elektrofizioloških procedura: koje in-formacije su potrebne elektrofiziologu? Drugi kongres kardiovaskularnog imidžinga Srbije. Beograd 2017. god.</w:t>
      </w:r>
    </w:p>
    <w:p w14:paraId="5A00C516"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Atrijalna fibrilacija – izazovi u svakodnevnoj kliničkoj praksi. XXI Kongres Udruženja kardiologa Srbije. Zlatibor 2017. god. </w:t>
      </w:r>
    </w:p>
    <w:p w14:paraId="6A95B5A1" w14:textId="77777777" w:rsidR="00CD3856" w:rsidRPr="009058D4" w:rsidRDefault="00CD3856" w:rsidP="00F819A3">
      <w:pPr>
        <w:pStyle w:val="ListParagraph"/>
        <w:numPr>
          <w:ilvl w:val="0"/>
          <w:numId w:val="97"/>
        </w:numPr>
        <w:ind w:left="360"/>
        <w:rPr>
          <w:sz w:val="22"/>
          <w:szCs w:val="22"/>
        </w:rPr>
      </w:pPr>
      <w:r w:rsidRPr="009058D4">
        <w:rPr>
          <w:sz w:val="22"/>
          <w:szCs w:val="22"/>
        </w:rPr>
        <w:t>Diferencijalna dijagnoza tahikardija sa širokim QRS kompleksima. XXI Kongres Udruženja kardiologa Srbije. Zlatibor 2017. god.</w:t>
      </w:r>
    </w:p>
    <w:p w14:paraId="0C65DD20"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Kateterska ablacija srčanih aritmija. Prolećna kardiološka radionica – AMEK. Kopaonik 2018. god. </w:t>
      </w:r>
    </w:p>
    <w:p w14:paraId="3AE0BCDD" w14:textId="77777777" w:rsidR="00CD3856" w:rsidRPr="009058D4" w:rsidRDefault="00CD3856" w:rsidP="00F819A3">
      <w:pPr>
        <w:pStyle w:val="ListParagraph"/>
        <w:numPr>
          <w:ilvl w:val="0"/>
          <w:numId w:val="97"/>
        </w:numPr>
        <w:ind w:left="360"/>
        <w:rPr>
          <w:sz w:val="22"/>
          <w:szCs w:val="22"/>
        </w:rPr>
      </w:pPr>
      <w:r w:rsidRPr="009058D4">
        <w:rPr>
          <w:sz w:val="22"/>
          <w:szCs w:val="22"/>
        </w:rPr>
        <w:t>Atrijalna fibrilacija – kontrola ritma. Prolećna kardiološka radionica – AMEK. Kopaonik 2018. god.</w:t>
      </w:r>
    </w:p>
    <w:p w14:paraId="5ABA3284" w14:textId="77777777" w:rsidR="00CD3856" w:rsidRPr="009058D4" w:rsidRDefault="00CD3856" w:rsidP="00F819A3">
      <w:pPr>
        <w:pStyle w:val="ListParagraph"/>
        <w:numPr>
          <w:ilvl w:val="0"/>
          <w:numId w:val="97"/>
        </w:numPr>
        <w:ind w:left="360"/>
        <w:rPr>
          <w:sz w:val="22"/>
          <w:szCs w:val="22"/>
        </w:rPr>
      </w:pPr>
      <w:r w:rsidRPr="009058D4">
        <w:rPr>
          <w:sz w:val="22"/>
          <w:szCs w:val="22"/>
        </w:rPr>
        <w:t>VT ili SVT – tahikardije sa širokim QRS kompleksima. Prolećna kardiološka radionica – AMEK. Kopaonik 2018. god.</w:t>
      </w:r>
    </w:p>
    <w:p w14:paraId="3430CFB1" w14:textId="77777777" w:rsidR="00CD3856" w:rsidRPr="009058D4" w:rsidRDefault="00CD3856" w:rsidP="00F819A3">
      <w:pPr>
        <w:pStyle w:val="ListParagraph"/>
        <w:numPr>
          <w:ilvl w:val="0"/>
          <w:numId w:val="97"/>
        </w:numPr>
        <w:ind w:left="360"/>
        <w:rPr>
          <w:sz w:val="22"/>
          <w:szCs w:val="22"/>
        </w:rPr>
      </w:pPr>
      <w:r w:rsidRPr="009058D4">
        <w:rPr>
          <w:sz w:val="22"/>
          <w:szCs w:val="22"/>
        </w:rPr>
        <w:t>Kateterska ablacija idiopatskih komorskih aritmija. Kardiološka sekcija VMA 2014. god.</w:t>
      </w:r>
    </w:p>
    <w:p w14:paraId="4F9C75B1" w14:textId="77777777" w:rsidR="00CD3856" w:rsidRPr="009058D4" w:rsidRDefault="00CD3856" w:rsidP="00F819A3">
      <w:pPr>
        <w:pStyle w:val="ListParagraph"/>
        <w:numPr>
          <w:ilvl w:val="0"/>
          <w:numId w:val="97"/>
        </w:numPr>
        <w:ind w:left="360"/>
        <w:rPr>
          <w:sz w:val="22"/>
          <w:szCs w:val="22"/>
        </w:rPr>
      </w:pPr>
      <w:r w:rsidRPr="009058D4">
        <w:rPr>
          <w:sz w:val="22"/>
          <w:szCs w:val="22"/>
        </w:rPr>
        <w:t>Evaluacija sinkope nepoznatog uzroka. PRACSIS. Beograd 2018. god.</w:t>
      </w:r>
    </w:p>
    <w:p w14:paraId="405BF093"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Management of hemopericardium during electrophysiology procedures. 15th Annual Conference of the ESC Working Group on Myocardial &amp; Pericardial Diseases. Belgrade 2018. </w:t>
      </w:r>
    </w:p>
    <w:p w14:paraId="2229191C"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EHRA vodic za prakticnu primenu NOAK - znacaj implementacije preporuka u klinickoj praksi. Udruženje za trombozu i hemostazu Srbije. Beograd 2018. </w:t>
      </w:r>
    </w:p>
    <w:p w14:paraId="1DB51B9E" w14:textId="77777777" w:rsidR="00CD3856" w:rsidRPr="009058D4" w:rsidRDefault="00CD3856" w:rsidP="00F819A3">
      <w:pPr>
        <w:pStyle w:val="ListParagraph"/>
        <w:numPr>
          <w:ilvl w:val="0"/>
          <w:numId w:val="97"/>
        </w:numPr>
        <w:ind w:left="360"/>
        <w:rPr>
          <w:sz w:val="22"/>
          <w:szCs w:val="22"/>
        </w:rPr>
      </w:pPr>
      <w:r w:rsidRPr="009058D4">
        <w:rPr>
          <w:sz w:val="22"/>
          <w:szCs w:val="22"/>
        </w:rPr>
        <w:t>Tahikardije sa širokim QRS kompleksima. EP Srbija. Beograd 2019. god.</w:t>
      </w:r>
    </w:p>
    <w:p w14:paraId="47F14B13"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Kontrola ritma i kontrola frekvence (atrijalna fibrilacija). ZASINK. Stara Planina 2019. god. </w:t>
      </w:r>
    </w:p>
    <w:p w14:paraId="0ED9E71B" w14:textId="77777777" w:rsidR="00CD3856" w:rsidRPr="009058D4" w:rsidRDefault="00CD3856" w:rsidP="00F819A3">
      <w:pPr>
        <w:pStyle w:val="ListParagraph"/>
        <w:numPr>
          <w:ilvl w:val="0"/>
          <w:numId w:val="97"/>
        </w:numPr>
        <w:ind w:left="360"/>
        <w:rPr>
          <w:sz w:val="22"/>
          <w:szCs w:val="22"/>
        </w:rPr>
      </w:pPr>
      <w:r w:rsidRPr="009058D4">
        <w:rPr>
          <w:sz w:val="22"/>
          <w:szCs w:val="22"/>
        </w:rPr>
        <w:t>Toksičnost i neželjeni efekti antiaritmijskih lekova kod lečenja atrijalne fibrilacije. Prolećna kardiološka radionica – AMEK. Kopaonik 2019. god.</w:t>
      </w:r>
    </w:p>
    <w:p w14:paraId="5883AA0F" w14:textId="77777777" w:rsidR="00CD3856" w:rsidRPr="009058D4" w:rsidRDefault="00CD3856" w:rsidP="00F819A3">
      <w:pPr>
        <w:pStyle w:val="ListParagraph"/>
        <w:numPr>
          <w:ilvl w:val="0"/>
          <w:numId w:val="97"/>
        </w:numPr>
        <w:ind w:left="360"/>
        <w:rPr>
          <w:sz w:val="22"/>
          <w:szCs w:val="22"/>
        </w:rPr>
      </w:pPr>
      <w:r w:rsidRPr="009058D4">
        <w:rPr>
          <w:sz w:val="22"/>
          <w:szCs w:val="22"/>
        </w:rPr>
        <w:t>Is this patient a good candidate for AF ablation. Serbian conference of interventional cardiology, cardiovascular imaging and therapy. Belgrade 2019.</w:t>
      </w:r>
    </w:p>
    <w:p w14:paraId="4E1FE494"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Ablacija atrijalnog flatera posle korekcije transpozicije velikih krvnih sudova. EP Srbija. Beograd 2019. god. </w:t>
      </w:r>
    </w:p>
    <w:p w14:paraId="3890E785" w14:textId="77777777" w:rsidR="00CD3856" w:rsidRPr="009058D4" w:rsidRDefault="00CD3856" w:rsidP="00F819A3">
      <w:pPr>
        <w:pStyle w:val="ListParagraph"/>
        <w:numPr>
          <w:ilvl w:val="0"/>
          <w:numId w:val="97"/>
        </w:numPr>
        <w:ind w:left="360"/>
        <w:rPr>
          <w:sz w:val="22"/>
          <w:szCs w:val="22"/>
        </w:rPr>
      </w:pPr>
      <w:r w:rsidRPr="009058D4">
        <w:rPr>
          <w:sz w:val="22"/>
          <w:szCs w:val="22"/>
        </w:rPr>
        <w:t>Odabir antiaritmika za lečenje komorskih aritmija. EP Srbija. Beograd 2019. god.</w:t>
      </w:r>
    </w:p>
    <w:p w14:paraId="2A0EA66B" w14:textId="77777777" w:rsidR="00CD3856" w:rsidRPr="009058D4" w:rsidRDefault="00CD3856" w:rsidP="00F819A3">
      <w:pPr>
        <w:pStyle w:val="ListParagraph"/>
        <w:numPr>
          <w:ilvl w:val="0"/>
          <w:numId w:val="97"/>
        </w:numPr>
        <w:ind w:left="360"/>
        <w:rPr>
          <w:sz w:val="22"/>
          <w:szCs w:val="22"/>
        </w:rPr>
      </w:pPr>
      <w:r w:rsidRPr="009058D4">
        <w:rPr>
          <w:sz w:val="22"/>
          <w:szCs w:val="22"/>
        </w:rPr>
        <w:t xml:space="preserve">Atrijalna tahikardija i srčana slabost. Prikaz drugog slučaja i stručni komentar u kontekstu ESC preporuka 2019. PRACSIS. Beograd 2019. </w:t>
      </w:r>
    </w:p>
    <w:p w14:paraId="0F132D31" w14:textId="77777777" w:rsidR="00CD3856" w:rsidRPr="009058D4" w:rsidRDefault="00CD3856" w:rsidP="00F819A3">
      <w:pPr>
        <w:pStyle w:val="ListParagraph"/>
        <w:numPr>
          <w:ilvl w:val="0"/>
          <w:numId w:val="97"/>
        </w:numPr>
        <w:ind w:left="360"/>
        <w:rPr>
          <w:sz w:val="22"/>
          <w:szCs w:val="22"/>
        </w:rPr>
      </w:pPr>
      <w:r w:rsidRPr="009058D4">
        <w:rPr>
          <w:sz w:val="22"/>
          <w:szCs w:val="22"/>
        </w:rPr>
        <w:t>Ablation of atrial fibrillation – Serbia experience. Serbian diaspora medical conference. Belgrade 2019. god.</w:t>
      </w:r>
    </w:p>
    <w:p w14:paraId="6DB96DDD" w14:textId="77777777" w:rsidR="00CD3856" w:rsidRPr="009058D4" w:rsidRDefault="00CD3856" w:rsidP="00F819A3">
      <w:pPr>
        <w:pStyle w:val="ListParagraph"/>
        <w:numPr>
          <w:ilvl w:val="0"/>
          <w:numId w:val="97"/>
        </w:numPr>
        <w:ind w:left="360"/>
        <w:rPr>
          <w:sz w:val="22"/>
          <w:szCs w:val="22"/>
        </w:rPr>
      </w:pPr>
      <w:r w:rsidRPr="009058D4">
        <w:rPr>
          <w:sz w:val="22"/>
          <w:szCs w:val="22"/>
        </w:rPr>
        <w:t>Pravilan izbor antiaritmijskog leka kod bolesnika sa komorskom aritmijom. Prolećna kardiološka radionica – AMEK. Kopaonik 2020. god.</w:t>
      </w:r>
    </w:p>
    <w:p w14:paraId="7DB8B8E8" w14:textId="77777777" w:rsidR="00CD3856" w:rsidRPr="009058D4" w:rsidRDefault="00CD3856" w:rsidP="00F819A3">
      <w:pPr>
        <w:pStyle w:val="ListParagraph"/>
        <w:numPr>
          <w:ilvl w:val="0"/>
          <w:numId w:val="97"/>
        </w:numPr>
        <w:ind w:left="360"/>
        <w:rPr>
          <w:sz w:val="22"/>
          <w:szCs w:val="22"/>
        </w:rPr>
      </w:pPr>
      <w:r w:rsidRPr="009058D4">
        <w:rPr>
          <w:sz w:val="22"/>
          <w:szCs w:val="22"/>
        </w:rPr>
        <w:t>Atrial fibrillation ablation in patient with heart failure – case presentation. Serbian conference of interventional cardiology, cardiovascular imaging and therapy. Belgrade 2020.</w:t>
      </w:r>
    </w:p>
    <w:p w14:paraId="329AA5C7" w14:textId="77777777" w:rsidR="00CD3856" w:rsidRPr="009058D4" w:rsidRDefault="00CD3856" w:rsidP="00F819A3">
      <w:pPr>
        <w:pStyle w:val="ListParagraph"/>
        <w:numPr>
          <w:ilvl w:val="0"/>
          <w:numId w:val="97"/>
        </w:numPr>
        <w:ind w:left="360"/>
        <w:rPr>
          <w:sz w:val="22"/>
          <w:szCs w:val="22"/>
        </w:rPr>
      </w:pPr>
      <w:r w:rsidRPr="009058D4">
        <w:rPr>
          <w:sz w:val="22"/>
          <w:szCs w:val="22"/>
        </w:rPr>
        <w:t>Optimalna selekcija bolesnika za katetersku ablaciju atrijalne fibrilacije. AMEK 2021.</w:t>
      </w:r>
    </w:p>
    <w:p w14:paraId="71D682C1" w14:textId="77777777" w:rsidR="00CD3856" w:rsidRPr="009058D4" w:rsidRDefault="00CD3856" w:rsidP="00F819A3">
      <w:pPr>
        <w:pStyle w:val="ListParagraph"/>
        <w:numPr>
          <w:ilvl w:val="0"/>
          <w:numId w:val="97"/>
        </w:numPr>
        <w:ind w:left="360"/>
        <w:rPr>
          <w:sz w:val="22"/>
          <w:szCs w:val="22"/>
        </w:rPr>
      </w:pPr>
      <w:r w:rsidRPr="009058D4">
        <w:rPr>
          <w:sz w:val="22"/>
          <w:szCs w:val="22"/>
        </w:rPr>
        <w:t>Sport i fizička aktivnost kod pacijenata sa poremećajima ritma. PRACSIS 2021.</w:t>
      </w:r>
    </w:p>
    <w:p w14:paraId="7F9EC0FA" w14:textId="0F4B9952" w:rsidR="00880CBA" w:rsidRPr="00D35297" w:rsidRDefault="00CD3856" w:rsidP="00F819A3">
      <w:pPr>
        <w:pStyle w:val="ListParagraph"/>
        <w:numPr>
          <w:ilvl w:val="0"/>
          <w:numId w:val="97"/>
        </w:numPr>
        <w:spacing w:before="0" w:beforeAutospacing="0" w:after="0" w:afterAutospacing="0"/>
        <w:ind w:left="360" w:right="0"/>
        <w:jc w:val="left"/>
        <w:rPr>
          <w:bCs/>
          <w:sz w:val="22"/>
          <w:szCs w:val="22"/>
          <w:lang w:val="pl-PL"/>
        </w:rPr>
      </w:pPr>
      <w:r w:rsidRPr="009058D4">
        <w:rPr>
          <w:sz w:val="22"/>
          <w:szCs w:val="22"/>
        </w:rPr>
        <w:t>Kateterska ablacija atrijalne fibrilacije – prikaz slučaja i komentar u kontekstu ESC preporuka 2020. PRACSIS 2021</w:t>
      </w:r>
    </w:p>
    <w:p w14:paraId="624595B6" w14:textId="77777777" w:rsidR="00D35297" w:rsidRPr="009058D4" w:rsidRDefault="00D35297" w:rsidP="00D35297">
      <w:pPr>
        <w:pStyle w:val="ListParagraph"/>
        <w:spacing w:before="0" w:beforeAutospacing="0" w:after="0" w:afterAutospacing="0"/>
        <w:ind w:left="360" w:right="0" w:firstLine="0"/>
        <w:jc w:val="left"/>
        <w:rPr>
          <w:bCs/>
          <w:sz w:val="22"/>
          <w:szCs w:val="22"/>
          <w:lang w:val="pl-PL"/>
        </w:rPr>
      </w:pPr>
    </w:p>
    <w:p w14:paraId="3FAC7342" w14:textId="77777777" w:rsidR="00553936" w:rsidRDefault="00553936" w:rsidP="00D35297">
      <w:pPr>
        <w:spacing w:before="0" w:beforeAutospacing="0" w:after="0" w:afterAutospacing="0"/>
        <w:ind w:left="432" w:right="533" w:hanging="432"/>
        <w:rPr>
          <w:i/>
          <w:iCs/>
          <w:sz w:val="22"/>
          <w:szCs w:val="22"/>
          <w:lang w:val="sr-Latn-RS"/>
        </w:rPr>
      </w:pPr>
    </w:p>
    <w:p w14:paraId="6006037A" w14:textId="00EDD90D" w:rsidR="00D35297" w:rsidRDefault="00880CBA" w:rsidP="00D35297">
      <w:pPr>
        <w:spacing w:before="0" w:beforeAutospacing="0" w:after="0" w:afterAutospacing="0"/>
        <w:ind w:left="432" w:right="533" w:hanging="432"/>
        <w:rPr>
          <w:i/>
          <w:iCs/>
          <w:sz w:val="22"/>
          <w:szCs w:val="22"/>
          <w:lang w:val="sr-Latn-RS"/>
        </w:rPr>
      </w:pPr>
      <w:r w:rsidRPr="009058D4">
        <w:rPr>
          <w:i/>
          <w:iCs/>
          <w:sz w:val="22"/>
          <w:szCs w:val="22"/>
          <w:lang w:val="sr-Latn-RS"/>
        </w:rPr>
        <w:t>Učešće u međunarodnim naučnim projektima</w:t>
      </w:r>
    </w:p>
    <w:p w14:paraId="7B7C1A49" w14:textId="69398DE9" w:rsidR="00880CBA" w:rsidRPr="009058D4" w:rsidRDefault="00880CBA" w:rsidP="00D35297">
      <w:pPr>
        <w:spacing w:before="0" w:beforeAutospacing="0" w:after="0" w:afterAutospacing="0"/>
        <w:ind w:left="432" w:right="533" w:hanging="432"/>
        <w:rPr>
          <w:i/>
          <w:iCs/>
          <w:sz w:val="22"/>
          <w:szCs w:val="22"/>
          <w:lang w:val="sr-Latn-RS"/>
        </w:rPr>
      </w:pPr>
      <w:r w:rsidRPr="009058D4">
        <w:rPr>
          <w:sz w:val="22"/>
          <w:szCs w:val="22"/>
          <w:lang w:val="sr-Latn-CS"/>
        </w:rPr>
        <w:t>EuroObservational Research Programme (EORP): EORP-Atrial FIbrillation III Registry</w:t>
      </w:r>
    </w:p>
    <w:p w14:paraId="0132232D" w14:textId="77777777" w:rsidR="00880CBA" w:rsidRPr="009058D4" w:rsidRDefault="00880CBA" w:rsidP="00880CBA">
      <w:pPr>
        <w:rPr>
          <w:i/>
          <w:iCs/>
          <w:sz w:val="22"/>
          <w:szCs w:val="22"/>
          <w:lang w:val="sr-Latn-RS"/>
        </w:rPr>
      </w:pPr>
    </w:p>
    <w:p w14:paraId="0B44DED5" w14:textId="6CCAE7F5" w:rsidR="004E205D" w:rsidRPr="009058D4" w:rsidRDefault="008842E0" w:rsidP="00881EFC">
      <w:pPr>
        <w:spacing w:before="0" w:beforeAutospacing="0" w:after="0" w:afterAutospacing="0"/>
        <w:ind w:left="0" w:right="0" w:firstLine="0"/>
        <w:jc w:val="left"/>
        <w:rPr>
          <w:bCs/>
          <w:sz w:val="22"/>
          <w:szCs w:val="22"/>
          <w:lang w:val="pl-PL"/>
        </w:rPr>
      </w:pPr>
      <w:r w:rsidRPr="009058D4">
        <w:rPr>
          <w:bCs/>
          <w:sz w:val="22"/>
          <w:szCs w:val="22"/>
          <w:lang w:val="pl-PL"/>
        </w:rPr>
        <w:br w:type="page"/>
      </w:r>
    </w:p>
    <w:p w14:paraId="2AFA42CF" w14:textId="4DDC4D53" w:rsidR="000002EE" w:rsidRPr="009058D4" w:rsidRDefault="000002EE" w:rsidP="000002EE">
      <w:pPr>
        <w:pBdr>
          <w:bottom w:val="single" w:sz="4" w:space="1" w:color="auto"/>
        </w:pBdr>
        <w:spacing w:before="0" w:beforeAutospacing="0" w:after="0" w:afterAutospacing="0"/>
        <w:ind w:left="0" w:right="0" w:firstLine="0"/>
        <w:rPr>
          <w:b/>
          <w:sz w:val="22"/>
          <w:szCs w:val="22"/>
          <w:lang w:val="sr-Latn-RS"/>
        </w:rPr>
      </w:pPr>
      <w:r w:rsidRPr="009058D4">
        <w:rPr>
          <w:bCs/>
          <w:sz w:val="22"/>
          <w:szCs w:val="22"/>
          <w:lang w:val="pl-PL"/>
        </w:rPr>
        <w:t xml:space="preserve">Kandidat pod rednim brojem 6: </w:t>
      </w:r>
      <w:r w:rsidRPr="009058D4">
        <w:rPr>
          <w:b/>
          <w:sz w:val="22"/>
          <w:szCs w:val="22"/>
          <w:lang w:val="de-DE"/>
        </w:rPr>
        <w:t xml:space="preserve">dr </w:t>
      </w:r>
      <w:r w:rsidRPr="009058D4">
        <w:rPr>
          <w:b/>
          <w:smallCaps/>
          <w:sz w:val="22"/>
          <w:szCs w:val="22"/>
          <w:lang w:val="de-DE"/>
        </w:rPr>
        <w:t>Marina Ostojić</w:t>
      </w:r>
    </w:p>
    <w:p w14:paraId="5DE1BB37" w14:textId="77777777" w:rsidR="000002EE" w:rsidRPr="009058D4" w:rsidRDefault="000002EE" w:rsidP="000002EE">
      <w:pPr>
        <w:autoSpaceDE w:val="0"/>
        <w:autoSpaceDN w:val="0"/>
        <w:adjustRightInd w:val="0"/>
        <w:spacing w:before="0" w:beforeAutospacing="0" w:after="0" w:afterAutospacing="0"/>
        <w:ind w:left="0" w:right="0" w:firstLine="0"/>
        <w:rPr>
          <w:b/>
          <w:sz w:val="22"/>
          <w:szCs w:val="22"/>
          <w:lang w:val="sr-Latn-CS"/>
        </w:rPr>
      </w:pPr>
    </w:p>
    <w:p w14:paraId="37D819C7" w14:textId="77777777" w:rsidR="000002EE" w:rsidRPr="009058D4" w:rsidRDefault="000002EE" w:rsidP="00D1512F">
      <w:pPr>
        <w:pStyle w:val="ListParagraph"/>
        <w:numPr>
          <w:ilvl w:val="0"/>
          <w:numId w:val="68"/>
        </w:numPr>
        <w:autoSpaceDE w:val="0"/>
        <w:autoSpaceDN w:val="0"/>
        <w:adjustRightInd w:val="0"/>
        <w:spacing w:before="0" w:beforeAutospacing="0" w:after="0" w:afterAutospacing="0"/>
        <w:ind w:left="450" w:right="0" w:hanging="450"/>
        <w:rPr>
          <w:b/>
          <w:sz w:val="22"/>
          <w:szCs w:val="22"/>
          <w:u w:val="single"/>
          <w:lang w:val="sr-Latn-CS"/>
        </w:rPr>
      </w:pPr>
      <w:r w:rsidRPr="009058D4">
        <w:rPr>
          <w:b/>
          <w:sz w:val="22"/>
          <w:szCs w:val="22"/>
          <w:u w:val="single"/>
          <w:lang w:val="sr-Latn-CS"/>
        </w:rPr>
        <w:t>OSNOVNI BIOGRAFSKI PODACI</w:t>
      </w:r>
    </w:p>
    <w:p w14:paraId="7861B73D" w14:textId="77777777" w:rsidR="000002EE" w:rsidRPr="009058D4" w:rsidRDefault="000002EE" w:rsidP="000002EE">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0002EE" w:rsidRPr="009058D4" w14:paraId="22AAF63E" w14:textId="77777777" w:rsidTr="0077514E">
        <w:trPr>
          <w:trHeight w:val="104"/>
        </w:trPr>
        <w:tc>
          <w:tcPr>
            <w:tcW w:w="3681" w:type="dxa"/>
          </w:tcPr>
          <w:p w14:paraId="57BF9818" w14:textId="77777777" w:rsidR="000002EE" w:rsidRPr="009058D4" w:rsidRDefault="000002EE"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6C3AB126" w14:textId="77777777" w:rsidR="000002EE" w:rsidRPr="009058D4" w:rsidRDefault="000002EE" w:rsidP="0077514E">
            <w:pPr>
              <w:spacing w:before="0" w:beforeAutospacing="0" w:after="0" w:afterAutospacing="0"/>
              <w:jc w:val="left"/>
              <w:rPr>
                <w:sz w:val="22"/>
                <w:szCs w:val="22"/>
              </w:rPr>
            </w:pPr>
            <w:r w:rsidRPr="009058D4">
              <w:rPr>
                <w:sz w:val="22"/>
                <w:szCs w:val="22"/>
                <w:lang w:val="sl-SI"/>
              </w:rPr>
              <w:t>Marina (Miodrag) Ostojić</w:t>
            </w:r>
          </w:p>
        </w:tc>
      </w:tr>
      <w:tr w:rsidR="000002EE" w:rsidRPr="009058D4" w14:paraId="3C0FF2B3" w14:textId="77777777" w:rsidTr="0077514E">
        <w:tc>
          <w:tcPr>
            <w:tcW w:w="3681" w:type="dxa"/>
          </w:tcPr>
          <w:p w14:paraId="13B570AF" w14:textId="77777777" w:rsidR="000002EE" w:rsidRPr="009058D4" w:rsidRDefault="000002EE"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32B099FB" w14:textId="77777777" w:rsidR="000002EE" w:rsidRPr="009058D4" w:rsidRDefault="000002EE" w:rsidP="0077514E">
            <w:pPr>
              <w:spacing w:before="0" w:beforeAutospacing="0" w:after="0" w:afterAutospacing="0"/>
              <w:ind w:left="0" w:right="0" w:firstLine="0"/>
              <w:jc w:val="left"/>
              <w:rPr>
                <w:sz w:val="22"/>
                <w:szCs w:val="22"/>
                <w:lang w:val="da-DK"/>
              </w:rPr>
            </w:pPr>
            <w:r w:rsidRPr="009058D4">
              <w:rPr>
                <w:sz w:val="22"/>
                <w:szCs w:val="22"/>
              </w:rPr>
              <w:t>02.01.1983. god. Beograd</w:t>
            </w:r>
          </w:p>
        </w:tc>
      </w:tr>
      <w:tr w:rsidR="000002EE" w:rsidRPr="009058D4" w14:paraId="6212432E" w14:textId="77777777" w:rsidTr="0077514E">
        <w:tc>
          <w:tcPr>
            <w:tcW w:w="3681" w:type="dxa"/>
          </w:tcPr>
          <w:p w14:paraId="4ADE7F90" w14:textId="77777777" w:rsidR="000002EE" w:rsidRPr="009058D4" w:rsidRDefault="000002EE"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54D09C8A" w14:textId="77777777" w:rsidR="000002EE" w:rsidRPr="009058D4" w:rsidRDefault="000002EE" w:rsidP="0077514E">
            <w:pPr>
              <w:spacing w:before="0" w:beforeAutospacing="0" w:after="0" w:afterAutospacing="0"/>
              <w:ind w:left="0" w:right="0" w:firstLine="0"/>
              <w:jc w:val="left"/>
              <w:rPr>
                <w:sz w:val="22"/>
                <w:szCs w:val="22"/>
                <w:lang w:val="sr-Latn-RS"/>
              </w:rPr>
            </w:pPr>
            <w:r w:rsidRPr="009058D4">
              <w:rPr>
                <w:sz w:val="22"/>
                <w:szCs w:val="22"/>
                <w:lang w:val="sl-SI"/>
              </w:rPr>
              <w:t>Klinika za Kardiologiju Klinički Centar Srbije,</w:t>
            </w:r>
            <w:r w:rsidRPr="009058D4">
              <w:rPr>
                <w:sz w:val="22"/>
                <w:szCs w:val="22"/>
              </w:rPr>
              <w:t xml:space="preserve"> Odeljenje intenzivne nege u aritmologiji    </w:t>
            </w:r>
          </w:p>
        </w:tc>
      </w:tr>
      <w:tr w:rsidR="000002EE" w:rsidRPr="009058D4" w14:paraId="18E160A1" w14:textId="77777777" w:rsidTr="0077514E">
        <w:tc>
          <w:tcPr>
            <w:tcW w:w="3681" w:type="dxa"/>
          </w:tcPr>
          <w:p w14:paraId="71A82EDF" w14:textId="77777777" w:rsidR="000002EE" w:rsidRPr="009058D4" w:rsidRDefault="000002EE"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5C1B282E" w14:textId="77777777" w:rsidR="000002EE" w:rsidRPr="009058D4" w:rsidRDefault="000002EE" w:rsidP="0077514E">
            <w:pPr>
              <w:spacing w:before="0" w:beforeAutospacing="0" w:after="0" w:afterAutospacing="0"/>
              <w:ind w:left="0" w:right="0" w:firstLine="0"/>
              <w:jc w:val="left"/>
              <w:rPr>
                <w:sz w:val="22"/>
                <w:szCs w:val="22"/>
                <w:lang w:val="da-DK"/>
              </w:rPr>
            </w:pPr>
            <w:r w:rsidRPr="009058D4">
              <w:rPr>
                <w:sz w:val="22"/>
                <w:szCs w:val="22"/>
                <w:lang w:val="sl-SI"/>
              </w:rPr>
              <w:t>S</w:t>
            </w:r>
            <w:r w:rsidRPr="009058D4">
              <w:rPr>
                <w:sz w:val="22"/>
                <w:szCs w:val="22"/>
              </w:rPr>
              <w:t>pecijalista interne medicine</w:t>
            </w:r>
          </w:p>
        </w:tc>
      </w:tr>
      <w:tr w:rsidR="000002EE" w:rsidRPr="009058D4" w14:paraId="0FA5CAEC" w14:textId="77777777" w:rsidTr="0077514E">
        <w:trPr>
          <w:trHeight w:val="59"/>
        </w:trPr>
        <w:tc>
          <w:tcPr>
            <w:tcW w:w="3681" w:type="dxa"/>
          </w:tcPr>
          <w:p w14:paraId="1944B3E4" w14:textId="77777777" w:rsidR="000002EE" w:rsidRPr="009058D4" w:rsidRDefault="000002EE"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7BB5FC87" w14:textId="77777777" w:rsidR="000002EE" w:rsidRPr="009058D4" w:rsidRDefault="000002EE" w:rsidP="0077514E">
            <w:pPr>
              <w:spacing w:before="0" w:beforeAutospacing="0" w:after="0" w:afterAutospacing="0"/>
              <w:ind w:left="0" w:right="0" w:firstLine="0"/>
              <w:jc w:val="left"/>
              <w:rPr>
                <w:sz w:val="22"/>
                <w:szCs w:val="22"/>
                <w:lang w:val="da-DK"/>
              </w:rPr>
            </w:pPr>
            <w:r w:rsidRPr="009058D4">
              <w:rPr>
                <w:sz w:val="22"/>
                <w:szCs w:val="22"/>
                <w:lang w:val="da-DK"/>
              </w:rPr>
              <w:t>Kardiologija</w:t>
            </w:r>
          </w:p>
        </w:tc>
      </w:tr>
    </w:tbl>
    <w:p w14:paraId="66666738" w14:textId="77777777" w:rsidR="000002EE" w:rsidRPr="009058D4" w:rsidRDefault="000002EE" w:rsidP="000002EE">
      <w:pPr>
        <w:spacing w:before="0" w:beforeAutospacing="0" w:after="0" w:afterAutospacing="0"/>
        <w:ind w:left="0" w:right="0" w:firstLine="0"/>
        <w:rPr>
          <w:b/>
          <w:sz w:val="22"/>
          <w:szCs w:val="22"/>
          <w:lang w:val="da-DK"/>
        </w:rPr>
      </w:pPr>
    </w:p>
    <w:p w14:paraId="0192C4FC" w14:textId="77777777" w:rsidR="000002EE" w:rsidRPr="009058D4" w:rsidRDefault="000002EE" w:rsidP="000002EE">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14:paraId="769BB1C3" w14:textId="77777777" w:rsidR="000002EE" w:rsidRPr="009058D4" w:rsidRDefault="000002EE" w:rsidP="000002EE">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0002EE" w:rsidRPr="009058D4" w14:paraId="2D55210D" w14:textId="77777777" w:rsidTr="0077514E">
        <w:tc>
          <w:tcPr>
            <w:tcW w:w="3681" w:type="dxa"/>
          </w:tcPr>
          <w:p w14:paraId="4DFF8B36" w14:textId="77777777" w:rsidR="000002EE" w:rsidRPr="009058D4" w:rsidRDefault="000002EE" w:rsidP="0077514E">
            <w:pPr>
              <w:rPr>
                <w:b/>
                <w:bCs/>
                <w:sz w:val="22"/>
                <w:szCs w:val="22"/>
                <w:lang w:val="da-DK"/>
              </w:rPr>
            </w:pPr>
            <w:r w:rsidRPr="009058D4">
              <w:rPr>
                <w:b/>
                <w:bCs/>
                <w:sz w:val="22"/>
                <w:szCs w:val="22"/>
                <w:lang w:val="da-DK"/>
              </w:rPr>
              <w:t>Osnovne studije</w:t>
            </w:r>
          </w:p>
        </w:tc>
        <w:tc>
          <w:tcPr>
            <w:tcW w:w="5329" w:type="dxa"/>
          </w:tcPr>
          <w:p w14:paraId="5F8C8848" w14:textId="77777777" w:rsidR="000002EE" w:rsidRPr="009058D4" w:rsidRDefault="000002EE" w:rsidP="0077514E">
            <w:pPr>
              <w:ind w:right="0"/>
              <w:jc w:val="left"/>
              <w:rPr>
                <w:i/>
                <w:iCs/>
                <w:sz w:val="22"/>
                <w:szCs w:val="22"/>
                <w:lang w:val="da-DK"/>
              </w:rPr>
            </w:pPr>
          </w:p>
        </w:tc>
      </w:tr>
      <w:tr w:rsidR="000002EE" w:rsidRPr="009058D4" w14:paraId="2026B88F" w14:textId="77777777" w:rsidTr="0077514E">
        <w:tc>
          <w:tcPr>
            <w:tcW w:w="3681" w:type="dxa"/>
          </w:tcPr>
          <w:p w14:paraId="35E1C2F8" w14:textId="77777777" w:rsidR="000002EE" w:rsidRPr="009058D4" w:rsidRDefault="000002EE" w:rsidP="0077514E">
            <w:pPr>
              <w:ind w:hanging="112"/>
              <w:rPr>
                <w:sz w:val="22"/>
                <w:szCs w:val="22"/>
                <w:lang w:val="sr-Latn-CS"/>
              </w:rPr>
            </w:pPr>
            <w:r w:rsidRPr="009058D4">
              <w:rPr>
                <w:sz w:val="22"/>
                <w:szCs w:val="22"/>
                <w:lang w:val="sr-Latn-CS"/>
              </w:rPr>
              <w:t xml:space="preserve">Naziv ustanove: </w:t>
            </w:r>
          </w:p>
        </w:tc>
        <w:tc>
          <w:tcPr>
            <w:tcW w:w="5329" w:type="dxa"/>
          </w:tcPr>
          <w:p w14:paraId="3101765E" w14:textId="77777777" w:rsidR="000002EE" w:rsidRPr="009058D4" w:rsidRDefault="000002EE" w:rsidP="0077514E">
            <w:pPr>
              <w:ind w:right="0"/>
              <w:jc w:val="left"/>
              <w:rPr>
                <w:sz w:val="22"/>
                <w:szCs w:val="22"/>
                <w:lang w:val="sr-Latn-CS"/>
              </w:rPr>
            </w:pPr>
            <w:r w:rsidRPr="009058D4">
              <w:rPr>
                <w:sz w:val="22"/>
                <w:szCs w:val="22"/>
                <w:lang w:val="sl-SI"/>
              </w:rPr>
              <w:t>Medicinski fakultet Univerziteta u Beogradu</w:t>
            </w:r>
          </w:p>
        </w:tc>
      </w:tr>
      <w:tr w:rsidR="000002EE" w:rsidRPr="009058D4" w14:paraId="3C224F8D" w14:textId="77777777" w:rsidTr="0077514E">
        <w:tc>
          <w:tcPr>
            <w:tcW w:w="3681" w:type="dxa"/>
          </w:tcPr>
          <w:p w14:paraId="08831993" w14:textId="77777777" w:rsidR="000002EE" w:rsidRPr="009058D4" w:rsidRDefault="000002EE" w:rsidP="0077514E">
            <w:pPr>
              <w:ind w:hanging="112"/>
              <w:rPr>
                <w:sz w:val="22"/>
                <w:szCs w:val="22"/>
                <w:lang w:val="sr-Latn-CS"/>
              </w:rPr>
            </w:pPr>
            <w:r w:rsidRPr="009058D4">
              <w:rPr>
                <w:sz w:val="22"/>
                <w:szCs w:val="22"/>
                <w:lang w:val="sr-Latn-CS"/>
              </w:rPr>
              <w:t xml:space="preserve">Mesto i godina završetka: </w:t>
            </w:r>
          </w:p>
        </w:tc>
        <w:tc>
          <w:tcPr>
            <w:tcW w:w="5329" w:type="dxa"/>
          </w:tcPr>
          <w:p w14:paraId="2878C4CA" w14:textId="77777777" w:rsidR="000002EE" w:rsidRPr="009058D4" w:rsidRDefault="000002EE" w:rsidP="0077514E">
            <w:pPr>
              <w:spacing w:after="0"/>
              <w:ind w:left="0" w:firstLine="0"/>
              <w:jc w:val="left"/>
              <w:rPr>
                <w:b/>
                <w:sz w:val="22"/>
                <w:szCs w:val="22"/>
                <w:lang w:val="sr-Latn-CS"/>
              </w:rPr>
            </w:pPr>
            <w:r w:rsidRPr="009058D4">
              <w:rPr>
                <w:sz w:val="22"/>
                <w:szCs w:val="22"/>
                <w:lang w:val="sr-Latn-CS"/>
              </w:rPr>
              <w:t xml:space="preserve">Beograd, 2007. god, (ocena 8.74)              </w:t>
            </w:r>
          </w:p>
        </w:tc>
      </w:tr>
      <w:tr w:rsidR="000002EE" w:rsidRPr="009058D4" w14:paraId="763D09C6" w14:textId="77777777" w:rsidTr="0077514E">
        <w:tc>
          <w:tcPr>
            <w:tcW w:w="3681" w:type="dxa"/>
          </w:tcPr>
          <w:p w14:paraId="35004841" w14:textId="77777777" w:rsidR="00A42ABB" w:rsidRPr="009058D4" w:rsidRDefault="000002EE" w:rsidP="0077514E">
            <w:pPr>
              <w:ind w:left="31" w:right="38" w:hanging="31"/>
              <w:jc w:val="left"/>
              <w:rPr>
                <w:b/>
                <w:bCs/>
                <w:sz w:val="22"/>
                <w:szCs w:val="22"/>
                <w:lang w:val="da-DK"/>
              </w:rPr>
            </w:pPr>
            <w:r w:rsidRPr="009058D4">
              <w:rPr>
                <w:b/>
                <w:bCs/>
                <w:sz w:val="22"/>
                <w:szCs w:val="22"/>
                <w:lang w:val="da-DK"/>
              </w:rPr>
              <w:t xml:space="preserve">Posdiplomske </w:t>
            </w:r>
            <w:r w:rsidR="00A42ABB" w:rsidRPr="009058D4">
              <w:rPr>
                <w:b/>
                <w:bCs/>
                <w:sz w:val="22"/>
                <w:szCs w:val="22"/>
                <w:lang w:val="da-DK"/>
              </w:rPr>
              <w:t xml:space="preserve"> studije</w:t>
            </w:r>
          </w:p>
          <w:p w14:paraId="0B52A9B8" w14:textId="220FAF58" w:rsidR="000002EE" w:rsidRPr="009058D4" w:rsidRDefault="00A42ABB" w:rsidP="0077514E">
            <w:pPr>
              <w:ind w:left="31" w:right="38" w:hanging="31"/>
              <w:jc w:val="left"/>
              <w:rPr>
                <w:b/>
                <w:bCs/>
                <w:sz w:val="22"/>
                <w:szCs w:val="22"/>
                <w:lang w:val="da-DK"/>
              </w:rPr>
            </w:pPr>
            <w:r w:rsidRPr="009058D4">
              <w:rPr>
                <w:b/>
                <w:bCs/>
                <w:sz w:val="22"/>
                <w:szCs w:val="22"/>
                <w:lang w:val="da-DK"/>
              </w:rPr>
              <w:t>Magisterijum</w:t>
            </w:r>
          </w:p>
        </w:tc>
        <w:tc>
          <w:tcPr>
            <w:tcW w:w="5329" w:type="dxa"/>
          </w:tcPr>
          <w:p w14:paraId="7D45B4FB" w14:textId="77777777" w:rsidR="000002EE" w:rsidRPr="009058D4" w:rsidRDefault="000002EE" w:rsidP="0077514E">
            <w:pPr>
              <w:ind w:right="0"/>
              <w:jc w:val="left"/>
              <w:rPr>
                <w:i/>
                <w:iCs/>
                <w:sz w:val="22"/>
                <w:szCs w:val="22"/>
                <w:lang w:val="da-DK"/>
              </w:rPr>
            </w:pPr>
          </w:p>
        </w:tc>
      </w:tr>
      <w:tr w:rsidR="000002EE" w:rsidRPr="009058D4" w14:paraId="76B8FB00" w14:textId="77777777" w:rsidTr="0077514E">
        <w:tc>
          <w:tcPr>
            <w:tcW w:w="3681" w:type="dxa"/>
          </w:tcPr>
          <w:p w14:paraId="1EACF63B" w14:textId="77777777" w:rsidR="000002EE" w:rsidRPr="009058D4" w:rsidRDefault="000002EE" w:rsidP="0077514E">
            <w:pPr>
              <w:ind w:hanging="112"/>
              <w:rPr>
                <w:sz w:val="22"/>
                <w:szCs w:val="22"/>
                <w:lang w:val="sr-Latn-CS"/>
              </w:rPr>
            </w:pPr>
            <w:r w:rsidRPr="009058D4">
              <w:rPr>
                <w:sz w:val="22"/>
                <w:szCs w:val="22"/>
                <w:lang w:val="sr-Latn-CS"/>
              </w:rPr>
              <w:t xml:space="preserve">Naziv ustanove: </w:t>
            </w:r>
          </w:p>
        </w:tc>
        <w:tc>
          <w:tcPr>
            <w:tcW w:w="5329" w:type="dxa"/>
          </w:tcPr>
          <w:p w14:paraId="6C6EEE4D" w14:textId="77777777" w:rsidR="000002EE" w:rsidRPr="009058D4" w:rsidRDefault="000002EE" w:rsidP="0077514E">
            <w:pPr>
              <w:spacing w:after="0"/>
              <w:jc w:val="left"/>
              <w:rPr>
                <w:sz w:val="22"/>
                <w:szCs w:val="22"/>
                <w:lang w:val="sv-SE"/>
              </w:rPr>
            </w:pPr>
            <w:r w:rsidRPr="009058D4">
              <w:rPr>
                <w:sz w:val="22"/>
                <w:szCs w:val="22"/>
                <w:lang w:val="sl-SI"/>
              </w:rPr>
              <w:t>Medicinski fakultet Univerziteta u Beogradu</w:t>
            </w:r>
          </w:p>
        </w:tc>
      </w:tr>
      <w:tr w:rsidR="000002EE" w:rsidRPr="009058D4" w14:paraId="6A027A23" w14:textId="77777777" w:rsidTr="0077514E">
        <w:tc>
          <w:tcPr>
            <w:tcW w:w="3681" w:type="dxa"/>
          </w:tcPr>
          <w:p w14:paraId="31823918" w14:textId="77777777" w:rsidR="000002EE" w:rsidRPr="009058D4" w:rsidRDefault="000002EE" w:rsidP="0077514E">
            <w:pPr>
              <w:ind w:hanging="112"/>
              <w:rPr>
                <w:sz w:val="22"/>
                <w:szCs w:val="22"/>
                <w:lang w:val="sr-Latn-CS"/>
              </w:rPr>
            </w:pPr>
            <w:r w:rsidRPr="009058D4">
              <w:rPr>
                <w:sz w:val="22"/>
                <w:szCs w:val="22"/>
                <w:lang w:val="sr-Latn-CS"/>
              </w:rPr>
              <w:t>Mesto i godina završetka:</w:t>
            </w:r>
          </w:p>
        </w:tc>
        <w:tc>
          <w:tcPr>
            <w:tcW w:w="5329" w:type="dxa"/>
          </w:tcPr>
          <w:p w14:paraId="6BD51E90" w14:textId="77777777" w:rsidR="000002EE" w:rsidRPr="009058D4" w:rsidRDefault="000002EE" w:rsidP="0077514E">
            <w:pPr>
              <w:spacing w:after="0"/>
              <w:ind w:left="0" w:right="0" w:firstLine="0"/>
              <w:jc w:val="left"/>
              <w:rPr>
                <w:sz w:val="22"/>
                <w:szCs w:val="22"/>
                <w:lang w:val="sr-Latn-CS"/>
              </w:rPr>
            </w:pPr>
            <w:r w:rsidRPr="009058D4">
              <w:rPr>
                <w:sz w:val="22"/>
                <w:szCs w:val="22"/>
                <w:lang w:val="sr-Latn-CS"/>
              </w:rPr>
              <w:t xml:space="preserve">Beograd, </w:t>
            </w:r>
            <w:r w:rsidRPr="009058D4">
              <w:rPr>
                <w:sz w:val="22"/>
                <w:szCs w:val="22"/>
                <w:lang w:val="it-IT"/>
              </w:rPr>
              <w:t xml:space="preserve">2010.god, (ocena 10), </w:t>
            </w:r>
            <w:r w:rsidRPr="009058D4">
              <w:rPr>
                <w:sz w:val="22"/>
                <w:szCs w:val="22"/>
                <w:lang w:val="sl-SI"/>
              </w:rPr>
              <w:t>prof.dr Branko Beleslin (mentor), komisija: prof.dr Miodrag Ostojić, prof.dr Milica Dekleva</w:t>
            </w:r>
          </w:p>
        </w:tc>
      </w:tr>
      <w:tr w:rsidR="000002EE" w:rsidRPr="009058D4" w14:paraId="4ECC0318" w14:textId="77777777" w:rsidTr="0077514E">
        <w:tc>
          <w:tcPr>
            <w:tcW w:w="3681" w:type="dxa"/>
          </w:tcPr>
          <w:p w14:paraId="7C148C6B" w14:textId="77777777" w:rsidR="000002EE" w:rsidRPr="009058D4" w:rsidRDefault="000002EE" w:rsidP="0077514E">
            <w:pPr>
              <w:ind w:hanging="112"/>
              <w:rPr>
                <w:sz w:val="22"/>
                <w:szCs w:val="22"/>
                <w:lang w:val="sr-Latn-CS"/>
              </w:rPr>
            </w:pPr>
            <w:r w:rsidRPr="009058D4">
              <w:rPr>
                <w:sz w:val="22"/>
                <w:szCs w:val="22"/>
                <w:lang w:val="sr-Latn-CS"/>
              </w:rPr>
              <w:t xml:space="preserve">Naslov magistarskog rada: </w:t>
            </w:r>
          </w:p>
        </w:tc>
        <w:tc>
          <w:tcPr>
            <w:tcW w:w="5329" w:type="dxa"/>
          </w:tcPr>
          <w:p w14:paraId="3B5BE0CE" w14:textId="77777777" w:rsidR="000002EE" w:rsidRPr="009058D4" w:rsidRDefault="000002EE" w:rsidP="0077514E">
            <w:pPr>
              <w:ind w:left="0" w:right="0" w:firstLine="0"/>
              <w:jc w:val="left"/>
              <w:rPr>
                <w:sz w:val="22"/>
                <w:szCs w:val="22"/>
                <w:lang w:val="sr-Latn-CS"/>
              </w:rPr>
            </w:pPr>
            <w:r w:rsidRPr="009058D4">
              <w:rPr>
                <w:sz w:val="22"/>
                <w:szCs w:val="22"/>
                <w:lang w:val="sl-SI"/>
              </w:rPr>
              <w:t>»Procena modifikacije kardiovaskularnih faktora rizika kod bolesnika posle perkutane koronarne intervencije«</w:t>
            </w:r>
          </w:p>
        </w:tc>
      </w:tr>
      <w:tr w:rsidR="000002EE" w:rsidRPr="009058D4" w14:paraId="102DA496" w14:textId="77777777" w:rsidTr="0077514E">
        <w:tc>
          <w:tcPr>
            <w:tcW w:w="3681" w:type="dxa"/>
          </w:tcPr>
          <w:p w14:paraId="039F9BC5" w14:textId="77777777" w:rsidR="000002EE" w:rsidRPr="009058D4" w:rsidRDefault="000002EE" w:rsidP="0077514E">
            <w:pPr>
              <w:ind w:hanging="112"/>
              <w:rPr>
                <w:sz w:val="22"/>
                <w:szCs w:val="22"/>
                <w:lang w:val="sr-Latn-CS"/>
              </w:rPr>
            </w:pPr>
            <w:r w:rsidRPr="009058D4">
              <w:rPr>
                <w:sz w:val="22"/>
                <w:szCs w:val="22"/>
                <w:lang w:val="sr-Latn-CS"/>
              </w:rPr>
              <w:t xml:space="preserve">Uža naučna oblast: </w:t>
            </w:r>
          </w:p>
        </w:tc>
        <w:tc>
          <w:tcPr>
            <w:tcW w:w="5329" w:type="dxa"/>
          </w:tcPr>
          <w:p w14:paraId="1D278533" w14:textId="77777777" w:rsidR="000002EE" w:rsidRPr="009058D4" w:rsidRDefault="000002EE" w:rsidP="0077514E">
            <w:pPr>
              <w:ind w:right="0"/>
              <w:jc w:val="left"/>
              <w:rPr>
                <w:sz w:val="22"/>
                <w:szCs w:val="22"/>
                <w:lang w:val="sr-Latn-CS"/>
              </w:rPr>
            </w:pPr>
            <w:r w:rsidRPr="009058D4">
              <w:rPr>
                <w:sz w:val="22"/>
                <w:szCs w:val="22"/>
                <w:lang w:val="sr-Latn-CS"/>
              </w:rPr>
              <w:t>Kardiologija</w:t>
            </w:r>
          </w:p>
        </w:tc>
      </w:tr>
      <w:tr w:rsidR="000002EE" w:rsidRPr="009058D4" w14:paraId="6856D4A8" w14:textId="77777777" w:rsidTr="0077514E">
        <w:tc>
          <w:tcPr>
            <w:tcW w:w="3681" w:type="dxa"/>
          </w:tcPr>
          <w:p w14:paraId="420FC4AA" w14:textId="77777777" w:rsidR="000002EE" w:rsidRPr="009058D4" w:rsidRDefault="000002EE" w:rsidP="0077514E">
            <w:pPr>
              <w:rPr>
                <w:b/>
                <w:bCs/>
                <w:sz w:val="22"/>
                <w:szCs w:val="22"/>
                <w:lang w:val="da-DK"/>
              </w:rPr>
            </w:pPr>
            <w:r w:rsidRPr="009058D4">
              <w:rPr>
                <w:b/>
                <w:bCs/>
                <w:sz w:val="22"/>
                <w:szCs w:val="22"/>
                <w:lang w:val="da-DK"/>
              </w:rPr>
              <w:t>Doktorat</w:t>
            </w:r>
          </w:p>
        </w:tc>
        <w:tc>
          <w:tcPr>
            <w:tcW w:w="5329" w:type="dxa"/>
          </w:tcPr>
          <w:p w14:paraId="71F8941B" w14:textId="77777777" w:rsidR="000002EE" w:rsidRPr="009058D4" w:rsidRDefault="000002EE" w:rsidP="0077514E">
            <w:pPr>
              <w:ind w:right="0"/>
              <w:jc w:val="left"/>
              <w:rPr>
                <w:sz w:val="22"/>
                <w:szCs w:val="22"/>
                <w:lang w:val="da-DK"/>
              </w:rPr>
            </w:pPr>
          </w:p>
        </w:tc>
      </w:tr>
      <w:tr w:rsidR="000002EE" w:rsidRPr="009058D4" w14:paraId="039C7A20" w14:textId="77777777" w:rsidTr="0077514E">
        <w:tc>
          <w:tcPr>
            <w:tcW w:w="3681" w:type="dxa"/>
          </w:tcPr>
          <w:p w14:paraId="66290CD1" w14:textId="77777777" w:rsidR="000002EE" w:rsidRPr="009058D4" w:rsidRDefault="000002EE" w:rsidP="0077514E">
            <w:pPr>
              <w:ind w:hanging="112"/>
              <w:rPr>
                <w:sz w:val="22"/>
                <w:szCs w:val="22"/>
                <w:lang w:val="sr-Latn-CS"/>
              </w:rPr>
            </w:pPr>
            <w:r w:rsidRPr="009058D4">
              <w:rPr>
                <w:sz w:val="22"/>
                <w:szCs w:val="22"/>
                <w:lang w:val="sr-Latn-CS"/>
              </w:rPr>
              <w:t xml:space="preserve">Naziv ustanove: </w:t>
            </w:r>
          </w:p>
        </w:tc>
        <w:tc>
          <w:tcPr>
            <w:tcW w:w="5329" w:type="dxa"/>
          </w:tcPr>
          <w:p w14:paraId="4FDD9B52" w14:textId="77777777" w:rsidR="000002EE" w:rsidRPr="009058D4" w:rsidRDefault="000002EE" w:rsidP="0077514E">
            <w:pPr>
              <w:ind w:right="0"/>
              <w:jc w:val="left"/>
              <w:rPr>
                <w:sz w:val="22"/>
                <w:szCs w:val="22"/>
                <w:lang w:val="sr-Latn-CS"/>
              </w:rPr>
            </w:pPr>
            <w:r w:rsidRPr="009058D4">
              <w:rPr>
                <w:sz w:val="22"/>
                <w:szCs w:val="22"/>
                <w:lang w:val="sl-SI"/>
              </w:rPr>
              <w:t>Medicinski fakultet Univerziteta u Beogradu</w:t>
            </w:r>
          </w:p>
        </w:tc>
      </w:tr>
      <w:tr w:rsidR="000002EE" w:rsidRPr="009058D4" w14:paraId="724B9505" w14:textId="77777777" w:rsidTr="0077514E">
        <w:tc>
          <w:tcPr>
            <w:tcW w:w="3681" w:type="dxa"/>
          </w:tcPr>
          <w:p w14:paraId="2505CF3B" w14:textId="77777777" w:rsidR="000002EE" w:rsidRPr="009058D4" w:rsidRDefault="000002EE" w:rsidP="0077514E">
            <w:pPr>
              <w:ind w:hanging="112"/>
              <w:rPr>
                <w:sz w:val="22"/>
                <w:szCs w:val="22"/>
                <w:lang w:val="sr-Latn-CS"/>
              </w:rPr>
            </w:pPr>
            <w:r w:rsidRPr="009058D4">
              <w:rPr>
                <w:sz w:val="22"/>
                <w:szCs w:val="22"/>
                <w:lang w:val="sr-Latn-CS"/>
              </w:rPr>
              <w:t>Mesto i godina završetka:</w:t>
            </w:r>
          </w:p>
        </w:tc>
        <w:tc>
          <w:tcPr>
            <w:tcW w:w="5329" w:type="dxa"/>
          </w:tcPr>
          <w:p w14:paraId="6AEBC759" w14:textId="77777777" w:rsidR="000002EE" w:rsidRPr="009058D4" w:rsidRDefault="000002EE" w:rsidP="0077514E">
            <w:pPr>
              <w:spacing w:after="0"/>
              <w:ind w:left="36" w:right="122" w:firstLine="0"/>
              <w:jc w:val="left"/>
              <w:rPr>
                <w:sz w:val="22"/>
                <w:szCs w:val="22"/>
                <w:lang w:val="sr-Latn-CS"/>
              </w:rPr>
            </w:pPr>
            <w:r w:rsidRPr="009058D4">
              <w:rPr>
                <w:sz w:val="22"/>
                <w:szCs w:val="22"/>
                <w:lang w:val="sr-Latn-CS"/>
              </w:rPr>
              <w:t xml:space="preserve">Izrada teze u toku, odobrena tema disertacije, mentor: </w:t>
            </w:r>
            <w:r w:rsidRPr="009058D4">
              <w:rPr>
                <w:sz w:val="22"/>
                <w:szCs w:val="22"/>
                <w:lang w:val="sl-SI"/>
              </w:rPr>
              <w:t>prof.dr Ivana Nedeljković, komentor: prof.dr Katarina Lalić</w:t>
            </w:r>
          </w:p>
        </w:tc>
      </w:tr>
      <w:tr w:rsidR="000002EE" w:rsidRPr="009058D4" w14:paraId="10FFF94A" w14:textId="77777777" w:rsidTr="0077514E">
        <w:tc>
          <w:tcPr>
            <w:tcW w:w="3681" w:type="dxa"/>
          </w:tcPr>
          <w:p w14:paraId="58A0CC0A" w14:textId="77777777" w:rsidR="000002EE" w:rsidRPr="009058D4" w:rsidRDefault="000002EE" w:rsidP="0077514E">
            <w:pPr>
              <w:ind w:hanging="112"/>
              <w:rPr>
                <w:sz w:val="22"/>
                <w:szCs w:val="22"/>
                <w:lang w:val="sr-Latn-CS"/>
              </w:rPr>
            </w:pPr>
            <w:r w:rsidRPr="009058D4">
              <w:rPr>
                <w:sz w:val="22"/>
                <w:szCs w:val="22"/>
                <w:lang w:val="sr-Latn-CS"/>
              </w:rPr>
              <w:t>Naslov doktorske teze:</w:t>
            </w:r>
          </w:p>
        </w:tc>
        <w:tc>
          <w:tcPr>
            <w:tcW w:w="5329" w:type="dxa"/>
          </w:tcPr>
          <w:p w14:paraId="2BC072C7" w14:textId="77777777" w:rsidR="000002EE" w:rsidRPr="009058D4" w:rsidRDefault="000002EE" w:rsidP="0077514E">
            <w:pPr>
              <w:ind w:left="0" w:right="0" w:firstLine="0"/>
              <w:jc w:val="left"/>
              <w:rPr>
                <w:sz w:val="22"/>
                <w:szCs w:val="22"/>
                <w:lang w:val="sr-Latn-CS"/>
              </w:rPr>
            </w:pPr>
            <w:r w:rsidRPr="009058D4">
              <w:rPr>
                <w:sz w:val="22"/>
                <w:szCs w:val="22"/>
                <w:lang w:val="sl-SI"/>
              </w:rPr>
              <w:t>»Kombinovani stres ehokardiografski test sa ergospirometrijom u dijagnostici srčane insuficijencije sa normalnom ejekcionom frakcijom kod bolesnika sa novootkrivenim tip 2 dijabetesom«</w:t>
            </w:r>
          </w:p>
        </w:tc>
      </w:tr>
      <w:tr w:rsidR="000002EE" w:rsidRPr="009058D4" w14:paraId="1CB99C34" w14:textId="77777777" w:rsidTr="0077514E">
        <w:tc>
          <w:tcPr>
            <w:tcW w:w="3681" w:type="dxa"/>
          </w:tcPr>
          <w:p w14:paraId="470B39D0" w14:textId="77777777" w:rsidR="000002EE" w:rsidRPr="009058D4" w:rsidRDefault="000002EE" w:rsidP="0077514E">
            <w:pPr>
              <w:ind w:hanging="112"/>
              <w:rPr>
                <w:sz w:val="22"/>
                <w:szCs w:val="22"/>
                <w:lang w:val="sr-Latn-CS"/>
              </w:rPr>
            </w:pPr>
            <w:r w:rsidRPr="009058D4">
              <w:rPr>
                <w:sz w:val="22"/>
                <w:szCs w:val="22"/>
                <w:lang w:val="sr-Latn-CS"/>
              </w:rPr>
              <w:t>Uža naučna oblast:</w:t>
            </w:r>
          </w:p>
        </w:tc>
        <w:tc>
          <w:tcPr>
            <w:tcW w:w="5329" w:type="dxa"/>
          </w:tcPr>
          <w:p w14:paraId="14B5C7AB" w14:textId="77777777" w:rsidR="000002EE" w:rsidRPr="009058D4" w:rsidRDefault="000002EE" w:rsidP="0077514E">
            <w:pPr>
              <w:ind w:right="0"/>
              <w:jc w:val="left"/>
              <w:rPr>
                <w:sz w:val="22"/>
                <w:szCs w:val="22"/>
                <w:lang w:val="sr-Latn-CS"/>
              </w:rPr>
            </w:pPr>
            <w:r w:rsidRPr="009058D4">
              <w:rPr>
                <w:sz w:val="22"/>
                <w:szCs w:val="22"/>
                <w:lang w:val="sr-Latn-CS"/>
              </w:rPr>
              <w:t>Kardiologija</w:t>
            </w:r>
          </w:p>
        </w:tc>
      </w:tr>
      <w:tr w:rsidR="000002EE" w:rsidRPr="009058D4" w14:paraId="6445D619" w14:textId="77777777" w:rsidTr="0077514E">
        <w:tc>
          <w:tcPr>
            <w:tcW w:w="3681" w:type="dxa"/>
          </w:tcPr>
          <w:p w14:paraId="17AA2965" w14:textId="77777777" w:rsidR="000002EE" w:rsidRPr="009058D4" w:rsidRDefault="000002EE" w:rsidP="0077514E">
            <w:pPr>
              <w:ind w:hanging="402"/>
              <w:rPr>
                <w:b/>
                <w:bCs/>
                <w:sz w:val="22"/>
                <w:szCs w:val="22"/>
                <w:lang w:val="sr-Latn-CS"/>
              </w:rPr>
            </w:pPr>
            <w:r w:rsidRPr="009058D4">
              <w:rPr>
                <w:b/>
                <w:bCs/>
                <w:sz w:val="22"/>
                <w:szCs w:val="22"/>
                <w:lang w:val="sr-Latn-CS"/>
              </w:rPr>
              <w:t>Specijalizacija</w:t>
            </w:r>
          </w:p>
        </w:tc>
        <w:tc>
          <w:tcPr>
            <w:tcW w:w="5329" w:type="dxa"/>
          </w:tcPr>
          <w:p w14:paraId="7602CB80" w14:textId="1A966AE0" w:rsidR="000002EE" w:rsidRPr="009058D4" w:rsidRDefault="000002EE" w:rsidP="0077514E">
            <w:pPr>
              <w:spacing w:after="0"/>
              <w:ind w:left="0" w:firstLine="0"/>
              <w:jc w:val="left"/>
              <w:rPr>
                <w:sz w:val="22"/>
                <w:szCs w:val="22"/>
                <w:lang w:val="sr-Latn-CS"/>
              </w:rPr>
            </w:pPr>
            <w:r w:rsidRPr="009058D4">
              <w:rPr>
                <w:sz w:val="22"/>
                <w:szCs w:val="22"/>
                <w:lang w:val="sr-Latn-CS"/>
              </w:rPr>
              <w:t xml:space="preserve">Interna medicina, položila ispit 2018, ocena </w:t>
            </w:r>
            <w:r w:rsidR="00A42ABB" w:rsidRPr="009058D4">
              <w:rPr>
                <w:sz w:val="22"/>
                <w:szCs w:val="22"/>
                <w:lang w:val="sr-Latn-CS"/>
              </w:rPr>
              <w:t xml:space="preserve">odličan </w:t>
            </w:r>
            <w:r w:rsidRPr="009058D4">
              <w:rPr>
                <w:sz w:val="22"/>
                <w:szCs w:val="22"/>
                <w:lang w:val="sr-Latn-CS"/>
              </w:rPr>
              <w:t>(Medicinski fakultet Univerziteta u Bgd)</w:t>
            </w:r>
          </w:p>
        </w:tc>
      </w:tr>
      <w:tr w:rsidR="000002EE" w:rsidRPr="009058D4" w14:paraId="68A5C96A" w14:textId="77777777" w:rsidTr="0077514E">
        <w:tc>
          <w:tcPr>
            <w:tcW w:w="3681" w:type="dxa"/>
          </w:tcPr>
          <w:p w14:paraId="66336CCC" w14:textId="77777777" w:rsidR="000002EE" w:rsidRPr="009058D4" w:rsidRDefault="000002EE" w:rsidP="0077514E">
            <w:pPr>
              <w:ind w:hanging="402"/>
              <w:rPr>
                <w:b/>
                <w:bCs/>
                <w:sz w:val="22"/>
                <w:szCs w:val="22"/>
                <w:lang w:val="sr-Latn-CS"/>
              </w:rPr>
            </w:pPr>
            <w:r w:rsidRPr="009058D4">
              <w:rPr>
                <w:b/>
                <w:bCs/>
                <w:sz w:val="22"/>
                <w:szCs w:val="22"/>
                <w:lang w:val="sr-Latn-CS"/>
              </w:rPr>
              <w:t>Uža specijalizacija</w:t>
            </w:r>
          </w:p>
        </w:tc>
        <w:tc>
          <w:tcPr>
            <w:tcW w:w="5329" w:type="dxa"/>
          </w:tcPr>
          <w:p w14:paraId="5DE1C7A4" w14:textId="77777777" w:rsidR="000002EE" w:rsidRPr="009058D4" w:rsidRDefault="000002EE" w:rsidP="0077514E">
            <w:pPr>
              <w:spacing w:before="0" w:beforeAutospacing="0" w:after="0" w:afterAutospacing="0"/>
              <w:ind w:left="0" w:right="0" w:firstLine="0"/>
              <w:jc w:val="left"/>
              <w:rPr>
                <w:sz w:val="22"/>
                <w:szCs w:val="22"/>
                <w:lang w:val="sl-SI"/>
              </w:rPr>
            </w:pPr>
            <w:r w:rsidRPr="009058D4">
              <w:rPr>
                <w:bCs/>
                <w:sz w:val="22"/>
                <w:szCs w:val="22"/>
              </w:rPr>
              <w:t>U toku,</w:t>
            </w:r>
            <w:r w:rsidRPr="009058D4">
              <w:rPr>
                <w:sz w:val="22"/>
                <w:szCs w:val="22"/>
                <w:lang w:val="sr-Latn-CS"/>
              </w:rPr>
              <w:t xml:space="preserve"> mentor: </w:t>
            </w:r>
            <w:r w:rsidRPr="009058D4">
              <w:rPr>
                <w:sz w:val="22"/>
                <w:szCs w:val="22"/>
                <w:lang w:val="sl-SI"/>
              </w:rPr>
              <w:t>prof.dr Ivana Nedeljković,</w:t>
            </w:r>
          </w:p>
          <w:p w14:paraId="39B4D03F" w14:textId="77777777" w:rsidR="000002EE" w:rsidRPr="009058D4" w:rsidRDefault="000002EE" w:rsidP="0077514E">
            <w:pPr>
              <w:spacing w:before="0" w:beforeAutospacing="0" w:after="0" w:afterAutospacing="0"/>
              <w:ind w:left="0" w:right="0" w:firstLine="0"/>
              <w:jc w:val="left"/>
              <w:rPr>
                <w:bCs/>
                <w:sz w:val="22"/>
                <w:szCs w:val="22"/>
              </w:rPr>
            </w:pPr>
            <w:r w:rsidRPr="009058D4">
              <w:rPr>
                <w:sz w:val="22"/>
                <w:szCs w:val="22"/>
                <w:lang w:val="sl-SI"/>
              </w:rPr>
              <w:t>Oblast Kardiologija</w:t>
            </w:r>
          </w:p>
        </w:tc>
      </w:tr>
      <w:tr w:rsidR="000002EE" w:rsidRPr="009058D4" w14:paraId="79BD7264" w14:textId="77777777" w:rsidTr="0077514E">
        <w:trPr>
          <w:trHeight w:val="63"/>
        </w:trPr>
        <w:tc>
          <w:tcPr>
            <w:tcW w:w="3681" w:type="dxa"/>
          </w:tcPr>
          <w:p w14:paraId="3B2CE11E" w14:textId="77777777" w:rsidR="000002EE" w:rsidRPr="009058D4" w:rsidRDefault="000002EE" w:rsidP="0077514E">
            <w:pPr>
              <w:ind w:left="23" w:firstLine="0"/>
              <w:rPr>
                <w:b/>
                <w:sz w:val="22"/>
                <w:szCs w:val="22"/>
              </w:rPr>
            </w:pPr>
            <w:r w:rsidRPr="009058D4">
              <w:rPr>
                <w:b/>
                <w:sz w:val="22"/>
                <w:szCs w:val="22"/>
              </w:rPr>
              <w:t xml:space="preserve">Dosadašlji izbori u nastavna i naučna zvanja: </w:t>
            </w:r>
          </w:p>
        </w:tc>
        <w:tc>
          <w:tcPr>
            <w:tcW w:w="5329" w:type="dxa"/>
          </w:tcPr>
          <w:p w14:paraId="43C50E2B" w14:textId="77777777" w:rsidR="000002EE" w:rsidRPr="009058D4" w:rsidRDefault="000002EE" w:rsidP="0077514E">
            <w:pPr>
              <w:spacing w:before="0" w:beforeAutospacing="0" w:after="0" w:afterAutospacing="0"/>
              <w:ind w:left="0" w:right="0" w:firstLine="0"/>
              <w:jc w:val="left"/>
              <w:rPr>
                <w:bCs/>
                <w:sz w:val="22"/>
                <w:szCs w:val="22"/>
              </w:rPr>
            </w:pPr>
            <w:r w:rsidRPr="009058D4">
              <w:rPr>
                <w:sz w:val="22"/>
                <w:szCs w:val="22"/>
              </w:rPr>
              <w:t xml:space="preserve">Izabrana u naučno zvanje Istraživač saradnik Medicinskog fakulteta u Beogradu 14.09.2020.god, </w:t>
            </w:r>
          </w:p>
        </w:tc>
      </w:tr>
    </w:tbl>
    <w:p w14:paraId="73DA604F" w14:textId="77777777" w:rsidR="000002EE" w:rsidRPr="009058D4" w:rsidRDefault="000002EE" w:rsidP="000002EE">
      <w:pPr>
        <w:tabs>
          <w:tab w:val="left" w:pos="8789"/>
        </w:tabs>
        <w:spacing w:before="0" w:beforeAutospacing="0" w:after="0" w:afterAutospacing="0"/>
        <w:ind w:left="0" w:firstLine="0"/>
        <w:rPr>
          <w:b/>
          <w:sz w:val="22"/>
          <w:szCs w:val="22"/>
          <w:u w:val="single"/>
          <w:lang w:val="sr-Cyrl-CS"/>
        </w:rPr>
      </w:pPr>
    </w:p>
    <w:p w14:paraId="70A520CD" w14:textId="178ED40A" w:rsidR="000002EE" w:rsidRPr="009058D4" w:rsidRDefault="000002EE" w:rsidP="00A42ABB">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09E85B4D" w14:textId="77777777" w:rsidR="000002EE" w:rsidRPr="009058D4" w:rsidRDefault="000002EE" w:rsidP="000002EE">
      <w:pPr>
        <w:spacing w:before="0" w:beforeAutospacing="0" w:after="0" w:afterAutospacing="0"/>
        <w:ind w:left="0" w:firstLine="0"/>
        <w:jc w:val="left"/>
        <w:rPr>
          <w:sz w:val="22"/>
          <w:szCs w:val="22"/>
          <w:lang w:val="sl-SI"/>
        </w:rPr>
      </w:pPr>
      <w:r w:rsidRPr="009058D4">
        <w:rPr>
          <w:sz w:val="22"/>
          <w:szCs w:val="22"/>
          <w:lang w:val="sl-SI"/>
        </w:rPr>
        <w:t>Dr Ostojić je tokom studija učestvovala u nastavi kao demonstrator za predmet Histologija sa embriologijom godine 2002/2003.</w:t>
      </w:r>
    </w:p>
    <w:p w14:paraId="32035225" w14:textId="77777777" w:rsidR="000002EE" w:rsidRPr="009058D4" w:rsidRDefault="000002EE" w:rsidP="000002EE">
      <w:pPr>
        <w:tabs>
          <w:tab w:val="left" w:pos="8789"/>
        </w:tabs>
        <w:spacing w:before="0" w:beforeAutospacing="0" w:after="0" w:afterAutospacing="0"/>
        <w:ind w:left="0" w:right="-52" w:firstLine="0"/>
        <w:rPr>
          <w:bCs/>
          <w:sz w:val="22"/>
          <w:szCs w:val="22"/>
          <w:lang w:val="sr-Cyrl-CS"/>
        </w:rPr>
      </w:pPr>
    </w:p>
    <w:p w14:paraId="44731F9F" w14:textId="77777777" w:rsidR="000002EE" w:rsidRPr="009058D4" w:rsidRDefault="000002EE" w:rsidP="000002EE">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45686142" w14:textId="77777777" w:rsidR="000002EE" w:rsidRPr="009058D4" w:rsidRDefault="000002EE" w:rsidP="000002EE">
      <w:pPr>
        <w:spacing w:before="0" w:beforeAutospacing="0" w:after="0" w:afterAutospacing="0"/>
        <w:ind w:left="0" w:right="0" w:firstLine="0"/>
        <w:rPr>
          <w:sz w:val="22"/>
          <w:szCs w:val="22"/>
          <w:lang w:val="sr-Latn-CS"/>
        </w:rPr>
      </w:pPr>
      <w:r w:rsidRPr="009058D4">
        <w:rPr>
          <w:sz w:val="22"/>
          <w:szCs w:val="22"/>
          <w:lang w:val="sr-Latn-CS"/>
        </w:rPr>
        <w:t>Do sada nije učestvovala u mentorskom radu, komisijama za odbranu diplomskih i poslediplomskih</w:t>
      </w:r>
    </w:p>
    <w:p w14:paraId="222AFB38" w14:textId="29301C41" w:rsidR="000002EE" w:rsidRPr="009058D4" w:rsidRDefault="000002EE" w:rsidP="00BF7BC0">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 obzirom da konkuriše u zvanje kliničkog asistenta</w:t>
      </w:r>
    </w:p>
    <w:p w14:paraId="65F445FE" w14:textId="77777777" w:rsidR="000002EE" w:rsidRPr="009058D4" w:rsidRDefault="000002EE" w:rsidP="000002EE">
      <w:pPr>
        <w:spacing w:before="0" w:beforeAutospacing="0" w:after="0" w:afterAutospacing="0"/>
        <w:ind w:left="0" w:firstLine="0"/>
        <w:rPr>
          <w:b/>
          <w:bCs/>
          <w:sz w:val="22"/>
          <w:szCs w:val="22"/>
          <w:u w:val="single"/>
          <w:lang w:val="sl-SI"/>
        </w:rPr>
      </w:pPr>
    </w:p>
    <w:p w14:paraId="639D9FD1" w14:textId="77777777" w:rsidR="007F5195" w:rsidRDefault="007F5195" w:rsidP="000002EE">
      <w:pPr>
        <w:spacing w:before="0" w:beforeAutospacing="0" w:after="0" w:afterAutospacing="0"/>
        <w:ind w:left="0" w:firstLine="0"/>
        <w:rPr>
          <w:b/>
          <w:bCs/>
          <w:sz w:val="22"/>
          <w:szCs w:val="22"/>
          <w:u w:val="single"/>
          <w:lang w:val="sl-SI"/>
        </w:rPr>
      </w:pPr>
    </w:p>
    <w:p w14:paraId="431514D3" w14:textId="77777777" w:rsidR="007F5195" w:rsidRDefault="007F5195" w:rsidP="000002EE">
      <w:pPr>
        <w:spacing w:before="0" w:beforeAutospacing="0" w:after="0" w:afterAutospacing="0"/>
        <w:ind w:left="0" w:firstLine="0"/>
        <w:rPr>
          <w:b/>
          <w:bCs/>
          <w:sz w:val="22"/>
          <w:szCs w:val="22"/>
          <w:u w:val="single"/>
          <w:lang w:val="sl-SI"/>
        </w:rPr>
      </w:pPr>
    </w:p>
    <w:p w14:paraId="6E90A4F5" w14:textId="1ACCCC74" w:rsidR="000002EE" w:rsidRPr="009058D4" w:rsidRDefault="000002EE" w:rsidP="000002EE">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3E153B79" w14:textId="2FCC4F77" w:rsidR="000002EE" w:rsidRPr="007F5195" w:rsidRDefault="000002EE" w:rsidP="007F5195">
      <w:pPr>
        <w:pStyle w:val="ListParagraph"/>
        <w:numPr>
          <w:ilvl w:val="0"/>
          <w:numId w:val="123"/>
        </w:numPr>
        <w:spacing w:before="0" w:beforeAutospacing="0" w:after="0" w:afterAutospacing="0"/>
        <w:ind w:left="450" w:hanging="450"/>
        <w:rPr>
          <w:b/>
          <w:bCs/>
          <w:sz w:val="22"/>
          <w:szCs w:val="22"/>
          <w:lang w:val="sl-SI"/>
        </w:rPr>
      </w:pPr>
      <w:r w:rsidRPr="007F5195">
        <w:rPr>
          <w:b/>
          <w:bCs/>
          <w:sz w:val="22"/>
          <w:szCs w:val="22"/>
          <w:lang w:val="sl-SI"/>
        </w:rPr>
        <w:t xml:space="preserve">spisak </w:t>
      </w:r>
      <w:r w:rsidR="00070743" w:rsidRPr="007F5195">
        <w:rPr>
          <w:b/>
          <w:bCs/>
          <w:sz w:val="22"/>
          <w:szCs w:val="22"/>
          <w:lang w:val="sl-SI"/>
        </w:rPr>
        <w:t>objavljenih radova prema tabeli i klasifikacija radova</w:t>
      </w:r>
    </w:p>
    <w:p w14:paraId="61B4BAF1" w14:textId="5A0EB37D" w:rsidR="000002EE" w:rsidRPr="009058D4" w:rsidRDefault="000002EE" w:rsidP="005A1A3D">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6D74ACC1" w14:textId="4E47358B" w:rsidR="000002EE" w:rsidRPr="009058D4" w:rsidRDefault="000002EE" w:rsidP="00D1512F">
      <w:pPr>
        <w:pStyle w:val="ListParagraph"/>
        <w:numPr>
          <w:ilvl w:val="0"/>
          <w:numId w:val="16"/>
        </w:numPr>
        <w:spacing w:before="0" w:beforeAutospacing="0" w:after="0" w:afterAutospacing="0"/>
        <w:ind w:left="284" w:right="0" w:hanging="284"/>
        <w:rPr>
          <w:color w:val="000000" w:themeColor="text1"/>
          <w:sz w:val="22"/>
          <w:szCs w:val="22"/>
        </w:rPr>
      </w:pPr>
      <w:r w:rsidRPr="009058D4">
        <w:rPr>
          <w:sz w:val="22"/>
          <w:szCs w:val="22"/>
        </w:rPr>
        <w:t xml:space="preserve">Potpara TS, Polovina MM, </w:t>
      </w:r>
      <w:r w:rsidRPr="009058D4">
        <w:rPr>
          <w:b/>
          <w:sz w:val="22"/>
          <w:szCs w:val="22"/>
        </w:rPr>
        <w:t>Licina MM</w:t>
      </w:r>
      <w:r w:rsidRPr="009058D4">
        <w:rPr>
          <w:sz w:val="22"/>
          <w:szCs w:val="22"/>
        </w:rPr>
        <w:t xml:space="preserve">, Mujovic NM, Marinkovic JM, Petrovic M, Vujisic-Tesic B, Lip GY. The impact of dilated left atrium on rhythm control in patients with newly diagnosed </w:t>
      </w:r>
      <w:r w:rsidRPr="009058D4">
        <w:rPr>
          <w:color w:val="000000" w:themeColor="text1"/>
          <w:sz w:val="22"/>
          <w:szCs w:val="22"/>
        </w:rPr>
        <w:t>persistent atrial fibrillation: the Belgrade atrial fibrillation project. Int J Clin Pract. 2011;65(11):1202-3.</w:t>
      </w:r>
      <w:r w:rsidRPr="009058D4">
        <w:rPr>
          <w:b/>
          <w:color w:val="000000" w:themeColor="text1"/>
          <w:sz w:val="22"/>
          <w:szCs w:val="22"/>
        </w:rPr>
        <w:t xml:space="preserve"> M21 IF  (2011) 2,415</w:t>
      </w:r>
    </w:p>
    <w:p w14:paraId="301455F6" w14:textId="77777777" w:rsidR="000002EE" w:rsidRPr="009058D4" w:rsidRDefault="000002EE" w:rsidP="00D1512F">
      <w:pPr>
        <w:pStyle w:val="ListParagraph"/>
        <w:numPr>
          <w:ilvl w:val="0"/>
          <w:numId w:val="16"/>
        </w:numPr>
        <w:spacing w:before="0" w:beforeAutospacing="0" w:after="0" w:afterAutospacing="0"/>
        <w:ind w:left="284" w:right="0" w:hanging="284"/>
        <w:rPr>
          <w:color w:val="000000" w:themeColor="text1"/>
          <w:sz w:val="22"/>
          <w:szCs w:val="22"/>
        </w:rPr>
      </w:pPr>
      <w:r w:rsidRPr="009058D4">
        <w:rPr>
          <w:color w:val="000000" w:themeColor="text1"/>
          <w:sz w:val="22"/>
          <w:szCs w:val="22"/>
        </w:rPr>
        <w:t xml:space="preserve">Potpara TS, Polovina MM, </w:t>
      </w:r>
      <w:r w:rsidRPr="009058D4">
        <w:rPr>
          <w:b/>
          <w:bCs/>
          <w:color w:val="000000" w:themeColor="text1"/>
          <w:sz w:val="22"/>
          <w:szCs w:val="22"/>
        </w:rPr>
        <w:t>Licina MM</w:t>
      </w:r>
      <w:r w:rsidRPr="009058D4">
        <w:rPr>
          <w:color w:val="000000" w:themeColor="text1"/>
          <w:sz w:val="22"/>
          <w:szCs w:val="22"/>
        </w:rPr>
        <w:t xml:space="preserve">, Marinkovic JM, Prostran MS, Lip GY. </w:t>
      </w:r>
      <w:hyperlink r:id="rId73" w:history="1">
        <w:r w:rsidRPr="009058D4">
          <w:rPr>
            <w:rStyle w:val="Hyperlink"/>
            <w:color w:val="000000" w:themeColor="text1"/>
            <w:sz w:val="22"/>
            <w:szCs w:val="22"/>
            <w:u w:val="none"/>
          </w:rPr>
          <w:t>Reliable Identification of 'Truly Low' Thromboembolic Risk in Patients Initially Diagnosed with 'Lone' Atrial Fibrillation: The Belgrade Atrial Fibrillation Study.</w:t>
        </w:r>
      </w:hyperlink>
      <w:r w:rsidRPr="009058D4">
        <w:rPr>
          <w:color w:val="000000" w:themeColor="text1"/>
          <w:sz w:val="22"/>
          <w:szCs w:val="22"/>
        </w:rPr>
        <w:t xml:space="preserve"> </w:t>
      </w:r>
      <w:r w:rsidRPr="009058D4">
        <w:rPr>
          <w:rStyle w:val="jrnl"/>
          <w:color w:val="000000" w:themeColor="text1"/>
          <w:sz w:val="22"/>
          <w:szCs w:val="22"/>
        </w:rPr>
        <w:t>Circ Arrhythm Electrophysiol</w:t>
      </w:r>
      <w:r w:rsidRPr="009058D4">
        <w:rPr>
          <w:color w:val="000000" w:themeColor="text1"/>
          <w:sz w:val="22"/>
          <w:szCs w:val="22"/>
        </w:rPr>
        <w:t xml:space="preserve">. 2012 Apr;5(2):319-26. </w:t>
      </w:r>
      <w:r w:rsidRPr="009058D4">
        <w:rPr>
          <w:b/>
          <w:color w:val="000000" w:themeColor="text1"/>
          <w:sz w:val="22"/>
          <w:szCs w:val="22"/>
        </w:rPr>
        <w:t>M21a</w:t>
      </w:r>
      <w:r w:rsidRPr="009058D4">
        <w:rPr>
          <w:color w:val="000000" w:themeColor="text1"/>
          <w:sz w:val="22"/>
          <w:szCs w:val="22"/>
        </w:rPr>
        <w:t xml:space="preserve"> </w:t>
      </w:r>
      <w:r w:rsidRPr="009058D4">
        <w:rPr>
          <w:b/>
          <w:color w:val="000000" w:themeColor="text1"/>
          <w:sz w:val="22"/>
          <w:szCs w:val="22"/>
        </w:rPr>
        <w:t>IF (2011) 6.462</w:t>
      </w:r>
      <w:r w:rsidRPr="009058D4">
        <w:rPr>
          <w:color w:val="000000" w:themeColor="text1"/>
          <w:sz w:val="22"/>
          <w:szCs w:val="22"/>
        </w:rPr>
        <w:t xml:space="preserve"> </w:t>
      </w:r>
    </w:p>
    <w:p w14:paraId="17327CEF" w14:textId="77777777" w:rsidR="000002EE" w:rsidRPr="009058D4" w:rsidRDefault="000002EE" w:rsidP="00D1512F">
      <w:pPr>
        <w:pStyle w:val="desc"/>
        <w:numPr>
          <w:ilvl w:val="0"/>
          <w:numId w:val="16"/>
        </w:numPr>
        <w:shd w:val="clear" w:color="auto" w:fill="FFFFFF"/>
        <w:spacing w:before="0" w:beforeAutospacing="0" w:after="0" w:afterAutospacing="0"/>
        <w:ind w:left="284" w:hanging="284"/>
        <w:jc w:val="both"/>
        <w:rPr>
          <w:color w:val="000000" w:themeColor="text1"/>
          <w:sz w:val="22"/>
          <w:szCs w:val="22"/>
        </w:rPr>
      </w:pPr>
      <w:r w:rsidRPr="009058D4">
        <w:rPr>
          <w:color w:val="000000" w:themeColor="text1"/>
          <w:sz w:val="22"/>
          <w:szCs w:val="22"/>
        </w:rPr>
        <w:t xml:space="preserve">Potpara TS, Polovina MM, </w:t>
      </w:r>
      <w:r w:rsidRPr="009058D4">
        <w:rPr>
          <w:b/>
          <w:color w:val="000000" w:themeColor="text1"/>
          <w:sz w:val="22"/>
          <w:szCs w:val="22"/>
        </w:rPr>
        <w:t>Licina MM</w:t>
      </w:r>
      <w:r w:rsidRPr="009058D4">
        <w:rPr>
          <w:color w:val="000000" w:themeColor="text1"/>
          <w:sz w:val="22"/>
          <w:szCs w:val="22"/>
        </w:rPr>
        <w:t xml:space="preserve">, Stojanovic RM, Prostran MS, Lip GY. </w:t>
      </w:r>
      <w:hyperlink r:id="rId74" w:history="1">
        <w:r w:rsidRPr="009058D4">
          <w:rPr>
            <w:color w:val="000000" w:themeColor="text1"/>
            <w:sz w:val="22"/>
            <w:szCs w:val="22"/>
          </w:rPr>
          <w:t>Novel oral anticoagulants for stroke prevention in atrial fibrillation: focus on apixaban.</w:t>
        </w:r>
      </w:hyperlink>
      <w:r w:rsidRPr="009058D4">
        <w:rPr>
          <w:color w:val="000000" w:themeColor="text1"/>
          <w:sz w:val="22"/>
          <w:szCs w:val="22"/>
        </w:rPr>
        <w:t xml:space="preserve"> Adv Ther. 2012 Jun;29(6):491-507. </w:t>
      </w:r>
      <w:r w:rsidRPr="009058D4">
        <w:rPr>
          <w:b/>
          <w:color w:val="000000" w:themeColor="text1"/>
          <w:sz w:val="22"/>
          <w:szCs w:val="22"/>
        </w:rPr>
        <w:t>M22 (2012) IF 2.125</w:t>
      </w:r>
    </w:p>
    <w:p w14:paraId="06EFAA01" w14:textId="77777777" w:rsidR="000002EE" w:rsidRPr="009058D4" w:rsidRDefault="000002EE" w:rsidP="00D1512F">
      <w:pPr>
        <w:pStyle w:val="desc"/>
        <w:numPr>
          <w:ilvl w:val="0"/>
          <w:numId w:val="16"/>
        </w:numPr>
        <w:shd w:val="clear" w:color="auto" w:fill="FFFFFF"/>
        <w:spacing w:before="0" w:beforeAutospacing="0" w:after="0" w:afterAutospacing="0"/>
        <w:ind w:left="284" w:hanging="284"/>
        <w:jc w:val="both"/>
        <w:rPr>
          <w:b/>
          <w:color w:val="000000" w:themeColor="text1"/>
          <w:sz w:val="22"/>
          <w:szCs w:val="22"/>
        </w:rPr>
      </w:pPr>
      <w:r w:rsidRPr="009058D4">
        <w:rPr>
          <w:color w:val="000000" w:themeColor="text1"/>
          <w:sz w:val="22"/>
          <w:szCs w:val="22"/>
        </w:rPr>
        <w:t xml:space="preserve">Potpara TS, Polovina MM, </w:t>
      </w:r>
      <w:r w:rsidRPr="009058D4">
        <w:rPr>
          <w:b/>
          <w:color w:val="000000" w:themeColor="text1"/>
          <w:sz w:val="22"/>
          <w:szCs w:val="22"/>
        </w:rPr>
        <w:t>Licina MM</w:t>
      </w:r>
      <w:r w:rsidRPr="009058D4">
        <w:rPr>
          <w:color w:val="000000" w:themeColor="text1"/>
          <w:sz w:val="22"/>
          <w:szCs w:val="22"/>
        </w:rPr>
        <w:t xml:space="preserve">, Marinkovic JM, Lip GY. </w:t>
      </w:r>
      <w:hyperlink r:id="rId75" w:history="1">
        <w:r w:rsidRPr="009058D4">
          <w:rPr>
            <w:color w:val="000000" w:themeColor="text1"/>
            <w:sz w:val="22"/>
            <w:szCs w:val="22"/>
          </w:rPr>
          <w:t>Predictors and prognostic implications of incident heart failure following the first diagnosis of atrial fibrillation in patients with structurally normal hearts: the Belgrade Atrial Fibrillation Study.</w:t>
        </w:r>
      </w:hyperlink>
      <w:r w:rsidRPr="009058D4">
        <w:rPr>
          <w:color w:val="000000" w:themeColor="text1"/>
          <w:sz w:val="22"/>
          <w:szCs w:val="22"/>
        </w:rPr>
        <w:t xml:space="preserve"> Eur J Heart Fail. 2013 Apr; 15(4):415-24. </w:t>
      </w:r>
      <w:r w:rsidRPr="009058D4">
        <w:rPr>
          <w:b/>
          <w:color w:val="000000" w:themeColor="text1"/>
          <w:sz w:val="22"/>
          <w:szCs w:val="22"/>
        </w:rPr>
        <w:t>M21a IF (2013) 6.577</w:t>
      </w:r>
    </w:p>
    <w:p w14:paraId="33599F49" w14:textId="77777777" w:rsidR="000002EE" w:rsidRPr="009058D4" w:rsidRDefault="000002EE" w:rsidP="000002EE">
      <w:pPr>
        <w:pStyle w:val="desc"/>
        <w:shd w:val="clear" w:color="auto" w:fill="FFFFFF"/>
        <w:spacing w:before="0" w:beforeAutospacing="0" w:after="0" w:afterAutospacing="0"/>
        <w:jc w:val="both"/>
        <w:rPr>
          <w:b/>
          <w:bCs/>
          <w:color w:val="000000" w:themeColor="text1"/>
          <w:sz w:val="22"/>
          <w:szCs w:val="22"/>
        </w:rPr>
      </w:pPr>
    </w:p>
    <w:p w14:paraId="104092D5" w14:textId="77777777" w:rsidR="000002EE" w:rsidRPr="009058D4" w:rsidRDefault="000002EE" w:rsidP="000002EE">
      <w:pPr>
        <w:tabs>
          <w:tab w:val="num" w:pos="284"/>
        </w:tabs>
        <w:spacing w:before="0" w:beforeAutospacing="0" w:after="0" w:afterAutospacing="0"/>
        <w:ind w:right="-52"/>
        <w:rPr>
          <w:b/>
          <w:bCs/>
          <w:i/>
          <w:color w:val="000000" w:themeColor="text1"/>
          <w:sz w:val="22"/>
          <w:szCs w:val="22"/>
          <w:lang w:val="sr-Cyrl-CS"/>
        </w:rPr>
      </w:pPr>
      <w:r w:rsidRPr="009058D4">
        <w:rPr>
          <w:rStyle w:val="apple-style-span"/>
          <w:b/>
          <w:bCs/>
          <w:iCs/>
          <w:color w:val="000000" w:themeColor="text1"/>
          <w:sz w:val="22"/>
          <w:szCs w:val="22"/>
          <w:lang w:val="sr-Latn-RS"/>
        </w:rPr>
        <w:t>OSTALI RADOVI U ČASOPISIMA SA JCR LISTE:</w:t>
      </w:r>
    </w:p>
    <w:p w14:paraId="7698A820" w14:textId="77777777" w:rsidR="000002EE" w:rsidRPr="009058D4" w:rsidRDefault="00093EF7" w:rsidP="00F819A3">
      <w:pPr>
        <w:pStyle w:val="ListParagraph"/>
        <w:numPr>
          <w:ilvl w:val="0"/>
          <w:numId w:val="98"/>
        </w:numPr>
        <w:shd w:val="clear" w:color="auto" w:fill="FFFFFF"/>
        <w:spacing w:before="0" w:beforeAutospacing="0" w:after="0" w:afterAutospacing="0"/>
        <w:ind w:left="270" w:right="0" w:hanging="270"/>
        <w:rPr>
          <w:b/>
          <w:sz w:val="22"/>
          <w:szCs w:val="22"/>
        </w:rPr>
      </w:pPr>
      <w:hyperlink r:id="rId76" w:history="1">
        <w:r w:rsidR="000002EE" w:rsidRPr="009058D4">
          <w:rPr>
            <w:b/>
            <w:sz w:val="22"/>
            <w:szCs w:val="22"/>
          </w:rPr>
          <w:t>Ostojić MM</w:t>
        </w:r>
      </w:hyperlink>
      <w:r w:rsidR="000002EE" w:rsidRPr="009058D4">
        <w:rPr>
          <w:sz w:val="22"/>
          <w:szCs w:val="22"/>
        </w:rPr>
        <w:t xml:space="preserve">, </w:t>
      </w:r>
      <w:hyperlink r:id="rId77" w:history="1">
        <w:r w:rsidR="000002EE" w:rsidRPr="009058D4">
          <w:rPr>
            <w:sz w:val="22"/>
            <w:szCs w:val="22"/>
          </w:rPr>
          <w:t>Potpara TS</w:t>
        </w:r>
      </w:hyperlink>
      <w:r w:rsidR="000002EE" w:rsidRPr="009058D4">
        <w:rPr>
          <w:sz w:val="22"/>
          <w:szCs w:val="22"/>
        </w:rPr>
        <w:t xml:space="preserve">, </w:t>
      </w:r>
      <w:hyperlink r:id="rId78" w:history="1">
        <w:r w:rsidR="000002EE" w:rsidRPr="009058D4">
          <w:rPr>
            <w:sz w:val="22"/>
            <w:szCs w:val="22"/>
          </w:rPr>
          <w:t>Polovina MM</w:t>
        </w:r>
      </w:hyperlink>
      <w:r w:rsidR="000002EE" w:rsidRPr="009058D4">
        <w:rPr>
          <w:sz w:val="22"/>
          <w:szCs w:val="22"/>
        </w:rPr>
        <w:t xml:space="preserve">, </w:t>
      </w:r>
      <w:hyperlink r:id="rId79" w:history="1">
        <w:r w:rsidR="000002EE" w:rsidRPr="009058D4">
          <w:rPr>
            <w:sz w:val="22"/>
            <w:szCs w:val="22"/>
          </w:rPr>
          <w:t>Ostojić Ml M</w:t>
        </w:r>
      </w:hyperlink>
      <w:r w:rsidR="000002EE" w:rsidRPr="009058D4">
        <w:rPr>
          <w:sz w:val="22"/>
          <w:szCs w:val="22"/>
        </w:rPr>
        <w:t>.</w:t>
      </w:r>
      <w:r w:rsidR="000002EE" w:rsidRPr="009058D4">
        <w:rPr>
          <w:bCs/>
          <w:kern w:val="36"/>
          <w:sz w:val="22"/>
          <w:szCs w:val="22"/>
        </w:rPr>
        <w:t xml:space="preserve"> Typical chest pain and precordial leads ST-elevation in patients with pacemakers--are we always looking at an acute myocardial infarction?</w:t>
      </w:r>
      <w:r w:rsidR="000002EE" w:rsidRPr="009058D4">
        <w:rPr>
          <w:sz w:val="22"/>
          <w:szCs w:val="22"/>
        </w:rPr>
        <w:t xml:space="preserve"> </w:t>
      </w:r>
      <w:hyperlink r:id="rId80" w:tooltip="Vojnosanitetski pregled." w:history="1">
        <w:r w:rsidR="000002EE" w:rsidRPr="009058D4">
          <w:rPr>
            <w:sz w:val="22"/>
            <w:szCs w:val="22"/>
          </w:rPr>
          <w:t>Vojnosanit Pregl.</w:t>
        </w:r>
      </w:hyperlink>
      <w:r w:rsidR="000002EE" w:rsidRPr="009058D4">
        <w:rPr>
          <w:sz w:val="22"/>
          <w:szCs w:val="22"/>
        </w:rPr>
        <w:t xml:space="preserve"> 2015 Sep;72 (9):837-40. </w:t>
      </w:r>
      <w:r w:rsidR="000002EE" w:rsidRPr="009058D4">
        <w:rPr>
          <w:b/>
          <w:sz w:val="22"/>
          <w:szCs w:val="22"/>
        </w:rPr>
        <w:t>M23 IF (2015) ½ 0.177</w:t>
      </w:r>
    </w:p>
    <w:p w14:paraId="5976BD33" w14:textId="77777777" w:rsidR="000002EE" w:rsidRPr="009058D4" w:rsidRDefault="000002EE" w:rsidP="000002EE">
      <w:pPr>
        <w:shd w:val="clear" w:color="auto" w:fill="FFFFFF"/>
        <w:spacing w:before="0" w:beforeAutospacing="0" w:after="0" w:afterAutospacing="0"/>
        <w:ind w:right="0"/>
        <w:rPr>
          <w:b/>
          <w:sz w:val="22"/>
          <w:szCs w:val="22"/>
        </w:rPr>
      </w:pPr>
    </w:p>
    <w:p w14:paraId="079F4C07" w14:textId="77777777" w:rsidR="000002EE" w:rsidRPr="009058D4" w:rsidRDefault="000002EE" w:rsidP="000002EE">
      <w:pPr>
        <w:spacing w:before="0" w:beforeAutospacing="0" w:after="0" w:afterAutospacing="0"/>
        <w:ind w:left="360" w:right="-52" w:firstLine="0"/>
        <w:rPr>
          <w:color w:val="000000" w:themeColor="text1"/>
          <w:sz w:val="22"/>
          <w:szCs w:val="22"/>
          <w:lang w:val="sr-Latn-CS"/>
        </w:rPr>
      </w:pPr>
    </w:p>
    <w:p w14:paraId="478C7D07" w14:textId="57ACE20F" w:rsidR="000002EE" w:rsidRPr="009058D4" w:rsidRDefault="000002EE" w:rsidP="005A1A3D">
      <w:pPr>
        <w:spacing w:before="0" w:beforeAutospacing="0" w:after="0" w:afterAutospacing="0"/>
        <w:ind w:right="-52"/>
        <w:rPr>
          <w:b/>
          <w:iCs/>
          <w:color w:val="000000" w:themeColor="text1"/>
          <w:sz w:val="22"/>
          <w:szCs w:val="22"/>
        </w:rPr>
      </w:pPr>
      <w:r w:rsidRPr="009058D4">
        <w:rPr>
          <w:b/>
          <w:iCs/>
          <w:color w:val="000000" w:themeColor="text1"/>
          <w:sz w:val="22"/>
          <w:szCs w:val="22"/>
        </w:rPr>
        <w:t>CEO RAD U ČASOPISU KOJI NIJE UKLJUČEN U GORE POMENUTE BAZE PODATAKA:</w:t>
      </w:r>
    </w:p>
    <w:p w14:paraId="73A5505A" w14:textId="576D7DE8" w:rsidR="000002EE" w:rsidRPr="009058D4" w:rsidRDefault="000002EE" w:rsidP="00F819A3">
      <w:pPr>
        <w:numPr>
          <w:ilvl w:val="0"/>
          <w:numId w:val="99"/>
        </w:numPr>
        <w:spacing w:before="0" w:beforeAutospacing="0" w:after="0" w:afterAutospacing="0"/>
        <w:ind w:left="270" w:right="0" w:hanging="270"/>
        <w:rPr>
          <w:sz w:val="22"/>
          <w:szCs w:val="22"/>
          <w:lang w:val="sl-SI"/>
        </w:rPr>
      </w:pPr>
      <w:r w:rsidRPr="009058D4">
        <w:rPr>
          <w:sz w:val="22"/>
          <w:szCs w:val="22"/>
        </w:rPr>
        <w:t>Beleslin B, Ostoji</w:t>
      </w:r>
      <w:r w:rsidRPr="009058D4">
        <w:rPr>
          <w:sz w:val="22"/>
          <w:szCs w:val="22"/>
          <w:lang w:val="sl-SI"/>
        </w:rPr>
        <w:t xml:space="preserve">ć </w:t>
      </w:r>
      <w:r w:rsidRPr="009058D4">
        <w:rPr>
          <w:sz w:val="22"/>
          <w:szCs w:val="22"/>
        </w:rPr>
        <w:t>M</w:t>
      </w:r>
      <w:r w:rsidRPr="009058D4">
        <w:rPr>
          <w:sz w:val="22"/>
          <w:szCs w:val="22"/>
          <w:lang w:val="sl-SI"/>
        </w:rPr>
        <w:t xml:space="preserve">, Stojković S, Vukčević V, Orlić D, Stanković G, Nedeljković M, Aranđelović A, Tomašević M, Dikić M, Kostić J, Aleksandrić S, Đorđević-Dikić A, Stepanović J, Giga V, Petrašinović Z, Nedeljković I, Dobrić M, Mehmedbegović Z, Živković M, Dedović V, Stanković I, Tešić M, Grozdić I, </w:t>
      </w:r>
      <w:r w:rsidRPr="009058D4">
        <w:rPr>
          <w:b/>
          <w:sz w:val="22"/>
          <w:szCs w:val="22"/>
          <w:lang w:val="sl-SI"/>
        </w:rPr>
        <w:t>Ličina M</w:t>
      </w:r>
      <w:r w:rsidRPr="009058D4">
        <w:rPr>
          <w:sz w:val="22"/>
          <w:szCs w:val="22"/>
          <w:lang w:val="sl-SI"/>
        </w:rPr>
        <w:t>. Uloga frakcione rezerve protoka u višesudovnoj koronarnoj bolesti, Balneoclimatologija, 2009</w:t>
      </w:r>
      <w:r w:rsidR="00070743" w:rsidRPr="009058D4">
        <w:rPr>
          <w:sz w:val="22"/>
          <w:szCs w:val="22"/>
          <w:lang w:val="sl-SI"/>
        </w:rPr>
        <w:t>.</w:t>
      </w:r>
      <w:r w:rsidRPr="009058D4">
        <w:rPr>
          <w:sz w:val="22"/>
          <w:szCs w:val="22"/>
          <w:lang w:val="sl-SI"/>
        </w:rPr>
        <w:t xml:space="preserve"> 33</w:t>
      </w:r>
      <w:r w:rsidR="00070743" w:rsidRPr="009058D4">
        <w:rPr>
          <w:sz w:val="22"/>
          <w:szCs w:val="22"/>
          <w:lang w:val="sl-SI"/>
        </w:rPr>
        <w:t>(</w:t>
      </w:r>
      <w:r w:rsidRPr="009058D4">
        <w:rPr>
          <w:sz w:val="22"/>
          <w:szCs w:val="22"/>
          <w:lang w:val="sl-SI"/>
        </w:rPr>
        <w:t>1</w:t>
      </w:r>
      <w:r w:rsidR="00070743" w:rsidRPr="009058D4">
        <w:rPr>
          <w:sz w:val="22"/>
          <w:szCs w:val="22"/>
          <w:lang w:val="sl-SI"/>
        </w:rPr>
        <w:t>):</w:t>
      </w:r>
      <w:r w:rsidRPr="009058D4">
        <w:rPr>
          <w:sz w:val="22"/>
          <w:szCs w:val="22"/>
          <w:lang w:val="sl-SI"/>
        </w:rPr>
        <w:t xml:space="preserve"> 19-23. </w:t>
      </w:r>
      <w:r w:rsidR="00070743" w:rsidRPr="009058D4">
        <w:rPr>
          <w:sz w:val="22"/>
          <w:szCs w:val="22"/>
          <w:lang w:val="sl-SI"/>
        </w:rPr>
        <w:t>(</w:t>
      </w:r>
      <w:r w:rsidRPr="009058D4">
        <w:rPr>
          <w:bCs/>
          <w:sz w:val="22"/>
          <w:szCs w:val="22"/>
          <w:lang w:val="sl-SI"/>
        </w:rPr>
        <w:t>M52</w:t>
      </w:r>
      <w:r w:rsidR="00070743" w:rsidRPr="009058D4">
        <w:rPr>
          <w:bCs/>
          <w:sz w:val="22"/>
          <w:szCs w:val="22"/>
          <w:lang w:val="sl-SI"/>
        </w:rPr>
        <w:t>)</w:t>
      </w:r>
    </w:p>
    <w:p w14:paraId="28089298" w14:textId="499F071B" w:rsidR="000002EE" w:rsidRPr="009058D4" w:rsidRDefault="000002EE" w:rsidP="00F819A3">
      <w:pPr>
        <w:numPr>
          <w:ilvl w:val="0"/>
          <w:numId w:val="99"/>
        </w:numPr>
        <w:spacing w:before="0" w:beforeAutospacing="0" w:after="0" w:afterAutospacing="0"/>
        <w:ind w:left="284" w:right="0" w:hanging="284"/>
        <w:rPr>
          <w:sz w:val="22"/>
          <w:szCs w:val="22"/>
          <w:lang w:val="sl-SI"/>
        </w:rPr>
      </w:pPr>
      <w:r w:rsidRPr="009058D4">
        <w:rPr>
          <w:sz w:val="22"/>
          <w:szCs w:val="22"/>
          <w:lang w:val="sl-SI"/>
        </w:rPr>
        <w:t xml:space="preserve">Giga V, Đorđević-Dikić A, Stanković I, Ostojić M, Beleslin B, Stepanović J, Nedeljković I, Dobrić M, Tešić M, </w:t>
      </w:r>
      <w:r w:rsidRPr="009058D4">
        <w:rPr>
          <w:b/>
          <w:sz w:val="22"/>
          <w:szCs w:val="22"/>
          <w:lang w:val="sl-SI"/>
        </w:rPr>
        <w:t>Ličina M</w:t>
      </w:r>
      <w:r w:rsidRPr="009058D4">
        <w:rPr>
          <w:sz w:val="22"/>
          <w:szCs w:val="22"/>
          <w:lang w:val="sl-SI"/>
        </w:rPr>
        <w:t>, Grozdić I, Nedeljković M, Petrašinović Z. Testovi procene vijabilnosti u odluci o revaskularizaciji miokarda kod bolesnika sa ishemijskom kardiomiopatijom. Balneoclimatologija, 2009</w:t>
      </w:r>
      <w:r w:rsidR="00070743" w:rsidRPr="009058D4">
        <w:rPr>
          <w:sz w:val="22"/>
          <w:szCs w:val="22"/>
          <w:lang w:val="sl-SI"/>
        </w:rPr>
        <w:t>.</w:t>
      </w:r>
      <w:r w:rsidRPr="009058D4">
        <w:rPr>
          <w:sz w:val="22"/>
          <w:szCs w:val="22"/>
          <w:lang w:val="sl-SI"/>
        </w:rPr>
        <w:t xml:space="preserve">  33</w:t>
      </w:r>
      <w:r w:rsidR="00070743" w:rsidRPr="009058D4">
        <w:rPr>
          <w:sz w:val="22"/>
          <w:szCs w:val="22"/>
          <w:lang w:val="sl-SI"/>
        </w:rPr>
        <w:t xml:space="preserve"> (</w:t>
      </w:r>
      <w:r w:rsidRPr="009058D4">
        <w:rPr>
          <w:sz w:val="22"/>
          <w:szCs w:val="22"/>
          <w:lang w:val="sl-SI"/>
        </w:rPr>
        <w:t>1</w:t>
      </w:r>
      <w:r w:rsidR="00070743" w:rsidRPr="009058D4">
        <w:rPr>
          <w:sz w:val="22"/>
          <w:szCs w:val="22"/>
          <w:lang w:val="sl-SI"/>
        </w:rPr>
        <w:t>):</w:t>
      </w:r>
      <w:r w:rsidRPr="009058D4">
        <w:rPr>
          <w:sz w:val="22"/>
          <w:szCs w:val="22"/>
          <w:lang w:val="sl-SI"/>
        </w:rPr>
        <w:t xml:space="preserve"> 51-55. </w:t>
      </w:r>
      <w:r w:rsidR="00070743" w:rsidRPr="009058D4">
        <w:rPr>
          <w:sz w:val="22"/>
          <w:szCs w:val="22"/>
          <w:lang w:val="sl-SI"/>
        </w:rPr>
        <w:t>(</w:t>
      </w:r>
      <w:r w:rsidRPr="009058D4">
        <w:rPr>
          <w:bCs/>
          <w:sz w:val="22"/>
          <w:szCs w:val="22"/>
          <w:lang w:val="sl-SI"/>
        </w:rPr>
        <w:t>M52</w:t>
      </w:r>
      <w:r w:rsidR="00070743" w:rsidRPr="009058D4">
        <w:rPr>
          <w:bCs/>
          <w:sz w:val="22"/>
          <w:szCs w:val="22"/>
          <w:lang w:val="sl-SI"/>
        </w:rPr>
        <w:t>)</w:t>
      </w:r>
    </w:p>
    <w:p w14:paraId="6BEC9B78" w14:textId="2F920D69" w:rsidR="000002EE" w:rsidRPr="009058D4" w:rsidRDefault="000002EE" w:rsidP="00F819A3">
      <w:pPr>
        <w:numPr>
          <w:ilvl w:val="0"/>
          <w:numId w:val="99"/>
        </w:numPr>
        <w:spacing w:before="0" w:beforeAutospacing="0" w:after="0" w:afterAutospacing="0"/>
        <w:ind w:left="284" w:right="0" w:hanging="284"/>
        <w:rPr>
          <w:b/>
          <w:sz w:val="22"/>
          <w:szCs w:val="22"/>
          <w:lang w:val="sl-SI"/>
        </w:rPr>
      </w:pPr>
      <w:r w:rsidRPr="009058D4">
        <w:rPr>
          <w:sz w:val="22"/>
          <w:szCs w:val="22"/>
          <w:lang w:val="sl-SI"/>
        </w:rPr>
        <w:t xml:space="preserve">Polovina M, Potpara T, Ostojić M.Č, </w:t>
      </w:r>
      <w:r w:rsidRPr="009058D4">
        <w:rPr>
          <w:b/>
          <w:sz w:val="22"/>
          <w:szCs w:val="22"/>
          <w:lang w:val="sl-SI"/>
        </w:rPr>
        <w:t>Ličina M</w:t>
      </w:r>
      <w:r w:rsidRPr="009058D4">
        <w:rPr>
          <w:sz w:val="22"/>
          <w:szCs w:val="22"/>
          <w:lang w:val="sl-SI"/>
        </w:rPr>
        <w:t>. Da li je EHRA klasa povezana sa razlikom u kliničkoj prezentaciji obolelih od atrijalne fibrilacije? Balneoclimatologija, 2011</w:t>
      </w:r>
      <w:r w:rsidR="00070743" w:rsidRPr="009058D4">
        <w:rPr>
          <w:sz w:val="22"/>
          <w:szCs w:val="22"/>
          <w:lang w:val="sl-SI"/>
        </w:rPr>
        <w:t>.</w:t>
      </w:r>
      <w:r w:rsidRPr="009058D4">
        <w:rPr>
          <w:sz w:val="22"/>
          <w:szCs w:val="22"/>
          <w:lang w:val="sl-SI"/>
        </w:rPr>
        <w:t>35</w:t>
      </w:r>
      <w:r w:rsidR="00070743" w:rsidRPr="009058D4">
        <w:rPr>
          <w:sz w:val="22"/>
          <w:szCs w:val="22"/>
          <w:lang w:val="sl-SI"/>
        </w:rPr>
        <w:t xml:space="preserve"> (</w:t>
      </w:r>
      <w:r w:rsidRPr="009058D4">
        <w:rPr>
          <w:sz w:val="22"/>
          <w:szCs w:val="22"/>
          <w:lang w:val="sl-SI"/>
        </w:rPr>
        <w:t>2</w:t>
      </w:r>
      <w:r w:rsidR="00070743" w:rsidRPr="009058D4">
        <w:rPr>
          <w:sz w:val="22"/>
          <w:szCs w:val="22"/>
          <w:lang w:val="sl-SI"/>
        </w:rPr>
        <w:t>):</w:t>
      </w:r>
      <w:r w:rsidRPr="009058D4">
        <w:rPr>
          <w:sz w:val="22"/>
          <w:szCs w:val="22"/>
          <w:lang w:val="sl-SI"/>
        </w:rPr>
        <w:t xml:space="preserve"> 57-66.</w:t>
      </w:r>
      <w:r w:rsidRPr="009058D4">
        <w:rPr>
          <w:sz w:val="22"/>
          <w:szCs w:val="22"/>
          <w:lang w:val="en-GB"/>
        </w:rPr>
        <w:t xml:space="preserve"> </w:t>
      </w:r>
      <w:r w:rsidR="00070743" w:rsidRPr="009058D4">
        <w:rPr>
          <w:sz w:val="22"/>
          <w:szCs w:val="22"/>
          <w:lang w:val="en-GB"/>
        </w:rPr>
        <w:t>(</w:t>
      </w:r>
      <w:r w:rsidRPr="009058D4">
        <w:rPr>
          <w:bCs/>
          <w:sz w:val="22"/>
          <w:szCs w:val="22"/>
          <w:lang w:val="en-GB"/>
        </w:rPr>
        <w:t>M53</w:t>
      </w:r>
      <w:r w:rsidR="00070743" w:rsidRPr="009058D4">
        <w:rPr>
          <w:bCs/>
          <w:sz w:val="22"/>
          <w:szCs w:val="22"/>
          <w:lang w:val="en-GB"/>
        </w:rPr>
        <w:t>)</w:t>
      </w:r>
    </w:p>
    <w:p w14:paraId="6F154B05" w14:textId="11194E16" w:rsidR="000002EE" w:rsidRPr="009058D4" w:rsidRDefault="000002EE" w:rsidP="00F819A3">
      <w:pPr>
        <w:numPr>
          <w:ilvl w:val="0"/>
          <w:numId w:val="99"/>
        </w:numPr>
        <w:spacing w:before="0" w:beforeAutospacing="0" w:after="0" w:afterAutospacing="0"/>
        <w:ind w:left="284" w:right="0" w:hanging="284"/>
        <w:rPr>
          <w:sz w:val="22"/>
          <w:szCs w:val="22"/>
          <w:lang w:val="sl-SI"/>
        </w:rPr>
      </w:pPr>
      <w:r w:rsidRPr="009058D4">
        <w:rPr>
          <w:sz w:val="22"/>
          <w:szCs w:val="22"/>
          <w:lang w:val="en-GB"/>
        </w:rPr>
        <w:t xml:space="preserve">Potpara TS, </w:t>
      </w:r>
      <w:r w:rsidRPr="009058D4">
        <w:rPr>
          <w:bCs/>
          <w:sz w:val="22"/>
          <w:szCs w:val="22"/>
          <w:lang w:val="en-GB"/>
        </w:rPr>
        <w:t>Polovina MM</w:t>
      </w:r>
      <w:r w:rsidRPr="009058D4">
        <w:rPr>
          <w:sz w:val="22"/>
          <w:szCs w:val="22"/>
          <w:lang w:val="en-GB"/>
        </w:rPr>
        <w:t xml:space="preserve">, </w:t>
      </w:r>
      <w:r w:rsidRPr="009058D4">
        <w:rPr>
          <w:b/>
          <w:sz w:val="22"/>
          <w:szCs w:val="22"/>
          <w:lang w:val="en-GB"/>
        </w:rPr>
        <w:t>Licina MM</w:t>
      </w:r>
      <w:r w:rsidRPr="009058D4">
        <w:rPr>
          <w:sz w:val="22"/>
          <w:szCs w:val="22"/>
          <w:lang w:val="en-GB"/>
        </w:rPr>
        <w:t xml:space="preserve">, Prostran MM, Management of atrial fibrillation: focus on stroke prevention. Cardiology International. Winter 2011: 80-86. </w:t>
      </w:r>
      <w:r w:rsidR="00070743" w:rsidRPr="009058D4">
        <w:rPr>
          <w:sz w:val="22"/>
          <w:szCs w:val="22"/>
          <w:lang w:val="en-GB"/>
        </w:rPr>
        <w:t>(</w:t>
      </w:r>
      <w:r w:rsidRPr="009058D4">
        <w:rPr>
          <w:bCs/>
          <w:sz w:val="22"/>
          <w:szCs w:val="22"/>
          <w:lang w:val="en-GB"/>
        </w:rPr>
        <w:t>M24</w:t>
      </w:r>
      <w:r w:rsidR="00070743" w:rsidRPr="009058D4">
        <w:rPr>
          <w:bCs/>
          <w:sz w:val="22"/>
          <w:szCs w:val="22"/>
          <w:lang w:val="en-GB"/>
        </w:rPr>
        <w:t>)</w:t>
      </w:r>
    </w:p>
    <w:p w14:paraId="1EEBE58C" w14:textId="20BAA60C" w:rsidR="000002EE" w:rsidRPr="009058D4" w:rsidRDefault="000002EE" w:rsidP="00F819A3">
      <w:pPr>
        <w:numPr>
          <w:ilvl w:val="0"/>
          <w:numId w:val="99"/>
        </w:numPr>
        <w:spacing w:before="0" w:beforeAutospacing="0" w:after="0" w:afterAutospacing="0"/>
        <w:ind w:left="284" w:right="0" w:hanging="284"/>
        <w:rPr>
          <w:sz w:val="22"/>
          <w:szCs w:val="22"/>
          <w:lang w:val="sl-SI"/>
        </w:rPr>
      </w:pPr>
      <w:r w:rsidRPr="009058D4">
        <w:rPr>
          <w:b/>
          <w:sz w:val="22"/>
          <w:szCs w:val="22"/>
          <w:lang w:val="sl-SI"/>
        </w:rPr>
        <w:t xml:space="preserve">Ličina M, </w:t>
      </w:r>
      <w:r w:rsidRPr="009058D4">
        <w:rPr>
          <w:sz w:val="22"/>
          <w:szCs w:val="22"/>
          <w:lang w:val="sl-SI"/>
        </w:rPr>
        <w:t>Potpara T, Polovina M, Ostojić MM, Milić N, Giga V, Beleslin B. Regulacija faktora rizika kod bolesnika sa ishemijskom bolesti lečenih perkutanom koronarnom intervencijom. Srce i krvni sudovi 2011; 30(4): 257-263.</w:t>
      </w:r>
      <w:r w:rsidRPr="009058D4">
        <w:rPr>
          <w:bCs/>
          <w:sz w:val="22"/>
          <w:szCs w:val="22"/>
          <w:lang w:val="sl-SI"/>
        </w:rPr>
        <w:t xml:space="preserve"> </w:t>
      </w:r>
      <w:r w:rsidR="00070743" w:rsidRPr="009058D4">
        <w:rPr>
          <w:bCs/>
          <w:sz w:val="22"/>
          <w:szCs w:val="22"/>
          <w:lang w:val="sl-SI"/>
        </w:rPr>
        <w:t>(</w:t>
      </w:r>
      <w:r w:rsidRPr="009058D4">
        <w:rPr>
          <w:bCs/>
          <w:sz w:val="22"/>
          <w:szCs w:val="22"/>
          <w:lang w:val="sl-SI"/>
        </w:rPr>
        <w:t>M53</w:t>
      </w:r>
      <w:r w:rsidR="00070743" w:rsidRPr="009058D4">
        <w:rPr>
          <w:bCs/>
          <w:sz w:val="22"/>
          <w:szCs w:val="22"/>
          <w:lang w:val="sl-SI"/>
        </w:rPr>
        <w:t>)</w:t>
      </w:r>
    </w:p>
    <w:p w14:paraId="5AD1E088" w14:textId="72BB1600" w:rsidR="000002EE" w:rsidRPr="009058D4" w:rsidRDefault="000002EE" w:rsidP="00F819A3">
      <w:pPr>
        <w:numPr>
          <w:ilvl w:val="0"/>
          <w:numId w:val="99"/>
        </w:numPr>
        <w:spacing w:before="0" w:beforeAutospacing="0" w:after="0" w:afterAutospacing="0"/>
        <w:ind w:left="284" w:right="0" w:hanging="284"/>
        <w:rPr>
          <w:b/>
          <w:sz w:val="22"/>
          <w:szCs w:val="22"/>
          <w:lang w:val="sl-SI"/>
        </w:rPr>
      </w:pPr>
      <w:r w:rsidRPr="009058D4">
        <w:rPr>
          <w:sz w:val="22"/>
          <w:szCs w:val="22"/>
        </w:rPr>
        <w:t xml:space="preserve">T Potpara, </w:t>
      </w:r>
      <w:r w:rsidRPr="009058D4">
        <w:rPr>
          <w:b/>
          <w:sz w:val="22"/>
          <w:szCs w:val="22"/>
        </w:rPr>
        <w:t>M Ličina</w:t>
      </w:r>
      <w:r w:rsidRPr="009058D4">
        <w:rPr>
          <w:sz w:val="22"/>
          <w:szCs w:val="22"/>
        </w:rPr>
        <w:t>, M Polovina, M Ostojić, MC Ostojić. Prevencija tromboembolijskih komplikacija atrijalne fibrilacije: savremeni aspekti i perspective. Srce i krvni sudovi 2012; 31(2): 68-76.</w:t>
      </w:r>
      <w:r w:rsidRPr="009058D4">
        <w:rPr>
          <w:sz w:val="22"/>
          <w:szCs w:val="22"/>
          <w:lang w:val="it-IT"/>
        </w:rPr>
        <w:t xml:space="preserve"> </w:t>
      </w:r>
      <w:r w:rsidR="00070743" w:rsidRPr="009058D4">
        <w:rPr>
          <w:sz w:val="22"/>
          <w:szCs w:val="22"/>
          <w:lang w:val="it-IT"/>
        </w:rPr>
        <w:t>(</w:t>
      </w:r>
      <w:r w:rsidRPr="009058D4">
        <w:rPr>
          <w:sz w:val="22"/>
          <w:szCs w:val="22"/>
          <w:lang w:val="it-IT"/>
        </w:rPr>
        <w:t>M53</w:t>
      </w:r>
      <w:r w:rsidR="00070743" w:rsidRPr="009058D4">
        <w:rPr>
          <w:sz w:val="22"/>
          <w:szCs w:val="22"/>
          <w:lang w:val="it-IT"/>
        </w:rPr>
        <w:t>)</w:t>
      </w:r>
    </w:p>
    <w:p w14:paraId="409FB5D8" w14:textId="7B6B7D26" w:rsidR="000002EE" w:rsidRPr="009058D4" w:rsidRDefault="000002EE" w:rsidP="00F819A3">
      <w:pPr>
        <w:numPr>
          <w:ilvl w:val="0"/>
          <w:numId w:val="99"/>
        </w:numPr>
        <w:spacing w:before="0" w:beforeAutospacing="0" w:after="0" w:afterAutospacing="0"/>
        <w:ind w:left="284" w:right="0" w:hanging="284"/>
        <w:rPr>
          <w:sz w:val="22"/>
          <w:szCs w:val="22"/>
          <w:lang w:val="sl-SI"/>
        </w:rPr>
      </w:pPr>
      <w:r w:rsidRPr="009058D4">
        <w:rPr>
          <w:sz w:val="22"/>
          <w:szCs w:val="22"/>
          <w:lang w:val="it-IT"/>
        </w:rPr>
        <w:t xml:space="preserve">Potpara TS, </w:t>
      </w:r>
      <w:r w:rsidRPr="009058D4">
        <w:rPr>
          <w:b/>
          <w:sz w:val="22"/>
          <w:szCs w:val="22"/>
          <w:lang w:val="it-IT"/>
        </w:rPr>
        <w:t>Licina MM</w:t>
      </w:r>
      <w:r w:rsidRPr="009058D4">
        <w:rPr>
          <w:sz w:val="22"/>
          <w:szCs w:val="22"/>
          <w:lang w:val="it-IT"/>
        </w:rPr>
        <w:t xml:space="preserve">, </w:t>
      </w:r>
      <w:r w:rsidRPr="009058D4">
        <w:rPr>
          <w:bCs/>
          <w:sz w:val="22"/>
          <w:szCs w:val="22"/>
          <w:lang w:val="it-IT"/>
        </w:rPr>
        <w:t>Polovina MM</w:t>
      </w:r>
      <w:r w:rsidRPr="009058D4">
        <w:rPr>
          <w:sz w:val="22"/>
          <w:szCs w:val="22"/>
          <w:lang w:val="it-IT"/>
        </w:rPr>
        <w:t xml:space="preserve">. </w:t>
      </w:r>
      <w:r w:rsidRPr="009058D4">
        <w:rPr>
          <w:sz w:val="22"/>
          <w:szCs w:val="22"/>
          <w:lang w:val="en-GB"/>
        </w:rPr>
        <w:t xml:space="preserve">Practical approaches to the treatment of atrial fibrillation: focus on stroke prevention using oral anticoagulant drugs. Clin Pract. 2013; 10:317-332. </w:t>
      </w:r>
      <w:r w:rsidR="00070743" w:rsidRPr="009058D4">
        <w:rPr>
          <w:sz w:val="22"/>
          <w:szCs w:val="22"/>
          <w:lang w:val="en-GB"/>
        </w:rPr>
        <w:t>(</w:t>
      </w:r>
      <w:r w:rsidRPr="009058D4">
        <w:rPr>
          <w:sz w:val="22"/>
          <w:szCs w:val="22"/>
          <w:lang w:val="en-GB"/>
        </w:rPr>
        <w:t>M24</w:t>
      </w:r>
      <w:r w:rsidR="00070743" w:rsidRPr="009058D4">
        <w:rPr>
          <w:sz w:val="22"/>
          <w:szCs w:val="22"/>
          <w:lang w:val="en-GB"/>
        </w:rPr>
        <w:t>)</w:t>
      </w:r>
    </w:p>
    <w:p w14:paraId="248EF972" w14:textId="77777777" w:rsidR="005A1A3D" w:rsidRPr="009058D4" w:rsidRDefault="005A1A3D" w:rsidP="008D5EDD">
      <w:pPr>
        <w:spacing w:before="0" w:beforeAutospacing="0" w:after="0" w:afterAutospacing="0"/>
        <w:ind w:left="0" w:right="-52" w:firstLine="0"/>
        <w:rPr>
          <w:b/>
          <w:iCs/>
          <w:color w:val="000000" w:themeColor="text1"/>
          <w:sz w:val="22"/>
          <w:szCs w:val="22"/>
        </w:rPr>
      </w:pPr>
    </w:p>
    <w:p w14:paraId="4654B3D0" w14:textId="7CD578FA" w:rsidR="000002EE" w:rsidRPr="009058D4" w:rsidRDefault="000002EE" w:rsidP="00070743">
      <w:pPr>
        <w:spacing w:before="0" w:beforeAutospacing="0" w:after="0" w:afterAutospacing="0"/>
        <w:ind w:right="-52"/>
        <w:rPr>
          <w:b/>
          <w:iCs/>
          <w:color w:val="000000" w:themeColor="text1"/>
          <w:sz w:val="22"/>
          <w:szCs w:val="22"/>
        </w:rPr>
      </w:pPr>
      <w:r w:rsidRPr="009058D4">
        <w:rPr>
          <w:b/>
          <w:iCs/>
          <w:color w:val="000000" w:themeColor="text1"/>
          <w:sz w:val="22"/>
          <w:szCs w:val="22"/>
        </w:rPr>
        <w:t>CEO RAD U ZBORNIKU MEĐUNARODNOG SKUPA:</w:t>
      </w:r>
    </w:p>
    <w:p w14:paraId="3A830E20" w14:textId="2484502B" w:rsidR="000002EE" w:rsidRPr="009058D4" w:rsidRDefault="000002EE" w:rsidP="00F819A3">
      <w:pPr>
        <w:numPr>
          <w:ilvl w:val="0"/>
          <w:numId w:val="100"/>
        </w:numPr>
        <w:spacing w:before="0" w:beforeAutospacing="0" w:after="0" w:afterAutospacing="0"/>
        <w:ind w:left="270" w:right="0" w:hanging="270"/>
        <w:rPr>
          <w:sz w:val="22"/>
          <w:szCs w:val="22"/>
        </w:rPr>
      </w:pPr>
      <w:r w:rsidRPr="009058D4">
        <w:rPr>
          <w:sz w:val="22"/>
          <w:szCs w:val="22"/>
        </w:rPr>
        <w:t xml:space="preserve">Potpara T, Polovina M, </w:t>
      </w:r>
      <w:r w:rsidRPr="009058D4">
        <w:rPr>
          <w:b/>
          <w:sz w:val="22"/>
          <w:szCs w:val="22"/>
        </w:rPr>
        <w:t>Licina M</w:t>
      </w:r>
      <w:r w:rsidRPr="009058D4">
        <w:rPr>
          <w:sz w:val="22"/>
          <w:szCs w:val="22"/>
        </w:rPr>
        <w:t xml:space="preserve">, Kocijancic A, Petrovic M, Vujisic-Tesic B, Ostojic M. Thromboembolic risk stratification in patients with atrial fibrillation – focus on identification of patients at ’truly low’ risk. BASICS + (7th Belgrade Summit of Interventional Cardiologists), April 2011, Belgrade, Serbia. Srce i krvni sudovi 2011; 30 (Suppl A):219-220. </w:t>
      </w:r>
      <w:r w:rsidR="00070743" w:rsidRPr="009058D4">
        <w:rPr>
          <w:sz w:val="22"/>
          <w:szCs w:val="22"/>
        </w:rPr>
        <w:t>(</w:t>
      </w:r>
      <w:r w:rsidRPr="009058D4">
        <w:rPr>
          <w:sz w:val="22"/>
          <w:szCs w:val="22"/>
        </w:rPr>
        <w:t>M33</w:t>
      </w:r>
      <w:r w:rsidR="00070743" w:rsidRPr="009058D4">
        <w:rPr>
          <w:sz w:val="22"/>
          <w:szCs w:val="22"/>
        </w:rPr>
        <w:t>)</w:t>
      </w:r>
    </w:p>
    <w:p w14:paraId="50C1BA1D" w14:textId="544A882F" w:rsidR="000002EE" w:rsidRPr="009058D4" w:rsidRDefault="000002EE" w:rsidP="00F819A3">
      <w:pPr>
        <w:numPr>
          <w:ilvl w:val="0"/>
          <w:numId w:val="100"/>
        </w:numPr>
        <w:spacing w:before="0" w:beforeAutospacing="0" w:after="0" w:afterAutospacing="0"/>
        <w:ind w:left="284" w:right="0" w:hanging="284"/>
        <w:rPr>
          <w:b/>
          <w:sz w:val="22"/>
          <w:szCs w:val="22"/>
        </w:rPr>
      </w:pPr>
      <w:r w:rsidRPr="009058D4">
        <w:rPr>
          <w:sz w:val="22"/>
          <w:szCs w:val="22"/>
        </w:rPr>
        <w:t xml:space="preserve">Polovina M, Potpara T, </w:t>
      </w:r>
      <w:r w:rsidRPr="009058D4">
        <w:rPr>
          <w:b/>
          <w:sz w:val="22"/>
          <w:szCs w:val="22"/>
        </w:rPr>
        <w:t>Licina M</w:t>
      </w:r>
      <w:r w:rsidRPr="009058D4">
        <w:rPr>
          <w:sz w:val="22"/>
          <w:szCs w:val="22"/>
        </w:rPr>
        <w:t xml:space="preserve">, Ostojic M. The relationship between endothelial dysfunction and severity of symptoms in patients with atrial fibrillation. BASICS + (7th Belgrade Summit of Interventional Cardiologists), April 2011, Belgrade, Serbia. Srce i krvni sudovi 2011; 30 (Suppl A):202-205. </w:t>
      </w:r>
      <w:r w:rsidR="00070743" w:rsidRPr="009058D4">
        <w:rPr>
          <w:sz w:val="22"/>
          <w:szCs w:val="22"/>
        </w:rPr>
        <w:t>(</w:t>
      </w:r>
      <w:r w:rsidRPr="009058D4">
        <w:rPr>
          <w:sz w:val="22"/>
          <w:szCs w:val="22"/>
        </w:rPr>
        <w:t>M33</w:t>
      </w:r>
      <w:r w:rsidR="00070743" w:rsidRPr="009058D4">
        <w:rPr>
          <w:sz w:val="22"/>
          <w:szCs w:val="22"/>
        </w:rPr>
        <w:t>)</w:t>
      </w:r>
    </w:p>
    <w:p w14:paraId="5BFC1735" w14:textId="77777777" w:rsidR="000002EE" w:rsidRPr="009058D4" w:rsidRDefault="000002EE" w:rsidP="008D5EDD">
      <w:pPr>
        <w:tabs>
          <w:tab w:val="num" w:pos="284"/>
        </w:tabs>
        <w:spacing w:before="0" w:beforeAutospacing="0" w:after="0" w:afterAutospacing="0"/>
        <w:ind w:left="0" w:right="-52" w:firstLine="0"/>
        <w:rPr>
          <w:color w:val="000000" w:themeColor="text1"/>
          <w:sz w:val="22"/>
          <w:szCs w:val="22"/>
        </w:rPr>
      </w:pPr>
    </w:p>
    <w:p w14:paraId="086C8417" w14:textId="463B424B" w:rsidR="000002EE" w:rsidRPr="009058D4" w:rsidRDefault="000002EE" w:rsidP="005A1A3D">
      <w:pPr>
        <w:spacing w:before="0" w:beforeAutospacing="0" w:after="0" w:afterAutospacing="0"/>
        <w:ind w:left="0" w:right="-52" w:firstLine="0"/>
        <w:rPr>
          <w:b/>
          <w:iCs/>
          <w:sz w:val="22"/>
          <w:szCs w:val="22"/>
          <w:lang w:val="sr-Latn-RS"/>
        </w:rPr>
      </w:pPr>
      <w:r w:rsidRPr="009058D4">
        <w:rPr>
          <w:b/>
          <w:iCs/>
          <w:sz w:val="22"/>
          <w:szCs w:val="22"/>
          <w:lang w:val="sr-Latn-RS"/>
        </w:rPr>
        <w:t xml:space="preserve">IZVOD U ZBORNIKU MEĐUNARODNOG SKUPA: </w:t>
      </w:r>
    </w:p>
    <w:p w14:paraId="46141EA0" w14:textId="77777777" w:rsidR="000002EE" w:rsidRPr="009058D4" w:rsidRDefault="000002EE" w:rsidP="00D1512F">
      <w:pPr>
        <w:numPr>
          <w:ilvl w:val="0"/>
          <w:numId w:val="18"/>
        </w:numPr>
        <w:tabs>
          <w:tab w:val="clear" w:pos="720"/>
          <w:tab w:val="num" w:pos="284"/>
          <w:tab w:val="left" w:pos="495"/>
        </w:tabs>
        <w:spacing w:before="0" w:beforeAutospacing="0" w:after="0" w:afterAutospacing="0"/>
        <w:ind w:left="284" w:right="0" w:hanging="284"/>
        <w:rPr>
          <w:sz w:val="22"/>
          <w:szCs w:val="22"/>
          <w:lang w:val="sl-SI"/>
        </w:rPr>
      </w:pPr>
      <w:r w:rsidRPr="009058D4">
        <w:rPr>
          <w:b/>
          <w:sz w:val="22"/>
          <w:szCs w:val="22"/>
          <w:lang w:val="sl-SI"/>
        </w:rPr>
        <w:t>Ličina M</w:t>
      </w:r>
      <w:r w:rsidRPr="009058D4">
        <w:rPr>
          <w:sz w:val="22"/>
          <w:szCs w:val="22"/>
          <w:lang w:val="sl-SI"/>
        </w:rPr>
        <w:t xml:space="preserve">, Giga V, Beleslin B, Grozdić I, Đjorđević-Dikić A, Stepanović J, Ostojić M. Subjective perception vs. Objective assessment of risk factors modification in patients with previous percutaneous coronary intervention, 4th Basics+, Belgrade, 8-12. April, 2008(s293); </w:t>
      </w:r>
      <w:r w:rsidRPr="009058D4">
        <w:rPr>
          <w:bCs/>
          <w:sz w:val="22"/>
          <w:szCs w:val="22"/>
          <w:lang w:val="sl-SI"/>
        </w:rPr>
        <w:t>M34</w:t>
      </w:r>
    </w:p>
    <w:p w14:paraId="0CE7C9C7" w14:textId="77777777" w:rsidR="000002EE" w:rsidRPr="009058D4" w:rsidRDefault="000002EE" w:rsidP="00D1512F">
      <w:pPr>
        <w:numPr>
          <w:ilvl w:val="0"/>
          <w:numId w:val="18"/>
        </w:numPr>
        <w:tabs>
          <w:tab w:val="clear" w:pos="720"/>
          <w:tab w:val="num" w:pos="284"/>
          <w:tab w:val="left" w:pos="495"/>
        </w:tabs>
        <w:spacing w:before="0" w:beforeAutospacing="0" w:after="0" w:afterAutospacing="0"/>
        <w:ind w:left="284" w:right="0" w:hanging="284"/>
        <w:rPr>
          <w:sz w:val="22"/>
          <w:szCs w:val="22"/>
          <w:lang w:val="sl-SI"/>
        </w:rPr>
      </w:pPr>
      <w:r w:rsidRPr="009058D4">
        <w:rPr>
          <w:sz w:val="22"/>
          <w:szCs w:val="22"/>
          <w:lang w:val="sl-SI"/>
        </w:rPr>
        <w:t xml:space="preserve">Grozdić I, Giga V, Beleslin B, </w:t>
      </w:r>
      <w:r w:rsidRPr="009058D4">
        <w:rPr>
          <w:b/>
          <w:sz w:val="22"/>
          <w:szCs w:val="22"/>
          <w:lang w:val="sl-SI"/>
        </w:rPr>
        <w:t>Licina M</w:t>
      </w:r>
      <w:r w:rsidRPr="009058D4">
        <w:rPr>
          <w:sz w:val="22"/>
          <w:szCs w:val="22"/>
          <w:lang w:val="sl-SI"/>
        </w:rPr>
        <w:t xml:space="preserve">, Đorđević-Dikić A, Stepanović J, Ostojić M. Evaluation of ESC score and the results of exercise stress test in patients with chest pain syndrome, 4th Basics+, Belgrade, 8-12. April, 2008 (s292); </w:t>
      </w:r>
      <w:r w:rsidRPr="009058D4">
        <w:rPr>
          <w:bCs/>
          <w:sz w:val="22"/>
          <w:szCs w:val="22"/>
          <w:lang w:val="sl-SI"/>
        </w:rPr>
        <w:t>M34</w:t>
      </w:r>
    </w:p>
    <w:p w14:paraId="33348F1E" w14:textId="16937118" w:rsidR="000002EE" w:rsidRPr="009058D4" w:rsidRDefault="000002EE" w:rsidP="00D1512F">
      <w:pPr>
        <w:numPr>
          <w:ilvl w:val="0"/>
          <w:numId w:val="18"/>
        </w:numPr>
        <w:tabs>
          <w:tab w:val="clear" w:pos="720"/>
          <w:tab w:val="num" w:pos="284"/>
          <w:tab w:val="left" w:pos="495"/>
        </w:tabs>
        <w:spacing w:before="0" w:beforeAutospacing="0" w:after="0" w:afterAutospacing="0"/>
        <w:ind w:left="284" w:right="0" w:hanging="284"/>
        <w:rPr>
          <w:sz w:val="22"/>
          <w:szCs w:val="22"/>
          <w:lang w:val="sl-SI"/>
        </w:rPr>
      </w:pPr>
      <w:r w:rsidRPr="009058D4">
        <w:rPr>
          <w:b/>
          <w:sz w:val="22"/>
          <w:szCs w:val="22"/>
          <w:lang w:val="sl-SI"/>
        </w:rPr>
        <w:t>Ličina</w:t>
      </w:r>
      <w:r w:rsidR="00070743" w:rsidRPr="009058D4">
        <w:rPr>
          <w:b/>
          <w:sz w:val="22"/>
          <w:szCs w:val="22"/>
          <w:lang w:val="sl-SI"/>
        </w:rPr>
        <w:t xml:space="preserve"> M</w:t>
      </w:r>
      <w:r w:rsidRPr="009058D4">
        <w:rPr>
          <w:sz w:val="22"/>
          <w:szCs w:val="22"/>
          <w:lang w:val="sl-SI"/>
        </w:rPr>
        <w:t>,</w:t>
      </w:r>
      <w:r w:rsidR="00070743" w:rsidRPr="009058D4">
        <w:rPr>
          <w:sz w:val="22"/>
          <w:szCs w:val="22"/>
          <w:lang w:val="sl-SI"/>
        </w:rPr>
        <w:t xml:space="preserve"> </w:t>
      </w:r>
      <w:r w:rsidRPr="009058D4">
        <w:rPr>
          <w:sz w:val="22"/>
          <w:szCs w:val="22"/>
          <w:lang w:val="sl-SI"/>
        </w:rPr>
        <w:t>Đorđević-Dikić</w:t>
      </w:r>
      <w:r w:rsidR="00070743" w:rsidRPr="009058D4">
        <w:rPr>
          <w:sz w:val="22"/>
          <w:szCs w:val="22"/>
          <w:lang w:val="sl-SI"/>
        </w:rPr>
        <w:t xml:space="preserve"> A</w:t>
      </w:r>
      <w:r w:rsidRPr="009058D4">
        <w:rPr>
          <w:sz w:val="22"/>
          <w:szCs w:val="22"/>
          <w:lang w:val="sl-SI"/>
        </w:rPr>
        <w:t>, Giga</w:t>
      </w:r>
      <w:r w:rsidR="00070743" w:rsidRPr="009058D4">
        <w:rPr>
          <w:sz w:val="22"/>
          <w:szCs w:val="22"/>
          <w:lang w:val="sl-SI"/>
        </w:rPr>
        <w:t xml:space="preserve"> V</w:t>
      </w:r>
      <w:r w:rsidRPr="009058D4">
        <w:rPr>
          <w:sz w:val="22"/>
          <w:szCs w:val="22"/>
          <w:lang w:val="sl-SI"/>
        </w:rPr>
        <w:t>, Beleslin</w:t>
      </w:r>
      <w:r w:rsidR="00070743" w:rsidRPr="009058D4">
        <w:rPr>
          <w:sz w:val="22"/>
          <w:szCs w:val="22"/>
          <w:lang w:val="sl-SI"/>
        </w:rPr>
        <w:t xml:space="preserve"> B</w:t>
      </w:r>
      <w:r w:rsidRPr="009058D4">
        <w:rPr>
          <w:sz w:val="22"/>
          <w:szCs w:val="22"/>
          <w:lang w:val="sl-SI"/>
        </w:rPr>
        <w:t>, Grozdić</w:t>
      </w:r>
      <w:r w:rsidR="00070743" w:rsidRPr="009058D4">
        <w:rPr>
          <w:sz w:val="22"/>
          <w:szCs w:val="22"/>
          <w:lang w:val="sl-SI"/>
        </w:rPr>
        <w:t xml:space="preserve"> I</w:t>
      </w:r>
      <w:r w:rsidRPr="009058D4">
        <w:rPr>
          <w:sz w:val="22"/>
          <w:szCs w:val="22"/>
          <w:lang w:val="sl-SI"/>
        </w:rPr>
        <w:t>, Stanković</w:t>
      </w:r>
      <w:r w:rsidR="00070743" w:rsidRPr="009058D4">
        <w:rPr>
          <w:sz w:val="22"/>
          <w:szCs w:val="22"/>
          <w:lang w:val="sl-SI"/>
        </w:rPr>
        <w:t xml:space="preserve"> I</w:t>
      </w:r>
      <w:r w:rsidRPr="009058D4">
        <w:rPr>
          <w:sz w:val="22"/>
          <w:szCs w:val="22"/>
          <w:lang w:val="sl-SI"/>
        </w:rPr>
        <w:t>,</w:t>
      </w:r>
      <w:r w:rsidR="00070743" w:rsidRPr="009058D4">
        <w:rPr>
          <w:sz w:val="22"/>
          <w:szCs w:val="22"/>
          <w:lang w:val="sl-SI"/>
        </w:rPr>
        <w:t xml:space="preserve"> </w:t>
      </w:r>
      <w:r w:rsidRPr="009058D4">
        <w:rPr>
          <w:sz w:val="22"/>
          <w:szCs w:val="22"/>
          <w:lang w:val="sl-SI"/>
        </w:rPr>
        <w:t>Stepanović</w:t>
      </w:r>
      <w:r w:rsidR="00070743" w:rsidRPr="009058D4">
        <w:rPr>
          <w:sz w:val="22"/>
          <w:szCs w:val="22"/>
          <w:lang w:val="sl-SI"/>
        </w:rPr>
        <w:t xml:space="preserve"> J</w:t>
      </w:r>
      <w:r w:rsidRPr="009058D4">
        <w:rPr>
          <w:sz w:val="22"/>
          <w:szCs w:val="22"/>
          <w:lang w:val="sl-SI"/>
        </w:rPr>
        <w:t>, Ostojić</w:t>
      </w:r>
      <w:r w:rsidR="00070743" w:rsidRPr="009058D4">
        <w:rPr>
          <w:sz w:val="22"/>
          <w:szCs w:val="22"/>
          <w:lang w:val="sl-SI"/>
        </w:rPr>
        <w:t xml:space="preserve"> M</w:t>
      </w:r>
      <w:r w:rsidRPr="009058D4">
        <w:rPr>
          <w:sz w:val="22"/>
          <w:szCs w:val="22"/>
          <w:lang w:val="sl-SI"/>
        </w:rPr>
        <w:t>. Uticaj faktora rizika na rezultat testa fizičkog opterećenja kod pacijenata posle ugradnje stentova. 2</w:t>
      </w:r>
      <w:r w:rsidRPr="009058D4">
        <w:rPr>
          <w:sz w:val="22"/>
          <w:szCs w:val="22"/>
          <w:vertAlign w:val="superscript"/>
          <w:lang w:val="sl-SI"/>
        </w:rPr>
        <w:t>nd</w:t>
      </w:r>
      <w:r w:rsidRPr="009058D4">
        <w:rPr>
          <w:sz w:val="22"/>
          <w:szCs w:val="22"/>
          <w:lang w:val="sl-SI"/>
        </w:rPr>
        <w:t xml:space="preserve"> </w:t>
      </w:r>
      <w:r w:rsidRPr="009058D4">
        <w:rPr>
          <w:iCs/>
          <w:color w:val="000000"/>
          <w:sz w:val="22"/>
          <w:szCs w:val="22"/>
          <w:lang w:val="sr-Latn-CS" w:eastAsia="sr-Latn-CS"/>
        </w:rPr>
        <w:t>Congress of the Republic of Srpska Society of Cardiology with International Participation. Banja Luka,</w:t>
      </w:r>
      <w:r w:rsidRPr="009058D4">
        <w:rPr>
          <w:i/>
          <w:iCs/>
          <w:color w:val="000000"/>
          <w:sz w:val="22"/>
          <w:szCs w:val="22"/>
          <w:lang w:val="sr-Latn-CS" w:eastAsia="sr-Latn-CS"/>
        </w:rPr>
        <w:t xml:space="preserve"> </w:t>
      </w:r>
      <w:r w:rsidRPr="009058D4">
        <w:rPr>
          <w:iCs/>
          <w:color w:val="000000"/>
          <w:sz w:val="22"/>
          <w:szCs w:val="22"/>
          <w:lang w:val="sr-Latn-CS" w:eastAsia="sr-Latn-CS"/>
        </w:rPr>
        <w:t>BIH</w:t>
      </w:r>
      <w:r w:rsidRPr="009058D4">
        <w:rPr>
          <w:i/>
          <w:iCs/>
          <w:color w:val="000000"/>
          <w:sz w:val="22"/>
          <w:szCs w:val="22"/>
          <w:lang w:val="sr-Latn-CS" w:eastAsia="sr-Latn-CS"/>
        </w:rPr>
        <w:t xml:space="preserve">, </w:t>
      </w:r>
      <w:r w:rsidRPr="009058D4">
        <w:rPr>
          <w:sz w:val="22"/>
          <w:szCs w:val="22"/>
          <w:lang w:val="sl-SI"/>
        </w:rPr>
        <w:t xml:space="preserve">24-26. oktobar 2008, (2 Suppl, p 120). </w:t>
      </w:r>
      <w:r w:rsidRPr="009058D4">
        <w:rPr>
          <w:bCs/>
          <w:sz w:val="22"/>
          <w:szCs w:val="22"/>
          <w:lang w:val="sl-SI"/>
        </w:rPr>
        <w:t>M34</w:t>
      </w:r>
    </w:p>
    <w:p w14:paraId="026331BE" w14:textId="5850AAA2" w:rsidR="000002EE" w:rsidRPr="009058D4" w:rsidRDefault="000002EE" w:rsidP="00D1512F">
      <w:pPr>
        <w:numPr>
          <w:ilvl w:val="0"/>
          <w:numId w:val="18"/>
        </w:numPr>
        <w:tabs>
          <w:tab w:val="clear" w:pos="720"/>
          <w:tab w:val="num" w:pos="284"/>
          <w:tab w:val="left" w:pos="495"/>
        </w:tabs>
        <w:spacing w:before="0" w:beforeAutospacing="0" w:after="0" w:afterAutospacing="0"/>
        <w:ind w:left="284" w:right="0" w:hanging="284"/>
        <w:rPr>
          <w:sz w:val="22"/>
          <w:szCs w:val="22"/>
          <w:lang w:val="sl-SI"/>
        </w:rPr>
      </w:pPr>
      <w:r w:rsidRPr="009058D4">
        <w:rPr>
          <w:sz w:val="22"/>
          <w:szCs w:val="22"/>
          <w:lang w:val="sl-SI"/>
        </w:rPr>
        <w:t>Stanković</w:t>
      </w:r>
      <w:r w:rsidR="00EF505E" w:rsidRPr="009058D4">
        <w:rPr>
          <w:sz w:val="22"/>
          <w:szCs w:val="22"/>
          <w:lang w:val="sl-SI"/>
        </w:rPr>
        <w:t xml:space="preserve"> I</w:t>
      </w:r>
      <w:r w:rsidRPr="009058D4">
        <w:rPr>
          <w:sz w:val="22"/>
          <w:szCs w:val="22"/>
          <w:lang w:val="sl-SI"/>
        </w:rPr>
        <w:t>, Dobrić</w:t>
      </w:r>
      <w:r w:rsidR="006052D7" w:rsidRPr="009058D4">
        <w:rPr>
          <w:sz w:val="22"/>
          <w:szCs w:val="22"/>
          <w:lang w:val="sl-SI"/>
        </w:rPr>
        <w:t xml:space="preserve"> M</w:t>
      </w:r>
      <w:r w:rsidRPr="009058D4">
        <w:rPr>
          <w:sz w:val="22"/>
          <w:szCs w:val="22"/>
          <w:lang w:val="sl-SI"/>
        </w:rPr>
        <w:t>, Grozdić</w:t>
      </w:r>
      <w:r w:rsidR="006052D7" w:rsidRPr="009058D4">
        <w:rPr>
          <w:sz w:val="22"/>
          <w:szCs w:val="22"/>
          <w:lang w:val="sl-SI"/>
        </w:rPr>
        <w:t xml:space="preserve"> I</w:t>
      </w:r>
      <w:r w:rsidRPr="009058D4">
        <w:rPr>
          <w:sz w:val="22"/>
          <w:szCs w:val="22"/>
          <w:lang w:val="sl-SI"/>
        </w:rPr>
        <w:t xml:space="preserve">, </w:t>
      </w:r>
      <w:r w:rsidRPr="009058D4">
        <w:rPr>
          <w:b/>
          <w:sz w:val="22"/>
          <w:szCs w:val="22"/>
          <w:lang w:val="sl-SI"/>
        </w:rPr>
        <w:t>Ličina</w:t>
      </w:r>
      <w:r w:rsidR="006052D7" w:rsidRPr="009058D4">
        <w:rPr>
          <w:b/>
          <w:sz w:val="22"/>
          <w:szCs w:val="22"/>
          <w:lang w:val="sl-SI"/>
        </w:rPr>
        <w:t xml:space="preserve"> M</w:t>
      </w:r>
      <w:r w:rsidRPr="009058D4">
        <w:rPr>
          <w:b/>
          <w:sz w:val="22"/>
          <w:szCs w:val="22"/>
          <w:lang w:val="sl-SI"/>
        </w:rPr>
        <w:t xml:space="preserve">, </w:t>
      </w:r>
      <w:r w:rsidRPr="009058D4">
        <w:rPr>
          <w:sz w:val="22"/>
          <w:szCs w:val="22"/>
          <w:lang w:val="sl-SI"/>
        </w:rPr>
        <w:t>Đorđević-Dikić</w:t>
      </w:r>
      <w:r w:rsidR="006052D7" w:rsidRPr="009058D4">
        <w:rPr>
          <w:sz w:val="22"/>
          <w:szCs w:val="22"/>
          <w:lang w:val="sl-SI"/>
        </w:rPr>
        <w:t xml:space="preserve"> A</w:t>
      </w:r>
      <w:r w:rsidRPr="009058D4">
        <w:rPr>
          <w:b/>
          <w:sz w:val="22"/>
          <w:szCs w:val="22"/>
          <w:lang w:val="sl-SI"/>
        </w:rPr>
        <w:t xml:space="preserve">, </w:t>
      </w:r>
      <w:r w:rsidRPr="009058D4">
        <w:rPr>
          <w:sz w:val="22"/>
          <w:szCs w:val="22"/>
          <w:lang w:val="sl-SI"/>
        </w:rPr>
        <w:t>Stepanović</w:t>
      </w:r>
      <w:r w:rsidR="006052D7" w:rsidRPr="009058D4">
        <w:rPr>
          <w:sz w:val="22"/>
          <w:szCs w:val="22"/>
          <w:lang w:val="sl-SI"/>
        </w:rPr>
        <w:t xml:space="preserve"> J</w:t>
      </w:r>
      <w:r w:rsidRPr="009058D4">
        <w:rPr>
          <w:sz w:val="22"/>
          <w:szCs w:val="22"/>
          <w:lang w:val="sl-SI"/>
        </w:rPr>
        <w:t>, Giga</w:t>
      </w:r>
      <w:r w:rsidR="006052D7" w:rsidRPr="009058D4">
        <w:rPr>
          <w:sz w:val="22"/>
          <w:szCs w:val="22"/>
          <w:lang w:val="sl-SI"/>
        </w:rPr>
        <w:t xml:space="preserve"> V</w:t>
      </w:r>
      <w:r w:rsidRPr="009058D4">
        <w:rPr>
          <w:sz w:val="22"/>
          <w:szCs w:val="22"/>
          <w:lang w:val="sl-SI"/>
        </w:rPr>
        <w:t>, Beleslin</w:t>
      </w:r>
      <w:r w:rsidR="006052D7" w:rsidRPr="009058D4">
        <w:rPr>
          <w:sz w:val="22"/>
          <w:szCs w:val="22"/>
          <w:lang w:val="sl-SI"/>
        </w:rPr>
        <w:t xml:space="preserve"> B</w:t>
      </w:r>
      <w:r w:rsidRPr="009058D4">
        <w:rPr>
          <w:sz w:val="22"/>
          <w:szCs w:val="22"/>
          <w:lang w:val="sl-SI"/>
        </w:rPr>
        <w:t>, Ostojić</w:t>
      </w:r>
      <w:r w:rsidR="006052D7" w:rsidRPr="009058D4">
        <w:rPr>
          <w:sz w:val="22"/>
          <w:szCs w:val="22"/>
          <w:lang w:val="sl-SI"/>
        </w:rPr>
        <w:t xml:space="preserve"> M</w:t>
      </w:r>
      <w:r w:rsidRPr="009058D4">
        <w:rPr>
          <w:sz w:val="22"/>
          <w:szCs w:val="22"/>
          <w:lang w:val="sl-SI"/>
        </w:rPr>
        <w:t>. Osobenosti ehokardiografskog testa fizičkog opterećenja kod pacijenata posle akutnog infarkta miokarda lečenog perkutanom koronarnom intervencijom. 2</w:t>
      </w:r>
      <w:r w:rsidRPr="009058D4">
        <w:rPr>
          <w:sz w:val="22"/>
          <w:szCs w:val="22"/>
          <w:vertAlign w:val="superscript"/>
          <w:lang w:val="sl-SI"/>
        </w:rPr>
        <w:t>nd</w:t>
      </w:r>
      <w:r w:rsidRPr="009058D4">
        <w:rPr>
          <w:sz w:val="22"/>
          <w:szCs w:val="22"/>
          <w:lang w:val="sl-SI"/>
        </w:rPr>
        <w:t xml:space="preserve"> </w:t>
      </w:r>
      <w:r w:rsidRPr="009058D4">
        <w:rPr>
          <w:iCs/>
          <w:color w:val="000000"/>
          <w:sz w:val="22"/>
          <w:szCs w:val="22"/>
          <w:lang w:val="sr-Latn-CS" w:eastAsia="sr-Latn-CS"/>
        </w:rPr>
        <w:t>Congress of the Republic of Srpska Society of Cardiology with International Participation. Banja Luka,</w:t>
      </w:r>
      <w:r w:rsidRPr="009058D4">
        <w:rPr>
          <w:i/>
          <w:iCs/>
          <w:color w:val="000000"/>
          <w:sz w:val="22"/>
          <w:szCs w:val="22"/>
          <w:lang w:val="sr-Latn-CS" w:eastAsia="sr-Latn-CS"/>
        </w:rPr>
        <w:t xml:space="preserve"> </w:t>
      </w:r>
      <w:r w:rsidRPr="009058D4">
        <w:rPr>
          <w:iCs/>
          <w:color w:val="000000"/>
          <w:sz w:val="22"/>
          <w:szCs w:val="22"/>
          <w:lang w:val="sr-Latn-CS" w:eastAsia="sr-Latn-CS"/>
        </w:rPr>
        <w:t>BIH</w:t>
      </w:r>
      <w:r w:rsidRPr="009058D4">
        <w:rPr>
          <w:i/>
          <w:iCs/>
          <w:color w:val="000000"/>
          <w:sz w:val="22"/>
          <w:szCs w:val="22"/>
          <w:lang w:val="sr-Latn-CS" w:eastAsia="sr-Latn-CS"/>
        </w:rPr>
        <w:t xml:space="preserve">, </w:t>
      </w:r>
      <w:r w:rsidRPr="009058D4">
        <w:rPr>
          <w:sz w:val="22"/>
          <w:szCs w:val="22"/>
          <w:lang w:val="sl-SI"/>
        </w:rPr>
        <w:t>24-26. oktobar 2008, (2 Suppl, p 121).</w:t>
      </w:r>
      <w:r w:rsidRPr="009058D4">
        <w:rPr>
          <w:bCs/>
          <w:sz w:val="22"/>
          <w:szCs w:val="22"/>
          <w:lang w:val="sl-SI"/>
        </w:rPr>
        <w:t xml:space="preserve"> M34</w:t>
      </w:r>
    </w:p>
    <w:p w14:paraId="3277F036" w14:textId="4DB28C72" w:rsidR="000002EE" w:rsidRPr="009058D4" w:rsidRDefault="000002EE" w:rsidP="00D1512F">
      <w:pPr>
        <w:pStyle w:val="ListParagraph"/>
        <w:numPr>
          <w:ilvl w:val="0"/>
          <w:numId w:val="18"/>
        </w:numPr>
        <w:tabs>
          <w:tab w:val="clear" w:pos="720"/>
          <w:tab w:val="num" w:pos="284"/>
          <w:tab w:val="left" w:pos="495"/>
        </w:tabs>
        <w:spacing w:before="0" w:beforeAutospacing="0" w:after="0" w:afterAutospacing="0"/>
        <w:ind w:left="284" w:right="0" w:hanging="284"/>
        <w:contextualSpacing w:val="0"/>
        <w:rPr>
          <w:sz w:val="22"/>
          <w:szCs w:val="22"/>
          <w:lang w:val="sl-SI"/>
        </w:rPr>
      </w:pPr>
      <w:r w:rsidRPr="009058D4">
        <w:rPr>
          <w:sz w:val="22"/>
          <w:szCs w:val="22"/>
          <w:lang w:val="sl-SI"/>
        </w:rPr>
        <w:t>Grozdić</w:t>
      </w:r>
      <w:r w:rsidR="00EF505E" w:rsidRPr="009058D4">
        <w:rPr>
          <w:sz w:val="22"/>
          <w:szCs w:val="22"/>
          <w:lang w:val="sl-SI"/>
        </w:rPr>
        <w:t xml:space="preserve"> I</w:t>
      </w:r>
      <w:r w:rsidRPr="009058D4">
        <w:rPr>
          <w:sz w:val="22"/>
          <w:szCs w:val="22"/>
          <w:lang w:val="sl-SI"/>
        </w:rPr>
        <w:t>, Giga</w:t>
      </w:r>
      <w:r w:rsidR="006052D7" w:rsidRPr="009058D4">
        <w:rPr>
          <w:sz w:val="22"/>
          <w:szCs w:val="22"/>
          <w:lang w:val="sl-SI"/>
        </w:rPr>
        <w:t xml:space="preserve"> V</w:t>
      </w:r>
      <w:r w:rsidRPr="009058D4">
        <w:rPr>
          <w:sz w:val="22"/>
          <w:szCs w:val="22"/>
          <w:lang w:val="sl-SI"/>
        </w:rPr>
        <w:t>, Beleslin</w:t>
      </w:r>
      <w:r w:rsidR="006052D7" w:rsidRPr="009058D4">
        <w:rPr>
          <w:sz w:val="22"/>
          <w:szCs w:val="22"/>
          <w:lang w:val="sl-SI"/>
        </w:rPr>
        <w:t xml:space="preserve"> B</w:t>
      </w:r>
      <w:r w:rsidRPr="009058D4">
        <w:rPr>
          <w:sz w:val="22"/>
          <w:szCs w:val="22"/>
          <w:lang w:val="sl-SI"/>
        </w:rPr>
        <w:t xml:space="preserve">, </w:t>
      </w:r>
      <w:r w:rsidRPr="009058D4">
        <w:rPr>
          <w:b/>
          <w:sz w:val="22"/>
          <w:szCs w:val="22"/>
          <w:lang w:val="sl-SI"/>
        </w:rPr>
        <w:t>Ličina</w:t>
      </w:r>
      <w:r w:rsidR="006052D7" w:rsidRPr="009058D4">
        <w:rPr>
          <w:b/>
          <w:sz w:val="22"/>
          <w:szCs w:val="22"/>
          <w:lang w:val="sl-SI"/>
        </w:rPr>
        <w:t xml:space="preserve"> M</w:t>
      </w:r>
      <w:r w:rsidRPr="009058D4">
        <w:rPr>
          <w:sz w:val="22"/>
          <w:szCs w:val="22"/>
          <w:lang w:val="sl-SI"/>
        </w:rPr>
        <w:t>, Stanković</w:t>
      </w:r>
      <w:r w:rsidR="006052D7" w:rsidRPr="009058D4">
        <w:rPr>
          <w:sz w:val="22"/>
          <w:szCs w:val="22"/>
          <w:lang w:val="sl-SI"/>
        </w:rPr>
        <w:t xml:space="preserve"> I</w:t>
      </w:r>
      <w:r w:rsidRPr="009058D4">
        <w:rPr>
          <w:sz w:val="22"/>
          <w:szCs w:val="22"/>
          <w:lang w:val="sl-SI"/>
        </w:rPr>
        <w:t>, Dobrić</w:t>
      </w:r>
      <w:r w:rsidR="006052D7" w:rsidRPr="009058D4">
        <w:rPr>
          <w:sz w:val="22"/>
          <w:szCs w:val="22"/>
          <w:lang w:val="sl-SI"/>
        </w:rPr>
        <w:t xml:space="preserve"> M</w:t>
      </w:r>
      <w:r w:rsidRPr="009058D4">
        <w:rPr>
          <w:sz w:val="22"/>
          <w:szCs w:val="22"/>
          <w:lang w:val="sl-SI"/>
        </w:rPr>
        <w:t xml:space="preserve">, Đorđević </w:t>
      </w:r>
      <w:r w:rsidR="006052D7" w:rsidRPr="009058D4">
        <w:rPr>
          <w:sz w:val="22"/>
          <w:szCs w:val="22"/>
          <w:lang w:val="sl-SI"/>
        </w:rPr>
        <w:t>–</w:t>
      </w:r>
      <w:r w:rsidRPr="009058D4">
        <w:rPr>
          <w:sz w:val="22"/>
          <w:szCs w:val="22"/>
          <w:lang w:val="sl-SI"/>
        </w:rPr>
        <w:t xml:space="preserve"> Dikić</w:t>
      </w:r>
      <w:r w:rsidR="006052D7" w:rsidRPr="009058D4">
        <w:rPr>
          <w:sz w:val="22"/>
          <w:szCs w:val="22"/>
          <w:lang w:val="sl-SI"/>
        </w:rPr>
        <w:t xml:space="preserve"> A</w:t>
      </w:r>
      <w:r w:rsidRPr="009058D4">
        <w:rPr>
          <w:sz w:val="22"/>
          <w:szCs w:val="22"/>
          <w:lang w:val="sl-SI"/>
        </w:rPr>
        <w:t>, Stepanović</w:t>
      </w:r>
      <w:r w:rsidR="006052D7" w:rsidRPr="009058D4">
        <w:rPr>
          <w:sz w:val="22"/>
          <w:szCs w:val="22"/>
          <w:lang w:val="sl-SI"/>
        </w:rPr>
        <w:t xml:space="preserve"> J</w:t>
      </w:r>
      <w:r w:rsidRPr="009058D4">
        <w:rPr>
          <w:sz w:val="22"/>
          <w:szCs w:val="22"/>
          <w:lang w:val="sl-SI"/>
        </w:rPr>
        <w:t>, Ostojić</w:t>
      </w:r>
      <w:r w:rsidR="006052D7" w:rsidRPr="009058D4">
        <w:rPr>
          <w:sz w:val="22"/>
          <w:szCs w:val="22"/>
          <w:lang w:val="sl-SI"/>
        </w:rPr>
        <w:t xml:space="preserve"> M</w:t>
      </w:r>
      <w:r w:rsidRPr="009058D4">
        <w:rPr>
          <w:sz w:val="22"/>
          <w:szCs w:val="22"/>
          <w:lang w:val="sl-SI"/>
        </w:rPr>
        <w:t>. Uticaj faktora rizika na rezultate stres eho testa kod pacijenata sa bolom u grudima. 2</w:t>
      </w:r>
      <w:r w:rsidRPr="009058D4">
        <w:rPr>
          <w:sz w:val="22"/>
          <w:szCs w:val="22"/>
          <w:vertAlign w:val="superscript"/>
          <w:lang w:val="sl-SI"/>
        </w:rPr>
        <w:t>nd</w:t>
      </w:r>
      <w:r w:rsidRPr="009058D4">
        <w:rPr>
          <w:sz w:val="22"/>
          <w:szCs w:val="22"/>
          <w:lang w:val="sl-SI"/>
        </w:rPr>
        <w:t xml:space="preserve"> </w:t>
      </w:r>
      <w:r w:rsidRPr="009058D4">
        <w:rPr>
          <w:iCs/>
          <w:color w:val="000000"/>
          <w:sz w:val="22"/>
          <w:szCs w:val="22"/>
          <w:lang w:val="sr-Latn-CS" w:eastAsia="sr-Latn-CS"/>
        </w:rPr>
        <w:t>Congress of the Republic of Srpska Society of Cardiology with International Participation. Banja Luka,</w:t>
      </w:r>
      <w:r w:rsidRPr="009058D4">
        <w:rPr>
          <w:i/>
          <w:iCs/>
          <w:color w:val="000000"/>
          <w:sz w:val="22"/>
          <w:szCs w:val="22"/>
          <w:lang w:val="sr-Latn-CS" w:eastAsia="sr-Latn-CS"/>
        </w:rPr>
        <w:t xml:space="preserve"> </w:t>
      </w:r>
      <w:r w:rsidRPr="009058D4">
        <w:rPr>
          <w:iCs/>
          <w:color w:val="000000"/>
          <w:sz w:val="22"/>
          <w:szCs w:val="22"/>
          <w:lang w:val="sr-Latn-CS" w:eastAsia="sr-Latn-CS"/>
        </w:rPr>
        <w:t>BIH</w:t>
      </w:r>
      <w:r w:rsidRPr="009058D4">
        <w:rPr>
          <w:i/>
          <w:iCs/>
          <w:color w:val="000000"/>
          <w:sz w:val="22"/>
          <w:szCs w:val="22"/>
          <w:lang w:val="sr-Latn-CS" w:eastAsia="sr-Latn-CS"/>
        </w:rPr>
        <w:t xml:space="preserve">, </w:t>
      </w:r>
      <w:r w:rsidRPr="009058D4">
        <w:rPr>
          <w:sz w:val="22"/>
          <w:szCs w:val="22"/>
          <w:lang w:val="sl-SI"/>
        </w:rPr>
        <w:t>24-26. oktobar 2008, (2 Suppl, p 133);</w:t>
      </w:r>
      <w:r w:rsidRPr="009058D4">
        <w:rPr>
          <w:color w:val="FFFFFF" w:themeColor="background1"/>
          <w:sz w:val="22"/>
          <w:szCs w:val="22"/>
          <w:lang w:val="sl-SI"/>
        </w:rPr>
        <w:t xml:space="preserve"> </w:t>
      </w:r>
      <w:r w:rsidRPr="009058D4">
        <w:rPr>
          <w:bCs/>
          <w:sz w:val="22"/>
          <w:szCs w:val="22"/>
          <w:lang w:val="sl-SI"/>
        </w:rPr>
        <w:t>M34</w:t>
      </w:r>
    </w:p>
    <w:p w14:paraId="3E470536" w14:textId="741E8B1A" w:rsidR="000002EE" w:rsidRPr="009058D4" w:rsidRDefault="000002EE" w:rsidP="00D1512F">
      <w:pPr>
        <w:pStyle w:val="ListParagraph"/>
        <w:numPr>
          <w:ilvl w:val="0"/>
          <w:numId w:val="18"/>
        </w:numPr>
        <w:tabs>
          <w:tab w:val="clear" w:pos="720"/>
          <w:tab w:val="num" w:pos="284"/>
          <w:tab w:val="left" w:pos="495"/>
        </w:tabs>
        <w:spacing w:before="0" w:beforeAutospacing="0" w:after="0" w:afterAutospacing="0"/>
        <w:ind w:left="284" w:right="0" w:hanging="284"/>
        <w:contextualSpacing w:val="0"/>
        <w:rPr>
          <w:sz w:val="22"/>
          <w:szCs w:val="22"/>
          <w:lang w:val="sl-SI"/>
        </w:rPr>
      </w:pPr>
      <w:r w:rsidRPr="009058D4">
        <w:rPr>
          <w:sz w:val="22"/>
          <w:szCs w:val="22"/>
          <w:lang w:val="sl-SI"/>
        </w:rPr>
        <w:t>Stanković</w:t>
      </w:r>
      <w:r w:rsidR="00EF505E" w:rsidRPr="009058D4">
        <w:rPr>
          <w:sz w:val="22"/>
          <w:szCs w:val="22"/>
          <w:lang w:val="sl-SI"/>
        </w:rPr>
        <w:t xml:space="preserve"> I</w:t>
      </w:r>
      <w:r w:rsidRPr="009058D4">
        <w:rPr>
          <w:sz w:val="22"/>
          <w:szCs w:val="22"/>
          <w:lang w:val="sl-SI"/>
        </w:rPr>
        <w:t>, Grozdić</w:t>
      </w:r>
      <w:r w:rsidR="006052D7" w:rsidRPr="009058D4">
        <w:rPr>
          <w:sz w:val="22"/>
          <w:szCs w:val="22"/>
          <w:lang w:val="sl-SI"/>
        </w:rPr>
        <w:t xml:space="preserve"> I</w:t>
      </w:r>
      <w:r w:rsidRPr="009058D4">
        <w:rPr>
          <w:sz w:val="22"/>
          <w:szCs w:val="22"/>
          <w:lang w:val="sl-SI"/>
        </w:rPr>
        <w:t xml:space="preserve">, </w:t>
      </w:r>
      <w:r w:rsidRPr="009058D4">
        <w:rPr>
          <w:b/>
          <w:sz w:val="22"/>
          <w:szCs w:val="22"/>
          <w:lang w:val="sl-SI"/>
        </w:rPr>
        <w:t>Ličina</w:t>
      </w:r>
      <w:r w:rsidR="006052D7" w:rsidRPr="009058D4">
        <w:rPr>
          <w:b/>
          <w:sz w:val="22"/>
          <w:szCs w:val="22"/>
          <w:lang w:val="sl-SI"/>
        </w:rPr>
        <w:t xml:space="preserve"> M</w:t>
      </w:r>
      <w:r w:rsidRPr="009058D4">
        <w:rPr>
          <w:b/>
          <w:sz w:val="22"/>
          <w:szCs w:val="22"/>
          <w:lang w:val="sl-SI"/>
        </w:rPr>
        <w:t xml:space="preserve">, </w:t>
      </w:r>
      <w:r w:rsidRPr="009058D4">
        <w:rPr>
          <w:sz w:val="22"/>
          <w:szCs w:val="22"/>
          <w:lang w:val="sl-SI"/>
        </w:rPr>
        <w:t>Dobrić</w:t>
      </w:r>
      <w:r w:rsidR="006052D7" w:rsidRPr="009058D4">
        <w:rPr>
          <w:sz w:val="22"/>
          <w:szCs w:val="22"/>
          <w:lang w:val="sl-SI"/>
        </w:rPr>
        <w:t xml:space="preserve"> M</w:t>
      </w:r>
      <w:r w:rsidRPr="009058D4">
        <w:rPr>
          <w:sz w:val="22"/>
          <w:szCs w:val="22"/>
          <w:lang w:val="sl-SI"/>
        </w:rPr>
        <w:t>, Đorđević-Dikić</w:t>
      </w:r>
      <w:r w:rsidR="006052D7" w:rsidRPr="009058D4">
        <w:rPr>
          <w:sz w:val="22"/>
          <w:szCs w:val="22"/>
          <w:lang w:val="sl-SI"/>
        </w:rPr>
        <w:t xml:space="preserve"> A</w:t>
      </w:r>
      <w:r w:rsidRPr="009058D4">
        <w:rPr>
          <w:sz w:val="22"/>
          <w:szCs w:val="22"/>
          <w:lang w:val="sl-SI"/>
        </w:rPr>
        <w:t>, Stepanović</w:t>
      </w:r>
      <w:r w:rsidR="006052D7" w:rsidRPr="009058D4">
        <w:rPr>
          <w:sz w:val="22"/>
          <w:szCs w:val="22"/>
          <w:lang w:val="sl-SI"/>
        </w:rPr>
        <w:t xml:space="preserve"> J</w:t>
      </w:r>
      <w:r w:rsidRPr="009058D4">
        <w:rPr>
          <w:sz w:val="22"/>
          <w:szCs w:val="22"/>
          <w:lang w:val="sl-SI"/>
        </w:rPr>
        <w:t>, Giga</w:t>
      </w:r>
      <w:r w:rsidR="006052D7" w:rsidRPr="009058D4">
        <w:rPr>
          <w:sz w:val="22"/>
          <w:szCs w:val="22"/>
          <w:lang w:val="sl-SI"/>
        </w:rPr>
        <w:t xml:space="preserve"> V</w:t>
      </w:r>
      <w:r w:rsidRPr="009058D4">
        <w:rPr>
          <w:sz w:val="22"/>
          <w:szCs w:val="22"/>
          <w:lang w:val="sl-SI"/>
        </w:rPr>
        <w:t>, Beleslin</w:t>
      </w:r>
      <w:r w:rsidR="006052D7" w:rsidRPr="009058D4">
        <w:rPr>
          <w:sz w:val="22"/>
          <w:szCs w:val="22"/>
          <w:lang w:val="sl-SI"/>
        </w:rPr>
        <w:t xml:space="preserve"> B</w:t>
      </w:r>
      <w:r w:rsidRPr="009058D4">
        <w:rPr>
          <w:sz w:val="22"/>
          <w:szCs w:val="22"/>
          <w:lang w:val="sl-SI"/>
        </w:rPr>
        <w:t>, Ostojić</w:t>
      </w:r>
      <w:r w:rsidR="006052D7" w:rsidRPr="009058D4">
        <w:rPr>
          <w:sz w:val="22"/>
          <w:szCs w:val="22"/>
          <w:lang w:val="sl-SI"/>
        </w:rPr>
        <w:t xml:space="preserve"> M</w:t>
      </w:r>
      <w:r w:rsidRPr="009058D4">
        <w:rPr>
          <w:sz w:val="22"/>
          <w:szCs w:val="22"/>
          <w:lang w:val="sl-SI"/>
        </w:rPr>
        <w:t xml:space="preserve">. The value of stress echocardiography in the evaluation and treatment of patient with intermediate stenosis in non culprit vessel after primary percutaneous coronary intervention. </w:t>
      </w:r>
      <w:r w:rsidRPr="009058D4">
        <w:rPr>
          <w:color w:val="000000"/>
          <w:sz w:val="22"/>
          <w:szCs w:val="22"/>
        </w:rPr>
        <w:t>5th Belgrade Summit of Interventional Cardiologists plus (BASICS+). Belgrade: Zavod za Udzbenike; 2009</w:t>
      </w:r>
      <w:r w:rsidRPr="009058D4">
        <w:rPr>
          <w:sz w:val="22"/>
          <w:szCs w:val="22"/>
          <w:lang w:val="sl-SI"/>
        </w:rPr>
        <w:t xml:space="preserve">. </w:t>
      </w:r>
      <w:r w:rsidRPr="009058D4">
        <w:rPr>
          <w:bCs/>
          <w:sz w:val="22"/>
          <w:szCs w:val="22"/>
          <w:lang w:val="sl-SI"/>
        </w:rPr>
        <w:t>M34</w:t>
      </w:r>
    </w:p>
    <w:p w14:paraId="459FBEEF" w14:textId="454308AE" w:rsidR="000002EE" w:rsidRPr="009058D4" w:rsidRDefault="000002EE" w:rsidP="00D1512F">
      <w:pPr>
        <w:pStyle w:val="ListParagraph"/>
        <w:numPr>
          <w:ilvl w:val="0"/>
          <w:numId w:val="18"/>
        </w:numPr>
        <w:tabs>
          <w:tab w:val="clear" w:pos="720"/>
          <w:tab w:val="num" w:pos="284"/>
          <w:tab w:val="left" w:pos="495"/>
        </w:tabs>
        <w:spacing w:before="0" w:beforeAutospacing="0" w:after="0" w:afterAutospacing="0"/>
        <w:ind w:left="284" w:right="0" w:hanging="284"/>
        <w:contextualSpacing w:val="0"/>
        <w:rPr>
          <w:sz w:val="22"/>
          <w:szCs w:val="22"/>
          <w:lang w:val="sl-SI"/>
        </w:rPr>
      </w:pPr>
      <w:r w:rsidRPr="009058D4">
        <w:rPr>
          <w:sz w:val="22"/>
          <w:szCs w:val="22"/>
          <w:lang w:val="sl-SI"/>
        </w:rPr>
        <w:t>Stanković</w:t>
      </w:r>
      <w:r w:rsidR="00EF505E" w:rsidRPr="009058D4">
        <w:rPr>
          <w:sz w:val="22"/>
          <w:szCs w:val="22"/>
          <w:lang w:val="sl-SI"/>
        </w:rPr>
        <w:t xml:space="preserve"> I</w:t>
      </w:r>
      <w:r w:rsidRPr="009058D4">
        <w:rPr>
          <w:sz w:val="22"/>
          <w:szCs w:val="22"/>
          <w:lang w:val="sl-SI"/>
        </w:rPr>
        <w:t>, Vukčević</w:t>
      </w:r>
      <w:r w:rsidR="006052D7" w:rsidRPr="009058D4">
        <w:rPr>
          <w:sz w:val="22"/>
          <w:szCs w:val="22"/>
          <w:lang w:val="sl-SI"/>
        </w:rPr>
        <w:t xml:space="preserve"> V</w:t>
      </w:r>
      <w:r w:rsidRPr="009058D4">
        <w:rPr>
          <w:sz w:val="22"/>
          <w:szCs w:val="22"/>
          <w:lang w:val="sl-SI"/>
        </w:rPr>
        <w:t xml:space="preserve">, </w:t>
      </w:r>
      <w:r w:rsidRPr="009058D4">
        <w:rPr>
          <w:b/>
          <w:sz w:val="22"/>
          <w:szCs w:val="22"/>
          <w:lang w:val="sl-SI"/>
        </w:rPr>
        <w:t>Ličina</w:t>
      </w:r>
      <w:r w:rsidR="00EF505E" w:rsidRPr="009058D4">
        <w:rPr>
          <w:b/>
          <w:sz w:val="22"/>
          <w:szCs w:val="22"/>
          <w:lang w:val="sl-SI"/>
        </w:rPr>
        <w:t xml:space="preserve"> M</w:t>
      </w:r>
      <w:r w:rsidRPr="009058D4">
        <w:rPr>
          <w:sz w:val="22"/>
          <w:szCs w:val="22"/>
          <w:lang w:val="sl-SI"/>
        </w:rPr>
        <w:t>, Grozdić</w:t>
      </w:r>
      <w:r w:rsidR="006052D7" w:rsidRPr="009058D4">
        <w:rPr>
          <w:sz w:val="22"/>
          <w:szCs w:val="22"/>
          <w:lang w:val="sl-SI"/>
        </w:rPr>
        <w:t xml:space="preserve"> I</w:t>
      </w:r>
      <w:r w:rsidRPr="009058D4">
        <w:rPr>
          <w:sz w:val="22"/>
          <w:szCs w:val="22"/>
          <w:lang w:val="sl-SI"/>
        </w:rPr>
        <w:t>, Đorđević-Dikić</w:t>
      </w:r>
      <w:r w:rsidR="006052D7" w:rsidRPr="009058D4">
        <w:rPr>
          <w:sz w:val="22"/>
          <w:szCs w:val="22"/>
          <w:lang w:val="sl-SI"/>
        </w:rPr>
        <w:t xml:space="preserve"> A</w:t>
      </w:r>
      <w:r w:rsidRPr="009058D4">
        <w:rPr>
          <w:sz w:val="22"/>
          <w:szCs w:val="22"/>
          <w:lang w:val="sl-SI"/>
        </w:rPr>
        <w:t>, Stepanović</w:t>
      </w:r>
      <w:r w:rsidR="006052D7" w:rsidRPr="009058D4">
        <w:rPr>
          <w:sz w:val="22"/>
          <w:szCs w:val="22"/>
          <w:lang w:val="sl-SI"/>
        </w:rPr>
        <w:t xml:space="preserve"> J</w:t>
      </w:r>
      <w:r w:rsidRPr="009058D4">
        <w:rPr>
          <w:sz w:val="22"/>
          <w:szCs w:val="22"/>
          <w:lang w:val="sl-SI"/>
        </w:rPr>
        <w:t>, Giga</w:t>
      </w:r>
      <w:r w:rsidR="006052D7" w:rsidRPr="009058D4">
        <w:rPr>
          <w:sz w:val="22"/>
          <w:szCs w:val="22"/>
          <w:lang w:val="sl-SI"/>
        </w:rPr>
        <w:t xml:space="preserve"> V</w:t>
      </w:r>
      <w:r w:rsidRPr="009058D4">
        <w:rPr>
          <w:sz w:val="22"/>
          <w:szCs w:val="22"/>
          <w:lang w:val="sl-SI"/>
        </w:rPr>
        <w:t xml:space="preserve">. Safety of early exercise stress test after drug eluting stents implantation. </w:t>
      </w:r>
      <w:r w:rsidRPr="009058D4">
        <w:rPr>
          <w:color w:val="000000"/>
          <w:sz w:val="22"/>
          <w:szCs w:val="22"/>
        </w:rPr>
        <w:t>5th Belgrade Summit of Interventional Cardiologists plus (BASICS+). Belgrade: Zavod za Udzbenike; 2009</w:t>
      </w:r>
      <w:r w:rsidRPr="009058D4">
        <w:rPr>
          <w:sz w:val="22"/>
          <w:szCs w:val="22"/>
          <w:lang w:val="sl-SI"/>
        </w:rPr>
        <w:t xml:space="preserve">; </w:t>
      </w:r>
      <w:r w:rsidRPr="009058D4">
        <w:rPr>
          <w:bCs/>
          <w:sz w:val="22"/>
          <w:szCs w:val="22"/>
          <w:lang w:val="sl-SI"/>
        </w:rPr>
        <w:t>M34</w:t>
      </w:r>
    </w:p>
    <w:p w14:paraId="1C6CBA42"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lang w:val="sl-SI"/>
        </w:rPr>
        <w:t xml:space="preserve">Grozdic I, Giga V, Beleslin B, </w:t>
      </w:r>
      <w:r w:rsidRPr="009058D4">
        <w:rPr>
          <w:b/>
          <w:sz w:val="22"/>
          <w:szCs w:val="22"/>
          <w:lang w:val="sl-SI"/>
        </w:rPr>
        <w:t>Licina M</w:t>
      </w:r>
      <w:r w:rsidRPr="009058D4">
        <w:rPr>
          <w:sz w:val="22"/>
          <w:szCs w:val="22"/>
          <w:lang w:val="sl-SI"/>
        </w:rPr>
        <w:t xml:space="preserve">, Djordjevic-Dikic A, Stapanovic J, Ostojic M. Prevalence of metabolic syndrome, obesity and hypertension in patients with chest pain syndrome. </w:t>
      </w:r>
      <w:r w:rsidRPr="009058D4">
        <w:rPr>
          <w:color w:val="000000"/>
          <w:sz w:val="22"/>
          <w:szCs w:val="22"/>
        </w:rPr>
        <w:t>5th Belgrade Summit of Interventional Cardiologists plus (BASICS+). Belgrade: Zavod za Udzbenike; 2009</w:t>
      </w:r>
      <w:r w:rsidRPr="009058D4">
        <w:rPr>
          <w:sz w:val="22"/>
          <w:szCs w:val="22"/>
          <w:lang w:val="sl-SI"/>
        </w:rPr>
        <w:t xml:space="preserve"> (p280); </w:t>
      </w:r>
      <w:r w:rsidRPr="009058D4">
        <w:rPr>
          <w:bCs/>
          <w:sz w:val="22"/>
          <w:szCs w:val="22"/>
          <w:lang w:val="sl-SI"/>
        </w:rPr>
        <w:t>M34</w:t>
      </w:r>
    </w:p>
    <w:p w14:paraId="12322AE1" w14:textId="322E7020"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lang w:val="sl-SI"/>
        </w:rPr>
        <w:t>Ličina</w:t>
      </w:r>
      <w:r w:rsidR="00EF505E" w:rsidRPr="009058D4">
        <w:rPr>
          <w:b/>
          <w:sz w:val="22"/>
          <w:szCs w:val="22"/>
          <w:lang w:val="sl-SI"/>
        </w:rPr>
        <w:t xml:space="preserve"> M</w:t>
      </w:r>
      <w:r w:rsidRPr="009058D4">
        <w:rPr>
          <w:sz w:val="22"/>
          <w:szCs w:val="22"/>
          <w:lang w:val="sl-SI"/>
        </w:rPr>
        <w:t>, Giga</w:t>
      </w:r>
      <w:r w:rsidR="006052D7" w:rsidRPr="009058D4">
        <w:rPr>
          <w:sz w:val="22"/>
          <w:szCs w:val="22"/>
          <w:lang w:val="sl-SI"/>
        </w:rPr>
        <w:t xml:space="preserve"> V</w:t>
      </w:r>
      <w:r w:rsidRPr="009058D4">
        <w:rPr>
          <w:sz w:val="22"/>
          <w:szCs w:val="22"/>
          <w:lang w:val="sl-SI"/>
        </w:rPr>
        <w:t>, Beleslin</w:t>
      </w:r>
      <w:r w:rsidR="006052D7" w:rsidRPr="009058D4">
        <w:rPr>
          <w:sz w:val="22"/>
          <w:szCs w:val="22"/>
          <w:lang w:val="sl-SI"/>
        </w:rPr>
        <w:t xml:space="preserve"> B</w:t>
      </w:r>
      <w:r w:rsidRPr="009058D4">
        <w:rPr>
          <w:sz w:val="22"/>
          <w:szCs w:val="22"/>
          <w:lang w:val="sl-SI"/>
        </w:rPr>
        <w:t>, Đorđević-Dikić</w:t>
      </w:r>
      <w:r w:rsidR="006052D7" w:rsidRPr="009058D4">
        <w:rPr>
          <w:sz w:val="22"/>
          <w:szCs w:val="22"/>
          <w:lang w:val="sl-SI"/>
        </w:rPr>
        <w:t xml:space="preserve"> A</w:t>
      </w:r>
      <w:r w:rsidRPr="009058D4">
        <w:rPr>
          <w:sz w:val="22"/>
          <w:szCs w:val="22"/>
          <w:lang w:val="sl-SI"/>
        </w:rPr>
        <w:t>, Stepanović</w:t>
      </w:r>
      <w:r w:rsidR="006052D7" w:rsidRPr="009058D4">
        <w:rPr>
          <w:sz w:val="22"/>
          <w:szCs w:val="22"/>
          <w:lang w:val="sl-SI"/>
        </w:rPr>
        <w:t xml:space="preserve"> J</w:t>
      </w:r>
      <w:r w:rsidRPr="009058D4">
        <w:rPr>
          <w:sz w:val="22"/>
          <w:szCs w:val="22"/>
          <w:lang w:val="sl-SI"/>
        </w:rPr>
        <w:t>, Grozdić</w:t>
      </w:r>
      <w:r w:rsidR="006052D7" w:rsidRPr="009058D4">
        <w:rPr>
          <w:sz w:val="22"/>
          <w:szCs w:val="22"/>
          <w:lang w:val="sl-SI"/>
        </w:rPr>
        <w:t xml:space="preserve"> I</w:t>
      </w:r>
      <w:r w:rsidRPr="009058D4">
        <w:rPr>
          <w:sz w:val="22"/>
          <w:szCs w:val="22"/>
          <w:lang w:val="sl-SI"/>
        </w:rPr>
        <w:t>, Stanković</w:t>
      </w:r>
      <w:r w:rsidR="006052D7" w:rsidRPr="009058D4">
        <w:rPr>
          <w:sz w:val="22"/>
          <w:szCs w:val="22"/>
          <w:lang w:val="sl-SI"/>
        </w:rPr>
        <w:t xml:space="preserve"> I</w:t>
      </w:r>
      <w:r w:rsidRPr="009058D4">
        <w:rPr>
          <w:sz w:val="22"/>
          <w:szCs w:val="22"/>
          <w:lang w:val="sl-SI"/>
        </w:rPr>
        <w:t>, Ostojić</w:t>
      </w:r>
      <w:r w:rsidR="006052D7" w:rsidRPr="009058D4">
        <w:rPr>
          <w:sz w:val="22"/>
          <w:szCs w:val="22"/>
          <w:lang w:val="sl-SI"/>
        </w:rPr>
        <w:t xml:space="preserve"> M</w:t>
      </w:r>
      <w:r w:rsidRPr="009058D4">
        <w:rPr>
          <w:sz w:val="22"/>
          <w:szCs w:val="22"/>
          <w:lang w:val="sl-SI"/>
        </w:rPr>
        <w:t xml:space="preserve">. Risk factors management in patients after percutaneous coronary intervention, Mediterranean cardiology meeting, Taormina, April 26-28, 2009, p 16.; </w:t>
      </w:r>
      <w:r w:rsidRPr="009058D4">
        <w:rPr>
          <w:bCs/>
          <w:sz w:val="22"/>
          <w:szCs w:val="22"/>
          <w:lang w:val="sl-SI"/>
        </w:rPr>
        <w:t>M34</w:t>
      </w:r>
    </w:p>
    <w:p w14:paraId="29A3B65B" w14:textId="334C951A"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lang w:val="sl-SI"/>
        </w:rPr>
        <w:t>Ličina</w:t>
      </w:r>
      <w:r w:rsidR="00EF505E" w:rsidRPr="009058D4">
        <w:rPr>
          <w:b/>
          <w:sz w:val="22"/>
          <w:szCs w:val="22"/>
          <w:lang w:val="sl-SI"/>
        </w:rPr>
        <w:t xml:space="preserve"> M</w:t>
      </w:r>
      <w:r w:rsidRPr="009058D4">
        <w:rPr>
          <w:sz w:val="22"/>
          <w:szCs w:val="22"/>
          <w:lang w:val="sl-SI"/>
        </w:rPr>
        <w:t>, Giga</w:t>
      </w:r>
      <w:r w:rsidR="006052D7" w:rsidRPr="009058D4">
        <w:rPr>
          <w:sz w:val="22"/>
          <w:szCs w:val="22"/>
          <w:lang w:val="sl-SI"/>
        </w:rPr>
        <w:t xml:space="preserve"> V</w:t>
      </w:r>
      <w:r w:rsidRPr="009058D4">
        <w:rPr>
          <w:sz w:val="22"/>
          <w:szCs w:val="22"/>
          <w:lang w:val="sl-SI"/>
        </w:rPr>
        <w:t>, Beleslin</w:t>
      </w:r>
      <w:r w:rsidR="006052D7" w:rsidRPr="009058D4">
        <w:rPr>
          <w:sz w:val="22"/>
          <w:szCs w:val="22"/>
          <w:lang w:val="sl-SI"/>
        </w:rPr>
        <w:t xml:space="preserve"> B</w:t>
      </w:r>
      <w:r w:rsidRPr="009058D4">
        <w:rPr>
          <w:sz w:val="22"/>
          <w:szCs w:val="22"/>
          <w:lang w:val="sl-SI"/>
        </w:rPr>
        <w:t>, Đorđević-Dikić</w:t>
      </w:r>
      <w:r w:rsidR="006052D7" w:rsidRPr="009058D4">
        <w:rPr>
          <w:sz w:val="22"/>
          <w:szCs w:val="22"/>
          <w:lang w:val="sl-SI"/>
        </w:rPr>
        <w:t xml:space="preserve"> A</w:t>
      </w:r>
      <w:r w:rsidRPr="009058D4">
        <w:rPr>
          <w:sz w:val="22"/>
          <w:szCs w:val="22"/>
          <w:lang w:val="sl-SI"/>
        </w:rPr>
        <w:t>, Stepanović</w:t>
      </w:r>
      <w:r w:rsidR="006052D7" w:rsidRPr="009058D4">
        <w:rPr>
          <w:sz w:val="22"/>
          <w:szCs w:val="22"/>
          <w:lang w:val="sl-SI"/>
        </w:rPr>
        <w:t xml:space="preserve"> J</w:t>
      </w:r>
      <w:r w:rsidRPr="009058D4">
        <w:rPr>
          <w:sz w:val="22"/>
          <w:szCs w:val="22"/>
          <w:lang w:val="sl-SI"/>
        </w:rPr>
        <w:t>, Grozdić</w:t>
      </w:r>
      <w:r w:rsidR="006052D7" w:rsidRPr="009058D4">
        <w:rPr>
          <w:sz w:val="22"/>
          <w:szCs w:val="22"/>
          <w:lang w:val="sl-SI"/>
        </w:rPr>
        <w:t xml:space="preserve"> I</w:t>
      </w:r>
      <w:r w:rsidRPr="009058D4">
        <w:rPr>
          <w:sz w:val="22"/>
          <w:szCs w:val="22"/>
          <w:lang w:val="sl-SI"/>
        </w:rPr>
        <w:t>,Ostojić</w:t>
      </w:r>
      <w:r w:rsidR="006052D7" w:rsidRPr="009058D4">
        <w:rPr>
          <w:sz w:val="22"/>
          <w:szCs w:val="22"/>
          <w:lang w:val="sl-SI"/>
        </w:rPr>
        <w:t xml:space="preserve"> M</w:t>
      </w:r>
      <w:r w:rsidRPr="009058D4">
        <w:rPr>
          <w:sz w:val="22"/>
          <w:szCs w:val="22"/>
          <w:lang w:val="sl-SI"/>
        </w:rPr>
        <w:t xml:space="preserve">. Risk factors management in patients after percutaneous coronary  intervention in Serbia- single center experience, EuroPrevent 2009, Abstract book, Volume 16, suplement 1, s38.; </w:t>
      </w:r>
      <w:r w:rsidRPr="009058D4">
        <w:rPr>
          <w:bCs/>
          <w:sz w:val="22"/>
          <w:szCs w:val="22"/>
          <w:lang w:val="sl-SI"/>
        </w:rPr>
        <w:t>M34</w:t>
      </w:r>
    </w:p>
    <w:p w14:paraId="089798E1" w14:textId="11FC6B82"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lang w:val="sl-SI"/>
        </w:rPr>
        <w:t>Ličina</w:t>
      </w:r>
      <w:r w:rsidR="00EF505E" w:rsidRPr="009058D4">
        <w:rPr>
          <w:b/>
          <w:sz w:val="22"/>
          <w:szCs w:val="22"/>
          <w:lang w:val="sl-SI"/>
        </w:rPr>
        <w:t xml:space="preserve"> M</w:t>
      </w:r>
      <w:r w:rsidRPr="009058D4">
        <w:rPr>
          <w:b/>
          <w:sz w:val="22"/>
          <w:szCs w:val="22"/>
          <w:lang w:val="sl-SI"/>
        </w:rPr>
        <w:t xml:space="preserve">, </w:t>
      </w:r>
      <w:r w:rsidRPr="009058D4">
        <w:rPr>
          <w:sz w:val="22"/>
          <w:szCs w:val="22"/>
          <w:lang w:val="sl-SI"/>
        </w:rPr>
        <w:t>Giga</w:t>
      </w:r>
      <w:r w:rsidR="006D15F4" w:rsidRPr="009058D4">
        <w:rPr>
          <w:sz w:val="22"/>
          <w:szCs w:val="22"/>
          <w:lang w:val="sl-SI"/>
        </w:rPr>
        <w:t xml:space="preserve"> V</w:t>
      </w:r>
      <w:r w:rsidRPr="009058D4">
        <w:rPr>
          <w:sz w:val="22"/>
          <w:szCs w:val="22"/>
          <w:lang w:val="sl-SI"/>
        </w:rPr>
        <w:t>, Beleslin</w:t>
      </w:r>
      <w:r w:rsidR="006D15F4" w:rsidRPr="009058D4">
        <w:rPr>
          <w:sz w:val="22"/>
          <w:szCs w:val="22"/>
          <w:lang w:val="sl-SI"/>
        </w:rPr>
        <w:t xml:space="preserve"> B</w:t>
      </w:r>
      <w:r w:rsidRPr="009058D4">
        <w:rPr>
          <w:sz w:val="22"/>
          <w:szCs w:val="22"/>
          <w:lang w:val="sl-SI"/>
        </w:rPr>
        <w:t>, Đorđević-Dikić</w:t>
      </w:r>
      <w:r w:rsidR="006D15F4" w:rsidRPr="009058D4">
        <w:rPr>
          <w:sz w:val="22"/>
          <w:szCs w:val="22"/>
          <w:lang w:val="sl-SI"/>
        </w:rPr>
        <w:t xml:space="preserve"> A</w:t>
      </w:r>
      <w:r w:rsidRPr="009058D4">
        <w:rPr>
          <w:sz w:val="22"/>
          <w:szCs w:val="22"/>
          <w:lang w:val="sl-SI"/>
        </w:rPr>
        <w:t>, Stepanović</w:t>
      </w:r>
      <w:r w:rsidR="006D15F4" w:rsidRPr="009058D4">
        <w:rPr>
          <w:sz w:val="22"/>
          <w:szCs w:val="22"/>
          <w:lang w:val="sl-SI"/>
        </w:rPr>
        <w:t xml:space="preserve"> J</w:t>
      </w:r>
      <w:r w:rsidRPr="009058D4">
        <w:rPr>
          <w:sz w:val="22"/>
          <w:szCs w:val="22"/>
          <w:lang w:val="sl-SI"/>
        </w:rPr>
        <w:t>, Grozdić</w:t>
      </w:r>
      <w:r w:rsidR="006D15F4" w:rsidRPr="009058D4">
        <w:rPr>
          <w:sz w:val="22"/>
          <w:szCs w:val="22"/>
          <w:lang w:val="sl-SI"/>
        </w:rPr>
        <w:t xml:space="preserve"> I</w:t>
      </w:r>
      <w:r w:rsidRPr="009058D4">
        <w:rPr>
          <w:sz w:val="22"/>
          <w:szCs w:val="22"/>
          <w:lang w:val="sl-SI"/>
        </w:rPr>
        <w:t>, Stanković</w:t>
      </w:r>
      <w:r w:rsidR="006D15F4" w:rsidRPr="009058D4">
        <w:rPr>
          <w:sz w:val="22"/>
          <w:szCs w:val="22"/>
          <w:lang w:val="sl-SI"/>
        </w:rPr>
        <w:t xml:space="preserve"> I</w:t>
      </w:r>
      <w:r w:rsidRPr="009058D4">
        <w:rPr>
          <w:sz w:val="22"/>
          <w:szCs w:val="22"/>
          <w:lang w:val="sl-SI"/>
        </w:rPr>
        <w:t>, Ostojić</w:t>
      </w:r>
      <w:r w:rsidR="006D15F4" w:rsidRPr="009058D4">
        <w:rPr>
          <w:sz w:val="22"/>
          <w:szCs w:val="22"/>
          <w:lang w:val="sl-SI"/>
        </w:rPr>
        <w:t xml:space="preserve"> M</w:t>
      </w:r>
      <w:r w:rsidRPr="009058D4">
        <w:rPr>
          <w:sz w:val="22"/>
          <w:szCs w:val="22"/>
          <w:lang w:val="sl-SI"/>
        </w:rPr>
        <w:t>. Predictors of risk fctors management in patients after percutaneous coronary intervention – single center experience. ESC Congress Barcelona, 29. Avgust - 02. Septembar, 2009 .</w:t>
      </w:r>
      <w:r w:rsidRPr="009058D4">
        <w:rPr>
          <w:b/>
          <w:sz w:val="22"/>
          <w:szCs w:val="22"/>
          <w:lang w:val="sl-SI"/>
        </w:rPr>
        <w:t xml:space="preserve"> </w:t>
      </w:r>
      <w:r w:rsidRPr="009058D4">
        <w:rPr>
          <w:bCs/>
          <w:sz w:val="22"/>
          <w:szCs w:val="22"/>
          <w:lang w:val="sl-SI"/>
        </w:rPr>
        <w:t>M34</w:t>
      </w:r>
    </w:p>
    <w:p w14:paraId="3AD09EB8" w14:textId="75A8BEAB"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lang w:val="sl-SI"/>
        </w:rPr>
        <w:t>Ličina</w:t>
      </w:r>
      <w:r w:rsidR="00070743" w:rsidRPr="009058D4">
        <w:rPr>
          <w:b/>
          <w:sz w:val="22"/>
          <w:szCs w:val="22"/>
          <w:lang w:val="sl-SI"/>
        </w:rPr>
        <w:t xml:space="preserve"> M</w:t>
      </w:r>
      <w:r w:rsidRPr="009058D4">
        <w:rPr>
          <w:sz w:val="22"/>
          <w:szCs w:val="22"/>
          <w:lang w:val="sl-SI"/>
        </w:rPr>
        <w:t>, Giga</w:t>
      </w:r>
      <w:r w:rsidR="00070743" w:rsidRPr="009058D4">
        <w:rPr>
          <w:sz w:val="22"/>
          <w:szCs w:val="22"/>
          <w:lang w:val="sl-SI"/>
        </w:rPr>
        <w:t xml:space="preserve"> V</w:t>
      </w:r>
      <w:r w:rsidRPr="009058D4">
        <w:rPr>
          <w:sz w:val="22"/>
          <w:szCs w:val="22"/>
          <w:lang w:val="sl-SI"/>
        </w:rPr>
        <w:t>, Beleslin</w:t>
      </w:r>
      <w:r w:rsidR="00070743" w:rsidRPr="009058D4">
        <w:rPr>
          <w:sz w:val="22"/>
          <w:szCs w:val="22"/>
          <w:lang w:val="sl-SI"/>
        </w:rPr>
        <w:t xml:space="preserve"> B</w:t>
      </w:r>
      <w:r w:rsidRPr="009058D4">
        <w:rPr>
          <w:sz w:val="22"/>
          <w:szCs w:val="22"/>
          <w:lang w:val="sl-SI"/>
        </w:rPr>
        <w:t>, Đorđević-Dikić</w:t>
      </w:r>
      <w:r w:rsidR="00070743" w:rsidRPr="009058D4">
        <w:rPr>
          <w:sz w:val="22"/>
          <w:szCs w:val="22"/>
          <w:lang w:val="sl-SI"/>
        </w:rPr>
        <w:t xml:space="preserve"> A</w:t>
      </w:r>
      <w:r w:rsidRPr="009058D4">
        <w:rPr>
          <w:sz w:val="22"/>
          <w:szCs w:val="22"/>
          <w:lang w:val="sl-SI"/>
        </w:rPr>
        <w:t>, Stepanović</w:t>
      </w:r>
      <w:r w:rsidR="00070743" w:rsidRPr="009058D4">
        <w:rPr>
          <w:sz w:val="22"/>
          <w:szCs w:val="22"/>
          <w:lang w:val="sl-SI"/>
        </w:rPr>
        <w:t xml:space="preserve"> J</w:t>
      </w:r>
      <w:r w:rsidRPr="009058D4">
        <w:rPr>
          <w:sz w:val="22"/>
          <w:szCs w:val="22"/>
          <w:lang w:val="sl-SI"/>
        </w:rPr>
        <w:t>, Ostojić</w:t>
      </w:r>
      <w:r w:rsidR="00070743" w:rsidRPr="009058D4">
        <w:rPr>
          <w:sz w:val="22"/>
          <w:szCs w:val="22"/>
          <w:lang w:val="sl-SI"/>
        </w:rPr>
        <w:t xml:space="preserve"> M</w:t>
      </w:r>
      <w:r w:rsidRPr="009058D4">
        <w:rPr>
          <w:sz w:val="22"/>
          <w:szCs w:val="22"/>
          <w:lang w:val="sl-SI"/>
        </w:rPr>
        <w:t>,  Grozdić</w:t>
      </w:r>
      <w:r w:rsidR="00070743" w:rsidRPr="009058D4">
        <w:rPr>
          <w:sz w:val="22"/>
          <w:szCs w:val="22"/>
          <w:lang w:val="sl-SI"/>
        </w:rPr>
        <w:t xml:space="preserve"> I</w:t>
      </w:r>
      <w:r w:rsidRPr="009058D4">
        <w:rPr>
          <w:sz w:val="22"/>
          <w:szCs w:val="22"/>
          <w:lang w:val="sl-SI"/>
        </w:rPr>
        <w:t>, Stanković</w:t>
      </w:r>
      <w:r w:rsidR="00070743" w:rsidRPr="009058D4">
        <w:rPr>
          <w:sz w:val="22"/>
          <w:szCs w:val="22"/>
          <w:lang w:val="sl-SI"/>
        </w:rPr>
        <w:t xml:space="preserve"> I</w:t>
      </w:r>
      <w:r w:rsidRPr="009058D4">
        <w:rPr>
          <w:sz w:val="22"/>
          <w:szCs w:val="22"/>
          <w:lang w:val="sl-SI"/>
        </w:rPr>
        <w:t>, Ostojić</w:t>
      </w:r>
      <w:r w:rsidR="00070743" w:rsidRPr="009058D4">
        <w:rPr>
          <w:sz w:val="22"/>
          <w:szCs w:val="22"/>
          <w:lang w:val="sl-SI"/>
        </w:rPr>
        <w:t xml:space="preserve"> M</w:t>
      </w:r>
      <w:r w:rsidRPr="009058D4">
        <w:rPr>
          <w:sz w:val="22"/>
          <w:szCs w:val="22"/>
          <w:lang w:val="sl-SI"/>
        </w:rPr>
        <w:t xml:space="preserve">. Effects of lifestyle interventions on high risk patients after percutaneous coronary intervention-single center experience ESC Congress 2010, Stockholm, 28.Avgust-01. Septembar, 2010. </w:t>
      </w:r>
      <w:r w:rsidRPr="009058D4">
        <w:rPr>
          <w:bCs/>
          <w:sz w:val="22"/>
          <w:szCs w:val="22"/>
          <w:lang w:val="sl-SI"/>
        </w:rPr>
        <w:t>M34</w:t>
      </w:r>
    </w:p>
    <w:p w14:paraId="7065CE69"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lang w:val="sl-SI"/>
        </w:rPr>
        <w:t xml:space="preserve">Grozdic I, Beleslin B, Giga V, Djordjevic-Dikic A, Stepanovic J, </w:t>
      </w:r>
      <w:r w:rsidRPr="009058D4">
        <w:rPr>
          <w:b/>
          <w:sz w:val="22"/>
          <w:szCs w:val="22"/>
          <w:lang w:val="sl-SI"/>
        </w:rPr>
        <w:t>Licina M</w:t>
      </w:r>
      <w:r w:rsidRPr="009058D4">
        <w:rPr>
          <w:sz w:val="22"/>
          <w:szCs w:val="22"/>
          <w:lang w:val="sl-SI"/>
        </w:rPr>
        <w:t xml:space="preserve">, Ostojic M. Usefulness of Stress Echocardiography Testing in Patients with low ESC SCORE risk. World Congress of Cardiology. Circulation (2010), vol. 122, br. 2, P 1469. </w:t>
      </w:r>
      <w:r w:rsidRPr="009058D4">
        <w:rPr>
          <w:bCs/>
          <w:sz w:val="22"/>
          <w:szCs w:val="22"/>
          <w:lang w:val="sl-SI"/>
        </w:rPr>
        <w:t>M34</w:t>
      </w:r>
    </w:p>
    <w:p w14:paraId="0CAC7C9F" w14:textId="31FEA0FA"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rPr>
        <w:t>Licina</w:t>
      </w:r>
      <w:r w:rsidR="00070743" w:rsidRPr="009058D4">
        <w:rPr>
          <w:b/>
          <w:sz w:val="22"/>
          <w:szCs w:val="22"/>
        </w:rPr>
        <w:t xml:space="preserve"> M</w:t>
      </w:r>
      <w:r w:rsidRPr="009058D4">
        <w:rPr>
          <w:sz w:val="22"/>
          <w:szCs w:val="22"/>
        </w:rPr>
        <w:t>, Ostojic</w:t>
      </w:r>
      <w:r w:rsidR="00070743" w:rsidRPr="009058D4">
        <w:rPr>
          <w:sz w:val="22"/>
          <w:szCs w:val="22"/>
        </w:rPr>
        <w:t xml:space="preserve"> M</w:t>
      </w:r>
      <w:r w:rsidRPr="009058D4">
        <w:rPr>
          <w:sz w:val="22"/>
          <w:szCs w:val="22"/>
        </w:rPr>
        <w:t>, Giga</w:t>
      </w:r>
      <w:r w:rsidR="00070743" w:rsidRPr="009058D4">
        <w:rPr>
          <w:sz w:val="22"/>
          <w:szCs w:val="22"/>
        </w:rPr>
        <w:t xml:space="preserve"> V</w:t>
      </w:r>
      <w:r w:rsidRPr="009058D4">
        <w:rPr>
          <w:sz w:val="22"/>
          <w:szCs w:val="22"/>
        </w:rPr>
        <w:t>, Beleslin</w:t>
      </w:r>
      <w:r w:rsidR="00070743" w:rsidRPr="009058D4">
        <w:rPr>
          <w:sz w:val="22"/>
          <w:szCs w:val="22"/>
        </w:rPr>
        <w:t xml:space="preserve"> B</w:t>
      </w:r>
      <w:r w:rsidRPr="009058D4">
        <w:rPr>
          <w:sz w:val="22"/>
          <w:szCs w:val="22"/>
        </w:rPr>
        <w:t>, Potpara</w:t>
      </w:r>
      <w:r w:rsidR="00070743" w:rsidRPr="009058D4">
        <w:rPr>
          <w:sz w:val="22"/>
          <w:szCs w:val="22"/>
        </w:rPr>
        <w:t xml:space="preserve"> T</w:t>
      </w:r>
      <w:r w:rsidRPr="009058D4">
        <w:rPr>
          <w:sz w:val="22"/>
          <w:szCs w:val="22"/>
        </w:rPr>
        <w:t>, Polovina</w:t>
      </w:r>
      <w:r w:rsidR="00070743" w:rsidRPr="009058D4">
        <w:rPr>
          <w:sz w:val="22"/>
          <w:szCs w:val="22"/>
        </w:rPr>
        <w:t xml:space="preserve"> M</w:t>
      </w:r>
      <w:r w:rsidRPr="009058D4">
        <w:rPr>
          <w:sz w:val="22"/>
          <w:szCs w:val="22"/>
        </w:rPr>
        <w:t>, Ostojic</w:t>
      </w:r>
      <w:r w:rsidR="00070743" w:rsidRPr="009058D4">
        <w:rPr>
          <w:sz w:val="22"/>
          <w:szCs w:val="22"/>
        </w:rPr>
        <w:t xml:space="preserve"> M</w:t>
      </w:r>
      <w:r w:rsidRPr="009058D4">
        <w:rPr>
          <w:sz w:val="22"/>
          <w:szCs w:val="22"/>
        </w:rPr>
        <w:t xml:space="preserve">. </w:t>
      </w:r>
      <w:r w:rsidRPr="009058D4">
        <w:rPr>
          <w:sz w:val="22"/>
          <w:szCs w:val="22"/>
          <w:lang w:val="sl-SI"/>
        </w:rPr>
        <w:t>Effects of lifestyle interventions on high risk patients after percutaneous coronary intervention-single center experience. EuroPrevent 2011.Abstract book, Volume 18, Suplement 1, P 267, s45.</w:t>
      </w:r>
      <w:r w:rsidRPr="009058D4">
        <w:rPr>
          <w:bCs/>
          <w:sz w:val="22"/>
          <w:szCs w:val="22"/>
          <w:lang w:val="sl-SI"/>
        </w:rPr>
        <w:t xml:space="preserve"> M34</w:t>
      </w:r>
    </w:p>
    <w:p w14:paraId="50359795"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Cs/>
          <w:sz w:val="22"/>
          <w:szCs w:val="22"/>
          <w:lang w:val="it-IT"/>
        </w:rPr>
        <w:t>Polovina M</w:t>
      </w:r>
      <w:r w:rsidRPr="009058D4">
        <w:rPr>
          <w:sz w:val="22"/>
          <w:szCs w:val="22"/>
          <w:lang w:val="it-IT"/>
        </w:rPr>
        <w:t xml:space="preserve">, </w:t>
      </w:r>
      <w:r w:rsidRPr="009058D4">
        <w:rPr>
          <w:bCs/>
          <w:sz w:val="22"/>
          <w:szCs w:val="22"/>
          <w:lang w:val="it-IT"/>
        </w:rPr>
        <w:t>Potpara T</w:t>
      </w:r>
      <w:r w:rsidRPr="009058D4">
        <w:rPr>
          <w:sz w:val="22"/>
          <w:szCs w:val="22"/>
          <w:lang w:val="it-IT"/>
        </w:rPr>
        <w:t xml:space="preserve">, Giga V, </w:t>
      </w:r>
      <w:r w:rsidRPr="009058D4">
        <w:rPr>
          <w:b/>
          <w:sz w:val="22"/>
          <w:szCs w:val="22"/>
          <w:lang w:val="it-IT"/>
        </w:rPr>
        <w:t>Licina M</w:t>
      </w:r>
      <w:r w:rsidRPr="009058D4">
        <w:rPr>
          <w:sz w:val="22"/>
          <w:szCs w:val="22"/>
          <w:lang w:val="it-IT"/>
        </w:rPr>
        <w:t xml:space="preserve">, Ostojic MM, Simic D, Ostojic MC. </w:t>
      </w:r>
      <w:r w:rsidRPr="009058D4">
        <w:rPr>
          <w:sz w:val="22"/>
          <w:szCs w:val="22"/>
          <w:lang w:val="en-GB"/>
        </w:rPr>
        <w:t xml:space="preserve">The influence of habitual physical activity on endothelial function, chronic inflammation and visceral adiposity in young obese subjects. EuroPrevent 2011. (p201). </w:t>
      </w:r>
      <w:r w:rsidRPr="009058D4">
        <w:rPr>
          <w:bCs/>
          <w:sz w:val="22"/>
          <w:szCs w:val="22"/>
          <w:lang w:val="sl-SI"/>
        </w:rPr>
        <w:t>M34</w:t>
      </w:r>
    </w:p>
    <w:p w14:paraId="33051555"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sz w:val="22"/>
          <w:szCs w:val="22"/>
          <w:lang w:val="sl-SI"/>
        </w:rPr>
      </w:pPr>
      <w:r w:rsidRPr="009058D4">
        <w:rPr>
          <w:b/>
          <w:sz w:val="22"/>
          <w:szCs w:val="22"/>
          <w:lang w:val="sl-SI"/>
        </w:rPr>
        <w:t>Ličina M</w:t>
      </w:r>
      <w:r w:rsidRPr="009058D4">
        <w:rPr>
          <w:sz w:val="22"/>
          <w:szCs w:val="22"/>
          <w:lang w:val="sl-SI"/>
        </w:rPr>
        <w:t xml:space="preserve">, Giga V, Beleslina B, Djordjević-Dikic A, Stepanovic J, Ostojic MM, Grozdic I, Stankovic I, Ostojic CM. Effects of lifestyle interventions on high risk patients after percutaneous coronary intervention-single center experience. </w:t>
      </w:r>
      <w:r w:rsidRPr="009058D4">
        <w:rPr>
          <w:color w:val="000000"/>
          <w:sz w:val="22"/>
          <w:szCs w:val="22"/>
        </w:rPr>
        <w:t>In: 6th Belgrade Summit of Interventional Cardiologists plus (BASICS+). Belgrade: Zavod za Udzbenike; 2010</w:t>
      </w:r>
      <w:r w:rsidRPr="009058D4">
        <w:rPr>
          <w:sz w:val="22"/>
          <w:szCs w:val="22"/>
          <w:lang w:val="sl-SI"/>
        </w:rPr>
        <w:t xml:space="preserve">, p 298. </w:t>
      </w:r>
      <w:r w:rsidRPr="009058D4">
        <w:rPr>
          <w:bCs/>
          <w:sz w:val="22"/>
          <w:szCs w:val="22"/>
          <w:lang w:val="sl-SI"/>
        </w:rPr>
        <w:t>M34</w:t>
      </w:r>
    </w:p>
    <w:p w14:paraId="65102E6D"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lang w:val="sl-SI"/>
        </w:rPr>
        <w:t>Licina M</w:t>
      </w:r>
      <w:r w:rsidRPr="009058D4">
        <w:rPr>
          <w:sz w:val="22"/>
          <w:szCs w:val="22"/>
          <w:lang w:val="sl-SI"/>
        </w:rPr>
        <w:t xml:space="preserve">, Giga V, Beleslin B, Ostojic MM, Potpara T, Polovina M, Ostojic MC. Effects of lifestyle interventions on patients with coronary disease. BASICS+ (7th Belgrade Summit of Interventional Cardiologists), April 2011, Belgrade, Serbia. Srce i krvni sudovi 2011;30 (Suppl A):208. </w:t>
      </w:r>
      <w:r w:rsidRPr="009058D4">
        <w:rPr>
          <w:bCs/>
          <w:sz w:val="22"/>
          <w:szCs w:val="22"/>
          <w:lang w:val="sl-SI"/>
        </w:rPr>
        <w:t>M34</w:t>
      </w:r>
    </w:p>
    <w:p w14:paraId="38D1EF8E"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Cs/>
          <w:sz w:val="22"/>
          <w:szCs w:val="22"/>
          <w:lang w:val="en-GB"/>
        </w:rPr>
        <w:t>Polovina M</w:t>
      </w:r>
      <w:r w:rsidRPr="009058D4">
        <w:rPr>
          <w:sz w:val="22"/>
          <w:szCs w:val="22"/>
          <w:lang w:val="en-GB"/>
        </w:rPr>
        <w:t xml:space="preserve">, </w:t>
      </w:r>
      <w:r w:rsidRPr="009058D4">
        <w:rPr>
          <w:bCs/>
          <w:sz w:val="22"/>
          <w:szCs w:val="22"/>
          <w:lang w:val="en-GB"/>
        </w:rPr>
        <w:t>Potpara T</w:t>
      </w:r>
      <w:r w:rsidRPr="009058D4">
        <w:rPr>
          <w:sz w:val="22"/>
          <w:szCs w:val="22"/>
          <w:lang w:val="en-GB"/>
        </w:rPr>
        <w:t xml:space="preserve">, </w:t>
      </w:r>
      <w:r w:rsidRPr="009058D4">
        <w:rPr>
          <w:b/>
          <w:sz w:val="22"/>
          <w:szCs w:val="22"/>
          <w:lang w:val="en-GB"/>
        </w:rPr>
        <w:t>Licina M</w:t>
      </w:r>
      <w:r w:rsidRPr="009058D4">
        <w:rPr>
          <w:sz w:val="22"/>
          <w:szCs w:val="22"/>
          <w:lang w:val="en-GB"/>
        </w:rPr>
        <w:t xml:space="preserve">, Mujovic N, Kocijancic A, Simic D, Ostojic MC. Relation of plasma B-type natriuretic peptide to symptoms, presence of heart failure and determinants of left ventricular function and left atrial remodelling in patients with atrial fibrillation. EHRA EUROPACE 2011, June 2011, Madrid, Spain. P515. </w:t>
      </w:r>
      <w:r w:rsidRPr="009058D4">
        <w:rPr>
          <w:bCs/>
          <w:sz w:val="22"/>
          <w:szCs w:val="22"/>
          <w:lang w:val="sl-SI"/>
        </w:rPr>
        <w:t>M34</w:t>
      </w:r>
    </w:p>
    <w:p w14:paraId="68DFD9E6"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lang w:val="en-GB"/>
        </w:rPr>
        <w:t xml:space="preserve">Polovina M, Potpara T, Djikic D, </w:t>
      </w:r>
      <w:r w:rsidRPr="009058D4">
        <w:rPr>
          <w:b/>
          <w:sz w:val="22"/>
          <w:szCs w:val="22"/>
          <w:lang w:val="en-GB"/>
        </w:rPr>
        <w:t>Licina M</w:t>
      </w:r>
      <w:r w:rsidRPr="009058D4">
        <w:rPr>
          <w:sz w:val="22"/>
          <w:szCs w:val="22"/>
          <w:lang w:val="en-GB"/>
        </w:rPr>
        <w:t xml:space="preserve">, Ostojic M. Disturbed diurnal heart rate variability in patient with ischaemic left ventricular dysfunction. Neurocard, October, 2011. Abstract book: p 78. </w:t>
      </w:r>
      <w:r w:rsidRPr="009058D4">
        <w:rPr>
          <w:bCs/>
          <w:sz w:val="22"/>
          <w:szCs w:val="22"/>
          <w:lang w:val="sl-SI"/>
        </w:rPr>
        <w:t>M34</w:t>
      </w:r>
    </w:p>
    <w:p w14:paraId="6EB7390C" w14:textId="107277DB"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rPr>
        <w:t>Licina M</w:t>
      </w:r>
      <w:r w:rsidRPr="009058D4">
        <w:rPr>
          <w:sz w:val="22"/>
          <w:szCs w:val="22"/>
        </w:rPr>
        <w:t xml:space="preserve">, Potpara T, Polovina M, Ostojic MM. Predictors of smoking cessation after percutaneous coronary intervention. EuroPrevent 2012. European Journal of Preventive Cardiology (May 2012 ) 19 ( Supplement 1 ), S38 (Abstract P281). </w:t>
      </w:r>
      <w:r w:rsidRPr="009058D4">
        <w:rPr>
          <w:bCs/>
          <w:sz w:val="22"/>
          <w:szCs w:val="22"/>
          <w:lang w:val="sl-SI"/>
        </w:rPr>
        <w:t>M34</w:t>
      </w:r>
    </w:p>
    <w:p w14:paraId="0614822A"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rPr>
        <w:t>Licina M</w:t>
      </w:r>
      <w:r w:rsidRPr="009058D4">
        <w:rPr>
          <w:sz w:val="22"/>
          <w:szCs w:val="22"/>
        </w:rPr>
        <w:t xml:space="preserve">, Potpara T, Polovina M, Ostojic MM, Seferovic P, Ostojic MC. Does obesity paradox exist in controlling hypertension in poststenting population. ESC 2012. Eur Heart j 2012; 33 (Abstract Suppl): 620 (Abstract P3571). </w:t>
      </w:r>
      <w:r w:rsidRPr="009058D4">
        <w:rPr>
          <w:bCs/>
          <w:sz w:val="22"/>
          <w:szCs w:val="22"/>
          <w:lang w:val="sl-SI"/>
        </w:rPr>
        <w:t>M34</w:t>
      </w:r>
    </w:p>
    <w:p w14:paraId="5BD24206"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Potpara T, Polovina M, </w:t>
      </w:r>
      <w:r w:rsidRPr="009058D4">
        <w:rPr>
          <w:b/>
          <w:sz w:val="22"/>
          <w:szCs w:val="22"/>
        </w:rPr>
        <w:t>Licina M</w:t>
      </w:r>
      <w:r w:rsidRPr="009058D4">
        <w:rPr>
          <w:sz w:val="22"/>
          <w:szCs w:val="22"/>
        </w:rPr>
        <w:t xml:space="preserve">, Seferovic P, Lip GYH. Heart failure during follow-up is a predictor of progression to permanent arrhythmia in patients with first-diagnosed paroxysmal atrial fibrillation who have a structurally normal heart. European Journal of Heart Failure Supplements ( 2012 ) 11 ( S1 ), S74. (Abstract P451) </w:t>
      </w:r>
      <w:r w:rsidRPr="009058D4">
        <w:rPr>
          <w:bCs/>
          <w:sz w:val="22"/>
          <w:szCs w:val="22"/>
          <w:lang w:val="sl-SI"/>
        </w:rPr>
        <w:t>M34</w:t>
      </w:r>
    </w:p>
    <w:p w14:paraId="2C3BC5EF"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Polovina M, Potpara T. </w:t>
      </w:r>
      <w:r w:rsidRPr="009058D4">
        <w:rPr>
          <w:b/>
          <w:sz w:val="22"/>
          <w:szCs w:val="22"/>
        </w:rPr>
        <w:t>Licina M</w:t>
      </w:r>
      <w:r w:rsidRPr="009058D4">
        <w:rPr>
          <w:sz w:val="22"/>
          <w:szCs w:val="22"/>
        </w:rPr>
        <w:t xml:space="preserve">, Kocijancic A, Ostojic MC. Chronic kidney disease is an independent predictor of new-onset heart failure in patients with atrial fibrillation. Heart Failure 2012 Abstract 60714. </w:t>
      </w:r>
      <w:r w:rsidRPr="009058D4">
        <w:rPr>
          <w:bCs/>
          <w:sz w:val="22"/>
          <w:szCs w:val="22"/>
          <w:lang w:val="sl-SI"/>
        </w:rPr>
        <w:t>M34</w:t>
      </w:r>
    </w:p>
    <w:p w14:paraId="0C252EEE"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rPr>
        <w:t>Licina M</w:t>
      </w:r>
      <w:r w:rsidRPr="009058D4">
        <w:rPr>
          <w:sz w:val="22"/>
          <w:szCs w:val="22"/>
        </w:rPr>
        <w:t xml:space="preserve">, Potpara T, Polovina M, Ostojic MM, Ostojic MC. Predictors of lipid regulation after percutaneous coronary intervention. Eur J Preventive cardiology. 2013; 20 (Suppl 1): 98 (Abstract P543). </w:t>
      </w:r>
      <w:r w:rsidRPr="009058D4">
        <w:rPr>
          <w:bCs/>
          <w:sz w:val="22"/>
          <w:szCs w:val="22"/>
          <w:lang w:val="sl-SI"/>
        </w:rPr>
        <w:t>M34</w:t>
      </w:r>
    </w:p>
    <w:p w14:paraId="0986106B"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Polovina M, Potpara T, </w:t>
      </w:r>
      <w:r w:rsidRPr="009058D4">
        <w:rPr>
          <w:b/>
          <w:sz w:val="22"/>
          <w:szCs w:val="22"/>
        </w:rPr>
        <w:t>Licina M,</w:t>
      </w:r>
      <w:r w:rsidRPr="009058D4">
        <w:rPr>
          <w:sz w:val="22"/>
          <w:szCs w:val="22"/>
        </w:rPr>
        <w:t xml:space="preserve"> Ostojic MC. B-type natriuretic peptide, von Willebrand factor and oxidised low density lipoprotein are predictors of heart failure development in patients with atrial fibrillation. Heart Failure 2013 Abstract 60879. </w:t>
      </w:r>
      <w:r w:rsidRPr="009058D4">
        <w:rPr>
          <w:bCs/>
          <w:sz w:val="22"/>
          <w:szCs w:val="22"/>
          <w:lang w:val="sl-SI"/>
        </w:rPr>
        <w:t>M34</w:t>
      </w:r>
    </w:p>
    <w:p w14:paraId="773095EF"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Polovina M, Potpara T, </w:t>
      </w:r>
      <w:r w:rsidRPr="009058D4">
        <w:rPr>
          <w:b/>
          <w:sz w:val="22"/>
          <w:szCs w:val="22"/>
        </w:rPr>
        <w:t>Licina M</w:t>
      </w:r>
      <w:r w:rsidRPr="009058D4">
        <w:rPr>
          <w:sz w:val="22"/>
          <w:szCs w:val="22"/>
        </w:rPr>
        <w:t xml:space="preserve">, Ostojic MC. The association of biomarkers of infammation and neurohumoral activation with progression of atrial fibrillation. EHRA EURPACE 2013 (Abstract 41393). </w:t>
      </w:r>
      <w:r w:rsidRPr="009058D4">
        <w:rPr>
          <w:bCs/>
          <w:sz w:val="22"/>
          <w:szCs w:val="22"/>
          <w:lang w:val="sl-SI"/>
        </w:rPr>
        <w:t>M34</w:t>
      </w:r>
    </w:p>
    <w:p w14:paraId="1DF4F374"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Polovina M. Potpara T, </w:t>
      </w:r>
      <w:r w:rsidRPr="009058D4">
        <w:rPr>
          <w:b/>
          <w:sz w:val="22"/>
          <w:szCs w:val="22"/>
        </w:rPr>
        <w:t>Licina M</w:t>
      </w:r>
      <w:r w:rsidRPr="009058D4">
        <w:rPr>
          <w:sz w:val="22"/>
          <w:szCs w:val="22"/>
        </w:rPr>
        <w:t>, Ostojic MC. Von Willebrand factor and oxidised low density lipoprotein are predictors of the ishemic and thromboembolic cardivoascular events in patients with atrial fibrillation. EHRA EUROPACE 2013 (Abstract 41403).</w:t>
      </w:r>
      <w:r w:rsidRPr="009058D4">
        <w:rPr>
          <w:bCs/>
          <w:sz w:val="22"/>
          <w:szCs w:val="22"/>
        </w:rPr>
        <w:t xml:space="preserve"> </w:t>
      </w:r>
      <w:r w:rsidRPr="009058D4">
        <w:rPr>
          <w:bCs/>
          <w:sz w:val="22"/>
          <w:szCs w:val="22"/>
          <w:lang w:val="sl-SI"/>
        </w:rPr>
        <w:t>M34</w:t>
      </w:r>
    </w:p>
    <w:p w14:paraId="592C65E8"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Polovina M. Potpara T, </w:t>
      </w:r>
      <w:r w:rsidRPr="009058D4">
        <w:rPr>
          <w:b/>
          <w:sz w:val="22"/>
          <w:szCs w:val="22"/>
        </w:rPr>
        <w:t>Licina M</w:t>
      </w:r>
      <w:r w:rsidRPr="009058D4">
        <w:rPr>
          <w:sz w:val="22"/>
          <w:szCs w:val="22"/>
        </w:rPr>
        <w:t xml:space="preserve">, Petrovic I, Kovacevic D, Ostojic MC. Development of heart failure in atrial fibrillation: the value of biomarkers of neurohumoral activation, endothelial damage, and oxidative stress, and renal dysfunction in risk stratification Eur Heart J (2013) 34 (suppl 1): 1042 (Abstract 5623). </w:t>
      </w:r>
      <w:r w:rsidRPr="009058D4">
        <w:rPr>
          <w:bCs/>
          <w:sz w:val="22"/>
          <w:szCs w:val="22"/>
          <w:lang w:val="sl-SI"/>
        </w:rPr>
        <w:t>M34</w:t>
      </w:r>
    </w:p>
    <w:p w14:paraId="174E5B09"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Potpara TS, Polovina M, </w:t>
      </w:r>
      <w:r w:rsidRPr="009058D4">
        <w:rPr>
          <w:b/>
          <w:sz w:val="22"/>
          <w:szCs w:val="22"/>
        </w:rPr>
        <w:t>Licina M</w:t>
      </w:r>
      <w:r w:rsidRPr="009058D4">
        <w:rPr>
          <w:sz w:val="22"/>
          <w:szCs w:val="22"/>
        </w:rPr>
        <w:t xml:space="preserve">, Jaksic M, Padjen V, Petrovic I, Stosic-Opincal T, Bumbasirevic Lj, Lip GYH. Silent cerebral lesions in patients with non-valvular atrial fibrillation and structurally normal hearts. Eur Heart J. 2013; 34 (abstract supplement): 746-747. </w:t>
      </w:r>
      <w:r w:rsidRPr="009058D4">
        <w:rPr>
          <w:bCs/>
          <w:sz w:val="22"/>
          <w:szCs w:val="22"/>
          <w:lang w:val="sl-SI"/>
        </w:rPr>
        <w:t>M34</w:t>
      </w:r>
    </w:p>
    <w:p w14:paraId="3407355F" w14:textId="77777777"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sz w:val="22"/>
          <w:szCs w:val="22"/>
        </w:rPr>
        <w:t xml:space="preserve">Potpara TS, Polovina M, Jaksic M, </w:t>
      </w:r>
      <w:r w:rsidRPr="009058D4">
        <w:rPr>
          <w:b/>
          <w:sz w:val="22"/>
          <w:szCs w:val="22"/>
        </w:rPr>
        <w:t>Licina M</w:t>
      </w:r>
      <w:r w:rsidRPr="009058D4">
        <w:rPr>
          <w:sz w:val="22"/>
          <w:szCs w:val="22"/>
        </w:rPr>
        <w:t>, Padjen V, Stosic-Opincal T, Bumbasirevic Lj, Lip GYH. Predicting silent cerebral microischemia in patients with non-valvular atrial fibrillation and structurally normal hearts: the CHADS2, CHA2DS2-VASc and –R scores. Eur Heart J. 2013; 34 (Abstract supplement): 744.</w:t>
      </w:r>
      <w:r w:rsidRPr="009058D4">
        <w:rPr>
          <w:b/>
          <w:sz w:val="22"/>
          <w:szCs w:val="22"/>
        </w:rPr>
        <w:t xml:space="preserve"> </w:t>
      </w:r>
      <w:r w:rsidRPr="009058D4">
        <w:rPr>
          <w:bCs/>
          <w:sz w:val="22"/>
          <w:szCs w:val="22"/>
          <w:lang w:val="sl-SI"/>
        </w:rPr>
        <w:t>M34</w:t>
      </w:r>
    </w:p>
    <w:p w14:paraId="139753D5" w14:textId="7D1F5550" w:rsidR="000002EE" w:rsidRPr="009058D4" w:rsidRDefault="000002EE" w:rsidP="00D1512F">
      <w:pPr>
        <w:numPr>
          <w:ilvl w:val="0"/>
          <w:numId w:val="17"/>
        </w:numPr>
        <w:tabs>
          <w:tab w:val="clear" w:pos="720"/>
          <w:tab w:val="num" w:pos="284"/>
        </w:tabs>
        <w:spacing w:before="0" w:beforeAutospacing="0" w:after="0" w:afterAutospacing="0"/>
        <w:ind w:left="284" w:right="0" w:hanging="284"/>
        <w:rPr>
          <w:b/>
          <w:sz w:val="22"/>
          <w:szCs w:val="22"/>
          <w:lang w:val="sl-SI"/>
        </w:rPr>
      </w:pPr>
      <w:r w:rsidRPr="009058D4">
        <w:rPr>
          <w:b/>
          <w:sz w:val="22"/>
          <w:szCs w:val="22"/>
        </w:rPr>
        <w:t>Ostojic</w:t>
      </w:r>
      <w:r w:rsidR="008D5EDD">
        <w:rPr>
          <w:b/>
          <w:sz w:val="22"/>
          <w:szCs w:val="22"/>
        </w:rPr>
        <w:t xml:space="preserve"> M</w:t>
      </w:r>
      <w:r w:rsidRPr="009058D4">
        <w:rPr>
          <w:b/>
          <w:sz w:val="22"/>
          <w:szCs w:val="22"/>
        </w:rPr>
        <w:t xml:space="preserve">, </w:t>
      </w:r>
      <w:r w:rsidRPr="009058D4">
        <w:rPr>
          <w:sz w:val="22"/>
          <w:szCs w:val="22"/>
        </w:rPr>
        <w:t>Ostojic</w:t>
      </w:r>
      <w:r w:rsidR="008D5EDD">
        <w:rPr>
          <w:sz w:val="22"/>
          <w:szCs w:val="22"/>
        </w:rPr>
        <w:t xml:space="preserve"> M</w:t>
      </w:r>
      <w:r w:rsidRPr="009058D4">
        <w:rPr>
          <w:sz w:val="22"/>
          <w:szCs w:val="22"/>
        </w:rPr>
        <w:t>,</w:t>
      </w:r>
      <w:r w:rsidR="008D5EDD">
        <w:rPr>
          <w:sz w:val="22"/>
          <w:szCs w:val="22"/>
        </w:rPr>
        <w:t xml:space="preserve"> </w:t>
      </w:r>
      <w:r w:rsidRPr="009058D4">
        <w:rPr>
          <w:sz w:val="22"/>
          <w:szCs w:val="22"/>
        </w:rPr>
        <w:t>Nedeljkovic</w:t>
      </w:r>
      <w:r w:rsidR="008D5EDD">
        <w:rPr>
          <w:sz w:val="22"/>
          <w:szCs w:val="22"/>
        </w:rPr>
        <w:t xml:space="preserve"> I</w:t>
      </w:r>
      <w:r w:rsidRPr="009058D4">
        <w:rPr>
          <w:sz w:val="22"/>
          <w:szCs w:val="22"/>
        </w:rPr>
        <w:t>, Potpara</w:t>
      </w:r>
      <w:r w:rsidR="008D5EDD">
        <w:rPr>
          <w:sz w:val="22"/>
          <w:szCs w:val="22"/>
        </w:rPr>
        <w:t xml:space="preserve"> T</w:t>
      </w:r>
      <w:r w:rsidRPr="009058D4">
        <w:rPr>
          <w:sz w:val="22"/>
          <w:szCs w:val="22"/>
        </w:rPr>
        <w:t>.</w:t>
      </w:r>
      <w:r w:rsidRPr="009058D4">
        <w:rPr>
          <w:b/>
          <w:sz w:val="22"/>
          <w:szCs w:val="22"/>
        </w:rPr>
        <w:t xml:space="preserve"> </w:t>
      </w:r>
      <w:r w:rsidRPr="009058D4">
        <w:rPr>
          <w:sz w:val="22"/>
          <w:szCs w:val="22"/>
        </w:rPr>
        <w:t xml:space="preserve">Predictors </w:t>
      </w:r>
      <w:r w:rsidRPr="009058D4">
        <w:rPr>
          <w:sz w:val="22"/>
          <w:szCs w:val="22"/>
          <w:lang w:val="sl-SI"/>
        </w:rPr>
        <w:t xml:space="preserve">of diabetes mellitus regulation four years after percutaneous coronary intervention. EuroPrevent 2015 (Abstract p203). </w:t>
      </w:r>
      <w:r w:rsidRPr="009058D4">
        <w:rPr>
          <w:bCs/>
          <w:sz w:val="22"/>
          <w:szCs w:val="22"/>
          <w:lang w:val="sl-SI"/>
        </w:rPr>
        <w:t>M34</w:t>
      </w:r>
    </w:p>
    <w:p w14:paraId="2F77CF72" w14:textId="6DF30B1C" w:rsidR="000002EE" w:rsidRPr="009058D4" w:rsidRDefault="000002EE" w:rsidP="00D1512F">
      <w:pPr>
        <w:pStyle w:val="ListParagraph"/>
        <w:numPr>
          <w:ilvl w:val="0"/>
          <w:numId w:val="17"/>
        </w:numPr>
        <w:tabs>
          <w:tab w:val="clear" w:pos="720"/>
          <w:tab w:val="num" w:pos="284"/>
        </w:tabs>
        <w:spacing w:before="0" w:beforeAutospacing="0" w:after="0" w:afterAutospacing="0"/>
        <w:ind w:left="284" w:right="0" w:hanging="284"/>
        <w:rPr>
          <w:b/>
          <w:sz w:val="22"/>
          <w:szCs w:val="22"/>
        </w:rPr>
      </w:pPr>
      <w:r w:rsidRPr="009058D4">
        <w:rPr>
          <w:b/>
          <w:sz w:val="22"/>
          <w:szCs w:val="22"/>
        </w:rPr>
        <w:t>Ostojic</w:t>
      </w:r>
      <w:r w:rsidR="008D5EDD">
        <w:rPr>
          <w:b/>
          <w:sz w:val="22"/>
          <w:szCs w:val="22"/>
        </w:rPr>
        <w:t xml:space="preserve"> M</w:t>
      </w:r>
      <w:r w:rsidRPr="009058D4">
        <w:rPr>
          <w:sz w:val="22"/>
          <w:szCs w:val="22"/>
        </w:rPr>
        <w:t>, Ostojic</w:t>
      </w:r>
      <w:r w:rsidR="008D5EDD">
        <w:rPr>
          <w:sz w:val="22"/>
          <w:szCs w:val="22"/>
        </w:rPr>
        <w:t xml:space="preserve"> M</w:t>
      </w:r>
      <w:r w:rsidRPr="009058D4">
        <w:rPr>
          <w:sz w:val="22"/>
          <w:szCs w:val="22"/>
        </w:rPr>
        <w:t>, Nedeljkovic</w:t>
      </w:r>
      <w:r w:rsidR="008D5EDD">
        <w:rPr>
          <w:sz w:val="22"/>
          <w:szCs w:val="22"/>
        </w:rPr>
        <w:t xml:space="preserve"> I</w:t>
      </w:r>
      <w:r w:rsidRPr="009058D4">
        <w:rPr>
          <w:sz w:val="22"/>
          <w:szCs w:val="22"/>
        </w:rPr>
        <w:t xml:space="preserve">. Risk factors management four years after percutaneous coronary intervention. </w:t>
      </w:r>
      <w:r w:rsidRPr="009058D4">
        <w:rPr>
          <w:sz w:val="22"/>
          <w:szCs w:val="22"/>
          <w:lang w:val="sl-SI"/>
        </w:rPr>
        <w:t>II Kongres Kardiovaskularnog Imidžinga Srbije (KIS 2017). Srce i krvni sudovi, 36(A):2-24, P14, s 6.</w:t>
      </w:r>
      <w:r w:rsidRPr="009058D4">
        <w:rPr>
          <w:sz w:val="22"/>
          <w:szCs w:val="22"/>
        </w:rPr>
        <w:t xml:space="preserve"> </w:t>
      </w:r>
      <w:r w:rsidRPr="009058D4">
        <w:rPr>
          <w:bCs/>
          <w:sz w:val="22"/>
          <w:szCs w:val="22"/>
          <w:lang w:val="sl-SI"/>
        </w:rPr>
        <w:t>M34</w:t>
      </w:r>
    </w:p>
    <w:p w14:paraId="225E23AE" w14:textId="77777777" w:rsidR="000002EE" w:rsidRPr="009058D4" w:rsidRDefault="000002EE" w:rsidP="000002EE">
      <w:pPr>
        <w:spacing w:before="0" w:beforeAutospacing="0" w:after="0" w:afterAutospacing="0"/>
        <w:ind w:left="0" w:right="-52" w:firstLine="0"/>
        <w:rPr>
          <w:b/>
          <w:iCs/>
          <w:color w:val="000000" w:themeColor="text1"/>
          <w:sz w:val="22"/>
          <w:szCs w:val="22"/>
        </w:rPr>
      </w:pPr>
    </w:p>
    <w:p w14:paraId="53C04AD5" w14:textId="1BB5053D" w:rsidR="000002EE" w:rsidRPr="009058D4" w:rsidRDefault="000002EE" w:rsidP="006D15F4">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14:paraId="1303A2BA" w14:textId="77777777" w:rsidR="000002EE" w:rsidRPr="009058D4" w:rsidRDefault="000002EE" w:rsidP="00F819A3">
      <w:pPr>
        <w:pStyle w:val="ListParagraph"/>
        <w:numPr>
          <w:ilvl w:val="0"/>
          <w:numId w:val="101"/>
        </w:numPr>
        <w:tabs>
          <w:tab w:val="clear" w:pos="720"/>
          <w:tab w:val="num" w:pos="270"/>
        </w:tabs>
        <w:spacing w:before="0" w:beforeAutospacing="0" w:after="0" w:afterAutospacing="0"/>
        <w:ind w:left="270" w:right="0" w:hanging="270"/>
        <w:rPr>
          <w:b/>
          <w:sz w:val="22"/>
          <w:szCs w:val="22"/>
        </w:rPr>
      </w:pPr>
      <w:r w:rsidRPr="009058D4">
        <w:rPr>
          <w:b/>
          <w:sz w:val="22"/>
          <w:szCs w:val="22"/>
          <w:lang w:val="sl-SI"/>
        </w:rPr>
        <w:t>Ličina M</w:t>
      </w:r>
      <w:r w:rsidRPr="009058D4">
        <w:rPr>
          <w:sz w:val="22"/>
          <w:szCs w:val="22"/>
          <w:lang w:val="sl-SI"/>
        </w:rPr>
        <w:t>, Grozdić I, Dobrić M, Đorđević-Dikić A, Stanković I, Giga V,</w:t>
      </w:r>
      <w:r w:rsidRPr="009058D4">
        <w:rPr>
          <w:sz w:val="22"/>
          <w:szCs w:val="22"/>
        </w:rPr>
        <w:t xml:space="preserve"> </w:t>
      </w:r>
      <w:r w:rsidRPr="009058D4">
        <w:rPr>
          <w:sz w:val="22"/>
          <w:szCs w:val="22"/>
          <w:lang w:val="sl-SI"/>
        </w:rPr>
        <w:t xml:space="preserve">Beleslin B, Stepanović J, Ostojić M. Uticaj faktora rizika na rezultat testa fizičkog opterećenja kod pacijenata posle ugradnje stentova, 2. kongres Ehokardiografskog udruženja Srbije, knjiga apstrakata 2008; P29. </w:t>
      </w:r>
      <w:r w:rsidRPr="009058D4">
        <w:rPr>
          <w:bCs/>
          <w:sz w:val="22"/>
          <w:szCs w:val="22"/>
          <w:lang w:val="sl-SI"/>
        </w:rPr>
        <w:t>M64</w:t>
      </w:r>
    </w:p>
    <w:p w14:paraId="0D8668C7"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 xml:space="preserve">Grozdić I, Giga V, Beleslin B, </w:t>
      </w:r>
      <w:r w:rsidRPr="009058D4">
        <w:rPr>
          <w:b/>
          <w:sz w:val="22"/>
          <w:szCs w:val="22"/>
          <w:lang w:val="sl-SI"/>
        </w:rPr>
        <w:t>Ličina M</w:t>
      </w:r>
      <w:r w:rsidRPr="009058D4">
        <w:rPr>
          <w:sz w:val="22"/>
          <w:szCs w:val="22"/>
          <w:lang w:val="sl-SI"/>
        </w:rPr>
        <w:t xml:space="preserve">, Stanković I, Dobrić M, Đorđević-Dikić A, Stepanović J, Ostojić M. Uticaj faktora rizika na rezultate stres eho testa kod pacijenata sa bolom u grudima, 2. kongres Ehokardiografskog udruženja Srbije, knjiga apstrakata 2008; P27. </w:t>
      </w:r>
      <w:r w:rsidRPr="009058D4">
        <w:rPr>
          <w:bCs/>
          <w:sz w:val="22"/>
          <w:szCs w:val="22"/>
          <w:lang w:val="sl-SI"/>
        </w:rPr>
        <w:t>M64</w:t>
      </w:r>
    </w:p>
    <w:p w14:paraId="786E5E66"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 xml:space="preserve">Stanković I, Dobrić M, Grozdić I, </w:t>
      </w:r>
      <w:r w:rsidRPr="009058D4">
        <w:rPr>
          <w:b/>
          <w:sz w:val="22"/>
          <w:szCs w:val="22"/>
          <w:lang w:val="sl-SI"/>
        </w:rPr>
        <w:t>Ličina M</w:t>
      </w:r>
      <w:r w:rsidRPr="009058D4">
        <w:rPr>
          <w:sz w:val="22"/>
          <w:szCs w:val="22"/>
          <w:lang w:val="sl-SI"/>
        </w:rPr>
        <w:t>, Đorđević-Dikić A, Stepanović J, Giga V, Beleslin B, Ostojić M. Osobenost ehokardiografskog testa fizičkim</w:t>
      </w:r>
      <w:r w:rsidRPr="009058D4">
        <w:rPr>
          <w:sz w:val="22"/>
          <w:szCs w:val="22"/>
        </w:rPr>
        <w:t xml:space="preserve"> </w:t>
      </w:r>
      <w:r w:rsidRPr="009058D4">
        <w:rPr>
          <w:sz w:val="22"/>
          <w:szCs w:val="22"/>
          <w:lang w:val="sl-SI"/>
        </w:rPr>
        <w:t>opterećenjem kod pacijenata posle akutnog infarkta miokarda lečenog primarnom</w:t>
      </w:r>
      <w:r w:rsidRPr="009058D4">
        <w:rPr>
          <w:sz w:val="22"/>
          <w:szCs w:val="22"/>
        </w:rPr>
        <w:t xml:space="preserve"> </w:t>
      </w:r>
      <w:r w:rsidRPr="009058D4">
        <w:rPr>
          <w:sz w:val="22"/>
          <w:szCs w:val="22"/>
          <w:lang w:val="sl-SI"/>
        </w:rPr>
        <w:t>koronarnom intervencijom, 2. kongres Ehokardiografskog udruženj Srbije, knjig</w:t>
      </w:r>
      <w:r w:rsidRPr="009058D4">
        <w:rPr>
          <w:sz w:val="22"/>
          <w:szCs w:val="22"/>
        </w:rPr>
        <w:t xml:space="preserve">а </w:t>
      </w:r>
      <w:r w:rsidRPr="009058D4">
        <w:rPr>
          <w:sz w:val="22"/>
          <w:szCs w:val="22"/>
          <w:lang w:val="sl-SI"/>
        </w:rPr>
        <w:t>apstrakata 2008; P40.</w:t>
      </w:r>
      <w:r w:rsidRPr="009058D4">
        <w:rPr>
          <w:b/>
          <w:sz w:val="22"/>
          <w:szCs w:val="22"/>
          <w:lang w:val="sl-SI"/>
        </w:rPr>
        <w:t xml:space="preserve"> </w:t>
      </w:r>
      <w:r w:rsidRPr="009058D4">
        <w:rPr>
          <w:bCs/>
          <w:sz w:val="22"/>
          <w:szCs w:val="22"/>
          <w:lang w:val="sl-SI"/>
        </w:rPr>
        <w:t>M64</w:t>
      </w:r>
    </w:p>
    <w:p w14:paraId="3D287387" w14:textId="5AB5AEE4"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Giga</w:t>
      </w:r>
      <w:r w:rsidR="006D15F4" w:rsidRPr="009058D4">
        <w:rPr>
          <w:sz w:val="22"/>
          <w:szCs w:val="22"/>
          <w:lang w:val="sl-SI"/>
        </w:rPr>
        <w:t xml:space="preserve"> V</w:t>
      </w:r>
      <w:r w:rsidRPr="009058D4">
        <w:rPr>
          <w:sz w:val="22"/>
          <w:szCs w:val="22"/>
          <w:lang w:val="sl-SI"/>
        </w:rPr>
        <w:t>, Simić</w:t>
      </w:r>
      <w:r w:rsidR="006D15F4" w:rsidRPr="009058D4">
        <w:rPr>
          <w:sz w:val="22"/>
          <w:szCs w:val="22"/>
          <w:lang w:val="sl-SI"/>
        </w:rPr>
        <w:t xml:space="preserve"> S</w:t>
      </w:r>
      <w:r w:rsidRPr="009058D4">
        <w:rPr>
          <w:sz w:val="22"/>
          <w:szCs w:val="22"/>
          <w:lang w:val="sl-SI"/>
        </w:rPr>
        <w:t>, Ostojić</w:t>
      </w:r>
      <w:r w:rsidR="006D15F4" w:rsidRPr="009058D4">
        <w:rPr>
          <w:sz w:val="22"/>
          <w:szCs w:val="22"/>
          <w:lang w:val="sl-SI"/>
        </w:rPr>
        <w:t xml:space="preserve"> M</w:t>
      </w:r>
      <w:r w:rsidRPr="009058D4">
        <w:rPr>
          <w:sz w:val="22"/>
          <w:szCs w:val="22"/>
          <w:lang w:val="sl-SI"/>
        </w:rPr>
        <w:t>, Đorđević-Dikić</w:t>
      </w:r>
      <w:r w:rsidR="006D15F4" w:rsidRPr="009058D4">
        <w:rPr>
          <w:sz w:val="22"/>
          <w:szCs w:val="22"/>
          <w:lang w:val="sl-SI"/>
        </w:rPr>
        <w:t xml:space="preserve"> A</w:t>
      </w:r>
      <w:r w:rsidRPr="009058D4">
        <w:rPr>
          <w:sz w:val="22"/>
          <w:szCs w:val="22"/>
          <w:lang w:val="sl-SI"/>
        </w:rPr>
        <w:t>, Stepanović</w:t>
      </w:r>
      <w:r w:rsidR="006D15F4" w:rsidRPr="009058D4">
        <w:rPr>
          <w:sz w:val="22"/>
          <w:szCs w:val="22"/>
          <w:lang w:val="sl-SI"/>
        </w:rPr>
        <w:t xml:space="preserve"> J</w:t>
      </w:r>
      <w:r w:rsidRPr="009058D4">
        <w:rPr>
          <w:sz w:val="22"/>
          <w:szCs w:val="22"/>
          <w:lang w:val="sl-SI"/>
        </w:rPr>
        <w:t>, Beleslin</w:t>
      </w:r>
      <w:r w:rsidR="006D15F4" w:rsidRPr="009058D4">
        <w:rPr>
          <w:sz w:val="22"/>
          <w:szCs w:val="22"/>
          <w:lang w:val="sl-SI"/>
        </w:rPr>
        <w:t xml:space="preserve"> B</w:t>
      </w:r>
      <w:r w:rsidRPr="009058D4">
        <w:rPr>
          <w:sz w:val="22"/>
          <w:szCs w:val="22"/>
          <w:lang w:val="sl-SI"/>
        </w:rPr>
        <w:t>, Dobrić</w:t>
      </w:r>
      <w:r w:rsidR="006D15F4" w:rsidRPr="009058D4">
        <w:rPr>
          <w:sz w:val="22"/>
          <w:szCs w:val="22"/>
          <w:lang w:val="sl-SI"/>
        </w:rPr>
        <w:t xml:space="preserve"> M</w:t>
      </w:r>
      <w:r w:rsidRPr="009058D4">
        <w:rPr>
          <w:sz w:val="22"/>
          <w:szCs w:val="22"/>
          <w:lang w:val="sl-SI"/>
        </w:rPr>
        <w:t>, Stojković</w:t>
      </w:r>
      <w:r w:rsidR="006D15F4" w:rsidRPr="009058D4">
        <w:rPr>
          <w:sz w:val="22"/>
          <w:szCs w:val="22"/>
          <w:lang w:val="sl-SI"/>
        </w:rPr>
        <w:t xml:space="preserve"> S</w:t>
      </w:r>
      <w:r w:rsidRPr="009058D4">
        <w:rPr>
          <w:sz w:val="22"/>
          <w:szCs w:val="22"/>
          <w:lang w:val="sl-SI"/>
        </w:rPr>
        <w:t>, Nedeljković</w:t>
      </w:r>
      <w:r w:rsidR="006D15F4" w:rsidRPr="009058D4">
        <w:rPr>
          <w:sz w:val="22"/>
          <w:szCs w:val="22"/>
          <w:lang w:val="sl-SI"/>
        </w:rPr>
        <w:t xml:space="preserve"> M</w:t>
      </w:r>
      <w:r w:rsidRPr="009058D4">
        <w:rPr>
          <w:sz w:val="22"/>
          <w:szCs w:val="22"/>
          <w:lang w:val="sl-SI"/>
        </w:rPr>
        <w:t>, Stanković</w:t>
      </w:r>
      <w:r w:rsidR="006D15F4" w:rsidRPr="009058D4">
        <w:rPr>
          <w:sz w:val="22"/>
          <w:szCs w:val="22"/>
          <w:lang w:val="sl-SI"/>
        </w:rPr>
        <w:t xml:space="preserve"> I</w:t>
      </w:r>
      <w:r w:rsidRPr="009058D4">
        <w:rPr>
          <w:sz w:val="22"/>
          <w:szCs w:val="22"/>
          <w:lang w:val="sl-SI"/>
        </w:rPr>
        <w:t xml:space="preserve">, </w:t>
      </w:r>
      <w:r w:rsidRPr="009058D4">
        <w:rPr>
          <w:b/>
          <w:sz w:val="22"/>
          <w:szCs w:val="22"/>
          <w:lang w:val="sl-SI"/>
        </w:rPr>
        <w:t>Ličina</w:t>
      </w:r>
      <w:r w:rsidR="006D15F4" w:rsidRPr="009058D4">
        <w:rPr>
          <w:b/>
          <w:sz w:val="22"/>
          <w:szCs w:val="22"/>
          <w:lang w:val="sl-SI"/>
        </w:rPr>
        <w:t xml:space="preserve"> M</w:t>
      </w:r>
      <w:r w:rsidRPr="009058D4">
        <w:rPr>
          <w:sz w:val="22"/>
          <w:szCs w:val="22"/>
          <w:lang w:val="sl-SI"/>
        </w:rPr>
        <w:t>, Grozdić</w:t>
      </w:r>
      <w:r w:rsidR="006D15F4" w:rsidRPr="009058D4">
        <w:rPr>
          <w:sz w:val="22"/>
          <w:szCs w:val="22"/>
          <w:lang w:val="sl-SI"/>
        </w:rPr>
        <w:t xml:space="preserve"> I</w:t>
      </w:r>
      <w:r w:rsidRPr="009058D4">
        <w:rPr>
          <w:sz w:val="22"/>
          <w:szCs w:val="22"/>
          <w:lang w:val="sl-SI"/>
        </w:rPr>
        <w:t xml:space="preserve">. Endotelna funkcija kod transplantiranih i bolesnika sa hroničnom bubrežnom insuficijencijom. Treći kongres Udruženja za aterosklerozu Srbije, Beograd 13-16. maj 2009. Zbornik sažetaka (p41); </w:t>
      </w:r>
      <w:r w:rsidRPr="009058D4">
        <w:rPr>
          <w:bCs/>
          <w:sz w:val="22"/>
          <w:szCs w:val="22"/>
          <w:lang w:val="sl-SI"/>
        </w:rPr>
        <w:t>M64</w:t>
      </w:r>
    </w:p>
    <w:p w14:paraId="53E4E147" w14:textId="1BEF0766"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Stanković</w:t>
      </w:r>
      <w:r w:rsidR="006D15F4" w:rsidRPr="009058D4">
        <w:rPr>
          <w:sz w:val="22"/>
          <w:szCs w:val="22"/>
          <w:lang w:val="sl-SI"/>
        </w:rPr>
        <w:t xml:space="preserve"> I</w:t>
      </w:r>
      <w:r w:rsidRPr="009058D4">
        <w:rPr>
          <w:sz w:val="22"/>
          <w:szCs w:val="22"/>
          <w:lang w:val="sl-SI"/>
        </w:rPr>
        <w:t>, Đorđević-Dikić</w:t>
      </w:r>
      <w:r w:rsidR="006D15F4" w:rsidRPr="009058D4">
        <w:rPr>
          <w:sz w:val="22"/>
          <w:szCs w:val="22"/>
          <w:lang w:val="sl-SI"/>
        </w:rPr>
        <w:t xml:space="preserve"> A</w:t>
      </w:r>
      <w:r w:rsidRPr="009058D4">
        <w:rPr>
          <w:sz w:val="22"/>
          <w:szCs w:val="22"/>
          <w:lang w:val="sl-SI"/>
        </w:rPr>
        <w:t>, Giga</w:t>
      </w:r>
      <w:r w:rsidR="006D15F4" w:rsidRPr="009058D4">
        <w:rPr>
          <w:sz w:val="22"/>
          <w:szCs w:val="22"/>
          <w:lang w:val="sl-SI"/>
        </w:rPr>
        <w:t xml:space="preserve"> V</w:t>
      </w:r>
      <w:r w:rsidRPr="009058D4">
        <w:rPr>
          <w:sz w:val="22"/>
          <w:szCs w:val="22"/>
          <w:lang w:val="sl-SI"/>
        </w:rPr>
        <w:t>, Stepanović</w:t>
      </w:r>
      <w:r w:rsidR="006D15F4" w:rsidRPr="009058D4">
        <w:rPr>
          <w:sz w:val="22"/>
          <w:szCs w:val="22"/>
          <w:lang w:val="sl-SI"/>
        </w:rPr>
        <w:t xml:space="preserve"> J</w:t>
      </w:r>
      <w:r w:rsidRPr="009058D4">
        <w:rPr>
          <w:sz w:val="22"/>
          <w:szCs w:val="22"/>
          <w:lang w:val="sl-SI"/>
        </w:rPr>
        <w:t>, Dobrić</w:t>
      </w:r>
      <w:r w:rsidR="006D15F4" w:rsidRPr="009058D4">
        <w:rPr>
          <w:sz w:val="22"/>
          <w:szCs w:val="22"/>
          <w:lang w:val="sl-SI"/>
        </w:rPr>
        <w:t xml:space="preserve"> M</w:t>
      </w:r>
      <w:r w:rsidRPr="009058D4">
        <w:rPr>
          <w:sz w:val="22"/>
          <w:szCs w:val="22"/>
          <w:lang w:val="sl-SI"/>
        </w:rPr>
        <w:t>,</w:t>
      </w:r>
      <w:r w:rsidRPr="009058D4">
        <w:rPr>
          <w:b/>
          <w:sz w:val="22"/>
          <w:szCs w:val="22"/>
          <w:lang w:val="sl-SI"/>
        </w:rPr>
        <w:t xml:space="preserve"> Ličina</w:t>
      </w:r>
      <w:r w:rsidR="006D15F4" w:rsidRPr="009058D4">
        <w:rPr>
          <w:b/>
          <w:sz w:val="22"/>
          <w:szCs w:val="22"/>
          <w:lang w:val="sl-SI"/>
        </w:rPr>
        <w:t xml:space="preserve"> M</w:t>
      </w:r>
      <w:r w:rsidRPr="009058D4">
        <w:rPr>
          <w:sz w:val="22"/>
          <w:szCs w:val="22"/>
          <w:lang w:val="sl-SI"/>
        </w:rPr>
        <w:t>, Grozdić</w:t>
      </w:r>
      <w:r w:rsidR="006D15F4" w:rsidRPr="009058D4">
        <w:rPr>
          <w:sz w:val="22"/>
          <w:szCs w:val="22"/>
          <w:lang w:val="sl-SI"/>
        </w:rPr>
        <w:t xml:space="preserve"> I</w:t>
      </w:r>
      <w:r w:rsidRPr="009058D4">
        <w:rPr>
          <w:sz w:val="22"/>
          <w:szCs w:val="22"/>
          <w:lang w:val="sl-SI"/>
        </w:rPr>
        <w:t>, Beleslin</w:t>
      </w:r>
      <w:r w:rsidR="006D15F4" w:rsidRPr="009058D4">
        <w:rPr>
          <w:sz w:val="22"/>
          <w:szCs w:val="22"/>
          <w:lang w:val="sl-SI"/>
        </w:rPr>
        <w:t xml:space="preserve"> B</w:t>
      </w:r>
      <w:r w:rsidRPr="009058D4">
        <w:rPr>
          <w:sz w:val="22"/>
          <w:szCs w:val="22"/>
          <w:lang w:val="sl-SI"/>
        </w:rPr>
        <w:t>, Ostojić</w:t>
      </w:r>
      <w:r w:rsidR="006D15F4" w:rsidRPr="009058D4">
        <w:rPr>
          <w:sz w:val="22"/>
          <w:szCs w:val="22"/>
          <w:lang w:val="sl-SI"/>
        </w:rPr>
        <w:t xml:space="preserve"> m</w:t>
      </w:r>
      <w:r w:rsidRPr="009058D4">
        <w:rPr>
          <w:sz w:val="22"/>
          <w:szCs w:val="22"/>
          <w:lang w:val="sl-SI"/>
        </w:rPr>
        <w:t xml:space="preserve">. Stres ehokardiografija kod pacijenata posle primarne perkutane koronarne intervencije. Treći kongres Udruženja za aterosklerozu Srbije, Beograd 13-16. maj 2009. Zbornik sažetaka (p49); </w:t>
      </w:r>
      <w:r w:rsidRPr="009058D4">
        <w:rPr>
          <w:bCs/>
          <w:sz w:val="22"/>
          <w:szCs w:val="22"/>
          <w:lang w:val="sl-SI"/>
        </w:rPr>
        <w:t>M64</w:t>
      </w:r>
    </w:p>
    <w:p w14:paraId="0EA33577"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 xml:space="preserve">Grozdic I, Beleslin B, Giga V, Đorđevic-Dikic A, Stepanovic J, </w:t>
      </w:r>
      <w:r w:rsidRPr="009058D4">
        <w:rPr>
          <w:b/>
          <w:sz w:val="22"/>
          <w:szCs w:val="22"/>
          <w:lang w:val="sl-SI"/>
        </w:rPr>
        <w:t>Licina M</w:t>
      </w:r>
      <w:r w:rsidRPr="009058D4">
        <w:rPr>
          <w:sz w:val="22"/>
          <w:szCs w:val="22"/>
          <w:lang w:val="sl-SI"/>
        </w:rPr>
        <w:t xml:space="preserve">, Stankovic I, Ostojic M.C. Are all patients with stenocardia are owerveigth? XVII Kongres udruženja kardiologa Srbije 2009, Knjiga sažetaka, P401, s 76. </w:t>
      </w:r>
      <w:r w:rsidRPr="009058D4">
        <w:rPr>
          <w:bCs/>
          <w:sz w:val="22"/>
          <w:szCs w:val="22"/>
          <w:lang w:val="sl-SI"/>
        </w:rPr>
        <w:t xml:space="preserve">M64 </w:t>
      </w:r>
    </w:p>
    <w:p w14:paraId="2646D373"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 xml:space="preserve">Giga V, Simis S, Ostojic M, Djordjevic-Dikic A, Stepanovic J, Beleslin B, Dobric M, Stojkovic S, Nedeljkovic M, Stankovic I, </w:t>
      </w:r>
      <w:r w:rsidRPr="009058D4">
        <w:rPr>
          <w:b/>
          <w:sz w:val="22"/>
          <w:szCs w:val="22"/>
          <w:lang w:val="sl-SI"/>
        </w:rPr>
        <w:t>Licina M</w:t>
      </w:r>
      <w:r w:rsidRPr="009058D4">
        <w:rPr>
          <w:sz w:val="22"/>
          <w:szCs w:val="22"/>
          <w:lang w:val="sl-SI"/>
        </w:rPr>
        <w:t xml:space="preserve">, Grozdic I. Odsustvo povezanosti težine bubrežne insuficijencije i endotelne disfunkcije kod bubrežnih bolesnika. XVII Kongres udruženja kardiologa Srbije 2009, Knjiga sažetaka, P 57, s 21. </w:t>
      </w:r>
      <w:r w:rsidRPr="009058D4">
        <w:rPr>
          <w:bCs/>
          <w:sz w:val="22"/>
          <w:szCs w:val="22"/>
          <w:lang w:val="sl-SI"/>
        </w:rPr>
        <w:t>M64</w:t>
      </w:r>
      <w:r w:rsidRPr="009058D4">
        <w:rPr>
          <w:sz w:val="22"/>
          <w:szCs w:val="22"/>
          <w:lang w:val="sl-SI"/>
        </w:rPr>
        <w:t xml:space="preserve"> </w:t>
      </w:r>
    </w:p>
    <w:p w14:paraId="062AA59E"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b/>
          <w:sz w:val="22"/>
          <w:szCs w:val="22"/>
          <w:lang w:val="sl-SI"/>
        </w:rPr>
        <w:t>Licina M</w:t>
      </w:r>
      <w:r w:rsidRPr="009058D4">
        <w:rPr>
          <w:sz w:val="22"/>
          <w:szCs w:val="22"/>
          <w:lang w:val="sl-SI"/>
        </w:rPr>
        <w:t xml:space="preserve">. Giga V, Beleslin B, Djordjevic-Dikic A, Stepanovic J, Grozdic I, Stankovic I, Ostojic MC. Prediktori regulacije faktora rizika kod pacijenata posle perkutane koronarne intervencije. XVII Kongres udruženja kardiologa Srbije 2009, Knjiga sažetaka, p 216, s 45. </w:t>
      </w:r>
      <w:r w:rsidRPr="009058D4">
        <w:rPr>
          <w:bCs/>
          <w:sz w:val="22"/>
          <w:szCs w:val="22"/>
          <w:lang w:val="sl-SI"/>
        </w:rPr>
        <w:t>M64</w:t>
      </w:r>
    </w:p>
    <w:p w14:paraId="2D2052C6" w14:textId="5AE282B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b/>
          <w:sz w:val="22"/>
          <w:szCs w:val="22"/>
          <w:lang w:val="sl-SI"/>
        </w:rPr>
        <w:t>Ličina</w:t>
      </w:r>
      <w:r w:rsidR="006D15F4" w:rsidRPr="009058D4">
        <w:rPr>
          <w:b/>
          <w:sz w:val="22"/>
          <w:szCs w:val="22"/>
          <w:lang w:val="sl-SI"/>
        </w:rPr>
        <w:t xml:space="preserve"> M</w:t>
      </w:r>
      <w:r w:rsidRPr="009058D4">
        <w:rPr>
          <w:sz w:val="22"/>
          <w:szCs w:val="22"/>
          <w:lang w:val="sl-SI"/>
        </w:rPr>
        <w:t>, Potpara</w:t>
      </w:r>
      <w:r w:rsidR="006D15F4" w:rsidRPr="009058D4">
        <w:rPr>
          <w:sz w:val="22"/>
          <w:szCs w:val="22"/>
          <w:lang w:val="sl-SI"/>
        </w:rPr>
        <w:t xml:space="preserve"> T</w:t>
      </w:r>
      <w:r w:rsidRPr="009058D4">
        <w:rPr>
          <w:sz w:val="22"/>
          <w:szCs w:val="22"/>
          <w:lang w:val="sl-SI"/>
        </w:rPr>
        <w:t>, Polovina</w:t>
      </w:r>
      <w:r w:rsidR="006D15F4" w:rsidRPr="009058D4">
        <w:rPr>
          <w:sz w:val="22"/>
          <w:szCs w:val="22"/>
          <w:lang w:val="sl-SI"/>
        </w:rPr>
        <w:t xml:space="preserve"> M</w:t>
      </w:r>
      <w:r w:rsidRPr="009058D4">
        <w:rPr>
          <w:sz w:val="22"/>
          <w:szCs w:val="22"/>
          <w:lang w:val="sl-SI"/>
        </w:rPr>
        <w:t>, Ostojić</w:t>
      </w:r>
      <w:r w:rsidR="006D15F4" w:rsidRPr="009058D4">
        <w:rPr>
          <w:sz w:val="22"/>
          <w:szCs w:val="22"/>
          <w:lang w:val="sl-SI"/>
        </w:rPr>
        <w:t xml:space="preserve"> M</w:t>
      </w:r>
      <w:r w:rsidRPr="009058D4">
        <w:rPr>
          <w:sz w:val="22"/>
          <w:szCs w:val="22"/>
          <w:lang w:val="sl-SI"/>
        </w:rPr>
        <w:t>, Beleslin</w:t>
      </w:r>
      <w:r w:rsidR="006D15F4" w:rsidRPr="009058D4">
        <w:rPr>
          <w:sz w:val="22"/>
          <w:szCs w:val="22"/>
          <w:lang w:val="sl-SI"/>
        </w:rPr>
        <w:t xml:space="preserve"> B.</w:t>
      </w:r>
      <w:r w:rsidRPr="009058D4">
        <w:rPr>
          <w:sz w:val="22"/>
          <w:szCs w:val="22"/>
          <w:lang w:val="sl-SI"/>
        </w:rPr>
        <w:t xml:space="preserve"> Modifikacija stila života pacijenata nakon perkutane koronarne intervencije. XVIII Kongres udruženja kardiologa Srbije 2011. Knjiga sažetaka, 30</w:t>
      </w:r>
      <w:r w:rsidR="006D15F4" w:rsidRPr="009058D4">
        <w:rPr>
          <w:sz w:val="22"/>
          <w:szCs w:val="22"/>
          <w:lang w:val="sl-SI"/>
        </w:rPr>
        <w:t xml:space="preserve"> (</w:t>
      </w:r>
      <w:r w:rsidRPr="009058D4">
        <w:rPr>
          <w:sz w:val="22"/>
          <w:szCs w:val="22"/>
          <w:lang w:val="sl-SI"/>
        </w:rPr>
        <w:t>2</w:t>
      </w:r>
      <w:r w:rsidR="006D15F4" w:rsidRPr="009058D4">
        <w:rPr>
          <w:sz w:val="22"/>
          <w:szCs w:val="22"/>
          <w:lang w:val="sl-SI"/>
        </w:rPr>
        <w:t>):</w:t>
      </w:r>
      <w:r w:rsidRPr="009058D4">
        <w:rPr>
          <w:sz w:val="22"/>
          <w:szCs w:val="22"/>
          <w:lang w:val="sl-SI"/>
        </w:rPr>
        <w:t xml:space="preserve"> P 158, s 84. </w:t>
      </w:r>
      <w:r w:rsidRPr="009058D4">
        <w:rPr>
          <w:bCs/>
          <w:sz w:val="22"/>
          <w:szCs w:val="22"/>
          <w:lang w:val="sl-SI"/>
        </w:rPr>
        <w:t>M64</w:t>
      </w:r>
    </w:p>
    <w:p w14:paraId="4C144E7F" w14:textId="7DF28EC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sz w:val="22"/>
          <w:szCs w:val="22"/>
          <w:lang w:val="sl-SI"/>
        </w:rPr>
        <w:t>Polovina</w:t>
      </w:r>
      <w:r w:rsidR="006D15F4" w:rsidRPr="009058D4">
        <w:rPr>
          <w:sz w:val="22"/>
          <w:szCs w:val="22"/>
          <w:lang w:val="sl-SI"/>
        </w:rPr>
        <w:t xml:space="preserve"> M</w:t>
      </w:r>
      <w:r w:rsidRPr="009058D4">
        <w:rPr>
          <w:sz w:val="22"/>
          <w:szCs w:val="22"/>
          <w:lang w:val="sl-SI"/>
        </w:rPr>
        <w:t>, Potpara</w:t>
      </w:r>
      <w:r w:rsidR="006D15F4" w:rsidRPr="009058D4">
        <w:rPr>
          <w:sz w:val="22"/>
          <w:szCs w:val="22"/>
          <w:lang w:val="sl-SI"/>
        </w:rPr>
        <w:t xml:space="preserve"> T</w:t>
      </w:r>
      <w:r w:rsidRPr="009058D4">
        <w:rPr>
          <w:sz w:val="22"/>
          <w:szCs w:val="22"/>
          <w:lang w:val="sl-SI"/>
        </w:rPr>
        <w:t xml:space="preserve">, </w:t>
      </w:r>
      <w:r w:rsidRPr="009058D4">
        <w:rPr>
          <w:b/>
          <w:sz w:val="22"/>
          <w:szCs w:val="22"/>
          <w:lang w:val="sl-SI"/>
        </w:rPr>
        <w:t>Ličina</w:t>
      </w:r>
      <w:r w:rsidR="006D15F4" w:rsidRPr="009058D4">
        <w:rPr>
          <w:b/>
          <w:sz w:val="22"/>
          <w:szCs w:val="22"/>
          <w:lang w:val="sl-SI"/>
        </w:rPr>
        <w:t xml:space="preserve"> M</w:t>
      </w:r>
      <w:r w:rsidRPr="009058D4">
        <w:rPr>
          <w:b/>
          <w:sz w:val="22"/>
          <w:szCs w:val="22"/>
          <w:lang w:val="sl-SI"/>
        </w:rPr>
        <w:t>,</w:t>
      </w:r>
      <w:r w:rsidRPr="009058D4">
        <w:rPr>
          <w:sz w:val="22"/>
          <w:szCs w:val="22"/>
          <w:lang w:val="sl-SI"/>
        </w:rPr>
        <w:t xml:space="preserve"> Kocijančić</w:t>
      </w:r>
      <w:r w:rsidR="006D15F4" w:rsidRPr="009058D4">
        <w:rPr>
          <w:sz w:val="22"/>
          <w:szCs w:val="22"/>
          <w:lang w:val="sl-SI"/>
        </w:rPr>
        <w:t xml:space="preserve"> A</w:t>
      </w:r>
      <w:r w:rsidRPr="009058D4">
        <w:rPr>
          <w:sz w:val="22"/>
          <w:szCs w:val="22"/>
          <w:lang w:val="sl-SI"/>
        </w:rPr>
        <w:t>, Đikić</w:t>
      </w:r>
      <w:r w:rsidR="006D15F4" w:rsidRPr="009058D4">
        <w:rPr>
          <w:sz w:val="22"/>
          <w:szCs w:val="22"/>
          <w:lang w:val="sl-SI"/>
        </w:rPr>
        <w:t xml:space="preserve"> D</w:t>
      </w:r>
      <w:r w:rsidRPr="009058D4">
        <w:rPr>
          <w:sz w:val="22"/>
          <w:szCs w:val="22"/>
          <w:lang w:val="sl-SI"/>
        </w:rPr>
        <w:t>, Petrović</w:t>
      </w:r>
      <w:r w:rsidR="006D15F4" w:rsidRPr="009058D4">
        <w:rPr>
          <w:sz w:val="22"/>
          <w:szCs w:val="22"/>
          <w:lang w:val="sl-SI"/>
        </w:rPr>
        <w:t xml:space="preserve"> I</w:t>
      </w:r>
      <w:r w:rsidRPr="009058D4">
        <w:rPr>
          <w:sz w:val="22"/>
          <w:szCs w:val="22"/>
          <w:lang w:val="sl-SI"/>
        </w:rPr>
        <w:t>, Ostojić</w:t>
      </w:r>
      <w:r w:rsidR="006D15F4" w:rsidRPr="009058D4">
        <w:rPr>
          <w:sz w:val="22"/>
          <w:szCs w:val="22"/>
          <w:lang w:val="sl-SI"/>
        </w:rPr>
        <w:t xml:space="preserve"> M</w:t>
      </w:r>
      <w:r w:rsidRPr="009058D4">
        <w:rPr>
          <w:sz w:val="22"/>
          <w:szCs w:val="22"/>
          <w:lang w:val="sl-SI"/>
        </w:rPr>
        <w:t>. Povezanost B-natriuretskog peptida sa prisustvom srčane insuficijencije kod obolelil od atrijalne fibirlacije. XVIII Kongres udruženja kardiologa Srbije 2011. Knjiga sažetaka, 30</w:t>
      </w:r>
      <w:r w:rsidR="006D15F4" w:rsidRPr="009058D4">
        <w:rPr>
          <w:sz w:val="22"/>
          <w:szCs w:val="22"/>
          <w:lang w:val="sl-SI"/>
        </w:rPr>
        <w:t xml:space="preserve"> (</w:t>
      </w:r>
      <w:r w:rsidRPr="009058D4">
        <w:rPr>
          <w:sz w:val="22"/>
          <w:szCs w:val="22"/>
          <w:lang w:val="sl-SI"/>
        </w:rPr>
        <w:t>2</w:t>
      </w:r>
      <w:r w:rsidR="006D15F4" w:rsidRPr="009058D4">
        <w:rPr>
          <w:sz w:val="22"/>
          <w:szCs w:val="22"/>
          <w:lang w:val="sl-SI"/>
        </w:rPr>
        <w:t>):</w:t>
      </w:r>
      <w:r w:rsidRPr="009058D4">
        <w:rPr>
          <w:sz w:val="22"/>
          <w:szCs w:val="22"/>
          <w:lang w:val="sl-SI"/>
        </w:rPr>
        <w:t xml:space="preserve"> P 405, s 126. </w:t>
      </w:r>
      <w:r w:rsidRPr="009058D4">
        <w:rPr>
          <w:bCs/>
          <w:sz w:val="22"/>
          <w:szCs w:val="22"/>
          <w:lang w:val="sl-SI"/>
        </w:rPr>
        <w:t>M64</w:t>
      </w:r>
    </w:p>
    <w:p w14:paraId="42142C70" w14:textId="77777777"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bCs/>
          <w:sz w:val="22"/>
          <w:szCs w:val="22"/>
          <w:lang w:val="it-IT"/>
        </w:rPr>
        <w:t>Polovina M</w:t>
      </w:r>
      <w:r w:rsidRPr="009058D4">
        <w:rPr>
          <w:sz w:val="22"/>
          <w:szCs w:val="22"/>
          <w:lang w:val="it-IT"/>
        </w:rPr>
        <w:t xml:space="preserve">, </w:t>
      </w:r>
      <w:r w:rsidRPr="009058D4">
        <w:rPr>
          <w:bCs/>
          <w:sz w:val="22"/>
          <w:szCs w:val="22"/>
          <w:lang w:val="it-IT"/>
        </w:rPr>
        <w:t>Potpara T</w:t>
      </w:r>
      <w:r w:rsidRPr="009058D4">
        <w:rPr>
          <w:sz w:val="22"/>
          <w:szCs w:val="22"/>
          <w:lang w:val="it-IT"/>
        </w:rPr>
        <w:t xml:space="preserve">, </w:t>
      </w:r>
      <w:r w:rsidRPr="009058D4">
        <w:rPr>
          <w:b/>
          <w:sz w:val="22"/>
          <w:szCs w:val="22"/>
          <w:lang w:val="it-IT"/>
        </w:rPr>
        <w:t>Licina M</w:t>
      </w:r>
      <w:r w:rsidRPr="009058D4">
        <w:rPr>
          <w:sz w:val="22"/>
          <w:szCs w:val="22"/>
          <w:lang w:val="it-IT"/>
        </w:rPr>
        <w:t xml:space="preserve">, Stepanovic J, Ostojic MC. </w:t>
      </w:r>
      <w:r w:rsidRPr="009058D4">
        <w:rPr>
          <w:sz w:val="22"/>
          <w:szCs w:val="22"/>
          <w:lang w:val="pl-PL"/>
        </w:rPr>
        <w:t xml:space="preserve">Povezanost klinickog oblika atrijalne fibrilacije, tezine simptoma i pokazatelja endotelne funkcije. </w:t>
      </w:r>
      <w:r w:rsidRPr="009058D4">
        <w:rPr>
          <w:sz w:val="22"/>
          <w:szCs w:val="22"/>
          <w:lang w:val="fr-FR"/>
        </w:rPr>
        <w:t xml:space="preserve">XI Kongres udruzenja internista Srbije, Vrnjacka Banja, 2011. Internist 2011;3(Suplement 1):P96. </w:t>
      </w:r>
      <w:r w:rsidRPr="009058D4">
        <w:rPr>
          <w:b/>
          <w:sz w:val="22"/>
          <w:szCs w:val="22"/>
          <w:lang w:val="sl-SI"/>
        </w:rPr>
        <w:t>M64</w:t>
      </w:r>
    </w:p>
    <w:p w14:paraId="1AF99769" w14:textId="119621E5"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b/>
          <w:sz w:val="22"/>
          <w:szCs w:val="22"/>
        </w:rPr>
        <w:t>Ostojić</w:t>
      </w:r>
      <w:r w:rsidR="00405437" w:rsidRPr="009058D4">
        <w:rPr>
          <w:b/>
          <w:sz w:val="22"/>
          <w:szCs w:val="22"/>
        </w:rPr>
        <w:t xml:space="preserve"> M</w:t>
      </w:r>
      <w:r w:rsidRPr="009058D4">
        <w:rPr>
          <w:sz w:val="22"/>
          <w:szCs w:val="22"/>
        </w:rPr>
        <w:t xml:space="preserve">, M. Ostojić, T. Potpara, I. Nedeljkovic, M. Polovina, B. Beleslin. Sekundarna prevencija kardiovaskularnih bolesti četiri godine nakon perkutane koronarne intervencije. </w:t>
      </w:r>
      <w:r w:rsidRPr="009058D4">
        <w:rPr>
          <w:sz w:val="22"/>
          <w:szCs w:val="22"/>
          <w:lang w:val="sl-SI"/>
        </w:rPr>
        <w:t>XIX Kongres udruženja kardiologa Srbije 2013. Knjiga sažetaka, 32</w:t>
      </w:r>
      <w:r w:rsidR="00405437" w:rsidRPr="009058D4">
        <w:rPr>
          <w:sz w:val="22"/>
          <w:szCs w:val="22"/>
          <w:lang w:val="sl-SI"/>
        </w:rPr>
        <w:t xml:space="preserve"> (</w:t>
      </w:r>
      <w:r w:rsidRPr="009058D4">
        <w:rPr>
          <w:sz w:val="22"/>
          <w:szCs w:val="22"/>
          <w:lang w:val="sl-SI"/>
        </w:rPr>
        <w:t>3</w:t>
      </w:r>
      <w:r w:rsidR="00405437" w:rsidRPr="009058D4">
        <w:rPr>
          <w:sz w:val="22"/>
          <w:szCs w:val="22"/>
          <w:lang w:val="sl-SI"/>
        </w:rPr>
        <w:t>):</w:t>
      </w:r>
      <w:r w:rsidRPr="009058D4">
        <w:rPr>
          <w:sz w:val="22"/>
          <w:szCs w:val="22"/>
          <w:lang w:val="sl-SI"/>
        </w:rPr>
        <w:t xml:space="preserve"> P 425, s 83. </w:t>
      </w:r>
      <w:r w:rsidRPr="009058D4">
        <w:rPr>
          <w:bCs/>
          <w:sz w:val="22"/>
          <w:szCs w:val="22"/>
          <w:lang w:val="sl-SI"/>
        </w:rPr>
        <w:t xml:space="preserve">M64 </w:t>
      </w:r>
    </w:p>
    <w:p w14:paraId="74325EFF" w14:textId="3D91D111" w:rsidR="000002EE" w:rsidRPr="009058D4" w:rsidRDefault="000002EE" w:rsidP="00F819A3">
      <w:pPr>
        <w:pStyle w:val="ListParagraph"/>
        <w:numPr>
          <w:ilvl w:val="0"/>
          <w:numId w:val="101"/>
        </w:numPr>
        <w:spacing w:before="0" w:beforeAutospacing="0" w:after="0" w:afterAutospacing="0"/>
        <w:ind w:left="284" w:right="0" w:hanging="284"/>
        <w:rPr>
          <w:b/>
          <w:sz w:val="22"/>
          <w:szCs w:val="22"/>
        </w:rPr>
      </w:pPr>
      <w:r w:rsidRPr="009058D4">
        <w:rPr>
          <w:b/>
          <w:sz w:val="22"/>
          <w:szCs w:val="22"/>
        </w:rPr>
        <w:t>Ostojić</w:t>
      </w:r>
      <w:r w:rsidR="00405437" w:rsidRPr="009058D4">
        <w:rPr>
          <w:b/>
          <w:sz w:val="22"/>
          <w:szCs w:val="22"/>
        </w:rPr>
        <w:t xml:space="preserve"> M</w:t>
      </w:r>
      <w:r w:rsidRPr="009058D4">
        <w:rPr>
          <w:sz w:val="22"/>
          <w:szCs w:val="22"/>
        </w:rPr>
        <w:t xml:space="preserve">, T. Potpara, M. Polovina, M. Ostojić, M. Ostojić. Prediktori regulacije lipidnog statusa nakon perkutane koronarne intervencije. </w:t>
      </w:r>
      <w:r w:rsidRPr="009058D4">
        <w:rPr>
          <w:sz w:val="22"/>
          <w:szCs w:val="22"/>
          <w:lang w:val="sl-SI"/>
        </w:rPr>
        <w:t xml:space="preserve">XIX Kongres udruženja kardiologa Srbije 2013. Knjiga sažetaka, 32 </w:t>
      </w:r>
      <w:r w:rsidR="00405437" w:rsidRPr="009058D4">
        <w:rPr>
          <w:sz w:val="22"/>
          <w:szCs w:val="22"/>
          <w:lang w:val="sl-SI"/>
        </w:rPr>
        <w:t>(</w:t>
      </w:r>
      <w:r w:rsidRPr="009058D4">
        <w:rPr>
          <w:sz w:val="22"/>
          <w:szCs w:val="22"/>
          <w:lang w:val="sl-SI"/>
        </w:rPr>
        <w:t>3</w:t>
      </w:r>
      <w:r w:rsidR="00405437" w:rsidRPr="009058D4">
        <w:rPr>
          <w:sz w:val="22"/>
          <w:szCs w:val="22"/>
          <w:lang w:val="sl-SI"/>
        </w:rPr>
        <w:t>):</w:t>
      </w:r>
      <w:r w:rsidRPr="009058D4">
        <w:rPr>
          <w:sz w:val="22"/>
          <w:szCs w:val="22"/>
          <w:lang w:val="sl-SI"/>
        </w:rPr>
        <w:t xml:space="preserve"> P 426, s 83.</w:t>
      </w:r>
      <w:r w:rsidRPr="009058D4">
        <w:rPr>
          <w:bCs/>
          <w:sz w:val="22"/>
          <w:szCs w:val="22"/>
          <w:lang w:val="sl-SI"/>
        </w:rPr>
        <w:t xml:space="preserve"> M64</w:t>
      </w:r>
    </w:p>
    <w:p w14:paraId="2C3ADBA8" w14:textId="77777777" w:rsidR="000002EE" w:rsidRPr="009058D4" w:rsidRDefault="000002EE" w:rsidP="007F5195">
      <w:pPr>
        <w:spacing w:before="0" w:beforeAutospacing="0" w:after="0" w:afterAutospacing="0"/>
        <w:ind w:left="0" w:firstLine="0"/>
        <w:rPr>
          <w:b/>
          <w:iCs/>
          <w:sz w:val="22"/>
          <w:szCs w:val="22"/>
        </w:rPr>
      </w:pPr>
    </w:p>
    <w:p w14:paraId="12F98975" w14:textId="77777777" w:rsidR="00080095" w:rsidRDefault="00080095" w:rsidP="00D35297">
      <w:pPr>
        <w:spacing w:before="0" w:beforeAutospacing="0" w:after="0" w:afterAutospacing="0"/>
        <w:rPr>
          <w:b/>
          <w:iCs/>
          <w:sz w:val="22"/>
          <w:szCs w:val="22"/>
        </w:rPr>
      </w:pPr>
    </w:p>
    <w:p w14:paraId="4BA7D056" w14:textId="77777777" w:rsidR="00080095" w:rsidRDefault="00080095" w:rsidP="00D35297">
      <w:pPr>
        <w:spacing w:before="0" w:beforeAutospacing="0" w:after="0" w:afterAutospacing="0"/>
        <w:rPr>
          <w:b/>
          <w:iCs/>
          <w:sz w:val="22"/>
          <w:szCs w:val="22"/>
        </w:rPr>
      </w:pPr>
    </w:p>
    <w:p w14:paraId="2D465A86" w14:textId="3EB3485B" w:rsidR="000002EE" w:rsidRPr="009058D4" w:rsidRDefault="000002EE" w:rsidP="00D35297">
      <w:pPr>
        <w:spacing w:before="0" w:beforeAutospacing="0" w:after="0" w:afterAutospacing="0"/>
        <w:rPr>
          <w:b/>
          <w:iCs/>
          <w:sz w:val="22"/>
          <w:szCs w:val="22"/>
        </w:rPr>
      </w:pPr>
      <w:r w:rsidRPr="009058D4">
        <w:rPr>
          <w:b/>
          <w:iCs/>
          <w:sz w:val="22"/>
          <w:szCs w:val="22"/>
        </w:rPr>
        <w:t xml:space="preserve">POGLAVLJA U KNJIGAMA: </w:t>
      </w:r>
    </w:p>
    <w:p w14:paraId="7F0B9E58" w14:textId="77777777" w:rsidR="000002EE" w:rsidRPr="009058D4" w:rsidRDefault="000002EE" w:rsidP="00D1512F">
      <w:pPr>
        <w:pStyle w:val="ListParagraph"/>
        <w:numPr>
          <w:ilvl w:val="0"/>
          <w:numId w:val="19"/>
        </w:numPr>
        <w:tabs>
          <w:tab w:val="left" w:pos="495"/>
        </w:tabs>
        <w:spacing w:before="0" w:beforeAutospacing="0" w:after="0" w:afterAutospacing="0"/>
        <w:ind w:left="284" w:right="0" w:hanging="284"/>
        <w:contextualSpacing w:val="0"/>
        <w:rPr>
          <w:b/>
          <w:sz w:val="22"/>
          <w:szCs w:val="22"/>
        </w:rPr>
      </w:pPr>
      <w:r w:rsidRPr="009058D4">
        <w:rPr>
          <w:sz w:val="22"/>
          <w:szCs w:val="22"/>
          <w:lang w:val="sl-SI"/>
        </w:rPr>
        <w:t>Ostoji</w:t>
      </w:r>
      <w:r w:rsidRPr="009058D4">
        <w:rPr>
          <w:sz w:val="22"/>
          <w:szCs w:val="22"/>
        </w:rPr>
        <w:t>ć M i drugi.</w:t>
      </w:r>
      <w:r w:rsidRPr="009058D4">
        <w:rPr>
          <w:sz w:val="22"/>
          <w:szCs w:val="22"/>
          <w:lang w:val="sl-SI"/>
        </w:rPr>
        <w:t xml:space="preserve"> Nacionalna program prevencije, le</w:t>
      </w:r>
      <w:r w:rsidRPr="009058D4">
        <w:rPr>
          <w:sz w:val="22"/>
          <w:szCs w:val="22"/>
        </w:rPr>
        <w:t xml:space="preserve">čenja i kontrole kardiovaskularnih bolesti do 2020. godine. Uredba o nacionalnom programu prevencije, lečenja i kontrole kardiovaskularnih bolesti do 2020. godine doneta od strane Vlade RS objavljena je u Službenom glasniku RS. Službeni glasnik RS, broj 11, 5. Mart 2010. Ministarstvo zdravlja 2010. godine. </w:t>
      </w:r>
      <w:r w:rsidRPr="009058D4">
        <w:rPr>
          <w:bCs/>
          <w:sz w:val="22"/>
          <w:szCs w:val="22"/>
        </w:rPr>
        <w:t>M10</w:t>
      </w:r>
    </w:p>
    <w:p w14:paraId="7BC683BC" w14:textId="77777777" w:rsidR="000002EE" w:rsidRPr="009058D4" w:rsidRDefault="000002EE" w:rsidP="00D1512F">
      <w:pPr>
        <w:pStyle w:val="ListParagraph"/>
        <w:numPr>
          <w:ilvl w:val="0"/>
          <w:numId w:val="19"/>
        </w:numPr>
        <w:tabs>
          <w:tab w:val="left" w:pos="495"/>
        </w:tabs>
        <w:spacing w:before="0" w:beforeAutospacing="0" w:after="0" w:afterAutospacing="0"/>
        <w:ind w:left="284" w:right="0" w:hanging="284"/>
        <w:contextualSpacing w:val="0"/>
        <w:rPr>
          <w:b/>
          <w:sz w:val="22"/>
          <w:szCs w:val="22"/>
        </w:rPr>
      </w:pPr>
      <w:r w:rsidRPr="009058D4">
        <w:rPr>
          <w:sz w:val="22"/>
          <w:szCs w:val="22"/>
          <w:lang w:val="sl-SI"/>
        </w:rPr>
        <w:t xml:space="preserve">Potpara T, </w:t>
      </w:r>
      <w:r w:rsidRPr="009058D4">
        <w:rPr>
          <w:b/>
          <w:sz w:val="22"/>
          <w:szCs w:val="22"/>
          <w:lang w:val="sl-SI"/>
        </w:rPr>
        <w:t>Ličina M</w:t>
      </w:r>
      <w:r w:rsidRPr="009058D4">
        <w:rPr>
          <w:sz w:val="22"/>
          <w:szCs w:val="22"/>
          <w:lang w:val="sl-SI"/>
        </w:rPr>
        <w:t xml:space="preserve">, Polovina M, Prostran M. Aspirin for stroke prevention in non-valvular atrial fibrillation – a changing prespective. Bioethics and Pharmacology: Ethics in Preclinical and Clinical Drug Development, 2012: 121-133. ISBN: 978-81-7895-579-7. </w:t>
      </w:r>
      <w:r w:rsidRPr="009058D4">
        <w:rPr>
          <w:bCs/>
          <w:sz w:val="22"/>
          <w:szCs w:val="22"/>
          <w:lang w:val="sl-SI"/>
        </w:rPr>
        <w:t>M14</w:t>
      </w:r>
    </w:p>
    <w:p w14:paraId="10CC1044" w14:textId="77777777" w:rsidR="000002EE" w:rsidRPr="009058D4" w:rsidRDefault="000002EE" w:rsidP="000002EE">
      <w:pPr>
        <w:spacing w:before="0" w:beforeAutospacing="0" w:after="0" w:afterAutospacing="0"/>
        <w:ind w:left="0" w:firstLine="0"/>
        <w:rPr>
          <w:vanish/>
          <w:sz w:val="22"/>
          <w:szCs w:val="22"/>
        </w:rPr>
      </w:pPr>
    </w:p>
    <w:p w14:paraId="000E2868" w14:textId="77777777" w:rsidR="000002EE" w:rsidRPr="009058D4" w:rsidRDefault="000002EE" w:rsidP="000002EE">
      <w:pPr>
        <w:spacing w:before="0" w:beforeAutospacing="0" w:after="0" w:afterAutospacing="0"/>
        <w:ind w:left="0" w:firstLine="0"/>
        <w:rPr>
          <w:b/>
          <w:bCs/>
          <w:sz w:val="22"/>
          <w:szCs w:val="22"/>
          <w:lang w:val="sl-SI"/>
        </w:rPr>
      </w:pPr>
    </w:p>
    <w:p w14:paraId="3A30C6B1" w14:textId="77777777" w:rsidR="000002EE" w:rsidRPr="009058D4" w:rsidRDefault="000002EE" w:rsidP="005A1A3D">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3E1C4EBF" w14:textId="1568BFF8" w:rsidR="000002EE" w:rsidRPr="009058D4" w:rsidRDefault="000002EE" w:rsidP="00D1512F">
      <w:pPr>
        <w:pStyle w:val="ListParagraph"/>
        <w:numPr>
          <w:ilvl w:val="1"/>
          <w:numId w:val="20"/>
        </w:numPr>
        <w:spacing w:before="0" w:beforeAutospacing="0" w:after="0" w:afterAutospacing="0"/>
        <w:ind w:left="284" w:right="-52" w:hanging="284"/>
        <w:rPr>
          <w:sz w:val="22"/>
          <w:szCs w:val="22"/>
        </w:rPr>
      </w:pPr>
      <w:r w:rsidRPr="009058D4">
        <w:rPr>
          <w:sz w:val="22"/>
          <w:szCs w:val="22"/>
        </w:rPr>
        <w:t>saradnik na projektu br. 1145053 pod vođstvom Prof. dr. Miodraga Ostojića;</w:t>
      </w:r>
      <w:r w:rsidR="005A1A3D" w:rsidRPr="009058D4">
        <w:rPr>
          <w:sz w:val="22"/>
          <w:szCs w:val="22"/>
        </w:rPr>
        <w:t xml:space="preserve"> tokom 2010, god, zaposlena na Medicinskom fakultetu</w:t>
      </w:r>
    </w:p>
    <w:p w14:paraId="5F05DDE9" w14:textId="0D086072" w:rsidR="000002EE" w:rsidRPr="009058D4" w:rsidRDefault="000002EE" w:rsidP="00D1512F">
      <w:pPr>
        <w:pStyle w:val="ListParagraph"/>
        <w:numPr>
          <w:ilvl w:val="1"/>
          <w:numId w:val="20"/>
        </w:numPr>
        <w:ind w:left="284" w:right="-52" w:hanging="284"/>
        <w:rPr>
          <w:sz w:val="22"/>
          <w:szCs w:val="22"/>
          <w:lang w:val="sl-SI"/>
        </w:rPr>
      </w:pPr>
      <w:r w:rsidRPr="009058D4">
        <w:rPr>
          <w:sz w:val="22"/>
          <w:szCs w:val="22"/>
        </w:rPr>
        <w:t xml:space="preserve">istraživač pripravnik na intergracionom projekutu br. </w:t>
      </w:r>
      <w:r w:rsidRPr="009058D4">
        <w:rPr>
          <w:sz w:val="22"/>
          <w:szCs w:val="22"/>
          <w:lang w:val="sl-SI"/>
        </w:rPr>
        <w:t>41022 PI Prof. Dr Miodrag Ostojić</w:t>
      </w:r>
      <w:r w:rsidR="005A1A3D" w:rsidRPr="009058D4">
        <w:rPr>
          <w:sz w:val="22"/>
          <w:szCs w:val="22"/>
          <w:lang w:val="sl-SI"/>
        </w:rPr>
        <w:t xml:space="preserve"> od 2011</w:t>
      </w:r>
    </w:p>
    <w:p w14:paraId="7F1F1C64" w14:textId="77777777" w:rsidR="000002EE" w:rsidRPr="009058D4" w:rsidRDefault="000002EE" w:rsidP="00D1512F">
      <w:pPr>
        <w:pStyle w:val="ListParagraph"/>
        <w:numPr>
          <w:ilvl w:val="1"/>
          <w:numId w:val="20"/>
        </w:numPr>
        <w:ind w:left="284" w:right="-52" w:hanging="284"/>
        <w:rPr>
          <w:sz w:val="22"/>
          <w:szCs w:val="22"/>
          <w:lang w:val="sl-SI"/>
        </w:rPr>
      </w:pPr>
      <w:r w:rsidRPr="009058D4">
        <w:rPr>
          <w:sz w:val="22"/>
          <w:szCs w:val="22"/>
          <w:lang w:val="sl-SI"/>
        </w:rPr>
        <w:t xml:space="preserve">Istraživač pripravnik na projektu br. </w:t>
      </w:r>
      <w:r w:rsidRPr="009058D4">
        <w:rPr>
          <w:sz w:val="22"/>
          <w:szCs w:val="22"/>
        </w:rPr>
        <w:t xml:space="preserve"> </w:t>
      </w:r>
      <w:r w:rsidRPr="009058D4">
        <w:rPr>
          <w:sz w:val="22"/>
          <w:szCs w:val="22"/>
          <w:lang w:val="ru-RU"/>
        </w:rPr>
        <w:t>41027</w:t>
      </w:r>
      <w:r w:rsidRPr="009058D4">
        <w:rPr>
          <w:sz w:val="22"/>
          <w:szCs w:val="22"/>
          <w:lang w:val="sl-SI"/>
        </w:rPr>
        <w:t xml:space="preserve">  dr Snežana Pejić, Institut za nuklearne nauke »Vinča«, Ministarstvo prosvete, nauke i tehnološkog razvoja. </w:t>
      </w:r>
    </w:p>
    <w:p w14:paraId="09E90942" w14:textId="77777777" w:rsidR="000002EE" w:rsidRPr="009058D4" w:rsidRDefault="000002EE" w:rsidP="000002EE">
      <w:pPr>
        <w:spacing w:before="0" w:beforeAutospacing="0" w:after="0" w:afterAutospacing="0"/>
        <w:ind w:left="0" w:right="-52" w:firstLine="0"/>
        <w:rPr>
          <w:b/>
          <w:bCs/>
          <w:sz w:val="22"/>
          <w:szCs w:val="22"/>
          <w:lang w:val="sr-Latn-CS"/>
        </w:rPr>
      </w:pPr>
      <w:r w:rsidRPr="009058D4">
        <w:rPr>
          <w:b/>
          <w:bCs/>
          <w:sz w:val="22"/>
          <w:szCs w:val="22"/>
          <w:lang w:val="sr-Latn-CS"/>
        </w:rPr>
        <w:t>c) Citiranost</w:t>
      </w:r>
    </w:p>
    <w:p w14:paraId="183B3B2F" w14:textId="1D60B0E0" w:rsidR="000002EE" w:rsidRPr="009058D4" w:rsidRDefault="000002EE" w:rsidP="005A1A3D">
      <w:pPr>
        <w:spacing w:before="0" w:beforeAutospacing="0" w:after="0" w:afterAutospacing="0"/>
        <w:ind w:right="-52"/>
        <w:rPr>
          <w:sz w:val="22"/>
          <w:szCs w:val="22"/>
          <w:lang w:val="sr-Latn-CS"/>
        </w:rPr>
      </w:pPr>
      <w:r w:rsidRPr="009058D4">
        <w:rPr>
          <w:sz w:val="22"/>
          <w:szCs w:val="22"/>
        </w:rPr>
        <w:t xml:space="preserve">Radovi u kojima je dr Marina Ostojić autor/koautor su citirani 142 puta, h indeks </w:t>
      </w:r>
      <w:r w:rsidR="00826914">
        <w:rPr>
          <w:sz w:val="22"/>
          <w:szCs w:val="22"/>
        </w:rPr>
        <w:t>(Izvor SCOPUS)</w:t>
      </w:r>
    </w:p>
    <w:p w14:paraId="335A4155" w14:textId="77777777" w:rsidR="000002EE" w:rsidRPr="009058D4" w:rsidRDefault="000002EE" w:rsidP="000002EE">
      <w:pPr>
        <w:pStyle w:val="ListParagraph"/>
        <w:spacing w:before="0" w:beforeAutospacing="0" w:after="0" w:afterAutospacing="0"/>
        <w:ind w:left="284" w:right="-52" w:firstLine="0"/>
        <w:rPr>
          <w:sz w:val="22"/>
          <w:szCs w:val="22"/>
          <w:lang w:val="sr-Latn-CS"/>
        </w:rPr>
      </w:pPr>
    </w:p>
    <w:p w14:paraId="288929C1" w14:textId="77777777" w:rsidR="000002EE" w:rsidRPr="009058D4" w:rsidRDefault="000002EE" w:rsidP="000002EE">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14:paraId="31139CB8" w14:textId="7BE585D7" w:rsidR="000002EE" w:rsidRDefault="000002EE" w:rsidP="00145F50">
      <w:pPr>
        <w:spacing w:before="0" w:beforeAutospacing="0" w:after="0" w:afterAutospacing="0"/>
        <w:ind w:left="0" w:right="-52" w:firstLine="0"/>
        <w:rPr>
          <w:sz w:val="22"/>
          <w:szCs w:val="22"/>
        </w:rPr>
      </w:pPr>
      <w:r w:rsidRPr="009058D4">
        <w:rPr>
          <w:sz w:val="22"/>
          <w:szCs w:val="22"/>
        </w:rPr>
        <w:t>Kao stipendista “Fond Srbije za vaše srce” učestvovala je u organizaciji Kongresa interventne kardiologije BASICS 6+, BASICS 7+, Konferencije Srpske medicinske dijaspore 2010. godine i Svetskog dana srca 2008. godine.</w:t>
      </w:r>
    </w:p>
    <w:p w14:paraId="2F4C7EE5" w14:textId="77777777" w:rsidR="007F5195" w:rsidRPr="009058D4" w:rsidRDefault="007F5195" w:rsidP="00145F50">
      <w:pPr>
        <w:spacing w:before="0" w:beforeAutospacing="0" w:after="0" w:afterAutospacing="0"/>
        <w:ind w:left="0" w:right="-52" w:firstLine="0"/>
        <w:rPr>
          <w:sz w:val="22"/>
          <w:szCs w:val="22"/>
        </w:rPr>
      </w:pPr>
    </w:p>
    <w:p w14:paraId="49889A4A" w14:textId="20474F1E" w:rsidR="000002EE" w:rsidRPr="009058D4" w:rsidRDefault="000002EE" w:rsidP="000002EE">
      <w:pPr>
        <w:spacing w:before="0" w:beforeAutospacing="0" w:after="0" w:afterAutospacing="0"/>
        <w:ind w:left="0" w:right="-52" w:firstLine="0"/>
        <w:rPr>
          <w:b/>
          <w:bCs/>
          <w:sz w:val="22"/>
          <w:szCs w:val="22"/>
          <w:lang w:val="sr-Latn-CS"/>
        </w:rPr>
      </w:pPr>
      <w:r w:rsidRPr="009058D4">
        <w:rPr>
          <w:b/>
          <w:bCs/>
          <w:sz w:val="22"/>
          <w:szCs w:val="22"/>
          <w:lang w:val="sr-Latn-CS"/>
        </w:rPr>
        <w:t>e) druga dostignuća (recenzije, recenzije u časopisima)</w:t>
      </w:r>
    </w:p>
    <w:p w14:paraId="7DBDF5BF" w14:textId="4C4277F6" w:rsidR="000002EE" w:rsidRPr="009058D4" w:rsidRDefault="000002EE" w:rsidP="00145F50">
      <w:pPr>
        <w:spacing w:before="0" w:beforeAutospacing="0" w:after="0" w:afterAutospacing="0"/>
        <w:ind w:left="0" w:right="-52" w:firstLine="0"/>
        <w:rPr>
          <w:b/>
          <w:bCs/>
          <w:sz w:val="22"/>
          <w:szCs w:val="22"/>
          <w:lang w:val="sl-SI"/>
        </w:rPr>
      </w:pPr>
      <w:r w:rsidRPr="009058D4">
        <w:rPr>
          <w:bCs/>
          <w:sz w:val="22"/>
          <w:szCs w:val="22"/>
        </w:rPr>
        <w:t>Dr Ostojić je učestvovala u recenziji naučnih radova u nekoliko naučnih časopisa (Scandinavian Cardiovascular Journal, Cardiology and Angiology).</w:t>
      </w:r>
    </w:p>
    <w:p w14:paraId="7F73B56E" w14:textId="77777777" w:rsidR="000002EE" w:rsidRPr="009058D4" w:rsidRDefault="000002EE" w:rsidP="000002EE">
      <w:pPr>
        <w:spacing w:before="0" w:beforeAutospacing="0" w:after="0" w:afterAutospacing="0"/>
        <w:ind w:left="0" w:right="0" w:firstLine="0"/>
        <w:rPr>
          <w:sz w:val="22"/>
          <w:szCs w:val="22"/>
          <w:lang w:val="sr-Latn-CS"/>
        </w:rPr>
      </w:pPr>
    </w:p>
    <w:p w14:paraId="5460C730" w14:textId="77777777" w:rsidR="00D35297" w:rsidRDefault="000002EE" w:rsidP="00D35297">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5F188117" w14:textId="728F7605" w:rsidR="000002EE" w:rsidRDefault="000002EE" w:rsidP="00D35297">
      <w:pPr>
        <w:spacing w:before="0" w:beforeAutospacing="0" w:after="0" w:afterAutospacing="0"/>
        <w:ind w:left="0" w:right="0" w:firstLine="0"/>
        <w:rPr>
          <w:sz w:val="22"/>
          <w:szCs w:val="22"/>
        </w:rPr>
      </w:pPr>
      <w:r w:rsidRPr="009058D4">
        <w:rPr>
          <w:sz w:val="22"/>
          <w:szCs w:val="22"/>
          <w:lang w:val="sr-Latn-CS"/>
        </w:rPr>
        <w:t xml:space="preserve">Dr Marina Ostojić je pokazala izuzetno interesovanje za naučno-istraživački rad u oblasti srčane insuficijencije, sportske medicine, aritmologije i ishemijske bolesti srca kroz publikaciju </w:t>
      </w:r>
      <w:r w:rsidRPr="009058D4">
        <w:rPr>
          <w:sz w:val="22"/>
          <w:szCs w:val="22"/>
        </w:rPr>
        <w:t>6</w:t>
      </w:r>
      <w:r w:rsidR="003F4ABA" w:rsidRPr="009058D4">
        <w:rPr>
          <w:sz w:val="22"/>
          <w:szCs w:val="22"/>
        </w:rPr>
        <w:t xml:space="preserve">2 publikacije </w:t>
      </w:r>
      <w:r w:rsidRPr="009058D4">
        <w:rPr>
          <w:sz w:val="22"/>
          <w:szCs w:val="22"/>
        </w:rPr>
        <w:t xml:space="preserve"> od čega je 1</w:t>
      </w:r>
      <w:r w:rsidR="004E205D" w:rsidRPr="009058D4">
        <w:rPr>
          <w:sz w:val="22"/>
          <w:szCs w:val="22"/>
        </w:rPr>
        <w:t>4</w:t>
      </w:r>
      <w:r w:rsidRPr="009058D4">
        <w:rPr>
          <w:sz w:val="22"/>
          <w:szCs w:val="22"/>
        </w:rPr>
        <w:t xml:space="preserve"> radova </w:t>
      </w:r>
      <w:r w:rsidRPr="009058D4">
        <w:rPr>
          <w:i/>
          <w:sz w:val="22"/>
          <w:szCs w:val="22"/>
        </w:rPr>
        <w:t>in extenso</w:t>
      </w:r>
      <w:r w:rsidRPr="009058D4">
        <w:rPr>
          <w:sz w:val="22"/>
          <w:szCs w:val="22"/>
        </w:rPr>
        <w:t xml:space="preserve">, </w:t>
      </w:r>
      <w:r w:rsidR="003F4ABA" w:rsidRPr="009058D4">
        <w:rPr>
          <w:sz w:val="22"/>
          <w:szCs w:val="22"/>
        </w:rPr>
        <w:t xml:space="preserve">sa JCR liste je 5 radova (3 rada - M21 kategorije i M21a), 1 rad М22 kategorije, 1 rad М23 каtegorije dok je 7 radova koji nisu indeksirani u JCR i Medline bazama podataka, i dva celarada u Kojima je saradnik u zborniku sa nacionalnog skupa </w:t>
      </w:r>
      <w:r w:rsidRPr="009058D4">
        <w:rPr>
          <w:sz w:val="22"/>
          <w:szCs w:val="22"/>
        </w:rPr>
        <w:t>45 izvoda, 1 poglavlja u međunarodnoj knjizi, 1 publikacija od nacionalnog značaja.</w:t>
      </w:r>
      <w:r w:rsidR="00007895">
        <w:rPr>
          <w:sz w:val="22"/>
          <w:szCs w:val="22"/>
        </w:rPr>
        <w:t xml:space="preserve"> Udeo autorskih radova je 14.2%.</w:t>
      </w:r>
      <w:r w:rsidRPr="009058D4">
        <w:rPr>
          <w:sz w:val="22"/>
          <w:szCs w:val="22"/>
        </w:rPr>
        <w:t xml:space="preserve"> Takođe je </w:t>
      </w:r>
      <w:r w:rsidR="006E028F">
        <w:rPr>
          <w:sz w:val="22"/>
          <w:szCs w:val="22"/>
        </w:rPr>
        <w:t>publikovala 45 izvoda (udeo autorskih 42.22%):</w:t>
      </w:r>
      <w:r w:rsidRPr="009058D4">
        <w:rPr>
          <w:sz w:val="22"/>
          <w:szCs w:val="22"/>
        </w:rPr>
        <w:t xml:space="preserve"> 32 izvoda sa međunarodnog skupa (u 14  je prvi autor) i 13 izvoda </w:t>
      </w:r>
      <w:r w:rsidR="003F4ABA" w:rsidRPr="009058D4">
        <w:rPr>
          <w:sz w:val="22"/>
          <w:szCs w:val="22"/>
        </w:rPr>
        <w:t xml:space="preserve">sa </w:t>
      </w:r>
      <w:r w:rsidRPr="009058D4">
        <w:rPr>
          <w:sz w:val="22"/>
          <w:szCs w:val="22"/>
        </w:rPr>
        <w:t xml:space="preserve">nacionalnog skupa (u 5 je prvi autor). </w:t>
      </w:r>
      <w:r w:rsidR="00007895">
        <w:rPr>
          <w:sz w:val="22"/>
          <w:szCs w:val="22"/>
        </w:rPr>
        <w:t xml:space="preserve">Ukupan udeo </w:t>
      </w:r>
      <w:r w:rsidRPr="009058D4">
        <w:rPr>
          <w:sz w:val="22"/>
          <w:szCs w:val="22"/>
        </w:rPr>
        <w:t>autorskih radova je 45.6%</w:t>
      </w:r>
      <w:r w:rsidR="00007895">
        <w:rPr>
          <w:sz w:val="22"/>
          <w:szCs w:val="22"/>
        </w:rPr>
        <w:t xml:space="preserve">. </w:t>
      </w:r>
      <w:r w:rsidRPr="009058D4">
        <w:rPr>
          <w:sz w:val="22"/>
          <w:szCs w:val="22"/>
          <w:lang w:val="sr-Latn-CS"/>
        </w:rPr>
        <w:t xml:space="preserve">Radovi su prezentovani na vrhunskim inostranim i domaćim kardiološkim skupovima. Radovi su objavljeni u istaknutim međunarodnim časopisima, i vrhunskim domaćim časopisima i zbornicima. Dr Marina Ostojić je pokazala sposobnost za timski rad i uključenost u brojna stručna i naučna istraživanja, kao i izuzetno interesovanje za naučno i stručno usavršavanje u oblasti poremećaja srčanog ritma, sportske medicine, srčane insuficijencije i ishemijske bolesti srca. </w:t>
      </w:r>
      <w:r w:rsidR="00405437" w:rsidRPr="009058D4">
        <w:rPr>
          <w:rStyle w:val="longtext"/>
          <w:sz w:val="22"/>
          <w:szCs w:val="22"/>
          <w:shd w:val="clear" w:color="auto" w:fill="FFFFFF"/>
        </w:rPr>
        <w:t>Kao istraživač učestvovala je u izvođenju više kliničkih studija (</w:t>
      </w:r>
      <w:r w:rsidR="00405437" w:rsidRPr="009058D4">
        <w:rPr>
          <w:bCs/>
          <w:i/>
          <w:sz w:val="22"/>
          <w:szCs w:val="22"/>
        </w:rPr>
        <w:t xml:space="preserve">ENGAGE-AF TIMI 48, </w:t>
      </w:r>
      <w:r w:rsidR="00405437" w:rsidRPr="009058D4">
        <w:rPr>
          <w:i/>
          <w:sz w:val="22"/>
          <w:szCs w:val="22"/>
        </w:rPr>
        <w:t>TAK-442  i Trilogy ACS</w:t>
      </w:r>
      <w:r w:rsidR="00405437" w:rsidRPr="009058D4">
        <w:rPr>
          <w:sz w:val="22"/>
          <w:szCs w:val="22"/>
        </w:rPr>
        <w:t>).</w:t>
      </w:r>
    </w:p>
    <w:p w14:paraId="1686F7DD" w14:textId="77777777" w:rsidR="00D35297" w:rsidRPr="00D35297" w:rsidRDefault="00D35297" w:rsidP="00D35297">
      <w:pPr>
        <w:spacing w:before="0" w:beforeAutospacing="0" w:after="0" w:afterAutospacing="0"/>
        <w:ind w:left="0" w:right="0" w:firstLine="0"/>
        <w:rPr>
          <w:b/>
          <w:bCs/>
          <w:sz w:val="22"/>
          <w:szCs w:val="22"/>
          <w:lang w:val="sr-Latn-CS"/>
        </w:rPr>
      </w:pPr>
    </w:p>
    <w:p w14:paraId="4A1D2C91" w14:textId="1A05E3BD" w:rsidR="000002EE" w:rsidRDefault="000002EE" w:rsidP="000002EE">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6EFE7B1C" w14:textId="56AF13D6" w:rsidR="00833694" w:rsidRPr="009058D4" w:rsidRDefault="00833694" w:rsidP="000002EE">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14:paraId="6343FB1B" w14:textId="341945C4" w:rsidR="004D05E9" w:rsidRPr="009058D4" w:rsidRDefault="000002EE" w:rsidP="004D05E9">
      <w:pPr>
        <w:spacing w:before="0" w:beforeAutospacing="0" w:after="0" w:afterAutospacing="0"/>
        <w:ind w:left="0" w:right="-52" w:firstLine="0"/>
        <w:rPr>
          <w:sz w:val="22"/>
          <w:szCs w:val="22"/>
          <w:highlight w:val="cyan"/>
        </w:rPr>
      </w:pPr>
      <w:r w:rsidRPr="009058D4">
        <w:rPr>
          <w:sz w:val="22"/>
          <w:szCs w:val="22"/>
          <w:lang w:val="sr-Latn-CS"/>
        </w:rPr>
        <w:t xml:space="preserve">Dr Marina Ostojić je zaposlena na Klinici za kardiologiju KCS u Jedinici intenzivne nege u aritmologiji i kliničkoj kardiologiju, gde se bavi dijagnostikom i lečenjem bolesnika sa najkompleksnijim poremećajima srčanog ritma. Osim toga, dr Ostojić u praksi samostalno obavlja niz neinvazivnih kardioloških dijagnostičkih metoda, kao što su Holter-EKG, ehokardiografija, tilt test, spiroergometrija i ergometrija, stres ehokardiografija, farmakološki stres eho, Holter krvnog pritiska. Dr Ostojić svojim naučnim angažmanom, pored obavljanja svakodevnih rutinskih kliničkih zadataka, podstiče naučno-istraživački i interdisciplinarni rad i aktivno učestvuje u više domaćih i međunarodnih projekata i studija. </w:t>
      </w:r>
      <w:r w:rsidR="004D05E9" w:rsidRPr="00E50407">
        <w:rPr>
          <w:sz w:val="22"/>
          <w:szCs w:val="22"/>
        </w:rPr>
        <w:t>Dr Ostojić je završila više edukativnih kurseva iz oblasti dobre kliničke prakse (</w:t>
      </w:r>
      <w:r w:rsidR="004D05E9" w:rsidRPr="00E50407">
        <w:rPr>
          <w:i/>
          <w:sz w:val="22"/>
          <w:szCs w:val="22"/>
        </w:rPr>
        <w:t>GCP Course</w:t>
      </w:r>
      <w:r w:rsidR="004D05E9" w:rsidRPr="00E50407">
        <w:rPr>
          <w:sz w:val="22"/>
          <w:szCs w:val="22"/>
        </w:rPr>
        <w:t>). U više navrata je pohađala edukacije vezane za izvođenje neinvazivnih dijagnostičkih kardioloških testova (Škola ergometrije i ergospirometrije u kardiologiji 2014. god.)</w:t>
      </w:r>
    </w:p>
    <w:p w14:paraId="37F427A9" w14:textId="291A40E8" w:rsidR="005A1A3D" w:rsidRDefault="005A1A3D" w:rsidP="002E760E">
      <w:pPr>
        <w:spacing w:before="0" w:beforeAutospacing="0" w:after="0" w:afterAutospacing="0"/>
        <w:ind w:left="0" w:right="533" w:firstLine="0"/>
        <w:rPr>
          <w:b/>
          <w:bCs/>
          <w:sz w:val="22"/>
          <w:szCs w:val="22"/>
          <w:lang w:val="sr-Latn-RS"/>
        </w:rPr>
      </w:pPr>
      <w:r w:rsidRPr="009058D4">
        <w:rPr>
          <w:b/>
          <w:bCs/>
          <w:sz w:val="22"/>
          <w:szCs w:val="22"/>
          <w:lang w:val="sr-Latn-RS"/>
        </w:rPr>
        <w:t>Za doprinos akademskoj i široj zajednici</w:t>
      </w:r>
    </w:p>
    <w:p w14:paraId="6F38C325" w14:textId="5809CB09" w:rsidR="007F5195" w:rsidRDefault="007F5195" w:rsidP="005A1A3D">
      <w:pPr>
        <w:spacing w:before="0" w:beforeAutospacing="0" w:after="0" w:afterAutospacing="0"/>
        <w:ind w:left="432" w:right="533" w:hanging="432"/>
        <w:rPr>
          <w:i/>
          <w:iCs/>
          <w:sz w:val="22"/>
          <w:szCs w:val="22"/>
          <w:lang w:val="sr-Latn-RS"/>
        </w:rPr>
      </w:pPr>
      <w:r w:rsidRPr="007F5195">
        <w:rPr>
          <w:i/>
          <w:iCs/>
          <w:sz w:val="22"/>
          <w:szCs w:val="22"/>
          <w:lang w:val="sr-Latn-RS"/>
        </w:rPr>
        <w:t>Značajno strukovno</w:t>
      </w:r>
      <w:r>
        <w:rPr>
          <w:i/>
          <w:iCs/>
          <w:sz w:val="22"/>
          <w:szCs w:val="22"/>
          <w:lang w:val="sr-Latn-RS"/>
        </w:rPr>
        <w:t>, nacionalno ili međunarodno priznanje za naučnu i stručnu delatnost</w:t>
      </w:r>
    </w:p>
    <w:p w14:paraId="313A4272" w14:textId="77777777" w:rsidR="007F5195" w:rsidRDefault="007F5195" w:rsidP="007F5195">
      <w:pPr>
        <w:spacing w:before="0" w:beforeAutospacing="0" w:after="0" w:afterAutospacing="0"/>
        <w:ind w:left="0" w:right="-52" w:firstLine="0"/>
        <w:rPr>
          <w:bCs/>
          <w:sz w:val="22"/>
          <w:szCs w:val="22"/>
          <w:lang w:val="sr-Latn-CS"/>
        </w:rPr>
      </w:pPr>
      <w:r w:rsidRPr="009058D4">
        <w:rPr>
          <w:bCs/>
          <w:sz w:val="22"/>
          <w:szCs w:val="22"/>
          <w:lang w:val="sr-Latn-CS"/>
        </w:rPr>
        <w:t>Tokom studija i postdiplomske nastave dobitnik je stipendija</w:t>
      </w:r>
      <w:r>
        <w:rPr>
          <w:bCs/>
          <w:sz w:val="22"/>
          <w:szCs w:val="22"/>
          <w:lang w:val="sr-Latn-CS"/>
        </w:rPr>
        <w:t>:</w:t>
      </w:r>
    </w:p>
    <w:p w14:paraId="5D9DD531" w14:textId="77777777" w:rsidR="007F5195" w:rsidRDefault="007F5195" w:rsidP="007F5195">
      <w:pPr>
        <w:pStyle w:val="ListParagraph"/>
        <w:numPr>
          <w:ilvl w:val="0"/>
          <w:numId w:val="124"/>
        </w:numPr>
        <w:spacing w:before="0" w:beforeAutospacing="0" w:after="0" w:afterAutospacing="0"/>
        <w:ind w:right="-52"/>
        <w:rPr>
          <w:bCs/>
          <w:sz w:val="22"/>
          <w:szCs w:val="22"/>
          <w:lang w:val="sr-Latn-CS"/>
        </w:rPr>
      </w:pPr>
      <w:r w:rsidRPr="007F5195">
        <w:rPr>
          <w:bCs/>
          <w:sz w:val="22"/>
          <w:szCs w:val="22"/>
          <w:lang w:val="sr-Latn-CS"/>
        </w:rPr>
        <w:t>Ministarstva prosvete, nauke i tehnološkog razvoja</w:t>
      </w:r>
    </w:p>
    <w:p w14:paraId="4C48C83B" w14:textId="77777777" w:rsidR="007F5195" w:rsidRDefault="007F5195" w:rsidP="007F5195">
      <w:pPr>
        <w:pStyle w:val="ListParagraph"/>
        <w:numPr>
          <w:ilvl w:val="0"/>
          <w:numId w:val="124"/>
        </w:numPr>
        <w:spacing w:before="0" w:beforeAutospacing="0" w:after="0" w:afterAutospacing="0"/>
        <w:ind w:right="-52"/>
        <w:rPr>
          <w:bCs/>
          <w:sz w:val="22"/>
          <w:szCs w:val="22"/>
          <w:lang w:val="sr-Latn-CS"/>
        </w:rPr>
      </w:pPr>
      <w:r w:rsidRPr="007F5195">
        <w:rPr>
          <w:bCs/>
          <w:sz w:val="22"/>
          <w:szCs w:val="22"/>
          <w:lang w:val="sr-Latn-CS"/>
        </w:rPr>
        <w:t xml:space="preserve">Nacionalne službe za zapošljavanje </w:t>
      </w:r>
    </w:p>
    <w:p w14:paraId="0C6D236B" w14:textId="34D0E0B1" w:rsidR="007F5195" w:rsidRPr="007F5195" w:rsidRDefault="007F5195" w:rsidP="007F5195">
      <w:pPr>
        <w:pStyle w:val="ListParagraph"/>
        <w:numPr>
          <w:ilvl w:val="0"/>
          <w:numId w:val="124"/>
        </w:numPr>
        <w:spacing w:before="0" w:beforeAutospacing="0" w:after="0" w:afterAutospacing="0"/>
        <w:ind w:right="-52"/>
        <w:rPr>
          <w:bCs/>
          <w:sz w:val="22"/>
          <w:szCs w:val="22"/>
          <w:lang w:val="sr-Latn-CS"/>
        </w:rPr>
      </w:pPr>
      <w:r w:rsidRPr="007F5195">
        <w:rPr>
          <w:bCs/>
          <w:sz w:val="22"/>
          <w:szCs w:val="22"/>
          <w:lang w:val="sr-Latn-CS"/>
        </w:rPr>
        <w:t>Fonda Srbije za Vaše srce.</w:t>
      </w:r>
    </w:p>
    <w:p w14:paraId="2CA2620D" w14:textId="23C56454" w:rsidR="005A1A3D" w:rsidRPr="009058D4" w:rsidRDefault="005A1A3D" w:rsidP="005A1A3D">
      <w:pPr>
        <w:spacing w:before="0" w:beforeAutospacing="0" w:after="0" w:afterAutospacing="0"/>
        <w:ind w:left="432" w:right="533" w:hanging="432"/>
        <w:rPr>
          <w:i/>
          <w:iCs/>
          <w:sz w:val="22"/>
          <w:szCs w:val="22"/>
          <w:lang w:val="sr-Latn-RS"/>
        </w:rPr>
      </w:pPr>
      <w:r w:rsidRPr="009058D4">
        <w:rPr>
          <w:i/>
          <w:iCs/>
          <w:sz w:val="22"/>
          <w:szCs w:val="22"/>
          <w:lang w:val="sr-Latn-RS"/>
        </w:rPr>
        <w:t>Članstva u udruženjima</w:t>
      </w:r>
    </w:p>
    <w:p w14:paraId="3FC4169B" w14:textId="77777777" w:rsidR="0005280C" w:rsidRPr="009058D4" w:rsidRDefault="0005280C" w:rsidP="00D1512F">
      <w:pPr>
        <w:pStyle w:val="ListParagraph"/>
        <w:numPr>
          <w:ilvl w:val="0"/>
          <w:numId w:val="11"/>
        </w:numPr>
        <w:spacing w:before="0" w:beforeAutospacing="0" w:after="0" w:afterAutospacing="0"/>
        <w:ind w:left="360" w:right="-52" w:hanging="270"/>
        <w:rPr>
          <w:sz w:val="22"/>
          <w:szCs w:val="22"/>
          <w:shd w:val="clear" w:color="auto" w:fill="FFFFFF"/>
        </w:rPr>
      </w:pPr>
      <w:r w:rsidRPr="009058D4">
        <w:rPr>
          <w:sz w:val="22"/>
          <w:szCs w:val="22"/>
        </w:rPr>
        <w:t>Član Evropskog udruženja kardiologa ESC</w:t>
      </w:r>
    </w:p>
    <w:p w14:paraId="05371B85" w14:textId="77777777" w:rsidR="0005280C" w:rsidRPr="009058D4" w:rsidRDefault="0005280C" w:rsidP="00D1512F">
      <w:pPr>
        <w:pStyle w:val="ListParagraph"/>
        <w:numPr>
          <w:ilvl w:val="0"/>
          <w:numId w:val="11"/>
        </w:numPr>
        <w:spacing w:before="0" w:beforeAutospacing="0" w:after="0" w:afterAutospacing="0"/>
        <w:ind w:left="360" w:right="-52" w:hanging="270"/>
        <w:rPr>
          <w:sz w:val="22"/>
          <w:szCs w:val="22"/>
          <w:shd w:val="clear" w:color="auto" w:fill="FFFFFF"/>
        </w:rPr>
      </w:pPr>
      <w:r w:rsidRPr="009058D4">
        <w:rPr>
          <w:sz w:val="22"/>
          <w:szCs w:val="22"/>
        </w:rPr>
        <w:t>Član radne grupe Evropskog udruženja za Srčanu insuficijenciju</w:t>
      </w:r>
    </w:p>
    <w:p w14:paraId="155E623C" w14:textId="77777777" w:rsidR="0005280C" w:rsidRPr="009058D4" w:rsidRDefault="0005280C" w:rsidP="00D1512F">
      <w:pPr>
        <w:pStyle w:val="ListParagraph"/>
        <w:numPr>
          <w:ilvl w:val="0"/>
          <w:numId w:val="11"/>
        </w:numPr>
        <w:spacing w:before="0" w:beforeAutospacing="0" w:after="0" w:afterAutospacing="0"/>
        <w:ind w:left="360" w:right="-52" w:hanging="270"/>
        <w:rPr>
          <w:sz w:val="22"/>
          <w:szCs w:val="22"/>
          <w:shd w:val="clear" w:color="auto" w:fill="FFFFFF"/>
        </w:rPr>
      </w:pPr>
      <w:r w:rsidRPr="009058D4">
        <w:rPr>
          <w:sz w:val="22"/>
          <w:szCs w:val="22"/>
        </w:rPr>
        <w:t xml:space="preserve">Član radne grupe ESC za Kardiovaskularnu prevenciju i rehabilitaciju </w:t>
      </w:r>
    </w:p>
    <w:p w14:paraId="102D75E5" w14:textId="0E56463B" w:rsidR="0005280C" w:rsidRPr="009058D4" w:rsidRDefault="0005280C" w:rsidP="00D1512F">
      <w:pPr>
        <w:pStyle w:val="ListParagraph"/>
        <w:numPr>
          <w:ilvl w:val="0"/>
          <w:numId w:val="11"/>
        </w:numPr>
        <w:spacing w:before="0" w:beforeAutospacing="0" w:after="0" w:afterAutospacing="0"/>
        <w:ind w:left="360" w:right="-52" w:hanging="270"/>
        <w:rPr>
          <w:sz w:val="22"/>
          <w:szCs w:val="22"/>
          <w:shd w:val="clear" w:color="auto" w:fill="FFFFFF"/>
        </w:rPr>
      </w:pPr>
      <w:r w:rsidRPr="009058D4">
        <w:rPr>
          <w:sz w:val="22"/>
          <w:szCs w:val="22"/>
        </w:rPr>
        <w:t xml:space="preserve">Član rdane grupe ESC za Akutnu kardiovaskularnu negu. </w:t>
      </w:r>
    </w:p>
    <w:p w14:paraId="504D08A7" w14:textId="0230FCDB" w:rsidR="0005280C" w:rsidRPr="009058D4" w:rsidRDefault="0005280C" w:rsidP="00D1512F">
      <w:pPr>
        <w:pStyle w:val="ListParagraph"/>
        <w:numPr>
          <w:ilvl w:val="0"/>
          <w:numId w:val="11"/>
        </w:numPr>
        <w:spacing w:before="0" w:beforeAutospacing="0" w:after="0" w:afterAutospacing="0"/>
        <w:ind w:left="360" w:right="-52" w:hanging="270"/>
        <w:rPr>
          <w:rStyle w:val="longtext"/>
          <w:sz w:val="22"/>
          <w:szCs w:val="22"/>
          <w:shd w:val="clear" w:color="auto" w:fill="FFFFFF"/>
        </w:rPr>
      </w:pPr>
      <w:r w:rsidRPr="009058D4">
        <w:rPr>
          <w:sz w:val="22"/>
          <w:szCs w:val="22"/>
        </w:rPr>
        <w:t>Član Internacionalnog udruženja i alijanse žena u aritmologiji</w:t>
      </w:r>
      <w:r w:rsidRPr="009058D4">
        <w:rPr>
          <w:rStyle w:val="longtext"/>
          <w:sz w:val="22"/>
          <w:szCs w:val="22"/>
          <w:shd w:val="clear" w:color="auto" w:fill="FFFFFF"/>
          <w:lang w:val="sl-SI"/>
        </w:rPr>
        <w:t xml:space="preserve"> – </w:t>
      </w:r>
      <w:r w:rsidRPr="009058D4">
        <w:rPr>
          <w:rStyle w:val="longtext"/>
          <w:i/>
          <w:sz w:val="22"/>
          <w:szCs w:val="22"/>
          <w:shd w:val="clear" w:color="auto" w:fill="FFFFFF"/>
          <w:lang w:val="sl-SI"/>
        </w:rPr>
        <w:t>Epic Alliance</w:t>
      </w:r>
      <w:r w:rsidRPr="009058D4">
        <w:rPr>
          <w:rStyle w:val="longtext"/>
          <w:sz w:val="22"/>
          <w:szCs w:val="22"/>
          <w:shd w:val="clear" w:color="auto" w:fill="FFFFFF"/>
          <w:lang w:val="sl-SI"/>
        </w:rPr>
        <w:t>.</w:t>
      </w:r>
      <w:r w:rsidRPr="009058D4">
        <w:rPr>
          <w:rStyle w:val="longtext"/>
          <w:sz w:val="22"/>
          <w:szCs w:val="22"/>
          <w:shd w:val="clear" w:color="auto" w:fill="FFFFFF"/>
        </w:rPr>
        <w:t xml:space="preserve"> </w:t>
      </w:r>
    </w:p>
    <w:p w14:paraId="679BE7B0" w14:textId="77777777" w:rsidR="0005280C" w:rsidRPr="009058D4" w:rsidRDefault="0005280C" w:rsidP="00D1512F">
      <w:pPr>
        <w:pStyle w:val="ListParagraph"/>
        <w:numPr>
          <w:ilvl w:val="0"/>
          <w:numId w:val="11"/>
        </w:numPr>
        <w:spacing w:before="0" w:beforeAutospacing="0" w:after="0" w:afterAutospacing="0"/>
        <w:ind w:left="360" w:right="-52" w:hanging="270"/>
        <w:rPr>
          <w:rStyle w:val="longtext"/>
          <w:sz w:val="22"/>
          <w:szCs w:val="22"/>
          <w:shd w:val="clear" w:color="auto" w:fill="FFFFFF"/>
        </w:rPr>
      </w:pPr>
      <w:r w:rsidRPr="009058D4">
        <w:rPr>
          <w:rStyle w:val="longtext"/>
          <w:sz w:val="22"/>
          <w:szCs w:val="22"/>
          <w:shd w:val="clear" w:color="auto" w:fill="FFFFFF"/>
        </w:rPr>
        <w:t>Član Udruženja kardiologa Srbije</w:t>
      </w:r>
    </w:p>
    <w:p w14:paraId="634FD7EC" w14:textId="77777777" w:rsidR="0005280C" w:rsidRPr="009058D4" w:rsidRDefault="0005280C" w:rsidP="00D1512F">
      <w:pPr>
        <w:pStyle w:val="ListParagraph"/>
        <w:numPr>
          <w:ilvl w:val="0"/>
          <w:numId w:val="11"/>
        </w:numPr>
        <w:spacing w:before="0" w:beforeAutospacing="0" w:after="0" w:afterAutospacing="0"/>
        <w:ind w:left="360" w:right="-52" w:hanging="270"/>
        <w:rPr>
          <w:rStyle w:val="longtext"/>
          <w:sz w:val="22"/>
          <w:szCs w:val="22"/>
          <w:shd w:val="clear" w:color="auto" w:fill="FFFFFF"/>
        </w:rPr>
      </w:pPr>
      <w:r w:rsidRPr="009058D4">
        <w:rPr>
          <w:rStyle w:val="longtext"/>
          <w:sz w:val="22"/>
          <w:szCs w:val="22"/>
          <w:shd w:val="clear" w:color="auto" w:fill="FFFFFF"/>
        </w:rPr>
        <w:t>Član Udruženja za sportsku kardiologiju Srbije</w:t>
      </w:r>
    </w:p>
    <w:p w14:paraId="21009FE7" w14:textId="77777777" w:rsidR="0005280C" w:rsidRPr="009058D4" w:rsidRDefault="0005280C" w:rsidP="00D1512F">
      <w:pPr>
        <w:pStyle w:val="ListParagraph"/>
        <w:numPr>
          <w:ilvl w:val="0"/>
          <w:numId w:val="11"/>
        </w:numPr>
        <w:spacing w:before="0" w:beforeAutospacing="0" w:after="0" w:afterAutospacing="0"/>
        <w:ind w:left="360" w:right="-52" w:hanging="270"/>
        <w:rPr>
          <w:rStyle w:val="longtext"/>
          <w:sz w:val="22"/>
          <w:szCs w:val="22"/>
          <w:shd w:val="clear" w:color="auto" w:fill="FFFFFF"/>
        </w:rPr>
      </w:pPr>
      <w:r w:rsidRPr="009058D4">
        <w:rPr>
          <w:rStyle w:val="longtext"/>
          <w:sz w:val="22"/>
          <w:szCs w:val="22"/>
          <w:shd w:val="clear" w:color="auto" w:fill="FFFFFF"/>
        </w:rPr>
        <w:t>Član Udruženja za medicine sporta Srbije.</w:t>
      </w:r>
    </w:p>
    <w:p w14:paraId="6C985686" w14:textId="12A4F5C7" w:rsidR="005A1A3D" w:rsidRPr="009058D4" w:rsidRDefault="0005280C" w:rsidP="00D1512F">
      <w:pPr>
        <w:pStyle w:val="ListParagraph"/>
        <w:numPr>
          <w:ilvl w:val="0"/>
          <w:numId w:val="11"/>
        </w:numPr>
        <w:spacing w:before="0" w:beforeAutospacing="0" w:after="0" w:afterAutospacing="0"/>
        <w:ind w:left="360" w:right="-52" w:hanging="270"/>
        <w:rPr>
          <w:rStyle w:val="longtext"/>
          <w:sz w:val="22"/>
          <w:szCs w:val="22"/>
          <w:shd w:val="clear" w:color="auto" w:fill="FFFFFF"/>
        </w:rPr>
      </w:pPr>
      <w:r w:rsidRPr="009058D4">
        <w:rPr>
          <w:rStyle w:val="longtext"/>
          <w:sz w:val="22"/>
          <w:szCs w:val="22"/>
          <w:shd w:val="clear" w:color="auto" w:fill="FFFFFF"/>
        </w:rPr>
        <w:t>Jedan je od osnivača Udruženja atrijalne fibrilacije Srbije.</w:t>
      </w:r>
    </w:p>
    <w:p w14:paraId="2B3C4FA9" w14:textId="77777777" w:rsidR="005A1A3D" w:rsidRPr="009058D4" w:rsidRDefault="005A1A3D" w:rsidP="00BF7BC0">
      <w:pPr>
        <w:spacing w:before="0" w:beforeAutospacing="0" w:after="0" w:afterAutospacing="0"/>
        <w:ind w:left="0" w:right="20" w:firstLine="0"/>
        <w:rPr>
          <w:b/>
          <w:bCs/>
          <w:sz w:val="22"/>
          <w:szCs w:val="22"/>
          <w:lang w:val="sr-Latn-RS"/>
        </w:rPr>
      </w:pPr>
      <w:r w:rsidRPr="009058D4">
        <w:rPr>
          <w:b/>
          <w:bCs/>
          <w:sz w:val="22"/>
          <w:szCs w:val="22"/>
          <w:lang w:val="sr-Latn-RS"/>
        </w:rPr>
        <w:t>Za saradnju sa drugim visokoškolskim, naučnim-istraživačkim ustanovama u zemlji i inostranstvu – mobilnost</w:t>
      </w:r>
    </w:p>
    <w:p w14:paraId="43C8DF56" w14:textId="4BC13FD2" w:rsidR="005A1A3D" w:rsidRPr="009058D4" w:rsidRDefault="005A1A3D" w:rsidP="005A1A3D">
      <w:pPr>
        <w:spacing w:before="0" w:beforeAutospacing="0" w:after="0" w:afterAutospacing="0"/>
        <w:ind w:left="432" w:right="533" w:hanging="432"/>
        <w:rPr>
          <w:i/>
          <w:iCs/>
          <w:sz w:val="22"/>
          <w:szCs w:val="22"/>
          <w:lang w:val="sr-Latn-RS"/>
        </w:rPr>
      </w:pPr>
      <w:r w:rsidRPr="009058D4">
        <w:rPr>
          <w:i/>
          <w:iCs/>
          <w:sz w:val="22"/>
          <w:szCs w:val="22"/>
          <w:lang w:val="sr-Latn-RS"/>
        </w:rPr>
        <w:t>Predvanja po pozivu ili plenarna predavanja na akreditovanim skupovima u zemlji</w:t>
      </w:r>
    </w:p>
    <w:p w14:paraId="3C895621" w14:textId="77777777" w:rsidR="005A1A3D" w:rsidRPr="009058D4" w:rsidRDefault="005A1A3D" w:rsidP="00D1512F">
      <w:pPr>
        <w:pStyle w:val="ListParagraph"/>
        <w:numPr>
          <w:ilvl w:val="1"/>
          <w:numId w:val="21"/>
        </w:numPr>
        <w:spacing w:before="0" w:beforeAutospacing="0" w:after="0" w:afterAutospacing="0"/>
        <w:ind w:left="284" w:right="-52" w:hanging="284"/>
        <w:rPr>
          <w:bCs/>
          <w:sz w:val="22"/>
          <w:szCs w:val="22"/>
        </w:rPr>
      </w:pPr>
      <w:r w:rsidRPr="009058D4">
        <w:rPr>
          <w:bCs/>
          <w:sz w:val="22"/>
          <w:szCs w:val="22"/>
        </w:rPr>
        <w:t xml:space="preserve">Ličina M, Potpara T. Diferencijalna dijagnoza tahikardije sa širokim QRS kompleksima – od bolničke postelje do elektrofiziološke laboratorije. XVIII Kongres Udruženja kardiologa Srbije Beograd, Novembar 24-27. 2011.god. </w:t>
      </w:r>
    </w:p>
    <w:p w14:paraId="7BBA0D92" w14:textId="77777777" w:rsidR="005A1A3D" w:rsidRPr="009058D4" w:rsidRDefault="005A1A3D" w:rsidP="00D1512F">
      <w:pPr>
        <w:pStyle w:val="ListParagraph"/>
        <w:numPr>
          <w:ilvl w:val="1"/>
          <w:numId w:val="21"/>
        </w:numPr>
        <w:ind w:left="284" w:right="-52" w:hanging="284"/>
        <w:rPr>
          <w:bCs/>
          <w:sz w:val="22"/>
          <w:szCs w:val="22"/>
        </w:rPr>
      </w:pPr>
      <w:r w:rsidRPr="009058D4">
        <w:rPr>
          <w:bCs/>
          <w:sz w:val="22"/>
          <w:szCs w:val="22"/>
        </w:rPr>
        <w:t xml:space="preserve">Ličina M, Potpara T. „Aritmija milenijuma“: savremena saznanja i perspective u dijagnostici i lečenju atrijalne fibrilacije, XVIII Kongres Udruženja kardiologa Srbije Beograd, Novembar 24-27. 2011.god. </w:t>
      </w:r>
    </w:p>
    <w:p w14:paraId="2BA79539" w14:textId="7AB066AA" w:rsidR="005A1A3D" w:rsidRPr="009058D4" w:rsidRDefault="005A1A3D" w:rsidP="00D1512F">
      <w:pPr>
        <w:pStyle w:val="ListParagraph"/>
        <w:numPr>
          <w:ilvl w:val="1"/>
          <w:numId w:val="21"/>
        </w:numPr>
        <w:ind w:left="284" w:right="-52" w:hanging="284"/>
        <w:rPr>
          <w:bCs/>
          <w:sz w:val="22"/>
          <w:szCs w:val="22"/>
        </w:rPr>
      </w:pPr>
      <w:r w:rsidRPr="009058D4">
        <w:rPr>
          <w:bCs/>
          <w:sz w:val="22"/>
          <w:szCs w:val="22"/>
        </w:rPr>
        <w:t>Ličina M. Prezentacija rada objavljenog na ESC kongresu 2012. god. Klinički seminar Klinike za kardiologiju, KCS, 2012.</w:t>
      </w:r>
    </w:p>
    <w:p w14:paraId="571476DC" w14:textId="36A0B50A" w:rsidR="005A1A3D" w:rsidRPr="009058D4" w:rsidRDefault="005A1A3D" w:rsidP="00D1512F">
      <w:pPr>
        <w:pStyle w:val="ListParagraph"/>
        <w:numPr>
          <w:ilvl w:val="1"/>
          <w:numId w:val="21"/>
        </w:numPr>
        <w:ind w:left="284" w:right="-52" w:hanging="284"/>
        <w:rPr>
          <w:bCs/>
          <w:sz w:val="22"/>
          <w:szCs w:val="22"/>
        </w:rPr>
      </w:pPr>
      <w:r w:rsidRPr="009058D4">
        <w:rPr>
          <w:bCs/>
          <w:sz w:val="22"/>
          <w:szCs w:val="22"/>
        </w:rPr>
        <w:t>Ličina M, Polovina M, Potpara T. Ponavljane sinkope i kratkotrajna polimorfna komorska tahikardija, Klinički seminar Klinike za kardiologiju, KCS,2013 .</w:t>
      </w:r>
    </w:p>
    <w:p w14:paraId="5995BEF1" w14:textId="77777777" w:rsidR="00D35297" w:rsidRDefault="005A1A3D" w:rsidP="00D35297">
      <w:pPr>
        <w:pStyle w:val="ListParagraph"/>
        <w:numPr>
          <w:ilvl w:val="1"/>
          <w:numId w:val="21"/>
        </w:numPr>
        <w:ind w:left="284" w:right="-52" w:hanging="284"/>
        <w:rPr>
          <w:bCs/>
          <w:sz w:val="22"/>
          <w:szCs w:val="22"/>
        </w:rPr>
      </w:pPr>
      <w:r w:rsidRPr="009058D4">
        <w:rPr>
          <w:bCs/>
          <w:sz w:val="22"/>
          <w:szCs w:val="22"/>
        </w:rPr>
        <w:t>Ostojić M, Nedeljković I. Zajednička sesija Udruženja za hipertenziju Srbije i Udruženja sportske kardiologije Srbije. Atrijalna fibrilacija u sportu. VII Kongres hipertenzije, Beograd, Mart 05-07. 2020.</w:t>
      </w:r>
    </w:p>
    <w:p w14:paraId="0C2CB106" w14:textId="1DEE49E6" w:rsidR="005A1A3D" w:rsidRPr="00D35297" w:rsidRDefault="005A1A3D" w:rsidP="00D35297">
      <w:pPr>
        <w:spacing w:before="0" w:beforeAutospacing="0" w:after="0" w:afterAutospacing="0"/>
        <w:ind w:left="0" w:right="-58" w:firstLine="0"/>
        <w:rPr>
          <w:bCs/>
          <w:sz w:val="22"/>
          <w:szCs w:val="22"/>
        </w:rPr>
      </w:pPr>
      <w:r w:rsidRPr="00D35297">
        <w:rPr>
          <w:i/>
          <w:iCs/>
          <w:sz w:val="22"/>
          <w:szCs w:val="22"/>
          <w:lang w:val="sr-Latn-RS"/>
        </w:rPr>
        <w:t>Učešće u međunarodnim naučnim projektima</w:t>
      </w:r>
    </w:p>
    <w:p w14:paraId="4AD5BC9D" w14:textId="40797FC4" w:rsidR="005A1A3D" w:rsidRPr="009058D4" w:rsidRDefault="005A1A3D" w:rsidP="00D35297">
      <w:pPr>
        <w:pStyle w:val="ListParagraph"/>
        <w:numPr>
          <w:ilvl w:val="1"/>
          <w:numId w:val="20"/>
        </w:numPr>
        <w:spacing w:before="0" w:beforeAutospacing="0" w:after="0" w:afterAutospacing="0"/>
        <w:ind w:left="284" w:right="-58" w:hanging="284"/>
        <w:rPr>
          <w:sz w:val="22"/>
          <w:szCs w:val="22"/>
        </w:rPr>
      </w:pPr>
      <w:r w:rsidRPr="009058D4">
        <w:rPr>
          <w:sz w:val="22"/>
          <w:szCs w:val="22"/>
        </w:rPr>
        <w:t>Тоkom 2007. god. učesnik međunarodnog IFMSA programa, klinička praksa obavljena na odeljenju Kardiologije Univerzitetske klinike “</w:t>
      </w:r>
      <w:r w:rsidRPr="009058D4">
        <w:rPr>
          <w:i/>
          <w:sz w:val="22"/>
          <w:szCs w:val="22"/>
        </w:rPr>
        <w:t>Jose Eleuterio Gonzales</w:t>
      </w:r>
      <w:r w:rsidRPr="009058D4">
        <w:rPr>
          <w:sz w:val="22"/>
          <w:szCs w:val="22"/>
        </w:rPr>
        <w:t>”, Monterej, Meksiko.</w:t>
      </w:r>
    </w:p>
    <w:p w14:paraId="298FF14C" w14:textId="1D792038" w:rsidR="005A1A3D" w:rsidRPr="009058D4" w:rsidRDefault="005A1A3D" w:rsidP="00D35297">
      <w:pPr>
        <w:pStyle w:val="ListParagraph"/>
        <w:numPr>
          <w:ilvl w:val="1"/>
          <w:numId w:val="20"/>
        </w:numPr>
        <w:spacing w:before="0" w:beforeAutospacing="0" w:after="0" w:afterAutospacing="0"/>
        <w:ind w:left="284" w:right="-58" w:hanging="284"/>
        <w:rPr>
          <w:sz w:val="22"/>
          <w:szCs w:val="22"/>
        </w:rPr>
      </w:pPr>
      <w:r w:rsidRPr="009058D4">
        <w:rPr>
          <w:sz w:val="22"/>
          <w:szCs w:val="22"/>
        </w:rPr>
        <w:t>Učesnik međunarodnog projekta ERASMUS, ERAWEB, predmet Klinička epidemiologija, 2015. god.</w:t>
      </w:r>
    </w:p>
    <w:p w14:paraId="1228BA58" w14:textId="77777777" w:rsidR="005A1A3D" w:rsidRPr="009058D4" w:rsidRDefault="005A1A3D" w:rsidP="00D35297">
      <w:pPr>
        <w:pStyle w:val="ListParagraph"/>
        <w:numPr>
          <w:ilvl w:val="1"/>
          <w:numId w:val="20"/>
        </w:numPr>
        <w:spacing w:before="0" w:beforeAutospacing="0" w:after="0" w:afterAutospacing="0"/>
        <w:ind w:left="284" w:right="-58" w:hanging="284"/>
        <w:rPr>
          <w:sz w:val="22"/>
          <w:szCs w:val="22"/>
        </w:rPr>
      </w:pPr>
      <w:r w:rsidRPr="009058D4">
        <w:rPr>
          <w:sz w:val="22"/>
          <w:szCs w:val="22"/>
        </w:rPr>
        <w:t>Učesnik međunarodnog projekta EORP Heart Failure III Registry.</w:t>
      </w:r>
    </w:p>
    <w:p w14:paraId="66916CB8" w14:textId="77777777" w:rsidR="00BF7BC0" w:rsidRPr="009058D4" w:rsidRDefault="00BF7BC0" w:rsidP="001B53D0">
      <w:pPr>
        <w:pBdr>
          <w:bottom w:val="single" w:sz="4" w:space="1" w:color="auto"/>
        </w:pBdr>
        <w:spacing w:before="0" w:beforeAutospacing="0" w:after="0" w:afterAutospacing="0"/>
        <w:ind w:left="0" w:right="0" w:firstLine="0"/>
        <w:rPr>
          <w:bCs/>
          <w:sz w:val="22"/>
          <w:szCs w:val="22"/>
          <w:lang w:val="pl-PL"/>
        </w:rPr>
      </w:pPr>
    </w:p>
    <w:p w14:paraId="75E43AEA" w14:textId="77777777" w:rsidR="00BF7BC0" w:rsidRPr="009058D4" w:rsidRDefault="00BF7BC0" w:rsidP="001B53D0">
      <w:pPr>
        <w:pBdr>
          <w:bottom w:val="single" w:sz="4" w:space="1" w:color="auto"/>
        </w:pBdr>
        <w:spacing w:before="0" w:beforeAutospacing="0" w:after="0" w:afterAutospacing="0"/>
        <w:ind w:left="0" w:right="0" w:firstLine="0"/>
        <w:rPr>
          <w:bCs/>
          <w:sz w:val="22"/>
          <w:szCs w:val="22"/>
          <w:lang w:val="pl-PL"/>
        </w:rPr>
      </w:pPr>
    </w:p>
    <w:p w14:paraId="6FD8C59B" w14:textId="77777777" w:rsidR="00BF7BC0" w:rsidRPr="009058D4" w:rsidRDefault="00BF7BC0" w:rsidP="001B53D0">
      <w:pPr>
        <w:pBdr>
          <w:bottom w:val="single" w:sz="4" w:space="1" w:color="auto"/>
        </w:pBdr>
        <w:spacing w:before="0" w:beforeAutospacing="0" w:after="0" w:afterAutospacing="0"/>
        <w:ind w:left="0" w:right="0" w:firstLine="0"/>
        <w:rPr>
          <w:bCs/>
          <w:sz w:val="22"/>
          <w:szCs w:val="22"/>
          <w:lang w:val="pl-PL"/>
        </w:rPr>
      </w:pPr>
    </w:p>
    <w:p w14:paraId="2E274B4D" w14:textId="77777777" w:rsidR="00BF7BC0" w:rsidRPr="009058D4" w:rsidRDefault="00BF7BC0" w:rsidP="001B53D0">
      <w:pPr>
        <w:pBdr>
          <w:bottom w:val="single" w:sz="4" w:space="1" w:color="auto"/>
        </w:pBdr>
        <w:spacing w:before="0" w:beforeAutospacing="0" w:after="0" w:afterAutospacing="0"/>
        <w:ind w:left="0" w:right="0" w:firstLine="0"/>
        <w:rPr>
          <w:bCs/>
          <w:sz w:val="22"/>
          <w:szCs w:val="22"/>
          <w:lang w:val="pl-PL"/>
        </w:rPr>
      </w:pPr>
    </w:p>
    <w:p w14:paraId="78F952A4"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452B47C8"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117EF475"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75204D96"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7A290A57"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7D63F803" w14:textId="77777777" w:rsidR="00D35297" w:rsidRDefault="00D35297" w:rsidP="001B53D0">
      <w:pPr>
        <w:pBdr>
          <w:bottom w:val="single" w:sz="4" w:space="1" w:color="auto"/>
        </w:pBdr>
        <w:spacing w:before="0" w:beforeAutospacing="0" w:after="0" w:afterAutospacing="0"/>
        <w:ind w:left="0" w:right="0" w:firstLine="0"/>
        <w:rPr>
          <w:bCs/>
          <w:sz w:val="22"/>
          <w:szCs w:val="22"/>
          <w:lang w:val="pl-PL"/>
        </w:rPr>
      </w:pPr>
    </w:p>
    <w:p w14:paraId="612DBF70" w14:textId="77777777" w:rsidR="002E760E" w:rsidRDefault="002E760E" w:rsidP="001B53D0">
      <w:pPr>
        <w:pBdr>
          <w:bottom w:val="single" w:sz="4" w:space="1" w:color="auto"/>
        </w:pBdr>
        <w:spacing w:before="0" w:beforeAutospacing="0" w:after="0" w:afterAutospacing="0"/>
        <w:ind w:left="0" w:right="0" w:firstLine="0"/>
        <w:rPr>
          <w:bCs/>
          <w:sz w:val="22"/>
          <w:szCs w:val="22"/>
          <w:lang w:val="pl-PL"/>
        </w:rPr>
      </w:pPr>
    </w:p>
    <w:p w14:paraId="3B3D46E4" w14:textId="46B9CE57" w:rsidR="001B53D0" w:rsidRPr="009058D4" w:rsidRDefault="001B53D0" w:rsidP="001B53D0">
      <w:pPr>
        <w:pBdr>
          <w:bottom w:val="single" w:sz="4" w:space="1" w:color="auto"/>
        </w:pBdr>
        <w:spacing w:before="0" w:beforeAutospacing="0" w:after="0" w:afterAutospacing="0"/>
        <w:ind w:left="0" w:right="0" w:firstLine="0"/>
        <w:rPr>
          <w:b/>
          <w:sz w:val="22"/>
          <w:szCs w:val="22"/>
          <w:lang w:val="de-DE"/>
        </w:rPr>
      </w:pPr>
      <w:r w:rsidRPr="009058D4">
        <w:rPr>
          <w:bCs/>
          <w:sz w:val="22"/>
          <w:szCs w:val="22"/>
          <w:lang w:val="pl-PL"/>
        </w:rPr>
        <w:t xml:space="preserve">Kandidat pod rednim brojem </w:t>
      </w:r>
      <w:r w:rsidR="000002EE" w:rsidRPr="009058D4">
        <w:rPr>
          <w:bCs/>
          <w:sz w:val="22"/>
          <w:szCs w:val="22"/>
          <w:lang w:val="pl-PL"/>
        </w:rPr>
        <w:t>7</w:t>
      </w:r>
      <w:r w:rsidRPr="009058D4">
        <w:rPr>
          <w:bCs/>
          <w:sz w:val="22"/>
          <w:szCs w:val="22"/>
          <w:lang w:val="pl-PL"/>
        </w:rPr>
        <w:t xml:space="preserve">:  </w:t>
      </w:r>
      <w:r w:rsidRPr="009058D4">
        <w:rPr>
          <w:b/>
          <w:sz w:val="22"/>
          <w:szCs w:val="22"/>
          <w:lang w:val="de-DE"/>
        </w:rPr>
        <w:t xml:space="preserve">dr </w:t>
      </w:r>
      <w:r w:rsidRPr="009058D4">
        <w:rPr>
          <w:b/>
          <w:smallCaps/>
          <w:sz w:val="22"/>
          <w:szCs w:val="22"/>
          <w:lang w:val="de-DE"/>
        </w:rPr>
        <w:t>Ivana Petrović Đorđević</w:t>
      </w:r>
    </w:p>
    <w:p w14:paraId="38D57AD6" w14:textId="77777777" w:rsidR="001B53D0" w:rsidRPr="009058D4" w:rsidRDefault="001B53D0" w:rsidP="001B53D0">
      <w:pPr>
        <w:autoSpaceDE w:val="0"/>
        <w:autoSpaceDN w:val="0"/>
        <w:adjustRightInd w:val="0"/>
        <w:spacing w:before="0" w:beforeAutospacing="0" w:after="0" w:afterAutospacing="0"/>
        <w:ind w:right="0"/>
        <w:rPr>
          <w:b/>
          <w:sz w:val="22"/>
          <w:szCs w:val="22"/>
          <w:lang w:val="sr-Latn-CS"/>
        </w:rPr>
      </w:pPr>
    </w:p>
    <w:p w14:paraId="70D62DB2" w14:textId="77777777" w:rsidR="001B53D0" w:rsidRPr="009058D4" w:rsidRDefault="001B53D0" w:rsidP="00D1512F">
      <w:pPr>
        <w:pStyle w:val="ListParagraph"/>
        <w:numPr>
          <w:ilvl w:val="0"/>
          <w:numId w:val="12"/>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14:paraId="63A3EA37" w14:textId="77777777" w:rsidR="001B53D0" w:rsidRPr="009058D4" w:rsidRDefault="001B53D0" w:rsidP="001B53D0">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1B53D0" w:rsidRPr="009058D4" w14:paraId="467E01E6" w14:textId="77777777" w:rsidTr="0077514E">
        <w:trPr>
          <w:trHeight w:val="104"/>
        </w:trPr>
        <w:tc>
          <w:tcPr>
            <w:tcW w:w="3681" w:type="dxa"/>
          </w:tcPr>
          <w:p w14:paraId="225D3732" w14:textId="77777777" w:rsidR="001B53D0" w:rsidRPr="009058D4" w:rsidRDefault="001B53D0"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6D1B2C43" w14:textId="77777777" w:rsidR="001B53D0" w:rsidRPr="009058D4" w:rsidRDefault="001B53D0" w:rsidP="0077514E">
            <w:pPr>
              <w:spacing w:before="0" w:beforeAutospacing="0" w:after="0" w:afterAutospacing="0"/>
              <w:jc w:val="left"/>
              <w:rPr>
                <w:sz w:val="22"/>
                <w:szCs w:val="22"/>
              </w:rPr>
            </w:pPr>
            <w:r w:rsidRPr="009058D4">
              <w:rPr>
                <w:sz w:val="22"/>
                <w:szCs w:val="22"/>
                <w:lang w:val="sl-SI"/>
              </w:rPr>
              <w:t>Ivana (Milan) Petrović Đorđević</w:t>
            </w:r>
          </w:p>
        </w:tc>
      </w:tr>
      <w:tr w:rsidR="001B53D0" w:rsidRPr="009058D4" w14:paraId="361BF1A3" w14:textId="77777777" w:rsidTr="0077514E">
        <w:tc>
          <w:tcPr>
            <w:tcW w:w="3681" w:type="dxa"/>
          </w:tcPr>
          <w:p w14:paraId="6B1B9C42" w14:textId="77777777" w:rsidR="001B53D0" w:rsidRPr="009058D4" w:rsidRDefault="001B53D0"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1D4689AA" w14:textId="77777777" w:rsidR="001B53D0" w:rsidRPr="009058D4" w:rsidRDefault="001B53D0" w:rsidP="0077514E">
            <w:pPr>
              <w:spacing w:before="0" w:beforeAutospacing="0" w:after="0" w:afterAutospacing="0"/>
              <w:ind w:left="0" w:right="0" w:firstLine="0"/>
              <w:jc w:val="left"/>
              <w:rPr>
                <w:sz w:val="22"/>
                <w:szCs w:val="22"/>
                <w:lang w:val="da-DK"/>
              </w:rPr>
            </w:pPr>
            <w:r w:rsidRPr="009058D4">
              <w:rPr>
                <w:sz w:val="22"/>
                <w:szCs w:val="22"/>
                <w:lang w:val="sl-SI"/>
              </w:rPr>
              <w:t>27.08.1983. Smederevo</w:t>
            </w:r>
          </w:p>
        </w:tc>
      </w:tr>
      <w:tr w:rsidR="001B53D0" w:rsidRPr="009058D4" w14:paraId="17095527" w14:textId="77777777" w:rsidTr="0077514E">
        <w:tc>
          <w:tcPr>
            <w:tcW w:w="3681" w:type="dxa"/>
          </w:tcPr>
          <w:p w14:paraId="6911BA80" w14:textId="77777777" w:rsidR="001B53D0" w:rsidRPr="009058D4" w:rsidRDefault="001B53D0"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682CBADB" w14:textId="77777777" w:rsidR="001B53D0" w:rsidRPr="009058D4" w:rsidRDefault="001B53D0" w:rsidP="0077514E">
            <w:pPr>
              <w:spacing w:before="0" w:beforeAutospacing="0" w:after="0" w:afterAutospacing="0"/>
              <w:ind w:left="0" w:right="0" w:firstLine="0"/>
              <w:jc w:val="left"/>
              <w:rPr>
                <w:sz w:val="22"/>
                <w:szCs w:val="22"/>
                <w:lang w:val="sr-Cyrl-CS"/>
              </w:rPr>
            </w:pPr>
            <w:r w:rsidRPr="009058D4">
              <w:rPr>
                <w:sz w:val="22"/>
                <w:szCs w:val="22"/>
                <w:lang w:val="sl-SI"/>
              </w:rPr>
              <w:t>Klinika za kardiologiju, Klinički centar Srbije</w:t>
            </w:r>
          </w:p>
        </w:tc>
      </w:tr>
      <w:tr w:rsidR="001B53D0" w:rsidRPr="009058D4" w14:paraId="79E46EDE" w14:textId="77777777" w:rsidTr="0077514E">
        <w:tc>
          <w:tcPr>
            <w:tcW w:w="3681" w:type="dxa"/>
          </w:tcPr>
          <w:p w14:paraId="5C147ABB" w14:textId="77777777" w:rsidR="001B53D0" w:rsidRPr="009058D4" w:rsidRDefault="001B53D0"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18B52F4D" w14:textId="77777777" w:rsidR="001B53D0" w:rsidRPr="009058D4" w:rsidRDefault="001B53D0" w:rsidP="0077514E">
            <w:pPr>
              <w:spacing w:before="0" w:beforeAutospacing="0" w:after="0" w:afterAutospacing="0"/>
              <w:ind w:left="0" w:right="0" w:firstLine="0"/>
              <w:jc w:val="left"/>
              <w:rPr>
                <w:sz w:val="22"/>
                <w:szCs w:val="22"/>
                <w:lang w:val="da-DK"/>
              </w:rPr>
            </w:pPr>
            <w:r w:rsidRPr="009058D4">
              <w:rPr>
                <w:sz w:val="22"/>
                <w:szCs w:val="22"/>
                <w:lang w:val="sl-SI"/>
              </w:rPr>
              <w:t>specijalista interne medicine</w:t>
            </w:r>
          </w:p>
        </w:tc>
      </w:tr>
      <w:tr w:rsidR="001B53D0" w:rsidRPr="009058D4" w14:paraId="044CD82C" w14:textId="77777777" w:rsidTr="0077514E">
        <w:tc>
          <w:tcPr>
            <w:tcW w:w="3681" w:type="dxa"/>
          </w:tcPr>
          <w:p w14:paraId="4B7E28F1" w14:textId="77777777" w:rsidR="001B53D0" w:rsidRPr="009058D4" w:rsidRDefault="001B53D0"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41F58DC7" w14:textId="77777777" w:rsidR="001B53D0" w:rsidRPr="009058D4" w:rsidRDefault="001B53D0" w:rsidP="0077514E">
            <w:pPr>
              <w:spacing w:before="0" w:beforeAutospacing="0" w:after="0" w:afterAutospacing="0"/>
              <w:ind w:left="0" w:right="0" w:firstLine="0"/>
              <w:jc w:val="left"/>
              <w:rPr>
                <w:sz w:val="22"/>
                <w:szCs w:val="22"/>
                <w:lang w:val="da-DK"/>
              </w:rPr>
            </w:pPr>
            <w:r w:rsidRPr="009058D4">
              <w:rPr>
                <w:sz w:val="22"/>
                <w:szCs w:val="22"/>
                <w:lang w:val="da-DK"/>
              </w:rPr>
              <w:t>Interna medicina - kardiologija</w:t>
            </w:r>
          </w:p>
        </w:tc>
      </w:tr>
    </w:tbl>
    <w:p w14:paraId="130DD166" w14:textId="77777777" w:rsidR="001B53D0" w:rsidRPr="009058D4" w:rsidRDefault="001B53D0" w:rsidP="001B53D0">
      <w:pPr>
        <w:spacing w:before="0" w:beforeAutospacing="0" w:after="0" w:afterAutospacing="0"/>
        <w:ind w:left="0" w:right="0" w:firstLine="0"/>
        <w:rPr>
          <w:b/>
          <w:sz w:val="22"/>
          <w:szCs w:val="22"/>
          <w:lang w:val="da-DK"/>
        </w:rPr>
      </w:pPr>
    </w:p>
    <w:p w14:paraId="1426FF7D" w14:textId="77777777" w:rsidR="001B53D0" w:rsidRPr="009058D4" w:rsidRDefault="001B53D0" w:rsidP="001B53D0">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14:paraId="37241230" w14:textId="77777777" w:rsidR="001B53D0" w:rsidRPr="009058D4" w:rsidRDefault="001B53D0" w:rsidP="001B53D0">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1B53D0" w:rsidRPr="009058D4" w14:paraId="07252DEC" w14:textId="77777777" w:rsidTr="0077514E">
        <w:tc>
          <w:tcPr>
            <w:tcW w:w="3681" w:type="dxa"/>
          </w:tcPr>
          <w:p w14:paraId="7DDA829E" w14:textId="77777777" w:rsidR="001B53D0" w:rsidRPr="009058D4" w:rsidRDefault="001B53D0" w:rsidP="0077514E">
            <w:pPr>
              <w:rPr>
                <w:b/>
                <w:bCs/>
                <w:sz w:val="22"/>
                <w:szCs w:val="22"/>
                <w:lang w:val="da-DK"/>
              </w:rPr>
            </w:pPr>
            <w:r w:rsidRPr="009058D4">
              <w:rPr>
                <w:b/>
                <w:bCs/>
                <w:sz w:val="22"/>
                <w:szCs w:val="22"/>
                <w:lang w:val="da-DK"/>
              </w:rPr>
              <w:t>Osnovne studije</w:t>
            </w:r>
          </w:p>
        </w:tc>
        <w:tc>
          <w:tcPr>
            <w:tcW w:w="5329" w:type="dxa"/>
          </w:tcPr>
          <w:p w14:paraId="42D1D6AB" w14:textId="77777777" w:rsidR="001B53D0" w:rsidRPr="009058D4" w:rsidRDefault="001B53D0" w:rsidP="0077514E">
            <w:pPr>
              <w:ind w:right="0"/>
              <w:jc w:val="left"/>
              <w:rPr>
                <w:i/>
                <w:iCs/>
                <w:sz w:val="22"/>
                <w:szCs w:val="22"/>
                <w:lang w:val="da-DK"/>
              </w:rPr>
            </w:pPr>
          </w:p>
        </w:tc>
      </w:tr>
      <w:tr w:rsidR="001B53D0" w:rsidRPr="009058D4" w14:paraId="7B6F883B" w14:textId="77777777" w:rsidTr="0077514E">
        <w:tc>
          <w:tcPr>
            <w:tcW w:w="3681" w:type="dxa"/>
          </w:tcPr>
          <w:p w14:paraId="385F7B5F" w14:textId="77777777" w:rsidR="001B53D0" w:rsidRPr="009058D4" w:rsidRDefault="001B53D0" w:rsidP="0077514E">
            <w:pPr>
              <w:ind w:hanging="112"/>
              <w:rPr>
                <w:sz w:val="22"/>
                <w:szCs w:val="22"/>
                <w:lang w:val="sr-Latn-CS"/>
              </w:rPr>
            </w:pPr>
            <w:r w:rsidRPr="009058D4">
              <w:rPr>
                <w:sz w:val="22"/>
                <w:szCs w:val="22"/>
                <w:lang w:val="sr-Latn-CS"/>
              </w:rPr>
              <w:t xml:space="preserve">Naziv ustanove: </w:t>
            </w:r>
          </w:p>
        </w:tc>
        <w:tc>
          <w:tcPr>
            <w:tcW w:w="5329" w:type="dxa"/>
          </w:tcPr>
          <w:p w14:paraId="420CADAC" w14:textId="77777777" w:rsidR="001B53D0" w:rsidRPr="009058D4" w:rsidRDefault="001B53D0" w:rsidP="0077514E">
            <w:pPr>
              <w:ind w:right="0"/>
              <w:jc w:val="left"/>
              <w:rPr>
                <w:sz w:val="22"/>
                <w:szCs w:val="22"/>
                <w:lang w:val="sr-Latn-CS"/>
              </w:rPr>
            </w:pPr>
            <w:r w:rsidRPr="009058D4">
              <w:rPr>
                <w:sz w:val="22"/>
                <w:szCs w:val="22"/>
                <w:lang w:val="sl-SI"/>
              </w:rPr>
              <w:t>Medicinski fakultet Univerziteta u Beogradu</w:t>
            </w:r>
          </w:p>
        </w:tc>
      </w:tr>
      <w:tr w:rsidR="001B53D0" w:rsidRPr="009058D4" w14:paraId="49E1AA71" w14:textId="77777777" w:rsidTr="0077514E">
        <w:tc>
          <w:tcPr>
            <w:tcW w:w="3681" w:type="dxa"/>
          </w:tcPr>
          <w:p w14:paraId="00CA3D18" w14:textId="77777777" w:rsidR="001B53D0" w:rsidRPr="009058D4" w:rsidRDefault="001B53D0" w:rsidP="0077514E">
            <w:pPr>
              <w:ind w:hanging="112"/>
              <w:rPr>
                <w:sz w:val="22"/>
                <w:szCs w:val="22"/>
                <w:lang w:val="sr-Latn-CS"/>
              </w:rPr>
            </w:pPr>
            <w:r w:rsidRPr="009058D4">
              <w:rPr>
                <w:sz w:val="22"/>
                <w:szCs w:val="22"/>
                <w:lang w:val="sr-Latn-CS"/>
              </w:rPr>
              <w:t xml:space="preserve">Mesto i godina završetka: </w:t>
            </w:r>
          </w:p>
        </w:tc>
        <w:tc>
          <w:tcPr>
            <w:tcW w:w="5329" w:type="dxa"/>
          </w:tcPr>
          <w:p w14:paraId="6996665B" w14:textId="77777777" w:rsidR="001B53D0" w:rsidRPr="009058D4" w:rsidRDefault="001B53D0" w:rsidP="0077514E">
            <w:pPr>
              <w:spacing w:after="0"/>
              <w:ind w:left="0" w:firstLine="0"/>
              <w:jc w:val="left"/>
              <w:rPr>
                <w:b/>
                <w:sz w:val="22"/>
                <w:szCs w:val="22"/>
                <w:lang w:val="sr-Latn-CS"/>
              </w:rPr>
            </w:pPr>
            <w:r w:rsidRPr="009058D4">
              <w:rPr>
                <w:sz w:val="22"/>
                <w:szCs w:val="22"/>
                <w:lang w:val="sr-Latn-CS"/>
              </w:rPr>
              <w:t>Beograd, 2009. godine, prosečna ocena 9.23</w:t>
            </w:r>
          </w:p>
        </w:tc>
      </w:tr>
      <w:tr w:rsidR="001B53D0" w:rsidRPr="009058D4" w14:paraId="143FD0CE" w14:textId="77777777" w:rsidTr="0077514E">
        <w:tc>
          <w:tcPr>
            <w:tcW w:w="3681" w:type="dxa"/>
          </w:tcPr>
          <w:p w14:paraId="27087284" w14:textId="77777777" w:rsidR="001B53D0" w:rsidRPr="009058D4" w:rsidRDefault="001B53D0" w:rsidP="0077514E">
            <w:pPr>
              <w:ind w:left="456" w:right="38"/>
              <w:jc w:val="left"/>
              <w:rPr>
                <w:b/>
                <w:bCs/>
                <w:sz w:val="22"/>
                <w:szCs w:val="22"/>
                <w:lang w:val="da-DK"/>
              </w:rPr>
            </w:pPr>
            <w:r w:rsidRPr="009058D4">
              <w:rPr>
                <w:b/>
                <w:bCs/>
                <w:sz w:val="22"/>
                <w:szCs w:val="22"/>
                <w:lang w:val="da-DK"/>
              </w:rPr>
              <w:t>Poslediplomske studije</w:t>
            </w:r>
          </w:p>
          <w:p w14:paraId="7154A03E" w14:textId="3FE57C63" w:rsidR="00405437" w:rsidRPr="009058D4" w:rsidRDefault="00405437" w:rsidP="0077514E">
            <w:pPr>
              <w:ind w:left="456" w:right="38"/>
              <w:jc w:val="left"/>
              <w:rPr>
                <w:b/>
                <w:bCs/>
                <w:sz w:val="22"/>
                <w:szCs w:val="22"/>
                <w:lang w:val="da-DK"/>
              </w:rPr>
            </w:pPr>
            <w:r w:rsidRPr="009058D4">
              <w:rPr>
                <w:b/>
                <w:bCs/>
                <w:sz w:val="22"/>
                <w:szCs w:val="22"/>
                <w:lang w:val="da-DK"/>
              </w:rPr>
              <w:t>Specijalističke akademske studije</w:t>
            </w:r>
          </w:p>
        </w:tc>
        <w:tc>
          <w:tcPr>
            <w:tcW w:w="5329" w:type="dxa"/>
          </w:tcPr>
          <w:p w14:paraId="569459A4" w14:textId="77777777" w:rsidR="001B53D0" w:rsidRPr="009058D4" w:rsidRDefault="001B53D0" w:rsidP="0077514E">
            <w:pPr>
              <w:ind w:right="0"/>
              <w:jc w:val="left"/>
              <w:rPr>
                <w:i/>
                <w:iCs/>
                <w:sz w:val="22"/>
                <w:szCs w:val="22"/>
                <w:lang w:val="da-DK"/>
              </w:rPr>
            </w:pPr>
          </w:p>
        </w:tc>
      </w:tr>
      <w:tr w:rsidR="001B53D0" w:rsidRPr="009058D4" w14:paraId="46BCC6B2" w14:textId="77777777" w:rsidTr="0077514E">
        <w:tc>
          <w:tcPr>
            <w:tcW w:w="3681" w:type="dxa"/>
          </w:tcPr>
          <w:p w14:paraId="6F3A3BB6" w14:textId="77777777" w:rsidR="001B53D0" w:rsidRPr="009058D4" w:rsidRDefault="001B53D0" w:rsidP="0077514E">
            <w:pPr>
              <w:ind w:hanging="112"/>
              <w:rPr>
                <w:sz w:val="22"/>
                <w:szCs w:val="22"/>
                <w:lang w:val="sr-Latn-CS"/>
              </w:rPr>
            </w:pPr>
            <w:r w:rsidRPr="009058D4">
              <w:rPr>
                <w:sz w:val="22"/>
                <w:szCs w:val="22"/>
                <w:lang w:val="sr-Latn-CS"/>
              </w:rPr>
              <w:t xml:space="preserve">Naziv ustanove: </w:t>
            </w:r>
          </w:p>
        </w:tc>
        <w:tc>
          <w:tcPr>
            <w:tcW w:w="5329" w:type="dxa"/>
          </w:tcPr>
          <w:p w14:paraId="28119CE5" w14:textId="77777777" w:rsidR="001B53D0" w:rsidRPr="009058D4" w:rsidRDefault="001B53D0" w:rsidP="0077514E">
            <w:pPr>
              <w:spacing w:after="0"/>
              <w:jc w:val="left"/>
              <w:rPr>
                <w:sz w:val="22"/>
                <w:szCs w:val="22"/>
                <w:lang w:val="sv-SE"/>
              </w:rPr>
            </w:pPr>
            <w:r w:rsidRPr="009058D4">
              <w:rPr>
                <w:sz w:val="22"/>
                <w:szCs w:val="22"/>
                <w:lang w:val="sl-SI"/>
              </w:rPr>
              <w:t>Medicinski fakultet Univerziteta u Beogradu</w:t>
            </w:r>
          </w:p>
        </w:tc>
      </w:tr>
      <w:tr w:rsidR="001B53D0" w:rsidRPr="009058D4" w14:paraId="0C77628F" w14:textId="77777777" w:rsidTr="0077514E">
        <w:tc>
          <w:tcPr>
            <w:tcW w:w="3681" w:type="dxa"/>
          </w:tcPr>
          <w:p w14:paraId="531F7BC5" w14:textId="77777777" w:rsidR="001B53D0" w:rsidRPr="009058D4" w:rsidRDefault="001B53D0" w:rsidP="0077514E">
            <w:pPr>
              <w:ind w:hanging="112"/>
              <w:rPr>
                <w:sz w:val="22"/>
                <w:szCs w:val="22"/>
                <w:lang w:val="sr-Latn-CS"/>
              </w:rPr>
            </w:pPr>
            <w:r w:rsidRPr="009058D4">
              <w:rPr>
                <w:sz w:val="22"/>
                <w:szCs w:val="22"/>
                <w:lang w:val="sr-Latn-CS"/>
              </w:rPr>
              <w:t>Mesto i godina završetka:</w:t>
            </w:r>
          </w:p>
        </w:tc>
        <w:tc>
          <w:tcPr>
            <w:tcW w:w="5329" w:type="dxa"/>
          </w:tcPr>
          <w:p w14:paraId="79DC1DFD" w14:textId="77777777" w:rsidR="001B53D0" w:rsidRPr="009058D4" w:rsidRDefault="001B53D0" w:rsidP="0077514E">
            <w:pPr>
              <w:spacing w:after="0"/>
              <w:ind w:left="0" w:right="0" w:firstLine="0"/>
              <w:jc w:val="left"/>
              <w:rPr>
                <w:sz w:val="22"/>
                <w:szCs w:val="22"/>
                <w:lang w:val="sr-Latn-CS"/>
              </w:rPr>
            </w:pPr>
            <w:r w:rsidRPr="009058D4">
              <w:rPr>
                <w:sz w:val="22"/>
                <w:szCs w:val="22"/>
                <w:lang w:val="sr-Latn-CS"/>
              </w:rPr>
              <w:t>Beograd, 2012. godine, Komisija u sastavu: Prof. dr Bosiljka Vujisić Tešić - mentor, prof. dr Dragan Simić, prof. dr Siniša Pavlović</w:t>
            </w:r>
          </w:p>
        </w:tc>
      </w:tr>
      <w:tr w:rsidR="001B53D0" w:rsidRPr="009058D4" w14:paraId="2703BA23" w14:textId="77777777" w:rsidTr="0077514E">
        <w:tc>
          <w:tcPr>
            <w:tcW w:w="3681" w:type="dxa"/>
          </w:tcPr>
          <w:p w14:paraId="5B0CADF0" w14:textId="77777777" w:rsidR="001B53D0" w:rsidRPr="009058D4" w:rsidRDefault="001B53D0" w:rsidP="0077514E">
            <w:pPr>
              <w:ind w:left="315" w:right="180" w:hanging="2"/>
              <w:jc w:val="left"/>
              <w:rPr>
                <w:sz w:val="22"/>
                <w:szCs w:val="22"/>
                <w:lang w:val="sr-Latn-CS"/>
              </w:rPr>
            </w:pPr>
            <w:r w:rsidRPr="009058D4">
              <w:rPr>
                <w:sz w:val="22"/>
                <w:szCs w:val="22"/>
                <w:lang w:val="sr-Latn-CS"/>
              </w:rPr>
              <w:t xml:space="preserve">Naslov spec.akademskog rada: </w:t>
            </w:r>
          </w:p>
        </w:tc>
        <w:tc>
          <w:tcPr>
            <w:tcW w:w="5329" w:type="dxa"/>
          </w:tcPr>
          <w:p w14:paraId="1079AD8D" w14:textId="77777777" w:rsidR="001B53D0" w:rsidRPr="009058D4" w:rsidRDefault="001B53D0" w:rsidP="0077514E">
            <w:pPr>
              <w:ind w:left="0" w:right="0" w:firstLine="0"/>
              <w:jc w:val="left"/>
              <w:rPr>
                <w:sz w:val="22"/>
                <w:szCs w:val="22"/>
                <w:lang w:val="sr-Latn-CS"/>
              </w:rPr>
            </w:pPr>
            <w:r w:rsidRPr="009058D4">
              <w:rPr>
                <w:sz w:val="22"/>
                <w:szCs w:val="22"/>
                <w:lang w:val="sl-SI"/>
              </w:rPr>
              <w:t>Uticaj resinhronizacione terapije miokarda na funkcionalnu mitralnu regurgitaciju</w:t>
            </w:r>
          </w:p>
        </w:tc>
      </w:tr>
      <w:tr w:rsidR="001B53D0" w:rsidRPr="009058D4" w14:paraId="2AF879C2" w14:textId="77777777" w:rsidTr="0077514E">
        <w:tc>
          <w:tcPr>
            <w:tcW w:w="3681" w:type="dxa"/>
          </w:tcPr>
          <w:p w14:paraId="5508A83B" w14:textId="77777777" w:rsidR="001B53D0" w:rsidRPr="009058D4" w:rsidRDefault="001B53D0" w:rsidP="0077514E">
            <w:pPr>
              <w:ind w:hanging="112"/>
              <w:rPr>
                <w:sz w:val="22"/>
                <w:szCs w:val="22"/>
                <w:lang w:val="sr-Latn-CS"/>
              </w:rPr>
            </w:pPr>
            <w:r w:rsidRPr="009058D4">
              <w:rPr>
                <w:sz w:val="22"/>
                <w:szCs w:val="22"/>
                <w:lang w:val="sr-Latn-CS"/>
              </w:rPr>
              <w:t xml:space="preserve">Uža naučna oblast: </w:t>
            </w:r>
          </w:p>
        </w:tc>
        <w:tc>
          <w:tcPr>
            <w:tcW w:w="5329" w:type="dxa"/>
          </w:tcPr>
          <w:p w14:paraId="482ABF44" w14:textId="77777777" w:rsidR="001B53D0" w:rsidRPr="009058D4" w:rsidRDefault="001B53D0" w:rsidP="0077514E">
            <w:pPr>
              <w:ind w:right="0"/>
              <w:jc w:val="left"/>
              <w:rPr>
                <w:sz w:val="22"/>
                <w:szCs w:val="22"/>
                <w:lang w:val="sr-Latn-CS"/>
              </w:rPr>
            </w:pPr>
            <w:r w:rsidRPr="009058D4">
              <w:rPr>
                <w:sz w:val="22"/>
                <w:szCs w:val="22"/>
                <w:lang w:val="sr-Latn-CS"/>
              </w:rPr>
              <w:t>Kardiologija</w:t>
            </w:r>
          </w:p>
        </w:tc>
      </w:tr>
      <w:tr w:rsidR="001B53D0" w:rsidRPr="009058D4" w14:paraId="29C4085E" w14:textId="77777777" w:rsidTr="0077514E">
        <w:tc>
          <w:tcPr>
            <w:tcW w:w="3681" w:type="dxa"/>
          </w:tcPr>
          <w:p w14:paraId="1963CA17" w14:textId="77777777" w:rsidR="001B53D0" w:rsidRPr="009058D4" w:rsidRDefault="001B53D0" w:rsidP="0077514E">
            <w:pPr>
              <w:rPr>
                <w:b/>
                <w:bCs/>
                <w:sz w:val="22"/>
                <w:szCs w:val="22"/>
                <w:lang w:val="da-DK"/>
              </w:rPr>
            </w:pPr>
            <w:r w:rsidRPr="009058D4">
              <w:rPr>
                <w:b/>
                <w:bCs/>
                <w:sz w:val="22"/>
                <w:szCs w:val="22"/>
                <w:lang w:val="da-DK"/>
              </w:rPr>
              <w:t>Doktorat</w:t>
            </w:r>
          </w:p>
        </w:tc>
        <w:tc>
          <w:tcPr>
            <w:tcW w:w="5329" w:type="dxa"/>
          </w:tcPr>
          <w:p w14:paraId="244C9A31" w14:textId="77777777" w:rsidR="001B53D0" w:rsidRPr="009058D4" w:rsidRDefault="001B53D0" w:rsidP="0077514E">
            <w:pPr>
              <w:ind w:right="0"/>
              <w:jc w:val="left"/>
              <w:rPr>
                <w:sz w:val="22"/>
                <w:szCs w:val="22"/>
                <w:lang w:val="da-DK"/>
              </w:rPr>
            </w:pPr>
          </w:p>
        </w:tc>
      </w:tr>
      <w:tr w:rsidR="001B53D0" w:rsidRPr="009058D4" w14:paraId="428403FF" w14:textId="77777777" w:rsidTr="0077514E">
        <w:tc>
          <w:tcPr>
            <w:tcW w:w="3681" w:type="dxa"/>
          </w:tcPr>
          <w:p w14:paraId="6081CB53" w14:textId="77777777" w:rsidR="001B53D0" w:rsidRPr="009058D4" w:rsidRDefault="001B53D0" w:rsidP="0077514E">
            <w:pPr>
              <w:ind w:hanging="112"/>
              <w:rPr>
                <w:sz w:val="22"/>
                <w:szCs w:val="22"/>
                <w:lang w:val="sr-Latn-CS"/>
              </w:rPr>
            </w:pPr>
            <w:r w:rsidRPr="009058D4">
              <w:rPr>
                <w:sz w:val="22"/>
                <w:szCs w:val="22"/>
                <w:lang w:val="sr-Latn-CS"/>
              </w:rPr>
              <w:t xml:space="preserve">Naziv ustanove: </w:t>
            </w:r>
          </w:p>
        </w:tc>
        <w:tc>
          <w:tcPr>
            <w:tcW w:w="5329" w:type="dxa"/>
          </w:tcPr>
          <w:p w14:paraId="6E620C70" w14:textId="77777777" w:rsidR="001B53D0" w:rsidRPr="009058D4" w:rsidRDefault="001B53D0" w:rsidP="0077514E">
            <w:pPr>
              <w:ind w:right="0"/>
              <w:jc w:val="left"/>
              <w:rPr>
                <w:sz w:val="22"/>
                <w:szCs w:val="22"/>
                <w:lang w:val="sr-Latn-CS"/>
              </w:rPr>
            </w:pPr>
            <w:r w:rsidRPr="009058D4">
              <w:rPr>
                <w:sz w:val="22"/>
                <w:szCs w:val="22"/>
                <w:lang w:val="sl-SI"/>
              </w:rPr>
              <w:t>Medicinski fakultet Univerziteta u Beogradu</w:t>
            </w:r>
          </w:p>
        </w:tc>
      </w:tr>
      <w:tr w:rsidR="001B53D0" w:rsidRPr="009058D4" w14:paraId="4FA28B0A" w14:textId="77777777" w:rsidTr="0077514E">
        <w:tc>
          <w:tcPr>
            <w:tcW w:w="3681" w:type="dxa"/>
          </w:tcPr>
          <w:p w14:paraId="5D9A2946" w14:textId="77777777" w:rsidR="001B53D0" w:rsidRPr="009058D4" w:rsidRDefault="001B53D0" w:rsidP="0077514E">
            <w:pPr>
              <w:ind w:hanging="112"/>
              <w:rPr>
                <w:sz w:val="22"/>
                <w:szCs w:val="22"/>
                <w:lang w:val="sr-Latn-CS"/>
              </w:rPr>
            </w:pPr>
            <w:r w:rsidRPr="009058D4">
              <w:rPr>
                <w:sz w:val="22"/>
                <w:szCs w:val="22"/>
                <w:lang w:val="sr-Latn-CS"/>
              </w:rPr>
              <w:t>Mesto i godina završetka:</w:t>
            </w:r>
          </w:p>
        </w:tc>
        <w:tc>
          <w:tcPr>
            <w:tcW w:w="5329" w:type="dxa"/>
          </w:tcPr>
          <w:p w14:paraId="7E2E41E3" w14:textId="77777777" w:rsidR="001B53D0" w:rsidRPr="009058D4" w:rsidRDefault="001B53D0" w:rsidP="0077514E">
            <w:pPr>
              <w:spacing w:after="0"/>
              <w:jc w:val="left"/>
              <w:rPr>
                <w:sz w:val="22"/>
                <w:szCs w:val="22"/>
                <w:lang w:val="sr-Latn-CS"/>
              </w:rPr>
            </w:pPr>
            <w:r w:rsidRPr="009058D4">
              <w:rPr>
                <w:sz w:val="22"/>
                <w:szCs w:val="22"/>
                <w:lang w:val="sl-SI"/>
              </w:rPr>
              <w:t>Izrada disertacije u toku</w:t>
            </w:r>
          </w:p>
        </w:tc>
      </w:tr>
      <w:tr w:rsidR="001B53D0" w:rsidRPr="009058D4" w14:paraId="40D8C898" w14:textId="77777777" w:rsidTr="0077514E">
        <w:tc>
          <w:tcPr>
            <w:tcW w:w="3681" w:type="dxa"/>
          </w:tcPr>
          <w:p w14:paraId="29BCD5ED" w14:textId="77777777" w:rsidR="001B53D0" w:rsidRPr="009058D4" w:rsidRDefault="001B53D0" w:rsidP="0077514E">
            <w:pPr>
              <w:ind w:hanging="112"/>
              <w:rPr>
                <w:sz w:val="22"/>
                <w:szCs w:val="22"/>
                <w:lang w:val="sr-Latn-CS"/>
              </w:rPr>
            </w:pPr>
            <w:r w:rsidRPr="009058D4">
              <w:rPr>
                <w:sz w:val="22"/>
                <w:szCs w:val="22"/>
                <w:lang w:val="sr-Latn-CS"/>
              </w:rPr>
              <w:t>Naslov doktorske teze:</w:t>
            </w:r>
          </w:p>
        </w:tc>
        <w:tc>
          <w:tcPr>
            <w:tcW w:w="5329" w:type="dxa"/>
          </w:tcPr>
          <w:p w14:paraId="4C67B007" w14:textId="77777777" w:rsidR="001B53D0" w:rsidRPr="009058D4" w:rsidRDefault="001B53D0" w:rsidP="0077514E">
            <w:pPr>
              <w:ind w:left="0" w:right="0" w:firstLine="0"/>
              <w:jc w:val="left"/>
              <w:rPr>
                <w:sz w:val="22"/>
                <w:szCs w:val="22"/>
                <w:lang w:val="sr-Latn-CS"/>
              </w:rPr>
            </w:pPr>
            <w:r w:rsidRPr="009058D4">
              <w:rPr>
                <w:sz w:val="22"/>
                <w:szCs w:val="22"/>
                <w:lang w:val="sl-SI"/>
              </w:rPr>
              <w:t>Kardiovaskularne promene kod bolesnika sa hipertiroidizmom – analiza uticaja tiroidnih hormona i tiroidne autoimunosti,</w:t>
            </w:r>
            <w:r w:rsidRPr="009058D4">
              <w:rPr>
                <w:sz w:val="22"/>
                <w:szCs w:val="22"/>
              </w:rPr>
              <w:t xml:space="preserve"> Mentor: Prof. dr Bosiljka Vujisić Tešić, Klinika za kardiologiju KCS; Komentor: Prof. dr Miloš Žarković, Klinika za endokrinologiju i bolesti metabolizma KCS</w:t>
            </w:r>
          </w:p>
        </w:tc>
      </w:tr>
      <w:tr w:rsidR="001B53D0" w:rsidRPr="009058D4" w14:paraId="6DD25634" w14:textId="77777777" w:rsidTr="0077514E">
        <w:tc>
          <w:tcPr>
            <w:tcW w:w="3681" w:type="dxa"/>
          </w:tcPr>
          <w:p w14:paraId="57945711" w14:textId="77777777" w:rsidR="001B53D0" w:rsidRPr="009058D4" w:rsidRDefault="001B53D0" w:rsidP="0077514E">
            <w:pPr>
              <w:ind w:hanging="112"/>
              <w:rPr>
                <w:sz w:val="22"/>
                <w:szCs w:val="22"/>
                <w:lang w:val="sr-Latn-CS"/>
              </w:rPr>
            </w:pPr>
            <w:r w:rsidRPr="009058D4">
              <w:rPr>
                <w:sz w:val="22"/>
                <w:szCs w:val="22"/>
                <w:lang w:val="sr-Latn-CS"/>
              </w:rPr>
              <w:t>Uža naučna oblast:</w:t>
            </w:r>
          </w:p>
        </w:tc>
        <w:tc>
          <w:tcPr>
            <w:tcW w:w="5329" w:type="dxa"/>
          </w:tcPr>
          <w:p w14:paraId="70DD1DEF" w14:textId="77777777" w:rsidR="001B53D0" w:rsidRPr="009058D4" w:rsidRDefault="001B53D0" w:rsidP="0077514E">
            <w:pPr>
              <w:ind w:right="0"/>
              <w:jc w:val="left"/>
              <w:rPr>
                <w:sz w:val="22"/>
                <w:szCs w:val="22"/>
                <w:lang w:val="sr-Latn-CS"/>
              </w:rPr>
            </w:pPr>
            <w:r w:rsidRPr="009058D4">
              <w:rPr>
                <w:sz w:val="22"/>
                <w:szCs w:val="22"/>
                <w:lang w:val="sr-Latn-CS"/>
              </w:rPr>
              <w:t>Interna medicina - Kardiologija</w:t>
            </w:r>
          </w:p>
        </w:tc>
      </w:tr>
      <w:tr w:rsidR="001B53D0" w:rsidRPr="009058D4" w14:paraId="31325B45" w14:textId="77777777" w:rsidTr="0077514E">
        <w:tc>
          <w:tcPr>
            <w:tcW w:w="3681" w:type="dxa"/>
          </w:tcPr>
          <w:p w14:paraId="3941F6D0" w14:textId="77777777" w:rsidR="001B53D0" w:rsidRPr="009058D4" w:rsidRDefault="001B53D0" w:rsidP="0077514E">
            <w:pPr>
              <w:ind w:hanging="402"/>
              <w:rPr>
                <w:b/>
                <w:bCs/>
                <w:sz w:val="22"/>
                <w:szCs w:val="22"/>
                <w:lang w:val="sr-Latn-CS"/>
              </w:rPr>
            </w:pPr>
            <w:r w:rsidRPr="009058D4">
              <w:rPr>
                <w:b/>
                <w:bCs/>
                <w:sz w:val="22"/>
                <w:szCs w:val="22"/>
                <w:lang w:val="sr-Latn-CS"/>
              </w:rPr>
              <w:t>Specijalizacija</w:t>
            </w:r>
          </w:p>
        </w:tc>
        <w:tc>
          <w:tcPr>
            <w:tcW w:w="5329" w:type="dxa"/>
          </w:tcPr>
          <w:p w14:paraId="32A64F06" w14:textId="77777777" w:rsidR="001B53D0" w:rsidRPr="009058D4" w:rsidRDefault="001B53D0" w:rsidP="0077514E">
            <w:pPr>
              <w:spacing w:after="0"/>
              <w:ind w:left="0" w:right="122" w:firstLine="0"/>
              <w:jc w:val="left"/>
              <w:rPr>
                <w:sz w:val="22"/>
                <w:szCs w:val="22"/>
                <w:lang w:val="sr-Latn-CS"/>
              </w:rPr>
            </w:pPr>
            <w:r w:rsidRPr="009058D4">
              <w:rPr>
                <w:sz w:val="22"/>
                <w:szCs w:val="22"/>
                <w:lang w:val="sl-SI"/>
              </w:rPr>
              <w:t>interna medicina, specijalistički ispit položila 27.10.2017. sa ocenom odličan</w:t>
            </w:r>
          </w:p>
        </w:tc>
      </w:tr>
      <w:tr w:rsidR="001B53D0" w:rsidRPr="009058D4" w14:paraId="29A5126C" w14:textId="77777777" w:rsidTr="0077514E">
        <w:tc>
          <w:tcPr>
            <w:tcW w:w="3681" w:type="dxa"/>
          </w:tcPr>
          <w:p w14:paraId="73E4217B" w14:textId="77777777" w:rsidR="001B53D0" w:rsidRPr="009058D4" w:rsidRDefault="001B53D0" w:rsidP="0077514E">
            <w:pPr>
              <w:ind w:hanging="402"/>
              <w:rPr>
                <w:b/>
                <w:bCs/>
                <w:sz w:val="22"/>
                <w:szCs w:val="22"/>
                <w:lang w:val="sr-Latn-CS"/>
              </w:rPr>
            </w:pPr>
            <w:r w:rsidRPr="009058D4">
              <w:rPr>
                <w:b/>
                <w:bCs/>
                <w:sz w:val="22"/>
                <w:szCs w:val="22"/>
                <w:lang w:val="sr-Latn-CS"/>
              </w:rPr>
              <w:t>Uža specijalizacija</w:t>
            </w:r>
          </w:p>
        </w:tc>
        <w:tc>
          <w:tcPr>
            <w:tcW w:w="5329" w:type="dxa"/>
          </w:tcPr>
          <w:p w14:paraId="11E56D76" w14:textId="77777777" w:rsidR="001B53D0" w:rsidRPr="009058D4" w:rsidRDefault="001B53D0" w:rsidP="0077514E">
            <w:pPr>
              <w:ind w:left="0" w:right="0" w:firstLine="0"/>
              <w:jc w:val="left"/>
              <w:rPr>
                <w:bCs/>
                <w:sz w:val="22"/>
                <w:szCs w:val="22"/>
              </w:rPr>
            </w:pPr>
            <w:r w:rsidRPr="009058D4">
              <w:rPr>
                <w:bCs/>
                <w:sz w:val="22"/>
                <w:szCs w:val="22"/>
              </w:rPr>
              <w:t>U toku, započeta 2018</w:t>
            </w:r>
          </w:p>
        </w:tc>
      </w:tr>
      <w:tr w:rsidR="001B53D0" w:rsidRPr="009058D4" w14:paraId="4C1B62C5" w14:textId="77777777" w:rsidTr="0077514E">
        <w:trPr>
          <w:trHeight w:val="63"/>
        </w:trPr>
        <w:tc>
          <w:tcPr>
            <w:tcW w:w="3681" w:type="dxa"/>
          </w:tcPr>
          <w:p w14:paraId="3CC088CF" w14:textId="77777777" w:rsidR="001B53D0" w:rsidRPr="009058D4" w:rsidRDefault="001B53D0" w:rsidP="0077514E">
            <w:pPr>
              <w:ind w:left="23" w:firstLine="0"/>
              <w:rPr>
                <w:b/>
                <w:sz w:val="22"/>
                <w:szCs w:val="22"/>
              </w:rPr>
            </w:pPr>
            <w:r w:rsidRPr="009058D4">
              <w:rPr>
                <w:b/>
                <w:sz w:val="22"/>
                <w:szCs w:val="22"/>
              </w:rPr>
              <w:t xml:space="preserve">Dosadašlji izbori u nastavna i naučna zvanja: </w:t>
            </w:r>
          </w:p>
        </w:tc>
        <w:tc>
          <w:tcPr>
            <w:tcW w:w="5329" w:type="dxa"/>
          </w:tcPr>
          <w:p w14:paraId="414D434B" w14:textId="77777777" w:rsidR="001B53D0" w:rsidRPr="009058D4" w:rsidRDefault="001B53D0" w:rsidP="0077514E">
            <w:pPr>
              <w:spacing w:before="0" w:beforeAutospacing="0" w:after="0" w:afterAutospacing="0"/>
              <w:ind w:left="0" w:right="0" w:firstLine="0"/>
              <w:jc w:val="left"/>
              <w:rPr>
                <w:bCs/>
                <w:sz w:val="22"/>
                <w:szCs w:val="22"/>
              </w:rPr>
            </w:pPr>
            <w:r w:rsidRPr="009058D4">
              <w:rPr>
                <w:sz w:val="22"/>
                <w:szCs w:val="22"/>
                <w:lang w:val="sl-SI"/>
              </w:rPr>
              <w:t>Kandidat do sada nije biran u nastavna ili naučna zvanja.</w:t>
            </w:r>
          </w:p>
        </w:tc>
      </w:tr>
    </w:tbl>
    <w:p w14:paraId="51A90731" w14:textId="77777777" w:rsidR="001B53D0" w:rsidRPr="009058D4" w:rsidRDefault="001B53D0" w:rsidP="001B53D0">
      <w:pPr>
        <w:tabs>
          <w:tab w:val="left" w:pos="8789"/>
        </w:tabs>
        <w:spacing w:before="0" w:beforeAutospacing="0" w:after="0" w:afterAutospacing="0"/>
        <w:ind w:left="0" w:firstLine="0"/>
        <w:rPr>
          <w:b/>
          <w:sz w:val="22"/>
          <w:szCs w:val="22"/>
          <w:u w:val="single"/>
          <w:lang w:val="sr-Cyrl-CS"/>
        </w:rPr>
      </w:pPr>
    </w:p>
    <w:p w14:paraId="5C85C4A8" w14:textId="77777777" w:rsidR="001B53D0" w:rsidRPr="009058D4" w:rsidRDefault="001B53D0" w:rsidP="001B53D0">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40E4FFF1" w14:textId="77777777" w:rsidR="001B53D0" w:rsidRPr="009058D4" w:rsidRDefault="001B53D0" w:rsidP="001B53D0">
      <w:pPr>
        <w:tabs>
          <w:tab w:val="left" w:pos="8789"/>
        </w:tabs>
        <w:spacing w:before="0" w:beforeAutospacing="0" w:after="0" w:afterAutospacing="0"/>
        <w:ind w:left="0" w:right="-52" w:firstLine="0"/>
        <w:rPr>
          <w:b/>
          <w:sz w:val="22"/>
          <w:szCs w:val="22"/>
          <w:u w:val="single"/>
          <w:lang w:val="sr-Cyrl-CS"/>
        </w:rPr>
      </w:pPr>
      <w:r w:rsidRPr="009058D4">
        <w:rPr>
          <w:bCs/>
          <w:sz w:val="22"/>
          <w:szCs w:val="22"/>
          <w:lang w:val="sr-Latn-RS"/>
        </w:rPr>
        <w:t>Do sada nije učestvovala u pedagoškom radu obzirom da konkuriše za zvanje klin.asistenta.</w:t>
      </w:r>
    </w:p>
    <w:p w14:paraId="2C3B9080" w14:textId="77777777" w:rsidR="001B53D0" w:rsidRPr="009058D4" w:rsidRDefault="001B53D0" w:rsidP="001B53D0">
      <w:pPr>
        <w:tabs>
          <w:tab w:val="left" w:pos="8789"/>
        </w:tabs>
        <w:spacing w:before="0" w:beforeAutospacing="0" w:after="0" w:afterAutospacing="0"/>
        <w:ind w:left="0" w:right="-52" w:firstLine="0"/>
        <w:rPr>
          <w:bCs/>
          <w:sz w:val="22"/>
          <w:szCs w:val="22"/>
          <w:lang w:val="sr-Cyrl-CS"/>
        </w:rPr>
      </w:pPr>
    </w:p>
    <w:p w14:paraId="04235113" w14:textId="77777777" w:rsidR="001B53D0" w:rsidRPr="009058D4" w:rsidRDefault="001B53D0" w:rsidP="001B53D0">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010804CB" w14:textId="77777777" w:rsidR="001B53D0" w:rsidRPr="009058D4" w:rsidRDefault="001B53D0" w:rsidP="001B53D0">
      <w:pPr>
        <w:spacing w:before="0" w:beforeAutospacing="0" w:after="0" w:afterAutospacing="0"/>
        <w:ind w:left="0" w:right="0" w:firstLine="0"/>
        <w:rPr>
          <w:sz w:val="22"/>
          <w:szCs w:val="22"/>
          <w:lang w:val="sr-Latn-CS"/>
        </w:rPr>
      </w:pPr>
      <w:r w:rsidRPr="009058D4">
        <w:rPr>
          <w:sz w:val="22"/>
          <w:szCs w:val="22"/>
          <w:lang w:val="sr-Latn-CS"/>
        </w:rPr>
        <w:t>Do sada nije učestvovala u mentorskom radu, komisijama za odbranu diplomskih i poslediplomskih</w:t>
      </w:r>
    </w:p>
    <w:p w14:paraId="2BAC89A2" w14:textId="77777777" w:rsidR="001B53D0" w:rsidRPr="009058D4" w:rsidRDefault="001B53D0" w:rsidP="001B53D0">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w:t>
      </w:r>
    </w:p>
    <w:p w14:paraId="1528D3F0" w14:textId="77777777" w:rsidR="001B53D0" w:rsidRPr="009058D4" w:rsidRDefault="001B53D0" w:rsidP="001B53D0">
      <w:pPr>
        <w:spacing w:before="0" w:beforeAutospacing="0" w:after="0" w:afterAutospacing="0"/>
        <w:ind w:left="0" w:right="0" w:firstLine="0"/>
        <w:rPr>
          <w:sz w:val="22"/>
          <w:szCs w:val="22"/>
          <w:lang w:val="sr-Latn-CS"/>
        </w:rPr>
      </w:pPr>
    </w:p>
    <w:p w14:paraId="631CC5E8" w14:textId="2C6118E7" w:rsidR="001B53D0" w:rsidRPr="009058D4" w:rsidRDefault="001B53D0" w:rsidP="001B53D0">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191B4FF1" w14:textId="126E34EB" w:rsidR="001B53D0" w:rsidRPr="006A0B81" w:rsidRDefault="001B53D0" w:rsidP="006A0B81">
      <w:pPr>
        <w:pStyle w:val="ListParagraph"/>
        <w:numPr>
          <w:ilvl w:val="0"/>
          <w:numId w:val="27"/>
        </w:numPr>
        <w:spacing w:before="0" w:beforeAutospacing="0" w:after="0" w:afterAutospacing="0"/>
        <w:rPr>
          <w:b/>
          <w:bCs/>
          <w:sz w:val="22"/>
          <w:szCs w:val="22"/>
          <w:lang w:val="sl-SI"/>
        </w:rPr>
      </w:pPr>
      <w:r w:rsidRPr="009058D4">
        <w:rPr>
          <w:b/>
          <w:bCs/>
          <w:sz w:val="22"/>
          <w:szCs w:val="22"/>
          <w:lang w:val="sl-SI"/>
        </w:rPr>
        <w:t xml:space="preserve">spisak </w:t>
      </w:r>
      <w:r w:rsidR="007F0E78" w:rsidRPr="009058D4">
        <w:rPr>
          <w:b/>
          <w:bCs/>
          <w:sz w:val="22"/>
          <w:szCs w:val="22"/>
          <w:lang w:val="sl-SI"/>
        </w:rPr>
        <w:t>objavljenih radova prema tabeli i klasifikacija radova</w:t>
      </w:r>
    </w:p>
    <w:p w14:paraId="47D6933D" w14:textId="77777777" w:rsidR="001B53D0" w:rsidRPr="009058D4" w:rsidRDefault="001B53D0" w:rsidP="001B53D0">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0DDB57F7" w14:textId="6755BDAE" w:rsidR="001B53D0" w:rsidRPr="009058D4" w:rsidRDefault="00093EF7" w:rsidP="00D1512F">
      <w:pPr>
        <w:pStyle w:val="ListParagraph"/>
        <w:numPr>
          <w:ilvl w:val="0"/>
          <w:numId w:val="13"/>
        </w:numPr>
        <w:shd w:val="clear" w:color="auto" w:fill="FFFFFF"/>
        <w:spacing w:before="0" w:beforeAutospacing="0" w:after="0" w:afterAutospacing="0"/>
        <w:ind w:left="284" w:right="0" w:hanging="284"/>
        <w:rPr>
          <w:rStyle w:val="citation-doi"/>
          <w:b/>
          <w:color w:val="000000" w:themeColor="text1"/>
          <w:sz w:val="22"/>
          <w:szCs w:val="22"/>
        </w:rPr>
      </w:pPr>
      <w:hyperlink r:id="rId81" w:history="1">
        <w:r w:rsidR="001B53D0" w:rsidRPr="009058D4">
          <w:rPr>
            <w:rStyle w:val="Hyperlink"/>
            <w:color w:val="000000" w:themeColor="text1"/>
            <w:sz w:val="22"/>
            <w:szCs w:val="22"/>
            <w:u w:val="none"/>
          </w:rPr>
          <w:t>Polovina</w:t>
        </w:r>
      </w:hyperlink>
      <w:r w:rsidR="001B53D0" w:rsidRPr="009058D4">
        <w:rPr>
          <w:rStyle w:val="authors-list-item"/>
          <w:color w:val="000000" w:themeColor="text1"/>
          <w:sz w:val="22"/>
          <w:szCs w:val="22"/>
        </w:rPr>
        <w:t xml:space="preserve"> M</w:t>
      </w:r>
      <w:r w:rsidR="001B53D0" w:rsidRPr="009058D4">
        <w:rPr>
          <w:rStyle w:val="comma"/>
          <w:color w:val="000000" w:themeColor="text1"/>
          <w:sz w:val="22"/>
          <w:szCs w:val="22"/>
        </w:rPr>
        <w:t>, </w:t>
      </w:r>
      <w:hyperlink r:id="rId82" w:history="1">
        <w:r w:rsidR="001B53D0" w:rsidRPr="009058D4">
          <w:rPr>
            <w:rStyle w:val="Hyperlink"/>
            <w:color w:val="000000" w:themeColor="text1"/>
            <w:sz w:val="22"/>
            <w:szCs w:val="22"/>
            <w:u w:val="none"/>
          </w:rPr>
          <w:t>Lund</w:t>
        </w:r>
      </w:hyperlink>
      <w:r w:rsidR="001B53D0" w:rsidRPr="009058D4">
        <w:rPr>
          <w:rStyle w:val="authors-list-item"/>
          <w:color w:val="000000" w:themeColor="text1"/>
          <w:sz w:val="22"/>
          <w:szCs w:val="22"/>
        </w:rPr>
        <w:t xml:space="preserve"> LH</w:t>
      </w:r>
      <w:r w:rsidR="001B53D0" w:rsidRPr="009058D4">
        <w:rPr>
          <w:rStyle w:val="comma"/>
          <w:color w:val="000000" w:themeColor="text1"/>
          <w:sz w:val="22"/>
          <w:szCs w:val="22"/>
        </w:rPr>
        <w:t>, </w:t>
      </w:r>
      <w:hyperlink r:id="rId83" w:history="1">
        <w:r w:rsidR="001B53D0" w:rsidRPr="009058D4">
          <w:rPr>
            <w:rStyle w:val="Hyperlink"/>
            <w:color w:val="000000" w:themeColor="text1"/>
            <w:sz w:val="22"/>
            <w:szCs w:val="22"/>
            <w:u w:val="none"/>
          </w:rPr>
          <w:t>Đikić</w:t>
        </w:r>
      </w:hyperlink>
      <w:r w:rsidR="001B53D0" w:rsidRPr="009058D4">
        <w:rPr>
          <w:rStyle w:val="authors-list-item"/>
          <w:color w:val="000000" w:themeColor="text1"/>
          <w:sz w:val="22"/>
          <w:szCs w:val="22"/>
        </w:rPr>
        <w:t xml:space="preserve"> D</w:t>
      </w:r>
      <w:r w:rsidR="001B53D0" w:rsidRPr="009058D4">
        <w:rPr>
          <w:rStyle w:val="comma"/>
          <w:color w:val="000000" w:themeColor="text1"/>
          <w:sz w:val="22"/>
          <w:szCs w:val="22"/>
        </w:rPr>
        <w:t>, </w:t>
      </w:r>
      <w:hyperlink r:id="rId84" w:history="1">
        <w:r w:rsidR="001B53D0" w:rsidRPr="009058D4">
          <w:rPr>
            <w:rStyle w:val="Hyperlink"/>
            <w:b/>
            <w:bCs/>
            <w:color w:val="000000" w:themeColor="text1"/>
            <w:sz w:val="22"/>
            <w:szCs w:val="22"/>
            <w:u w:val="none"/>
          </w:rPr>
          <w:t>Petrović-Đorđević</w:t>
        </w:r>
      </w:hyperlink>
      <w:r w:rsidR="001B53D0" w:rsidRPr="009058D4">
        <w:rPr>
          <w:rStyle w:val="authors-list-item"/>
          <w:b/>
          <w:color w:val="000000" w:themeColor="text1"/>
          <w:sz w:val="22"/>
          <w:szCs w:val="22"/>
        </w:rPr>
        <w:t xml:space="preserve"> I</w:t>
      </w:r>
      <w:r w:rsidR="001B53D0" w:rsidRPr="009058D4">
        <w:rPr>
          <w:rStyle w:val="comma"/>
          <w:color w:val="000000" w:themeColor="text1"/>
          <w:sz w:val="22"/>
          <w:szCs w:val="22"/>
        </w:rPr>
        <w:t>, </w:t>
      </w:r>
      <w:hyperlink r:id="rId85" w:history="1">
        <w:r w:rsidR="001B53D0" w:rsidRPr="009058D4">
          <w:rPr>
            <w:rStyle w:val="Hyperlink"/>
            <w:color w:val="000000" w:themeColor="text1"/>
            <w:sz w:val="22"/>
            <w:szCs w:val="22"/>
            <w:u w:val="none"/>
          </w:rPr>
          <w:t>Krljanac</w:t>
        </w:r>
      </w:hyperlink>
      <w:r w:rsidR="001B53D0" w:rsidRPr="009058D4">
        <w:rPr>
          <w:rStyle w:val="authors-list-item"/>
          <w:color w:val="000000" w:themeColor="text1"/>
          <w:sz w:val="22"/>
          <w:szCs w:val="22"/>
        </w:rPr>
        <w:t xml:space="preserve"> G</w:t>
      </w:r>
      <w:r w:rsidR="001B53D0" w:rsidRPr="009058D4">
        <w:rPr>
          <w:rStyle w:val="comma"/>
          <w:color w:val="000000" w:themeColor="text1"/>
          <w:sz w:val="22"/>
          <w:szCs w:val="22"/>
        </w:rPr>
        <w:t>, </w:t>
      </w:r>
      <w:hyperlink r:id="rId86" w:history="1">
        <w:r w:rsidR="001B53D0" w:rsidRPr="009058D4">
          <w:rPr>
            <w:rStyle w:val="Hyperlink"/>
            <w:color w:val="000000" w:themeColor="text1"/>
            <w:sz w:val="22"/>
            <w:szCs w:val="22"/>
            <w:u w:val="none"/>
          </w:rPr>
          <w:t>Milinković</w:t>
        </w:r>
      </w:hyperlink>
      <w:r w:rsidR="001B53D0" w:rsidRPr="009058D4">
        <w:rPr>
          <w:rStyle w:val="authors-list-item"/>
          <w:color w:val="000000" w:themeColor="text1"/>
          <w:sz w:val="22"/>
          <w:szCs w:val="22"/>
        </w:rPr>
        <w:t xml:space="preserve"> I</w:t>
      </w:r>
      <w:r w:rsidR="001B53D0" w:rsidRPr="009058D4">
        <w:rPr>
          <w:rStyle w:val="comma"/>
          <w:color w:val="000000" w:themeColor="text1"/>
          <w:sz w:val="22"/>
          <w:szCs w:val="22"/>
        </w:rPr>
        <w:t>, </w:t>
      </w:r>
      <w:hyperlink r:id="rId87" w:history="1">
        <w:r w:rsidR="001B53D0" w:rsidRPr="009058D4">
          <w:rPr>
            <w:rStyle w:val="Hyperlink"/>
            <w:color w:val="000000" w:themeColor="text1"/>
            <w:sz w:val="22"/>
            <w:szCs w:val="22"/>
            <w:u w:val="none"/>
          </w:rPr>
          <w:t>Veljić</w:t>
        </w:r>
      </w:hyperlink>
      <w:r w:rsidR="001B53D0" w:rsidRPr="009058D4">
        <w:rPr>
          <w:rStyle w:val="authors-list-item"/>
          <w:color w:val="000000" w:themeColor="text1"/>
          <w:sz w:val="22"/>
          <w:szCs w:val="22"/>
        </w:rPr>
        <w:t xml:space="preserve"> I,</w:t>
      </w:r>
      <w:r w:rsidR="001B53D0" w:rsidRPr="009058D4">
        <w:rPr>
          <w:rStyle w:val="comma"/>
          <w:color w:val="000000" w:themeColor="text1"/>
          <w:sz w:val="22"/>
          <w:szCs w:val="22"/>
        </w:rPr>
        <w:t> </w:t>
      </w:r>
      <w:hyperlink r:id="rId88" w:history="1">
        <w:r w:rsidR="001B53D0" w:rsidRPr="009058D4">
          <w:rPr>
            <w:rStyle w:val="Hyperlink"/>
            <w:color w:val="000000" w:themeColor="text1"/>
            <w:sz w:val="22"/>
            <w:szCs w:val="22"/>
            <w:u w:val="none"/>
          </w:rPr>
          <w:t>Piepoli</w:t>
        </w:r>
      </w:hyperlink>
      <w:r w:rsidR="001B53D0" w:rsidRPr="009058D4">
        <w:rPr>
          <w:rStyle w:val="authors-list-item"/>
          <w:color w:val="000000" w:themeColor="text1"/>
          <w:sz w:val="22"/>
          <w:szCs w:val="22"/>
        </w:rPr>
        <w:t xml:space="preserve"> MF</w:t>
      </w:r>
      <w:r w:rsidR="001B53D0" w:rsidRPr="009058D4">
        <w:rPr>
          <w:rStyle w:val="comma"/>
          <w:color w:val="000000" w:themeColor="text1"/>
          <w:sz w:val="22"/>
          <w:szCs w:val="22"/>
        </w:rPr>
        <w:t>, </w:t>
      </w:r>
      <w:hyperlink r:id="rId89" w:history="1">
        <w:r w:rsidR="001B53D0" w:rsidRPr="009058D4">
          <w:rPr>
            <w:rStyle w:val="Hyperlink"/>
            <w:color w:val="000000" w:themeColor="text1"/>
            <w:sz w:val="22"/>
            <w:szCs w:val="22"/>
            <w:u w:val="none"/>
          </w:rPr>
          <w:t>Rosano</w:t>
        </w:r>
      </w:hyperlink>
      <w:r w:rsidR="001B53D0" w:rsidRPr="009058D4">
        <w:rPr>
          <w:color w:val="000000" w:themeColor="text1"/>
          <w:sz w:val="22"/>
          <w:szCs w:val="22"/>
        </w:rPr>
        <w:t xml:space="preserve"> </w:t>
      </w:r>
      <w:r w:rsidR="001B53D0" w:rsidRPr="009058D4">
        <w:rPr>
          <w:rStyle w:val="authors-list-item"/>
          <w:color w:val="000000" w:themeColor="text1"/>
          <w:sz w:val="22"/>
          <w:szCs w:val="22"/>
        </w:rPr>
        <w:t>Giuseppe MC</w:t>
      </w:r>
      <w:r w:rsidR="001B53D0" w:rsidRPr="009058D4">
        <w:rPr>
          <w:rStyle w:val="comma"/>
          <w:color w:val="000000" w:themeColor="text1"/>
          <w:sz w:val="22"/>
          <w:szCs w:val="22"/>
        </w:rPr>
        <w:t>, </w:t>
      </w:r>
      <w:hyperlink r:id="rId90" w:history="1">
        <w:r w:rsidR="001B53D0" w:rsidRPr="009058D4">
          <w:rPr>
            <w:rStyle w:val="Hyperlink"/>
            <w:color w:val="000000" w:themeColor="text1"/>
            <w:sz w:val="22"/>
            <w:szCs w:val="22"/>
            <w:u w:val="none"/>
          </w:rPr>
          <w:t>Ristić</w:t>
        </w:r>
      </w:hyperlink>
      <w:r w:rsidR="001B53D0" w:rsidRPr="009058D4">
        <w:rPr>
          <w:rStyle w:val="authors-list-item"/>
          <w:color w:val="000000" w:themeColor="text1"/>
          <w:sz w:val="22"/>
          <w:szCs w:val="22"/>
        </w:rPr>
        <w:t xml:space="preserve"> AD</w:t>
      </w:r>
      <w:r w:rsidR="001B53D0" w:rsidRPr="009058D4">
        <w:rPr>
          <w:rStyle w:val="comma"/>
          <w:color w:val="000000" w:themeColor="text1"/>
          <w:sz w:val="22"/>
          <w:szCs w:val="22"/>
        </w:rPr>
        <w:t>, </w:t>
      </w:r>
      <w:hyperlink r:id="rId91" w:history="1">
        <w:r w:rsidR="001B53D0" w:rsidRPr="009058D4">
          <w:rPr>
            <w:rStyle w:val="Hyperlink"/>
            <w:color w:val="000000" w:themeColor="text1"/>
            <w:sz w:val="22"/>
            <w:szCs w:val="22"/>
            <w:u w:val="none"/>
          </w:rPr>
          <w:t>Ašanin</w:t>
        </w:r>
      </w:hyperlink>
      <w:r w:rsidR="001B53D0" w:rsidRPr="009058D4">
        <w:rPr>
          <w:rStyle w:val="authors-list-item"/>
          <w:color w:val="000000" w:themeColor="text1"/>
          <w:sz w:val="22"/>
          <w:szCs w:val="22"/>
        </w:rPr>
        <w:t xml:space="preserve"> M</w:t>
      </w:r>
      <w:r w:rsidR="001B53D0" w:rsidRPr="009058D4">
        <w:rPr>
          <w:rStyle w:val="comma"/>
          <w:color w:val="000000" w:themeColor="text1"/>
          <w:sz w:val="22"/>
          <w:szCs w:val="22"/>
        </w:rPr>
        <w:t>, </w:t>
      </w:r>
      <w:hyperlink r:id="rId92" w:history="1">
        <w:r w:rsidR="001B53D0" w:rsidRPr="009058D4">
          <w:rPr>
            <w:rStyle w:val="Hyperlink"/>
            <w:color w:val="000000" w:themeColor="text1"/>
            <w:sz w:val="22"/>
            <w:szCs w:val="22"/>
            <w:u w:val="none"/>
          </w:rPr>
          <w:t>Seferović</w:t>
        </w:r>
      </w:hyperlink>
      <w:r w:rsidR="001B53D0" w:rsidRPr="009058D4">
        <w:rPr>
          <w:rStyle w:val="authors-list-item"/>
          <w:color w:val="000000" w:themeColor="text1"/>
          <w:sz w:val="22"/>
          <w:szCs w:val="22"/>
        </w:rPr>
        <w:t xml:space="preserve"> PM.</w:t>
      </w:r>
      <w:r w:rsidR="001B53D0" w:rsidRPr="009058D4">
        <w:rPr>
          <w:b/>
          <w:color w:val="000000" w:themeColor="text1"/>
          <w:sz w:val="22"/>
          <w:szCs w:val="22"/>
        </w:rPr>
        <w:t xml:space="preserve"> </w:t>
      </w:r>
      <w:r w:rsidR="001B53D0" w:rsidRPr="009058D4">
        <w:rPr>
          <w:color w:val="000000" w:themeColor="text1"/>
          <w:sz w:val="22"/>
          <w:szCs w:val="22"/>
        </w:rPr>
        <w:t>Type 2 Diabetes Increases the Long-Term Risk of Heart Failure and Mortality in Patients With Atrial Fibrillation.</w:t>
      </w:r>
      <w:r w:rsidR="001B53D0" w:rsidRPr="009058D4">
        <w:rPr>
          <w:i/>
          <w:color w:val="000000" w:themeColor="text1"/>
          <w:sz w:val="22"/>
          <w:szCs w:val="22"/>
        </w:rPr>
        <w:t xml:space="preserve"> </w:t>
      </w:r>
      <w:r w:rsidR="001B53D0" w:rsidRPr="009058D4">
        <w:rPr>
          <w:color w:val="000000" w:themeColor="text1"/>
          <w:sz w:val="22"/>
          <w:szCs w:val="22"/>
        </w:rPr>
        <w:t>Eur J Heart Fail</w:t>
      </w:r>
      <w:r w:rsidR="001B53D0" w:rsidRPr="009058D4">
        <w:rPr>
          <w:rStyle w:val="cit"/>
          <w:color w:val="000000" w:themeColor="text1"/>
          <w:sz w:val="22"/>
          <w:szCs w:val="22"/>
        </w:rPr>
        <w:t>.2020;22(1):113-125.</w:t>
      </w:r>
      <w:r w:rsidR="001B53D0" w:rsidRPr="009058D4">
        <w:rPr>
          <w:color w:val="000000" w:themeColor="text1"/>
          <w:sz w:val="22"/>
          <w:szCs w:val="22"/>
        </w:rPr>
        <w:t> </w:t>
      </w:r>
      <w:r w:rsidR="001B53D0" w:rsidRPr="009058D4">
        <w:rPr>
          <w:rStyle w:val="citation-doi"/>
          <w:color w:val="000000" w:themeColor="text1"/>
          <w:sz w:val="22"/>
          <w:szCs w:val="22"/>
        </w:rPr>
        <w:t xml:space="preserve">doi: 10.1002/ejhf.1666. </w:t>
      </w:r>
      <w:r w:rsidR="001B53D0" w:rsidRPr="009058D4">
        <w:rPr>
          <w:rStyle w:val="citation-doi"/>
          <w:b/>
          <w:color w:val="000000" w:themeColor="text1"/>
          <w:sz w:val="22"/>
          <w:szCs w:val="22"/>
        </w:rPr>
        <w:t>M21a, IF 1</w:t>
      </w:r>
      <w:r w:rsidR="00C85C8B" w:rsidRPr="009058D4">
        <w:rPr>
          <w:rStyle w:val="citation-doi"/>
          <w:b/>
          <w:color w:val="000000" w:themeColor="text1"/>
          <w:sz w:val="22"/>
          <w:szCs w:val="22"/>
        </w:rPr>
        <w:t>5.534 (IF za 2020g)</w:t>
      </w:r>
    </w:p>
    <w:p w14:paraId="32CA592D" w14:textId="77777777" w:rsidR="001B53D0" w:rsidRPr="009058D4" w:rsidRDefault="001B53D0" w:rsidP="00D1512F">
      <w:pPr>
        <w:pStyle w:val="ListParagraph"/>
        <w:numPr>
          <w:ilvl w:val="0"/>
          <w:numId w:val="13"/>
        </w:numPr>
        <w:shd w:val="clear" w:color="auto" w:fill="FFFFFF"/>
        <w:spacing w:before="0" w:beforeAutospacing="0" w:after="0" w:afterAutospacing="0"/>
        <w:ind w:left="284" w:right="0" w:hanging="284"/>
        <w:rPr>
          <w:b/>
          <w:color w:val="000000" w:themeColor="text1"/>
          <w:sz w:val="22"/>
          <w:szCs w:val="22"/>
        </w:rPr>
      </w:pPr>
      <w:r w:rsidRPr="009058D4">
        <w:rPr>
          <w:rStyle w:val="citation-doi"/>
          <w:color w:val="000000" w:themeColor="text1"/>
          <w:sz w:val="22"/>
          <w:szCs w:val="22"/>
        </w:rPr>
        <w:t>P</w:t>
      </w:r>
      <w:r w:rsidRPr="009058D4">
        <w:rPr>
          <w:color w:val="000000" w:themeColor="text1"/>
          <w:sz w:val="22"/>
          <w:szCs w:val="22"/>
        </w:rPr>
        <w:t xml:space="preserve">etrovic J, Acimovic M, Jovicevic A, Rafailovic D, </w:t>
      </w:r>
      <w:r w:rsidRPr="009058D4">
        <w:rPr>
          <w:b/>
          <w:color w:val="000000" w:themeColor="text1"/>
          <w:sz w:val="22"/>
          <w:szCs w:val="22"/>
        </w:rPr>
        <w:t>Petrovic I</w:t>
      </w:r>
      <w:r w:rsidRPr="009058D4">
        <w:rPr>
          <w:color w:val="000000" w:themeColor="text1"/>
          <w:sz w:val="22"/>
          <w:szCs w:val="22"/>
        </w:rPr>
        <w:t xml:space="preserve">, Dzamic Z, Pejcic T, Hadzi-Djokic J. The assessment of knowledge and attitudes of men in Serbia about prostate cancer and possibilities for its early detection and treatment in 2011: a cross-sectional study. J BUON. 2019; 24(1):233-238. </w:t>
      </w:r>
      <w:r w:rsidRPr="009058D4">
        <w:rPr>
          <w:b/>
          <w:color w:val="000000" w:themeColor="text1"/>
          <w:sz w:val="22"/>
          <w:szCs w:val="22"/>
        </w:rPr>
        <w:t>M23, IF 1.695</w:t>
      </w:r>
    </w:p>
    <w:p w14:paraId="17CBE0E7" w14:textId="77777777" w:rsidR="001B53D0" w:rsidRPr="009058D4" w:rsidRDefault="001B53D0" w:rsidP="00D1512F">
      <w:pPr>
        <w:pStyle w:val="ListParagraph"/>
        <w:numPr>
          <w:ilvl w:val="0"/>
          <w:numId w:val="13"/>
        </w:numPr>
        <w:shd w:val="clear" w:color="auto" w:fill="FFFFFF"/>
        <w:spacing w:before="0" w:beforeAutospacing="0" w:after="0" w:afterAutospacing="0"/>
        <w:ind w:left="284" w:right="0" w:hanging="284"/>
        <w:rPr>
          <w:b/>
          <w:color w:val="000000" w:themeColor="text1"/>
          <w:sz w:val="22"/>
          <w:szCs w:val="22"/>
        </w:rPr>
      </w:pPr>
      <w:r w:rsidRPr="009058D4">
        <w:rPr>
          <w:color w:val="000000" w:themeColor="text1"/>
          <w:sz w:val="22"/>
          <w:szCs w:val="22"/>
        </w:rPr>
        <w:t>T</w:t>
      </w:r>
      <w:r w:rsidRPr="009058D4">
        <w:rPr>
          <w:bCs/>
          <w:color w:val="000000" w:themeColor="text1"/>
          <w:sz w:val="22"/>
          <w:szCs w:val="22"/>
        </w:rPr>
        <w:t>rifunovic</w:t>
      </w:r>
      <w:r w:rsidRPr="009058D4">
        <w:rPr>
          <w:color w:val="000000" w:themeColor="text1"/>
          <w:sz w:val="22"/>
          <w:szCs w:val="22"/>
        </w:rPr>
        <w:t> D, Vujisic-Tesic B, Obrenovic-Kircanski B, Ivanovic B, Kalimanovska-Ostric D, </w:t>
      </w:r>
      <w:r w:rsidRPr="009058D4">
        <w:rPr>
          <w:bCs/>
          <w:color w:val="000000" w:themeColor="text1"/>
          <w:sz w:val="22"/>
          <w:szCs w:val="22"/>
        </w:rPr>
        <w:t>Petrovic</w:t>
      </w:r>
      <w:r w:rsidRPr="009058D4">
        <w:rPr>
          <w:color w:val="000000" w:themeColor="text1"/>
          <w:sz w:val="22"/>
          <w:szCs w:val="22"/>
        </w:rPr>
        <w:t> M, Boricic-Kostic M, Matic S, Stevanovic G, Marinkovic J, </w:t>
      </w:r>
      <w:r w:rsidRPr="009058D4">
        <w:rPr>
          <w:bCs/>
          <w:color w:val="000000" w:themeColor="text1"/>
          <w:sz w:val="22"/>
          <w:szCs w:val="22"/>
        </w:rPr>
        <w:t>Petrovic</w:t>
      </w:r>
      <w:r w:rsidRPr="009058D4">
        <w:rPr>
          <w:color w:val="000000" w:themeColor="text1"/>
          <w:sz w:val="22"/>
          <w:szCs w:val="22"/>
        </w:rPr>
        <w:t> O, Draganic G, Tomic-Dragovic M, Putnik S, Markovic D, Tutus V, Jovanovic I, Markovic M, </w:t>
      </w:r>
      <w:r w:rsidRPr="009058D4">
        <w:rPr>
          <w:b/>
          <w:bCs/>
          <w:color w:val="000000" w:themeColor="text1"/>
          <w:sz w:val="22"/>
          <w:szCs w:val="22"/>
        </w:rPr>
        <w:t>Petrovic</w:t>
      </w:r>
      <w:r w:rsidRPr="009058D4">
        <w:rPr>
          <w:b/>
          <w:color w:val="000000" w:themeColor="text1"/>
          <w:sz w:val="22"/>
          <w:szCs w:val="22"/>
        </w:rPr>
        <w:t> IM</w:t>
      </w:r>
      <w:r w:rsidRPr="009058D4">
        <w:rPr>
          <w:color w:val="000000" w:themeColor="text1"/>
          <w:sz w:val="22"/>
          <w:szCs w:val="22"/>
        </w:rPr>
        <w:t>, </w:t>
      </w:r>
      <w:r w:rsidRPr="009058D4">
        <w:rPr>
          <w:bCs/>
          <w:color w:val="000000" w:themeColor="text1"/>
          <w:sz w:val="22"/>
          <w:szCs w:val="22"/>
        </w:rPr>
        <w:t>Petrovic</w:t>
      </w:r>
      <w:r w:rsidRPr="009058D4">
        <w:rPr>
          <w:color w:val="000000" w:themeColor="text1"/>
          <w:sz w:val="22"/>
          <w:szCs w:val="22"/>
        </w:rPr>
        <w:t xml:space="preserve"> JM, Stepanovic J. </w:t>
      </w:r>
      <w:hyperlink r:id="rId93" w:history="1">
        <w:r w:rsidRPr="009058D4">
          <w:rPr>
            <w:rStyle w:val="Hyperlink"/>
            <w:color w:val="000000" w:themeColor="text1"/>
            <w:sz w:val="22"/>
            <w:szCs w:val="22"/>
            <w:u w:val="none"/>
          </w:rPr>
          <w:t>The relationship between causative microorganisms and cardiac lesions caused by infective endocarditis: New perspectives from the contemporary cohort of patients.</w:t>
        </w:r>
      </w:hyperlink>
      <w:r w:rsidRPr="009058D4">
        <w:rPr>
          <w:color w:val="000000" w:themeColor="text1"/>
          <w:sz w:val="22"/>
          <w:szCs w:val="22"/>
        </w:rPr>
        <w:t xml:space="preserve"> </w:t>
      </w:r>
      <w:r w:rsidRPr="009058D4">
        <w:rPr>
          <w:rStyle w:val="jrnl"/>
          <w:color w:val="000000" w:themeColor="text1"/>
          <w:sz w:val="22"/>
          <w:szCs w:val="22"/>
        </w:rPr>
        <w:t>J Cardiol</w:t>
      </w:r>
      <w:r w:rsidRPr="009058D4">
        <w:rPr>
          <w:color w:val="000000" w:themeColor="text1"/>
          <w:sz w:val="22"/>
          <w:szCs w:val="22"/>
        </w:rPr>
        <w:t xml:space="preserve">. 2018;71(3):291-298. doi: 10.1016/j.jjcc.2017.08.010. </w:t>
      </w:r>
      <w:r w:rsidRPr="009058D4">
        <w:rPr>
          <w:b/>
          <w:color w:val="000000" w:themeColor="text1"/>
          <w:sz w:val="22"/>
          <w:szCs w:val="22"/>
        </w:rPr>
        <w:t xml:space="preserve">M22, IF 2.289. </w:t>
      </w:r>
    </w:p>
    <w:p w14:paraId="037FB153" w14:textId="77777777" w:rsidR="001B53D0" w:rsidRPr="009058D4" w:rsidRDefault="001B53D0" w:rsidP="00D1512F">
      <w:pPr>
        <w:pStyle w:val="ListParagraph"/>
        <w:numPr>
          <w:ilvl w:val="0"/>
          <w:numId w:val="13"/>
        </w:numPr>
        <w:shd w:val="clear" w:color="auto" w:fill="FFFFFF"/>
        <w:spacing w:before="0" w:beforeAutospacing="0" w:after="0" w:afterAutospacing="0"/>
        <w:ind w:left="284" w:right="0" w:hanging="284"/>
        <w:rPr>
          <w:b/>
          <w:color w:val="000000" w:themeColor="text1"/>
          <w:sz w:val="22"/>
          <w:szCs w:val="22"/>
        </w:rPr>
      </w:pPr>
      <w:r w:rsidRPr="009058D4">
        <w:rPr>
          <w:color w:val="000000" w:themeColor="text1"/>
          <w:sz w:val="22"/>
          <w:szCs w:val="22"/>
        </w:rPr>
        <w:t>P</w:t>
      </w:r>
      <w:r w:rsidRPr="009058D4">
        <w:rPr>
          <w:bCs/>
          <w:color w:val="000000" w:themeColor="text1"/>
          <w:sz w:val="22"/>
          <w:szCs w:val="22"/>
        </w:rPr>
        <w:t>etrovic M</w:t>
      </w:r>
      <w:r w:rsidRPr="009058D4">
        <w:rPr>
          <w:color w:val="000000" w:themeColor="text1"/>
          <w:sz w:val="22"/>
          <w:szCs w:val="22"/>
        </w:rPr>
        <w:t>,</w:t>
      </w:r>
      <w:r w:rsidRPr="009058D4">
        <w:rPr>
          <w:rStyle w:val="apple-converted-space"/>
          <w:color w:val="000000" w:themeColor="text1"/>
          <w:sz w:val="22"/>
          <w:szCs w:val="22"/>
        </w:rPr>
        <w:t> </w:t>
      </w:r>
      <w:r w:rsidRPr="009058D4">
        <w:rPr>
          <w:bCs/>
          <w:color w:val="000000" w:themeColor="text1"/>
          <w:sz w:val="22"/>
          <w:szCs w:val="22"/>
        </w:rPr>
        <w:t>Petrovic M</w:t>
      </w:r>
      <w:r w:rsidRPr="009058D4">
        <w:rPr>
          <w:color w:val="000000" w:themeColor="text1"/>
          <w:sz w:val="22"/>
          <w:szCs w:val="22"/>
        </w:rPr>
        <w:t xml:space="preserve">, Milasinovic G, Vujisic Tesic B, Trifunovic D, Petrovic O, Nedeljkovic I, </w:t>
      </w:r>
      <w:r w:rsidRPr="009058D4">
        <w:rPr>
          <w:b/>
          <w:color w:val="000000" w:themeColor="text1"/>
          <w:sz w:val="22"/>
          <w:szCs w:val="22"/>
        </w:rPr>
        <w:t>Petrovic I</w:t>
      </w:r>
      <w:r w:rsidRPr="009058D4">
        <w:rPr>
          <w:color w:val="000000" w:themeColor="text1"/>
          <w:sz w:val="22"/>
          <w:szCs w:val="22"/>
        </w:rPr>
        <w:t xml:space="preserve">, Banovic M, Boricic-Kostic M, Petrovic J, Arena R, Popovic D. </w:t>
      </w:r>
      <w:hyperlink r:id="rId94" w:history="1">
        <w:r w:rsidRPr="009058D4">
          <w:rPr>
            <w:rStyle w:val="Hyperlink"/>
            <w:color w:val="000000" w:themeColor="text1"/>
            <w:sz w:val="22"/>
            <w:szCs w:val="22"/>
            <w:u w:val="none"/>
          </w:rPr>
          <w:t>Gauging the response to cardiac resynchronization therapy: The important interplay between predictor variables and definition of a favorable outcome.</w:t>
        </w:r>
      </w:hyperlink>
      <w:r w:rsidRPr="009058D4">
        <w:rPr>
          <w:color w:val="000000" w:themeColor="text1"/>
          <w:sz w:val="22"/>
          <w:szCs w:val="22"/>
        </w:rPr>
        <w:t xml:space="preserve"> </w:t>
      </w:r>
      <w:r w:rsidRPr="009058D4">
        <w:rPr>
          <w:rStyle w:val="jrnl"/>
          <w:color w:val="000000" w:themeColor="text1"/>
          <w:sz w:val="22"/>
          <w:szCs w:val="22"/>
        </w:rPr>
        <w:t>Echocardiography</w:t>
      </w:r>
      <w:r w:rsidRPr="009058D4">
        <w:rPr>
          <w:color w:val="000000" w:themeColor="text1"/>
          <w:sz w:val="22"/>
          <w:szCs w:val="22"/>
        </w:rPr>
        <w:t xml:space="preserve">. 2017;34(3):371-375. doi: 10.1111/echo.13453. </w:t>
      </w:r>
      <w:r w:rsidRPr="009058D4">
        <w:rPr>
          <w:b/>
          <w:color w:val="000000" w:themeColor="text1"/>
          <w:sz w:val="22"/>
          <w:szCs w:val="22"/>
        </w:rPr>
        <w:t>M23, IF 1.197</w:t>
      </w:r>
    </w:p>
    <w:p w14:paraId="54C2617E" w14:textId="77777777" w:rsidR="001B53D0" w:rsidRPr="009058D4" w:rsidRDefault="001B53D0" w:rsidP="00D1512F">
      <w:pPr>
        <w:pStyle w:val="ListParagraph"/>
        <w:numPr>
          <w:ilvl w:val="0"/>
          <w:numId w:val="13"/>
        </w:numPr>
        <w:shd w:val="clear" w:color="auto" w:fill="FFFFFF"/>
        <w:spacing w:before="0" w:beforeAutospacing="0" w:after="0" w:afterAutospacing="0"/>
        <w:ind w:left="284" w:right="0" w:hanging="284"/>
        <w:rPr>
          <w:rStyle w:val="secondary-date"/>
          <w:b/>
          <w:color w:val="000000" w:themeColor="text1"/>
          <w:sz w:val="22"/>
          <w:szCs w:val="22"/>
        </w:rPr>
      </w:pPr>
      <w:r w:rsidRPr="009058D4">
        <w:rPr>
          <w:color w:val="000000" w:themeColor="text1"/>
          <w:sz w:val="22"/>
          <w:szCs w:val="22"/>
        </w:rPr>
        <w:t>P</w:t>
      </w:r>
      <w:r w:rsidRPr="009058D4">
        <w:rPr>
          <w:rStyle w:val="authors-list-item"/>
          <w:color w:val="000000" w:themeColor="text1"/>
          <w:sz w:val="22"/>
          <w:szCs w:val="22"/>
        </w:rPr>
        <w:t>olovina M</w:t>
      </w:r>
      <w:r w:rsidRPr="009058D4">
        <w:rPr>
          <w:rStyle w:val="comma"/>
          <w:color w:val="000000" w:themeColor="text1"/>
          <w:sz w:val="22"/>
          <w:szCs w:val="22"/>
        </w:rPr>
        <w:t>, </w:t>
      </w:r>
      <w:r w:rsidRPr="009058D4">
        <w:rPr>
          <w:rStyle w:val="authors-list-item"/>
          <w:b/>
          <w:color w:val="000000" w:themeColor="text1"/>
          <w:sz w:val="22"/>
          <w:szCs w:val="22"/>
        </w:rPr>
        <w:t>Petrović</w:t>
      </w:r>
      <w:r w:rsidRPr="009058D4">
        <w:rPr>
          <w:rStyle w:val="comma"/>
          <w:color w:val="000000" w:themeColor="text1"/>
          <w:sz w:val="22"/>
          <w:szCs w:val="22"/>
        </w:rPr>
        <w:t xml:space="preserve"> </w:t>
      </w:r>
      <w:r w:rsidRPr="009058D4">
        <w:rPr>
          <w:rStyle w:val="comma"/>
          <w:b/>
          <w:color w:val="000000" w:themeColor="text1"/>
          <w:sz w:val="22"/>
          <w:szCs w:val="22"/>
        </w:rPr>
        <w:t>I</w:t>
      </w:r>
      <w:r w:rsidRPr="009058D4">
        <w:rPr>
          <w:rStyle w:val="comma"/>
          <w:color w:val="000000" w:themeColor="text1"/>
          <w:sz w:val="22"/>
          <w:szCs w:val="22"/>
        </w:rPr>
        <w:t>, </w:t>
      </w:r>
      <w:hyperlink r:id="rId95" w:history="1">
        <w:r w:rsidRPr="009058D4">
          <w:rPr>
            <w:rStyle w:val="Hyperlink"/>
            <w:color w:val="000000" w:themeColor="text1"/>
            <w:sz w:val="22"/>
            <w:szCs w:val="22"/>
            <w:u w:val="none"/>
          </w:rPr>
          <w:t>Brković</w:t>
        </w:r>
      </w:hyperlink>
      <w:r w:rsidRPr="009058D4">
        <w:rPr>
          <w:rStyle w:val="authors-list-item"/>
          <w:color w:val="000000" w:themeColor="text1"/>
          <w:sz w:val="22"/>
          <w:szCs w:val="22"/>
        </w:rPr>
        <w:t xml:space="preserve"> V</w:t>
      </w:r>
      <w:r w:rsidRPr="009058D4">
        <w:rPr>
          <w:rStyle w:val="comma"/>
          <w:color w:val="000000" w:themeColor="text1"/>
          <w:sz w:val="22"/>
          <w:szCs w:val="22"/>
        </w:rPr>
        <w:t>, </w:t>
      </w:r>
      <w:hyperlink r:id="rId96" w:history="1">
        <w:r w:rsidRPr="009058D4">
          <w:rPr>
            <w:rStyle w:val="Hyperlink"/>
            <w:color w:val="000000" w:themeColor="text1"/>
            <w:sz w:val="22"/>
            <w:szCs w:val="22"/>
            <w:u w:val="none"/>
          </w:rPr>
          <w:t>Ašanin</w:t>
        </w:r>
      </w:hyperlink>
      <w:r w:rsidRPr="009058D4">
        <w:rPr>
          <w:rStyle w:val="authors-list-item"/>
          <w:color w:val="000000" w:themeColor="text1"/>
          <w:sz w:val="22"/>
          <w:szCs w:val="22"/>
        </w:rPr>
        <w:t xml:space="preserve"> M</w:t>
      </w:r>
      <w:r w:rsidRPr="009058D4">
        <w:rPr>
          <w:rStyle w:val="comma"/>
          <w:color w:val="000000" w:themeColor="text1"/>
          <w:sz w:val="22"/>
          <w:szCs w:val="22"/>
        </w:rPr>
        <w:t>, </w:t>
      </w:r>
      <w:hyperlink r:id="rId97" w:history="1">
        <w:r w:rsidRPr="009058D4">
          <w:rPr>
            <w:rStyle w:val="Hyperlink"/>
            <w:color w:val="000000" w:themeColor="text1"/>
            <w:sz w:val="22"/>
            <w:szCs w:val="22"/>
            <w:u w:val="none"/>
          </w:rPr>
          <w:t>Marinković</w:t>
        </w:r>
      </w:hyperlink>
      <w:r w:rsidRPr="009058D4">
        <w:rPr>
          <w:rStyle w:val="authors-list-item"/>
          <w:color w:val="000000" w:themeColor="text1"/>
          <w:sz w:val="22"/>
          <w:szCs w:val="22"/>
        </w:rPr>
        <w:t xml:space="preserve"> J, </w:t>
      </w:r>
      <w:hyperlink r:id="rId98" w:history="1">
        <w:r w:rsidRPr="009058D4">
          <w:rPr>
            <w:rStyle w:val="Hyperlink"/>
            <w:color w:val="000000" w:themeColor="text1"/>
            <w:sz w:val="22"/>
            <w:szCs w:val="22"/>
            <w:u w:val="none"/>
          </w:rPr>
          <w:t>Ostojić</w:t>
        </w:r>
      </w:hyperlink>
      <w:r w:rsidRPr="009058D4">
        <w:rPr>
          <w:rStyle w:val="authors-list-item"/>
          <w:color w:val="000000" w:themeColor="text1"/>
          <w:sz w:val="22"/>
          <w:szCs w:val="22"/>
        </w:rPr>
        <w:t xml:space="preserve"> M.</w:t>
      </w:r>
      <w:r w:rsidRPr="009058D4">
        <w:rPr>
          <w:b/>
          <w:color w:val="000000" w:themeColor="text1"/>
          <w:sz w:val="22"/>
          <w:szCs w:val="22"/>
        </w:rPr>
        <w:t xml:space="preserve"> </w:t>
      </w:r>
      <w:r w:rsidRPr="009058D4">
        <w:rPr>
          <w:color w:val="000000" w:themeColor="text1"/>
          <w:sz w:val="22"/>
          <w:szCs w:val="22"/>
        </w:rPr>
        <w:t>Oxidized low-density lipoprotein predicts the development of renal dysfunction in atrial fibrillation. Cardiorenal Med</w:t>
      </w:r>
      <w:r w:rsidRPr="009058D4">
        <w:rPr>
          <w:rStyle w:val="period"/>
          <w:color w:val="000000" w:themeColor="text1"/>
          <w:sz w:val="22"/>
          <w:szCs w:val="22"/>
        </w:rPr>
        <w:t>. </w:t>
      </w:r>
      <w:r w:rsidRPr="009058D4">
        <w:rPr>
          <w:rStyle w:val="cit"/>
          <w:color w:val="000000" w:themeColor="text1"/>
          <w:sz w:val="22"/>
          <w:szCs w:val="22"/>
        </w:rPr>
        <w:t>2016;7(1):31-41. d</w:t>
      </w:r>
      <w:r w:rsidRPr="009058D4">
        <w:rPr>
          <w:rStyle w:val="citation-doi"/>
          <w:color w:val="000000" w:themeColor="text1"/>
          <w:sz w:val="22"/>
          <w:szCs w:val="22"/>
        </w:rPr>
        <w:t>oi: 10.1159/000449173.</w:t>
      </w:r>
      <w:r w:rsidRPr="009058D4">
        <w:rPr>
          <w:color w:val="000000" w:themeColor="text1"/>
          <w:sz w:val="22"/>
          <w:szCs w:val="22"/>
        </w:rPr>
        <w:t> </w:t>
      </w:r>
      <w:r w:rsidRPr="009058D4">
        <w:rPr>
          <w:b/>
          <w:color w:val="000000" w:themeColor="text1"/>
          <w:sz w:val="22"/>
          <w:szCs w:val="22"/>
        </w:rPr>
        <w:t>M23, IF 1.844</w:t>
      </w:r>
    </w:p>
    <w:p w14:paraId="4022FC49" w14:textId="77777777" w:rsidR="001B53D0" w:rsidRPr="009058D4" w:rsidRDefault="001B53D0" w:rsidP="00D1512F">
      <w:pPr>
        <w:pStyle w:val="ListParagraph"/>
        <w:numPr>
          <w:ilvl w:val="0"/>
          <w:numId w:val="13"/>
        </w:numPr>
        <w:shd w:val="clear" w:color="auto" w:fill="FFFFFF"/>
        <w:spacing w:before="0" w:beforeAutospacing="0" w:after="0" w:afterAutospacing="0"/>
        <w:ind w:left="284" w:right="0" w:hanging="284"/>
        <w:rPr>
          <w:rStyle w:val="secondary-date"/>
          <w:b/>
          <w:color w:val="000000" w:themeColor="text1"/>
          <w:sz w:val="22"/>
          <w:szCs w:val="22"/>
        </w:rPr>
      </w:pPr>
      <w:r w:rsidRPr="009058D4">
        <w:rPr>
          <w:rStyle w:val="secondary-date"/>
          <w:color w:val="000000" w:themeColor="text1"/>
          <w:sz w:val="22"/>
          <w:szCs w:val="22"/>
        </w:rPr>
        <w:t>Petrovic</w:t>
      </w:r>
      <w:r w:rsidRPr="009058D4">
        <w:rPr>
          <w:rStyle w:val="secondary-date"/>
          <w:b/>
          <w:color w:val="000000" w:themeColor="text1"/>
          <w:sz w:val="22"/>
          <w:szCs w:val="22"/>
        </w:rPr>
        <w:t xml:space="preserve"> </w:t>
      </w:r>
      <w:r w:rsidRPr="009058D4">
        <w:rPr>
          <w:rStyle w:val="authors-list-item"/>
          <w:color w:val="000000" w:themeColor="text1"/>
          <w:sz w:val="22"/>
          <w:szCs w:val="22"/>
        </w:rPr>
        <w:t>M</w:t>
      </w:r>
      <w:r w:rsidRPr="009058D4">
        <w:rPr>
          <w:rStyle w:val="comma"/>
          <w:color w:val="000000" w:themeColor="text1"/>
          <w:sz w:val="22"/>
          <w:szCs w:val="22"/>
        </w:rPr>
        <w:t>, </w:t>
      </w:r>
      <w:hyperlink r:id="rId99" w:history="1">
        <w:r w:rsidRPr="009058D4">
          <w:rPr>
            <w:rStyle w:val="Hyperlink"/>
            <w:color w:val="000000" w:themeColor="text1"/>
            <w:sz w:val="22"/>
            <w:szCs w:val="22"/>
            <w:u w:val="none"/>
          </w:rPr>
          <w:t>Petrovic</w:t>
        </w:r>
      </w:hyperlink>
      <w:r w:rsidRPr="009058D4">
        <w:rPr>
          <w:rStyle w:val="authors-list-item"/>
          <w:color w:val="000000" w:themeColor="text1"/>
          <w:sz w:val="22"/>
          <w:szCs w:val="22"/>
        </w:rPr>
        <w:t xml:space="preserve"> MT</w:t>
      </w:r>
      <w:r w:rsidRPr="009058D4">
        <w:rPr>
          <w:rStyle w:val="comma"/>
          <w:color w:val="000000" w:themeColor="text1"/>
          <w:sz w:val="22"/>
          <w:szCs w:val="22"/>
        </w:rPr>
        <w:t>, </w:t>
      </w:r>
      <w:hyperlink r:id="rId100" w:history="1">
        <w:r w:rsidRPr="009058D4">
          <w:rPr>
            <w:rStyle w:val="Hyperlink"/>
            <w:color w:val="000000" w:themeColor="text1"/>
            <w:sz w:val="22"/>
            <w:szCs w:val="22"/>
            <w:u w:val="none"/>
          </w:rPr>
          <w:t>Milasinovic</w:t>
        </w:r>
      </w:hyperlink>
      <w:r w:rsidRPr="009058D4">
        <w:rPr>
          <w:rStyle w:val="authors-list-item"/>
          <w:color w:val="000000" w:themeColor="text1"/>
          <w:sz w:val="22"/>
          <w:szCs w:val="22"/>
        </w:rPr>
        <w:t xml:space="preserve"> G</w:t>
      </w:r>
      <w:r w:rsidRPr="009058D4">
        <w:rPr>
          <w:rStyle w:val="comma"/>
          <w:color w:val="000000" w:themeColor="text1"/>
          <w:sz w:val="22"/>
          <w:szCs w:val="22"/>
        </w:rPr>
        <w:t>, </w:t>
      </w:r>
      <w:hyperlink r:id="rId101" w:history="1">
        <w:r w:rsidRPr="009058D4">
          <w:rPr>
            <w:rStyle w:val="Hyperlink"/>
            <w:color w:val="000000" w:themeColor="text1"/>
            <w:sz w:val="22"/>
            <w:szCs w:val="22"/>
            <w:u w:val="none"/>
          </w:rPr>
          <w:t>Vujisic-Tesic</w:t>
        </w:r>
      </w:hyperlink>
      <w:r w:rsidRPr="009058D4">
        <w:rPr>
          <w:rStyle w:val="authors-list-item"/>
          <w:color w:val="000000" w:themeColor="text1"/>
          <w:sz w:val="22"/>
          <w:szCs w:val="22"/>
        </w:rPr>
        <w:t xml:space="preserve"> B</w:t>
      </w:r>
      <w:r w:rsidRPr="009058D4">
        <w:rPr>
          <w:rStyle w:val="comma"/>
          <w:color w:val="000000" w:themeColor="text1"/>
          <w:sz w:val="22"/>
          <w:szCs w:val="22"/>
        </w:rPr>
        <w:t>, </w:t>
      </w:r>
      <w:hyperlink r:id="rId102" w:history="1">
        <w:r w:rsidRPr="009058D4">
          <w:rPr>
            <w:rStyle w:val="Hyperlink"/>
            <w:color w:val="000000" w:themeColor="text1"/>
            <w:sz w:val="22"/>
            <w:szCs w:val="22"/>
            <w:u w:val="none"/>
          </w:rPr>
          <w:t>Trifunovic</w:t>
        </w:r>
      </w:hyperlink>
      <w:r w:rsidRPr="009058D4">
        <w:rPr>
          <w:rStyle w:val="authors-list-item"/>
          <w:color w:val="000000" w:themeColor="text1"/>
          <w:sz w:val="22"/>
          <w:szCs w:val="22"/>
        </w:rPr>
        <w:t xml:space="preserve"> D</w:t>
      </w:r>
      <w:r w:rsidRPr="009058D4">
        <w:rPr>
          <w:rStyle w:val="comma"/>
          <w:color w:val="000000" w:themeColor="text1"/>
          <w:sz w:val="22"/>
          <w:szCs w:val="22"/>
        </w:rPr>
        <w:t>, </w:t>
      </w:r>
      <w:hyperlink r:id="rId103" w:history="1">
        <w:r w:rsidRPr="009058D4">
          <w:rPr>
            <w:rStyle w:val="Hyperlink"/>
            <w:color w:val="000000" w:themeColor="text1"/>
            <w:sz w:val="22"/>
            <w:szCs w:val="22"/>
            <w:u w:val="none"/>
          </w:rPr>
          <w:t xml:space="preserve"> Nedeljkovic</w:t>
        </w:r>
      </w:hyperlink>
      <w:r w:rsidRPr="009058D4">
        <w:rPr>
          <w:rStyle w:val="authors-list-item"/>
          <w:color w:val="000000" w:themeColor="text1"/>
          <w:sz w:val="22"/>
          <w:szCs w:val="22"/>
        </w:rPr>
        <w:t xml:space="preserve"> I</w:t>
      </w:r>
      <w:r w:rsidRPr="009058D4">
        <w:rPr>
          <w:rStyle w:val="comma"/>
          <w:color w:val="000000" w:themeColor="text1"/>
          <w:sz w:val="22"/>
          <w:szCs w:val="22"/>
        </w:rPr>
        <w:t>, </w:t>
      </w:r>
      <w:hyperlink r:id="rId104" w:history="1">
        <w:r w:rsidRPr="009058D4">
          <w:rPr>
            <w:rStyle w:val="Hyperlink"/>
            <w:color w:val="000000" w:themeColor="text1"/>
            <w:sz w:val="22"/>
            <w:szCs w:val="22"/>
            <w:u w:val="none"/>
          </w:rPr>
          <w:t xml:space="preserve"> Calovic</w:t>
        </w:r>
      </w:hyperlink>
      <w:r w:rsidRPr="009058D4">
        <w:rPr>
          <w:rStyle w:val="authors-list-item"/>
          <w:color w:val="000000" w:themeColor="text1"/>
          <w:sz w:val="22"/>
          <w:szCs w:val="22"/>
        </w:rPr>
        <w:t xml:space="preserve"> Z</w:t>
      </w:r>
      <w:r w:rsidRPr="009058D4">
        <w:rPr>
          <w:rStyle w:val="comma"/>
          <w:color w:val="000000" w:themeColor="text1"/>
          <w:sz w:val="22"/>
          <w:szCs w:val="22"/>
        </w:rPr>
        <w:t>, </w:t>
      </w:r>
      <w:hyperlink r:id="rId105" w:history="1">
        <w:r w:rsidRPr="009058D4">
          <w:rPr>
            <w:rStyle w:val="Hyperlink"/>
            <w:color w:val="000000" w:themeColor="text1"/>
            <w:sz w:val="22"/>
            <w:szCs w:val="22"/>
            <w:u w:val="none"/>
          </w:rPr>
          <w:t>Ivanovic</w:t>
        </w:r>
      </w:hyperlink>
      <w:r w:rsidRPr="009058D4">
        <w:rPr>
          <w:rStyle w:val="authors-list-item"/>
          <w:color w:val="000000" w:themeColor="text1"/>
          <w:sz w:val="22"/>
          <w:szCs w:val="22"/>
        </w:rPr>
        <w:t xml:space="preserve"> B</w:t>
      </w:r>
      <w:r w:rsidRPr="009058D4">
        <w:rPr>
          <w:rStyle w:val="comma"/>
          <w:color w:val="000000" w:themeColor="text1"/>
          <w:sz w:val="22"/>
          <w:szCs w:val="22"/>
        </w:rPr>
        <w:t>, </w:t>
      </w:r>
      <w:hyperlink r:id="rId106" w:history="1">
        <w:r w:rsidRPr="009058D4">
          <w:rPr>
            <w:rStyle w:val="Hyperlink"/>
            <w:color w:val="000000" w:themeColor="text1"/>
            <w:sz w:val="22"/>
            <w:szCs w:val="22"/>
            <w:u w:val="none"/>
          </w:rPr>
          <w:t>Tesic</w:t>
        </w:r>
      </w:hyperlink>
      <w:r w:rsidRPr="009058D4">
        <w:rPr>
          <w:rStyle w:val="authors-list-item"/>
          <w:color w:val="000000" w:themeColor="text1"/>
          <w:sz w:val="22"/>
          <w:szCs w:val="22"/>
        </w:rPr>
        <w:t xml:space="preserve"> M</w:t>
      </w:r>
      <w:r w:rsidRPr="009058D4">
        <w:rPr>
          <w:rStyle w:val="comma"/>
          <w:color w:val="000000" w:themeColor="text1"/>
          <w:sz w:val="22"/>
          <w:szCs w:val="22"/>
        </w:rPr>
        <w:t>, </w:t>
      </w:r>
      <w:hyperlink r:id="rId107" w:history="1">
        <w:r w:rsidRPr="009058D4">
          <w:rPr>
            <w:rStyle w:val="Hyperlink"/>
            <w:color w:val="000000" w:themeColor="text1"/>
            <w:sz w:val="22"/>
            <w:szCs w:val="22"/>
            <w:u w:val="none"/>
          </w:rPr>
          <w:t>Boricic</w:t>
        </w:r>
      </w:hyperlink>
      <w:r w:rsidRPr="009058D4">
        <w:rPr>
          <w:rStyle w:val="authors-list-item"/>
          <w:color w:val="000000" w:themeColor="text1"/>
          <w:sz w:val="22"/>
          <w:szCs w:val="22"/>
        </w:rPr>
        <w:t xml:space="preserve"> M</w:t>
      </w:r>
      <w:r w:rsidRPr="009058D4">
        <w:rPr>
          <w:rStyle w:val="comma"/>
          <w:color w:val="000000" w:themeColor="text1"/>
          <w:sz w:val="22"/>
          <w:szCs w:val="22"/>
        </w:rPr>
        <w:t>, </w:t>
      </w:r>
      <w:hyperlink r:id="rId108" w:history="1">
        <w:r w:rsidRPr="009058D4">
          <w:rPr>
            <w:rStyle w:val="Hyperlink"/>
            <w:color w:val="000000" w:themeColor="text1"/>
            <w:sz w:val="22"/>
            <w:szCs w:val="22"/>
            <w:u w:val="none"/>
          </w:rPr>
          <w:t>Petrovic</w:t>
        </w:r>
      </w:hyperlink>
      <w:r w:rsidRPr="009058D4">
        <w:rPr>
          <w:rStyle w:val="authors-list-item"/>
          <w:color w:val="000000" w:themeColor="text1"/>
          <w:sz w:val="22"/>
          <w:szCs w:val="22"/>
        </w:rPr>
        <w:t xml:space="preserve"> O</w:t>
      </w:r>
      <w:r w:rsidRPr="009058D4">
        <w:rPr>
          <w:rStyle w:val="comma"/>
          <w:color w:val="000000" w:themeColor="text1"/>
          <w:sz w:val="22"/>
          <w:szCs w:val="22"/>
        </w:rPr>
        <w:t>, </w:t>
      </w:r>
      <w:hyperlink r:id="rId109" w:history="1">
        <w:r w:rsidRPr="009058D4">
          <w:rPr>
            <w:rStyle w:val="Hyperlink"/>
            <w:b/>
            <w:bCs/>
            <w:color w:val="000000" w:themeColor="text1"/>
            <w:sz w:val="22"/>
            <w:szCs w:val="22"/>
            <w:u w:val="none"/>
          </w:rPr>
          <w:t>Petrovic</w:t>
        </w:r>
      </w:hyperlink>
      <w:r w:rsidRPr="009058D4">
        <w:rPr>
          <w:rStyle w:val="authors-list-item"/>
          <w:b/>
          <w:bCs/>
          <w:color w:val="000000" w:themeColor="text1"/>
          <w:sz w:val="22"/>
          <w:szCs w:val="22"/>
        </w:rPr>
        <w:t xml:space="preserve"> IM</w:t>
      </w:r>
      <w:r w:rsidRPr="009058D4">
        <w:rPr>
          <w:rStyle w:val="comma"/>
          <w:color w:val="000000" w:themeColor="text1"/>
          <w:sz w:val="22"/>
          <w:szCs w:val="22"/>
        </w:rPr>
        <w:t>, </w:t>
      </w:r>
      <w:hyperlink r:id="rId110" w:history="1">
        <w:r w:rsidRPr="009058D4">
          <w:rPr>
            <w:rStyle w:val="Hyperlink"/>
            <w:color w:val="000000" w:themeColor="text1"/>
            <w:sz w:val="22"/>
            <w:szCs w:val="22"/>
            <w:u w:val="none"/>
          </w:rPr>
          <w:t>Banovic</w:t>
        </w:r>
      </w:hyperlink>
      <w:r w:rsidRPr="009058D4">
        <w:rPr>
          <w:rStyle w:val="authors-list-item"/>
          <w:color w:val="000000" w:themeColor="text1"/>
          <w:sz w:val="22"/>
          <w:szCs w:val="22"/>
        </w:rPr>
        <w:t xml:space="preserve"> M</w:t>
      </w:r>
      <w:r w:rsidRPr="009058D4">
        <w:rPr>
          <w:rStyle w:val="comma"/>
          <w:color w:val="000000" w:themeColor="text1"/>
          <w:sz w:val="22"/>
          <w:szCs w:val="22"/>
        </w:rPr>
        <w:t>, </w:t>
      </w:r>
      <w:hyperlink r:id="rId111" w:history="1">
        <w:r w:rsidRPr="009058D4">
          <w:rPr>
            <w:rStyle w:val="Hyperlink"/>
            <w:color w:val="000000" w:themeColor="text1"/>
            <w:sz w:val="22"/>
            <w:szCs w:val="22"/>
            <w:u w:val="none"/>
          </w:rPr>
          <w:t>Draganic</w:t>
        </w:r>
      </w:hyperlink>
      <w:r w:rsidRPr="009058D4">
        <w:rPr>
          <w:rStyle w:val="authors-list-item"/>
          <w:color w:val="000000" w:themeColor="text1"/>
          <w:sz w:val="22"/>
          <w:szCs w:val="22"/>
        </w:rPr>
        <w:t xml:space="preserve"> G</w:t>
      </w:r>
      <w:r w:rsidRPr="009058D4">
        <w:rPr>
          <w:rStyle w:val="comma"/>
          <w:color w:val="000000" w:themeColor="text1"/>
          <w:sz w:val="22"/>
          <w:szCs w:val="22"/>
        </w:rPr>
        <w:t>,</w:t>
      </w:r>
      <w:hyperlink r:id="rId112" w:history="1">
        <w:r w:rsidRPr="009058D4">
          <w:rPr>
            <w:rStyle w:val="Hyperlink"/>
            <w:color w:val="000000" w:themeColor="text1"/>
            <w:sz w:val="22"/>
            <w:szCs w:val="22"/>
            <w:u w:val="none"/>
          </w:rPr>
          <w:t xml:space="preserve"> Ostojic</w:t>
        </w:r>
      </w:hyperlink>
      <w:r w:rsidRPr="009058D4">
        <w:rPr>
          <w:rStyle w:val="authors-list-item"/>
          <w:color w:val="000000" w:themeColor="text1"/>
          <w:sz w:val="22"/>
          <w:szCs w:val="22"/>
        </w:rPr>
        <w:t xml:space="preserve"> M. </w:t>
      </w:r>
      <w:r w:rsidRPr="009058D4">
        <w:rPr>
          <w:color w:val="000000" w:themeColor="text1"/>
          <w:sz w:val="22"/>
          <w:szCs w:val="22"/>
        </w:rPr>
        <w:t>Prediction of a Good Response to Cardiac Resynchronization Therapy in Patients With Severe Dilated Cardyomyopathy: Could Conventional Echocardiography Be the Answer After All? Echocardiography</w:t>
      </w:r>
      <w:r w:rsidRPr="009058D4">
        <w:rPr>
          <w:rStyle w:val="period"/>
          <w:color w:val="000000" w:themeColor="text1"/>
          <w:sz w:val="22"/>
          <w:szCs w:val="22"/>
        </w:rPr>
        <w:t>. </w:t>
      </w:r>
      <w:r w:rsidRPr="009058D4">
        <w:rPr>
          <w:rStyle w:val="cit"/>
          <w:color w:val="000000" w:themeColor="text1"/>
          <w:sz w:val="22"/>
          <w:szCs w:val="22"/>
        </w:rPr>
        <w:t>2012;29(3):267-75.</w:t>
      </w:r>
      <w:r w:rsidRPr="009058D4">
        <w:rPr>
          <w:color w:val="000000" w:themeColor="text1"/>
          <w:sz w:val="22"/>
          <w:szCs w:val="22"/>
        </w:rPr>
        <w:t> </w:t>
      </w:r>
      <w:r w:rsidRPr="009058D4">
        <w:rPr>
          <w:rStyle w:val="citation-doi"/>
          <w:color w:val="000000" w:themeColor="text1"/>
          <w:sz w:val="22"/>
          <w:szCs w:val="22"/>
        </w:rPr>
        <w:t xml:space="preserve">doi: 10.1111/j.1540-8175.2011.01576.x. </w:t>
      </w:r>
      <w:r w:rsidRPr="009058D4">
        <w:rPr>
          <w:b/>
          <w:color w:val="000000" w:themeColor="text1"/>
          <w:sz w:val="22"/>
          <w:szCs w:val="22"/>
        </w:rPr>
        <w:t>M23, IF 1.261</w:t>
      </w:r>
    </w:p>
    <w:p w14:paraId="19354A5F" w14:textId="77777777" w:rsidR="001B53D0" w:rsidRPr="009058D4" w:rsidRDefault="00093EF7" w:rsidP="00D1512F">
      <w:pPr>
        <w:pStyle w:val="ListParagraph"/>
        <w:numPr>
          <w:ilvl w:val="0"/>
          <w:numId w:val="13"/>
        </w:numPr>
        <w:shd w:val="clear" w:color="auto" w:fill="FFFFFF"/>
        <w:spacing w:before="0" w:beforeAutospacing="0" w:after="0" w:afterAutospacing="0"/>
        <w:ind w:left="284" w:right="0" w:hanging="284"/>
        <w:rPr>
          <w:b/>
          <w:color w:val="000000" w:themeColor="text1"/>
          <w:sz w:val="22"/>
          <w:szCs w:val="22"/>
        </w:rPr>
      </w:pPr>
      <w:hyperlink r:id="rId113" w:history="1">
        <w:r w:rsidR="001B53D0" w:rsidRPr="009058D4">
          <w:rPr>
            <w:rStyle w:val="Hyperlink"/>
            <w:color w:val="000000" w:themeColor="text1"/>
            <w:sz w:val="22"/>
            <w:szCs w:val="22"/>
            <w:u w:val="none"/>
          </w:rPr>
          <w:t>Popovic</w:t>
        </w:r>
      </w:hyperlink>
      <w:r w:rsidR="001B53D0" w:rsidRPr="009058D4">
        <w:rPr>
          <w:rStyle w:val="authors-list-item"/>
          <w:color w:val="000000" w:themeColor="text1"/>
          <w:sz w:val="22"/>
          <w:szCs w:val="22"/>
        </w:rPr>
        <w:t xml:space="preserve"> D,</w:t>
      </w:r>
      <w:r w:rsidR="001B53D0" w:rsidRPr="009058D4">
        <w:rPr>
          <w:rStyle w:val="comma"/>
          <w:color w:val="000000" w:themeColor="text1"/>
          <w:sz w:val="22"/>
          <w:szCs w:val="22"/>
        </w:rPr>
        <w:t> </w:t>
      </w:r>
      <w:hyperlink r:id="rId114" w:history="1">
        <w:r w:rsidR="001B53D0" w:rsidRPr="009058D4">
          <w:rPr>
            <w:rStyle w:val="Hyperlink"/>
            <w:color w:val="000000" w:themeColor="text1"/>
            <w:sz w:val="22"/>
            <w:szCs w:val="22"/>
            <w:u w:val="none"/>
          </w:rPr>
          <w:t>Popovic</w:t>
        </w:r>
      </w:hyperlink>
      <w:r w:rsidR="001B53D0" w:rsidRPr="009058D4">
        <w:rPr>
          <w:rStyle w:val="authors-list-item"/>
          <w:color w:val="000000" w:themeColor="text1"/>
          <w:sz w:val="22"/>
          <w:szCs w:val="22"/>
        </w:rPr>
        <w:t xml:space="preserve"> B</w:t>
      </w:r>
      <w:r w:rsidR="001B53D0" w:rsidRPr="009058D4">
        <w:rPr>
          <w:rStyle w:val="comma"/>
          <w:color w:val="000000" w:themeColor="text1"/>
          <w:sz w:val="22"/>
          <w:szCs w:val="22"/>
        </w:rPr>
        <w:t>, </w:t>
      </w:r>
      <w:hyperlink r:id="rId115" w:history="1">
        <w:r w:rsidR="001B53D0" w:rsidRPr="009058D4">
          <w:rPr>
            <w:rStyle w:val="Hyperlink"/>
            <w:color w:val="000000" w:themeColor="text1"/>
            <w:sz w:val="22"/>
            <w:szCs w:val="22"/>
            <w:u w:val="none"/>
          </w:rPr>
          <w:t>Plecas-Solarovic</w:t>
        </w:r>
      </w:hyperlink>
      <w:r w:rsidR="001B53D0" w:rsidRPr="009058D4">
        <w:rPr>
          <w:rStyle w:val="authors-list-item"/>
          <w:color w:val="000000" w:themeColor="text1"/>
          <w:sz w:val="22"/>
          <w:szCs w:val="22"/>
        </w:rPr>
        <w:t xml:space="preserve"> B</w:t>
      </w:r>
      <w:r w:rsidR="001B53D0" w:rsidRPr="009058D4">
        <w:rPr>
          <w:rStyle w:val="comma"/>
          <w:color w:val="000000" w:themeColor="text1"/>
          <w:sz w:val="22"/>
          <w:szCs w:val="22"/>
        </w:rPr>
        <w:t>, </w:t>
      </w:r>
      <w:hyperlink r:id="rId116" w:history="1">
        <w:r w:rsidR="001B53D0" w:rsidRPr="009058D4">
          <w:rPr>
            <w:rStyle w:val="Hyperlink"/>
            <w:color w:val="000000" w:themeColor="text1"/>
            <w:sz w:val="22"/>
            <w:szCs w:val="22"/>
            <w:u w:val="none"/>
          </w:rPr>
          <w:t>Pešić</w:t>
        </w:r>
      </w:hyperlink>
      <w:r w:rsidR="001B53D0" w:rsidRPr="009058D4">
        <w:rPr>
          <w:rStyle w:val="authors-list-item"/>
          <w:color w:val="000000" w:themeColor="text1"/>
          <w:sz w:val="22"/>
          <w:szCs w:val="22"/>
        </w:rPr>
        <w:t xml:space="preserve"> V</w:t>
      </w:r>
      <w:r w:rsidR="001B53D0" w:rsidRPr="009058D4">
        <w:rPr>
          <w:rStyle w:val="comma"/>
          <w:color w:val="000000" w:themeColor="text1"/>
          <w:sz w:val="22"/>
          <w:szCs w:val="22"/>
        </w:rPr>
        <w:t>, </w:t>
      </w:r>
      <w:hyperlink r:id="rId117" w:history="1">
        <w:r w:rsidR="001B53D0" w:rsidRPr="009058D4">
          <w:rPr>
            <w:rStyle w:val="Hyperlink"/>
            <w:color w:val="000000" w:themeColor="text1"/>
            <w:sz w:val="22"/>
            <w:szCs w:val="22"/>
            <w:u w:val="none"/>
          </w:rPr>
          <w:t>Markovic</w:t>
        </w:r>
      </w:hyperlink>
      <w:r w:rsidR="001B53D0" w:rsidRPr="009058D4">
        <w:rPr>
          <w:rStyle w:val="authors-list-item"/>
          <w:color w:val="000000" w:themeColor="text1"/>
          <w:sz w:val="22"/>
          <w:szCs w:val="22"/>
        </w:rPr>
        <w:t xml:space="preserve"> V</w:t>
      </w:r>
      <w:r w:rsidR="001B53D0" w:rsidRPr="009058D4">
        <w:rPr>
          <w:rStyle w:val="comma"/>
          <w:color w:val="000000" w:themeColor="text1"/>
          <w:sz w:val="22"/>
          <w:szCs w:val="22"/>
        </w:rPr>
        <w:t>, </w:t>
      </w:r>
      <w:hyperlink r:id="rId118" w:history="1">
        <w:r w:rsidR="001B53D0" w:rsidRPr="009058D4">
          <w:rPr>
            <w:rStyle w:val="Hyperlink"/>
            <w:color w:val="000000" w:themeColor="text1"/>
            <w:sz w:val="22"/>
            <w:szCs w:val="22"/>
            <w:u w:val="none"/>
          </w:rPr>
          <w:t>Stojiljkovic</w:t>
        </w:r>
      </w:hyperlink>
      <w:r w:rsidR="001B53D0" w:rsidRPr="009058D4">
        <w:rPr>
          <w:rStyle w:val="authors-list-item"/>
          <w:color w:val="000000" w:themeColor="text1"/>
          <w:sz w:val="22"/>
          <w:szCs w:val="22"/>
        </w:rPr>
        <w:t xml:space="preserve"> S</w:t>
      </w:r>
      <w:r w:rsidR="001B53D0" w:rsidRPr="009058D4">
        <w:rPr>
          <w:rStyle w:val="comma"/>
          <w:color w:val="000000" w:themeColor="text1"/>
          <w:sz w:val="22"/>
          <w:szCs w:val="22"/>
        </w:rPr>
        <w:t>, </w:t>
      </w:r>
      <w:hyperlink r:id="rId119" w:history="1">
        <w:r w:rsidR="001B53D0" w:rsidRPr="009058D4">
          <w:rPr>
            <w:rStyle w:val="Hyperlink"/>
            <w:color w:val="000000" w:themeColor="text1"/>
            <w:sz w:val="22"/>
            <w:szCs w:val="22"/>
            <w:u w:val="none"/>
          </w:rPr>
          <w:t>Vukcevic</w:t>
        </w:r>
      </w:hyperlink>
      <w:r w:rsidR="001B53D0" w:rsidRPr="009058D4">
        <w:rPr>
          <w:rStyle w:val="authors-list-item"/>
          <w:color w:val="000000" w:themeColor="text1"/>
          <w:sz w:val="22"/>
          <w:szCs w:val="22"/>
        </w:rPr>
        <w:t xml:space="preserve"> V</w:t>
      </w:r>
      <w:r w:rsidR="001B53D0" w:rsidRPr="009058D4">
        <w:rPr>
          <w:rStyle w:val="comma"/>
          <w:color w:val="000000" w:themeColor="text1"/>
          <w:sz w:val="22"/>
          <w:szCs w:val="22"/>
        </w:rPr>
        <w:t>, </w:t>
      </w:r>
      <w:hyperlink r:id="rId120" w:history="1">
        <w:r w:rsidR="001B53D0" w:rsidRPr="009058D4">
          <w:rPr>
            <w:rStyle w:val="Hyperlink"/>
            <w:b/>
            <w:bCs/>
            <w:color w:val="000000" w:themeColor="text1"/>
            <w:sz w:val="22"/>
            <w:szCs w:val="22"/>
            <w:u w:val="none"/>
          </w:rPr>
          <w:t>Petrovic</w:t>
        </w:r>
      </w:hyperlink>
      <w:r w:rsidR="001B53D0" w:rsidRPr="009058D4">
        <w:rPr>
          <w:rStyle w:val="authors-list-item"/>
          <w:b/>
          <w:color w:val="000000" w:themeColor="text1"/>
          <w:sz w:val="22"/>
          <w:szCs w:val="22"/>
        </w:rPr>
        <w:t xml:space="preserve"> I</w:t>
      </w:r>
      <w:r w:rsidR="001B53D0" w:rsidRPr="009058D4">
        <w:rPr>
          <w:rStyle w:val="comma"/>
          <w:color w:val="000000" w:themeColor="text1"/>
          <w:sz w:val="22"/>
          <w:szCs w:val="22"/>
        </w:rPr>
        <w:t>, </w:t>
      </w:r>
      <w:hyperlink r:id="rId121" w:history="1">
        <w:r w:rsidR="001B53D0" w:rsidRPr="009058D4">
          <w:rPr>
            <w:rStyle w:val="Hyperlink"/>
            <w:color w:val="000000" w:themeColor="text1"/>
            <w:sz w:val="22"/>
            <w:szCs w:val="22"/>
            <w:u w:val="none"/>
          </w:rPr>
          <w:t>Banovic</w:t>
        </w:r>
      </w:hyperlink>
      <w:r w:rsidR="001B53D0" w:rsidRPr="009058D4">
        <w:rPr>
          <w:rStyle w:val="authors-list-item"/>
          <w:color w:val="000000" w:themeColor="text1"/>
          <w:sz w:val="22"/>
          <w:szCs w:val="22"/>
        </w:rPr>
        <w:t xml:space="preserve"> M</w:t>
      </w:r>
      <w:r w:rsidR="001B53D0" w:rsidRPr="009058D4">
        <w:rPr>
          <w:rStyle w:val="comma"/>
          <w:color w:val="000000" w:themeColor="text1"/>
          <w:sz w:val="22"/>
          <w:szCs w:val="22"/>
        </w:rPr>
        <w:t>, </w:t>
      </w:r>
      <w:hyperlink r:id="rId122" w:history="1">
        <w:r w:rsidR="001B53D0" w:rsidRPr="009058D4">
          <w:rPr>
            <w:rStyle w:val="Hyperlink"/>
            <w:color w:val="000000" w:themeColor="text1"/>
            <w:sz w:val="22"/>
            <w:szCs w:val="22"/>
            <w:u w:val="none"/>
          </w:rPr>
          <w:t>Petrovic</w:t>
        </w:r>
      </w:hyperlink>
      <w:r w:rsidR="001B53D0" w:rsidRPr="009058D4">
        <w:rPr>
          <w:rStyle w:val="authors-list-item"/>
          <w:color w:val="000000" w:themeColor="text1"/>
          <w:sz w:val="22"/>
          <w:szCs w:val="22"/>
        </w:rPr>
        <w:t xml:space="preserve"> M</w:t>
      </w:r>
      <w:r w:rsidR="001B53D0" w:rsidRPr="009058D4">
        <w:rPr>
          <w:rStyle w:val="comma"/>
          <w:color w:val="000000" w:themeColor="text1"/>
          <w:sz w:val="22"/>
          <w:szCs w:val="22"/>
        </w:rPr>
        <w:t>, </w:t>
      </w:r>
      <w:hyperlink r:id="rId123" w:history="1">
        <w:r w:rsidR="001B53D0" w:rsidRPr="009058D4">
          <w:rPr>
            <w:rStyle w:val="Hyperlink"/>
            <w:color w:val="000000" w:themeColor="text1"/>
            <w:sz w:val="22"/>
            <w:szCs w:val="22"/>
            <w:u w:val="none"/>
          </w:rPr>
          <w:t>Vujisic-Tesic</w:t>
        </w:r>
      </w:hyperlink>
      <w:r w:rsidR="001B53D0" w:rsidRPr="009058D4">
        <w:rPr>
          <w:rStyle w:val="authors-list-item"/>
          <w:color w:val="000000" w:themeColor="text1"/>
          <w:sz w:val="22"/>
          <w:szCs w:val="22"/>
        </w:rPr>
        <w:t xml:space="preserve"> B</w:t>
      </w:r>
      <w:r w:rsidR="001B53D0" w:rsidRPr="009058D4">
        <w:rPr>
          <w:rStyle w:val="comma"/>
          <w:color w:val="000000" w:themeColor="text1"/>
          <w:sz w:val="22"/>
          <w:szCs w:val="22"/>
        </w:rPr>
        <w:t>, </w:t>
      </w:r>
      <w:hyperlink r:id="rId124" w:history="1">
        <w:r w:rsidR="001B53D0" w:rsidRPr="009058D4">
          <w:rPr>
            <w:rStyle w:val="Hyperlink"/>
            <w:color w:val="000000" w:themeColor="text1"/>
            <w:sz w:val="22"/>
            <w:szCs w:val="22"/>
            <w:u w:val="none"/>
          </w:rPr>
          <w:t>Ostojic</w:t>
        </w:r>
      </w:hyperlink>
      <w:r w:rsidR="001B53D0" w:rsidRPr="009058D4">
        <w:rPr>
          <w:rStyle w:val="authors-list-item"/>
          <w:color w:val="000000" w:themeColor="text1"/>
          <w:sz w:val="22"/>
          <w:szCs w:val="22"/>
        </w:rPr>
        <w:t xml:space="preserve"> MC</w:t>
      </w:r>
      <w:r w:rsidR="001B53D0" w:rsidRPr="009058D4">
        <w:rPr>
          <w:rStyle w:val="comma"/>
          <w:color w:val="000000" w:themeColor="text1"/>
          <w:sz w:val="22"/>
          <w:szCs w:val="22"/>
        </w:rPr>
        <w:t>, </w:t>
      </w:r>
      <w:hyperlink r:id="rId125" w:history="1">
        <w:r w:rsidR="001B53D0" w:rsidRPr="009058D4">
          <w:rPr>
            <w:rStyle w:val="Hyperlink"/>
            <w:color w:val="000000" w:themeColor="text1"/>
            <w:sz w:val="22"/>
            <w:szCs w:val="22"/>
            <w:u w:val="none"/>
          </w:rPr>
          <w:t>Ristic</w:t>
        </w:r>
      </w:hyperlink>
      <w:r w:rsidR="001B53D0" w:rsidRPr="009058D4">
        <w:rPr>
          <w:rStyle w:val="authors-list-item"/>
          <w:color w:val="000000" w:themeColor="text1"/>
          <w:sz w:val="22"/>
          <w:szCs w:val="22"/>
        </w:rPr>
        <w:t xml:space="preserve"> A</w:t>
      </w:r>
      <w:r w:rsidR="001B53D0" w:rsidRPr="009058D4">
        <w:rPr>
          <w:rStyle w:val="comma"/>
          <w:color w:val="000000" w:themeColor="text1"/>
          <w:sz w:val="22"/>
          <w:szCs w:val="22"/>
        </w:rPr>
        <w:t>,</w:t>
      </w:r>
      <w:hyperlink r:id="rId126" w:history="1">
        <w:r w:rsidR="001B53D0" w:rsidRPr="009058D4">
          <w:rPr>
            <w:rStyle w:val="Hyperlink"/>
            <w:color w:val="000000" w:themeColor="text1"/>
            <w:sz w:val="22"/>
            <w:szCs w:val="22"/>
            <w:u w:val="none"/>
          </w:rPr>
          <w:t xml:space="preserve"> Damjanovic</w:t>
        </w:r>
      </w:hyperlink>
      <w:r w:rsidR="001B53D0" w:rsidRPr="009058D4">
        <w:rPr>
          <w:rStyle w:val="authors-list-item"/>
          <w:color w:val="000000" w:themeColor="text1"/>
          <w:sz w:val="22"/>
          <w:szCs w:val="22"/>
        </w:rPr>
        <w:t xml:space="preserve"> SS.</w:t>
      </w:r>
      <w:r w:rsidR="001B53D0" w:rsidRPr="009058D4">
        <w:rPr>
          <w:color w:val="000000" w:themeColor="text1"/>
          <w:sz w:val="22"/>
          <w:szCs w:val="22"/>
        </w:rPr>
        <w:t xml:space="preserve"> The Interface of Hypothalamic-Pituitary-Adrenocortical Axis and Circulating Brain Natriuretic Peptide in Prediction of Cardiopulmonary Performance During Physical Stress. Peptides</w:t>
      </w:r>
      <w:r w:rsidR="001B53D0" w:rsidRPr="009058D4">
        <w:rPr>
          <w:rStyle w:val="period"/>
          <w:color w:val="000000" w:themeColor="text1"/>
          <w:sz w:val="22"/>
          <w:szCs w:val="22"/>
        </w:rPr>
        <w:t>. </w:t>
      </w:r>
      <w:r w:rsidR="001B53D0" w:rsidRPr="009058D4">
        <w:rPr>
          <w:rStyle w:val="cit"/>
          <w:color w:val="000000" w:themeColor="text1"/>
          <w:sz w:val="22"/>
          <w:szCs w:val="22"/>
        </w:rPr>
        <w:t>2013 Sep;47:85-93.</w:t>
      </w:r>
      <w:r w:rsidR="001B53D0" w:rsidRPr="009058D4">
        <w:rPr>
          <w:color w:val="000000" w:themeColor="text1"/>
          <w:sz w:val="22"/>
          <w:szCs w:val="22"/>
        </w:rPr>
        <w:t> </w:t>
      </w:r>
      <w:r w:rsidR="001B53D0" w:rsidRPr="009058D4">
        <w:rPr>
          <w:rStyle w:val="citation-doi"/>
          <w:color w:val="000000" w:themeColor="text1"/>
          <w:sz w:val="22"/>
          <w:szCs w:val="22"/>
        </w:rPr>
        <w:t>doi: 10.1016/j.peptides.2013.07.009.</w:t>
      </w:r>
      <w:r w:rsidR="001B53D0" w:rsidRPr="009058D4">
        <w:rPr>
          <w:color w:val="000000" w:themeColor="text1"/>
          <w:sz w:val="22"/>
          <w:szCs w:val="22"/>
        </w:rPr>
        <w:t> </w:t>
      </w:r>
      <w:r w:rsidR="001B53D0" w:rsidRPr="009058D4">
        <w:rPr>
          <w:b/>
          <w:color w:val="000000" w:themeColor="text1"/>
          <w:sz w:val="22"/>
          <w:szCs w:val="22"/>
        </w:rPr>
        <w:t>M22, IF 2.614</w:t>
      </w:r>
    </w:p>
    <w:p w14:paraId="2C72EDCA" w14:textId="77777777" w:rsidR="001B53D0" w:rsidRPr="009058D4" w:rsidRDefault="001B53D0" w:rsidP="001B53D0">
      <w:pPr>
        <w:tabs>
          <w:tab w:val="num" w:pos="284"/>
        </w:tabs>
        <w:spacing w:before="0" w:beforeAutospacing="0" w:after="0" w:afterAutospacing="0"/>
        <w:ind w:left="0" w:right="-52" w:firstLine="0"/>
        <w:rPr>
          <w:bCs/>
          <w:iCs/>
          <w:color w:val="000000" w:themeColor="text1"/>
          <w:sz w:val="22"/>
          <w:szCs w:val="22"/>
        </w:rPr>
      </w:pPr>
    </w:p>
    <w:p w14:paraId="5019189A" w14:textId="77777777" w:rsidR="001B53D0" w:rsidRPr="009058D4" w:rsidRDefault="001B53D0" w:rsidP="001B53D0">
      <w:pPr>
        <w:tabs>
          <w:tab w:val="num" w:pos="284"/>
        </w:tabs>
        <w:spacing w:before="0" w:beforeAutospacing="0" w:after="0" w:afterAutospacing="0"/>
        <w:ind w:right="-52"/>
        <w:rPr>
          <w:b/>
          <w:bCs/>
          <w:i/>
          <w:color w:val="000000" w:themeColor="text1"/>
          <w:sz w:val="22"/>
          <w:szCs w:val="22"/>
          <w:lang w:val="sr-Cyrl-CS"/>
        </w:rPr>
      </w:pPr>
      <w:r w:rsidRPr="009058D4">
        <w:rPr>
          <w:rStyle w:val="apple-style-span"/>
          <w:b/>
          <w:bCs/>
          <w:iCs/>
          <w:color w:val="000000" w:themeColor="text1"/>
          <w:sz w:val="22"/>
          <w:szCs w:val="22"/>
          <w:lang w:val="sr-Latn-RS"/>
        </w:rPr>
        <w:t>OSTALI RADOVI U ČASOPISIMA SA JCR LISTE:</w:t>
      </w:r>
    </w:p>
    <w:p w14:paraId="3CA52AE7" w14:textId="541A9502" w:rsidR="001B53D0" w:rsidRPr="00FC52B4" w:rsidRDefault="001B53D0" w:rsidP="00FC52B4">
      <w:pPr>
        <w:pStyle w:val="Heading1"/>
        <w:numPr>
          <w:ilvl w:val="0"/>
          <w:numId w:val="102"/>
        </w:numPr>
        <w:ind w:left="270" w:hanging="270"/>
        <w:jc w:val="both"/>
        <w:rPr>
          <w:sz w:val="22"/>
          <w:szCs w:val="22"/>
        </w:rPr>
      </w:pPr>
      <w:r w:rsidRPr="009058D4">
        <w:rPr>
          <w:b w:val="0"/>
          <w:sz w:val="22"/>
          <w:szCs w:val="22"/>
        </w:rPr>
        <w:t xml:space="preserve">Boriani G, Proietti M, Laroche C, Fauchier L, Marin F, Nabauer M, Potpara T, Gheorghe-Andrei Dan GA, Kalarus Z, Diemberger I, Tavazzi L, Maggioni AP, Lip GYH, on behalf of the </w:t>
      </w:r>
      <w:r w:rsidRPr="009058D4">
        <w:rPr>
          <w:b w:val="0"/>
          <w:bCs w:val="0"/>
          <w:sz w:val="22"/>
          <w:szCs w:val="22"/>
        </w:rPr>
        <w:t>EORP-AF Long-Term General Registry Investigators</w:t>
      </w:r>
      <w:r w:rsidRPr="009058D4">
        <w:rPr>
          <w:b w:val="0"/>
          <w:sz w:val="22"/>
          <w:szCs w:val="22"/>
        </w:rPr>
        <w:t xml:space="preserve">. Contemporary stroke prevention strategies in 11 096 European patients with atrial fibrillation: a report from the EURObservational Research Programme on Atrial Fibrillation (EORP-AF) Long-Term General Registry. Europace. 2018; 20(5):747-757. doi: 10.1093/europace/eux301. </w:t>
      </w:r>
      <w:r w:rsidRPr="009058D4">
        <w:rPr>
          <w:sz w:val="22"/>
          <w:szCs w:val="22"/>
        </w:rPr>
        <w:t>M21, IF 2.524 (5.047/2)</w:t>
      </w:r>
    </w:p>
    <w:p w14:paraId="276BAC7F" w14:textId="77777777" w:rsidR="001B53D0" w:rsidRPr="009058D4" w:rsidRDefault="001B53D0" w:rsidP="00453A28">
      <w:pPr>
        <w:spacing w:before="0" w:beforeAutospacing="0" w:after="0" w:afterAutospacing="0"/>
        <w:ind w:right="-58"/>
        <w:rPr>
          <w:b/>
          <w:iCs/>
          <w:color w:val="000000" w:themeColor="text1"/>
          <w:sz w:val="22"/>
          <w:szCs w:val="22"/>
        </w:rPr>
      </w:pPr>
      <w:r w:rsidRPr="009058D4">
        <w:rPr>
          <w:b/>
          <w:iCs/>
          <w:color w:val="000000" w:themeColor="text1"/>
          <w:sz w:val="22"/>
          <w:szCs w:val="22"/>
        </w:rPr>
        <w:t>CEO RAD U ČASOPISU KOJI NIJE UKLJUČEN U GORE POMENUTE BAZE PODATAKA:</w:t>
      </w:r>
    </w:p>
    <w:p w14:paraId="68C55009" w14:textId="6FF791B1" w:rsidR="001B53D0" w:rsidRPr="009058D4" w:rsidRDefault="001B53D0" w:rsidP="00F819A3">
      <w:pPr>
        <w:pStyle w:val="ListParagraph"/>
        <w:numPr>
          <w:ilvl w:val="0"/>
          <w:numId w:val="103"/>
        </w:numPr>
        <w:spacing w:before="0" w:beforeAutospacing="0" w:after="0" w:afterAutospacing="0"/>
        <w:ind w:left="270" w:right="-58" w:hanging="270"/>
        <w:rPr>
          <w:sz w:val="22"/>
          <w:szCs w:val="22"/>
        </w:rPr>
      </w:pPr>
      <w:r w:rsidRPr="009058D4">
        <w:rPr>
          <w:sz w:val="22"/>
          <w:szCs w:val="22"/>
        </w:rPr>
        <w:t xml:space="preserve">Janković N, Simić D, Gudelj O, Đikić D, Kovačević V, </w:t>
      </w:r>
      <w:r w:rsidRPr="009058D4">
        <w:rPr>
          <w:b/>
          <w:sz w:val="22"/>
          <w:szCs w:val="22"/>
        </w:rPr>
        <w:t>Petrović I</w:t>
      </w:r>
      <w:r w:rsidRPr="009058D4">
        <w:rPr>
          <w:sz w:val="22"/>
          <w:szCs w:val="22"/>
        </w:rPr>
        <w:t>, Marinković M, Kocijančić A, Mujović N. Bolesnik sa valvularnom manom koji se sprema za nekardijalnu hirurgiju. Srce i krvni sudovi. 2014; 33(4):246-248 (M53)</w:t>
      </w:r>
    </w:p>
    <w:p w14:paraId="1F0BE371" w14:textId="77777777" w:rsidR="00453A28" w:rsidRPr="009058D4" w:rsidRDefault="00453A28" w:rsidP="00FC52B4">
      <w:pPr>
        <w:spacing w:before="0" w:beforeAutospacing="0" w:after="0" w:afterAutospacing="0"/>
        <w:ind w:left="0" w:right="-52" w:firstLine="0"/>
        <w:rPr>
          <w:b/>
          <w:iCs/>
          <w:sz w:val="22"/>
          <w:szCs w:val="22"/>
          <w:lang w:val="sr-Latn-RS"/>
        </w:rPr>
      </w:pPr>
    </w:p>
    <w:p w14:paraId="5E611C88" w14:textId="3DFC9C7B" w:rsidR="001B53D0" w:rsidRPr="009058D4" w:rsidRDefault="001B53D0" w:rsidP="001B53D0">
      <w:pPr>
        <w:spacing w:before="0" w:beforeAutospacing="0" w:after="0" w:afterAutospacing="0"/>
        <w:ind w:right="-52"/>
        <w:rPr>
          <w:b/>
          <w:iCs/>
          <w:sz w:val="22"/>
          <w:szCs w:val="22"/>
          <w:lang w:val="sr-Latn-RS"/>
        </w:rPr>
      </w:pPr>
      <w:r w:rsidRPr="009058D4">
        <w:rPr>
          <w:b/>
          <w:iCs/>
          <w:sz w:val="22"/>
          <w:szCs w:val="22"/>
          <w:lang w:val="sr-Latn-RS"/>
        </w:rPr>
        <w:t xml:space="preserve">IZVOD U ZBORNIKU MEĐUNARODNOG SKUPA: </w:t>
      </w:r>
    </w:p>
    <w:p w14:paraId="4E9064EC" w14:textId="77777777"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 </w:t>
      </w:r>
      <w:hyperlink r:id="rId127" w:history="1">
        <w:r w:rsidRPr="009058D4">
          <w:rPr>
            <w:color w:val="000000" w:themeColor="text1"/>
            <w:sz w:val="22"/>
            <w:szCs w:val="22"/>
          </w:rPr>
          <w:t>Polovina MM, </w:t>
        </w:r>
      </w:hyperlink>
      <w:hyperlink r:id="rId128" w:history="1">
        <w:r w:rsidRPr="009058D4">
          <w:rPr>
            <w:color w:val="000000" w:themeColor="text1"/>
            <w:sz w:val="22"/>
            <w:szCs w:val="22"/>
          </w:rPr>
          <w:t>Milinkovic IM, </w:t>
        </w:r>
      </w:hyperlink>
      <w:hyperlink r:id="rId129" w:history="1">
        <w:r w:rsidRPr="009058D4">
          <w:rPr>
            <w:color w:val="000000" w:themeColor="text1"/>
            <w:sz w:val="22"/>
            <w:szCs w:val="22"/>
          </w:rPr>
          <w:t xml:space="preserve">Krljanac G, </w:t>
        </w:r>
      </w:hyperlink>
      <w:hyperlink r:id="rId130" w:history="1">
        <w:r w:rsidRPr="009058D4">
          <w:rPr>
            <w:color w:val="000000" w:themeColor="text1"/>
            <w:sz w:val="22"/>
            <w:szCs w:val="22"/>
          </w:rPr>
          <w:t xml:space="preserve">Veljic I, </w:t>
        </w:r>
      </w:hyperlink>
      <w:hyperlink r:id="rId131" w:history="1">
        <w:r w:rsidRPr="009058D4">
          <w:rPr>
            <w:b/>
            <w:color w:val="000000" w:themeColor="text1"/>
            <w:sz w:val="22"/>
            <w:szCs w:val="22"/>
          </w:rPr>
          <w:t>Petrovic-Djordjevic IM</w:t>
        </w:r>
        <w:r w:rsidRPr="009058D4">
          <w:rPr>
            <w:color w:val="000000" w:themeColor="text1"/>
            <w:sz w:val="22"/>
            <w:szCs w:val="22"/>
          </w:rPr>
          <w:t>, </w:t>
        </w:r>
      </w:hyperlink>
      <w:hyperlink r:id="rId132" w:history="1">
        <w:r w:rsidRPr="009058D4">
          <w:rPr>
            <w:color w:val="000000" w:themeColor="text1"/>
            <w:sz w:val="22"/>
            <w:szCs w:val="22"/>
          </w:rPr>
          <w:t>Djikic DD, </w:t>
        </w:r>
      </w:hyperlink>
      <w:hyperlink r:id="rId133" w:history="1">
        <w:r w:rsidRPr="009058D4">
          <w:rPr>
            <w:color w:val="000000" w:themeColor="text1"/>
            <w:sz w:val="22"/>
            <w:szCs w:val="22"/>
          </w:rPr>
          <w:t>Simic J, </w:t>
        </w:r>
      </w:hyperlink>
      <w:hyperlink r:id="rId134" w:history="1">
        <w:r w:rsidRPr="009058D4">
          <w:rPr>
            <w:color w:val="000000" w:themeColor="text1"/>
            <w:sz w:val="22"/>
            <w:szCs w:val="22"/>
          </w:rPr>
          <w:t xml:space="preserve">Pavlovic A, </w:t>
        </w:r>
      </w:hyperlink>
      <w:hyperlink r:id="rId135" w:history="1">
        <w:r w:rsidRPr="009058D4">
          <w:rPr>
            <w:color w:val="000000" w:themeColor="text1"/>
            <w:sz w:val="22"/>
            <w:szCs w:val="22"/>
          </w:rPr>
          <w:t xml:space="preserve">Kovacevic V, </w:t>
        </w:r>
      </w:hyperlink>
      <w:hyperlink r:id="rId136" w:history="1">
        <w:r w:rsidRPr="009058D4">
          <w:rPr>
            <w:color w:val="000000" w:themeColor="text1"/>
            <w:sz w:val="22"/>
            <w:szCs w:val="22"/>
          </w:rPr>
          <w:t xml:space="preserve">Asanin MR, </w:t>
        </w:r>
      </w:hyperlink>
      <w:hyperlink r:id="rId137" w:history="1">
        <w:r w:rsidRPr="009058D4">
          <w:rPr>
            <w:color w:val="000000" w:themeColor="text1"/>
            <w:sz w:val="22"/>
            <w:szCs w:val="22"/>
          </w:rPr>
          <w:t>Seferovic PM</w:t>
        </w:r>
      </w:hyperlink>
      <w:r w:rsidRPr="009058D4">
        <w:rPr>
          <w:color w:val="000000" w:themeColor="text1"/>
          <w:sz w:val="22"/>
          <w:szCs w:val="22"/>
        </w:rPr>
        <w:t xml:space="preserve">. Impact of type 2 diabetes on incidence and phenotype of heart failure in patients with atrial fibrillation. ESC Congress 2019 together with World Congress of Cardiology, </w:t>
      </w:r>
      <w:r w:rsidRPr="009058D4">
        <w:rPr>
          <w:rFonts w:eastAsia="NimbusSanL-Regu"/>
          <w:color w:val="000000" w:themeColor="text1"/>
          <w:sz w:val="22"/>
          <w:szCs w:val="22"/>
        </w:rPr>
        <w:t xml:space="preserve">31 August – 4 September 2019, </w:t>
      </w:r>
      <w:r w:rsidRPr="009058D4">
        <w:rPr>
          <w:color w:val="000000" w:themeColor="text1"/>
          <w:sz w:val="22"/>
          <w:szCs w:val="22"/>
        </w:rPr>
        <w:t xml:space="preserve">Paris, France. Eur Heart J. 2019; vol. 40(Suppl_1):1929-1929. </w:t>
      </w:r>
      <w:hyperlink r:id="rId138" w:history="1">
        <w:r w:rsidRPr="009058D4">
          <w:rPr>
            <w:rStyle w:val="Hyperlink"/>
            <w:color w:val="000000" w:themeColor="text1"/>
            <w:sz w:val="22"/>
            <w:szCs w:val="22"/>
            <w:u w:val="none"/>
            <w:bdr w:val="none" w:sz="0" w:space="0" w:color="auto" w:frame="1"/>
            <w:shd w:val="clear" w:color="auto" w:fill="FFFFFF"/>
          </w:rPr>
          <w:t>https://doi.org/10.1093/eurheartj/ehz745.0054</w:t>
        </w:r>
      </w:hyperlink>
      <w:r w:rsidRPr="009058D4">
        <w:rPr>
          <w:rStyle w:val="Hyperlink"/>
          <w:color w:val="000000" w:themeColor="text1"/>
          <w:sz w:val="22"/>
          <w:szCs w:val="22"/>
          <w:u w:val="none"/>
          <w:bdr w:val="none" w:sz="0" w:space="0" w:color="auto" w:frame="1"/>
          <w:shd w:val="clear" w:color="auto" w:fill="FFFFFF"/>
        </w:rPr>
        <w:t xml:space="preserve"> (M34)</w:t>
      </w:r>
    </w:p>
    <w:p w14:paraId="147C9192" w14:textId="77777777"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2.  </w:t>
      </w:r>
      <w:hyperlink r:id="rId139" w:history="1">
        <w:r w:rsidRPr="009058D4">
          <w:rPr>
            <w:color w:val="000000" w:themeColor="text1"/>
            <w:sz w:val="22"/>
            <w:szCs w:val="22"/>
          </w:rPr>
          <w:t>Polovina MM, </w:t>
        </w:r>
      </w:hyperlink>
      <w:hyperlink r:id="rId140" w:history="1">
        <w:r w:rsidRPr="009058D4">
          <w:rPr>
            <w:color w:val="000000" w:themeColor="text1"/>
            <w:sz w:val="22"/>
            <w:szCs w:val="22"/>
          </w:rPr>
          <w:t>Krljanac G, </w:t>
        </w:r>
      </w:hyperlink>
      <w:hyperlink r:id="rId141" w:history="1">
        <w:r w:rsidRPr="009058D4">
          <w:rPr>
            <w:color w:val="000000" w:themeColor="text1"/>
            <w:sz w:val="22"/>
            <w:szCs w:val="22"/>
          </w:rPr>
          <w:t>Djikic DD, </w:t>
        </w:r>
      </w:hyperlink>
      <w:hyperlink r:id="rId142" w:history="1">
        <w:r w:rsidRPr="009058D4">
          <w:rPr>
            <w:b/>
            <w:color w:val="000000" w:themeColor="text1"/>
            <w:sz w:val="22"/>
            <w:szCs w:val="22"/>
          </w:rPr>
          <w:t>Petrovic-Djordjevic IM</w:t>
        </w:r>
        <w:r w:rsidRPr="009058D4">
          <w:rPr>
            <w:color w:val="000000" w:themeColor="text1"/>
            <w:sz w:val="22"/>
            <w:szCs w:val="22"/>
          </w:rPr>
          <w:t>, </w:t>
        </w:r>
      </w:hyperlink>
      <w:hyperlink r:id="rId143" w:history="1">
        <w:r w:rsidRPr="009058D4">
          <w:rPr>
            <w:color w:val="000000" w:themeColor="text1"/>
            <w:sz w:val="22"/>
            <w:szCs w:val="22"/>
          </w:rPr>
          <w:t>Vajagic L, </w:t>
        </w:r>
      </w:hyperlink>
      <w:hyperlink r:id="rId144" w:history="1">
        <w:r w:rsidRPr="009058D4">
          <w:rPr>
            <w:color w:val="000000" w:themeColor="text1"/>
            <w:sz w:val="22"/>
            <w:szCs w:val="22"/>
          </w:rPr>
          <w:t xml:space="preserve">Kovacevic V, </w:t>
        </w:r>
      </w:hyperlink>
      <w:hyperlink r:id="rId145" w:history="1">
        <w:r w:rsidRPr="009058D4">
          <w:rPr>
            <w:color w:val="000000" w:themeColor="text1"/>
            <w:sz w:val="22"/>
            <w:szCs w:val="22"/>
          </w:rPr>
          <w:t xml:space="preserve">Veljic I, </w:t>
        </w:r>
      </w:hyperlink>
      <w:hyperlink r:id="rId146" w:history="1">
        <w:r w:rsidRPr="009058D4">
          <w:rPr>
            <w:color w:val="000000" w:themeColor="text1"/>
            <w:sz w:val="22"/>
            <w:szCs w:val="22"/>
          </w:rPr>
          <w:t>Milinkovic IM, </w:t>
        </w:r>
      </w:hyperlink>
      <w:hyperlink r:id="rId147" w:history="1">
        <w:r w:rsidRPr="009058D4">
          <w:rPr>
            <w:color w:val="000000" w:themeColor="text1"/>
            <w:sz w:val="22"/>
            <w:szCs w:val="22"/>
          </w:rPr>
          <w:t>Simic J, </w:t>
        </w:r>
      </w:hyperlink>
      <w:hyperlink r:id="rId148" w:history="1">
        <w:r w:rsidRPr="009058D4">
          <w:rPr>
            <w:color w:val="000000" w:themeColor="text1"/>
            <w:sz w:val="22"/>
            <w:szCs w:val="22"/>
          </w:rPr>
          <w:t>Asanin MR,</w:t>
        </w:r>
      </w:hyperlink>
      <w:r w:rsidRPr="009058D4">
        <w:rPr>
          <w:color w:val="000000" w:themeColor="text1"/>
          <w:sz w:val="22"/>
          <w:szCs w:val="22"/>
        </w:rPr>
        <w:t xml:space="preserve"> </w:t>
      </w:r>
      <w:hyperlink r:id="rId149" w:history="1">
        <w:r w:rsidRPr="009058D4">
          <w:rPr>
            <w:color w:val="000000" w:themeColor="text1"/>
            <w:sz w:val="22"/>
            <w:szCs w:val="22"/>
          </w:rPr>
          <w:t>Seferovic PM.</w:t>
        </w:r>
      </w:hyperlink>
      <w:r w:rsidRPr="009058D4">
        <w:rPr>
          <w:color w:val="000000" w:themeColor="text1"/>
          <w:sz w:val="22"/>
          <w:szCs w:val="22"/>
        </w:rPr>
        <w:t xml:space="preserve"> Chronic heart failure confers a higher risk of non-cardiovascular death in a patients with atrial fibrillation. Heart Failure 2019 and the World Congress on Acute Heart Failure, 25–28 May 2019, Athens, Greece. Eur J Heart Fail. 2019; vol. 21(Suppl_1):248-249. </w:t>
      </w:r>
      <w:hyperlink r:id="rId150" w:history="1">
        <w:r w:rsidRPr="009058D4">
          <w:rPr>
            <w:rStyle w:val="Hyperlink"/>
            <w:color w:val="000000" w:themeColor="text1"/>
            <w:sz w:val="22"/>
            <w:szCs w:val="22"/>
            <w:u w:val="none"/>
          </w:rPr>
          <w:t>https://doi.org/10.1002/ejhf.1488</w:t>
        </w:r>
      </w:hyperlink>
      <w:r w:rsidRPr="009058D4">
        <w:rPr>
          <w:rStyle w:val="Hyperlink"/>
          <w:color w:val="000000" w:themeColor="text1"/>
          <w:sz w:val="22"/>
          <w:szCs w:val="22"/>
          <w:u w:val="none"/>
        </w:rPr>
        <w:t xml:space="preserve"> </w:t>
      </w:r>
      <w:r w:rsidRPr="009058D4">
        <w:rPr>
          <w:rStyle w:val="Hyperlink"/>
          <w:color w:val="000000" w:themeColor="text1"/>
          <w:sz w:val="22"/>
          <w:szCs w:val="22"/>
          <w:u w:val="none"/>
          <w:bdr w:val="none" w:sz="0" w:space="0" w:color="auto" w:frame="1"/>
          <w:shd w:val="clear" w:color="auto" w:fill="FFFFFF"/>
        </w:rPr>
        <w:t>(M34)</w:t>
      </w:r>
    </w:p>
    <w:p w14:paraId="09E94DBB" w14:textId="77777777"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3.  Polovina M, Milinkovic I, Veljic I, Djikic D, </w:t>
      </w:r>
      <w:r w:rsidRPr="009058D4">
        <w:rPr>
          <w:b/>
          <w:color w:val="000000" w:themeColor="text1"/>
          <w:sz w:val="22"/>
          <w:szCs w:val="22"/>
        </w:rPr>
        <w:t>Petrovic-Djordjevic I</w:t>
      </w:r>
      <w:r w:rsidRPr="009058D4">
        <w:rPr>
          <w:color w:val="000000" w:themeColor="text1"/>
          <w:sz w:val="22"/>
          <w:szCs w:val="22"/>
        </w:rPr>
        <w:t xml:space="preserve">, Kovacevic V, Vajagic L, Simic J, Pavlovic A, Krljanac G, Asanin M, Seferovic PM. Diabetes increases long-term risk of new-onset heart failure and mortality in atrial fibrillation: impact of glycaemic control and diabetes treatment. Heart Failure 2019 and the World Congress on Acute Heart Failure, 25–28 May 2019, Athens, Greece. Eur J Heart Fail. 2019; vol. 21(Suppl_1):104-105. </w:t>
      </w:r>
      <w:hyperlink r:id="rId151" w:history="1">
        <w:r w:rsidRPr="009058D4">
          <w:rPr>
            <w:rStyle w:val="Hyperlink"/>
            <w:color w:val="000000" w:themeColor="text1"/>
            <w:sz w:val="22"/>
            <w:szCs w:val="22"/>
            <w:u w:val="none"/>
          </w:rPr>
          <w:t>https://doi.org/10.1002/ejhf.1488</w:t>
        </w:r>
      </w:hyperlink>
      <w:r w:rsidRPr="009058D4">
        <w:rPr>
          <w:rStyle w:val="Hyperlink"/>
          <w:color w:val="000000" w:themeColor="text1"/>
          <w:sz w:val="22"/>
          <w:szCs w:val="22"/>
          <w:u w:val="none"/>
        </w:rPr>
        <w:t xml:space="preserve"> </w:t>
      </w:r>
      <w:r w:rsidRPr="009058D4">
        <w:rPr>
          <w:rStyle w:val="Hyperlink"/>
          <w:color w:val="000000" w:themeColor="text1"/>
          <w:sz w:val="22"/>
          <w:szCs w:val="22"/>
          <w:u w:val="none"/>
          <w:bdr w:val="none" w:sz="0" w:space="0" w:color="auto" w:frame="1"/>
          <w:shd w:val="clear" w:color="auto" w:fill="FFFFFF"/>
        </w:rPr>
        <w:t>(M34)</w:t>
      </w:r>
    </w:p>
    <w:p w14:paraId="5657C18B" w14:textId="262127D7" w:rsidR="001B53D0" w:rsidRPr="009058D4" w:rsidRDefault="001B53D0" w:rsidP="001B53D0">
      <w:pPr>
        <w:spacing w:before="0" w:beforeAutospacing="0" w:after="0" w:afterAutospacing="0"/>
        <w:ind w:left="284" w:right="-52" w:hanging="284"/>
        <w:rPr>
          <w:b/>
          <w:color w:val="000000" w:themeColor="text1"/>
          <w:sz w:val="22"/>
          <w:szCs w:val="22"/>
        </w:rPr>
      </w:pPr>
      <w:r w:rsidRPr="009058D4">
        <w:rPr>
          <w:color w:val="000000" w:themeColor="text1"/>
          <w:sz w:val="22"/>
          <w:szCs w:val="22"/>
        </w:rPr>
        <w:t xml:space="preserve">4. Milasinovic GR, </w:t>
      </w:r>
      <w:hyperlink r:id="rId152" w:history="1">
        <w:r w:rsidRPr="009058D4">
          <w:rPr>
            <w:rStyle w:val="Hyperlink"/>
            <w:color w:val="000000" w:themeColor="text1"/>
            <w:sz w:val="22"/>
            <w:szCs w:val="22"/>
            <w:u w:val="none"/>
          </w:rPr>
          <w:t>Petrovic MT, </w:t>
        </w:r>
      </w:hyperlink>
      <w:hyperlink r:id="rId153" w:history="1">
        <w:r w:rsidRPr="009058D4">
          <w:rPr>
            <w:rStyle w:val="Hyperlink"/>
            <w:color w:val="000000" w:themeColor="text1"/>
            <w:sz w:val="22"/>
            <w:szCs w:val="22"/>
            <w:u w:val="none"/>
          </w:rPr>
          <w:t>Radovanovic NN, </w:t>
        </w:r>
      </w:hyperlink>
      <w:hyperlink r:id="rId154" w:history="1">
        <w:r w:rsidRPr="009058D4">
          <w:rPr>
            <w:rStyle w:val="Hyperlink"/>
            <w:color w:val="000000" w:themeColor="text1"/>
            <w:sz w:val="22"/>
            <w:szCs w:val="22"/>
            <w:u w:val="none"/>
          </w:rPr>
          <w:t>Pavlovic SU</w:t>
        </w:r>
      </w:hyperlink>
      <w:r w:rsidRPr="009058D4">
        <w:rPr>
          <w:noProof/>
          <w:color w:val="000000" w:themeColor="text1"/>
          <w:sz w:val="22"/>
          <w:szCs w:val="22"/>
        </w:rPr>
        <w:t>,</w:t>
      </w:r>
      <w:r w:rsidRPr="009058D4">
        <w:rPr>
          <w:color w:val="000000" w:themeColor="text1"/>
          <w:sz w:val="22"/>
          <w:szCs w:val="22"/>
        </w:rPr>
        <w:t> </w:t>
      </w:r>
      <w:hyperlink r:id="rId155" w:history="1">
        <w:r w:rsidRPr="009058D4">
          <w:rPr>
            <w:rStyle w:val="Hyperlink"/>
            <w:color w:val="000000" w:themeColor="text1"/>
            <w:sz w:val="22"/>
            <w:szCs w:val="22"/>
            <w:u w:val="none"/>
          </w:rPr>
          <w:t>Nikcevic G, </w:t>
        </w:r>
      </w:hyperlink>
      <w:hyperlink r:id="rId156" w:history="1">
        <w:r w:rsidRPr="009058D4">
          <w:rPr>
            <w:rStyle w:val="Hyperlink"/>
            <w:color w:val="000000" w:themeColor="text1"/>
            <w:sz w:val="22"/>
            <w:szCs w:val="22"/>
            <w:u w:val="none"/>
          </w:rPr>
          <w:t xml:space="preserve">Kircanski B, </w:t>
        </w:r>
      </w:hyperlink>
      <w:hyperlink r:id="rId157" w:history="1">
        <w:r w:rsidRPr="009058D4">
          <w:rPr>
            <w:rStyle w:val="Hyperlink"/>
            <w:b/>
            <w:bCs/>
            <w:color w:val="000000" w:themeColor="text1"/>
            <w:sz w:val="22"/>
            <w:szCs w:val="22"/>
            <w:u w:val="none"/>
          </w:rPr>
          <w:t>Petrovic IM, </w:t>
        </w:r>
      </w:hyperlink>
      <w:hyperlink r:id="rId158" w:history="1">
        <w:r w:rsidRPr="009058D4">
          <w:rPr>
            <w:rStyle w:val="Hyperlink"/>
            <w:color w:val="000000" w:themeColor="text1"/>
            <w:sz w:val="22"/>
            <w:szCs w:val="22"/>
            <w:u w:val="none"/>
          </w:rPr>
          <w:t>Trifunovic DD, </w:t>
        </w:r>
      </w:hyperlink>
      <w:hyperlink r:id="rId159" w:history="1">
        <w:r w:rsidRPr="009058D4">
          <w:rPr>
            <w:rStyle w:val="Hyperlink"/>
            <w:color w:val="000000" w:themeColor="text1"/>
            <w:sz w:val="22"/>
            <w:szCs w:val="22"/>
            <w:u w:val="none"/>
          </w:rPr>
          <w:t>Petrovic JM</w:t>
        </w:r>
      </w:hyperlink>
      <w:r w:rsidRPr="009058D4">
        <w:rPr>
          <w:noProof/>
          <w:color w:val="000000" w:themeColor="text1"/>
          <w:sz w:val="22"/>
          <w:szCs w:val="22"/>
        </w:rPr>
        <w:t>,</w:t>
      </w:r>
      <w:r w:rsidRPr="009058D4">
        <w:rPr>
          <w:color w:val="000000" w:themeColor="text1"/>
          <w:sz w:val="22"/>
          <w:szCs w:val="22"/>
        </w:rPr>
        <w:t> </w:t>
      </w:r>
      <w:hyperlink r:id="rId160" w:history="1">
        <w:r w:rsidRPr="009058D4">
          <w:rPr>
            <w:rStyle w:val="Hyperlink"/>
            <w:color w:val="000000" w:themeColor="text1"/>
            <w:sz w:val="22"/>
            <w:szCs w:val="22"/>
            <w:u w:val="none"/>
          </w:rPr>
          <w:t>Petrovic MZ. </w:t>
        </w:r>
      </w:hyperlink>
      <w:r w:rsidRPr="009058D4">
        <w:rPr>
          <w:color w:val="000000" w:themeColor="text1"/>
          <w:sz w:val="22"/>
          <w:szCs w:val="22"/>
        </w:rPr>
        <w:t xml:space="preserve">Long-term follow-up of patients with dilated cardiomyopathy receiving cardiac resynchronization therapy: responders vs nonresponders-10 years single cent er trial. Heart Failure 2018 and the World Congress on Acute Heart Failure, 26-29 May 2018, Vienna, Austria. Eur J Heart Fail. 2018; vol.20(Suppl_1):90-90.  </w:t>
      </w:r>
      <w:r w:rsidRPr="009058D4">
        <w:rPr>
          <w:rStyle w:val="Hyperlink"/>
          <w:color w:val="000000" w:themeColor="text1"/>
          <w:sz w:val="22"/>
          <w:szCs w:val="22"/>
          <w:u w:val="none"/>
          <w:bdr w:val="none" w:sz="0" w:space="0" w:color="auto" w:frame="1"/>
          <w:shd w:val="clear" w:color="auto" w:fill="FFFFFF"/>
        </w:rPr>
        <w:t>(M34)</w:t>
      </w:r>
    </w:p>
    <w:p w14:paraId="7FA8DDB0" w14:textId="194489D6" w:rsidR="001B53D0" w:rsidRPr="009058D4" w:rsidRDefault="001B53D0" w:rsidP="001B53D0">
      <w:pPr>
        <w:autoSpaceDE w:val="0"/>
        <w:autoSpaceDN w:val="0"/>
        <w:adjustRightInd w:val="0"/>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5.  Petrovic J, Krasic S, </w:t>
      </w:r>
      <w:r w:rsidRPr="009058D4">
        <w:rPr>
          <w:b/>
          <w:color w:val="000000" w:themeColor="text1"/>
          <w:sz w:val="22"/>
          <w:szCs w:val="22"/>
        </w:rPr>
        <w:t>Petrovic I</w:t>
      </w:r>
      <w:r w:rsidRPr="009058D4">
        <w:rPr>
          <w:color w:val="000000" w:themeColor="text1"/>
          <w:sz w:val="22"/>
          <w:szCs w:val="22"/>
        </w:rPr>
        <w:t xml:space="preserve">, Petrovic O, Vasic D, Trifunovic D, Boricic Kostic M, Dragovic M, Vujisic Tesic B, Petrovic M, Ivanovic B. Bicuspid aortic valve aortopathy: are there any differences depending on the valvular dysfunction type? </w:t>
      </w:r>
      <w:r w:rsidRPr="009058D4">
        <w:rPr>
          <w:bCs/>
          <w:color w:val="000000" w:themeColor="text1"/>
          <w:sz w:val="22"/>
          <w:szCs w:val="22"/>
        </w:rPr>
        <w:t>EuroEcho 2017</w:t>
      </w:r>
      <w:r w:rsidRPr="009058D4">
        <w:rPr>
          <w:b/>
          <w:bCs/>
          <w:color w:val="000000" w:themeColor="text1"/>
          <w:sz w:val="22"/>
          <w:szCs w:val="22"/>
        </w:rPr>
        <w:t xml:space="preserve"> </w:t>
      </w:r>
      <w:r w:rsidRPr="009058D4">
        <w:rPr>
          <w:bCs/>
          <w:color w:val="000000" w:themeColor="text1"/>
          <w:sz w:val="22"/>
          <w:szCs w:val="22"/>
        </w:rPr>
        <w:t>The Twenty-First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6-9 December 2017, Lisbon</w:t>
      </w:r>
      <w:r w:rsidRPr="009058D4">
        <w:rPr>
          <w:b/>
          <w:bCs/>
          <w:color w:val="000000" w:themeColor="text1"/>
          <w:sz w:val="22"/>
          <w:szCs w:val="22"/>
        </w:rPr>
        <w:t xml:space="preserve">, </w:t>
      </w:r>
      <w:r w:rsidRPr="009058D4">
        <w:rPr>
          <w:bCs/>
          <w:color w:val="000000" w:themeColor="text1"/>
          <w:sz w:val="22"/>
          <w:szCs w:val="22"/>
        </w:rPr>
        <w:t>Portugal.</w:t>
      </w:r>
      <w:r w:rsidRPr="009058D4">
        <w:rPr>
          <w:b/>
          <w:bCs/>
          <w:color w:val="000000" w:themeColor="text1"/>
          <w:sz w:val="22"/>
          <w:szCs w:val="22"/>
        </w:rPr>
        <w:t xml:space="preserve"> </w:t>
      </w:r>
      <w:r w:rsidRPr="009058D4">
        <w:rPr>
          <w:color w:val="000000" w:themeColor="text1"/>
          <w:sz w:val="22"/>
          <w:szCs w:val="22"/>
        </w:rPr>
        <w:t xml:space="preserve">Eur Heart J Cardiovasc Imaging Abstracts Supplement. 2017; 18(Suppl_3):iii155-ii155. </w:t>
      </w:r>
      <w:r w:rsidRPr="009058D4">
        <w:rPr>
          <w:rStyle w:val="Hyperlink"/>
          <w:color w:val="000000" w:themeColor="text1"/>
          <w:sz w:val="22"/>
          <w:szCs w:val="22"/>
          <w:u w:val="none"/>
          <w:bdr w:val="none" w:sz="0" w:space="0" w:color="auto" w:frame="1"/>
          <w:shd w:val="clear" w:color="auto" w:fill="FFFFFF"/>
        </w:rPr>
        <w:t>(M34)</w:t>
      </w:r>
    </w:p>
    <w:p w14:paraId="0C4DB43C" w14:textId="570A5593" w:rsidR="001B53D0" w:rsidRPr="009058D4" w:rsidRDefault="001B53D0" w:rsidP="001B53D0">
      <w:pPr>
        <w:autoSpaceDE w:val="0"/>
        <w:autoSpaceDN w:val="0"/>
        <w:adjustRightInd w:val="0"/>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6.  Trifunovic D, Obrenovic- Kircanski B, Ivanovic B, Kalimanovska-Ostric D, Petrovic J, </w:t>
      </w:r>
      <w:r w:rsidRPr="009058D4">
        <w:rPr>
          <w:b/>
          <w:color w:val="000000" w:themeColor="text1"/>
          <w:sz w:val="22"/>
          <w:szCs w:val="22"/>
        </w:rPr>
        <w:t>Petrovic I</w:t>
      </w:r>
      <w:r w:rsidRPr="009058D4">
        <w:rPr>
          <w:color w:val="000000" w:themeColor="text1"/>
          <w:sz w:val="22"/>
          <w:szCs w:val="22"/>
        </w:rPr>
        <w:t xml:space="preserve">, Petrovic O, Jovanovic I, Matic S, Tutus V, Putnik S, Boricic-Kostic M, Stepanovic J, Vujisic-Tesic B, Petrovic M. In-hospital mortality in patients with infective endocarditis: comparison between different scoring systems. </w:t>
      </w:r>
      <w:r w:rsidRPr="009058D4">
        <w:rPr>
          <w:bCs/>
          <w:color w:val="000000" w:themeColor="text1"/>
          <w:sz w:val="22"/>
          <w:szCs w:val="22"/>
        </w:rPr>
        <w:t>EuroEcho 2017</w:t>
      </w:r>
      <w:r w:rsidRPr="009058D4">
        <w:rPr>
          <w:b/>
          <w:bCs/>
          <w:color w:val="000000" w:themeColor="text1"/>
          <w:sz w:val="22"/>
          <w:szCs w:val="22"/>
        </w:rPr>
        <w:t xml:space="preserve"> </w:t>
      </w:r>
      <w:r w:rsidRPr="009058D4">
        <w:rPr>
          <w:bCs/>
          <w:color w:val="000000" w:themeColor="text1"/>
          <w:sz w:val="22"/>
          <w:szCs w:val="22"/>
        </w:rPr>
        <w:t>The Twenty-First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6-9 December 2017, Lisbon</w:t>
      </w:r>
      <w:r w:rsidRPr="009058D4">
        <w:rPr>
          <w:b/>
          <w:bCs/>
          <w:color w:val="000000" w:themeColor="text1"/>
          <w:sz w:val="22"/>
          <w:szCs w:val="22"/>
        </w:rPr>
        <w:t xml:space="preserve">, </w:t>
      </w:r>
      <w:r w:rsidRPr="009058D4">
        <w:rPr>
          <w:bCs/>
          <w:color w:val="000000" w:themeColor="text1"/>
          <w:sz w:val="22"/>
          <w:szCs w:val="22"/>
        </w:rPr>
        <w:t>Portugal.</w:t>
      </w:r>
      <w:r w:rsidRPr="009058D4">
        <w:rPr>
          <w:b/>
          <w:bCs/>
          <w:color w:val="000000" w:themeColor="text1"/>
          <w:sz w:val="22"/>
          <w:szCs w:val="22"/>
        </w:rPr>
        <w:t xml:space="preserve"> </w:t>
      </w:r>
      <w:r w:rsidRPr="009058D4">
        <w:rPr>
          <w:color w:val="000000" w:themeColor="text1"/>
          <w:sz w:val="22"/>
          <w:szCs w:val="22"/>
        </w:rPr>
        <w:t xml:space="preserve">Eur Heart J Cardiovasc Imaging Abstracts Supplement. 2017; 18(Suppl_3):iii144-ii144. </w:t>
      </w:r>
      <w:r w:rsidRPr="009058D4">
        <w:rPr>
          <w:rStyle w:val="Hyperlink"/>
          <w:color w:val="000000" w:themeColor="text1"/>
          <w:sz w:val="22"/>
          <w:szCs w:val="22"/>
          <w:u w:val="none"/>
          <w:bdr w:val="none" w:sz="0" w:space="0" w:color="auto" w:frame="1"/>
          <w:shd w:val="clear" w:color="auto" w:fill="FFFFFF"/>
        </w:rPr>
        <w:t>(M34)</w:t>
      </w:r>
    </w:p>
    <w:p w14:paraId="1C0808B0" w14:textId="4281DC17" w:rsidR="001B53D0" w:rsidRPr="009058D4" w:rsidRDefault="001B53D0" w:rsidP="001B53D0">
      <w:pPr>
        <w:spacing w:before="0" w:beforeAutospacing="0" w:after="0" w:afterAutospacing="0"/>
        <w:ind w:left="284" w:right="-52" w:hanging="284"/>
        <w:outlineLvl w:val="4"/>
        <w:rPr>
          <w:color w:val="000000" w:themeColor="text1"/>
          <w:sz w:val="22"/>
          <w:szCs w:val="22"/>
        </w:rPr>
      </w:pPr>
      <w:r w:rsidRPr="009058D4">
        <w:rPr>
          <w:color w:val="000000" w:themeColor="text1"/>
          <w:sz w:val="22"/>
          <w:szCs w:val="22"/>
        </w:rPr>
        <w:t xml:space="preserve">7.  Polovina M, Djikic D, Vlajkovic A, Vilotijevic M, </w:t>
      </w:r>
      <w:r w:rsidRPr="009058D4">
        <w:rPr>
          <w:b/>
          <w:color w:val="000000" w:themeColor="text1"/>
          <w:sz w:val="22"/>
          <w:szCs w:val="22"/>
        </w:rPr>
        <w:t>Petrovic I</w:t>
      </w:r>
      <w:r w:rsidRPr="009058D4">
        <w:rPr>
          <w:color w:val="000000" w:themeColor="text1"/>
          <w:sz w:val="22"/>
          <w:szCs w:val="22"/>
        </w:rPr>
        <w:t>, Ostojic MC. Poor-quality oral anticoagulation with vitamin K antagonists accelerates decline in renal function in patients with atrial fibrillation.</w:t>
      </w:r>
      <w:r w:rsidRPr="009058D4">
        <w:rPr>
          <w:rStyle w:val="Emphasis"/>
          <w:i w:val="0"/>
          <w:iCs w:val="0"/>
          <w:color w:val="000000" w:themeColor="text1"/>
          <w:sz w:val="22"/>
          <w:szCs w:val="22"/>
          <w:bdr w:val="none" w:sz="0" w:space="0" w:color="auto" w:frame="1"/>
          <w:shd w:val="clear" w:color="auto" w:fill="FFFFFF"/>
        </w:rPr>
        <w:t>EP Europace. 2017;</w:t>
      </w:r>
      <w:r w:rsidRPr="009058D4">
        <w:rPr>
          <w:color w:val="000000" w:themeColor="text1"/>
          <w:sz w:val="22"/>
          <w:szCs w:val="22"/>
          <w:shd w:val="clear" w:color="auto" w:fill="FFFFFF"/>
        </w:rPr>
        <w:t xml:space="preserve"> 19 (Suppl_3): iii155-iii155. </w:t>
      </w:r>
      <w:hyperlink r:id="rId161" w:history="1">
        <w:r w:rsidRPr="009058D4">
          <w:rPr>
            <w:rStyle w:val="Hyperlink"/>
            <w:color w:val="000000" w:themeColor="text1"/>
            <w:sz w:val="22"/>
            <w:szCs w:val="22"/>
            <w:u w:val="none"/>
            <w:bdr w:val="none" w:sz="0" w:space="0" w:color="auto" w:frame="1"/>
            <w:shd w:val="clear" w:color="auto" w:fill="FFFFFF"/>
          </w:rPr>
          <w:t>https://doi.org/ 10.1093/ehjci/ eux151.025</w:t>
        </w:r>
      </w:hyperlink>
      <w:r w:rsidRPr="009058D4">
        <w:rPr>
          <w:rStyle w:val="Hyperlink"/>
          <w:color w:val="000000" w:themeColor="text1"/>
          <w:sz w:val="22"/>
          <w:szCs w:val="22"/>
          <w:u w:val="none"/>
          <w:bdr w:val="none" w:sz="0" w:space="0" w:color="auto" w:frame="1"/>
          <w:shd w:val="clear" w:color="auto" w:fill="FFFFFF"/>
        </w:rPr>
        <w:t xml:space="preserve"> (M34)</w:t>
      </w:r>
    </w:p>
    <w:p w14:paraId="7B4205D3" w14:textId="60EE0E8A" w:rsidR="001B53D0" w:rsidRPr="009058D4" w:rsidRDefault="001B53D0" w:rsidP="001B53D0">
      <w:pPr>
        <w:spacing w:before="0" w:beforeAutospacing="0" w:after="0" w:afterAutospacing="0"/>
        <w:ind w:left="284" w:right="-52" w:hanging="284"/>
        <w:outlineLvl w:val="4"/>
        <w:rPr>
          <w:color w:val="000000" w:themeColor="text1"/>
          <w:sz w:val="22"/>
          <w:szCs w:val="22"/>
        </w:rPr>
      </w:pPr>
      <w:r w:rsidRPr="009058D4">
        <w:rPr>
          <w:color w:val="000000" w:themeColor="text1"/>
          <w:sz w:val="22"/>
          <w:szCs w:val="22"/>
        </w:rPr>
        <w:t xml:space="preserve">8.  Polovina M, Djikic D, Vlajkovic A, Vilotijevic M, </w:t>
      </w:r>
      <w:r w:rsidRPr="009058D4">
        <w:rPr>
          <w:b/>
          <w:color w:val="000000" w:themeColor="text1"/>
          <w:sz w:val="22"/>
          <w:szCs w:val="22"/>
        </w:rPr>
        <w:t>Petrovic I</w:t>
      </w:r>
      <w:r w:rsidRPr="009058D4">
        <w:rPr>
          <w:color w:val="000000" w:themeColor="text1"/>
          <w:sz w:val="22"/>
          <w:szCs w:val="22"/>
        </w:rPr>
        <w:t xml:space="preserve">, Ostojic MC. The 2MACE score predicts major adverse cardiovascular outcomes in patients with atrial fibrillation without overt coronary artery disease. </w:t>
      </w:r>
      <w:hyperlink r:id="rId162" w:history="1">
        <w:r w:rsidRPr="009058D4">
          <w:rPr>
            <w:bCs/>
            <w:color w:val="000000" w:themeColor="text1"/>
            <w:spacing w:val="4"/>
            <w:sz w:val="22"/>
            <w:szCs w:val="22"/>
            <w:shd w:val="clear" w:color="auto" w:fill="FFFFFF"/>
          </w:rPr>
          <w:t>(EHRA) EUROPACE–CARDIOSTIM 2017, 18-21</w:t>
        </w:r>
        <w:r w:rsidRPr="009058D4">
          <w:rPr>
            <w:bCs/>
            <w:color w:val="000000" w:themeColor="text1"/>
            <w:spacing w:val="4"/>
            <w:sz w:val="22"/>
            <w:szCs w:val="22"/>
            <w:shd w:val="clear" w:color="auto" w:fill="FFFFFF"/>
            <w:vertAlign w:val="superscript"/>
          </w:rPr>
          <w:t>st</w:t>
        </w:r>
        <w:r w:rsidRPr="009058D4">
          <w:rPr>
            <w:bCs/>
            <w:color w:val="000000" w:themeColor="text1"/>
            <w:spacing w:val="4"/>
            <w:sz w:val="22"/>
            <w:szCs w:val="22"/>
            <w:shd w:val="clear" w:color="auto" w:fill="FFFFFF"/>
          </w:rPr>
          <w:t xml:space="preserve"> June, Vienna, Austria.</w:t>
        </w:r>
      </w:hyperlink>
      <w:r w:rsidRPr="009058D4">
        <w:rPr>
          <w:color w:val="000000" w:themeColor="text1"/>
          <w:sz w:val="22"/>
          <w:szCs w:val="22"/>
        </w:rPr>
        <w:t xml:space="preserve"> </w:t>
      </w:r>
      <w:r w:rsidRPr="009058D4">
        <w:rPr>
          <w:rStyle w:val="Emphasis"/>
          <w:color w:val="000000" w:themeColor="text1"/>
          <w:sz w:val="22"/>
          <w:szCs w:val="22"/>
          <w:bdr w:val="none" w:sz="0" w:space="0" w:color="auto" w:frame="1"/>
          <w:shd w:val="clear" w:color="auto" w:fill="FFFFFF"/>
        </w:rPr>
        <w:t xml:space="preserve">EP </w:t>
      </w:r>
      <w:r w:rsidRPr="009058D4">
        <w:rPr>
          <w:rStyle w:val="Emphasis"/>
          <w:i w:val="0"/>
          <w:iCs w:val="0"/>
          <w:color w:val="000000" w:themeColor="text1"/>
          <w:sz w:val="22"/>
          <w:szCs w:val="22"/>
          <w:bdr w:val="none" w:sz="0" w:space="0" w:color="auto" w:frame="1"/>
          <w:shd w:val="clear" w:color="auto" w:fill="FFFFFF"/>
        </w:rPr>
        <w:t>Europace. 2017;</w:t>
      </w:r>
      <w:r w:rsidRPr="009058D4">
        <w:rPr>
          <w:rStyle w:val="Emphasis"/>
          <w:color w:val="000000" w:themeColor="text1"/>
          <w:sz w:val="22"/>
          <w:szCs w:val="22"/>
          <w:bdr w:val="none" w:sz="0" w:space="0" w:color="auto" w:frame="1"/>
          <w:shd w:val="clear" w:color="auto" w:fill="FFFFFF"/>
        </w:rPr>
        <w:t xml:space="preserve"> </w:t>
      </w:r>
      <w:r w:rsidRPr="009058D4">
        <w:rPr>
          <w:color w:val="000000" w:themeColor="text1"/>
          <w:sz w:val="22"/>
          <w:szCs w:val="22"/>
          <w:shd w:val="clear" w:color="auto" w:fill="FFFFFF"/>
        </w:rPr>
        <w:t xml:space="preserve">19(Suppl_3):iii356. </w:t>
      </w:r>
      <w:r w:rsidRPr="009058D4">
        <w:rPr>
          <w:rStyle w:val="Hyperlink"/>
          <w:color w:val="000000" w:themeColor="text1"/>
          <w:sz w:val="22"/>
          <w:szCs w:val="22"/>
          <w:u w:val="none"/>
          <w:bdr w:val="none" w:sz="0" w:space="0" w:color="auto" w:frame="1"/>
          <w:shd w:val="clear" w:color="auto" w:fill="FFFFFF"/>
        </w:rPr>
        <w:t>(M34)</w:t>
      </w:r>
    </w:p>
    <w:p w14:paraId="2EE67134" w14:textId="07909D1D"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9.  Trifunovic D, Marinkovic J, Obrenovic- Kircanski B, Ivanovic B, Kalimanovska-Ostric D, Stevanovic G, Petrovic M, Boricic-Kostic M, Petrovic O, Tutos V, </w:t>
      </w:r>
      <w:r w:rsidRPr="009058D4">
        <w:rPr>
          <w:b/>
          <w:color w:val="000000" w:themeColor="text1"/>
          <w:sz w:val="22"/>
          <w:szCs w:val="22"/>
        </w:rPr>
        <w:t>Petrovic I</w:t>
      </w:r>
      <w:r w:rsidRPr="009058D4">
        <w:rPr>
          <w:color w:val="000000" w:themeColor="text1"/>
          <w:sz w:val="22"/>
          <w:szCs w:val="22"/>
        </w:rPr>
        <w:t xml:space="preserve">, Petrovic J, Draganic G, Stepanovic J, Vujisic-Tesic B. Relation between causative pathogen and echocardiographic findings in patients with infective endocarditis: is there an association and is it clinically relevant? </w:t>
      </w:r>
      <w:r w:rsidRPr="009058D4">
        <w:rPr>
          <w:bCs/>
          <w:color w:val="000000" w:themeColor="text1"/>
          <w:sz w:val="22"/>
          <w:szCs w:val="22"/>
        </w:rPr>
        <w:t>EuroEcho 2016</w:t>
      </w:r>
      <w:r w:rsidRPr="009058D4">
        <w:rPr>
          <w:b/>
          <w:bCs/>
          <w:color w:val="000000" w:themeColor="text1"/>
          <w:sz w:val="22"/>
          <w:szCs w:val="22"/>
        </w:rPr>
        <w:t xml:space="preserve"> </w:t>
      </w:r>
      <w:r w:rsidRPr="009058D4">
        <w:rPr>
          <w:bCs/>
          <w:color w:val="000000" w:themeColor="text1"/>
          <w:sz w:val="22"/>
          <w:szCs w:val="22"/>
        </w:rPr>
        <w:t>The Twentieth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7-10 December 2016, Leipzig, Germany.</w:t>
      </w:r>
      <w:r w:rsidRPr="009058D4">
        <w:rPr>
          <w:b/>
          <w:bCs/>
          <w:color w:val="000000" w:themeColor="text1"/>
          <w:sz w:val="22"/>
          <w:szCs w:val="22"/>
        </w:rPr>
        <w:t xml:space="preserve"> </w:t>
      </w:r>
      <w:r w:rsidRPr="009058D4">
        <w:rPr>
          <w:color w:val="000000" w:themeColor="text1"/>
          <w:sz w:val="22"/>
          <w:szCs w:val="22"/>
        </w:rPr>
        <w:t>Eur Heart J Cardiovasc Imaging Abstracts Supplement. 2016; 17(Suppl_2):ii229-ii229</w:t>
      </w:r>
      <w:r w:rsidR="00C9226C" w:rsidRPr="009058D4">
        <w:rPr>
          <w:color w:val="000000" w:themeColor="text1"/>
          <w:sz w:val="22"/>
          <w:szCs w:val="22"/>
        </w:rPr>
        <w:t xml:space="preserve"> </w:t>
      </w:r>
      <w:r w:rsidRPr="009058D4">
        <w:rPr>
          <w:rStyle w:val="Hyperlink"/>
          <w:color w:val="000000" w:themeColor="text1"/>
          <w:sz w:val="22"/>
          <w:szCs w:val="22"/>
          <w:u w:val="none"/>
          <w:bdr w:val="none" w:sz="0" w:space="0" w:color="auto" w:frame="1"/>
          <w:shd w:val="clear" w:color="auto" w:fill="FFFFFF"/>
        </w:rPr>
        <w:t>(M34)</w:t>
      </w:r>
    </w:p>
    <w:p w14:paraId="5991B3FA" w14:textId="144009E6" w:rsidR="001B53D0" w:rsidRPr="009058D4" w:rsidRDefault="001B53D0" w:rsidP="001B53D0">
      <w:pPr>
        <w:pStyle w:val="Heading2"/>
        <w:shd w:val="clear" w:color="auto" w:fill="FFFFFF"/>
        <w:spacing w:before="0" w:after="0"/>
        <w:ind w:left="284" w:right="-52" w:hanging="284"/>
        <w:textAlignment w:val="baseline"/>
        <w:rPr>
          <w:rFonts w:ascii="Times New Roman" w:hAnsi="Times New Roman"/>
          <w:b w:val="0"/>
          <w:color w:val="000000" w:themeColor="text1"/>
          <w:sz w:val="22"/>
          <w:szCs w:val="22"/>
        </w:rPr>
      </w:pPr>
      <w:r w:rsidRPr="009058D4">
        <w:rPr>
          <w:rFonts w:ascii="Times New Roman" w:hAnsi="Times New Roman"/>
          <w:b w:val="0"/>
          <w:i w:val="0"/>
          <w:iCs w:val="0"/>
          <w:color w:val="000000" w:themeColor="text1"/>
          <w:sz w:val="22"/>
          <w:szCs w:val="22"/>
        </w:rPr>
        <w:t>10.</w:t>
      </w:r>
      <w:r w:rsidRPr="009058D4">
        <w:rPr>
          <w:rFonts w:ascii="Times New Roman" w:hAnsi="Times New Roman"/>
          <w:b w:val="0"/>
          <w:color w:val="000000" w:themeColor="text1"/>
          <w:sz w:val="22"/>
          <w:szCs w:val="22"/>
        </w:rPr>
        <w:t xml:space="preserve"> </w:t>
      </w:r>
      <w:r w:rsidRPr="009058D4">
        <w:rPr>
          <w:rFonts w:ascii="Times New Roman" w:hAnsi="Times New Roman"/>
          <w:b w:val="0"/>
          <w:i w:val="0"/>
          <w:iCs w:val="0"/>
          <w:color w:val="000000" w:themeColor="text1"/>
          <w:sz w:val="22"/>
          <w:szCs w:val="22"/>
        </w:rPr>
        <w:t xml:space="preserve">Petrovic J, Petrovic M, Vujisic-Tesic B, Trifunovic D, Boricic-Kostic M, </w:t>
      </w:r>
      <w:r w:rsidRPr="009058D4">
        <w:rPr>
          <w:rFonts w:ascii="Times New Roman" w:hAnsi="Times New Roman"/>
          <w:i w:val="0"/>
          <w:iCs w:val="0"/>
          <w:color w:val="000000" w:themeColor="text1"/>
          <w:sz w:val="22"/>
          <w:szCs w:val="22"/>
        </w:rPr>
        <w:t>Petrovic I</w:t>
      </w:r>
      <w:r w:rsidRPr="009058D4">
        <w:rPr>
          <w:rFonts w:ascii="Times New Roman" w:hAnsi="Times New Roman"/>
          <w:b w:val="0"/>
          <w:i w:val="0"/>
          <w:iCs w:val="0"/>
          <w:color w:val="000000" w:themeColor="text1"/>
          <w:sz w:val="22"/>
          <w:szCs w:val="22"/>
        </w:rPr>
        <w:t xml:space="preserve">, Draganic G, Petrovic O, Tomic-Dragovic M. The role of echocardiography in the differential diagnosis of prolonged fever of unknown origin. EuroEcho 2015 </w:t>
      </w:r>
      <w:r w:rsidRPr="009058D4">
        <w:rPr>
          <w:rFonts w:ascii="Times New Roman" w:hAnsi="Times New Roman"/>
          <w:b w:val="0"/>
          <w:bCs w:val="0"/>
          <w:i w:val="0"/>
          <w:iCs w:val="0"/>
          <w:color w:val="000000" w:themeColor="text1"/>
          <w:sz w:val="22"/>
          <w:szCs w:val="22"/>
        </w:rPr>
        <w:t xml:space="preserve">The Nineteenth Annual Meeting of the European Association of Echocardiography, 2-5 December 2015, Seville, Spain. </w:t>
      </w:r>
      <w:r w:rsidRPr="009058D4">
        <w:rPr>
          <w:rFonts w:ascii="Times New Roman" w:hAnsi="Times New Roman"/>
          <w:b w:val="0"/>
          <w:i w:val="0"/>
          <w:iCs w:val="0"/>
          <w:color w:val="000000" w:themeColor="text1"/>
          <w:sz w:val="22"/>
          <w:szCs w:val="22"/>
        </w:rPr>
        <w:t xml:space="preserve">Eur Heart J Cardiovasc Imaging Abstracts Supplement. 2015;16(Suppl_2):ii85-ii85.  </w:t>
      </w:r>
      <w:r w:rsidRPr="009058D4">
        <w:rPr>
          <w:rStyle w:val="Hyperlink"/>
          <w:rFonts w:ascii="Times New Roman" w:hAnsi="Times New Roman"/>
          <w:b w:val="0"/>
          <w:i w:val="0"/>
          <w:iCs w:val="0"/>
          <w:color w:val="000000" w:themeColor="text1"/>
          <w:sz w:val="22"/>
          <w:szCs w:val="22"/>
          <w:u w:val="none"/>
          <w:bdr w:val="none" w:sz="0" w:space="0" w:color="auto" w:frame="1"/>
          <w:shd w:val="clear" w:color="auto" w:fill="FFFFFF"/>
        </w:rPr>
        <w:t>(M34)</w:t>
      </w:r>
    </w:p>
    <w:p w14:paraId="45B260BA" w14:textId="29AD7A5B"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11. </w:t>
      </w:r>
      <w:hyperlink r:id="rId163" w:history="1">
        <w:r w:rsidRPr="009058D4">
          <w:rPr>
            <w:rStyle w:val="Hyperlink"/>
            <w:color w:val="000000" w:themeColor="text1"/>
            <w:sz w:val="22"/>
            <w:szCs w:val="22"/>
            <w:u w:val="none"/>
          </w:rPr>
          <w:t>Popovic DR, </w:t>
        </w:r>
      </w:hyperlink>
      <w:hyperlink r:id="rId164" w:history="1">
        <w:r w:rsidRPr="009058D4">
          <w:rPr>
            <w:rStyle w:val="Hyperlink"/>
            <w:b/>
            <w:bCs/>
            <w:color w:val="000000" w:themeColor="text1"/>
            <w:sz w:val="22"/>
            <w:szCs w:val="22"/>
            <w:u w:val="none"/>
          </w:rPr>
          <w:t>Petrovic IM, </w:t>
        </w:r>
      </w:hyperlink>
      <w:hyperlink r:id="rId165" w:history="1">
        <w:r w:rsidRPr="009058D4">
          <w:rPr>
            <w:rStyle w:val="Hyperlink"/>
            <w:color w:val="000000" w:themeColor="text1"/>
            <w:sz w:val="22"/>
            <w:szCs w:val="22"/>
            <w:u w:val="none"/>
          </w:rPr>
          <w:t>Vukcevic VD, </w:t>
        </w:r>
      </w:hyperlink>
      <w:hyperlink r:id="rId166" w:history="1">
        <w:r w:rsidRPr="009058D4">
          <w:rPr>
            <w:rStyle w:val="Hyperlink"/>
            <w:color w:val="000000" w:themeColor="text1"/>
            <w:sz w:val="22"/>
            <w:szCs w:val="22"/>
            <w:u w:val="none"/>
          </w:rPr>
          <w:t>Banovic MD, </w:t>
        </w:r>
      </w:hyperlink>
      <w:hyperlink r:id="rId167" w:history="1">
        <w:r w:rsidRPr="009058D4">
          <w:rPr>
            <w:rStyle w:val="Hyperlink"/>
            <w:color w:val="000000" w:themeColor="text1"/>
            <w:sz w:val="22"/>
            <w:szCs w:val="22"/>
            <w:u w:val="none"/>
          </w:rPr>
          <w:t>Petrovic M, </w:t>
        </w:r>
      </w:hyperlink>
      <w:hyperlink r:id="rId168" w:history="1">
        <w:r w:rsidRPr="009058D4">
          <w:rPr>
            <w:rStyle w:val="Hyperlink"/>
            <w:color w:val="000000" w:themeColor="text1"/>
            <w:sz w:val="22"/>
            <w:szCs w:val="22"/>
            <w:u w:val="none"/>
          </w:rPr>
          <w:t>Giga VL, </w:t>
        </w:r>
      </w:hyperlink>
      <w:hyperlink r:id="rId169" w:history="1">
        <w:r w:rsidRPr="009058D4">
          <w:rPr>
            <w:rStyle w:val="Hyperlink"/>
            <w:color w:val="000000" w:themeColor="text1"/>
            <w:sz w:val="22"/>
            <w:szCs w:val="22"/>
            <w:u w:val="none"/>
          </w:rPr>
          <w:t>Vujisic-Tesic BD.</w:t>
        </w:r>
      </w:hyperlink>
      <w:r w:rsidRPr="009058D4">
        <w:rPr>
          <w:color w:val="000000" w:themeColor="text1"/>
          <w:sz w:val="22"/>
          <w:szCs w:val="22"/>
        </w:rPr>
        <w:t xml:space="preserve"> Utility of cardiopulmonary exercise testing on treadmill and recumbent bycicle in prediction of coronary artery disease severity in comparison to stress echocardiography. </w:t>
      </w:r>
      <w:r w:rsidRPr="009058D4">
        <w:rPr>
          <w:bCs/>
          <w:color w:val="000000" w:themeColor="text1"/>
          <w:sz w:val="22"/>
          <w:szCs w:val="22"/>
        </w:rPr>
        <w:t xml:space="preserve">ESC Congress 2014, 30 August – 3 September 2014, Barcelona, Spain. </w:t>
      </w:r>
      <w:r w:rsidRPr="009058D4">
        <w:rPr>
          <w:color w:val="000000" w:themeColor="text1"/>
          <w:sz w:val="22"/>
          <w:szCs w:val="22"/>
        </w:rPr>
        <w:t xml:space="preserve">Eur Heart J. 2014; vol. 35(Suppl_1):739-739. </w:t>
      </w:r>
      <w:r w:rsidRPr="009058D4">
        <w:rPr>
          <w:rStyle w:val="Hyperlink"/>
          <w:color w:val="000000" w:themeColor="text1"/>
          <w:sz w:val="22"/>
          <w:szCs w:val="22"/>
          <w:u w:val="none"/>
          <w:bdr w:val="none" w:sz="0" w:space="0" w:color="auto" w:frame="1"/>
          <w:shd w:val="clear" w:color="auto" w:fill="FFFFFF"/>
        </w:rPr>
        <w:t>(M34)</w:t>
      </w:r>
    </w:p>
    <w:p w14:paraId="6735906A" w14:textId="29DA1DB2"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12. </w:t>
      </w:r>
      <w:hyperlink r:id="rId170" w:history="1">
        <w:r w:rsidRPr="009058D4">
          <w:rPr>
            <w:b/>
            <w:color w:val="000000" w:themeColor="text1"/>
            <w:sz w:val="22"/>
            <w:szCs w:val="22"/>
          </w:rPr>
          <w:t>Petrovic IM</w:t>
        </w:r>
        <w:r w:rsidRPr="009058D4">
          <w:rPr>
            <w:color w:val="000000" w:themeColor="text1"/>
            <w:sz w:val="22"/>
            <w:szCs w:val="22"/>
          </w:rPr>
          <w:t>, </w:t>
        </w:r>
      </w:hyperlink>
      <w:hyperlink r:id="rId171" w:history="1">
        <w:r w:rsidRPr="009058D4">
          <w:rPr>
            <w:color w:val="000000" w:themeColor="text1"/>
            <w:sz w:val="22"/>
            <w:szCs w:val="22"/>
          </w:rPr>
          <w:t>Mujovic NM, </w:t>
        </w:r>
      </w:hyperlink>
      <w:hyperlink r:id="rId172" w:history="1">
        <w:r w:rsidRPr="009058D4">
          <w:rPr>
            <w:color w:val="000000" w:themeColor="text1"/>
            <w:sz w:val="22"/>
            <w:szCs w:val="22"/>
          </w:rPr>
          <w:t>Marinkovic MM, </w:t>
        </w:r>
      </w:hyperlink>
      <w:hyperlink r:id="rId173" w:history="1">
        <w:r w:rsidRPr="009058D4">
          <w:rPr>
            <w:color w:val="000000" w:themeColor="text1"/>
            <w:sz w:val="22"/>
            <w:szCs w:val="22"/>
          </w:rPr>
          <w:t>Kocijancic AM, </w:t>
        </w:r>
      </w:hyperlink>
      <w:hyperlink r:id="rId174" w:history="1">
        <w:r w:rsidRPr="009058D4">
          <w:rPr>
            <w:color w:val="000000" w:themeColor="text1"/>
            <w:sz w:val="22"/>
            <w:szCs w:val="22"/>
          </w:rPr>
          <w:t>Kovacevic V, </w:t>
        </w:r>
      </w:hyperlink>
      <w:hyperlink r:id="rId175" w:history="1">
        <w:r w:rsidRPr="009058D4">
          <w:rPr>
            <w:color w:val="000000" w:themeColor="text1"/>
            <w:sz w:val="22"/>
            <w:szCs w:val="22"/>
          </w:rPr>
          <w:t>Simic D</w:t>
        </w:r>
      </w:hyperlink>
      <w:r w:rsidRPr="009058D4">
        <w:rPr>
          <w:color w:val="000000" w:themeColor="text1"/>
          <w:sz w:val="22"/>
          <w:szCs w:val="22"/>
        </w:rPr>
        <w:t>V</w:t>
      </w:r>
      <w:r w:rsidRPr="009058D4">
        <w:rPr>
          <w:noProof/>
          <w:color w:val="000000" w:themeColor="text1"/>
          <w:sz w:val="22"/>
          <w:szCs w:val="22"/>
          <w:bdr w:val="none" w:sz="0" w:space="0" w:color="auto" w:frame="1"/>
        </w:rPr>
        <w:t>,</w:t>
      </w:r>
      <w:r w:rsidRPr="009058D4">
        <w:rPr>
          <w:color w:val="000000" w:themeColor="text1"/>
          <w:sz w:val="22"/>
          <w:szCs w:val="22"/>
        </w:rPr>
        <w:t> </w:t>
      </w:r>
      <w:hyperlink r:id="rId176" w:history="1">
        <w:r w:rsidRPr="009058D4">
          <w:rPr>
            <w:color w:val="000000" w:themeColor="text1"/>
            <w:sz w:val="22"/>
            <w:szCs w:val="22"/>
          </w:rPr>
          <w:t xml:space="preserve">Potpara TS, </w:t>
        </w:r>
      </w:hyperlink>
      <w:hyperlink r:id="rId177" w:history="1">
        <w:r w:rsidRPr="009058D4">
          <w:rPr>
            <w:color w:val="000000" w:themeColor="text1"/>
            <w:sz w:val="22"/>
            <w:szCs w:val="22"/>
          </w:rPr>
          <w:t>Polovina MM, </w:t>
        </w:r>
      </w:hyperlink>
      <w:hyperlink r:id="rId178" w:history="1">
        <w:r w:rsidRPr="009058D4">
          <w:rPr>
            <w:color w:val="000000" w:themeColor="text1"/>
            <w:sz w:val="22"/>
            <w:szCs w:val="22"/>
          </w:rPr>
          <w:t>Djikic DD, </w:t>
        </w:r>
      </w:hyperlink>
      <w:hyperlink r:id="rId179" w:history="1">
        <w:r w:rsidRPr="009058D4">
          <w:rPr>
            <w:b/>
            <w:color w:val="000000" w:themeColor="text1"/>
            <w:sz w:val="22"/>
            <w:szCs w:val="22"/>
          </w:rPr>
          <w:t>Petrovic JM</w:t>
        </w:r>
        <w:r w:rsidRPr="009058D4">
          <w:rPr>
            <w:color w:val="000000" w:themeColor="text1"/>
            <w:sz w:val="22"/>
            <w:szCs w:val="22"/>
          </w:rPr>
          <w:t>. </w:t>
        </w:r>
      </w:hyperlink>
      <w:r w:rsidRPr="009058D4">
        <w:rPr>
          <w:color w:val="000000" w:themeColor="text1"/>
          <w:sz w:val="22"/>
          <w:szCs w:val="22"/>
        </w:rPr>
        <w:t xml:space="preserve">Catheter ablation of ectopic focus of ventricular premature beats in patient with dilated cardiomyopathy and systemic sarcoidosis - case report. </w:t>
      </w:r>
      <w:hyperlink r:id="rId180" w:history="1">
        <w:r w:rsidRPr="009058D4">
          <w:rPr>
            <w:color w:val="000000" w:themeColor="text1"/>
            <w:sz w:val="22"/>
            <w:szCs w:val="22"/>
          </w:rPr>
          <w:t xml:space="preserve">Heart Failure Congress 2014 and the 1st World Congress on Acute Heart Failure, 17–20th May 2014, Athens, Greece. </w:t>
        </w:r>
      </w:hyperlink>
      <w:r w:rsidRPr="009058D4">
        <w:rPr>
          <w:color w:val="000000" w:themeColor="text1"/>
          <w:sz w:val="22"/>
          <w:szCs w:val="22"/>
        </w:rPr>
        <w:t xml:space="preserve">Eur J Heart Fail. 2014; 16(Suppl_2):141-141. </w:t>
      </w:r>
      <w:r w:rsidRPr="009058D4">
        <w:rPr>
          <w:rStyle w:val="Hyperlink"/>
          <w:color w:val="000000" w:themeColor="text1"/>
          <w:sz w:val="22"/>
          <w:szCs w:val="22"/>
          <w:u w:val="none"/>
          <w:bdr w:val="none" w:sz="0" w:space="0" w:color="auto" w:frame="1"/>
          <w:shd w:val="clear" w:color="auto" w:fill="FFFFFF"/>
        </w:rPr>
        <w:t>(M34)</w:t>
      </w:r>
    </w:p>
    <w:p w14:paraId="0CF23257" w14:textId="3817184D"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13. </w:t>
      </w:r>
      <w:hyperlink r:id="rId181" w:history="1">
        <w:r w:rsidRPr="009058D4">
          <w:rPr>
            <w:rStyle w:val="Hyperlink"/>
            <w:color w:val="000000" w:themeColor="text1"/>
            <w:sz w:val="22"/>
            <w:szCs w:val="22"/>
            <w:u w:val="none"/>
          </w:rPr>
          <w:t>Marinkovic MM, </w:t>
        </w:r>
      </w:hyperlink>
      <w:hyperlink r:id="rId182" w:history="1">
        <w:r w:rsidRPr="009058D4">
          <w:rPr>
            <w:rStyle w:val="Hyperlink"/>
            <w:color w:val="000000" w:themeColor="text1"/>
            <w:sz w:val="22"/>
            <w:szCs w:val="22"/>
            <w:u w:val="none"/>
          </w:rPr>
          <w:t>Mujovic NM, </w:t>
        </w:r>
      </w:hyperlink>
      <w:hyperlink r:id="rId183" w:history="1">
        <w:r w:rsidRPr="009058D4">
          <w:rPr>
            <w:rStyle w:val="Hyperlink"/>
            <w:color w:val="000000" w:themeColor="text1"/>
            <w:sz w:val="22"/>
            <w:szCs w:val="22"/>
            <w:u w:val="none"/>
          </w:rPr>
          <w:t>Kocijancic AM, </w:t>
        </w:r>
      </w:hyperlink>
      <w:hyperlink r:id="rId184" w:history="1">
        <w:r w:rsidRPr="009058D4">
          <w:rPr>
            <w:rStyle w:val="Hyperlink"/>
            <w:color w:val="000000" w:themeColor="text1"/>
            <w:sz w:val="22"/>
            <w:szCs w:val="22"/>
            <w:u w:val="none"/>
          </w:rPr>
          <w:t>Kovacevic V, </w:t>
        </w:r>
      </w:hyperlink>
      <w:hyperlink r:id="rId185" w:history="1">
        <w:r w:rsidRPr="009058D4">
          <w:rPr>
            <w:rStyle w:val="Hyperlink"/>
            <w:color w:val="000000" w:themeColor="text1"/>
            <w:sz w:val="22"/>
            <w:szCs w:val="22"/>
            <w:u w:val="none"/>
          </w:rPr>
          <w:t xml:space="preserve">Mrdja S, </w:t>
        </w:r>
      </w:hyperlink>
      <w:hyperlink r:id="rId186" w:history="1">
        <w:r w:rsidRPr="009058D4">
          <w:rPr>
            <w:rStyle w:val="Hyperlink"/>
            <w:color w:val="000000" w:themeColor="text1"/>
            <w:sz w:val="22"/>
            <w:szCs w:val="22"/>
            <w:u w:val="none"/>
          </w:rPr>
          <w:t>Polovina MM, </w:t>
        </w:r>
      </w:hyperlink>
      <w:hyperlink r:id="rId187" w:history="1">
        <w:r w:rsidRPr="009058D4">
          <w:rPr>
            <w:rStyle w:val="Hyperlink"/>
            <w:b/>
            <w:bCs/>
            <w:color w:val="000000" w:themeColor="text1"/>
            <w:sz w:val="22"/>
            <w:szCs w:val="22"/>
            <w:u w:val="none"/>
          </w:rPr>
          <w:t>Petrovic IM</w:t>
        </w:r>
        <w:r w:rsidRPr="009058D4">
          <w:rPr>
            <w:rStyle w:val="Hyperlink"/>
            <w:color w:val="000000" w:themeColor="text1"/>
            <w:sz w:val="22"/>
            <w:szCs w:val="22"/>
            <w:u w:val="none"/>
          </w:rPr>
          <w:t>, </w:t>
        </w:r>
      </w:hyperlink>
      <w:hyperlink r:id="rId188" w:history="1">
        <w:r w:rsidRPr="009058D4">
          <w:rPr>
            <w:rStyle w:val="Hyperlink"/>
            <w:color w:val="000000" w:themeColor="text1"/>
            <w:sz w:val="22"/>
            <w:szCs w:val="22"/>
            <w:u w:val="none"/>
          </w:rPr>
          <w:t>Simic DV</w:t>
        </w:r>
      </w:hyperlink>
      <w:r w:rsidRPr="009058D4">
        <w:rPr>
          <w:color w:val="000000" w:themeColor="text1"/>
          <w:sz w:val="22"/>
          <w:szCs w:val="22"/>
        </w:rPr>
        <w:t>, </w:t>
      </w:r>
      <w:hyperlink r:id="rId189" w:history="1">
        <w:r w:rsidRPr="009058D4">
          <w:rPr>
            <w:rStyle w:val="Hyperlink"/>
            <w:color w:val="000000" w:themeColor="text1"/>
            <w:sz w:val="22"/>
            <w:szCs w:val="22"/>
            <w:u w:val="none"/>
          </w:rPr>
          <w:t>Ristic AD</w:t>
        </w:r>
      </w:hyperlink>
      <w:r w:rsidRPr="009058D4">
        <w:rPr>
          <w:color w:val="000000" w:themeColor="text1"/>
          <w:sz w:val="22"/>
          <w:szCs w:val="22"/>
        </w:rPr>
        <w:t>, </w:t>
      </w:r>
      <w:hyperlink r:id="rId190" w:history="1">
        <w:r w:rsidRPr="009058D4">
          <w:rPr>
            <w:rStyle w:val="Hyperlink"/>
            <w:color w:val="000000" w:themeColor="text1"/>
            <w:sz w:val="22"/>
            <w:szCs w:val="22"/>
            <w:u w:val="none"/>
          </w:rPr>
          <w:t>Seferovic PM</w:t>
        </w:r>
      </w:hyperlink>
      <w:r w:rsidRPr="009058D4">
        <w:rPr>
          <w:color w:val="000000" w:themeColor="text1"/>
          <w:sz w:val="22"/>
          <w:szCs w:val="22"/>
        </w:rPr>
        <w:t xml:space="preserve">. Right atrial free wall tachycardia: case of tachycardia induced cardyomyopathy with successful radiofrequency ablation. </w:t>
      </w:r>
      <w:hyperlink r:id="rId191" w:history="1">
        <w:r w:rsidRPr="009058D4">
          <w:rPr>
            <w:color w:val="000000" w:themeColor="text1"/>
            <w:sz w:val="22"/>
            <w:szCs w:val="22"/>
          </w:rPr>
          <w:t xml:space="preserve">Heart Failure Congress 2014 and the 1st World Congress on Acute Heart Failure, 17–20th May 2014, Athens, Greece. </w:t>
        </w:r>
      </w:hyperlink>
      <w:r w:rsidRPr="009058D4">
        <w:rPr>
          <w:color w:val="000000" w:themeColor="text1"/>
          <w:sz w:val="22"/>
          <w:szCs w:val="22"/>
        </w:rPr>
        <w:t xml:space="preserve">Eur J Heart Fail. 2014; 16(Suppl_2):138-139. </w:t>
      </w:r>
      <w:hyperlink r:id="rId192" w:history="1">
        <w:r w:rsidRPr="009058D4">
          <w:rPr>
            <w:rStyle w:val="Hyperlink"/>
            <w:color w:val="000000" w:themeColor="text1"/>
            <w:sz w:val="22"/>
            <w:szCs w:val="22"/>
            <w:u w:val="none"/>
          </w:rPr>
          <w:t>https://doi.org/10.1002/ejhf.93_13</w:t>
        </w:r>
      </w:hyperlink>
      <w:r w:rsidRPr="009058D4">
        <w:rPr>
          <w:rStyle w:val="Hyperlink"/>
          <w:color w:val="000000" w:themeColor="text1"/>
          <w:sz w:val="22"/>
          <w:szCs w:val="22"/>
          <w:u w:val="none"/>
        </w:rPr>
        <w:t xml:space="preserve"> </w:t>
      </w:r>
      <w:r w:rsidRPr="009058D4">
        <w:rPr>
          <w:rStyle w:val="Hyperlink"/>
          <w:color w:val="000000" w:themeColor="text1"/>
          <w:sz w:val="22"/>
          <w:szCs w:val="22"/>
          <w:u w:val="none"/>
          <w:bdr w:val="none" w:sz="0" w:space="0" w:color="auto" w:frame="1"/>
          <w:shd w:val="clear" w:color="auto" w:fill="FFFFFF"/>
        </w:rPr>
        <w:t>(M34)</w:t>
      </w:r>
    </w:p>
    <w:p w14:paraId="4281E270" w14:textId="584D8C0E"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14. Mujovic NM, </w:t>
      </w:r>
      <w:hyperlink r:id="rId193" w:history="1">
        <w:r w:rsidRPr="009058D4">
          <w:rPr>
            <w:rStyle w:val="Hyperlink"/>
            <w:color w:val="000000" w:themeColor="text1"/>
            <w:sz w:val="22"/>
            <w:szCs w:val="22"/>
            <w:u w:val="none"/>
          </w:rPr>
          <w:t>Marinkovic MM, </w:t>
        </w:r>
      </w:hyperlink>
      <w:hyperlink r:id="rId194" w:history="1">
        <w:r w:rsidRPr="009058D4">
          <w:rPr>
            <w:rStyle w:val="Hyperlink"/>
            <w:color w:val="000000" w:themeColor="text1"/>
            <w:sz w:val="22"/>
            <w:szCs w:val="22"/>
            <w:u w:val="none"/>
          </w:rPr>
          <w:t>Kocijancic AM, </w:t>
        </w:r>
      </w:hyperlink>
      <w:hyperlink r:id="rId195" w:history="1">
        <w:r w:rsidRPr="009058D4">
          <w:rPr>
            <w:rStyle w:val="Hyperlink"/>
            <w:color w:val="000000" w:themeColor="text1"/>
            <w:sz w:val="22"/>
            <w:szCs w:val="22"/>
            <w:u w:val="none"/>
          </w:rPr>
          <w:t xml:space="preserve">Kovacevic V, </w:t>
        </w:r>
      </w:hyperlink>
      <w:hyperlink r:id="rId196" w:history="1">
        <w:r w:rsidRPr="009058D4">
          <w:rPr>
            <w:rStyle w:val="Hyperlink"/>
            <w:color w:val="000000" w:themeColor="text1"/>
            <w:sz w:val="22"/>
            <w:szCs w:val="22"/>
            <w:u w:val="none"/>
          </w:rPr>
          <w:t xml:space="preserve">Mrdja S, </w:t>
        </w:r>
      </w:hyperlink>
      <w:hyperlink r:id="rId197" w:history="1">
        <w:r w:rsidRPr="009058D4">
          <w:rPr>
            <w:rStyle w:val="Hyperlink"/>
            <w:color w:val="000000" w:themeColor="text1"/>
            <w:sz w:val="22"/>
            <w:szCs w:val="22"/>
            <w:u w:val="none"/>
          </w:rPr>
          <w:t>Djikic DD, </w:t>
        </w:r>
      </w:hyperlink>
      <w:hyperlink r:id="rId198" w:history="1">
        <w:r w:rsidRPr="009058D4">
          <w:rPr>
            <w:rStyle w:val="Hyperlink"/>
            <w:b/>
            <w:bCs/>
            <w:color w:val="000000" w:themeColor="text1"/>
            <w:sz w:val="22"/>
            <w:szCs w:val="22"/>
            <w:u w:val="none"/>
          </w:rPr>
          <w:t>Petrovic IM, </w:t>
        </w:r>
      </w:hyperlink>
      <w:hyperlink r:id="rId199" w:history="1">
        <w:r w:rsidRPr="009058D4">
          <w:rPr>
            <w:rStyle w:val="Hyperlink"/>
            <w:color w:val="000000" w:themeColor="text1"/>
            <w:sz w:val="22"/>
            <w:szCs w:val="22"/>
            <w:u w:val="none"/>
          </w:rPr>
          <w:t>Simic DV,</w:t>
        </w:r>
      </w:hyperlink>
      <w:r w:rsidRPr="009058D4">
        <w:rPr>
          <w:color w:val="000000" w:themeColor="text1"/>
          <w:sz w:val="22"/>
          <w:szCs w:val="22"/>
        </w:rPr>
        <w:t> </w:t>
      </w:r>
      <w:hyperlink r:id="rId200" w:history="1">
        <w:r w:rsidRPr="009058D4">
          <w:rPr>
            <w:rStyle w:val="Hyperlink"/>
            <w:color w:val="000000" w:themeColor="text1"/>
            <w:sz w:val="22"/>
            <w:szCs w:val="22"/>
            <w:u w:val="none"/>
          </w:rPr>
          <w:t>Ristic AD,</w:t>
        </w:r>
      </w:hyperlink>
      <w:r w:rsidRPr="009058D4">
        <w:rPr>
          <w:color w:val="000000" w:themeColor="text1"/>
          <w:sz w:val="22"/>
          <w:szCs w:val="22"/>
        </w:rPr>
        <w:t> </w:t>
      </w:r>
      <w:hyperlink r:id="rId201" w:history="1">
        <w:r w:rsidRPr="009058D4">
          <w:rPr>
            <w:rStyle w:val="Hyperlink"/>
            <w:color w:val="000000" w:themeColor="text1"/>
            <w:sz w:val="22"/>
            <w:szCs w:val="22"/>
            <w:u w:val="none"/>
          </w:rPr>
          <w:t>Seferovic PM.</w:t>
        </w:r>
      </w:hyperlink>
      <w:r w:rsidRPr="009058D4">
        <w:rPr>
          <w:color w:val="000000" w:themeColor="text1"/>
          <w:sz w:val="22"/>
          <w:szCs w:val="22"/>
        </w:rPr>
        <w:t xml:space="preserve"> Electrocardiographic and clinical characteristics of patients with ventricular arrhythmia induced remodeling of left ventricle. </w:t>
      </w:r>
      <w:hyperlink r:id="rId202" w:history="1">
        <w:r w:rsidRPr="009058D4">
          <w:rPr>
            <w:color w:val="000000" w:themeColor="text1"/>
            <w:sz w:val="22"/>
            <w:szCs w:val="22"/>
          </w:rPr>
          <w:t xml:space="preserve">Heart Failure Congress 2014 and the 1st World Congress on Acute Heart Failure, 17–20th May 2014, Athens, Greece. </w:t>
        </w:r>
      </w:hyperlink>
      <w:r w:rsidRPr="009058D4">
        <w:rPr>
          <w:color w:val="000000" w:themeColor="text1"/>
          <w:sz w:val="22"/>
          <w:szCs w:val="22"/>
        </w:rPr>
        <w:t xml:space="preserve">Eur J Heart Fail. 2014; 16 (Suppl_2):139-139. </w:t>
      </w:r>
      <w:hyperlink r:id="rId203" w:history="1">
        <w:r w:rsidRPr="009058D4">
          <w:rPr>
            <w:rStyle w:val="Hyperlink"/>
            <w:color w:val="000000" w:themeColor="text1"/>
            <w:sz w:val="22"/>
            <w:szCs w:val="22"/>
            <w:u w:val="none"/>
          </w:rPr>
          <w:t>https://doi.org/10.1002/ejhf.93_13</w:t>
        </w:r>
      </w:hyperlink>
      <w:r w:rsidRPr="009058D4">
        <w:rPr>
          <w:rStyle w:val="Hyperlink"/>
          <w:color w:val="000000" w:themeColor="text1"/>
          <w:sz w:val="22"/>
          <w:szCs w:val="22"/>
          <w:u w:val="none"/>
        </w:rPr>
        <w:t xml:space="preserve"> </w:t>
      </w:r>
      <w:r w:rsidRPr="009058D4">
        <w:rPr>
          <w:rStyle w:val="Hyperlink"/>
          <w:color w:val="000000" w:themeColor="text1"/>
          <w:sz w:val="22"/>
          <w:szCs w:val="22"/>
          <w:u w:val="none"/>
          <w:bdr w:val="none" w:sz="0" w:space="0" w:color="auto" w:frame="1"/>
          <w:shd w:val="clear" w:color="auto" w:fill="FFFFFF"/>
        </w:rPr>
        <w:t>(M34)</w:t>
      </w:r>
    </w:p>
    <w:p w14:paraId="0BD8AA53" w14:textId="4C53A6D1"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15. </w:t>
      </w:r>
      <w:hyperlink r:id="rId204" w:history="1">
        <w:r w:rsidRPr="009058D4">
          <w:rPr>
            <w:rStyle w:val="Hyperlink"/>
            <w:color w:val="000000" w:themeColor="text1"/>
            <w:sz w:val="22"/>
            <w:szCs w:val="22"/>
            <w:u w:val="none"/>
          </w:rPr>
          <w:t>Mujovic N, </w:t>
        </w:r>
      </w:hyperlink>
      <w:hyperlink r:id="rId205" w:history="1">
        <w:r w:rsidRPr="009058D4">
          <w:rPr>
            <w:rStyle w:val="Hyperlink"/>
            <w:color w:val="000000" w:themeColor="text1"/>
            <w:sz w:val="22"/>
            <w:szCs w:val="22"/>
            <w:u w:val="none"/>
          </w:rPr>
          <w:t>Marinkovic MM, </w:t>
        </w:r>
      </w:hyperlink>
      <w:hyperlink r:id="rId206" w:history="1">
        <w:r w:rsidRPr="009058D4">
          <w:rPr>
            <w:rStyle w:val="Hyperlink"/>
            <w:color w:val="000000" w:themeColor="text1"/>
            <w:sz w:val="22"/>
            <w:szCs w:val="22"/>
            <w:u w:val="none"/>
          </w:rPr>
          <w:t>Kocijancic AM, </w:t>
        </w:r>
      </w:hyperlink>
      <w:hyperlink r:id="rId207" w:history="1">
        <w:r w:rsidRPr="009058D4">
          <w:rPr>
            <w:rStyle w:val="Hyperlink"/>
            <w:color w:val="000000" w:themeColor="text1"/>
            <w:sz w:val="22"/>
            <w:szCs w:val="22"/>
            <w:u w:val="none"/>
          </w:rPr>
          <w:t>Mrdja S, </w:t>
        </w:r>
      </w:hyperlink>
      <w:hyperlink r:id="rId208" w:history="1">
        <w:r w:rsidRPr="009058D4">
          <w:rPr>
            <w:rStyle w:val="Hyperlink"/>
            <w:color w:val="000000" w:themeColor="text1"/>
            <w:sz w:val="22"/>
            <w:szCs w:val="22"/>
            <w:u w:val="none"/>
          </w:rPr>
          <w:t xml:space="preserve">Kovacevic V, </w:t>
        </w:r>
      </w:hyperlink>
      <w:hyperlink r:id="rId209" w:history="1">
        <w:r w:rsidRPr="009058D4">
          <w:rPr>
            <w:rStyle w:val="Hyperlink"/>
            <w:color w:val="000000" w:themeColor="text1"/>
            <w:sz w:val="22"/>
            <w:szCs w:val="22"/>
            <w:u w:val="none"/>
          </w:rPr>
          <w:t>Potpara TS,</w:t>
        </w:r>
      </w:hyperlink>
      <w:r w:rsidRPr="009058D4">
        <w:rPr>
          <w:color w:val="000000" w:themeColor="text1"/>
          <w:sz w:val="22"/>
          <w:szCs w:val="22"/>
        </w:rPr>
        <w:t xml:space="preserve"> </w:t>
      </w:r>
      <w:hyperlink r:id="rId210" w:history="1">
        <w:r w:rsidRPr="009058D4">
          <w:rPr>
            <w:rStyle w:val="Hyperlink"/>
            <w:b/>
            <w:bCs/>
            <w:color w:val="000000" w:themeColor="text1"/>
            <w:sz w:val="22"/>
            <w:szCs w:val="22"/>
            <w:u w:val="none"/>
          </w:rPr>
          <w:t>Petrovic IM,</w:t>
        </w:r>
        <w:r w:rsidRPr="009058D4">
          <w:rPr>
            <w:rStyle w:val="Hyperlink"/>
            <w:color w:val="000000" w:themeColor="text1"/>
            <w:sz w:val="22"/>
            <w:szCs w:val="22"/>
            <w:u w:val="none"/>
          </w:rPr>
          <w:t> </w:t>
        </w:r>
      </w:hyperlink>
      <w:hyperlink r:id="rId211" w:history="1">
        <w:r w:rsidRPr="009058D4">
          <w:rPr>
            <w:rStyle w:val="Hyperlink"/>
            <w:color w:val="000000" w:themeColor="text1"/>
            <w:sz w:val="22"/>
            <w:szCs w:val="22"/>
            <w:u w:val="none"/>
          </w:rPr>
          <w:t>Simic DV, </w:t>
        </w:r>
      </w:hyperlink>
      <w:hyperlink r:id="rId212" w:history="1">
        <w:r w:rsidRPr="009058D4">
          <w:rPr>
            <w:rStyle w:val="Hyperlink"/>
            <w:color w:val="000000" w:themeColor="text1"/>
            <w:sz w:val="22"/>
            <w:szCs w:val="22"/>
            <w:u w:val="none"/>
          </w:rPr>
          <w:t>Ristic AD,</w:t>
        </w:r>
      </w:hyperlink>
      <w:r w:rsidRPr="009058D4">
        <w:rPr>
          <w:color w:val="000000" w:themeColor="text1"/>
          <w:sz w:val="22"/>
          <w:szCs w:val="22"/>
        </w:rPr>
        <w:t xml:space="preserve"> </w:t>
      </w:r>
      <w:hyperlink r:id="rId213" w:history="1">
        <w:r w:rsidRPr="009058D4">
          <w:rPr>
            <w:rStyle w:val="Hyperlink"/>
            <w:color w:val="000000" w:themeColor="text1"/>
            <w:sz w:val="22"/>
            <w:szCs w:val="22"/>
            <w:u w:val="none"/>
          </w:rPr>
          <w:t>Seferovic PM. </w:t>
        </w:r>
      </w:hyperlink>
      <w:r w:rsidRPr="009058D4">
        <w:rPr>
          <w:color w:val="000000" w:themeColor="text1"/>
          <w:sz w:val="22"/>
          <w:szCs w:val="22"/>
        </w:rPr>
        <w:t xml:space="preserve">Lifesaving catheter ablation of incessant supraventricular tachycardia complicating with congestive heart failure during pregnancy.  Heart Failure Congress 2014, </w:t>
      </w:r>
      <w:r w:rsidRPr="009058D4">
        <w:rPr>
          <w:rStyle w:val="primary-heading"/>
          <w:color w:val="000000" w:themeColor="text1"/>
          <w:sz w:val="22"/>
          <w:szCs w:val="22"/>
          <w:shd w:val="clear" w:color="auto" w:fill="FFFFFF"/>
        </w:rPr>
        <w:t xml:space="preserve">25-28th May 2013, Lisbon, Portugal. </w:t>
      </w:r>
      <w:r w:rsidRPr="009058D4">
        <w:rPr>
          <w:color w:val="000000" w:themeColor="text1"/>
          <w:sz w:val="22"/>
          <w:szCs w:val="22"/>
        </w:rPr>
        <w:t xml:space="preserve">Eur J Heart Fail. 2013; 12(Suppl_1):S338-S338. </w:t>
      </w:r>
      <w:hyperlink r:id="rId214" w:history="1">
        <w:r w:rsidRPr="009058D4">
          <w:rPr>
            <w:rStyle w:val="Hyperlink"/>
            <w:color w:val="000000" w:themeColor="text1"/>
            <w:sz w:val="22"/>
            <w:szCs w:val="22"/>
            <w:u w:val="none"/>
            <w:shd w:val="clear" w:color="auto" w:fill="FFFFFF"/>
          </w:rPr>
          <w:t>https://doi.org/10.1093/eurjhf/hst010</w:t>
        </w:r>
      </w:hyperlink>
      <w:r w:rsidRPr="009058D4">
        <w:rPr>
          <w:rStyle w:val="Hyperlink"/>
          <w:color w:val="000000" w:themeColor="text1"/>
          <w:sz w:val="22"/>
          <w:szCs w:val="22"/>
          <w:u w:val="none"/>
          <w:shd w:val="clear" w:color="auto" w:fill="FFFFFF"/>
        </w:rPr>
        <w:t xml:space="preserve"> </w:t>
      </w:r>
      <w:r w:rsidRPr="009058D4">
        <w:rPr>
          <w:rStyle w:val="Hyperlink"/>
          <w:color w:val="000000" w:themeColor="text1"/>
          <w:sz w:val="22"/>
          <w:szCs w:val="22"/>
          <w:u w:val="none"/>
          <w:bdr w:val="none" w:sz="0" w:space="0" w:color="auto" w:frame="1"/>
          <w:shd w:val="clear" w:color="auto" w:fill="FFFFFF"/>
        </w:rPr>
        <w:t>(M34)</w:t>
      </w:r>
    </w:p>
    <w:p w14:paraId="120AD825" w14:textId="75688CC3"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16. </w:t>
      </w:r>
      <w:hyperlink r:id="rId215" w:history="1">
        <w:r w:rsidRPr="009058D4">
          <w:rPr>
            <w:rStyle w:val="Hyperlink"/>
            <w:color w:val="000000" w:themeColor="text1"/>
            <w:sz w:val="22"/>
            <w:szCs w:val="22"/>
            <w:u w:val="none"/>
          </w:rPr>
          <w:t>Petrovic MT, </w:t>
        </w:r>
      </w:hyperlink>
      <w:hyperlink r:id="rId216" w:history="1">
        <w:r w:rsidRPr="009058D4">
          <w:rPr>
            <w:rStyle w:val="Hyperlink"/>
            <w:color w:val="000000" w:themeColor="text1"/>
            <w:sz w:val="22"/>
            <w:szCs w:val="22"/>
            <w:u w:val="none"/>
          </w:rPr>
          <w:t>Petrovic M, </w:t>
        </w:r>
      </w:hyperlink>
      <w:hyperlink r:id="rId217" w:history="1">
        <w:r w:rsidRPr="009058D4">
          <w:rPr>
            <w:rStyle w:val="Hyperlink"/>
            <w:color w:val="000000" w:themeColor="text1"/>
            <w:sz w:val="22"/>
            <w:szCs w:val="22"/>
            <w:u w:val="none"/>
          </w:rPr>
          <w:t>Vujisic-Tesic BD, </w:t>
        </w:r>
      </w:hyperlink>
      <w:hyperlink r:id="rId218" w:history="1">
        <w:r w:rsidRPr="009058D4">
          <w:rPr>
            <w:rStyle w:val="Hyperlink"/>
            <w:color w:val="000000" w:themeColor="text1"/>
            <w:sz w:val="22"/>
            <w:szCs w:val="22"/>
            <w:u w:val="none"/>
          </w:rPr>
          <w:t>Milasinovic GR, </w:t>
        </w:r>
      </w:hyperlink>
      <w:hyperlink r:id="rId219" w:history="1">
        <w:r w:rsidRPr="009058D4">
          <w:rPr>
            <w:rStyle w:val="Hyperlink"/>
            <w:color w:val="000000" w:themeColor="text1"/>
            <w:sz w:val="22"/>
            <w:szCs w:val="22"/>
            <w:u w:val="none"/>
          </w:rPr>
          <w:t>Trifunovic DD, </w:t>
        </w:r>
      </w:hyperlink>
      <w:hyperlink r:id="rId220" w:history="1">
        <w:r w:rsidRPr="009058D4">
          <w:rPr>
            <w:rStyle w:val="Hyperlink"/>
            <w:color w:val="000000" w:themeColor="text1"/>
            <w:sz w:val="22"/>
            <w:szCs w:val="22"/>
            <w:u w:val="none"/>
          </w:rPr>
          <w:t>Zivkovic M, </w:t>
        </w:r>
      </w:hyperlink>
      <w:hyperlink r:id="rId221" w:history="1">
        <w:r w:rsidRPr="009058D4">
          <w:rPr>
            <w:rStyle w:val="Hyperlink"/>
            <w:color w:val="000000" w:themeColor="text1"/>
            <w:sz w:val="22"/>
            <w:szCs w:val="22"/>
            <w:u w:val="none"/>
          </w:rPr>
          <w:t>Boricic MV, </w:t>
        </w:r>
      </w:hyperlink>
      <w:hyperlink r:id="rId222" w:history="1">
        <w:r w:rsidRPr="009058D4">
          <w:rPr>
            <w:rStyle w:val="Hyperlink"/>
            <w:color w:val="000000" w:themeColor="text1"/>
            <w:sz w:val="22"/>
            <w:szCs w:val="22"/>
            <w:u w:val="none"/>
          </w:rPr>
          <w:t>Tesic M, </w:t>
        </w:r>
      </w:hyperlink>
      <w:hyperlink r:id="rId223" w:history="1">
        <w:r w:rsidRPr="009058D4">
          <w:rPr>
            <w:rStyle w:val="Hyperlink"/>
            <w:b/>
            <w:bCs/>
            <w:color w:val="000000" w:themeColor="text1"/>
            <w:sz w:val="22"/>
            <w:szCs w:val="22"/>
            <w:u w:val="none"/>
          </w:rPr>
          <w:t>Petrovic IM</w:t>
        </w:r>
        <w:r w:rsidRPr="009058D4">
          <w:rPr>
            <w:rStyle w:val="Hyperlink"/>
            <w:color w:val="000000" w:themeColor="text1"/>
            <w:sz w:val="22"/>
            <w:szCs w:val="22"/>
            <w:u w:val="none"/>
          </w:rPr>
          <w:t>, </w:t>
        </w:r>
      </w:hyperlink>
      <w:hyperlink r:id="rId224" w:history="1">
        <w:r w:rsidRPr="009058D4">
          <w:rPr>
            <w:rStyle w:val="Hyperlink"/>
            <w:color w:val="000000" w:themeColor="text1"/>
            <w:sz w:val="22"/>
            <w:szCs w:val="22"/>
            <w:u w:val="none"/>
          </w:rPr>
          <w:t>Seferovic PM.</w:t>
        </w:r>
      </w:hyperlink>
      <w:r w:rsidRPr="009058D4">
        <w:rPr>
          <w:color w:val="000000" w:themeColor="text1"/>
          <w:sz w:val="22"/>
          <w:szCs w:val="22"/>
        </w:rPr>
        <w:t xml:space="preserve"> Cardiac resynchronization therapy in advanced heart failure patients: does a gender difference in response to CRT exist? Heart Failure Congress 2014, </w:t>
      </w:r>
      <w:r w:rsidRPr="009058D4">
        <w:rPr>
          <w:rStyle w:val="primary-heading"/>
          <w:color w:val="000000" w:themeColor="text1"/>
          <w:sz w:val="22"/>
          <w:szCs w:val="22"/>
          <w:shd w:val="clear" w:color="auto" w:fill="FFFFFF"/>
        </w:rPr>
        <w:t xml:space="preserve">25-28th May 2013, Lisbon, Portugal. </w:t>
      </w:r>
      <w:r w:rsidRPr="009058D4">
        <w:rPr>
          <w:color w:val="000000" w:themeColor="text1"/>
          <w:sz w:val="22"/>
          <w:szCs w:val="22"/>
        </w:rPr>
        <w:t xml:space="preserve">Eur J Heart Fail. 2013; 12(Suppl_1):S100-S100. doi:10.1093/eurjhf/hst009 </w:t>
      </w:r>
      <w:r w:rsidRPr="009058D4">
        <w:rPr>
          <w:rStyle w:val="Hyperlink"/>
          <w:color w:val="000000" w:themeColor="text1"/>
          <w:sz w:val="22"/>
          <w:szCs w:val="22"/>
          <w:u w:val="none"/>
          <w:bdr w:val="none" w:sz="0" w:space="0" w:color="auto" w:frame="1"/>
          <w:shd w:val="clear" w:color="auto" w:fill="FFFFFF"/>
        </w:rPr>
        <w:t>(M34)</w:t>
      </w:r>
    </w:p>
    <w:p w14:paraId="4512BA70" w14:textId="2105AB1D"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17. </w:t>
      </w:r>
      <w:hyperlink r:id="rId225" w:history="1">
        <w:r w:rsidRPr="009058D4">
          <w:rPr>
            <w:rStyle w:val="Hyperlink"/>
            <w:color w:val="000000" w:themeColor="text1"/>
            <w:sz w:val="22"/>
            <w:szCs w:val="22"/>
            <w:u w:val="none"/>
          </w:rPr>
          <w:t>Polovina MM, </w:t>
        </w:r>
      </w:hyperlink>
      <w:hyperlink r:id="rId226" w:history="1">
        <w:r w:rsidRPr="009058D4">
          <w:rPr>
            <w:rStyle w:val="Hyperlink"/>
            <w:color w:val="000000" w:themeColor="text1"/>
            <w:sz w:val="22"/>
            <w:szCs w:val="22"/>
            <w:u w:val="none"/>
          </w:rPr>
          <w:t>Potpara TS,</w:t>
        </w:r>
      </w:hyperlink>
      <w:r w:rsidRPr="009058D4">
        <w:rPr>
          <w:color w:val="000000" w:themeColor="text1"/>
          <w:sz w:val="22"/>
          <w:szCs w:val="22"/>
        </w:rPr>
        <w:t> </w:t>
      </w:r>
      <w:hyperlink r:id="rId227" w:history="1">
        <w:r w:rsidRPr="009058D4">
          <w:rPr>
            <w:rStyle w:val="Hyperlink"/>
            <w:color w:val="000000" w:themeColor="text1"/>
            <w:sz w:val="22"/>
            <w:szCs w:val="22"/>
            <w:u w:val="none"/>
          </w:rPr>
          <w:t>Licina MM, </w:t>
        </w:r>
      </w:hyperlink>
      <w:hyperlink r:id="rId228" w:history="1">
        <w:r w:rsidRPr="009058D4">
          <w:rPr>
            <w:rStyle w:val="Hyperlink"/>
            <w:b/>
            <w:bCs/>
            <w:color w:val="000000" w:themeColor="text1"/>
            <w:sz w:val="22"/>
            <w:szCs w:val="22"/>
            <w:u w:val="none"/>
          </w:rPr>
          <w:t>Petrovic IM,</w:t>
        </w:r>
        <w:r w:rsidRPr="009058D4">
          <w:rPr>
            <w:rStyle w:val="Hyperlink"/>
            <w:color w:val="000000" w:themeColor="text1"/>
            <w:sz w:val="22"/>
            <w:szCs w:val="22"/>
            <w:u w:val="none"/>
          </w:rPr>
          <w:t> </w:t>
        </w:r>
      </w:hyperlink>
      <w:hyperlink r:id="rId229" w:history="1">
        <w:r w:rsidRPr="009058D4">
          <w:rPr>
            <w:rStyle w:val="Hyperlink"/>
            <w:color w:val="000000" w:themeColor="text1"/>
            <w:sz w:val="22"/>
            <w:szCs w:val="22"/>
            <w:u w:val="none"/>
          </w:rPr>
          <w:t>Kovacevic DV, </w:t>
        </w:r>
      </w:hyperlink>
      <w:hyperlink r:id="rId230" w:history="1">
        <w:r w:rsidRPr="009058D4">
          <w:rPr>
            <w:rStyle w:val="Hyperlink"/>
            <w:color w:val="000000" w:themeColor="text1"/>
            <w:sz w:val="22"/>
            <w:szCs w:val="22"/>
            <w:u w:val="none"/>
          </w:rPr>
          <w:t>Ostojic MC. </w:t>
        </w:r>
      </w:hyperlink>
      <w:r w:rsidRPr="009058D4">
        <w:rPr>
          <w:color w:val="000000" w:themeColor="text1"/>
          <w:sz w:val="22"/>
          <w:szCs w:val="22"/>
        </w:rPr>
        <w:t xml:space="preserve"> Development of heart failure in atrial fibrillation: the value of biomarkers of neurohumoral activation, endothelial damage and oxidative stress, and renal dysfunction in risk stratification. </w:t>
      </w:r>
      <w:r w:rsidRPr="009058D4">
        <w:rPr>
          <w:bCs/>
          <w:color w:val="000000" w:themeColor="text1"/>
          <w:sz w:val="22"/>
          <w:szCs w:val="22"/>
        </w:rPr>
        <w:t xml:space="preserve">ESC Congress 2013, 31 August–4 September 2013, Amsterdam, Netherlands. </w:t>
      </w:r>
      <w:r w:rsidRPr="009058D4">
        <w:rPr>
          <w:color w:val="000000" w:themeColor="text1"/>
          <w:sz w:val="22"/>
          <w:szCs w:val="22"/>
        </w:rPr>
        <w:t xml:space="preserve"> Eur Heart J. 2013; 34(Suppl_1):1042-1042. </w:t>
      </w:r>
      <w:hyperlink r:id="rId231" w:history="1">
        <w:r w:rsidRPr="009058D4">
          <w:rPr>
            <w:rStyle w:val="Hyperlink"/>
            <w:color w:val="000000" w:themeColor="text1"/>
            <w:sz w:val="22"/>
            <w:szCs w:val="22"/>
            <w:u w:val="none"/>
            <w:bdr w:val="none" w:sz="0" w:space="0" w:color="auto" w:frame="1"/>
            <w:shd w:val="clear" w:color="auto" w:fill="FFFFFF"/>
          </w:rPr>
          <w:t>https://doi.org/10.1093/eurheartj/eht310.P5623</w:t>
        </w:r>
      </w:hyperlink>
      <w:r w:rsidRPr="009058D4">
        <w:rPr>
          <w:rStyle w:val="Hyperlink"/>
          <w:color w:val="000000" w:themeColor="text1"/>
          <w:sz w:val="22"/>
          <w:szCs w:val="22"/>
          <w:u w:val="none"/>
          <w:bdr w:val="none" w:sz="0" w:space="0" w:color="auto" w:frame="1"/>
          <w:shd w:val="clear" w:color="auto" w:fill="FFFFFF"/>
        </w:rPr>
        <w:t xml:space="preserve"> (M34)</w:t>
      </w:r>
    </w:p>
    <w:p w14:paraId="7A8740F6" w14:textId="0B673C1A"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18. Potpara TS, </w:t>
      </w:r>
      <w:hyperlink r:id="rId232" w:history="1">
        <w:r w:rsidRPr="009058D4">
          <w:rPr>
            <w:rStyle w:val="Hyperlink"/>
            <w:color w:val="000000" w:themeColor="text1"/>
            <w:sz w:val="22"/>
            <w:szCs w:val="22"/>
            <w:u w:val="none"/>
          </w:rPr>
          <w:t>Polovina M, </w:t>
        </w:r>
      </w:hyperlink>
      <w:hyperlink r:id="rId233" w:history="1">
        <w:r w:rsidRPr="009058D4">
          <w:rPr>
            <w:rStyle w:val="Hyperlink"/>
            <w:color w:val="000000" w:themeColor="text1"/>
            <w:sz w:val="22"/>
            <w:szCs w:val="22"/>
            <w:u w:val="none"/>
          </w:rPr>
          <w:t>Licina M, </w:t>
        </w:r>
      </w:hyperlink>
      <w:hyperlink r:id="rId234" w:history="1">
        <w:r w:rsidRPr="009058D4">
          <w:rPr>
            <w:rStyle w:val="Hyperlink"/>
            <w:color w:val="000000" w:themeColor="text1"/>
            <w:sz w:val="22"/>
            <w:szCs w:val="22"/>
            <w:u w:val="none"/>
          </w:rPr>
          <w:t>Jaksic M, </w:t>
        </w:r>
      </w:hyperlink>
      <w:hyperlink r:id="rId235" w:history="1">
        <w:r w:rsidRPr="009058D4">
          <w:rPr>
            <w:rStyle w:val="Hyperlink"/>
            <w:color w:val="000000" w:themeColor="text1"/>
            <w:sz w:val="22"/>
            <w:szCs w:val="22"/>
            <w:u w:val="none"/>
          </w:rPr>
          <w:t xml:space="preserve">Padjen V, </w:t>
        </w:r>
      </w:hyperlink>
      <w:hyperlink r:id="rId236" w:history="1">
        <w:r w:rsidRPr="009058D4">
          <w:rPr>
            <w:rStyle w:val="Hyperlink"/>
            <w:b/>
            <w:bCs/>
            <w:color w:val="000000" w:themeColor="text1"/>
            <w:sz w:val="22"/>
            <w:szCs w:val="22"/>
            <w:u w:val="none"/>
          </w:rPr>
          <w:t>Petrovic I</w:t>
        </w:r>
        <w:r w:rsidRPr="009058D4">
          <w:rPr>
            <w:rStyle w:val="Hyperlink"/>
            <w:color w:val="000000" w:themeColor="text1"/>
            <w:sz w:val="22"/>
            <w:szCs w:val="22"/>
            <w:u w:val="none"/>
          </w:rPr>
          <w:t>, </w:t>
        </w:r>
      </w:hyperlink>
      <w:hyperlink r:id="rId237" w:history="1">
        <w:r w:rsidRPr="009058D4">
          <w:rPr>
            <w:rStyle w:val="Hyperlink"/>
            <w:color w:val="000000" w:themeColor="text1"/>
            <w:sz w:val="22"/>
            <w:szCs w:val="22"/>
            <w:u w:val="none"/>
          </w:rPr>
          <w:t>Bumbasirevic LJ,</w:t>
        </w:r>
      </w:hyperlink>
      <w:r w:rsidRPr="009058D4">
        <w:rPr>
          <w:color w:val="000000" w:themeColor="text1"/>
          <w:sz w:val="22"/>
          <w:szCs w:val="22"/>
        </w:rPr>
        <w:t xml:space="preserve"> </w:t>
      </w:r>
      <w:hyperlink r:id="rId238" w:history="1">
        <w:r w:rsidRPr="009058D4">
          <w:rPr>
            <w:rStyle w:val="Hyperlink"/>
            <w:color w:val="000000" w:themeColor="text1"/>
            <w:sz w:val="22"/>
            <w:szCs w:val="22"/>
            <w:u w:val="none"/>
          </w:rPr>
          <w:t>Stosic-Opincal T,</w:t>
        </w:r>
      </w:hyperlink>
      <w:r w:rsidRPr="009058D4">
        <w:rPr>
          <w:color w:val="000000" w:themeColor="text1"/>
          <w:sz w:val="22"/>
          <w:szCs w:val="22"/>
        </w:rPr>
        <w:t xml:space="preserve"> </w:t>
      </w:r>
      <w:hyperlink r:id="rId239" w:history="1">
        <w:r w:rsidRPr="009058D4">
          <w:rPr>
            <w:rStyle w:val="Hyperlink"/>
            <w:color w:val="000000" w:themeColor="text1"/>
            <w:sz w:val="22"/>
            <w:szCs w:val="22"/>
            <w:u w:val="none"/>
          </w:rPr>
          <w:t> </w:t>
        </w:r>
      </w:hyperlink>
      <w:r w:rsidRPr="009058D4">
        <w:rPr>
          <w:color w:val="000000" w:themeColor="text1"/>
          <w:sz w:val="22"/>
          <w:szCs w:val="22"/>
        </w:rPr>
        <w:t xml:space="preserve"> </w:t>
      </w:r>
      <w:hyperlink r:id="rId240" w:history="1">
        <w:r w:rsidRPr="009058D4">
          <w:rPr>
            <w:rStyle w:val="Hyperlink"/>
            <w:color w:val="000000" w:themeColor="text1"/>
            <w:sz w:val="22"/>
            <w:szCs w:val="22"/>
            <w:u w:val="none"/>
          </w:rPr>
          <w:t>Lip GYH. </w:t>
        </w:r>
      </w:hyperlink>
      <w:r w:rsidRPr="009058D4">
        <w:rPr>
          <w:color w:val="000000" w:themeColor="text1"/>
          <w:sz w:val="22"/>
          <w:szCs w:val="22"/>
        </w:rPr>
        <w:t xml:space="preserve"> Silent cerebral lesions in patients with non-valvular atrial fibrillation and structurally normal hearts.</w:t>
      </w:r>
      <w:r w:rsidRPr="009058D4">
        <w:rPr>
          <w:bCs/>
          <w:color w:val="000000" w:themeColor="text1"/>
          <w:sz w:val="22"/>
          <w:szCs w:val="22"/>
        </w:rPr>
        <w:t xml:space="preserve"> ESC Congress 2013, 31 August–4 September 2013, Amsterdam, Netherlands. </w:t>
      </w:r>
      <w:r w:rsidRPr="009058D4">
        <w:rPr>
          <w:color w:val="000000" w:themeColor="text1"/>
          <w:sz w:val="22"/>
          <w:szCs w:val="22"/>
        </w:rPr>
        <w:t xml:space="preserve"> Eur Heart J. 2013; 34(Suppl_1):746-747. </w:t>
      </w:r>
      <w:r w:rsidRPr="009058D4">
        <w:rPr>
          <w:rStyle w:val="Hyperlink"/>
          <w:color w:val="000000" w:themeColor="text1"/>
          <w:sz w:val="22"/>
          <w:szCs w:val="22"/>
          <w:u w:val="none"/>
          <w:bdr w:val="none" w:sz="0" w:space="0" w:color="auto" w:frame="1"/>
          <w:shd w:val="clear" w:color="auto" w:fill="FFFFFF"/>
        </w:rPr>
        <w:t>(M34)</w:t>
      </w:r>
    </w:p>
    <w:p w14:paraId="31D41B3F" w14:textId="3CF2DCE7" w:rsidR="001B53D0" w:rsidRPr="009058D4" w:rsidRDefault="001B53D0" w:rsidP="001B53D0">
      <w:pPr>
        <w:pStyle w:val="NoSpacing"/>
        <w:ind w:left="284" w:hanging="284"/>
        <w:jc w:val="both"/>
        <w:rPr>
          <w:rFonts w:ascii="Times New Roman" w:hAnsi="Times New Roman"/>
          <w:color w:val="000000" w:themeColor="text1"/>
        </w:rPr>
      </w:pPr>
      <w:r w:rsidRPr="009058D4">
        <w:rPr>
          <w:rFonts w:ascii="Times New Roman" w:hAnsi="Times New Roman"/>
          <w:color w:val="000000" w:themeColor="text1"/>
          <w:lang w:val="sr-Latn-CS"/>
        </w:rPr>
        <w:t xml:space="preserve">19. Petrović M, Petrovic MZ, Vujisic-Tesic B, Milasinovic G, Trifunovic D, Nedeljkovic I, Tesic M, </w:t>
      </w:r>
      <w:r w:rsidRPr="009058D4">
        <w:rPr>
          <w:rFonts w:ascii="Times New Roman" w:hAnsi="Times New Roman"/>
          <w:b/>
          <w:color w:val="000000" w:themeColor="text1"/>
          <w:lang w:val="sr-Latn-CS"/>
        </w:rPr>
        <w:t>Petrovic I</w:t>
      </w:r>
      <w:r w:rsidRPr="009058D4">
        <w:rPr>
          <w:rFonts w:ascii="Times New Roman" w:hAnsi="Times New Roman"/>
          <w:color w:val="000000" w:themeColor="text1"/>
          <w:lang w:val="sr-Latn-CS"/>
        </w:rPr>
        <w:t xml:space="preserve">, Banovic M, Ostojic M. Left ventricular preejection period does not follow improvement of ventricular dyssynchrony in responders tocardiac resynchronization therapy. </w:t>
      </w:r>
      <w:r w:rsidRPr="009058D4">
        <w:rPr>
          <w:rFonts w:ascii="Times New Roman" w:hAnsi="Times New Roman"/>
          <w:color w:val="000000" w:themeColor="text1"/>
        </w:rPr>
        <w:t xml:space="preserve">Heart Failure Congress 2012, </w:t>
      </w:r>
      <w:r w:rsidRPr="009058D4">
        <w:rPr>
          <w:rStyle w:val="primary-heading"/>
          <w:rFonts w:ascii="Times New Roman" w:hAnsi="Times New Roman"/>
          <w:color w:val="000000" w:themeColor="text1"/>
          <w:shd w:val="clear" w:color="auto" w:fill="FFFFFF"/>
        </w:rPr>
        <w:t xml:space="preserve">19-22th May 2012, Belgrade, Serbia. </w:t>
      </w:r>
      <w:r w:rsidRPr="009058D4">
        <w:rPr>
          <w:rFonts w:ascii="Times New Roman" w:hAnsi="Times New Roman"/>
          <w:color w:val="000000" w:themeColor="text1"/>
        </w:rPr>
        <w:t>Eur J Heart Fail. 2012; 11 (Suppl_1):</w:t>
      </w:r>
      <w:r w:rsidRPr="009058D4">
        <w:rPr>
          <w:rFonts w:ascii="Times New Roman" w:hAnsi="Times New Roman"/>
          <w:color w:val="000000" w:themeColor="text1"/>
          <w:lang w:val="sr-Latn-CS"/>
        </w:rPr>
        <w:t xml:space="preserve"> S150. </w:t>
      </w:r>
      <w:r w:rsidRPr="009058D4">
        <w:rPr>
          <w:rStyle w:val="Hyperlink"/>
          <w:rFonts w:ascii="Times New Roman" w:hAnsi="Times New Roman"/>
          <w:color w:val="000000" w:themeColor="text1"/>
          <w:u w:val="none"/>
          <w:bdr w:val="none" w:sz="0" w:space="0" w:color="auto" w:frame="1"/>
          <w:shd w:val="clear" w:color="auto" w:fill="FFFFFF"/>
        </w:rPr>
        <w:t>(M34)</w:t>
      </w:r>
    </w:p>
    <w:p w14:paraId="31261FB9" w14:textId="23547E67" w:rsidR="001B53D0" w:rsidRPr="009058D4" w:rsidRDefault="001B53D0" w:rsidP="001B53D0">
      <w:pPr>
        <w:pStyle w:val="NoSpacing"/>
        <w:ind w:left="284" w:hanging="284"/>
        <w:jc w:val="both"/>
        <w:rPr>
          <w:rFonts w:ascii="Times New Roman" w:hAnsi="Times New Roman"/>
          <w:color w:val="000000" w:themeColor="text1"/>
          <w:lang w:val="sr-Latn-CS"/>
        </w:rPr>
      </w:pPr>
      <w:r w:rsidRPr="009058D4">
        <w:rPr>
          <w:rFonts w:ascii="Times New Roman" w:hAnsi="Times New Roman"/>
          <w:color w:val="000000" w:themeColor="text1"/>
          <w:lang w:val="sr-Latn-CS"/>
        </w:rPr>
        <w:t xml:space="preserve">20. Petrović M, Petrovic MZ, Vujisic-Tesic B, Milasinovic G, Trifunovic D, Boricic M, Tesic M, </w:t>
      </w:r>
      <w:r w:rsidRPr="009058D4">
        <w:rPr>
          <w:rFonts w:ascii="Times New Roman" w:hAnsi="Times New Roman"/>
          <w:b/>
          <w:color w:val="000000" w:themeColor="text1"/>
          <w:lang w:val="sr-Latn-CS"/>
        </w:rPr>
        <w:t>Petrovic I</w:t>
      </w:r>
      <w:r w:rsidRPr="009058D4">
        <w:rPr>
          <w:rFonts w:ascii="Times New Roman" w:hAnsi="Times New Roman"/>
          <w:color w:val="000000" w:themeColor="text1"/>
          <w:lang w:val="sr-Latn-CS"/>
        </w:rPr>
        <w:t xml:space="preserve">, Tomic-Dragovic M, Seferovic P. Left ventricular dyastolic disfunction in severe heart failure patients. </w:t>
      </w:r>
      <w:r w:rsidRPr="009058D4">
        <w:rPr>
          <w:rFonts w:ascii="Times New Roman" w:hAnsi="Times New Roman"/>
          <w:color w:val="000000" w:themeColor="text1"/>
        </w:rPr>
        <w:t xml:space="preserve">Heart Failure Congress 2012, </w:t>
      </w:r>
      <w:r w:rsidRPr="009058D4">
        <w:rPr>
          <w:rStyle w:val="primary-heading"/>
          <w:rFonts w:ascii="Times New Roman" w:hAnsi="Times New Roman"/>
          <w:color w:val="000000" w:themeColor="text1"/>
          <w:shd w:val="clear" w:color="auto" w:fill="FFFFFF"/>
        </w:rPr>
        <w:t xml:space="preserve">19-22th May 2012, Belgrade, Serbia. </w:t>
      </w:r>
      <w:r w:rsidRPr="009058D4">
        <w:rPr>
          <w:rFonts w:ascii="Times New Roman" w:hAnsi="Times New Roman"/>
          <w:color w:val="000000" w:themeColor="text1"/>
        </w:rPr>
        <w:t>Eur J Heart Fail. 2012; 11 (Suppl_1):</w:t>
      </w:r>
      <w:r w:rsidRPr="009058D4">
        <w:rPr>
          <w:rFonts w:ascii="Times New Roman" w:hAnsi="Times New Roman"/>
          <w:color w:val="000000" w:themeColor="text1"/>
          <w:lang w:val="sr-Latn-CS"/>
        </w:rPr>
        <w:t>S173-S173.</w:t>
      </w:r>
      <w:r w:rsidRPr="009058D4">
        <w:rPr>
          <w:rFonts w:ascii="Times New Roman" w:hAnsi="Times New Roman"/>
          <w:color w:val="000000" w:themeColor="text1"/>
        </w:rPr>
        <w:t xml:space="preserve"> </w:t>
      </w:r>
      <w:hyperlink r:id="rId241" w:history="1">
        <w:r w:rsidRPr="009058D4">
          <w:rPr>
            <w:rStyle w:val="Hyperlink"/>
            <w:rFonts w:ascii="Times New Roman" w:hAnsi="Times New Roman"/>
            <w:color w:val="auto"/>
            <w:u w:val="none"/>
          </w:rPr>
          <w:t>https://doi:10.1093/eurjhf/hss013</w:t>
        </w:r>
      </w:hyperlink>
      <w:r w:rsidRPr="009058D4">
        <w:rPr>
          <w:rFonts w:ascii="Times New Roman" w:hAnsi="Times New Roman"/>
        </w:rPr>
        <w:t xml:space="preserve"> </w:t>
      </w:r>
      <w:r w:rsidRPr="009058D4">
        <w:rPr>
          <w:rStyle w:val="Hyperlink"/>
          <w:rFonts w:ascii="Times New Roman" w:hAnsi="Times New Roman"/>
          <w:color w:val="auto"/>
          <w:u w:val="none"/>
          <w:bdr w:val="none" w:sz="0" w:space="0" w:color="auto" w:frame="1"/>
          <w:shd w:val="clear" w:color="auto" w:fill="FFFFFF"/>
        </w:rPr>
        <w:t>(M34)</w:t>
      </w:r>
    </w:p>
    <w:p w14:paraId="1E9BBBE6" w14:textId="5B3E2FDF" w:rsidR="001B53D0" w:rsidRPr="009058D4" w:rsidRDefault="001B53D0" w:rsidP="001B53D0">
      <w:pPr>
        <w:autoSpaceDE w:val="0"/>
        <w:autoSpaceDN w:val="0"/>
        <w:adjustRightInd w:val="0"/>
        <w:spacing w:before="0" w:beforeAutospacing="0" w:after="0" w:afterAutospacing="0"/>
        <w:ind w:left="284" w:right="-52" w:hanging="284"/>
        <w:rPr>
          <w:color w:val="000000" w:themeColor="text1"/>
          <w:sz w:val="22"/>
          <w:szCs w:val="22"/>
          <w:lang w:val="sr-Latn-CS"/>
        </w:rPr>
      </w:pPr>
      <w:r w:rsidRPr="009058D4">
        <w:rPr>
          <w:color w:val="000000" w:themeColor="text1"/>
          <w:sz w:val="22"/>
          <w:szCs w:val="22"/>
          <w:lang w:val="sr-Latn-CS"/>
        </w:rPr>
        <w:t xml:space="preserve">21. Petrovic M,  Vujisic-Tesic B, Damjanovic S, Trifunovic D, </w:t>
      </w:r>
      <w:r w:rsidRPr="009058D4">
        <w:rPr>
          <w:b/>
          <w:color w:val="000000" w:themeColor="text1"/>
          <w:sz w:val="22"/>
          <w:szCs w:val="22"/>
          <w:lang w:val="sr-Latn-CS"/>
        </w:rPr>
        <w:t>Petrovic I</w:t>
      </w:r>
      <w:r w:rsidRPr="009058D4">
        <w:rPr>
          <w:color w:val="000000" w:themeColor="text1"/>
          <w:sz w:val="22"/>
          <w:szCs w:val="22"/>
          <w:lang w:val="sr-Latn-CS"/>
        </w:rPr>
        <w:t xml:space="preserve">, Ivkovic O,  Nedeljkovic I. Left ventricular changesin patients with acromegaly: echocardiographic study. </w:t>
      </w:r>
      <w:r w:rsidRPr="009058D4">
        <w:rPr>
          <w:color w:val="000000" w:themeColor="text1"/>
          <w:sz w:val="22"/>
          <w:szCs w:val="22"/>
        </w:rPr>
        <w:t xml:space="preserve">Heart Failure Congress 2012, </w:t>
      </w:r>
      <w:r w:rsidRPr="009058D4">
        <w:rPr>
          <w:rStyle w:val="primary-heading"/>
          <w:color w:val="000000" w:themeColor="text1"/>
          <w:sz w:val="22"/>
          <w:szCs w:val="22"/>
          <w:shd w:val="clear" w:color="auto" w:fill="FFFFFF"/>
        </w:rPr>
        <w:t xml:space="preserve">19-22th May 2012, Belgrade, Serbia. </w:t>
      </w:r>
      <w:r w:rsidRPr="009058D4">
        <w:rPr>
          <w:color w:val="000000" w:themeColor="text1"/>
          <w:sz w:val="22"/>
          <w:szCs w:val="22"/>
        </w:rPr>
        <w:t>Eur J Heart Fail. 2012; 11 (Suppl_1): S198-S198. https://doi:10.1093/eurjhf/hss015</w:t>
      </w:r>
      <w:r w:rsidRPr="009058D4">
        <w:rPr>
          <w:color w:val="000000" w:themeColor="text1"/>
          <w:sz w:val="22"/>
          <w:szCs w:val="22"/>
          <w:lang w:val="sr-Latn-CS"/>
        </w:rPr>
        <w:t xml:space="preserve"> </w:t>
      </w:r>
      <w:r w:rsidRPr="009058D4">
        <w:rPr>
          <w:rStyle w:val="Hyperlink"/>
          <w:color w:val="000000" w:themeColor="text1"/>
          <w:sz w:val="22"/>
          <w:szCs w:val="22"/>
          <w:u w:val="none"/>
          <w:bdr w:val="none" w:sz="0" w:space="0" w:color="auto" w:frame="1"/>
          <w:shd w:val="clear" w:color="auto" w:fill="FFFFFF"/>
        </w:rPr>
        <w:t>(M34)</w:t>
      </w:r>
    </w:p>
    <w:p w14:paraId="5784292A" w14:textId="1F519CDB" w:rsidR="001B53D0" w:rsidRPr="009058D4" w:rsidRDefault="001B53D0" w:rsidP="001B53D0">
      <w:pPr>
        <w:pStyle w:val="NoSpacing"/>
        <w:ind w:left="284" w:hanging="284"/>
        <w:jc w:val="both"/>
        <w:rPr>
          <w:rStyle w:val="primary-heading"/>
          <w:rFonts w:ascii="Times New Roman" w:hAnsi="Times New Roman"/>
          <w:color w:val="000000" w:themeColor="text1"/>
          <w:shd w:val="clear" w:color="auto" w:fill="FFFFFF"/>
        </w:rPr>
      </w:pPr>
      <w:r w:rsidRPr="009058D4">
        <w:rPr>
          <w:rFonts w:ascii="Times New Roman" w:hAnsi="Times New Roman"/>
          <w:color w:val="000000" w:themeColor="text1"/>
          <w:lang w:val="sr-Latn-CS"/>
        </w:rPr>
        <w:t xml:space="preserve">22. Petrovic M, Petrovic MZ, Vujisic Tesic B, Milasinovic G, Trifunovic D, Boricic M, Tesic M, </w:t>
      </w:r>
      <w:r w:rsidRPr="009058D4">
        <w:rPr>
          <w:rFonts w:ascii="Times New Roman" w:hAnsi="Times New Roman"/>
          <w:b/>
          <w:color w:val="000000" w:themeColor="text1"/>
          <w:lang w:val="sr-Latn-CS"/>
        </w:rPr>
        <w:t>Petrovic I</w:t>
      </w:r>
      <w:r w:rsidRPr="009058D4">
        <w:rPr>
          <w:rFonts w:ascii="Times New Roman" w:hAnsi="Times New Roman"/>
          <w:color w:val="000000" w:themeColor="text1"/>
          <w:lang w:val="sr-Latn-CS"/>
        </w:rPr>
        <w:t xml:space="preserve">, Draganic G. Echocardiographic reverse remodeling  and normalisation of left ventricular systolic function after cardiac resynchronization therapy in patients with advanced heart failure. </w:t>
      </w:r>
      <w:r w:rsidRPr="009058D4">
        <w:rPr>
          <w:rFonts w:ascii="Times New Roman" w:hAnsi="Times New Roman"/>
          <w:color w:val="000000" w:themeColor="text1"/>
        </w:rPr>
        <w:t xml:space="preserve">Heart Failure Congress 2012, </w:t>
      </w:r>
      <w:r w:rsidRPr="009058D4">
        <w:rPr>
          <w:rStyle w:val="primary-heading"/>
          <w:rFonts w:ascii="Times New Roman" w:hAnsi="Times New Roman"/>
          <w:color w:val="000000" w:themeColor="text1"/>
          <w:shd w:val="clear" w:color="auto" w:fill="FFFFFF"/>
        </w:rPr>
        <w:t xml:space="preserve">19-22th May 2012, Belgrade, Serbia. </w:t>
      </w:r>
      <w:r w:rsidRPr="009058D4">
        <w:rPr>
          <w:rFonts w:ascii="Times New Roman" w:hAnsi="Times New Roman"/>
          <w:color w:val="000000" w:themeColor="text1"/>
        </w:rPr>
        <w:t xml:space="preserve">Eur J Heart Fail. 2012; 11 (Suppl_1): S203-S203. </w:t>
      </w:r>
      <w:r w:rsidRPr="009058D4">
        <w:rPr>
          <w:rStyle w:val="Hyperlink"/>
          <w:rFonts w:ascii="Times New Roman" w:hAnsi="Times New Roman"/>
          <w:color w:val="auto"/>
          <w:u w:val="none"/>
          <w:bdr w:val="none" w:sz="0" w:space="0" w:color="auto" w:frame="1"/>
          <w:shd w:val="clear" w:color="auto" w:fill="FFFFFF"/>
        </w:rPr>
        <w:t>(M34)</w:t>
      </w:r>
    </w:p>
    <w:p w14:paraId="042C1C75" w14:textId="07F45983" w:rsidR="001B53D0" w:rsidRPr="009058D4" w:rsidRDefault="001B53D0" w:rsidP="001B53D0">
      <w:pPr>
        <w:pStyle w:val="NoSpacing"/>
        <w:ind w:left="284" w:hanging="284"/>
        <w:jc w:val="both"/>
        <w:rPr>
          <w:rStyle w:val="primary-heading"/>
          <w:rFonts w:ascii="Times New Roman" w:hAnsi="Times New Roman"/>
          <w:color w:val="000000" w:themeColor="text1"/>
          <w:shd w:val="clear" w:color="auto" w:fill="FFFFFF"/>
        </w:rPr>
      </w:pPr>
      <w:r w:rsidRPr="009058D4">
        <w:rPr>
          <w:rFonts w:ascii="Times New Roman" w:hAnsi="Times New Roman"/>
          <w:color w:val="000000" w:themeColor="text1"/>
          <w:lang w:val="sr-Latn-CS"/>
        </w:rPr>
        <w:t xml:space="preserve">23. Petrovic M. Petrovic MZ, Vujisic Tesic B, Milasinovic G, Trifunovic D, Boricic M, Tesic M, </w:t>
      </w:r>
      <w:r w:rsidRPr="009058D4">
        <w:rPr>
          <w:rFonts w:ascii="Times New Roman" w:hAnsi="Times New Roman"/>
          <w:b/>
          <w:color w:val="000000" w:themeColor="text1"/>
          <w:lang w:val="sr-Latn-CS"/>
        </w:rPr>
        <w:t>Petrovic I</w:t>
      </w:r>
      <w:r w:rsidRPr="009058D4">
        <w:rPr>
          <w:rFonts w:ascii="Times New Roman" w:hAnsi="Times New Roman"/>
          <w:color w:val="000000" w:themeColor="text1"/>
          <w:lang w:val="sr-Latn-CS"/>
        </w:rPr>
        <w:t xml:space="preserve">, Petrovic O, Seferovic P. Mitral insufficiency reduction  in advanced heart failure patients: impact of cardiac resynchronization therapy. </w:t>
      </w:r>
      <w:r w:rsidRPr="009058D4">
        <w:rPr>
          <w:rFonts w:ascii="Times New Roman" w:hAnsi="Times New Roman"/>
          <w:color w:val="000000" w:themeColor="text1"/>
        </w:rPr>
        <w:t xml:space="preserve">Heart Failure Congress 2012, </w:t>
      </w:r>
      <w:r w:rsidRPr="009058D4">
        <w:rPr>
          <w:rStyle w:val="primary-heading"/>
          <w:rFonts w:ascii="Times New Roman" w:hAnsi="Times New Roman"/>
          <w:color w:val="000000" w:themeColor="text1"/>
          <w:shd w:val="clear" w:color="auto" w:fill="FFFFFF"/>
        </w:rPr>
        <w:t xml:space="preserve">19-22th May 2012, Belgrade, Serbia. </w:t>
      </w:r>
      <w:r w:rsidRPr="009058D4">
        <w:rPr>
          <w:rFonts w:ascii="Times New Roman" w:hAnsi="Times New Roman"/>
          <w:color w:val="000000" w:themeColor="text1"/>
        </w:rPr>
        <w:t xml:space="preserve">Eur J Heart Fail. 2012; 11 (Suppl_1): S204-S204. </w:t>
      </w:r>
      <w:r w:rsidRPr="009058D4">
        <w:rPr>
          <w:rStyle w:val="Hyperlink"/>
          <w:rFonts w:ascii="Times New Roman" w:hAnsi="Times New Roman"/>
          <w:color w:val="auto"/>
          <w:u w:val="none"/>
          <w:bdr w:val="none" w:sz="0" w:space="0" w:color="auto" w:frame="1"/>
          <w:shd w:val="clear" w:color="auto" w:fill="FFFFFF"/>
        </w:rPr>
        <w:t>(M34)</w:t>
      </w:r>
    </w:p>
    <w:p w14:paraId="2B4C7312" w14:textId="6982B4B2" w:rsidR="001B53D0" w:rsidRPr="009058D4" w:rsidRDefault="001B53D0" w:rsidP="001B53D0">
      <w:pPr>
        <w:pStyle w:val="NoSpacing"/>
        <w:ind w:left="284" w:hanging="284"/>
        <w:jc w:val="both"/>
        <w:rPr>
          <w:rFonts w:ascii="Times New Roman" w:hAnsi="Times New Roman"/>
          <w:color w:val="000000" w:themeColor="text1"/>
        </w:rPr>
      </w:pPr>
      <w:r w:rsidRPr="009058D4">
        <w:rPr>
          <w:rFonts w:ascii="Times New Roman" w:hAnsi="Times New Roman"/>
          <w:color w:val="000000" w:themeColor="text1"/>
        </w:rPr>
        <w:t>24</w:t>
      </w:r>
      <w:r w:rsidRPr="009058D4">
        <w:rPr>
          <w:rFonts w:ascii="Times New Roman" w:hAnsi="Times New Roman"/>
          <w:b/>
          <w:bCs/>
          <w:color w:val="000000" w:themeColor="text1"/>
        </w:rPr>
        <w:t xml:space="preserve">. </w:t>
      </w:r>
      <w:r w:rsidRPr="009058D4">
        <w:rPr>
          <w:rFonts w:ascii="Times New Roman" w:hAnsi="Times New Roman"/>
          <w:bCs/>
          <w:color w:val="000000" w:themeColor="text1"/>
        </w:rPr>
        <w:t>Petrovic MZ</w:t>
      </w:r>
      <w:r w:rsidRPr="009058D4">
        <w:rPr>
          <w:rFonts w:ascii="Times New Roman" w:hAnsi="Times New Roman"/>
          <w:color w:val="000000" w:themeColor="text1"/>
        </w:rPr>
        <w:t xml:space="preserve">,  Petrovic TM,  Milasinovic G,  Vujisic-Tesic B, Nedeljkovic I,  Trifunovic D, Popovic D, Boricic M, </w:t>
      </w:r>
      <w:r w:rsidRPr="009058D4">
        <w:rPr>
          <w:rFonts w:ascii="Times New Roman" w:hAnsi="Times New Roman"/>
          <w:b/>
          <w:color w:val="000000" w:themeColor="text1"/>
        </w:rPr>
        <w:t>Petrovic I</w:t>
      </w:r>
      <w:r w:rsidRPr="009058D4">
        <w:rPr>
          <w:rFonts w:ascii="Times New Roman" w:hAnsi="Times New Roman"/>
          <w:color w:val="000000" w:themeColor="text1"/>
        </w:rPr>
        <w:t xml:space="preserve">,  Banovic M. Effect of cardiac resynchronization therapy on left ventricular diastolic function in patients with advanced heart failure: a single-center trial. Heart Failure Congress 2011, 21-24th </w:t>
      </w:r>
      <w:r w:rsidRPr="009058D4">
        <w:rPr>
          <w:rStyle w:val="primary-heading"/>
          <w:rFonts w:ascii="Times New Roman" w:hAnsi="Times New Roman"/>
          <w:color w:val="000000" w:themeColor="text1"/>
          <w:shd w:val="clear" w:color="auto" w:fill="FFFFFF"/>
        </w:rPr>
        <w:t xml:space="preserve">May 2011, Gothenburg, Sweden. </w:t>
      </w:r>
      <w:r w:rsidRPr="009058D4">
        <w:rPr>
          <w:rFonts w:ascii="Times New Roman" w:hAnsi="Times New Roman"/>
          <w:color w:val="000000" w:themeColor="text1"/>
        </w:rPr>
        <w:t xml:space="preserve">Eur J Heart Fail. 2011; 10 (Suppl_1): S67-S67. </w:t>
      </w:r>
      <w:hyperlink r:id="rId242" w:history="1">
        <w:r w:rsidRPr="009058D4">
          <w:rPr>
            <w:rStyle w:val="Hyperlink"/>
            <w:rFonts w:ascii="Times New Roman" w:hAnsi="Times New Roman"/>
            <w:color w:val="auto"/>
            <w:u w:val="none"/>
          </w:rPr>
          <w:t>https://doi:10.1093/eurjhf/hsr005</w:t>
        </w:r>
      </w:hyperlink>
      <w:r w:rsidRPr="009058D4">
        <w:rPr>
          <w:rFonts w:ascii="Times New Roman" w:hAnsi="Times New Roman"/>
        </w:rPr>
        <w:t xml:space="preserve"> </w:t>
      </w:r>
      <w:r w:rsidRPr="009058D4">
        <w:rPr>
          <w:rStyle w:val="Hyperlink"/>
          <w:rFonts w:ascii="Times New Roman" w:hAnsi="Times New Roman"/>
          <w:color w:val="auto"/>
          <w:u w:val="none"/>
          <w:bdr w:val="none" w:sz="0" w:space="0" w:color="auto" w:frame="1"/>
          <w:shd w:val="clear" w:color="auto" w:fill="FFFFFF"/>
        </w:rPr>
        <w:t>(M34)</w:t>
      </w:r>
    </w:p>
    <w:p w14:paraId="2EE746B7" w14:textId="0B3776C6" w:rsidR="001B53D0" w:rsidRPr="009058D4" w:rsidRDefault="001B53D0" w:rsidP="001B53D0">
      <w:pPr>
        <w:pStyle w:val="NoSpacing"/>
        <w:ind w:left="284" w:hanging="284"/>
        <w:jc w:val="both"/>
        <w:rPr>
          <w:rFonts w:ascii="Times New Roman" w:hAnsi="Times New Roman"/>
          <w:color w:val="000000" w:themeColor="text1"/>
          <w:lang w:val="sr-Latn-CS"/>
        </w:rPr>
      </w:pPr>
      <w:r w:rsidRPr="009058D4">
        <w:rPr>
          <w:rFonts w:ascii="Times New Roman" w:hAnsi="Times New Roman"/>
          <w:color w:val="000000" w:themeColor="text1"/>
          <w:lang w:val="sl-SI"/>
        </w:rPr>
        <w:t xml:space="preserve">25. Trifunovic D,  Sobic-Saranovic D, Stankovic S, Ostojic M, Vujisic-Tesic B, </w:t>
      </w:r>
      <w:r w:rsidRPr="009058D4">
        <w:rPr>
          <w:rFonts w:ascii="Times New Roman" w:hAnsi="Times New Roman"/>
          <w:bCs/>
          <w:color w:val="000000" w:themeColor="text1"/>
          <w:lang w:val="sl-SI"/>
        </w:rPr>
        <w:t>Petrovic M</w:t>
      </w:r>
      <w:r w:rsidRPr="009058D4">
        <w:rPr>
          <w:rFonts w:ascii="Times New Roman" w:hAnsi="Times New Roman"/>
          <w:color w:val="000000" w:themeColor="text1"/>
          <w:lang w:val="sl-SI"/>
        </w:rPr>
        <w:t xml:space="preserve">, Nedeljkovic I, Banovic M, Tesic M, </w:t>
      </w:r>
      <w:r w:rsidRPr="009058D4">
        <w:rPr>
          <w:rFonts w:ascii="Times New Roman" w:hAnsi="Times New Roman"/>
          <w:b/>
          <w:color w:val="000000" w:themeColor="text1"/>
          <w:lang w:val="sl-SI"/>
        </w:rPr>
        <w:t>Petrovic I</w:t>
      </w:r>
      <w:r w:rsidRPr="009058D4">
        <w:rPr>
          <w:rFonts w:ascii="Times New Roman" w:hAnsi="Times New Roman"/>
          <w:color w:val="000000" w:themeColor="text1"/>
          <w:lang w:val="sl-SI"/>
        </w:rPr>
        <w:t>.  Early prediction of infarct size after primary PCI by left ventricular rotationand longitudinal mechanics-which parametar is the best</w:t>
      </w:r>
      <w:r w:rsidRPr="009058D4">
        <w:rPr>
          <w:rFonts w:ascii="Times New Roman" w:hAnsi="Times New Roman"/>
          <w:color w:val="000000" w:themeColor="text1"/>
          <w:lang w:val="sr-Latn-CS"/>
        </w:rPr>
        <w:t xml:space="preserve">? </w:t>
      </w:r>
      <w:r w:rsidRPr="009058D4">
        <w:rPr>
          <w:rFonts w:ascii="Times New Roman" w:hAnsi="Times New Roman"/>
          <w:bCs/>
          <w:color w:val="000000" w:themeColor="text1"/>
        </w:rPr>
        <w:t>EuroEcho 2011 The 15th Annual Meeting of the European Association of Echocardiography</w:t>
      </w:r>
      <w:r w:rsidRPr="009058D4">
        <w:rPr>
          <w:rFonts w:ascii="Times New Roman" w:hAnsi="Times New Roman"/>
          <w:b/>
          <w:bCs/>
          <w:color w:val="000000" w:themeColor="text1"/>
        </w:rPr>
        <w:t>,</w:t>
      </w:r>
      <w:r w:rsidRPr="009058D4">
        <w:rPr>
          <w:rFonts w:ascii="Times New Roman" w:hAnsi="Times New Roman"/>
          <w:bCs/>
          <w:color w:val="000000" w:themeColor="text1"/>
        </w:rPr>
        <w:t xml:space="preserve"> 7-11 December 2011, Budapest, Hungary. </w:t>
      </w:r>
      <w:r w:rsidRPr="009058D4">
        <w:rPr>
          <w:rFonts w:ascii="Times New Roman" w:hAnsi="Times New Roman"/>
          <w:color w:val="000000" w:themeColor="text1"/>
        </w:rPr>
        <w:t>Eur Heart J Cardiovasc Imaging Abstracts Supplement. 2011;</w:t>
      </w:r>
      <w:r w:rsidRPr="009058D4">
        <w:rPr>
          <w:rFonts w:ascii="Times New Roman" w:hAnsi="Times New Roman"/>
          <w:color w:val="000000" w:themeColor="text1"/>
          <w:kern w:val="36"/>
        </w:rPr>
        <w:t xml:space="preserve"> </w:t>
      </w:r>
      <w:r w:rsidRPr="009058D4">
        <w:rPr>
          <w:rFonts w:ascii="Times New Roman" w:hAnsi="Times New Roman"/>
          <w:color w:val="000000" w:themeColor="text1"/>
        </w:rPr>
        <w:t xml:space="preserve">12(Suppl_2):i22-i22. doi:10.1093/ejechocard/jer206 </w:t>
      </w:r>
      <w:r w:rsidRPr="009058D4">
        <w:rPr>
          <w:rStyle w:val="Hyperlink"/>
          <w:rFonts w:ascii="Times New Roman" w:hAnsi="Times New Roman"/>
          <w:color w:val="000000" w:themeColor="text1"/>
          <w:u w:val="none"/>
          <w:bdr w:val="none" w:sz="0" w:space="0" w:color="auto" w:frame="1"/>
          <w:shd w:val="clear" w:color="auto" w:fill="FFFFFF"/>
        </w:rPr>
        <w:t>(M34)</w:t>
      </w:r>
    </w:p>
    <w:p w14:paraId="7990B7C3" w14:textId="4A3FC363" w:rsidR="001B53D0" w:rsidRPr="009058D4" w:rsidRDefault="001B53D0" w:rsidP="001B53D0">
      <w:pPr>
        <w:pStyle w:val="NoSpacing"/>
        <w:ind w:left="284" w:right="-52" w:hanging="284"/>
        <w:jc w:val="both"/>
        <w:rPr>
          <w:rFonts w:ascii="Times New Roman" w:hAnsi="Times New Roman"/>
          <w:color w:val="000000" w:themeColor="text1"/>
          <w:lang w:val="sr-Latn-CS"/>
        </w:rPr>
      </w:pPr>
      <w:r w:rsidRPr="009058D4">
        <w:rPr>
          <w:rFonts w:ascii="Times New Roman" w:hAnsi="Times New Roman"/>
          <w:color w:val="000000" w:themeColor="text1"/>
          <w:lang w:val="sr-Latn-CS"/>
        </w:rPr>
        <w:t xml:space="preserve">26. </w:t>
      </w:r>
      <w:r w:rsidRPr="009058D4">
        <w:rPr>
          <w:rFonts w:ascii="Times New Roman" w:hAnsi="Times New Roman"/>
          <w:bCs/>
          <w:color w:val="000000" w:themeColor="text1"/>
          <w:lang w:val="sr-Latn-CS"/>
        </w:rPr>
        <w:t>Petrovic  M,</w:t>
      </w:r>
      <w:r w:rsidRPr="009058D4">
        <w:rPr>
          <w:rFonts w:ascii="Times New Roman" w:hAnsi="Times New Roman"/>
          <w:color w:val="000000" w:themeColor="text1"/>
          <w:lang w:val="sr-Latn-CS"/>
        </w:rPr>
        <w:t xml:space="preserve">  Petrovic T.M, Milasinovic G, VujisicTesic B, Nedeljjkovic I, Trifunovic-Zamaklar D, </w:t>
      </w:r>
      <w:r w:rsidRPr="009058D4">
        <w:rPr>
          <w:rFonts w:ascii="Times New Roman" w:hAnsi="Times New Roman"/>
          <w:b/>
          <w:color w:val="000000" w:themeColor="text1"/>
          <w:lang w:val="sr-Latn-CS"/>
        </w:rPr>
        <w:t>Petrovic I</w:t>
      </w:r>
      <w:r w:rsidRPr="009058D4">
        <w:rPr>
          <w:rFonts w:ascii="Times New Roman" w:hAnsi="Times New Roman"/>
          <w:color w:val="000000" w:themeColor="text1"/>
          <w:lang w:val="sr-Latn-CS"/>
        </w:rPr>
        <w:t xml:space="preserve">, Draganic G, Banovic M, Boricic M. Prediction of good response  to cardiac resynchronization therapy in severe heart failure patients: the role of conventional echocardiography. </w:t>
      </w:r>
      <w:r w:rsidRPr="009058D4">
        <w:rPr>
          <w:rFonts w:ascii="Times New Roman" w:hAnsi="Times New Roman"/>
          <w:bCs/>
          <w:color w:val="000000" w:themeColor="text1"/>
        </w:rPr>
        <w:t>EuroEcho 2011 The 15th Annual Meeting of the European Association of Echocardiography</w:t>
      </w:r>
      <w:r w:rsidRPr="009058D4">
        <w:rPr>
          <w:rFonts w:ascii="Times New Roman" w:hAnsi="Times New Roman"/>
          <w:b/>
          <w:bCs/>
          <w:color w:val="000000" w:themeColor="text1"/>
        </w:rPr>
        <w:t>,</w:t>
      </w:r>
      <w:r w:rsidRPr="009058D4">
        <w:rPr>
          <w:rFonts w:ascii="Times New Roman" w:hAnsi="Times New Roman"/>
          <w:bCs/>
          <w:color w:val="000000" w:themeColor="text1"/>
        </w:rPr>
        <w:t xml:space="preserve"> 7-11 December 2011, Budapest, Hungary. </w:t>
      </w:r>
      <w:r w:rsidRPr="009058D4">
        <w:rPr>
          <w:rFonts w:ascii="Times New Roman" w:hAnsi="Times New Roman"/>
          <w:color w:val="000000" w:themeColor="text1"/>
        </w:rPr>
        <w:t>Eur Heart J Cardiovasc Imaging Abstracts Supplement. 2011;</w:t>
      </w:r>
      <w:r w:rsidRPr="009058D4">
        <w:rPr>
          <w:rFonts w:ascii="Times New Roman" w:hAnsi="Times New Roman"/>
          <w:color w:val="000000" w:themeColor="text1"/>
          <w:kern w:val="36"/>
        </w:rPr>
        <w:t xml:space="preserve"> </w:t>
      </w:r>
      <w:r w:rsidRPr="009058D4">
        <w:rPr>
          <w:rFonts w:ascii="Times New Roman" w:hAnsi="Times New Roman"/>
          <w:color w:val="000000" w:themeColor="text1"/>
        </w:rPr>
        <w:t xml:space="preserve">12(Suppl_2):ii137-ii137. doi:10.1093/ejechocard/jer216 </w:t>
      </w:r>
      <w:r w:rsidRPr="009058D4">
        <w:rPr>
          <w:rStyle w:val="Hyperlink"/>
          <w:rFonts w:ascii="Times New Roman" w:hAnsi="Times New Roman"/>
          <w:color w:val="000000" w:themeColor="text1"/>
          <w:u w:val="none"/>
          <w:bdr w:val="none" w:sz="0" w:space="0" w:color="auto" w:frame="1"/>
          <w:shd w:val="clear" w:color="auto" w:fill="FFFFFF"/>
        </w:rPr>
        <w:t>(M34)</w:t>
      </w:r>
    </w:p>
    <w:p w14:paraId="3FE6B983" w14:textId="6F4B1BCF" w:rsidR="001B53D0" w:rsidRPr="009058D4" w:rsidRDefault="001B53D0" w:rsidP="001B53D0">
      <w:pPr>
        <w:autoSpaceDE w:val="0"/>
        <w:autoSpaceDN w:val="0"/>
        <w:adjustRightInd w:val="0"/>
        <w:spacing w:before="0" w:beforeAutospacing="0" w:after="0" w:afterAutospacing="0"/>
        <w:ind w:left="284" w:right="-52" w:hanging="284"/>
        <w:rPr>
          <w:color w:val="000000" w:themeColor="text1"/>
          <w:sz w:val="22"/>
          <w:szCs w:val="22"/>
        </w:rPr>
      </w:pPr>
      <w:r w:rsidRPr="009058D4">
        <w:rPr>
          <w:color w:val="000000" w:themeColor="text1"/>
          <w:sz w:val="22"/>
          <w:szCs w:val="22"/>
        </w:rPr>
        <w:t xml:space="preserve">27.Petrovic M, Milasinovic G, Vujisic-Tesic B, Trifunovic-Zamaklar D, Jovanovic V, Banovic M,  Nedeljkovic I, Boricic M, Petrovic O, </w:t>
      </w:r>
      <w:r w:rsidRPr="009058D4">
        <w:rPr>
          <w:b/>
          <w:color w:val="000000" w:themeColor="text1"/>
          <w:sz w:val="22"/>
          <w:szCs w:val="22"/>
        </w:rPr>
        <w:t>Petrovic I</w:t>
      </w:r>
      <w:r w:rsidRPr="009058D4">
        <w:rPr>
          <w:color w:val="000000" w:themeColor="text1"/>
          <w:sz w:val="22"/>
          <w:szCs w:val="22"/>
        </w:rPr>
        <w:t xml:space="preserve">. Does early interventricular dyssynchrony after right ventricular pacemaker implantation predict late decrease of left ventricular function in patients with initially preserved LV systolic function? Heart Failure Congress 2010, 21-24th </w:t>
      </w:r>
      <w:r w:rsidRPr="009058D4">
        <w:rPr>
          <w:rStyle w:val="primary-heading"/>
          <w:color w:val="000000" w:themeColor="text1"/>
          <w:sz w:val="22"/>
          <w:szCs w:val="22"/>
          <w:shd w:val="clear" w:color="auto" w:fill="FFFFFF"/>
        </w:rPr>
        <w:t xml:space="preserve">May 2010, Berlin, Germany. </w:t>
      </w:r>
      <w:r w:rsidRPr="009058D4">
        <w:rPr>
          <w:color w:val="000000" w:themeColor="text1"/>
          <w:sz w:val="22"/>
          <w:szCs w:val="22"/>
        </w:rPr>
        <w:t xml:space="preserve">Eur J Heart Fail. 2010; 9 (Suppl_1):S47-S47. </w:t>
      </w:r>
      <w:r w:rsidRPr="009058D4">
        <w:rPr>
          <w:rStyle w:val="Hyperlink"/>
          <w:color w:val="000000" w:themeColor="text1"/>
          <w:sz w:val="22"/>
          <w:szCs w:val="22"/>
          <w:u w:val="none"/>
          <w:bdr w:val="none" w:sz="0" w:space="0" w:color="auto" w:frame="1"/>
          <w:shd w:val="clear" w:color="auto" w:fill="FFFFFF"/>
        </w:rPr>
        <w:t>(M34)</w:t>
      </w:r>
    </w:p>
    <w:p w14:paraId="1167B23B" w14:textId="106B295A" w:rsidR="001B53D0" w:rsidRPr="009058D4" w:rsidRDefault="001B53D0" w:rsidP="001B53D0">
      <w:pPr>
        <w:pStyle w:val="NoSpacing"/>
        <w:ind w:left="284" w:right="-52" w:hanging="284"/>
        <w:jc w:val="both"/>
        <w:rPr>
          <w:rFonts w:ascii="Times New Roman" w:hAnsi="Times New Roman"/>
          <w:color w:val="000000" w:themeColor="text1"/>
        </w:rPr>
      </w:pPr>
      <w:r w:rsidRPr="009058D4">
        <w:rPr>
          <w:rFonts w:ascii="Times New Roman" w:hAnsi="Times New Roman"/>
          <w:color w:val="000000" w:themeColor="text1"/>
        </w:rPr>
        <w:t>28</w:t>
      </w:r>
      <w:r w:rsidRPr="009058D4">
        <w:rPr>
          <w:rFonts w:ascii="Times New Roman" w:hAnsi="Times New Roman"/>
          <w:b/>
          <w:bCs/>
          <w:color w:val="000000" w:themeColor="text1"/>
        </w:rPr>
        <w:t xml:space="preserve">. </w:t>
      </w:r>
      <w:r w:rsidRPr="009058D4">
        <w:rPr>
          <w:rFonts w:ascii="Times New Roman" w:hAnsi="Times New Roman"/>
          <w:bCs/>
          <w:color w:val="000000" w:themeColor="text1"/>
        </w:rPr>
        <w:t>Petrovic M</w:t>
      </w:r>
      <w:r w:rsidRPr="009058D4">
        <w:rPr>
          <w:rFonts w:ascii="Times New Roman" w:hAnsi="Times New Roman"/>
          <w:color w:val="000000" w:themeColor="text1"/>
        </w:rPr>
        <w:t xml:space="preserve">, Vujisic Tesic B, .Petrovic TM, .Milasinovic G, Trifunovic-Zamlakar D, Nedeljkovic I, Calovic Z, Jelic V, </w:t>
      </w:r>
      <w:r w:rsidRPr="009058D4">
        <w:rPr>
          <w:rFonts w:ascii="Times New Roman" w:hAnsi="Times New Roman"/>
          <w:b/>
          <w:color w:val="000000" w:themeColor="text1"/>
        </w:rPr>
        <w:t>Petrovic I</w:t>
      </w:r>
      <w:r w:rsidRPr="009058D4">
        <w:rPr>
          <w:rFonts w:ascii="Times New Roman" w:hAnsi="Times New Roman"/>
          <w:color w:val="000000" w:themeColor="text1"/>
        </w:rPr>
        <w:t xml:space="preserve">, Banovic M. Left ventricular reverse remodeling due to cardiac resynchronization therapy, in patients with dilated cardiomyopathy and heart failure. Heart Failure Congress 2010, 21-24th </w:t>
      </w:r>
      <w:r w:rsidRPr="009058D4">
        <w:rPr>
          <w:rStyle w:val="primary-heading"/>
          <w:rFonts w:ascii="Times New Roman" w:hAnsi="Times New Roman"/>
          <w:color w:val="000000" w:themeColor="text1"/>
          <w:shd w:val="clear" w:color="auto" w:fill="FFFFFF"/>
        </w:rPr>
        <w:t xml:space="preserve">May 2010, Berlin, Germany. </w:t>
      </w:r>
      <w:r w:rsidRPr="009058D4">
        <w:rPr>
          <w:rFonts w:ascii="Times New Roman" w:hAnsi="Times New Roman"/>
          <w:color w:val="000000" w:themeColor="text1"/>
        </w:rPr>
        <w:t>Eur J Heart Fail. 2010; 9 (Suppl_1):</w:t>
      </w:r>
      <w:r w:rsidR="00495B2E" w:rsidRPr="009058D4">
        <w:rPr>
          <w:rFonts w:ascii="Times New Roman" w:hAnsi="Times New Roman"/>
          <w:color w:val="000000" w:themeColor="text1"/>
        </w:rPr>
        <w:t xml:space="preserve"> </w:t>
      </w:r>
      <w:r w:rsidRPr="009058D4">
        <w:rPr>
          <w:rFonts w:ascii="Times New Roman" w:hAnsi="Times New Roman"/>
          <w:color w:val="000000" w:themeColor="text1"/>
        </w:rPr>
        <w:t xml:space="preserve">S184-S184. </w:t>
      </w:r>
      <w:hyperlink r:id="rId243" w:history="1">
        <w:r w:rsidRPr="009058D4">
          <w:rPr>
            <w:rStyle w:val="Hyperlink"/>
            <w:rFonts w:ascii="Times New Roman" w:hAnsi="Times New Roman"/>
            <w:color w:val="auto"/>
            <w:u w:val="none"/>
          </w:rPr>
          <w:t>https://doi:10.1093/eurjhf/hsq013</w:t>
        </w:r>
      </w:hyperlink>
      <w:r w:rsidRPr="009058D4">
        <w:rPr>
          <w:rFonts w:ascii="Times New Roman" w:hAnsi="Times New Roman"/>
        </w:rPr>
        <w:t xml:space="preserve"> </w:t>
      </w:r>
      <w:r w:rsidRPr="009058D4">
        <w:rPr>
          <w:rStyle w:val="Hyperlink"/>
          <w:rFonts w:ascii="Times New Roman" w:hAnsi="Times New Roman"/>
          <w:color w:val="auto"/>
          <w:u w:val="none"/>
          <w:bdr w:val="none" w:sz="0" w:space="0" w:color="auto" w:frame="1"/>
          <w:shd w:val="clear" w:color="auto" w:fill="FFFFFF"/>
        </w:rPr>
        <w:t>(M34)</w:t>
      </w:r>
    </w:p>
    <w:p w14:paraId="522D3A87" w14:textId="55C8B8EC" w:rsidR="001B53D0" w:rsidRPr="009058D4" w:rsidRDefault="001B53D0" w:rsidP="001B53D0">
      <w:pPr>
        <w:spacing w:before="0" w:beforeAutospacing="0" w:after="0" w:afterAutospacing="0"/>
        <w:ind w:left="284" w:right="-52" w:hanging="284"/>
        <w:rPr>
          <w:color w:val="000000" w:themeColor="text1"/>
          <w:sz w:val="22"/>
          <w:szCs w:val="22"/>
        </w:rPr>
      </w:pPr>
      <w:r w:rsidRPr="009058D4">
        <w:rPr>
          <w:color w:val="000000" w:themeColor="text1"/>
          <w:sz w:val="22"/>
          <w:szCs w:val="22"/>
        </w:rPr>
        <w:t>29</w:t>
      </w:r>
      <w:r w:rsidRPr="009058D4">
        <w:rPr>
          <w:bCs/>
          <w:color w:val="000000" w:themeColor="text1"/>
          <w:sz w:val="22"/>
          <w:szCs w:val="22"/>
        </w:rPr>
        <w:t>. Petrovic MZ</w:t>
      </w:r>
      <w:r w:rsidRPr="009058D4">
        <w:rPr>
          <w:color w:val="000000" w:themeColor="text1"/>
          <w:sz w:val="22"/>
          <w:szCs w:val="22"/>
        </w:rPr>
        <w:t xml:space="preserve">, Petrovic TM, Milasinovic G, Vujisic-Tesic B, Nedeljkovic I,Trifunovic  Zamlakar D, Calovic Z, Jelic V, </w:t>
      </w:r>
      <w:r w:rsidRPr="009058D4">
        <w:rPr>
          <w:b/>
          <w:color w:val="000000" w:themeColor="text1"/>
          <w:sz w:val="22"/>
          <w:szCs w:val="22"/>
        </w:rPr>
        <w:t>Petrovic I</w:t>
      </w:r>
      <w:r w:rsidRPr="009058D4">
        <w:rPr>
          <w:color w:val="000000" w:themeColor="text1"/>
          <w:sz w:val="22"/>
          <w:szCs w:val="22"/>
        </w:rPr>
        <w:t xml:space="preserve">, Banovic M. Echocardiography in cardiac resynchronization therapy: is it possible to anticipate responders? Heart Failure Congress 2010, 21-24th </w:t>
      </w:r>
      <w:r w:rsidRPr="009058D4">
        <w:rPr>
          <w:rStyle w:val="primary-heading"/>
          <w:color w:val="000000" w:themeColor="text1"/>
          <w:sz w:val="22"/>
          <w:szCs w:val="22"/>
          <w:shd w:val="clear" w:color="auto" w:fill="FFFFFF"/>
        </w:rPr>
        <w:t xml:space="preserve">May 2010, Berlin, Germany. </w:t>
      </w:r>
      <w:r w:rsidRPr="009058D4">
        <w:rPr>
          <w:color w:val="000000" w:themeColor="text1"/>
          <w:sz w:val="22"/>
          <w:szCs w:val="22"/>
        </w:rPr>
        <w:t>Eur J Heart Fail. 2010; 9 (Suppl_1):</w:t>
      </w:r>
      <w:r w:rsidR="00495B2E" w:rsidRPr="009058D4">
        <w:rPr>
          <w:color w:val="000000" w:themeColor="text1"/>
          <w:sz w:val="22"/>
          <w:szCs w:val="22"/>
        </w:rPr>
        <w:t xml:space="preserve"> </w:t>
      </w:r>
      <w:r w:rsidRPr="009058D4">
        <w:rPr>
          <w:color w:val="000000" w:themeColor="text1"/>
          <w:sz w:val="22"/>
          <w:szCs w:val="22"/>
        </w:rPr>
        <w:t xml:space="preserve">S185-S185. </w:t>
      </w:r>
      <w:r w:rsidRPr="009058D4">
        <w:rPr>
          <w:rStyle w:val="Hyperlink"/>
          <w:color w:val="000000" w:themeColor="text1"/>
          <w:sz w:val="22"/>
          <w:szCs w:val="22"/>
          <w:u w:val="none"/>
          <w:bdr w:val="none" w:sz="0" w:space="0" w:color="auto" w:frame="1"/>
          <w:shd w:val="clear" w:color="auto" w:fill="FFFFFF"/>
        </w:rPr>
        <w:t>(M34)</w:t>
      </w:r>
    </w:p>
    <w:p w14:paraId="2C2B369E" w14:textId="7A1E1F95" w:rsidR="001B53D0" w:rsidRPr="009058D4" w:rsidRDefault="001B53D0" w:rsidP="001B53D0">
      <w:pPr>
        <w:pStyle w:val="NoSpacing"/>
        <w:ind w:left="284" w:right="-52" w:hanging="284"/>
        <w:jc w:val="both"/>
        <w:rPr>
          <w:rFonts w:ascii="Times New Roman" w:hAnsi="Times New Roman"/>
          <w:color w:val="000000" w:themeColor="text1"/>
        </w:rPr>
      </w:pPr>
      <w:r w:rsidRPr="009058D4">
        <w:rPr>
          <w:rFonts w:ascii="Times New Roman" w:hAnsi="Times New Roman"/>
          <w:color w:val="000000" w:themeColor="text1"/>
        </w:rPr>
        <w:t>30</w:t>
      </w:r>
      <w:r w:rsidRPr="009058D4">
        <w:rPr>
          <w:rFonts w:ascii="Times New Roman" w:hAnsi="Times New Roman"/>
          <w:b/>
          <w:bCs/>
          <w:color w:val="000000" w:themeColor="text1"/>
        </w:rPr>
        <w:t>.</w:t>
      </w:r>
      <w:hyperlink r:id="rId244" w:history="1">
        <w:r w:rsidRPr="009058D4">
          <w:rPr>
            <w:rStyle w:val="Hyperlink"/>
            <w:rFonts w:ascii="Times New Roman" w:hAnsi="Times New Roman"/>
            <w:color w:val="000000" w:themeColor="text1"/>
            <w:u w:val="none"/>
          </w:rPr>
          <w:t xml:space="preserve"> Petrovic</w:t>
        </w:r>
      </w:hyperlink>
      <w:r w:rsidRPr="009058D4">
        <w:rPr>
          <w:rFonts w:ascii="Times New Roman" w:hAnsi="Times New Roman"/>
          <w:bCs/>
          <w:color w:val="000000" w:themeColor="text1"/>
        </w:rPr>
        <w:t xml:space="preserve"> MZ</w:t>
      </w:r>
      <w:r w:rsidRPr="009058D4">
        <w:rPr>
          <w:rFonts w:ascii="Times New Roman" w:hAnsi="Times New Roman"/>
          <w:b/>
          <w:bCs/>
          <w:color w:val="000000" w:themeColor="text1"/>
        </w:rPr>
        <w:t>,</w:t>
      </w:r>
      <w:r w:rsidRPr="009058D4">
        <w:rPr>
          <w:rFonts w:ascii="Times New Roman" w:hAnsi="Times New Roman"/>
          <w:color w:val="000000" w:themeColor="text1"/>
        </w:rPr>
        <w:t xml:space="preserve"> </w:t>
      </w:r>
      <w:hyperlink r:id="rId245" w:history="1">
        <w:r w:rsidRPr="009058D4">
          <w:rPr>
            <w:rStyle w:val="Hyperlink"/>
            <w:rFonts w:ascii="Times New Roman" w:hAnsi="Times New Roman"/>
            <w:color w:val="000000" w:themeColor="text1"/>
            <w:u w:val="none"/>
          </w:rPr>
          <w:t xml:space="preserve"> Vujisic-Tesic</w:t>
        </w:r>
      </w:hyperlink>
      <w:r w:rsidRPr="009058D4">
        <w:rPr>
          <w:rFonts w:ascii="Times New Roman" w:hAnsi="Times New Roman"/>
          <w:color w:val="000000" w:themeColor="text1"/>
        </w:rPr>
        <w:t xml:space="preserve"> B, </w:t>
      </w:r>
      <w:hyperlink r:id="rId246" w:history="1">
        <w:r w:rsidRPr="009058D4">
          <w:rPr>
            <w:rStyle w:val="Hyperlink"/>
            <w:rFonts w:ascii="Times New Roman" w:hAnsi="Times New Roman"/>
            <w:color w:val="000000" w:themeColor="text1"/>
            <w:u w:val="none"/>
          </w:rPr>
          <w:t xml:space="preserve"> Milasinovic</w:t>
        </w:r>
      </w:hyperlink>
      <w:r w:rsidRPr="009058D4">
        <w:rPr>
          <w:rFonts w:ascii="Times New Roman" w:hAnsi="Times New Roman"/>
          <w:color w:val="000000" w:themeColor="text1"/>
        </w:rPr>
        <w:t xml:space="preserve"> G, </w:t>
      </w:r>
      <w:hyperlink r:id="rId247" w:history="1">
        <w:r w:rsidRPr="009058D4">
          <w:rPr>
            <w:rStyle w:val="Hyperlink"/>
            <w:rFonts w:ascii="Times New Roman" w:hAnsi="Times New Roman"/>
            <w:color w:val="000000" w:themeColor="text1"/>
            <w:u w:val="none"/>
          </w:rPr>
          <w:t xml:space="preserve"> Petrovic</w:t>
        </w:r>
      </w:hyperlink>
      <w:r w:rsidRPr="009058D4">
        <w:rPr>
          <w:rFonts w:ascii="Times New Roman" w:hAnsi="Times New Roman"/>
          <w:color w:val="000000" w:themeColor="text1"/>
        </w:rPr>
        <w:t xml:space="preserve"> TM, </w:t>
      </w:r>
      <w:hyperlink r:id="rId248" w:history="1">
        <w:r w:rsidRPr="009058D4">
          <w:rPr>
            <w:rStyle w:val="Hyperlink"/>
            <w:rFonts w:ascii="Times New Roman" w:hAnsi="Times New Roman"/>
            <w:color w:val="000000" w:themeColor="text1"/>
            <w:u w:val="none"/>
          </w:rPr>
          <w:t xml:space="preserve"> Nedeljkovci I</w:t>
        </w:r>
      </w:hyperlink>
      <w:r w:rsidRPr="009058D4">
        <w:rPr>
          <w:rFonts w:ascii="Times New Roman" w:hAnsi="Times New Roman"/>
          <w:color w:val="000000" w:themeColor="text1"/>
        </w:rPr>
        <w:t xml:space="preserve">, </w:t>
      </w:r>
      <w:hyperlink r:id="rId249" w:history="1">
        <w:r w:rsidRPr="009058D4">
          <w:rPr>
            <w:rStyle w:val="Hyperlink"/>
            <w:rFonts w:ascii="Times New Roman" w:hAnsi="Times New Roman"/>
            <w:color w:val="000000" w:themeColor="text1"/>
            <w:u w:val="none"/>
          </w:rPr>
          <w:t xml:space="preserve"> Zamaklar-Trifunovic</w:t>
        </w:r>
      </w:hyperlink>
      <w:r w:rsidRPr="009058D4">
        <w:rPr>
          <w:rFonts w:ascii="Times New Roman" w:hAnsi="Times New Roman"/>
          <w:color w:val="000000" w:themeColor="text1"/>
        </w:rPr>
        <w:t xml:space="preserve"> D, </w:t>
      </w:r>
      <w:hyperlink r:id="rId250" w:history="1">
        <w:r w:rsidRPr="009058D4">
          <w:rPr>
            <w:rStyle w:val="Hyperlink"/>
            <w:rFonts w:ascii="Times New Roman" w:hAnsi="Times New Roman"/>
            <w:color w:val="000000" w:themeColor="text1"/>
            <w:u w:val="none"/>
          </w:rPr>
          <w:t xml:space="preserve"> Calovic</w:t>
        </w:r>
      </w:hyperlink>
      <w:r w:rsidRPr="009058D4">
        <w:rPr>
          <w:rFonts w:ascii="Times New Roman" w:hAnsi="Times New Roman"/>
          <w:color w:val="000000" w:themeColor="text1"/>
        </w:rPr>
        <w:t xml:space="preserve"> Z, </w:t>
      </w:r>
      <w:hyperlink r:id="rId251" w:history="1">
        <w:r w:rsidRPr="009058D4">
          <w:rPr>
            <w:rStyle w:val="Hyperlink"/>
            <w:rFonts w:ascii="Times New Roman" w:hAnsi="Times New Roman"/>
            <w:color w:val="000000" w:themeColor="text1"/>
            <w:u w:val="none"/>
          </w:rPr>
          <w:t xml:space="preserve"> Jelic</w:t>
        </w:r>
      </w:hyperlink>
      <w:r w:rsidRPr="009058D4">
        <w:rPr>
          <w:rFonts w:ascii="Times New Roman" w:hAnsi="Times New Roman"/>
          <w:color w:val="000000" w:themeColor="text1"/>
        </w:rPr>
        <w:t xml:space="preserve"> V, </w:t>
      </w:r>
      <w:hyperlink r:id="rId252" w:history="1">
        <w:r w:rsidRPr="009058D4">
          <w:rPr>
            <w:rStyle w:val="Hyperlink"/>
            <w:rFonts w:ascii="Times New Roman" w:hAnsi="Times New Roman"/>
            <w:color w:val="000000" w:themeColor="text1"/>
            <w:u w:val="none"/>
          </w:rPr>
          <w:t xml:space="preserve"> Boricic</w:t>
        </w:r>
      </w:hyperlink>
      <w:r w:rsidRPr="009058D4">
        <w:rPr>
          <w:rFonts w:ascii="Times New Roman" w:hAnsi="Times New Roman"/>
          <w:color w:val="000000" w:themeColor="text1"/>
        </w:rPr>
        <w:t xml:space="preserve"> M, </w:t>
      </w:r>
      <w:hyperlink r:id="rId253" w:history="1">
        <w:r w:rsidRPr="009058D4">
          <w:rPr>
            <w:rStyle w:val="Hyperlink"/>
            <w:rFonts w:ascii="Times New Roman" w:hAnsi="Times New Roman"/>
            <w:b/>
            <w:bCs/>
            <w:color w:val="000000" w:themeColor="text1"/>
            <w:u w:val="none"/>
          </w:rPr>
          <w:t xml:space="preserve"> Petrovic</w:t>
        </w:r>
      </w:hyperlink>
      <w:r w:rsidRPr="009058D4">
        <w:rPr>
          <w:rFonts w:ascii="Times New Roman" w:hAnsi="Times New Roman"/>
          <w:b/>
          <w:color w:val="000000" w:themeColor="text1"/>
        </w:rPr>
        <w:t xml:space="preserve"> I.</w:t>
      </w:r>
      <w:r w:rsidRPr="009058D4">
        <w:rPr>
          <w:rFonts w:ascii="Times New Roman" w:hAnsi="Times New Roman"/>
          <w:color w:val="000000" w:themeColor="text1"/>
        </w:rPr>
        <w:t xml:space="preserve"> </w:t>
      </w:r>
      <w:r w:rsidRPr="009058D4">
        <w:rPr>
          <w:rFonts w:ascii="Times New Roman" w:hAnsi="Times New Roman"/>
          <w:color w:val="000000" w:themeColor="text1"/>
          <w:kern w:val="36"/>
        </w:rPr>
        <w:t xml:space="preserve">Benefits of cardiac resynchronization therapy in patients with dilated cardiomyopathy and advanced heart failure: left ventricular reverse remodeling is undeniable. </w:t>
      </w:r>
      <w:r w:rsidRPr="009058D4">
        <w:rPr>
          <w:rFonts w:ascii="Times New Roman" w:hAnsi="Times New Roman"/>
          <w:bCs/>
          <w:color w:val="000000" w:themeColor="text1"/>
        </w:rPr>
        <w:t>EuroEcho 2010</w:t>
      </w:r>
      <w:r w:rsidRPr="009058D4">
        <w:rPr>
          <w:rFonts w:ascii="Times New Roman" w:hAnsi="Times New Roman"/>
          <w:b/>
          <w:bCs/>
          <w:color w:val="000000" w:themeColor="text1"/>
        </w:rPr>
        <w:t xml:space="preserve"> </w:t>
      </w:r>
      <w:r w:rsidRPr="009058D4">
        <w:rPr>
          <w:rFonts w:ascii="Times New Roman" w:hAnsi="Times New Roman"/>
          <w:bCs/>
          <w:color w:val="000000" w:themeColor="text1"/>
        </w:rPr>
        <w:t>The 14th Annual Meeting of the European Association of Echocardiography</w:t>
      </w:r>
      <w:r w:rsidRPr="009058D4">
        <w:rPr>
          <w:rFonts w:ascii="Times New Roman" w:hAnsi="Times New Roman"/>
          <w:b/>
          <w:bCs/>
          <w:color w:val="000000" w:themeColor="text1"/>
        </w:rPr>
        <w:t>,</w:t>
      </w:r>
      <w:r w:rsidRPr="009058D4">
        <w:rPr>
          <w:rFonts w:ascii="Times New Roman" w:hAnsi="Times New Roman"/>
          <w:bCs/>
          <w:color w:val="000000" w:themeColor="text1"/>
        </w:rPr>
        <w:t xml:space="preserve"> 8-11 December 2010, Copenhagen, Denmark. </w:t>
      </w:r>
      <w:r w:rsidRPr="009058D4">
        <w:rPr>
          <w:rFonts w:ascii="Times New Roman" w:hAnsi="Times New Roman"/>
          <w:color w:val="000000" w:themeColor="text1"/>
        </w:rPr>
        <w:t>Eur Heart J Cardiovasc Imaging Abstracts Supplement. 2010;</w:t>
      </w:r>
      <w:r w:rsidRPr="009058D4">
        <w:rPr>
          <w:rFonts w:ascii="Times New Roman" w:hAnsi="Times New Roman"/>
          <w:color w:val="000000" w:themeColor="text1"/>
          <w:kern w:val="36"/>
        </w:rPr>
        <w:t xml:space="preserve"> </w:t>
      </w:r>
      <w:r w:rsidRPr="009058D4">
        <w:rPr>
          <w:rFonts w:ascii="Times New Roman" w:hAnsi="Times New Roman"/>
          <w:color w:val="000000" w:themeColor="text1"/>
        </w:rPr>
        <w:t>11(Suppl_2):</w:t>
      </w:r>
      <w:r w:rsidR="00495B2E" w:rsidRPr="009058D4">
        <w:rPr>
          <w:rFonts w:ascii="Times New Roman" w:hAnsi="Times New Roman"/>
          <w:color w:val="000000" w:themeColor="text1"/>
        </w:rPr>
        <w:t xml:space="preserve"> </w:t>
      </w:r>
      <w:r w:rsidRPr="009058D4">
        <w:rPr>
          <w:rFonts w:ascii="Times New Roman" w:hAnsi="Times New Roman"/>
          <w:color w:val="000000" w:themeColor="text1"/>
        </w:rPr>
        <w:t>ii19-ii19. https://</w:t>
      </w:r>
      <w:hyperlink r:id="rId254" w:history="1">
        <w:r w:rsidRPr="009058D4">
          <w:rPr>
            <w:rStyle w:val="Hyperlink"/>
            <w:rFonts w:ascii="Times New Roman" w:hAnsi="Times New Roman"/>
            <w:color w:val="000000" w:themeColor="text1"/>
            <w:u w:val="none"/>
            <w:bdr w:val="none" w:sz="0" w:space="0" w:color="auto" w:frame="1"/>
            <w:shd w:val="clear" w:color="auto" w:fill="FFFFFF"/>
          </w:rPr>
          <w:t>doi.org/10.1093/ejechocard/jeq136</w:t>
        </w:r>
      </w:hyperlink>
      <w:r w:rsidRPr="009058D4">
        <w:rPr>
          <w:rStyle w:val="Hyperlink"/>
          <w:rFonts w:ascii="Times New Roman" w:hAnsi="Times New Roman"/>
          <w:color w:val="000000" w:themeColor="text1"/>
          <w:u w:val="none"/>
          <w:bdr w:val="none" w:sz="0" w:space="0" w:color="auto" w:frame="1"/>
          <w:shd w:val="clear" w:color="auto" w:fill="FFFFFF"/>
        </w:rPr>
        <w:t xml:space="preserve"> (M34)</w:t>
      </w:r>
    </w:p>
    <w:p w14:paraId="062BA12B" w14:textId="77777777" w:rsidR="00150D08" w:rsidRPr="009058D4" w:rsidRDefault="00150D08" w:rsidP="00453A28">
      <w:pPr>
        <w:spacing w:before="0" w:beforeAutospacing="0" w:after="0" w:afterAutospacing="0"/>
        <w:ind w:left="0" w:right="-52" w:firstLine="0"/>
        <w:rPr>
          <w:b/>
          <w:iCs/>
          <w:color w:val="000000" w:themeColor="text1"/>
          <w:sz w:val="22"/>
          <w:szCs w:val="22"/>
        </w:rPr>
      </w:pPr>
    </w:p>
    <w:p w14:paraId="42455898" w14:textId="70AE98AD" w:rsidR="001B53D0" w:rsidRPr="009058D4" w:rsidRDefault="001B53D0" w:rsidP="00495B2E">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14:paraId="7964A6B1" w14:textId="6859D9E9"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Marković N, Kocijančić A, Kovačević V, </w:t>
      </w:r>
      <w:r w:rsidRPr="009058D4">
        <w:rPr>
          <w:b/>
          <w:sz w:val="22"/>
          <w:szCs w:val="22"/>
        </w:rPr>
        <w:t>Petrović I</w:t>
      </w:r>
      <w:r w:rsidRPr="009058D4">
        <w:rPr>
          <w:sz w:val="22"/>
          <w:szCs w:val="22"/>
        </w:rPr>
        <w:t>, Đikić D, Polovina M,  Vučićević M, Simić D, Potpara T, Stanković G, Mujović N. Elektrokonverzija perzistentne atrijalne fibrilacije pod direktnim oralnim antikoagulantnim lekovima. XXI Kongres Udruženja kardiologa Srbije, 19-22. oktobar 2017, Zlatibor, Srbija. Suplement sažetaka XXI Kongresa Udruženja kardiologa Srbije. Srce i krvni sudovi. 2017; 36(3):198/O52.</w:t>
      </w:r>
      <w:r w:rsidRPr="009058D4">
        <w:rPr>
          <w:rStyle w:val="Hyperlink"/>
          <w:color w:val="000000" w:themeColor="text1"/>
          <w:sz w:val="22"/>
          <w:szCs w:val="22"/>
          <w:u w:val="none"/>
          <w:bdr w:val="none" w:sz="0" w:space="0" w:color="auto" w:frame="1"/>
          <w:shd w:val="clear" w:color="auto" w:fill="FFFFFF"/>
        </w:rPr>
        <w:t>(M64)</w:t>
      </w:r>
    </w:p>
    <w:p w14:paraId="255BCE96" w14:textId="603AED08"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Marković N, Kocijančić A, Kovačević V, </w:t>
      </w:r>
      <w:r w:rsidRPr="009058D4">
        <w:rPr>
          <w:b/>
          <w:sz w:val="22"/>
          <w:szCs w:val="22"/>
        </w:rPr>
        <w:t>Petrović I</w:t>
      </w:r>
      <w:r w:rsidRPr="009058D4">
        <w:rPr>
          <w:sz w:val="22"/>
          <w:szCs w:val="22"/>
        </w:rPr>
        <w:t>, Đikić D, Polovina M, Vukićević M, Simić D, Potpara T, Stanković G, Mujović N. Kateterska ablacija atrijalne fibrilacije: poređenje direktnih oralnih antikoagulatnih lekova i antagonista vitamina K. XXI Kongres Udruženja kardiologa Srbije, 19-22. oktobar 2017, Zlatibor, Srbija. Suplement sažetaka XXI Kongresa Udruženja kardiologa Srbije. Srce i krvni sudovi. 2017; 36(3):198/O53.</w:t>
      </w:r>
      <w:r w:rsidRPr="009058D4">
        <w:rPr>
          <w:rStyle w:val="Hyperlink"/>
          <w:color w:val="000000" w:themeColor="text1"/>
          <w:sz w:val="22"/>
          <w:szCs w:val="22"/>
          <w:u w:val="none"/>
          <w:bdr w:val="none" w:sz="0" w:space="0" w:color="auto" w:frame="1"/>
          <w:shd w:val="clear" w:color="auto" w:fill="FFFFFF"/>
        </w:rPr>
        <w:t xml:space="preserve"> (M64)</w:t>
      </w:r>
    </w:p>
    <w:p w14:paraId="4E1114C0" w14:textId="5C65933A"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Marković N, Kocijančić A, Kovačević V, Kostić T, </w:t>
      </w:r>
      <w:r w:rsidRPr="009058D4">
        <w:rPr>
          <w:b/>
          <w:sz w:val="22"/>
          <w:szCs w:val="22"/>
        </w:rPr>
        <w:t>Petrović I</w:t>
      </w:r>
      <w:r w:rsidRPr="009058D4">
        <w:rPr>
          <w:sz w:val="22"/>
          <w:szCs w:val="22"/>
        </w:rPr>
        <w:t>, Đikić D, Polovina M, Vukićević M, Simić D, Potpara T, Stanković G, Mujović N. Prinzmetalova angina kao uzrok ponavljanih sinkopa: prikaz slučaja. XXI Kongres Udruženja kardiologa Srbije, 19-22. oktobar 2017, Zlatibor, Srbija. Suplement sažetaka XXI Kongresa Udruženja kardiologa Srbije. Srce i krvni sudovi. 2017; 36(3):207/P14.</w:t>
      </w:r>
      <w:r w:rsidRPr="009058D4">
        <w:rPr>
          <w:rStyle w:val="Hyperlink"/>
          <w:color w:val="000000" w:themeColor="text1"/>
          <w:sz w:val="22"/>
          <w:szCs w:val="22"/>
          <w:u w:val="none"/>
          <w:bdr w:val="none" w:sz="0" w:space="0" w:color="auto" w:frame="1"/>
          <w:shd w:val="clear" w:color="auto" w:fill="FFFFFF"/>
        </w:rPr>
        <w:t xml:space="preserve"> (M64)</w:t>
      </w:r>
    </w:p>
    <w:p w14:paraId="0055F5CD" w14:textId="42C5E84C"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Janković N, Mujović N, Marinković M, Marković N, </w:t>
      </w:r>
      <w:r w:rsidRPr="009058D4">
        <w:rPr>
          <w:b/>
          <w:sz w:val="22"/>
          <w:szCs w:val="22"/>
        </w:rPr>
        <w:t>Petrović I</w:t>
      </w:r>
      <w:r w:rsidRPr="009058D4">
        <w:rPr>
          <w:sz w:val="22"/>
          <w:szCs w:val="22"/>
        </w:rPr>
        <w:t>, Orbović B, Kovačević V, Kocijančić A, Đikić D, Simić D. Zamena mitralne valvule i RF kateter ablacija akcesornog puta kod pacijenta sa trombocitopenijom: prikaz slučaja. XX Kongres Udruženja kardiologa Srbije, 29. oktobar – 1. novembar 2015, Zlatibor, Srbija. Suplement sažetaka XX Kongresa Udruženja kardiologa Srbije. Srce i krvni sudovi. 2015; 34(3):104/267.</w:t>
      </w:r>
      <w:r w:rsidRPr="009058D4">
        <w:rPr>
          <w:rStyle w:val="Hyperlink"/>
          <w:color w:val="000000" w:themeColor="text1"/>
          <w:sz w:val="22"/>
          <w:szCs w:val="22"/>
          <w:u w:val="none"/>
          <w:bdr w:val="none" w:sz="0" w:space="0" w:color="auto" w:frame="1"/>
          <w:shd w:val="clear" w:color="auto" w:fill="FFFFFF"/>
        </w:rPr>
        <w:t xml:space="preserve"> (M64)</w:t>
      </w:r>
    </w:p>
    <w:p w14:paraId="7CC36A19" w14:textId="6DADC5BB"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Janković N, Kovačević V, Marinković M, Orbović B, </w:t>
      </w:r>
      <w:r w:rsidRPr="009058D4">
        <w:rPr>
          <w:b/>
          <w:sz w:val="22"/>
          <w:szCs w:val="22"/>
        </w:rPr>
        <w:t>Petrović I</w:t>
      </w:r>
      <w:r w:rsidRPr="009058D4">
        <w:rPr>
          <w:sz w:val="22"/>
          <w:szCs w:val="22"/>
        </w:rPr>
        <w:t>, Đikić D, Kocijančić A, Mujović N, Marković N, Simić D. Opstruktivna nefropatija kao uzrok edema pluća: prikaz slučaja. XX Kongres Udruženja kardiologa Srbije, 29. oktobar – 1. novembar 2015, Zlatibor, Srbija. Suplement sažetaka XX Kongresa Udruženja kardiologa Srbije. Srce i krvni sudovi. 2015; 34(3):112/288.</w:t>
      </w:r>
      <w:r w:rsidRPr="009058D4">
        <w:rPr>
          <w:rStyle w:val="Hyperlink"/>
          <w:color w:val="000000" w:themeColor="text1"/>
          <w:sz w:val="22"/>
          <w:szCs w:val="22"/>
          <w:u w:val="none"/>
          <w:bdr w:val="none" w:sz="0" w:space="0" w:color="auto" w:frame="1"/>
          <w:shd w:val="clear" w:color="auto" w:fill="FFFFFF"/>
        </w:rPr>
        <w:t xml:space="preserve"> (M64)</w:t>
      </w:r>
    </w:p>
    <w:p w14:paraId="6FCA3CDD" w14:textId="69C72C2F"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Mujović N, Marković N, Kocijančić A, Kovačević V, </w:t>
      </w:r>
      <w:r w:rsidRPr="009058D4">
        <w:rPr>
          <w:b/>
          <w:sz w:val="22"/>
          <w:szCs w:val="22"/>
        </w:rPr>
        <w:t>Petrović I</w:t>
      </w:r>
      <w:r w:rsidRPr="009058D4">
        <w:rPr>
          <w:sz w:val="22"/>
          <w:szCs w:val="22"/>
        </w:rPr>
        <w:t>, Janković N, Kalimanovska-Oštrić D, Radojković V, Simić D, Ristić A. Reverzibilna tahikardiomiopatija kod bolesnika sa atrijalnom tahikardijom nakon hirurške zamene aortne valvule usled teškog oblika infektivnog endokarditisa. XX Kongres Udruženja kardiologa Srbije, 29. oktobar – 1. novembar 2015, Zlatibor, Srbija. Suplement sažetaka XX Kongresa Udruženja kardiologa Srbije. Srce i krvni sudovi. 2015; 34(3):115/299.</w:t>
      </w:r>
      <w:r w:rsidRPr="009058D4">
        <w:rPr>
          <w:rStyle w:val="Hyperlink"/>
          <w:color w:val="000000" w:themeColor="text1"/>
          <w:sz w:val="22"/>
          <w:szCs w:val="22"/>
          <w:u w:val="none"/>
          <w:bdr w:val="none" w:sz="0" w:space="0" w:color="auto" w:frame="1"/>
          <w:shd w:val="clear" w:color="auto" w:fill="FFFFFF"/>
        </w:rPr>
        <w:t xml:space="preserve"> (M64)</w:t>
      </w:r>
    </w:p>
    <w:p w14:paraId="3C8DD535" w14:textId="3A7F5C77"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Marković N, Kocijančić A, Kovačević V, </w:t>
      </w:r>
      <w:r w:rsidRPr="009058D4">
        <w:rPr>
          <w:b/>
          <w:sz w:val="22"/>
          <w:szCs w:val="22"/>
        </w:rPr>
        <w:t>Petrović I</w:t>
      </w:r>
      <w:r w:rsidRPr="009058D4">
        <w:rPr>
          <w:sz w:val="22"/>
          <w:szCs w:val="22"/>
        </w:rPr>
        <w:t>, Janković N, Vujisić-Tešić B, Petrović M, Simić D, Ristić A. Prediktori pojave atrijalne fibrilacije nakon kateterske ablacije tipičnog atrijalnog flatera. XX Kongres Udruženja kardiologa Srbije, 29. oktobar – 1. novembar 2015, Zlatibor, Srbija. Suplement sažetaka XX Kongresa Udruženja kardiologa Srbije. Srce i krvni sudovi. 2015; 34(3):116/301.</w:t>
      </w:r>
      <w:r w:rsidRPr="009058D4">
        <w:rPr>
          <w:rStyle w:val="Hyperlink"/>
          <w:color w:val="000000" w:themeColor="text1"/>
          <w:sz w:val="22"/>
          <w:szCs w:val="22"/>
          <w:u w:val="none"/>
          <w:bdr w:val="none" w:sz="0" w:space="0" w:color="auto" w:frame="1"/>
          <w:shd w:val="clear" w:color="auto" w:fill="FFFFFF"/>
        </w:rPr>
        <w:t xml:space="preserve"> (M64)</w:t>
      </w:r>
    </w:p>
    <w:p w14:paraId="283933E3" w14:textId="2981F988"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Marković N, Kocijančić A, Kovačević V, </w:t>
      </w:r>
      <w:r w:rsidRPr="009058D4">
        <w:rPr>
          <w:b/>
          <w:sz w:val="22"/>
          <w:szCs w:val="22"/>
        </w:rPr>
        <w:t>Petrović I</w:t>
      </w:r>
      <w:r w:rsidRPr="009058D4">
        <w:rPr>
          <w:sz w:val="22"/>
          <w:szCs w:val="22"/>
        </w:rPr>
        <w:t>, Janković N, Petrović O, Boričić M, Petrović M, Simić D. Prediktori recidiva tipičnog atrijalnog flatera nakon kateterske ablacije kavotrikuspidnog istmusa. XX Kongres Udruženja kardiologa Srbije, 29. oktobar – 1. novembar 2015, Zlatibor, Srbija. Suplement sažetaka XX Kongresa Udruženja kardiologa Srbije. Srce i krvni sudovi. 2015; 34(3):117/302.</w:t>
      </w:r>
      <w:r w:rsidRPr="009058D4">
        <w:rPr>
          <w:rStyle w:val="Hyperlink"/>
          <w:color w:val="000000" w:themeColor="text1"/>
          <w:sz w:val="22"/>
          <w:szCs w:val="22"/>
          <w:u w:val="none"/>
          <w:bdr w:val="none" w:sz="0" w:space="0" w:color="auto" w:frame="1"/>
          <w:shd w:val="clear" w:color="auto" w:fill="FFFFFF"/>
        </w:rPr>
        <w:t xml:space="preserve"> (M64)</w:t>
      </w:r>
    </w:p>
    <w:p w14:paraId="358858F1" w14:textId="6283A5C1"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Janković N, Kocijančić A, Kovačević V, Marinković M, Mujović N, </w:t>
      </w:r>
      <w:r w:rsidRPr="009058D4">
        <w:rPr>
          <w:b/>
          <w:sz w:val="22"/>
          <w:szCs w:val="22"/>
        </w:rPr>
        <w:t>Petrović I</w:t>
      </w:r>
      <w:r w:rsidRPr="009058D4">
        <w:rPr>
          <w:sz w:val="22"/>
          <w:szCs w:val="22"/>
        </w:rPr>
        <w:t>, Orbović B, Marković N, Đikić D, Simić D.Tahikardiomiopatija kod bolesnika sa atrijalnim flaterom: prikaz slučaja. XX Kongres Udruženja kardiologa Srbije, 29. oktobar – 1. novembar 2015, Zlatibor, Srbija. Suplement sažetaka XX Kongresa Udruženja kardiologa Srbije. Srce i krvni sudovi. 2015; 34(3):119/311.</w:t>
      </w:r>
      <w:r w:rsidRPr="009058D4">
        <w:rPr>
          <w:rStyle w:val="Hyperlink"/>
          <w:color w:val="000000" w:themeColor="text1"/>
          <w:sz w:val="22"/>
          <w:szCs w:val="22"/>
          <w:u w:val="none"/>
          <w:bdr w:val="none" w:sz="0" w:space="0" w:color="auto" w:frame="1"/>
          <w:shd w:val="clear" w:color="auto" w:fill="FFFFFF"/>
        </w:rPr>
        <w:t xml:space="preserve"> (M64)</w:t>
      </w:r>
    </w:p>
    <w:p w14:paraId="4AC8E859" w14:textId="595706D4"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Marković N, Kocijančić A, Kovačević V, </w:t>
      </w:r>
      <w:r w:rsidRPr="009058D4">
        <w:rPr>
          <w:b/>
          <w:sz w:val="22"/>
          <w:szCs w:val="22"/>
        </w:rPr>
        <w:t>Petrović I</w:t>
      </w:r>
      <w:r w:rsidRPr="009058D4">
        <w:rPr>
          <w:sz w:val="22"/>
          <w:szCs w:val="22"/>
        </w:rPr>
        <w:t>, Janković N, Petrović O, Vujisić-Tešić B, Petrović M, Simić D, Ristić A. Prevalenca tahikardiomiopatije među bolesnicima podvrgnutim ablaciji tipičnog atrijalnog flatera. XX Kongres Udruženja kardiologa Srbije, 29. oktobar – 1. novembar 2015, Zlatibor, Srbija. Suplement sažetaka XX Kongresa Udruženja kardiologa Srbije. Srce i krvni sudovi. 2015; 34(3):135/P412.</w:t>
      </w:r>
      <w:r w:rsidRPr="009058D4">
        <w:rPr>
          <w:rStyle w:val="Hyperlink"/>
          <w:color w:val="000000" w:themeColor="text1"/>
          <w:sz w:val="22"/>
          <w:szCs w:val="22"/>
          <w:u w:val="none"/>
          <w:bdr w:val="none" w:sz="0" w:space="0" w:color="auto" w:frame="1"/>
          <w:shd w:val="clear" w:color="auto" w:fill="FFFFFF"/>
        </w:rPr>
        <w:t xml:space="preserve"> (M64)</w:t>
      </w:r>
    </w:p>
    <w:p w14:paraId="18866D29" w14:textId="3BB72111"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Janković N, Simić D, Ristić A, Mikić A,</w:t>
      </w:r>
      <w:r w:rsidRPr="009058D4">
        <w:rPr>
          <w:sz w:val="22"/>
          <w:szCs w:val="22"/>
          <w:vertAlign w:val="superscript"/>
        </w:rPr>
        <w:t xml:space="preserve"> </w:t>
      </w:r>
      <w:r w:rsidRPr="009058D4">
        <w:rPr>
          <w:sz w:val="22"/>
          <w:szCs w:val="22"/>
        </w:rPr>
        <w:t xml:space="preserve">Petrović M, Marinković M, Kovačević V, </w:t>
      </w:r>
      <w:r w:rsidRPr="009058D4">
        <w:rPr>
          <w:b/>
          <w:sz w:val="22"/>
          <w:szCs w:val="22"/>
        </w:rPr>
        <w:t>Petrović I</w:t>
      </w:r>
      <w:r w:rsidRPr="009058D4">
        <w:rPr>
          <w:sz w:val="22"/>
          <w:szCs w:val="22"/>
        </w:rPr>
        <w:t>, Đikić D. Infektivni endokarditis na aortnoj valvuli sa razvojem postkardiotomnog sindroma: prikaz slučaja. Prvi kongres kardiovaskularnog imidžinga Srbije sa međunarodnim učešćem, 1-3. mart 2015, Beograd, Srbija. Srce i krvni sudovi. 2015; 34(A):12-13.</w:t>
      </w:r>
      <w:r w:rsidRPr="009058D4">
        <w:rPr>
          <w:rStyle w:val="Hyperlink"/>
          <w:color w:val="000000" w:themeColor="text1"/>
          <w:sz w:val="22"/>
          <w:szCs w:val="22"/>
          <w:u w:val="none"/>
          <w:bdr w:val="none" w:sz="0" w:space="0" w:color="auto" w:frame="1"/>
          <w:shd w:val="clear" w:color="auto" w:fill="FFFFFF"/>
        </w:rPr>
        <w:t xml:space="preserve"> (M64)</w:t>
      </w:r>
    </w:p>
    <w:p w14:paraId="781674AA" w14:textId="08833567"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Đikić D, Simić D, Mujović N, </w:t>
      </w:r>
      <w:r w:rsidRPr="009058D4">
        <w:rPr>
          <w:b/>
          <w:sz w:val="22"/>
          <w:szCs w:val="22"/>
        </w:rPr>
        <w:t>Petrović I</w:t>
      </w:r>
      <w:r w:rsidRPr="009058D4">
        <w:rPr>
          <w:sz w:val="22"/>
          <w:szCs w:val="22"/>
        </w:rPr>
        <w:t>, Kocijančić A, Marinković M, Janković N. Prediktivna vrednost E/E´ odnosa i pretkomorske elektromehaničke abnormalnosti - novog ehokardiografskog markera za ponovno javljanje atrijalne fibrilacije nakon uspešne kardioverzije. XIX Kongres Udruženja kardiologa Srbije, 17-20. oktobar 2013, Zlatibor, Srbija. Suplement sažetaka XIX Kongresa Udruženja kardiologa Srbije. Srce i krvni sudovi. 2013; 32(3):229/234.</w:t>
      </w:r>
      <w:r w:rsidRPr="009058D4">
        <w:rPr>
          <w:rStyle w:val="Hyperlink"/>
          <w:color w:val="000000" w:themeColor="text1"/>
          <w:sz w:val="22"/>
          <w:szCs w:val="22"/>
          <w:u w:val="none"/>
          <w:bdr w:val="none" w:sz="0" w:space="0" w:color="auto" w:frame="1"/>
          <w:shd w:val="clear" w:color="auto" w:fill="FFFFFF"/>
        </w:rPr>
        <w:t xml:space="preserve"> (M64)</w:t>
      </w:r>
    </w:p>
    <w:p w14:paraId="1086957F" w14:textId="6B9A64F5"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Polovina M, Potpara T, </w:t>
      </w:r>
      <w:r w:rsidRPr="009058D4">
        <w:rPr>
          <w:b/>
          <w:sz w:val="22"/>
          <w:szCs w:val="22"/>
        </w:rPr>
        <w:t>Petrović I</w:t>
      </w:r>
      <w:r w:rsidRPr="009058D4">
        <w:rPr>
          <w:sz w:val="22"/>
          <w:szCs w:val="22"/>
        </w:rPr>
        <w:t>, Vukićević M, Kovačević D, Ostojić M. Prediktori nastanka ishemijskih i tromboemboliskih komplikacija atrijalne fibrilacije: značaj von Willebrandov faktora i oksidisanih lipoproteina male gustine. XIX Kongres Udruženja kardiologa Srbije, 17-20. oktobar 2013, Zlatibor, Srbija. Suplement sažetaka XIX Kongresa Udruženja kardiologa Srbije. Srce i krvni sudovi. 2013; 32(3):233/245.</w:t>
      </w:r>
      <w:r w:rsidRPr="009058D4">
        <w:rPr>
          <w:rStyle w:val="Hyperlink"/>
          <w:color w:val="000000" w:themeColor="text1"/>
          <w:sz w:val="22"/>
          <w:szCs w:val="22"/>
          <w:u w:val="none"/>
          <w:bdr w:val="none" w:sz="0" w:space="0" w:color="auto" w:frame="1"/>
          <w:shd w:val="clear" w:color="auto" w:fill="FFFFFF"/>
        </w:rPr>
        <w:t xml:space="preserve"> (M64)</w:t>
      </w:r>
    </w:p>
    <w:p w14:paraId="1621E6CE" w14:textId="1A9E8644"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Kocijančić A, Marinković M, Kovačević V, Marković N, Mrđa S, Potpara T, Polovina M, Đikić D, </w:t>
      </w:r>
      <w:r w:rsidRPr="009058D4">
        <w:rPr>
          <w:b/>
          <w:sz w:val="22"/>
          <w:szCs w:val="22"/>
        </w:rPr>
        <w:t>Petrović I</w:t>
      </w:r>
      <w:r w:rsidRPr="009058D4">
        <w:rPr>
          <w:sz w:val="22"/>
          <w:szCs w:val="22"/>
        </w:rPr>
        <w:t>, Janković N, Simić D. Rezultati kateterske ablacije idiopatskih kratkotrajnih komorskih aritmija. XIX Kongres Udruženja kardiologa Srbije, 17-20. oktobar 2013, Zlatibor, Srbija. Suplement sažetaka XIX Kongresa Udruženja kardiologa Srbije. Srce i krvni sudovi. 2013; 32(3):233/246.</w:t>
      </w:r>
      <w:r w:rsidRPr="009058D4">
        <w:rPr>
          <w:rStyle w:val="Hyperlink"/>
          <w:color w:val="000000" w:themeColor="text1"/>
          <w:sz w:val="22"/>
          <w:szCs w:val="22"/>
          <w:u w:val="none"/>
          <w:bdr w:val="none" w:sz="0" w:space="0" w:color="auto" w:frame="1"/>
          <w:shd w:val="clear" w:color="auto" w:fill="FFFFFF"/>
        </w:rPr>
        <w:t xml:space="preserve"> (M64)</w:t>
      </w:r>
    </w:p>
    <w:p w14:paraId="2DA0331F" w14:textId="59888300"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Kocijančić A, Kovačević V, Marković N, Mrđa S, Potpara T, Polovina M, Đikić D, </w:t>
      </w:r>
      <w:r w:rsidRPr="009058D4">
        <w:rPr>
          <w:b/>
          <w:sz w:val="22"/>
          <w:szCs w:val="22"/>
        </w:rPr>
        <w:t>Petrović I</w:t>
      </w:r>
      <w:r w:rsidRPr="009058D4">
        <w:rPr>
          <w:sz w:val="22"/>
          <w:szCs w:val="22"/>
        </w:rPr>
        <w:t>, Janković N, Ristić A, Simić D. Inducibilnost atrijalne fibrilacije nakon cirkumferentne izolacije plućnih vena kod bolesnika sa paroksizmalnom atrijalnom fibrilacijom: efikasnost dopunske modifikacije rezidualnog supstrata pretkomore linearnom ablacijom. XIX Kongres Udruženja kardiologa Srbije, 17-20. oktobar 2013, Zlatibor, Srbija. Suplement sažetaka XIX Kongresa Udruženja kardiologa Srbije. Srce i krvni sudovi. 2013; 32(3):233-234/247</w:t>
      </w:r>
      <w:r w:rsidRPr="009058D4">
        <w:rPr>
          <w:rStyle w:val="Hyperlink"/>
          <w:color w:val="000000" w:themeColor="text1"/>
          <w:sz w:val="22"/>
          <w:szCs w:val="22"/>
          <w:u w:val="none"/>
          <w:bdr w:val="none" w:sz="0" w:space="0" w:color="auto" w:frame="1"/>
          <w:shd w:val="clear" w:color="auto" w:fill="FFFFFF"/>
        </w:rPr>
        <w:t>(M64)</w:t>
      </w:r>
    </w:p>
    <w:p w14:paraId="75D5EE45" w14:textId="7A54674C"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Polovina M, Potpara T, Kovačević D, Vukićević M, </w:t>
      </w:r>
      <w:r w:rsidRPr="009058D4">
        <w:rPr>
          <w:b/>
          <w:sz w:val="22"/>
          <w:szCs w:val="22"/>
        </w:rPr>
        <w:t>Petrović I</w:t>
      </w:r>
      <w:r w:rsidRPr="009058D4">
        <w:rPr>
          <w:sz w:val="22"/>
          <w:szCs w:val="22"/>
        </w:rPr>
        <w:t>, Ostojić  Č.M. Značaj von Willebrandovog faktora za razvoj srčane insuficijencije u atrijalnoj fibrilaciji. XIX Kongres Udruženja kardiologa Srbije, 17-20. oktobar 2013, Zlatibor, Srbija. Suplement sažetaka XIX Kongresa Udruženja kardiologa Srbije. Srce i krvni sudovi. 2013; 32(3):244/342.</w:t>
      </w:r>
      <w:r w:rsidRPr="009058D4">
        <w:rPr>
          <w:rStyle w:val="Hyperlink"/>
          <w:color w:val="000000" w:themeColor="text1"/>
          <w:sz w:val="22"/>
          <w:szCs w:val="22"/>
          <w:u w:val="none"/>
          <w:bdr w:val="none" w:sz="0" w:space="0" w:color="auto" w:frame="1"/>
          <w:shd w:val="clear" w:color="auto" w:fill="FFFFFF"/>
        </w:rPr>
        <w:t xml:space="preserve"> (M64)</w:t>
      </w:r>
    </w:p>
    <w:p w14:paraId="2B22CE3F" w14:textId="6C19E933"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Mujović N, Kocijančić A, Kovačević V, Marković N, Mrđa S, Potpara T, Polovina M, Đikić D, </w:t>
      </w:r>
      <w:r w:rsidRPr="009058D4">
        <w:rPr>
          <w:b/>
          <w:sz w:val="22"/>
          <w:szCs w:val="22"/>
        </w:rPr>
        <w:t>Petrović I</w:t>
      </w:r>
      <w:r w:rsidRPr="009058D4">
        <w:rPr>
          <w:sz w:val="22"/>
          <w:szCs w:val="22"/>
        </w:rPr>
        <w:t>, Janković N, Ristić A, Simić D. Naprasna srčana smrt nakon ablacije atrioventrikularnog čvora u sklopu lečenja atrijalne fibrilacije sa neregulisanim komorskim odgovorom. XIX Kongres Udruženja kardiologa Srbije, 17-20. oktobar 2013, Zlatibor, Srbija. Suplement sažetaka XIX Kongresa Udruženja kardiologa Srbije. Srce i krvni sudovi. 2013; 32(3):245/367.</w:t>
      </w:r>
      <w:r w:rsidRPr="009058D4">
        <w:rPr>
          <w:rStyle w:val="Hyperlink"/>
          <w:color w:val="000000" w:themeColor="text1"/>
          <w:sz w:val="22"/>
          <w:szCs w:val="22"/>
          <w:u w:val="none"/>
          <w:bdr w:val="none" w:sz="0" w:space="0" w:color="auto" w:frame="1"/>
          <w:shd w:val="clear" w:color="auto" w:fill="FFFFFF"/>
        </w:rPr>
        <w:t xml:space="preserve"> (M64)</w:t>
      </w:r>
    </w:p>
    <w:p w14:paraId="714F000E" w14:textId="7472458B"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Mujović N, Kocijančić A, Kovačević V, Marković N, Mrđa S, Potpara T, Polovina M, Đikić D, </w:t>
      </w:r>
      <w:r w:rsidRPr="009058D4">
        <w:rPr>
          <w:b/>
          <w:sz w:val="22"/>
          <w:szCs w:val="22"/>
        </w:rPr>
        <w:t>Petrović I</w:t>
      </w:r>
      <w:r w:rsidRPr="009058D4">
        <w:rPr>
          <w:sz w:val="22"/>
          <w:szCs w:val="22"/>
        </w:rPr>
        <w:t>, Janković N, Ristić A, Simić D. Kateterska ablacija incessant supraventrikularne tahikardije kod trudnice sa kongestivnom srčanom insufucijencijom. XIX Kongres Udruženja kardiologa Srbije, 17-20. oktobar 2013, Zlatibor, Srbija. Suplement sažetaka XIX Kongresa Udruženja kardiologa Srbije. Srce i krvni sudovi. 2013; 32(3):246/371.</w:t>
      </w:r>
      <w:r w:rsidRPr="009058D4">
        <w:rPr>
          <w:rStyle w:val="Hyperlink"/>
          <w:color w:val="000000" w:themeColor="text1"/>
          <w:sz w:val="22"/>
          <w:szCs w:val="22"/>
          <w:u w:val="none"/>
          <w:bdr w:val="none" w:sz="0" w:space="0" w:color="auto" w:frame="1"/>
          <w:shd w:val="clear" w:color="auto" w:fill="FFFFFF"/>
        </w:rPr>
        <w:t xml:space="preserve"> (M64)</w:t>
      </w:r>
    </w:p>
    <w:p w14:paraId="7EC209A0" w14:textId="52C35E40"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Polovina M, Potpara T, Vukićević M, </w:t>
      </w:r>
      <w:r w:rsidRPr="009058D4">
        <w:rPr>
          <w:b/>
          <w:sz w:val="22"/>
          <w:szCs w:val="22"/>
        </w:rPr>
        <w:t>Petrović I</w:t>
      </w:r>
      <w:r w:rsidRPr="009058D4">
        <w:rPr>
          <w:sz w:val="22"/>
          <w:szCs w:val="22"/>
        </w:rPr>
        <w:t>, Kovačević D, Ostojić Č.M. Značaj biomarkera oksidativnog stresa za razvoj srčane insuficijencije u atrijalnoj fibrilaciji. XIX Kongres Udruženja kardiologa Srbije, 17-20. oktobar 2013, Zlatibor, Srbija. Suplement sažetaka XIX Kongresa Udruženja kardiologa Srbije. Srce i krvni sudovi. 2013; 32(3):254/P394.</w:t>
      </w:r>
      <w:r w:rsidRPr="009058D4">
        <w:rPr>
          <w:rStyle w:val="Hyperlink"/>
          <w:color w:val="000000" w:themeColor="text1"/>
          <w:sz w:val="22"/>
          <w:szCs w:val="22"/>
          <w:u w:val="none"/>
          <w:bdr w:val="none" w:sz="0" w:space="0" w:color="auto" w:frame="1"/>
          <w:shd w:val="clear" w:color="auto" w:fill="FFFFFF"/>
        </w:rPr>
        <w:t xml:space="preserve"> (M64)</w:t>
      </w:r>
    </w:p>
    <w:p w14:paraId="74F838BB" w14:textId="37C0F5F5"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Polovina M, Potpara T, Kovačević D, Vukićević M, </w:t>
      </w:r>
      <w:r w:rsidRPr="009058D4">
        <w:rPr>
          <w:b/>
          <w:sz w:val="22"/>
          <w:szCs w:val="22"/>
        </w:rPr>
        <w:t>Petrović I</w:t>
      </w:r>
      <w:r w:rsidRPr="009058D4">
        <w:rPr>
          <w:sz w:val="22"/>
          <w:szCs w:val="22"/>
        </w:rPr>
        <w:t>, Mujović N, Kocijančić A, Marinković M, Kovačević V, Ostojić Č.M. Prognostički značaj biomarkera inflamacije i neurohumoralne aktivacije za progresiju atrijalne fibrilacije u permanentnu aritmiju. XIX Kongres Udruženja kardiologa Srbije, 17-20. oktobar 2013, Zlatibor, Srbija. Suplement sažetaka XIX Kongresa Udruženja kardiologa Srbije. Srce i krvni sudovi. 2013; 32(3):255/P399.</w:t>
      </w:r>
      <w:r w:rsidRPr="009058D4">
        <w:rPr>
          <w:rStyle w:val="Hyperlink"/>
          <w:color w:val="000000" w:themeColor="text1"/>
          <w:sz w:val="22"/>
          <w:szCs w:val="22"/>
          <w:u w:val="none"/>
          <w:bdr w:val="none" w:sz="0" w:space="0" w:color="auto" w:frame="1"/>
          <w:shd w:val="clear" w:color="auto" w:fill="FFFFFF"/>
        </w:rPr>
        <w:t xml:space="preserve"> (M64)</w:t>
      </w:r>
    </w:p>
    <w:p w14:paraId="71A556A4" w14:textId="6E8D08CF"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Kocijančić A, Kovačević V, Marković N, Mrđa S, Potpara T, Polovina M, Đikić D, </w:t>
      </w:r>
      <w:r w:rsidRPr="009058D4">
        <w:rPr>
          <w:b/>
          <w:sz w:val="22"/>
          <w:szCs w:val="22"/>
        </w:rPr>
        <w:t>Petrović I</w:t>
      </w:r>
      <w:r w:rsidRPr="009058D4">
        <w:rPr>
          <w:sz w:val="22"/>
          <w:szCs w:val="22"/>
        </w:rPr>
        <w:t>, Janković A, Ristić A, Simić D. Rezultati kateterske ablacije atrijalne fibrilacije. XIX Kongres Udruženja kardiologa Srbije, 17-20. oktobar 2013, Zlatibor, Srbija. Suplement sažetaka XIX Kongresa Udruženja kardiologa Srbije. Srce i krvni sudovi. 2013; 32(3):255-256/P400.</w:t>
      </w:r>
      <w:r w:rsidRPr="009058D4">
        <w:rPr>
          <w:rStyle w:val="Hyperlink"/>
          <w:color w:val="000000" w:themeColor="text1"/>
          <w:sz w:val="22"/>
          <w:szCs w:val="22"/>
          <w:u w:val="none"/>
          <w:bdr w:val="none" w:sz="0" w:space="0" w:color="auto" w:frame="1"/>
          <w:shd w:val="clear" w:color="auto" w:fill="FFFFFF"/>
        </w:rPr>
        <w:t xml:space="preserve"> (M64)</w:t>
      </w:r>
    </w:p>
    <w:p w14:paraId="6EF9C364" w14:textId="4010E76D"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Marinković M, Kocijančić A, Kovačević V, Marković N, Mrđa S, Potpara T, Polovina M, Đikić D, </w:t>
      </w:r>
      <w:r w:rsidRPr="009058D4">
        <w:rPr>
          <w:b/>
          <w:sz w:val="22"/>
          <w:szCs w:val="22"/>
        </w:rPr>
        <w:t>Petrović I</w:t>
      </w:r>
      <w:r w:rsidRPr="009058D4">
        <w:rPr>
          <w:sz w:val="22"/>
          <w:szCs w:val="22"/>
        </w:rPr>
        <w:t>, Janković N, Ristić A, Simić D. Klinički značaj ranog recidiva atrijalnih tahiaritmija na dugoročni ishod kateterske ablacije atrijalne fibrilacije. XIX Kongres Udruženja kardiologa Srbije, 17-20. oktobar 2013, Zlatibor, Srbija. Suplement sažetaka XIX Kongresa Udruženja kardiologa Srbije. Srce i krvni sudovi. 2013; 32(3):256/P401.</w:t>
      </w:r>
      <w:r w:rsidRPr="009058D4">
        <w:rPr>
          <w:rStyle w:val="Hyperlink"/>
          <w:color w:val="000000" w:themeColor="text1"/>
          <w:sz w:val="22"/>
          <w:szCs w:val="22"/>
          <w:u w:val="none"/>
          <w:bdr w:val="none" w:sz="0" w:space="0" w:color="auto" w:frame="1"/>
          <w:shd w:val="clear" w:color="auto" w:fill="FFFFFF"/>
        </w:rPr>
        <w:t xml:space="preserve"> (M64)</w:t>
      </w:r>
    </w:p>
    <w:p w14:paraId="7EC9D03B" w14:textId="3C36C88F"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Marinković M, Mujović N, Kocijančić A, Kovačević V, Marković N, Mrđa S, Potpara T,  Polovina M, Đikić D, </w:t>
      </w:r>
      <w:r w:rsidRPr="009058D4">
        <w:rPr>
          <w:b/>
          <w:sz w:val="22"/>
          <w:szCs w:val="22"/>
        </w:rPr>
        <w:t>Petrović I</w:t>
      </w:r>
      <w:r w:rsidRPr="009058D4">
        <w:rPr>
          <w:sz w:val="22"/>
          <w:szCs w:val="22"/>
        </w:rPr>
        <w:t>, Janković N, Ristić A, Simić D. Kriva učenja kod radiofrekventne ablacije paroksizmalne atrijalne fibrilacije. XIX Kongres Udruženja kardiologa Srbije, 17-20. oktobar 2013, Zlatibor, Srbija. Suplement sažetaka XIX Kongresa Udruženja kardiologa Srbije. Srce i krvni sudovi. 2013; 32(3):256/P402.</w:t>
      </w:r>
      <w:r w:rsidRPr="009058D4">
        <w:rPr>
          <w:rStyle w:val="Hyperlink"/>
          <w:color w:val="000000" w:themeColor="text1"/>
          <w:sz w:val="22"/>
          <w:szCs w:val="22"/>
          <w:u w:val="none"/>
          <w:bdr w:val="none" w:sz="0" w:space="0" w:color="auto" w:frame="1"/>
          <w:shd w:val="clear" w:color="auto" w:fill="FFFFFF"/>
        </w:rPr>
        <w:t xml:space="preserve"> (M64)</w:t>
      </w:r>
    </w:p>
    <w:p w14:paraId="1F465FD8" w14:textId="67702F3D"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Mujović N, Kocijančić A, Marinković M, Kovačević V, Marković N, Mrđa S, Potpara T, Polovina M, Đikić D, </w:t>
      </w:r>
      <w:r w:rsidRPr="009058D4">
        <w:rPr>
          <w:b/>
          <w:sz w:val="22"/>
          <w:szCs w:val="22"/>
        </w:rPr>
        <w:t>Petrović I</w:t>
      </w:r>
      <w:r w:rsidRPr="009058D4">
        <w:rPr>
          <w:sz w:val="22"/>
          <w:szCs w:val="22"/>
        </w:rPr>
        <w:t>, Janković N, Simić D. Elektrokardiografske i kliničke karakteristike bolesnika kod kojih je idiopatska komorska aritmija dovela do remodelovanja leve komore. XIX Kongres Udruženja kardiologa Srbije, 17-20. oktobar 2013, Zlatibor, Srbija. Suplement sažetaka XIX Kongresa Udruženja kardiologa Srbije. Srce i krvni sudovi. 2013; 32(3):256-257/P403.</w:t>
      </w:r>
      <w:r w:rsidRPr="009058D4">
        <w:rPr>
          <w:rStyle w:val="Hyperlink"/>
          <w:color w:val="000000" w:themeColor="text1"/>
          <w:sz w:val="22"/>
          <w:szCs w:val="22"/>
          <w:u w:val="none"/>
          <w:bdr w:val="none" w:sz="0" w:space="0" w:color="auto" w:frame="1"/>
          <w:shd w:val="clear" w:color="auto" w:fill="FFFFFF"/>
        </w:rPr>
        <w:t xml:space="preserve"> (M64)</w:t>
      </w:r>
    </w:p>
    <w:p w14:paraId="69D7B769" w14:textId="5C46FCE3"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b/>
          <w:sz w:val="22"/>
          <w:szCs w:val="22"/>
        </w:rPr>
        <w:t>Petrović I</w:t>
      </w:r>
      <w:r w:rsidRPr="009058D4">
        <w:rPr>
          <w:sz w:val="22"/>
          <w:szCs w:val="22"/>
        </w:rPr>
        <w:t>, Polovina M, Vukićević M, Petrović J, Potpara T. Elektrokardiografska slika infarkta miokarda kod mlađe osobe sa polimorfnim atipičnim tegobama. XIX Kongres Udruženja kardiologa Srbije, 17-20. oktobar 2013, Zlatibor, Srbija. Suplement sažetaka XIX Kongresa Udruženja kardiologa Srbije. Srce i krvni sudovi. 2013; 32(3):257/P405.</w:t>
      </w:r>
      <w:r w:rsidRPr="009058D4">
        <w:rPr>
          <w:rStyle w:val="Hyperlink"/>
          <w:color w:val="000000" w:themeColor="text1"/>
          <w:sz w:val="22"/>
          <w:szCs w:val="22"/>
          <w:u w:val="none"/>
          <w:bdr w:val="none" w:sz="0" w:space="0" w:color="auto" w:frame="1"/>
          <w:shd w:val="clear" w:color="auto" w:fill="FFFFFF"/>
        </w:rPr>
        <w:t xml:space="preserve"> (M64)</w:t>
      </w:r>
    </w:p>
    <w:p w14:paraId="13A41E19" w14:textId="36595AD5"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Janković N, Simić D, Aleksandrić S, Mrđa S, Marinković M, Kovačević V, </w:t>
      </w:r>
      <w:r w:rsidRPr="009058D4">
        <w:rPr>
          <w:b/>
          <w:sz w:val="22"/>
          <w:szCs w:val="22"/>
        </w:rPr>
        <w:t>Petrović I</w:t>
      </w:r>
      <w:r w:rsidRPr="009058D4">
        <w:rPr>
          <w:sz w:val="22"/>
          <w:szCs w:val="22"/>
        </w:rPr>
        <w:t>, Vasić D. Ektazije koronarnih arterija kao varijanta koronarne bolesti: prikaz slučaja. XIX Kongres Udruženja kardiologa Srbije, 17-20. oktobar 2013, Zlatibor, Srbija. Suplement sažetaka XIX Kongresa Udruženja kardiologa Srbije. Srce i krvni sudovi. 2013; 32(3):273/P456.</w:t>
      </w:r>
      <w:r w:rsidRPr="009058D4">
        <w:rPr>
          <w:rStyle w:val="Hyperlink"/>
          <w:color w:val="000000" w:themeColor="text1"/>
          <w:sz w:val="22"/>
          <w:szCs w:val="22"/>
          <w:u w:val="none"/>
          <w:bdr w:val="none" w:sz="0" w:space="0" w:color="auto" w:frame="1"/>
          <w:shd w:val="clear" w:color="auto" w:fill="FFFFFF"/>
        </w:rPr>
        <w:t xml:space="preserve"> (M64)</w:t>
      </w:r>
    </w:p>
    <w:p w14:paraId="1A236E97" w14:textId="0AF72E19" w:rsidR="001B53D0" w:rsidRPr="009058D4" w:rsidRDefault="001B53D0" w:rsidP="00F819A3">
      <w:pPr>
        <w:pStyle w:val="ListParagraph"/>
        <w:numPr>
          <w:ilvl w:val="0"/>
          <w:numId w:val="104"/>
        </w:numPr>
        <w:spacing w:before="0" w:beforeAutospacing="0" w:after="0" w:afterAutospacing="0"/>
        <w:ind w:left="360" w:right="-52"/>
        <w:rPr>
          <w:sz w:val="22"/>
          <w:szCs w:val="22"/>
        </w:rPr>
      </w:pPr>
      <w:r w:rsidRPr="009058D4">
        <w:rPr>
          <w:sz w:val="22"/>
          <w:szCs w:val="22"/>
        </w:rPr>
        <w:t xml:space="preserve">Janković N, Simić D, Mrđa S, Putnik S, Stevanović G, Pelemiš M, Marinković M, Kovačević V, </w:t>
      </w:r>
      <w:r w:rsidRPr="009058D4">
        <w:rPr>
          <w:b/>
          <w:sz w:val="22"/>
          <w:szCs w:val="22"/>
        </w:rPr>
        <w:t>Petrović I</w:t>
      </w:r>
      <w:r w:rsidRPr="009058D4">
        <w:rPr>
          <w:sz w:val="22"/>
          <w:szCs w:val="22"/>
        </w:rPr>
        <w:t>, Vasić D. Dehiscencija veštačke valvule kao uzrok teške srčane insuficijencije: prikaz slučaja. XIX Kongres Udruženja kardiologa Srbije, 17-20. oktobar 2013, Zlatibor, Srbija. Suplement sažetaka XIX Kongresa Udruženja kardiologa Srbije. Srce i krvni sudovi. 2013; 32(3):275/P464.</w:t>
      </w:r>
      <w:r w:rsidRPr="009058D4">
        <w:rPr>
          <w:rStyle w:val="Hyperlink"/>
          <w:color w:val="000000" w:themeColor="text1"/>
          <w:sz w:val="22"/>
          <w:szCs w:val="22"/>
          <w:bdr w:val="none" w:sz="0" w:space="0" w:color="auto" w:frame="1"/>
          <w:shd w:val="clear" w:color="auto" w:fill="FFFFFF"/>
        </w:rPr>
        <w:t xml:space="preserve"> </w:t>
      </w:r>
      <w:r w:rsidRPr="009058D4">
        <w:rPr>
          <w:rStyle w:val="Hyperlink"/>
          <w:color w:val="000000" w:themeColor="text1"/>
          <w:sz w:val="22"/>
          <w:szCs w:val="22"/>
          <w:u w:val="none"/>
          <w:bdr w:val="none" w:sz="0" w:space="0" w:color="auto" w:frame="1"/>
          <w:shd w:val="clear" w:color="auto" w:fill="FFFFFF"/>
        </w:rPr>
        <w:t>(M64)</w:t>
      </w:r>
    </w:p>
    <w:p w14:paraId="75B74A4B" w14:textId="08E006D6" w:rsidR="001B53D0" w:rsidRPr="00FC52B4" w:rsidRDefault="001B53D0" w:rsidP="00FC52B4">
      <w:pPr>
        <w:pStyle w:val="ListParagraph"/>
        <w:numPr>
          <w:ilvl w:val="0"/>
          <w:numId w:val="104"/>
        </w:numPr>
        <w:spacing w:before="0" w:beforeAutospacing="0" w:after="0" w:afterAutospacing="0"/>
        <w:ind w:left="360" w:right="-52"/>
        <w:rPr>
          <w:rStyle w:val="Hyperlink"/>
          <w:color w:val="auto"/>
          <w:sz w:val="22"/>
          <w:szCs w:val="22"/>
          <w:u w:val="none"/>
        </w:rPr>
      </w:pPr>
      <w:r w:rsidRPr="009058D4">
        <w:rPr>
          <w:sz w:val="22"/>
          <w:szCs w:val="22"/>
        </w:rPr>
        <w:t xml:space="preserve">Đikić D, Simić D, Mujović N, </w:t>
      </w:r>
      <w:r w:rsidRPr="009058D4">
        <w:rPr>
          <w:b/>
          <w:sz w:val="22"/>
          <w:szCs w:val="22"/>
        </w:rPr>
        <w:t>Petrović I</w:t>
      </w:r>
      <w:r w:rsidRPr="009058D4">
        <w:rPr>
          <w:sz w:val="22"/>
          <w:szCs w:val="22"/>
        </w:rPr>
        <w:t>, Kocijančić A, Marinković M, Janković N. Elektromehanične abnormalnosti leve pretkomore kod bolesnika sa arterijskom hipertenzijom procenjene ehokardiografski - tkivnim doplerom. XIX Kongres Udruženja kardiologa Srbije, 17-20. oktobar 2013, Zlatibor, Srbija. Suplement sažetaka XIX Kongresa Udruženja kardiologa Srbije. Srce i krvni sudovi. 2013; 32(3):279/P477.</w:t>
      </w:r>
      <w:r w:rsidRPr="009058D4">
        <w:rPr>
          <w:rStyle w:val="Hyperlink"/>
          <w:color w:val="000000" w:themeColor="text1"/>
          <w:sz w:val="22"/>
          <w:szCs w:val="22"/>
          <w:u w:val="none"/>
          <w:bdr w:val="none" w:sz="0" w:space="0" w:color="auto" w:frame="1"/>
          <w:shd w:val="clear" w:color="auto" w:fill="FFFFFF"/>
        </w:rPr>
        <w:t xml:space="preserve"> (M64)</w:t>
      </w:r>
    </w:p>
    <w:p w14:paraId="1572F2B2" w14:textId="77777777" w:rsidR="00FC52B4" w:rsidRPr="00FC52B4" w:rsidRDefault="00FC52B4" w:rsidP="00FC52B4">
      <w:pPr>
        <w:pStyle w:val="ListParagraph"/>
        <w:spacing w:before="0" w:beforeAutospacing="0" w:after="0" w:afterAutospacing="0"/>
        <w:ind w:left="360" w:right="-52" w:firstLine="0"/>
        <w:rPr>
          <w:sz w:val="22"/>
          <w:szCs w:val="22"/>
        </w:rPr>
      </w:pPr>
    </w:p>
    <w:p w14:paraId="13AA18EF" w14:textId="77777777" w:rsidR="001B53D0" w:rsidRPr="009058D4" w:rsidRDefault="001B53D0" w:rsidP="001B53D0">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7F8B3BB2" w14:textId="77777777" w:rsidR="001B53D0" w:rsidRPr="009058D4" w:rsidRDefault="001B53D0" w:rsidP="00D1512F">
      <w:pPr>
        <w:pStyle w:val="ListParagraph"/>
        <w:numPr>
          <w:ilvl w:val="0"/>
          <w:numId w:val="11"/>
        </w:numPr>
        <w:spacing w:before="0" w:beforeAutospacing="0" w:after="0" w:afterAutospacing="0"/>
        <w:ind w:left="284" w:right="-51" w:hanging="284"/>
        <w:jc w:val="left"/>
        <w:rPr>
          <w:sz w:val="22"/>
          <w:szCs w:val="22"/>
          <w:lang w:eastAsia="hr-HR"/>
        </w:rPr>
      </w:pPr>
      <w:r w:rsidRPr="009058D4">
        <w:rPr>
          <w:sz w:val="22"/>
          <w:szCs w:val="22"/>
          <w:lang w:val="sl-SI"/>
        </w:rPr>
        <w:t xml:space="preserve">Spoljni saradnik – Projekat </w:t>
      </w:r>
      <w:r w:rsidRPr="009058D4">
        <w:rPr>
          <w:sz w:val="22"/>
          <w:szCs w:val="22"/>
        </w:rPr>
        <w:t>Ministarstva prosvete, nauke i tehnološkog razvoja Republike Srbije</w:t>
      </w:r>
      <w:r w:rsidRPr="009058D4">
        <w:rPr>
          <w:sz w:val="22"/>
          <w:szCs w:val="22"/>
          <w:lang w:eastAsia="hr-HR"/>
        </w:rPr>
        <w:t xml:space="preserve">  broj 175086 pod nazivom ’’Mitralna regurgitacija: novi pogled na stari problem”, Rukovodilac: Prof. dr B.Vujisić Tešić, 2010 - 2016.</w:t>
      </w:r>
    </w:p>
    <w:p w14:paraId="7E47DD71" w14:textId="77777777" w:rsidR="001B53D0" w:rsidRPr="009058D4" w:rsidRDefault="001B53D0" w:rsidP="001B53D0">
      <w:pPr>
        <w:pStyle w:val="ListParagraph"/>
        <w:spacing w:before="0" w:beforeAutospacing="0" w:after="0" w:afterAutospacing="0"/>
        <w:ind w:left="284" w:right="-52" w:firstLine="0"/>
        <w:rPr>
          <w:sz w:val="22"/>
          <w:szCs w:val="22"/>
          <w:lang w:val="sl-SI"/>
        </w:rPr>
      </w:pPr>
    </w:p>
    <w:p w14:paraId="1C86DAA6" w14:textId="2D5DA7ED" w:rsidR="001B53D0" w:rsidRPr="009058D4" w:rsidRDefault="001B53D0" w:rsidP="001B53D0">
      <w:pPr>
        <w:spacing w:before="0" w:beforeAutospacing="0" w:after="0" w:afterAutospacing="0"/>
        <w:ind w:left="0" w:right="0" w:firstLine="0"/>
        <w:rPr>
          <w:b/>
          <w:bCs/>
          <w:sz w:val="22"/>
          <w:szCs w:val="22"/>
          <w:lang w:val="sr-Latn-CS"/>
        </w:rPr>
      </w:pPr>
      <w:r w:rsidRPr="009058D4">
        <w:rPr>
          <w:b/>
          <w:bCs/>
          <w:sz w:val="22"/>
          <w:szCs w:val="22"/>
          <w:lang w:val="sr-Latn-CS"/>
        </w:rPr>
        <w:t>c) Citiranost</w:t>
      </w:r>
      <w:r w:rsidR="00495B2E" w:rsidRPr="009058D4">
        <w:rPr>
          <w:b/>
          <w:bCs/>
          <w:sz w:val="22"/>
          <w:szCs w:val="22"/>
          <w:lang w:val="sr-Latn-CS"/>
        </w:rPr>
        <w:t xml:space="preserve">: </w:t>
      </w:r>
      <w:r w:rsidRPr="009058D4">
        <w:rPr>
          <w:sz w:val="22"/>
          <w:szCs w:val="22"/>
          <w:lang w:val="sr-Latn-CS"/>
        </w:rPr>
        <w:t>Ukupna citiranost prema SCOPUS bazi je 19, h-index 5 (15.8.2020.)</w:t>
      </w:r>
    </w:p>
    <w:p w14:paraId="57323E08" w14:textId="77777777" w:rsidR="001B53D0" w:rsidRPr="009058D4" w:rsidRDefault="001B53D0" w:rsidP="001B53D0">
      <w:pPr>
        <w:spacing w:before="0" w:beforeAutospacing="0" w:after="0" w:afterAutospacing="0"/>
        <w:ind w:left="0" w:right="0" w:firstLine="0"/>
        <w:rPr>
          <w:sz w:val="22"/>
          <w:szCs w:val="22"/>
          <w:lang w:val="sr-Latn-CS"/>
        </w:rPr>
      </w:pPr>
    </w:p>
    <w:p w14:paraId="3D82AA7F" w14:textId="77777777" w:rsidR="001B53D0" w:rsidRPr="009058D4" w:rsidRDefault="001B53D0" w:rsidP="001B53D0">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4C62E72E" w14:textId="53B0E03D" w:rsidR="001B53D0" w:rsidRPr="009058D4" w:rsidRDefault="001B53D0" w:rsidP="005B2E12">
      <w:pPr>
        <w:pStyle w:val="HTMLPreformatted"/>
        <w:jc w:val="both"/>
        <w:rPr>
          <w:rFonts w:ascii="Times New Roman" w:hAnsi="Times New Roman" w:cs="Times New Roman"/>
          <w:sz w:val="22"/>
          <w:szCs w:val="22"/>
        </w:rPr>
      </w:pPr>
      <w:r w:rsidRPr="009058D4">
        <w:rPr>
          <w:rFonts w:ascii="Times New Roman" w:hAnsi="Times New Roman" w:cs="Times New Roman"/>
          <w:sz w:val="22"/>
          <w:szCs w:val="22"/>
        </w:rPr>
        <w:t>Dr Ivana Petrović Đorđević je</w:t>
      </w:r>
      <w:r w:rsidR="005B2E12" w:rsidRPr="009058D4">
        <w:rPr>
          <w:rFonts w:ascii="Times New Roman" w:hAnsi="Times New Roman" w:cs="Times New Roman"/>
          <w:sz w:val="22"/>
          <w:szCs w:val="22"/>
        </w:rPr>
        <w:t xml:space="preserve"> publikovala 67 publikacija</w:t>
      </w:r>
      <w:r w:rsidRPr="009058D4">
        <w:rPr>
          <w:rFonts w:ascii="Times New Roman" w:hAnsi="Times New Roman" w:cs="Times New Roman"/>
          <w:sz w:val="22"/>
          <w:szCs w:val="22"/>
        </w:rPr>
        <w:t xml:space="preserve">. Do sada je objavila </w:t>
      </w:r>
      <w:r w:rsidR="005B2E12" w:rsidRPr="009058D4">
        <w:rPr>
          <w:rFonts w:ascii="Times New Roman" w:hAnsi="Times New Roman" w:cs="Times New Roman"/>
          <w:sz w:val="22"/>
          <w:szCs w:val="22"/>
        </w:rPr>
        <w:t>kao saradnik 7</w:t>
      </w:r>
      <w:r w:rsidRPr="009058D4">
        <w:rPr>
          <w:rFonts w:ascii="Times New Roman" w:hAnsi="Times New Roman" w:cs="Times New Roman"/>
          <w:sz w:val="22"/>
          <w:szCs w:val="22"/>
        </w:rPr>
        <w:t xml:space="preserve"> radova u časopisima sa JCR liste (</w:t>
      </w:r>
      <w:r w:rsidR="009E5A97" w:rsidRPr="009058D4">
        <w:rPr>
          <w:rFonts w:ascii="Times New Roman" w:hAnsi="Times New Roman" w:cs="Times New Roman"/>
          <w:sz w:val="22"/>
          <w:szCs w:val="22"/>
        </w:rPr>
        <w:t>dva</w:t>
      </w:r>
      <w:r w:rsidRPr="009058D4">
        <w:rPr>
          <w:rFonts w:ascii="Times New Roman" w:hAnsi="Times New Roman" w:cs="Times New Roman"/>
          <w:sz w:val="22"/>
          <w:szCs w:val="22"/>
        </w:rPr>
        <w:t xml:space="preserve"> rad</w:t>
      </w:r>
      <w:r w:rsidR="009E5A97" w:rsidRPr="009058D4">
        <w:rPr>
          <w:rFonts w:ascii="Times New Roman" w:hAnsi="Times New Roman" w:cs="Times New Roman"/>
          <w:sz w:val="22"/>
          <w:szCs w:val="22"/>
        </w:rPr>
        <w:t>a</w:t>
      </w:r>
      <w:r w:rsidRPr="009058D4">
        <w:rPr>
          <w:rFonts w:ascii="Times New Roman" w:hAnsi="Times New Roman" w:cs="Times New Roman"/>
          <w:sz w:val="22"/>
          <w:szCs w:val="22"/>
        </w:rPr>
        <w:t xml:space="preserve"> u časopisu kategorije </w:t>
      </w:r>
      <w:r w:rsidR="009E5A97" w:rsidRPr="009058D4">
        <w:rPr>
          <w:rFonts w:ascii="Times New Roman" w:hAnsi="Times New Roman" w:cs="Times New Roman"/>
          <w:sz w:val="22"/>
          <w:szCs w:val="22"/>
        </w:rPr>
        <w:t xml:space="preserve">M21 </w:t>
      </w:r>
      <w:r w:rsidR="006E028F">
        <w:rPr>
          <w:rFonts w:ascii="Times New Roman" w:hAnsi="Times New Roman" w:cs="Times New Roman"/>
          <w:sz w:val="22"/>
          <w:szCs w:val="22"/>
        </w:rPr>
        <w:t>i</w:t>
      </w:r>
      <w:r w:rsidR="009E5A97" w:rsidRPr="009058D4">
        <w:rPr>
          <w:rFonts w:ascii="Times New Roman" w:hAnsi="Times New Roman" w:cs="Times New Roman"/>
          <w:sz w:val="22"/>
          <w:szCs w:val="22"/>
        </w:rPr>
        <w:t xml:space="preserve"> </w:t>
      </w:r>
      <w:r w:rsidRPr="009058D4">
        <w:rPr>
          <w:rFonts w:ascii="Times New Roman" w:hAnsi="Times New Roman" w:cs="Times New Roman"/>
          <w:sz w:val="22"/>
          <w:szCs w:val="22"/>
        </w:rPr>
        <w:t>M21a, 2 rada u časopisima kategorije M22 i četiri rada u časopisima kategorije M23)</w:t>
      </w:r>
      <w:r w:rsidR="005B2E12" w:rsidRPr="009058D4">
        <w:rPr>
          <w:rFonts w:ascii="Times New Roman" w:hAnsi="Times New Roman" w:cs="Times New Roman"/>
          <w:sz w:val="22"/>
          <w:szCs w:val="22"/>
        </w:rPr>
        <w:t xml:space="preserve">, kumulativni IF je 26.434 </w:t>
      </w:r>
      <w:r w:rsidR="00363299">
        <w:rPr>
          <w:rFonts w:ascii="Times New Roman" w:hAnsi="Times New Roman" w:cs="Times New Roman"/>
          <w:sz w:val="22"/>
          <w:szCs w:val="22"/>
        </w:rPr>
        <w:t>i</w:t>
      </w:r>
      <w:r w:rsidR="005B2E12" w:rsidRPr="009058D4">
        <w:rPr>
          <w:rFonts w:ascii="Times New Roman" w:hAnsi="Times New Roman" w:cs="Times New Roman"/>
          <w:sz w:val="22"/>
          <w:szCs w:val="22"/>
        </w:rPr>
        <w:t xml:space="preserve"> jedan rad kao</w:t>
      </w:r>
      <w:r w:rsidR="00363299">
        <w:rPr>
          <w:rFonts w:ascii="Times New Roman" w:hAnsi="Times New Roman" w:cs="Times New Roman"/>
          <w:sz w:val="22"/>
          <w:szCs w:val="22"/>
        </w:rPr>
        <w:t xml:space="preserve"> </w:t>
      </w:r>
      <w:r w:rsidR="005B2E12" w:rsidRPr="009058D4">
        <w:rPr>
          <w:rFonts w:ascii="Times New Roman" w:hAnsi="Times New Roman" w:cs="Times New Roman"/>
          <w:sz w:val="22"/>
          <w:szCs w:val="22"/>
        </w:rPr>
        <w:t>saradnik u kategoriji ostalih radova sa JCR liste (kumulativni IF 2.524)</w:t>
      </w:r>
      <w:r w:rsidR="00363299">
        <w:rPr>
          <w:rFonts w:ascii="Times New Roman" w:hAnsi="Times New Roman" w:cs="Times New Roman"/>
          <w:sz w:val="22"/>
          <w:szCs w:val="22"/>
        </w:rPr>
        <w:t>.</w:t>
      </w:r>
      <w:r w:rsidR="005B2E12" w:rsidRPr="009058D4">
        <w:rPr>
          <w:rFonts w:ascii="Times New Roman" w:hAnsi="Times New Roman" w:cs="Times New Roman"/>
          <w:sz w:val="22"/>
          <w:szCs w:val="22"/>
        </w:rPr>
        <w:t xml:space="preserve"> Ukupni kumulativni IF je 28.958.</w:t>
      </w:r>
      <w:r w:rsidR="00363299">
        <w:rPr>
          <w:rFonts w:ascii="Times New Roman" w:hAnsi="Times New Roman" w:cs="Times New Roman"/>
          <w:sz w:val="22"/>
          <w:szCs w:val="22"/>
        </w:rPr>
        <w:t xml:space="preserve"> </w:t>
      </w:r>
      <w:r w:rsidR="005B2E12" w:rsidRPr="009058D4">
        <w:rPr>
          <w:rFonts w:ascii="Times New Roman" w:hAnsi="Times New Roman" w:cs="Times New Roman"/>
          <w:sz w:val="22"/>
          <w:szCs w:val="22"/>
        </w:rPr>
        <w:t>I</w:t>
      </w:r>
      <w:r w:rsidRPr="009058D4">
        <w:rPr>
          <w:rFonts w:ascii="Times New Roman" w:hAnsi="Times New Roman" w:cs="Times New Roman"/>
          <w:sz w:val="22"/>
          <w:szCs w:val="22"/>
        </w:rPr>
        <w:t>z Registra bolesnika sa atrijalnom fibrilacijom pri Evropskom udruženju kardiologa, ESC-</w:t>
      </w:r>
      <w:r w:rsidRPr="009058D4">
        <w:rPr>
          <w:rFonts w:ascii="Times New Roman" w:hAnsi="Times New Roman" w:cs="Times New Roman"/>
          <w:color w:val="000000"/>
          <w:sz w:val="22"/>
          <w:szCs w:val="22"/>
        </w:rPr>
        <w:t xml:space="preserve">EORP-AF Long-Term General Registry, u kojem je </w:t>
      </w:r>
      <w:r w:rsidRPr="009058D4">
        <w:rPr>
          <w:rFonts w:ascii="Times New Roman" w:hAnsi="Times New Roman" w:cs="Times New Roman"/>
          <w:sz w:val="22"/>
          <w:szCs w:val="22"/>
        </w:rPr>
        <w:t xml:space="preserve">istraživač saradnik, proistekao je jedan rad u časopisu kategorije M21. </w:t>
      </w:r>
      <w:r w:rsidR="005B2E12" w:rsidRPr="009058D4">
        <w:rPr>
          <w:rFonts w:ascii="Times New Roman" w:hAnsi="Times New Roman" w:cs="Times New Roman"/>
          <w:sz w:val="22"/>
          <w:szCs w:val="22"/>
        </w:rPr>
        <w:t>Saradnik je</w:t>
      </w:r>
      <w:r w:rsidR="00363299">
        <w:rPr>
          <w:rFonts w:ascii="Times New Roman" w:hAnsi="Times New Roman" w:cs="Times New Roman"/>
          <w:sz w:val="22"/>
          <w:szCs w:val="22"/>
        </w:rPr>
        <w:t xml:space="preserve"> i </w:t>
      </w:r>
      <w:r w:rsidR="005B2E12" w:rsidRPr="009058D4">
        <w:rPr>
          <w:rFonts w:ascii="Times New Roman" w:hAnsi="Times New Roman" w:cs="Times New Roman"/>
          <w:sz w:val="22"/>
          <w:szCs w:val="22"/>
        </w:rPr>
        <w:t>koauto</w:t>
      </w:r>
      <w:r w:rsidR="00363299">
        <w:rPr>
          <w:rFonts w:ascii="Times New Roman" w:hAnsi="Times New Roman" w:cs="Times New Roman"/>
          <w:sz w:val="22"/>
          <w:szCs w:val="22"/>
        </w:rPr>
        <w:t>r</w:t>
      </w:r>
      <w:r w:rsidRPr="009058D4">
        <w:rPr>
          <w:rFonts w:ascii="Times New Roman" w:hAnsi="Times New Roman" w:cs="Times New Roman"/>
          <w:sz w:val="22"/>
          <w:szCs w:val="22"/>
        </w:rPr>
        <w:t xml:space="preserve"> i jednog rada objavljenog u nacionalnom časopisu koji nije uključen u navedene baze podataka. </w:t>
      </w:r>
      <w:r w:rsidR="00363299">
        <w:rPr>
          <w:rFonts w:ascii="Times New Roman" w:hAnsi="Times New Roman" w:cs="Times New Roman"/>
          <w:sz w:val="22"/>
          <w:szCs w:val="22"/>
        </w:rPr>
        <w:t xml:space="preserve">Udeo autorskih radova je nula. </w:t>
      </w:r>
      <w:r w:rsidRPr="009058D4">
        <w:rPr>
          <w:rFonts w:ascii="Times New Roman" w:hAnsi="Times New Roman" w:cs="Times New Roman"/>
          <w:sz w:val="22"/>
          <w:szCs w:val="22"/>
        </w:rPr>
        <w:t xml:space="preserve">Objavila je 30 sažetaka u zbornicima sa međunarodnih skupova (u jednom je prvi autor) i 28 sažetaka u zbornicima sa nacionalnih skupova (u jednom je prvi autor). </w:t>
      </w:r>
      <w:r w:rsidR="003E5B43">
        <w:rPr>
          <w:rFonts w:ascii="Times New Roman" w:hAnsi="Times New Roman" w:cs="Times New Roman"/>
          <w:sz w:val="22"/>
          <w:szCs w:val="22"/>
        </w:rPr>
        <w:t>Udeo aut</w:t>
      </w:r>
      <w:r w:rsidR="006E028F">
        <w:rPr>
          <w:rFonts w:ascii="Times New Roman" w:hAnsi="Times New Roman" w:cs="Times New Roman"/>
          <w:sz w:val="22"/>
          <w:szCs w:val="22"/>
        </w:rPr>
        <w:t>o</w:t>
      </w:r>
      <w:r w:rsidR="003E5B43">
        <w:rPr>
          <w:rFonts w:ascii="Times New Roman" w:hAnsi="Times New Roman" w:cs="Times New Roman"/>
          <w:sz w:val="22"/>
          <w:szCs w:val="22"/>
        </w:rPr>
        <w:t>r</w:t>
      </w:r>
      <w:r w:rsidR="006E028F">
        <w:rPr>
          <w:rFonts w:ascii="Times New Roman" w:hAnsi="Times New Roman" w:cs="Times New Roman"/>
          <w:sz w:val="22"/>
          <w:szCs w:val="22"/>
        </w:rPr>
        <w:t>s</w:t>
      </w:r>
      <w:r w:rsidR="003E5B43">
        <w:rPr>
          <w:rFonts w:ascii="Times New Roman" w:hAnsi="Times New Roman" w:cs="Times New Roman"/>
          <w:sz w:val="22"/>
          <w:szCs w:val="22"/>
        </w:rPr>
        <w:t xml:space="preserve">kih radova je 3.44%. </w:t>
      </w:r>
      <w:r w:rsidR="00363299">
        <w:rPr>
          <w:rFonts w:ascii="Times New Roman" w:hAnsi="Times New Roman" w:cs="Times New Roman"/>
          <w:sz w:val="22"/>
          <w:szCs w:val="22"/>
        </w:rPr>
        <w:t>Ukupan udeo a</w:t>
      </w:r>
      <w:r w:rsidR="009E5A97" w:rsidRPr="009058D4">
        <w:rPr>
          <w:rFonts w:ascii="Times New Roman" w:hAnsi="Times New Roman" w:cs="Times New Roman"/>
          <w:sz w:val="22"/>
          <w:szCs w:val="22"/>
        </w:rPr>
        <w:t xml:space="preserve">utorskih radova je </w:t>
      </w:r>
      <w:r w:rsidR="00363299">
        <w:rPr>
          <w:rFonts w:ascii="Times New Roman" w:hAnsi="Times New Roman" w:cs="Times New Roman"/>
          <w:sz w:val="22"/>
          <w:szCs w:val="22"/>
        </w:rPr>
        <w:t xml:space="preserve">2.98%. </w:t>
      </w:r>
      <w:r w:rsidRPr="009058D4">
        <w:rPr>
          <w:rFonts w:ascii="Times New Roman" w:hAnsi="Times New Roman" w:cs="Times New Roman"/>
          <w:sz w:val="22"/>
          <w:szCs w:val="22"/>
        </w:rPr>
        <w:t xml:space="preserve">Studijski je istraživač u tri </w:t>
      </w:r>
      <w:r w:rsidR="005B2E12" w:rsidRPr="009058D4">
        <w:rPr>
          <w:rFonts w:ascii="Times New Roman" w:hAnsi="Times New Roman" w:cs="Times New Roman"/>
          <w:sz w:val="22"/>
          <w:szCs w:val="22"/>
        </w:rPr>
        <w:t>klinička istraživanja</w:t>
      </w:r>
      <w:r w:rsidRPr="009058D4">
        <w:rPr>
          <w:rFonts w:ascii="Times New Roman" w:hAnsi="Times New Roman" w:cs="Times New Roman"/>
          <w:sz w:val="22"/>
          <w:szCs w:val="22"/>
        </w:rPr>
        <w:t xml:space="preserve"> (ODYSSEY Outcomes EFC 11570</w:t>
      </w:r>
      <w:r w:rsidR="005B2E12" w:rsidRPr="009058D4">
        <w:rPr>
          <w:rFonts w:ascii="Times New Roman" w:hAnsi="Times New Roman" w:cs="Times New Roman"/>
          <w:sz w:val="22"/>
          <w:szCs w:val="22"/>
        </w:rPr>
        <w:t xml:space="preserve"> u period 2014-2017,</w:t>
      </w:r>
      <w:r w:rsidRPr="009058D4">
        <w:rPr>
          <w:rFonts w:ascii="Times New Roman" w:hAnsi="Times New Roman" w:cs="Times New Roman"/>
          <w:sz w:val="22"/>
          <w:szCs w:val="22"/>
        </w:rPr>
        <w:t xml:space="preserve"> Resverlogix Protocol RVX222-CS-015</w:t>
      </w:r>
      <w:r w:rsidR="005B2E12" w:rsidRPr="009058D4">
        <w:rPr>
          <w:rFonts w:ascii="Times New Roman" w:hAnsi="Times New Roman" w:cs="Times New Roman"/>
          <w:sz w:val="22"/>
          <w:szCs w:val="22"/>
        </w:rPr>
        <w:t>, u period 2017-2019</w:t>
      </w:r>
      <w:r w:rsidRPr="009058D4">
        <w:rPr>
          <w:rFonts w:ascii="Times New Roman" w:hAnsi="Times New Roman" w:cs="Times New Roman"/>
          <w:sz w:val="22"/>
          <w:szCs w:val="22"/>
        </w:rPr>
        <w:t xml:space="preserve"> i AEGIS II CSL112_3001</w:t>
      </w:r>
      <w:r w:rsidR="005B2E12" w:rsidRPr="009058D4">
        <w:rPr>
          <w:rFonts w:ascii="Times New Roman" w:hAnsi="Times New Roman" w:cs="Times New Roman"/>
          <w:sz w:val="22"/>
          <w:szCs w:val="22"/>
        </w:rPr>
        <w:t xml:space="preserve"> od 2019 godine</w:t>
      </w:r>
      <w:r w:rsidRPr="009058D4">
        <w:rPr>
          <w:rFonts w:ascii="Times New Roman" w:hAnsi="Times New Roman" w:cs="Times New Roman"/>
          <w:sz w:val="22"/>
          <w:szCs w:val="22"/>
        </w:rPr>
        <w:t xml:space="preserve">) i istraživač saradnik u Registru bolesnika sa atrijalnom fibrilacijom pri Evropskom udruženju kardiologa. </w:t>
      </w:r>
    </w:p>
    <w:p w14:paraId="094BA19C" w14:textId="77777777" w:rsidR="001B53D0" w:rsidRPr="009058D4" w:rsidRDefault="001B53D0" w:rsidP="001B53D0">
      <w:pPr>
        <w:spacing w:before="0" w:beforeAutospacing="0" w:after="0" w:afterAutospacing="0"/>
        <w:ind w:left="0" w:right="0" w:firstLine="0"/>
        <w:rPr>
          <w:sz w:val="22"/>
          <w:szCs w:val="22"/>
          <w:lang w:val="pt-BR"/>
        </w:rPr>
      </w:pPr>
    </w:p>
    <w:p w14:paraId="3583A59B" w14:textId="77777777" w:rsidR="001B53D0" w:rsidRPr="009058D4" w:rsidRDefault="001B53D0" w:rsidP="001B53D0">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187561E0" w14:textId="67E63A3A" w:rsidR="00363299" w:rsidRPr="00363299" w:rsidRDefault="00363299" w:rsidP="001B53D0">
      <w:pPr>
        <w:spacing w:before="0" w:beforeAutospacing="0" w:after="0" w:afterAutospacing="0"/>
        <w:ind w:left="0" w:right="-52" w:firstLine="0"/>
        <w:rPr>
          <w:b/>
          <w:bCs/>
          <w:sz w:val="22"/>
          <w:szCs w:val="22"/>
          <w:lang w:val="pl-PL"/>
        </w:rPr>
      </w:pPr>
      <w:r w:rsidRPr="00363299">
        <w:rPr>
          <w:b/>
          <w:bCs/>
          <w:sz w:val="22"/>
          <w:szCs w:val="22"/>
          <w:lang w:val="pl-PL"/>
        </w:rPr>
        <w:t>Za stručno-profesionalni doprinos</w:t>
      </w:r>
    </w:p>
    <w:p w14:paraId="1EBB7DDD" w14:textId="3C7CBD42" w:rsidR="001B53D0" w:rsidRPr="009058D4" w:rsidRDefault="001B53D0" w:rsidP="001B53D0">
      <w:pPr>
        <w:spacing w:before="0" w:beforeAutospacing="0" w:after="0" w:afterAutospacing="0"/>
        <w:ind w:left="0" w:right="-52" w:firstLine="0"/>
        <w:rPr>
          <w:sz w:val="22"/>
          <w:szCs w:val="22"/>
          <w:lang w:val="sl-SI"/>
        </w:rPr>
      </w:pPr>
      <w:r w:rsidRPr="009058D4">
        <w:rPr>
          <w:sz w:val="22"/>
          <w:szCs w:val="22"/>
          <w:lang w:val="pl-PL"/>
        </w:rPr>
        <w:t xml:space="preserve">Dr Ivana Petrović Đorđević </w:t>
      </w:r>
      <w:r w:rsidRPr="009058D4">
        <w:rPr>
          <w:sz w:val="22"/>
          <w:szCs w:val="22"/>
        </w:rPr>
        <w:t xml:space="preserve">je zaposlena na neodređeno vreme na Stacionaru 3 Klinike za kardiologiju Kliničkog centra Srbije, </w:t>
      </w:r>
      <w:r w:rsidRPr="009058D4">
        <w:rPr>
          <w:sz w:val="22"/>
          <w:szCs w:val="22"/>
          <w:lang w:val="sl-SI"/>
        </w:rPr>
        <w:t>koji je nastavna baza Medicinskog fakulteta u Beogradu.</w:t>
      </w:r>
      <w:r w:rsidRPr="009058D4">
        <w:rPr>
          <w:sz w:val="22"/>
          <w:szCs w:val="22"/>
        </w:rPr>
        <w:t xml:space="preserve"> Učestvuje u ambulantnom i hospitalnom zbrinjavanju kardioloških bolesnika, kako u okviru Klinike za kardiologiju, tako i u okviru Klinike za urgentnu internu medicinu Urgentnog centra KCS. U svakodnevnom radu se bavi različitim aspektima kliničke kardiologije, sa naročitim interesovanjem za oblast kliničke aritmologije i kliničke ehokardiografije, kao i za lečenje bolesnika sa ishemijskom bolešću srca i srčanom slabošću. Tokom 2013. godine stručno se usavršavala na Klinici za kardiologiju Kliničkog centra Srbije, gde je završila Školu kliničke ehokardiografije. </w:t>
      </w:r>
      <w:r w:rsidRPr="009058D4">
        <w:rPr>
          <w:sz w:val="22"/>
          <w:szCs w:val="22"/>
          <w:lang w:eastAsia="hr-HR"/>
        </w:rPr>
        <w:t xml:space="preserve">Redovni je učesnik brojnih domaćih i stranih naučnih skupova u svojstvu slušaoca. </w:t>
      </w:r>
    </w:p>
    <w:p w14:paraId="7EE657C4" w14:textId="77777777" w:rsidR="005A1A3D" w:rsidRPr="009058D4" w:rsidRDefault="005A1A3D" w:rsidP="005A1A3D">
      <w:pPr>
        <w:spacing w:before="0" w:beforeAutospacing="0" w:after="0" w:afterAutospacing="0"/>
        <w:ind w:left="432" w:right="533" w:hanging="432"/>
        <w:rPr>
          <w:b/>
          <w:bCs/>
          <w:sz w:val="22"/>
          <w:szCs w:val="22"/>
          <w:lang w:val="sr-Latn-RS"/>
        </w:rPr>
      </w:pPr>
      <w:r w:rsidRPr="009058D4">
        <w:rPr>
          <w:b/>
          <w:bCs/>
          <w:sz w:val="22"/>
          <w:szCs w:val="22"/>
          <w:lang w:val="sr-Latn-RS"/>
        </w:rPr>
        <w:t>Za doprinos akademskoj i široj zajednici</w:t>
      </w:r>
    </w:p>
    <w:p w14:paraId="65C1FB87" w14:textId="6B4CEC40" w:rsidR="005A1A3D" w:rsidRPr="009058D4" w:rsidRDefault="005A1A3D" w:rsidP="005A1A3D">
      <w:pPr>
        <w:spacing w:before="0" w:beforeAutospacing="0" w:after="0" w:afterAutospacing="0"/>
        <w:ind w:left="432" w:right="533" w:hanging="432"/>
        <w:rPr>
          <w:i/>
          <w:iCs/>
          <w:sz w:val="22"/>
          <w:szCs w:val="22"/>
          <w:lang w:val="sr-Latn-RS"/>
        </w:rPr>
      </w:pPr>
      <w:r w:rsidRPr="009058D4">
        <w:rPr>
          <w:i/>
          <w:iCs/>
          <w:sz w:val="22"/>
          <w:szCs w:val="22"/>
          <w:lang w:val="sr-Latn-RS"/>
        </w:rPr>
        <w:t>Članstva u udruženjima</w:t>
      </w:r>
    </w:p>
    <w:p w14:paraId="043EA518" w14:textId="77777777" w:rsidR="005B2E12" w:rsidRPr="009058D4" w:rsidRDefault="005B2E12" w:rsidP="00F819A3">
      <w:pPr>
        <w:pStyle w:val="ListParagraph"/>
        <w:numPr>
          <w:ilvl w:val="0"/>
          <w:numId w:val="105"/>
        </w:numPr>
        <w:spacing w:before="0" w:beforeAutospacing="0" w:after="0" w:afterAutospacing="0"/>
        <w:ind w:left="360" w:right="533"/>
        <w:rPr>
          <w:i/>
          <w:iCs/>
          <w:sz w:val="22"/>
          <w:szCs w:val="22"/>
          <w:lang w:val="sr-Latn-RS"/>
        </w:rPr>
      </w:pPr>
      <w:r w:rsidRPr="009058D4">
        <w:rPr>
          <w:sz w:val="22"/>
          <w:szCs w:val="22"/>
          <w:lang w:val="sl-SI"/>
        </w:rPr>
        <w:t>Član Srpskog lekarskog društva (SLD)</w:t>
      </w:r>
    </w:p>
    <w:p w14:paraId="42F29204" w14:textId="77777777" w:rsidR="005B2E12" w:rsidRPr="009058D4" w:rsidRDefault="005B2E12" w:rsidP="00F819A3">
      <w:pPr>
        <w:pStyle w:val="ListParagraph"/>
        <w:numPr>
          <w:ilvl w:val="0"/>
          <w:numId w:val="105"/>
        </w:numPr>
        <w:spacing w:before="0" w:beforeAutospacing="0" w:after="0" w:afterAutospacing="0"/>
        <w:ind w:left="360" w:right="533"/>
        <w:rPr>
          <w:i/>
          <w:iCs/>
          <w:sz w:val="22"/>
          <w:szCs w:val="22"/>
          <w:lang w:val="sr-Latn-RS"/>
        </w:rPr>
      </w:pPr>
      <w:r w:rsidRPr="009058D4">
        <w:rPr>
          <w:sz w:val="22"/>
          <w:szCs w:val="22"/>
          <w:lang w:val="sl-SI"/>
        </w:rPr>
        <w:t>Član Udruženja kardiologa Srbije (UKS)</w:t>
      </w:r>
    </w:p>
    <w:p w14:paraId="5535C1E0" w14:textId="77777777" w:rsidR="005B2E12" w:rsidRPr="009058D4" w:rsidRDefault="005B2E12" w:rsidP="00F819A3">
      <w:pPr>
        <w:pStyle w:val="ListParagraph"/>
        <w:numPr>
          <w:ilvl w:val="0"/>
          <w:numId w:val="105"/>
        </w:numPr>
        <w:spacing w:before="0" w:beforeAutospacing="0" w:after="0" w:afterAutospacing="0"/>
        <w:ind w:left="360" w:right="533"/>
        <w:rPr>
          <w:i/>
          <w:iCs/>
          <w:sz w:val="22"/>
          <w:szCs w:val="22"/>
          <w:lang w:val="sr-Latn-RS"/>
        </w:rPr>
      </w:pPr>
      <w:r w:rsidRPr="009058D4">
        <w:rPr>
          <w:sz w:val="22"/>
          <w:szCs w:val="22"/>
          <w:lang w:val="sl-SI"/>
        </w:rPr>
        <w:t xml:space="preserve">Član Evropskog udruženja kardiologa (ESC)  </w:t>
      </w:r>
    </w:p>
    <w:p w14:paraId="7ED809BE" w14:textId="16D1029D" w:rsidR="005B2E12" w:rsidRPr="009058D4" w:rsidRDefault="005B2E12" w:rsidP="00F819A3">
      <w:pPr>
        <w:pStyle w:val="ListParagraph"/>
        <w:numPr>
          <w:ilvl w:val="0"/>
          <w:numId w:val="105"/>
        </w:numPr>
        <w:spacing w:before="0" w:beforeAutospacing="0" w:after="0" w:afterAutospacing="0"/>
        <w:ind w:left="360" w:right="533"/>
        <w:rPr>
          <w:i/>
          <w:iCs/>
          <w:sz w:val="22"/>
          <w:szCs w:val="22"/>
          <w:lang w:val="sr-Latn-RS"/>
        </w:rPr>
      </w:pPr>
      <w:r w:rsidRPr="009058D4">
        <w:rPr>
          <w:sz w:val="22"/>
          <w:szCs w:val="22"/>
          <w:lang w:val="sl-SI"/>
        </w:rPr>
        <w:t>Član Evropskog udruženja za srčanu insuficijenciju (HFA</w:t>
      </w:r>
    </w:p>
    <w:p w14:paraId="42BEE4A2" w14:textId="236F1A59" w:rsidR="005A1A3D" w:rsidRPr="009058D4" w:rsidRDefault="005A1A3D" w:rsidP="00BF7BC0">
      <w:pPr>
        <w:spacing w:before="0" w:beforeAutospacing="0" w:after="0" w:afterAutospacing="0"/>
        <w:ind w:left="432" w:right="20" w:hanging="432"/>
        <w:rPr>
          <w:b/>
          <w:bCs/>
          <w:sz w:val="22"/>
          <w:szCs w:val="22"/>
          <w:lang w:val="sr-Latn-RS"/>
        </w:rPr>
      </w:pPr>
      <w:r w:rsidRPr="009058D4">
        <w:rPr>
          <w:b/>
          <w:bCs/>
          <w:sz w:val="22"/>
          <w:szCs w:val="22"/>
          <w:lang w:val="sr-Latn-RS"/>
        </w:rPr>
        <w:t>Za saradnju sa drugim visokoškolskim, naučnim-istraživačkim ustanovama u zemlji i inostranstvu – mobilnost</w:t>
      </w:r>
    </w:p>
    <w:p w14:paraId="6314CC99" w14:textId="7C0F1DEA" w:rsidR="005A1A3D" w:rsidRPr="009058D4" w:rsidRDefault="005A1A3D" w:rsidP="00BF7BC0">
      <w:pPr>
        <w:spacing w:before="0" w:beforeAutospacing="0" w:after="0" w:afterAutospacing="0"/>
        <w:ind w:left="432" w:right="20" w:hanging="432"/>
        <w:rPr>
          <w:i/>
          <w:iCs/>
          <w:sz w:val="22"/>
          <w:szCs w:val="22"/>
          <w:lang w:val="sr-Latn-RS"/>
        </w:rPr>
      </w:pPr>
      <w:r w:rsidRPr="009058D4">
        <w:rPr>
          <w:i/>
          <w:iCs/>
          <w:sz w:val="22"/>
          <w:szCs w:val="22"/>
          <w:lang w:val="sr-Latn-RS"/>
        </w:rPr>
        <w:t>Učešće u međunarodnim naučnim projektima</w:t>
      </w:r>
    </w:p>
    <w:p w14:paraId="164A533B" w14:textId="77777777" w:rsidR="00A866ED" w:rsidRPr="009058D4" w:rsidRDefault="00453A28" w:rsidP="00A866ED">
      <w:pPr>
        <w:pStyle w:val="HTMLPreformatted"/>
        <w:jc w:val="both"/>
        <w:rPr>
          <w:rFonts w:ascii="Times New Roman" w:hAnsi="Times New Roman" w:cs="Times New Roman"/>
          <w:sz w:val="22"/>
          <w:szCs w:val="22"/>
        </w:rPr>
      </w:pPr>
      <w:r w:rsidRPr="009058D4">
        <w:rPr>
          <w:rFonts w:ascii="Times New Roman" w:hAnsi="Times New Roman" w:cs="Times New Roman"/>
          <w:sz w:val="22"/>
          <w:szCs w:val="22"/>
        </w:rPr>
        <w:t>U svojstvu istraživača saradnika učesnik je u</w:t>
      </w:r>
      <w:r w:rsidR="00A866ED" w:rsidRPr="009058D4">
        <w:rPr>
          <w:rFonts w:ascii="Times New Roman" w:hAnsi="Times New Roman" w:cs="Times New Roman"/>
          <w:sz w:val="22"/>
          <w:szCs w:val="22"/>
        </w:rPr>
        <w:t>:</w:t>
      </w:r>
    </w:p>
    <w:p w14:paraId="01587735" w14:textId="2CF0C95F" w:rsidR="00A866ED" w:rsidRPr="009058D4" w:rsidRDefault="00453A28" w:rsidP="00F819A3">
      <w:pPr>
        <w:pStyle w:val="HTMLPreformatted"/>
        <w:numPr>
          <w:ilvl w:val="0"/>
          <w:numId w:val="118"/>
        </w:numPr>
        <w:ind w:left="360"/>
        <w:jc w:val="both"/>
        <w:rPr>
          <w:rFonts w:ascii="Times New Roman" w:hAnsi="Times New Roman" w:cs="Times New Roman"/>
          <w:color w:val="222222"/>
          <w:sz w:val="22"/>
          <w:szCs w:val="22"/>
        </w:rPr>
      </w:pPr>
      <w:r w:rsidRPr="009058D4">
        <w:rPr>
          <w:rFonts w:ascii="Times New Roman" w:hAnsi="Times New Roman" w:cs="Times New Roman"/>
          <w:sz w:val="22"/>
          <w:szCs w:val="22"/>
        </w:rPr>
        <w:t>Registru bolesnika sa atrijalnom fibrilacijom pri Evropskom udruženju kardiologa</w:t>
      </w:r>
      <w:r w:rsidR="00A866ED" w:rsidRPr="009058D4">
        <w:rPr>
          <w:rFonts w:ascii="Times New Roman" w:hAnsi="Times New Roman" w:cs="Times New Roman"/>
          <w:color w:val="222222"/>
          <w:sz w:val="22"/>
          <w:szCs w:val="22"/>
        </w:rPr>
        <w:t xml:space="preserve"> - </w:t>
      </w:r>
      <w:r w:rsidRPr="009058D4">
        <w:rPr>
          <w:rFonts w:ascii="Times New Roman" w:hAnsi="Times New Roman" w:cs="Times New Roman"/>
          <w:sz w:val="22"/>
          <w:szCs w:val="22"/>
        </w:rPr>
        <w:t>ESC-</w:t>
      </w:r>
      <w:r w:rsidRPr="009058D4">
        <w:rPr>
          <w:rFonts w:ascii="Times New Roman" w:hAnsi="Times New Roman" w:cs="Times New Roman"/>
          <w:color w:val="000000"/>
          <w:sz w:val="22"/>
          <w:szCs w:val="22"/>
        </w:rPr>
        <w:t xml:space="preserve">EORP-AF Long-Term General Registry, </w:t>
      </w:r>
      <w:r w:rsidRPr="009058D4">
        <w:rPr>
          <w:rFonts w:ascii="Times New Roman" w:hAnsi="Times New Roman" w:cs="Times New Roman"/>
          <w:sz w:val="22"/>
          <w:szCs w:val="22"/>
        </w:rPr>
        <w:t xml:space="preserve">i </w:t>
      </w:r>
    </w:p>
    <w:p w14:paraId="4FFEEAE2" w14:textId="74E62BD8" w:rsidR="00453A28" w:rsidRPr="009058D4" w:rsidRDefault="00453A28" w:rsidP="00F819A3">
      <w:pPr>
        <w:pStyle w:val="HTMLPreformatted"/>
        <w:numPr>
          <w:ilvl w:val="0"/>
          <w:numId w:val="117"/>
        </w:numPr>
        <w:ind w:left="360"/>
        <w:jc w:val="both"/>
        <w:rPr>
          <w:rFonts w:ascii="Times New Roman" w:hAnsi="Times New Roman" w:cs="Times New Roman"/>
          <w:color w:val="222222"/>
          <w:sz w:val="22"/>
          <w:szCs w:val="22"/>
        </w:rPr>
      </w:pPr>
      <w:r w:rsidRPr="009058D4">
        <w:rPr>
          <w:rFonts w:ascii="Times New Roman" w:hAnsi="Times New Roman" w:cs="Times New Roman"/>
          <w:sz w:val="22"/>
          <w:szCs w:val="22"/>
        </w:rPr>
        <w:t>Registra bolesnika sa srčanom slabošću pri Evropskom udruženju kardiologa</w:t>
      </w:r>
      <w:r w:rsidR="00A866ED" w:rsidRPr="009058D4">
        <w:rPr>
          <w:rFonts w:ascii="Times New Roman" w:hAnsi="Times New Roman" w:cs="Times New Roman"/>
          <w:sz w:val="22"/>
          <w:szCs w:val="22"/>
        </w:rPr>
        <w:t xml:space="preserve"> -</w:t>
      </w:r>
      <w:r w:rsidRPr="009058D4">
        <w:rPr>
          <w:rFonts w:ascii="Times New Roman" w:hAnsi="Times New Roman" w:cs="Times New Roman"/>
          <w:sz w:val="22"/>
          <w:szCs w:val="22"/>
        </w:rPr>
        <w:t>ESC-EORP Heart Failure III Registry.</w:t>
      </w:r>
    </w:p>
    <w:p w14:paraId="6AFB9137" w14:textId="77777777" w:rsidR="00453A28" w:rsidRPr="009058D4" w:rsidRDefault="00453A28" w:rsidP="005A1A3D">
      <w:pPr>
        <w:spacing w:before="0" w:beforeAutospacing="0" w:after="0" w:afterAutospacing="0"/>
        <w:ind w:left="432" w:right="533" w:hanging="432"/>
        <w:rPr>
          <w:i/>
          <w:iCs/>
          <w:sz w:val="22"/>
          <w:szCs w:val="22"/>
          <w:lang w:val="sr-Latn-RS"/>
        </w:rPr>
      </w:pPr>
    </w:p>
    <w:p w14:paraId="19D848B3" w14:textId="76457E8D" w:rsidR="001B53D0" w:rsidRPr="009058D4" w:rsidRDefault="001B53D0" w:rsidP="001B53D0">
      <w:pPr>
        <w:spacing w:before="0" w:beforeAutospacing="0" w:after="0" w:afterAutospacing="0"/>
        <w:ind w:left="0" w:right="0" w:firstLine="0"/>
        <w:jc w:val="left"/>
        <w:rPr>
          <w:sz w:val="22"/>
          <w:szCs w:val="22"/>
          <w:lang w:val="sr-Latn-CS"/>
        </w:rPr>
      </w:pPr>
      <w:r w:rsidRPr="009058D4">
        <w:rPr>
          <w:sz w:val="22"/>
          <w:szCs w:val="22"/>
          <w:lang w:val="sr-Latn-CS"/>
        </w:rPr>
        <w:br w:type="page"/>
      </w:r>
    </w:p>
    <w:p w14:paraId="105D6794" w14:textId="0EC4F5AD" w:rsidR="007A601A" w:rsidRPr="009058D4" w:rsidRDefault="007A601A" w:rsidP="007A601A">
      <w:pPr>
        <w:pBdr>
          <w:bottom w:val="single" w:sz="4" w:space="1" w:color="auto"/>
        </w:pBdr>
        <w:spacing w:before="0" w:beforeAutospacing="0" w:after="0" w:afterAutospacing="0"/>
        <w:ind w:left="0" w:right="0" w:firstLine="0"/>
        <w:rPr>
          <w:b/>
          <w:sz w:val="22"/>
          <w:szCs w:val="22"/>
          <w:lang w:val="de-DE"/>
        </w:rPr>
      </w:pPr>
      <w:r w:rsidRPr="009058D4">
        <w:rPr>
          <w:bCs/>
          <w:sz w:val="22"/>
          <w:szCs w:val="22"/>
          <w:lang w:val="pl-PL"/>
        </w:rPr>
        <w:t xml:space="preserve">Kandidat pod rednim brojem </w:t>
      </w:r>
      <w:r w:rsidR="000002EE" w:rsidRPr="009058D4">
        <w:rPr>
          <w:bCs/>
          <w:sz w:val="22"/>
          <w:szCs w:val="22"/>
          <w:lang w:val="pl-PL"/>
        </w:rPr>
        <w:t>8</w:t>
      </w:r>
      <w:r w:rsidRPr="009058D4">
        <w:rPr>
          <w:bCs/>
          <w:sz w:val="22"/>
          <w:szCs w:val="22"/>
          <w:lang w:val="pl-PL"/>
        </w:rPr>
        <w:t xml:space="preserve"> :  </w:t>
      </w:r>
      <w:r w:rsidRPr="009058D4">
        <w:rPr>
          <w:b/>
          <w:sz w:val="22"/>
          <w:szCs w:val="22"/>
          <w:lang w:val="de-DE"/>
        </w:rPr>
        <w:t xml:space="preserve">dr </w:t>
      </w:r>
      <w:r w:rsidRPr="009058D4">
        <w:rPr>
          <w:b/>
          <w:smallCaps/>
          <w:sz w:val="22"/>
          <w:szCs w:val="22"/>
          <w:lang w:val="de-DE"/>
        </w:rPr>
        <w:t>Jelena Petrović</w:t>
      </w:r>
    </w:p>
    <w:p w14:paraId="6A5B5D9F" w14:textId="77777777" w:rsidR="007A601A" w:rsidRPr="009058D4" w:rsidRDefault="007A601A" w:rsidP="007A601A">
      <w:pPr>
        <w:autoSpaceDE w:val="0"/>
        <w:autoSpaceDN w:val="0"/>
        <w:adjustRightInd w:val="0"/>
        <w:spacing w:before="0" w:beforeAutospacing="0" w:after="0" w:afterAutospacing="0"/>
        <w:ind w:right="0"/>
        <w:rPr>
          <w:b/>
          <w:sz w:val="22"/>
          <w:szCs w:val="22"/>
          <w:lang w:val="sr-Latn-CS"/>
        </w:rPr>
      </w:pPr>
    </w:p>
    <w:p w14:paraId="4E239A31" w14:textId="77777777" w:rsidR="007A601A" w:rsidRPr="009058D4" w:rsidRDefault="007A601A" w:rsidP="00D1512F">
      <w:pPr>
        <w:pStyle w:val="ListParagraph"/>
        <w:numPr>
          <w:ilvl w:val="0"/>
          <w:numId w:val="9"/>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14:paraId="46DF2630" w14:textId="77777777" w:rsidR="007A601A" w:rsidRPr="009058D4" w:rsidRDefault="007A601A" w:rsidP="007A601A">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7A601A" w:rsidRPr="009058D4" w14:paraId="0CAFB4C7" w14:textId="77777777" w:rsidTr="0077514E">
        <w:trPr>
          <w:trHeight w:val="104"/>
        </w:trPr>
        <w:tc>
          <w:tcPr>
            <w:tcW w:w="3681" w:type="dxa"/>
          </w:tcPr>
          <w:p w14:paraId="79C8D7DA" w14:textId="77777777" w:rsidR="007A601A" w:rsidRPr="009058D4" w:rsidRDefault="007A601A"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290DACEC" w14:textId="77777777" w:rsidR="007A601A" w:rsidRPr="009058D4" w:rsidRDefault="007A601A" w:rsidP="0077514E">
            <w:pPr>
              <w:spacing w:before="0" w:beforeAutospacing="0" w:after="0" w:afterAutospacing="0"/>
              <w:jc w:val="left"/>
              <w:rPr>
                <w:sz w:val="22"/>
                <w:szCs w:val="22"/>
              </w:rPr>
            </w:pPr>
            <w:r w:rsidRPr="009058D4">
              <w:rPr>
                <w:sz w:val="22"/>
                <w:szCs w:val="22"/>
                <w:lang w:val="sl-SI"/>
              </w:rPr>
              <w:t>Jelena (Milan) Petrović</w:t>
            </w:r>
          </w:p>
        </w:tc>
      </w:tr>
      <w:tr w:rsidR="007A601A" w:rsidRPr="009058D4" w14:paraId="74D498B6" w14:textId="77777777" w:rsidTr="0077514E">
        <w:tc>
          <w:tcPr>
            <w:tcW w:w="3681" w:type="dxa"/>
          </w:tcPr>
          <w:p w14:paraId="4BB6DE01" w14:textId="77777777" w:rsidR="007A601A" w:rsidRPr="009058D4" w:rsidRDefault="007A601A"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416FB08B" w14:textId="77777777" w:rsidR="007A601A" w:rsidRPr="009058D4" w:rsidRDefault="007A601A" w:rsidP="0077514E">
            <w:pPr>
              <w:spacing w:before="0" w:beforeAutospacing="0" w:after="0" w:afterAutospacing="0"/>
              <w:ind w:left="0" w:right="0" w:firstLine="0"/>
              <w:jc w:val="left"/>
              <w:rPr>
                <w:b/>
                <w:sz w:val="22"/>
                <w:szCs w:val="22"/>
                <w:lang w:val="da-DK"/>
              </w:rPr>
            </w:pPr>
            <w:r w:rsidRPr="009058D4">
              <w:rPr>
                <w:sz w:val="22"/>
                <w:szCs w:val="22"/>
                <w:lang w:val="sl-SI"/>
              </w:rPr>
              <w:t>22.12.1987. Smederevo</w:t>
            </w:r>
          </w:p>
        </w:tc>
      </w:tr>
      <w:tr w:rsidR="007A601A" w:rsidRPr="009058D4" w14:paraId="4B90E3F1" w14:textId="77777777" w:rsidTr="0077514E">
        <w:tc>
          <w:tcPr>
            <w:tcW w:w="3681" w:type="dxa"/>
          </w:tcPr>
          <w:p w14:paraId="1AF3849E" w14:textId="77777777" w:rsidR="007A601A" w:rsidRPr="009058D4" w:rsidRDefault="007A601A"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0B3356AD" w14:textId="77777777" w:rsidR="007A601A" w:rsidRPr="009058D4" w:rsidRDefault="007A601A" w:rsidP="0077514E">
            <w:pPr>
              <w:spacing w:before="0" w:beforeAutospacing="0" w:after="0" w:afterAutospacing="0"/>
              <w:ind w:left="0" w:right="0" w:firstLine="0"/>
              <w:jc w:val="left"/>
              <w:rPr>
                <w:bCs/>
                <w:sz w:val="22"/>
                <w:szCs w:val="22"/>
                <w:lang w:val="sr-Cyrl-CS"/>
              </w:rPr>
            </w:pPr>
            <w:r w:rsidRPr="009058D4">
              <w:rPr>
                <w:bCs/>
                <w:sz w:val="22"/>
                <w:szCs w:val="22"/>
              </w:rPr>
              <w:t>Klinički centar Srbije, Klinika za kardiologiju</w:t>
            </w:r>
          </w:p>
        </w:tc>
      </w:tr>
      <w:tr w:rsidR="007A601A" w:rsidRPr="009058D4" w14:paraId="1776EA6E" w14:textId="77777777" w:rsidTr="0077514E">
        <w:tc>
          <w:tcPr>
            <w:tcW w:w="3681" w:type="dxa"/>
          </w:tcPr>
          <w:p w14:paraId="10857E21" w14:textId="77777777" w:rsidR="007A601A" w:rsidRPr="009058D4" w:rsidRDefault="007A601A"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6C4468D7" w14:textId="77777777" w:rsidR="007A601A" w:rsidRPr="009058D4" w:rsidRDefault="007A601A" w:rsidP="0077514E">
            <w:pPr>
              <w:spacing w:before="0" w:beforeAutospacing="0" w:after="0" w:afterAutospacing="0"/>
              <w:ind w:left="0" w:right="0" w:firstLine="0"/>
              <w:jc w:val="left"/>
              <w:rPr>
                <w:b/>
                <w:sz w:val="22"/>
                <w:szCs w:val="22"/>
                <w:lang w:val="da-DK"/>
              </w:rPr>
            </w:pPr>
            <w:r w:rsidRPr="009058D4">
              <w:rPr>
                <w:sz w:val="22"/>
                <w:szCs w:val="22"/>
                <w:lang w:val="da-DK"/>
              </w:rPr>
              <w:t>Specijalista interne medicine</w:t>
            </w:r>
          </w:p>
        </w:tc>
      </w:tr>
      <w:tr w:rsidR="007A601A" w:rsidRPr="009058D4" w14:paraId="6415E3D3" w14:textId="77777777" w:rsidTr="0077514E">
        <w:tc>
          <w:tcPr>
            <w:tcW w:w="3681" w:type="dxa"/>
          </w:tcPr>
          <w:p w14:paraId="480C4E35" w14:textId="77777777" w:rsidR="007A601A" w:rsidRPr="009058D4" w:rsidRDefault="007A601A"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1B2135B3" w14:textId="77777777" w:rsidR="007A601A" w:rsidRPr="009058D4" w:rsidRDefault="007A601A" w:rsidP="0077514E">
            <w:pPr>
              <w:spacing w:before="0" w:beforeAutospacing="0" w:after="0" w:afterAutospacing="0"/>
              <w:ind w:left="0" w:right="0" w:firstLine="0"/>
              <w:jc w:val="left"/>
              <w:rPr>
                <w:b/>
                <w:sz w:val="22"/>
                <w:szCs w:val="22"/>
                <w:lang w:val="da-DK"/>
              </w:rPr>
            </w:pPr>
            <w:r w:rsidRPr="009058D4">
              <w:rPr>
                <w:sz w:val="22"/>
                <w:szCs w:val="22"/>
                <w:lang w:val="sr-Latn-CS"/>
              </w:rPr>
              <w:t>Interna medicina (</w:t>
            </w:r>
            <w:r w:rsidRPr="009058D4">
              <w:rPr>
                <w:sz w:val="22"/>
                <w:szCs w:val="22"/>
                <w:lang w:val="da-DK"/>
              </w:rPr>
              <w:t>Kardiologija)</w:t>
            </w:r>
          </w:p>
        </w:tc>
      </w:tr>
    </w:tbl>
    <w:p w14:paraId="36D200A7" w14:textId="77777777" w:rsidR="007A601A" w:rsidRPr="009058D4" w:rsidRDefault="007A601A" w:rsidP="007A601A">
      <w:pPr>
        <w:spacing w:before="0" w:beforeAutospacing="0" w:after="0" w:afterAutospacing="0"/>
        <w:ind w:left="0" w:right="0" w:firstLine="0"/>
        <w:rPr>
          <w:b/>
          <w:sz w:val="22"/>
          <w:szCs w:val="22"/>
          <w:lang w:val="da-DK"/>
        </w:rPr>
      </w:pPr>
    </w:p>
    <w:p w14:paraId="316FC8D5" w14:textId="77777777" w:rsidR="007A601A" w:rsidRPr="009058D4" w:rsidRDefault="007A601A" w:rsidP="007A601A">
      <w:pPr>
        <w:spacing w:before="0" w:beforeAutospacing="0" w:after="0" w:afterAutospacing="0"/>
        <w:ind w:left="0" w:right="0" w:firstLine="0"/>
        <w:rPr>
          <w:b/>
          <w:sz w:val="22"/>
          <w:szCs w:val="22"/>
          <w:lang w:val="da-DK"/>
        </w:rPr>
      </w:pPr>
      <w:r w:rsidRPr="009058D4">
        <w:rPr>
          <w:b/>
          <w:sz w:val="22"/>
          <w:szCs w:val="22"/>
          <w:lang w:val="da-DK"/>
        </w:rPr>
        <w:t xml:space="preserve">B. </w:t>
      </w:r>
      <w:r w:rsidRPr="009058D4">
        <w:rPr>
          <w:b/>
          <w:sz w:val="22"/>
          <w:szCs w:val="22"/>
          <w:u w:val="single"/>
          <w:lang w:val="da-DK"/>
        </w:rPr>
        <w:t>STRUČNA BIOGRAFIJA, DIPLOME I ZVANJA</w:t>
      </w:r>
    </w:p>
    <w:p w14:paraId="287855C4" w14:textId="77777777" w:rsidR="007A601A" w:rsidRPr="009058D4" w:rsidRDefault="007A601A" w:rsidP="007A601A">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7A601A" w:rsidRPr="009058D4" w14:paraId="52B50E3A" w14:textId="77777777" w:rsidTr="0077514E">
        <w:tc>
          <w:tcPr>
            <w:tcW w:w="3681" w:type="dxa"/>
          </w:tcPr>
          <w:p w14:paraId="2B7F177F" w14:textId="77777777" w:rsidR="007A601A" w:rsidRPr="009058D4" w:rsidRDefault="007A601A" w:rsidP="0077514E">
            <w:pPr>
              <w:rPr>
                <w:b/>
                <w:bCs/>
                <w:sz w:val="22"/>
                <w:szCs w:val="22"/>
                <w:lang w:val="da-DK"/>
              </w:rPr>
            </w:pPr>
            <w:r w:rsidRPr="009058D4">
              <w:rPr>
                <w:b/>
                <w:bCs/>
                <w:sz w:val="22"/>
                <w:szCs w:val="22"/>
                <w:lang w:val="da-DK"/>
              </w:rPr>
              <w:t>Osnovne studije</w:t>
            </w:r>
          </w:p>
        </w:tc>
        <w:tc>
          <w:tcPr>
            <w:tcW w:w="5329" w:type="dxa"/>
          </w:tcPr>
          <w:p w14:paraId="45B52E11" w14:textId="77777777" w:rsidR="007A601A" w:rsidRPr="009058D4" w:rsidRDefault="007A601A" w:rsidP="0077514E">
            <w:pPr>
              <w:ind w:right="0"/>
              <w:jc w:val="left"/>
              <w:rPr>
                <w:i/>
                <w:iCs/>
                <w:sz w:val="22"/>
                <w:szCs w:val="22"/>
                <w:lang w:val="da-DK"/>
              </w:rPr>
            </w:pPr>
          </w:p>
        </w:tc>
      </w:tr>
      <w:tr w:rsidR="007A601A" w:rsidRPr="009058D4" w14:paraId="5A0C425E" w14:textId="77777777" w:rsidTr="0077514E">
        <w:tc>
          <w:tcPr>
            <w:tcW w:w="3681" w:type="dxa"/>
          </w:tcPr>
          <w:p w14:paraId="06EFAEED" w14:textId="77777777" w:rsidR="007A601A" w:rsidRPr="009058D4" w:rsidRDefault="007A601A" w:rsidP="0077514E">
            <w:pPr>
              <w:ind w:hanging="112"/>
              <w:rPr>
                <w:sz w:val="22"/>
                <w:szCs w:val="22"/>
                <w:lang w:val="sr-Latn-CS"/>
              </w:rPr>
            </w:pPr>
            <w:r w:rsidRPr="009058D4">
              <w:rPr>
                <w:sz w:val="22"/>
                <w:szCs w:val="22"/>
                <w:lang w:val="sr-Latn-CS"/>
              </w:rPr>
              <w:t xml:space="preserve">Naziv ustanove: </w:t>
            </w:r>
          </w:p>
        </w:tc>
        <w:tc>
          <w:tcPr>
            <w:tcW w:w="5329" w:type="dxa"/>
          </w:tcPr>
          <w:p w14:paraId="34166422" w14:textId="77777777" w:rsidR="007A601A" w:rsidRPr="009058D4" w:rsidRDefault="007A601A" w:rsidP="0077514E">
            <w:pPr>
              <w:ind w:right="0"/>
              <w:jc w:val="left"/>
              <w:rPr>
                <w:sz w:val="22"/>
                <w:szCs w:val="22"/>
                <w:lang w:val="sr-Latn-CS"/>
              </w:rPr>
            </w:pPr>
            <w:r w:rsidRPr="009058D4">
              <w:rPr>
                <w:sz w:val="22"/>
                <w:szCs w:val="22"/>
                <w:lang w:val="sr-Latn-CS"/>
              </w:rPr>
              <w:t>Medicinski fakultet Univerziteta u Beogradu</w:t>
            </w:r>
          </w:p>
        </w:tc>
      </w:tr>
      <w:tr w:rsidR="007A601A" w:rsidRPr="009058D4" w14:paraId="2D6FE838" w14:textId="77777777" w:rsidTr="0077514E">
        <w:tc>
          <w:tcPr>
            <w:tcW w:w="3681" w:type="dxa"/>
          </w:tcPr>
          <w:p w14:paraId="235AFE12" w14:textId="77777777" w:rsidR="007A601A" w:rsidRPr="009058D4" w:rsidRDefault="007A601A" w:rsidP="0077514E">
            <w:pPr>
              <w:ind w:hanging="112"/>
              <w:rPr>
                <w:sz w:val="22"/>
                <w:szCs w:val="22"/>
                <w:lang w:val="sr-Latn-CS"/>
              </w:rPr>
            </w:pPr>
            <w:r w:rsidRPr="009058D4">
              <w:rPr>
                <w:sz w:val="22"/>
                <w:szCs w:val="22"/>
                <w:lang w:val="sr-Latn-CS"/>
              </w:rPr>
              <w:t xml:space="preserve">Mesto i godina završetka: </w:t>
            </w:r>
          </w:p>
        </w:tc>
        <w:tc>
          <w:tcPr>
            <w:tcW w:w="5329" w:type="dxa"/>
          </w:tcPr>
          <w:p w14:paraId="74D1BDEB" w14:textId="77777777" w:rsidR="007A601A" w:rsidRPr="009058D4" w:rsidRDefault="007A601A" w:rsidP="0077514E">
            <w:pPr>
              <w:spacing w:after="0"/>
              <w:ind w:left="0" w:firstLine="0"/>
              <w:jc w:val="left"/>
              <w:rPr>
                <w:b/>
                <w:sz w:val="22"/>
                <w:szCs w:val="22"/>
                <w:lang w:val="sr-Latn-CS"/>
              </w:rPr>
            </w:pPr>
            <w:r w:rsidRPr="009058D4">
              <w:rPr>
                <w:sz w:val="22"/>
                <w:szCs w:val="22"/>
                <w:lang w:val="sr-Latn-CS"/>
              </w:rPr>
              <w:t>Beograd, 2012. godine, prosečna ocena 10,00</w:t>
            </w:r>
          </w:p>
        </w:tc>
      </w:tr>
      <w:tr w:rsidR="007A601A" w:rsidRPr="009058D4" w14:paraId="5CA6D50B" w14:textId="77777777" w:rsidTr="0077514E">
        <w:tc>
          <w:tcPr>
            <w:tcW w:w="3681" w:type="dxa"/>
          </w:tcPr>
          <w:p w14:paraId="392C6BF5" w14:textId="77777777" w:rsidR="007A601A" w:rsidRPr="009058D4" w:rsidRDefault="007A601A" w:rsidP="0077514E">
            <w:pPr>
              <w:rPr>
                <w:b/>
                <w:bCs/>
                <w:sz w:val="22"/>
                <w:szCs w:val="22"/>
                <w:lang w:val="da-DK"/>
              </w:rPr>
            </w:pPr>
            <w:r w:rsidRPr="009058D4">
              <w:rPr>
                <w:b/>
                <w:bCs/>
                <w:sz w:val="22"/>
                <w:szCs w:val="22"/>
                <w:lang w:val="da-DK"/>
              </w:rPr>
              <w:t>Magisterijum</w:t>
            </w:r>
          </w:p>
        </w:tc>
        <w:tc>
          <w:tcPr>
            <w:tcW w:w="5329" w:type="dxa"/>
          </w:tcPr>
          <w:p w14:paraId="78367802" w14:textId="77777777" w:rsidR="007A601A" w:rsidRPr="009058D4" w:rsidRDefault="007A601A" w:rsidP="0077514E">
            <w:pPr>
              <w:ind w:right="0"/>
              <w:jc w:val="left"/>
              <w:rPr>
                <w:i/>
                <w:iCs/>
                <w:sz w:val="22"/>
                <w:szCs w:val="22"/>
                <w:lang w:val="da-DK"/>
              </w:rPr>
            </w:pPr>
          </w:p>
        </w:tc>
      </w:tr>
      <w:tr w:rsidR="007A601A" w:rsidRPr="009058D4" w14:paraId="1387A328" w14:textId="77777777" w:rsidTr="0077514E">
        <w:tc>
          <w:tcPr>
            <w:tcW w:w="3681" w:type="dxa"/>
          </w:tcPr>
          <w:p w14:paraId="0747EBA1" w14:textId="77777777" w:rsidR="007A601A" w:rsidRPr="009058D4" w:rsidRDefault="007A601A" w:rsidP="0077514E">
            <w:pPr>
              <w:ind w:hanging="112"/>
              <w:rPr>
                <w:sz w:val="22"/>
                <w:szCs w:val="22"/>
                <w:lang w:val="sr-Latn-CS"/>
              </w:rPr>
            </w:pPr>
            <w:r w:rsidRPr="009058D4">
              <w:rPr>
                <w:sz w:val="22"/>
                <w:szCs w:val="22"/>
                <w:lang w:val="sr-Latn-CS"/>
              </w:rPr>
              <w:t xml:space="preserve">Naziv ustanove: </w:t>
            </w:r>
          </w:p>
        </w:tc>
        <w:tc>
          <w:tcPr>
            <w:tcW w:w="5329" w:type="dxa"/>
          </w:tcPr>
          <w:p w14:paraId="6D2730CA" w14:textId="77777777" w:rsidR="007A601A" w:rsidRPr="009058D4" w:rsidRDefault="007A601A" w:rsidP="0077514E">
            <w:pPr>
              <w:spacing w:after="0"/>
              <w:jc w:val="left"/>
              <w:rPr>
                <w:sz w:val="22"/>
                <w:szCs w:val="22"/>
                <w:lang w:val="sv-SE"/>
              </w:rPr>
            </w:pPr>
            <w:r w:rsidRPr="009058D4">
              <w:rPr>
                <w:sz w:val="22"/>
                <w:szCs w:val="22"/>
                <w:lang w:val="sl-SI"/>
              </w:rPr>
              <w:t>Medicinski fakultet Univerziteta u Beogradu</w:t>
            </w:r>
          </w:p>
        </w:tc>
      </w:tr>
      <w:tr w:rsidR="007A601A" w:rsidRPr="009058D4" w14:paraId="33444F8B" w14:textId="77777777" w:rsidTr="0077514E">
        <w:tc>
          <w:tcPr>
            <w:tcW w:w="3681" w:type="dxa"/>
          </w:tcPr>
          <w:p w14:paraId="558AED0D" w14:textId="77777777" w:rsidR="007A601A" w:rsidRPr="009058D4" w:rsidRDefault="007A601A" w:rsidP="0077514E">
            <w:pPr>
              <w:ind w:hanging="112"/>
              <w:rPr>
                <w:sz w:val="22"/>
                <w:szCs w:val="22"/>
                <w:lang w:val="sr-Latn-CS"/>
              </w:rPr>
            </w:pPr>
            <w:r w:rsidRPr="009058D4">
              <w:rPr>
                <w:sz w:val="22"/>
                <w:szCs w:val="22"/>
                <w:lang w:val="sr-Latn-CS"/>
              </w:rPr>
              <w:t>Mesto i godina završetka:</w:t>
            </w:r>
          </w:p>
        </w:tc>
        <w:tc>
          <w:tcPr>
            <w:tcW w:w="5329" w:type="dxa"/>
          </w:tcPr>
          <w:p w14:paraId="4DB4FC6A" w14:textId="77777777" w:rsidR="007A601A" w:rsidRPr="009058D4" w:rsidRDefault="007A601A" w:rsidP="0077514E">
            <w:pPr>
              <w:spacing w:after="0"/>
              <w:ind w:left="0" w:firstLine="0"/>
              <w:jc w:val="left"/>
              <w:rPr>
                <w:sz w:val="22"/>
                <w:szCs w:val="22"/>
                <w:lang w:val="sr-Latn-CS"/>
              </w:rPr>
            </w:pPr>
            <w:r w:rsidRPr="009058D4">
              <w:rPr>
                <w:sz w:val="22"/>
                <w:szCs w:val="22"/>
                <w:lang w:val="sr-Latn-CS"/>
              </w:rPr>
              <w:t>Beograd, 2015. godine, Komisija u sastavu: Prof. dr Vojislav Parezanović - mentor, prof. dr Dimitra Kalimanovska Oštrić, prof. dr Vesna Stojanov</w:t>
            </w:r>
          </w:p>
        </w:tc>
      </w:tr>
      <w:tr w:rsidR="007A601A" w:rsidRPr="009058D4" w14:paraId="390140CE" w14:textId="77777777" w:rsidTr="0077514E">
        <w:tc>
          <w:tcPr>
            <w:tcW w:w="3681" w:type="dxa"/>
          </w:tcPr>
          <w:p w14:paraId="5EAC4396" w14:textId="77777777" w:rsidR="007A601A" w:rsidRPr="009058D4" w:rsidRDefault="007A601A" w:rsidP="0077514E">
            <w:pPr>
              <w:ind w:hanging="112"/>
              <w:rPr>
                <w:sz w:val="22"/>
                <w:szCs w:val="22"/>
                <w:lang w:val="sr-Latn-CS"/>
              </w:rPr>
            </w:pPr>
            <w:r w:rsidRPr="009058D4">
              <w:rPr>
                <w:sz w:val="22"/>
                <w:szCs w:val="22"/>
                <w:lang w:val="sr-Latn-CS"/>
              </w:rPr>
              <w:t xml:space="preserve">Naslov magistarskog rada: </w:t>
            </w:r>
          </w:p>
        </w:tc>
        <w:tc>
          <w:tcPr>
            <w:tcW w:w="5329" w:type="dxa"/>
          </w:tcPr>
          <w:p w14:paraId="11A9C542" w14:textId="77777777" w:rsidR="007A601A" w:rsidRPr="009058D4" w:rsidRDefault="007A601A" w:rsidP="0077514E">
            <w:pPr>
              <w:ind w:left="0" w:right="0" w:firstLine="0"/>
              <w:jc w:val="left"/>
              <w:rPr>
                <w:sz w:val="22"/>
                <w:szCs w:val="22"/>
                <w:lang w:val="sr-Latn-CS"/>
              </w:rPr>
            </w:pPr>
            <w:r w:rsidRPr="009058D4">
              <w:rPr>
                <w:sz w:val="22"/>
                <w:szCs w:val="22"/>
                <w:lang w:val="sl-SI"/>
              </w:rPr>
              <w:t>Ispitivanje bezbednosti primene propranolola u terapiji hemangioma kod odojčadi</w:t>
            </w:r>
          </w:p>
        </w:tc>
      </w:tr>
      <w:tr w:rsidR="007A601A" w:rsidRPr="009058D4" w14:paraId="524B77C4" w14:textId="77777777" w:rsidTr="0077514E">
        <w:tc>
          <w:tcPr>
            <w:tcW w:w="3681" w:type="dxa"/>
          </w:tcPr>
          <w:p w14:paraId="001FF1C9" w14:textId="77777777" w:rsidR="007A601A" w:rsidRPr="009058D4" w:rsidRDefault="007A601A" w:rsidP="0077514E">
            <w:pPr>
              <w:ind w:hanging="112"/>
              <w:rPr>
                <w:sz w:val="22"/>
                <w:szCs w:val="22"/>
                <w:lang w:val="sr-Latn-CS"/>
              </w:rPr>
            </w:pPr>
            <w:r w:rsidRPr="009058D4">
              <w:rPr>
                <w:sz w:val="22"/>
                <w:szCs w:val="22"/>
                <w:lang w:val="sr-Latn-CS"/>
              </w:rPr>
              <w:t xml:space="preserve">Uža naučna oblast: </w:t>
            </w:r>
          </w:p>
        </w:tc>
        <w:tc>
          <w:tcPr>
            <w:tcW w:w="5329" w:type="dxa"/>
          </w:tcPr>
          <w:p w14:paraId="648B626A" w14:textId="77777777" w:rsidR="007A601A" w:rsidRPr="009058D4" w:rsidRDefault="007A601A" w:rsidP="0077514E">
            <w:pPr>
              <w:ind w:right="0"/>
              <w:jc w:val="left"/>
              <w:rPr>
                <w:sz w:val="22"/>
                <w:szCs w:val="22"/>
                <w:lang w:val="sr-Latn-CS"/>
              </w:rPr>
            </w:pPr>
            <w:r w:rsidRPr="009058D4">
              <w:rPr>
                <w:sz w:val="22"/>
                <w:szCs w:val="22"/>
                <w:lang w:val="sr-Latn-CS"/>
              </w:rPr>
              <w:t>Kardiologija</w:t>
            </w:r>
          </w:p>
        </w:tc>
      </w:tr>
      <w:tr w:rsidR="007A601A" w:rsidRPr="009058D4" w14:paraId="183998C8" w14:textId="77777777" w:rsidTr="0077514E">
        <w:tc>
          <w:tcPr>
            <w:tcW w:w="3681" w:type="dxa"/>
          </w:tcPr>
          <w:p w14:paraId="343E7AB6" w14:textId="77777777" w:rsidR="007A601A" w:rsidRPr="009058D4" w:rsidRDefault="007A601A" w:rsidP="0077514E">
            <w:pPr>
              <w:rPr>
                <w:b/>
                <w:bCs/>
                <w:sz w:val="22"/>
                <w:szCs w:val="22"/>
                <w:lang w:val="da-DK"/>
              </w:rPr>
            </w:pPr>
            <w:r w:rsidRPr="009058D4">
              <w:rPr>
                <w:b/>
                <w:bCs/>
                <w:sz w:val="22"/>
                <w:szCs w:val="22"/>
                <w:lang w:val="da-DK"/>
              </w:rPr>
              <w:t>Doktorat</w:t>
            </w:r>
          </w:p>
        </w:tc>
        <w:tc>
          <w:tcPr>
            <w:tcW w:w="5329" w:type="dxa"/>
          </w:tcPr>
          <w:p w14:paraId="5BF67028" w14:textId="77777777" w:rsidR="007A601A" w:rsidRPr="009058D4" w:rsidRDefault="007A601A" w:rsidP="0077514E">
            <w:pPr>
              <w:ind w:right="0"/>
              <w:jc w:val="left"/>
              <w:rPr>
                <w:sz w:val="22"/>
                <w:szCs w:val="22"/>
                <w:lang w:val="da-DK"/>
              </w:rPr>
            </w:pPr>
          </w:p>
        </w:tc>
      </w:tr>
      <w:tr w:rsidR="007A601A" w:rsidRPr="009058D4" w14:paraId="6E6CB9DC" w14:textId="77777777" w:rsidTr="0077514E">
        <w:tc>
          <w:tcPr>
            <w:tcW w:w="3681" w:type="dxa"/>
          </w:tcPr>
          <w:p w14:paraId="74A6F9DC" w14:textId="77777777" w:rsidR="007A601A" w:rsidRPr="009058D4" w:rsidRDefault="007A601A" w:rsidP="0077514E">
            <w:pPr>
              <w:ind w:hanging="112"/>
              <w:rPr>
                <w:sz w:val="22"/>
                <w:szCs w:val="22"/>
                <w:lang w:val="sr-Latn-CS"/>
              </w:rPr>
            </w:pPr>
            <w:r w:rsidRPr="009058D4">
              <w:rPr>
                <w:sz w:val="22"/>
                <w:szCs w:val="22"/>
                <w:lang w:val="sr-Latn-CS"/>
              </w:rPr>
              <w:t xml:space="preserve">Naziv ustanove: </w:t>
            </w:r>
          </w:p>
        </w:tc>
        <w:tc>
          <w:tcPr>
            <w:tcW w:w="5329" w:type="dxa"/>
          </w:tcPr>
          <w:p w14:paraId="44CC5885" w14:textId="77777777" w:rsidR="007A601A" w:rsidRPr="009058D4" w:rsidRDefault="007A601A" w:rsidP="0077514E">
            <w:pPr>
              <w:ind w:right="0"/>
              <w:jc w:val="left"/>
              <w:rPr>
                <w:sz w:val="22"/>
                <w:szCs w:val="22"/>
                <w:lang w:val="sr-Latn-CS"/>
              </w:rPr>
            </w:pPr>
            <w:r w:rsidRPr="009058D4">
              <w:rPr>
                <w:sz w:val="22"/>
                <w:szCs w:val="22"/>
                <w:lang w:val="sl-SI"/>
              </w:rPr>
              <w:t>Medicinski fakultet Univerziteta u Beogradu</w:t>
            </w:r>
          </w:p>
        </w:tc>
      </w:tr>
      <w:tr w:rsidR="007A601A" w:rsidRPr="009058D4" w14:paraId="205FAB18" w14:textId="77777777" w:rsidTr="0077514E">
        <w:tc>
          <w:tcPr>
            <w:tcW w:w="3681" w:type="dxa"/>
          </w:tcPr>
          <w:p w14:paraId="5C231B11" w14:textId="77777777" w:rsidR="007A601A" w:rsidRPr="009058D4" w:rsidRDefault="007A601A" w:rsidP="0077514E">
            <w:pPr>
              <w:ind w:hanging="112"/>
              <w:rPr>
                <w:sz w:val="22"/>
                <w:szCs w:val="22"/>
                <w:lang w:val="sr-Latn-CS"/>
              </w:rPr>
            </w:pPr>
            <w:r w:rsidRPr="009058D4">
              <w:rPr>
                <w:sz w:val="22"/>
                <w:szCs w:val="22"/>
                <w:lang w:val="sr-Latn-CS"/>
              </w:rPr>
              <w:t>Mesto i godina završetka:</w:t>
            </w:r>
          </w:p>
        </w:tc>
        <w:tc>
          <w:tcPr>
            <w:tcW w:w="5329" w:type="dxa"/>
          </w:tcPr>
          <w:p w14:paraId="49D2359D" w14:textId="77777777" w:rsidR="007A601A" w:rsidRPr="009058D4" w:rsidRDefault="007A601A" w:rsidP="0077514E">
            <w:pPr>
              <w:spacing w:after="0"/>
              <w:ind w:left="36" w:firstLine="0"/>
              <w:jc w:val="left"/>
              <w:rPr>
                <w:sz w:val="22"/>
                <w:szCs w:val="22"/>
                <w:lang w:val="sr-Latn-CS"/>
              </w:rPr>
            </w:pPr>
            <w:r w:rsidRPr="009058D4">
              <w:rPr>
                <w:sz w:val="22"/>
                <w:szCs w:val="22"/>
                <w:lang w:val="sl-SI"/>
              </w:rPr>
              <w:t>izrada disertacije u toku</w:t>
            </w:r>
          </w:p>
        </w:tc>
      </w:tr>
      <w:tr w:rsidR="007A601A" w:rsidRPr="009058D4" w14:paraId="2FCCEDEB" w14:textId="77777777" w:rsidTr="0077514E">
        <w:tc>
          <w:tcPr>
            <w:tcW w:w="3681" w:type="dxa"/>
          </w:tcPr>
          <w:p w14:paraId="11337025" w14:textId="77777777" w:rsidR="007A601A" w:rsidRPr="009058D4" w:rsidRDefault="007A601A" w:rsidP="0077514E">
            <w:pPr>
              <w:ind w:hanging="112"/>
              <w:rPr>
                <w:sz w:val="22"/>
                <w:szCs w:val="22"/>
                <w:lang w:val="sr-Latn-CS"/>
              </w:rPr>
            </w:pPr>
            <w:r w:rsidRPr="009058D4">
              <w:rPr>
                <w:sz w:val="22"/>
                <w:szCs w:val="22"/>
                <w:lang w:val="sr-Latn-CS"/>
              </w:rPr>
              <w:t>Naslov doktorske teze:</w:t>
            </w:r>
          </w:p>
        </w:tc>
        <w:tc>
          <w:tcPr>
            <w:tcW w:w="5329" w:type="dxa"/>
          </w:tcPr>
          <w:p w14:paraId="7D61E64C" w14:textId="77777777" w:rsidR="007A601A" w:rsidRPr="009058D4" w:rsidRDefault="007A601A" w:rsidP="0077514E">
            <w:pPr>
              <w:ind w:left="0" w:right="0" w:firstLine="0"/>
              <w:jc w:val="left"/>
              <w:rPr>
                <w:sz w:val="22"/>
                <w:szCs w:val="22"/>
                <w:lang w:val="sr-Latn-CS"/>
              </w:rPr>
            </w:pPr>
            <w:r w:rsidRPr="009058D4">
              <w:rPr>
                <w:sz w:val="22"/>
                <w:szCs w:val="22"/>
                <w:lang w:val="sl-SI"/>
              </w:rPr>
              <w:t>Morfološke i funkcionalne promene miokarda tokom trudnoće udružene sa hipertenzijom,</w:t>
            </w:r>
            <w:r w:rsidRPr="009058D4">
              <w:rPr>
                <w:sz w:val="22"/>
                <w:szCs w:val="22"/>
              </w:rPr>
              <w:t xml:space="preserve"> Mentor: Prof. dr Branislava Ivanović, Klinika za kardiologiju KCS; Komentor: Prof. dr Miroslava Gojnić Dugalić, Klinika za ginekologiju i akušerstvo KCS</w:t>
            </w:r>
          </w:p>
        </w:tc>
      </w:tr>
      <w:tr w:rsidR="007A601A" w:rsidRPr="009058D4" w14:paraId="334E9403" w14:textId="77777777" w:rsidTr="0077514E">
        <w:tc>
          <w:tcPr>
            <w:tcW w:w="3681" w:type="dxa"/>
          </w:tcPr>
          <w:p w14:paraId="63D01108" w14:textId="77777777" w:rsidR="007A601A" w:rsidRPr="009058D4" w:rsidRDefault="007A601A" w:rsidP="0077514E">
            <w:pPr>
              <w:ind w:hanging="112"/>
              <w:rPr>
                <w:sz w:val="22"/>
                <w:szCs w:val="22"/>
                <w:lang w:val="sr-Latn-CS"/>
              </w:rPr>
            </w:pPr>
            <w:r w:rsidRPr="009058D4">
              <w:rPr>
                <w:sz w:val="22"/>
                <w:szCs w:val="22"/>
                <w:lang w:val="sr-Latn-CS"/>
              </w:rPr>
              <w:t>Uža naučna oblast:</w:t>
            </w:r>
          </w:p>
        </w:tc>
        <w:tc>
          <w:tcPr>
            <w:tcW w:w="5329" w:type="dxa"/>
          </w:tcPr>
          <w:p w14:paraId="402A56BE" w14:textId="77777777" w:rsidR="007A601A" w:rsidRPr="009058D4" w:rsidRDefault="007A601A" w:rsidP="0077514E">
            <w:pPr>
              <w:ind w:right="0"/>
              <w:jc w:val="left"/>
              <w:rPr>
                <w:sz w:val="22"/>
                <w:szCs w:val="22"/>
                <w:lang w:val="sr-Latn-CS"/>
              </w:rPr>
            </w:pPr>
            <w:r w:rsidRPr="009058D4">
              <w:rPr>
                <w:sz w:val="22"/>
                <w:szCs w:val="22"/>
                <w:lang w:val="sr-Latn-CS"/>
              </w:rPr>
              <w:t>Interna medicina (Kardiologija)</w:t>
            </w:r>
          </w:p>
        </w:tc>
      </w:tr>
      <w:tr w:rsidR="007A601A" w:rsidRPr="009058D4" w14:paraId="048EE070" w14:textId="77777777" w:rsidTr="0077514E">
        <w:tc>
          <w:tcPr>
            <w:tcW w:w="3681" w:type="dxa"/>
          </w:tcPr>
          <w:p w14:paraId="6890FA86" w14:textId="77777777" w:rsidR="007A601A" w:rsidRPr="009058D4" w:rsidRDefault="007A601A" w:rsidP="0077514E">
            <w:pPr>
              <w:ind w:hanging="402"/>
              <w:rPr>
                <w:b/>
                <w:bCs/>
                <w:sz w:val="22"/>
                <w:szCs w:val="22"/>
                <w:lang w:val="sr-Latn-CS"/>
              </w:rPr>
            </w:pPr>
            <w:r w:rsidRPr="009058D4">
              <w:rPr>
                <w:b/>
                <w:bCs/>
                <w:sz w:val="22"/>
                <w:szCs w:val="22"/>
                <w:lang w:val="sr-Latn-CS"/>
              </w:rPr>
              <w:t>Specijalizacija</w:t>
            </w:r>
          </w:p>
        </w:tc>
        <w:tc>
          <w:tcPr>
            <w:tcW w:w="5329" w:type="dxa"/>
          </w:tcPr>
          <w:p w14:paraId="1CE7D2CE" w14:textId="77777777" w:rsidR="007A601A" w:rsidRPr="009058D4" w:rsidRDefault="007A601A" w:rsidP="0077514E">
            <w:pPr>
              <w:spacing w:after="0"/>
              <w:ind w:left="0" w:firstLine="0"/>
              <w:jc w:val="left"/>
              <w:rPr>
                <w:sz w:val="22"/>
                <w:szCs w:val="22"/>
                <w:lang w:val="sr-Latn-CS"/>
              </w:rPr>
            </w:pPr>
            <w:r w:rsidRPr="009058D4">
              <w:rPr>
                <w:sz w:val="22"/>
                <w:szCs w:val="22"/>
                <w:lang w:val="sl-SI"/>
              </w:rPr>
              <w:t>interna medicina, specijalistički ispit položila 29.1.2020. sa ocenom odličan</w:t>
            </w:r>
          </w:p>
        </w:tc>
      </w:tr>
      <w:tr w:rsidR="007A601A" w:rsidRPr="009058D4" w14:paraId="146B4451" w14:textId="77777777" w:rsidTr="0077514E">
        <w:tc>
          <w:tcPr>
            <w:tcW w:w="3681" w:type="dxa"/>
          </w:tcPr>
          <w:p w14:paraId="7844D39E" w14:textId="77777777" w:rsidR="007A601A" w:rsidRPr="009058D4" w:rsidRDefault="007A601A" w:rsidP="0077514E">
            <w:pPr>
              <w:ind w:hanging="402"/>
              <w:rPr>
                <w:b/>
                <w:bCs/>
                <w:sz w:val="22"/>
                <w:szCs w:val="22"/>
                <w:lang w:val="sr-Latn-CS"/>
              </w:rPr>
            </w:pPr>
            <w:r w:rsidRPr="009058D4">
              <w:rPr>
                <w:b/>
                <w:bCs/>
                <w:sz w:val="22"/>
                <w:szCs w:val="22"/>
                <w:lang w:val="sr-Latn-CS"/>
              </w:rPr>
              <w:t>Uža specijalizacija</w:t>
            </w:r>
          </w:p>
        </w:tc>
        <w:tc>
          <w:tcPr>
            <w:tcW w:w="5329" w:type="dxa"/>
          </w:tcPr>
          <w:p w14:paraId="037757AD" w14:textId="77777777" w:rsidR="007A601A" w:rsidRPr="009058D4" w:rsidRDefault="007A601A" w:rsidP="0077514E">
            <w:pPr>
              <w:ind w:left="0" w:right="0" w:firstLine="0"/>
              <w:jc w:val="left"/>
              <w:rPr>
                <w:bCs/>
                <w:sz w:val="22"/>
                <w:szCs w:val="22"/>
              </w:rPr>
            </w:pPr>
            <w:r w:rsidRPr="009058D4">
              <w:rPr>
                <w:bCs/>
                <w:sz w:val="22"/>
                <w:szCs w:val="22"/>
              </w:rPr>
              <w:t>U toku</w:t>
            </w:r>
          </w:p>
        </w:tc>
      </w:tr>
      <w:tr w:rsidR="007A601A" w:rsidRPr="009058D4" w14:paraId="57CCD4A1" w14:textId="77777777" w:rsidTr="0077514E">
        <w:trPr>
          <w:trHeight w:val="63"/>
        </w:trPr>
        <w:tc>
          <w:tcPr>
            <w:tcW w:w="3681" w:type="dxa"/>
          </w:tcPr>
          <w:p w14:paraId="7228A14D" w14:textId="77777777" w:rsidR="007A601A" w:rsidRPr="009058D4" w:rsidRDefault="007A601A" w:rsidP="0077514E">
            <w:pPr>
              <w:ind w:left="23" w:firstLine="0"/>
              <w:rPr>
                <w:b/>
                <w:sz w:val="22"/>
                <w:szCs w:val="22"/>
              </w:rPr>
            </w:pPr>
            <w:r w:rsidRPr="009058D4">
              <w:rPr>
                <w:b/>
                <w:sz w:val="22"/>
                <w:szCs w:val="22"/>
              </w:rPr>
              <w:t xml:space="preserve">Dosadašlji izbori u nastavna i naučna zvanja: </w:t>
            </w:r>
          </w:p>
        </w:tc>
        <w:tc>
          <w:tcPr>
            <w:tcW w:w="5329" w:type="dxa"/>
          </w:tcPr>
          <w:p w14:paraId="1BC10AED" w14:textId="21C31601" w:rsidR="007A601A" w:rsidRPr="009058D4" w:rsidRDefault="007A601A" w:rsidP="0077514E">
            <w:pPr>
              <w:spacing w:before="0" w:beforeAutospacing="0" w:after="0" w:afterAutospacing="0"/>
              <w:ind w:left="0" w:right="0" w:firstLine="0"/>
              <w:jc w:val="left"/>
              <w:rPr>
                <w:bCs/>
                <w:sz w:val="22"/>
                <w:szCs w:val="22"/>
              </w:rPr>
            </w:pPr>
            <w:r w:rsidRPr="009058D4">
              <w:rPr>
                <w:sz w:val="22"/>
                <w:szCs w:val="22"/>
                <w:lang w:val="sl-SI"/>
              </w:rPr>
              <w:t>Kandidat do sada nije biran</w:t>
            </w:r>
            <w:r w:rsidR="00CA4A2F" w:rsidRPr="009058D4">
              <w:rPr>
                <w:sz w:val="22"/>
                <w:szCs w:val="22"/>
                <w:lang w:val="sl-SI"/>
              </w:rPr>
              <w:t>a</w:t>
            </w:r>
            <w:r w:rsidRPr="009058D4">
              <w:rPr>
                <w:sz w:val="22"/>
                <w:szCs w:val="22"/>
                <w:lang w:val="sl-SI"/>
              </w:rPr>
              <w:t xml:space="preserve"> u nastavna ili naučna zvanja.</w:t>
            </w:r>
          </w:p>
        </w:tc>
      </w:tr>
    </w:tbl>
    <w:p w14:paraId="6805F69C" w14:textId="77777777" w:rsidR="007A601A" w:rsidRPr="009058D4" w:rsidRDefault="007A601A" w:rsidP="007A601A">
      <w:pPr>
        <w:tabs>
          <w:tab w:val="left" w:pos="8789"/>
        </w:tabs>
        <w:spacing w:before="0" w:beforeAutospacing="0" w:after="0" w:afterAutospacing="0"/>
        <w:ind w:left="0" w:firstLine="0"/>
        <w:rPr>
          <w:b/>
          <w:sz w:val="22"/>
          <w:szCs w:val="22"/>
          <w:u w:val="single"/>
          <w:lang w:val="sr-Cyrl-CS"/>
        </w:rPr>
      </w:pPr>
    </w:p>
    <w:p w14:paraId="75A4A616" w14:textId="690D9CFF" w:rsidR="007A601A" w:rsidRPr="009058D4" w:rsidRDefault="007A601A" w:rsidP="00750A8A">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48848E5B" w14:textId="77777777" w:rsidR="007A601A" w:rsidRPr="009058D4" w:rsidRDefault="007A601A" w:rsidP="00750A8A">
      <w:pPr>
        <w:tabs>
          <w:tab w:val="left" w:pos="8789"/>
        </w:tabs>
        <w:spacing w:before="0" w:beforeAutospacing="0" w:after="0" w:afterAutospacing="0"/>
        <w:ind w:left="0" w:right="-52" w:firstLine="0"/>
        <w:rPr>
          <w:b/>
          <w:sz w:val="22"/>
          <w:szCs w:val="22"/>
          <w:u w:val="single"/>
          <w:lang w:val="sr-Cyrl-CS"/>
        </w:rPr>
      </w:pPr>
      <w:r w:rsidRPr="009058D4">
        <w:rPr>
          <w:sz w:val="22"/>
          <w:szCs w:val="22"/>
          <w:lang w:val="sl-SI"/>
        </w:rPr>
        <w:t xml:space="preserve">Kao student je bila demonstrator na predmetu Histologija i embriologija u školskoj 2007/2008. godini. </w:t>
      </w:r>
      <w:r w:rsidRPr="009058D4">
        <w:rPr>
          <w:bCs/>
          <w:sz w:val="22"/>
          <w:szCs w:val="22"/>
          <w:lang w:val="sr-Latn-RS"/>
        </w:rPr>
        <w:t>Do sada nije učestvovala u pedagoškom radu obzirom da konkuriše za zvanje klin.asistenta.</w:t>
      </w:r>
    </w:p>
    <w:p w14:paraId="20561659" w14:textId="77777777" w:rsidR="007A601A" w:rsidRPr="009058D4" w:rsidRDefault="007A601A" w:rsidP="00750A8A">
      <w:pPr>
        <w:tabs>
          <w:tab w:val="left" w:pos="8789"/>
        </w:tabs>
        <w:spacing w:before="0" w:beforeAutospacing="0" w:after="0" w:afterAutospacing="0"/>
        <w:ind w:left="0" w:right="-52" w:firstLine="0"/>
        <w:rPr>
          <w:bCs/>
          <w:sz w:val="22"/>
          <w:szCs w:val="22"/>
          <w:lang w:val="sr-Cyrl-CS"/>
        </w:rPr>
      </w:pPr>
    </w:p>
    <w:p w14:paraId="21A40D48" w14:textId="77777777" w:rsidR="007A601A" w:rsidRPr="009058D4" w:rsidRDefault="007A601A" w:rsidP="00750A8A">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29E7B36C" w14:textId="77777777" w:rsidR="007A601A" w:rsidRPr="009058D4" w:rsidRDefault="007A601A" w:rsidP="00750A8A">
      <w:pPr>
        <w:spacing w:before="0" w:beforeAutospacing="0" w:after="0" w:afterAutospacing="0"/>
        <w:ind w:left="0" w:right="0" w:firstLine="0"/>
        <w:rPr>
          <w:sz w:val="22"/>
          <w:szCs w:val="22"/>
          <w:lang w:val="sr-Latn-CS"/>
        </w:rPr>
      </w:pPr>
      <w:r w:rsidRPr="009058D4">
        <w:rPr>
          <w:sz w:val="22"/>
          <w:szCs w:val="22"/>
          <w:lang w:val="sr-Latn-CS"/>
        </w:rPr>
        <w:t>Do sada nije učestvovala u mentorskom radu, komisijama za odbranu diplomskih i poslediplomskih</w:t>
      </w:r>
    </w:p>
    <w:p w14:paraId="38DAF972" w14:textId="77777777" w:rsidR="007A601A" w:rsidRPr="009058D4" w:rsidRDefault="007A601A" w:rsidP="00750A8A">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w:t>
      </w:r>
    </w:p>
    <w:p w14:paraId="43A061A1" w14:textId="77777777" w:rsidR="007A601A" w:rsidRPr="009058D4" w:rsidRDefault="007A601A" w:rsidP="00750A8A">
      <w:pPr>
        <w:spacing w:before="0" w:beforeAutospacing="0" w:after="0" w:afterAutospacing="0"/>
        <w:ind w:left="0" w:right="0" w:firstLine="0"/>
        <w:rPr>
          <w:sz w:val="22"/>
          <w:szCs w:val="22"/>
          <w:lang w:val="sr-Latn-CS"/>
        </w:rPr>
      </w:pPr>
    </w:p>
    <w:p w14:paraId="56A5C6BC" w14:textId="48090FEA" w:rsidR="007A601A" w:rsidRPr="009058D4" w:rsidRDefault="007A601A" w:rsidP="00750A8A">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30C601ED" w14:textId="11EFF4A4" w:rsidR="007A601A" w:rsidRPr="009058D4" w:rsidRDefault="007A601A" w:rsidP="00D1512F">
      <w:pPr>
        <w:pStyle w:val="ListParagraph"/>
        <w:numPr>
          <w:ilvl w:val="0"/>
          <w:numId w:val="26"/>
        </w:numPr>
        <w:spacing w:before="0" w:beforeAutospacing="0" w:after="0" w:afterAutospacing="0"/>
        <w:rPr>
          <w:b/>
          <w:bCs/>
          <w:sz w:val="22"/>
          <w:szCs w:val="22"/>
          <w:lang w:val="sl-SI"/>
        </w:rPr>
      </w:pPr>
      <w:r w:rsidRPr="009058D4">
        <w:rPr>
          <w:b/>
          <w:bCs/>
          <w:sz w:val="22"/>
          <w:szCs w:val="22"/>
          <w:lang w:val="sl-SI"/>
        </w:rPr>
        <w:t xml:space="preserve">spisak </w:t>
      </w:r>
      <w:r w:rsidR="007F0E78" w:rsidRPr="009058D4">
        <w:rPr>
          <w:b/>
          <w:bCs/>
          <w:sz w:val="22"/>
          <w:szCs w:val="22"/>
          <w:lang w:val="sl-SI"/>
        </w:rPr>
        <w:t>objavljenih radova prema tabeli i klasifikacija radova</w:t>
      </w:r>
    </w:p>
    <w:p w14:paraId="5E382F3C" w14:textId="77777777" w:rsidR="007A601A" w:rsidRPr="009058D4" w:rsidRDefault="007A601A" w:rsidP="00750A8A">
      <w:pPr>
        <w:tabs>
          <w:tab w:val="num" w:pos="450"/>
        </w:tabs>
        <w:spacing w:before="0" w:beforeAutospacing="0" w:after="0" w:afterAutospacing="0"/>
        <w:ind w:left="0" w:right="-52" w:firstLine="0"/>
        <w:jc w:val="left"/>
        <w:rPr>
          <w:b/>
          <w:iCs/>
          <w:color w:val="000000" w:themeColor="text1"/>
          <w:sz w:val="22"/>
          <w:szCs w:val="22"/>
        </w:rPr>
      </w:pPr>
      <w:r w:rsidRPr="009058D4">
        <w:rPr>
          <w:b/>
          <w:iCs/>
          <w:color w:val="000000" w:themeColor="text1"/>
          <w:sz w:val="22"/>
          <w:szCs w:val="22"/>
        </w:rPr>
        <w:t>ORIGINALNI RADOVI IN EXTENSO U ČASOPISIMA SA JCR (Journal Citation Reports) LISTE:</w:t>
      </w:r>
    </w:p>
    <w:p w14:paraId="2C78FD98" w14:textId="77777777" w:rsidR="007A601A" w:rsidRPr="009058D4" w:rsidRDefault="007A601A" w:rsidP="00D1512F">
      <w:pPr>
        <w:pStyle w:val="ListParagraph"/>
        <w:numPr>
          <w:ilvl w:val="1"/>
          <w:numId w:val="26"/>
        </w:numPr>
        <w:spacing w:before="0" w:beforeAutospacing="0" w:after="0" w:afterAutospacing="0"/>
        <w:ind w:left="360" w:right="0"/>
        <w:rPr>
          <w:color w:val="000000"/>
          <w:sz w:val="22"/>
          <w:szCs w:val="22"/>
        </w:rPr>
      </w:pPr>
      <w:r w:rsidRPr="009058D4">
        <w:rPr>
          <w:b/>
          <w:color w:val="000000"/>
          <w:sz w:val="22"/>
          <w:szCs w:val="22"/>
        </w:rPr>
        <w:t>Petrovic J</w:t>
      </w:r>
      <w:r w:rsidRPr="009058D4">
        <w:rPr>
          <w:color w:val="000000"/>
          <w:sz w:val="22"/>
          <w:szCs w:val="22"/>
        </w:rPr>
        <w:t xml:space="preserve">*, Acimovic M, Jovicevic A, Rafailovic D, Petrovic I, Dzamic Z, Pejcic T, Hadzi-Djokic J. The assessment of knowledge and attitudes of men in Serbia about prostate cancer and possibilities for its early detection and treatment in 2011: a cross-sectional study. J BUON. 2019; 24(1): 233-238. </w:t>
      </w:r>
      <w:r w:rsidRPr="009058D4">
        <w:rPr>
          <w:b/>
          <w:color w:val="000000"/>
          <w:sz w:val="22"/>
          <w:szCs w:val="22"/>
        </w:rPr>
        <w:t>M23, IF 1.695</w:t>
      </w:r>
    </w:p>
    <w:p w14:paraId="38A5802B" w14:textId="77777777" w:rsidR="007A601A" w:rsidRPr="009058D4" w:rsidRDefault="007A601A" w:rsidP="00D1512F">
      <w:pPr>
        <w:pStyle w:val="ListParagraph"/>
        <w:numPr>
          <w:ilvl w:val="1"/>
          <w:numId w:val="26"/>
        </w:numPr>
        <w:spacing w:before="0" w:beforeAutospacing="0" w:after="0" w:afterAutospacing="0"/>
        <w:ind w:left="360" w:right="0"/>
        <w:rPr>
          <w:b/>
          <w:color w:val="000000"/>
          <w:sz w:val="22"/>
          <w:szCs w:val="22"/>
        </w:rPr>
      </w:pPr>
      <w:r w:rsidRPr="009058D4">
        <w:rPr>
          <w:color w:val="000000"/>
          <w:sz w:val="22"/>
          <w:szCs w:val="22"/>
        </w:rPr>
        <w:t>Ivanovic B, Trifunovic D, Matic S, </w:t>
      </w:r>
      <w:r w:rsidRPr="009058D4">
        <w:rPr>
          <w:b/>
          <w:bCs/>
          <w:color w:val="000000"/>
          <w:sz w:val="22"/>
          <w:szCs w:val="22"/>
        </w:rPr>
        <w:t>Petrovic J</w:t>
      </w:r>
      <w:r w:rsidRPr="009058D4">
        <w:rPr>
          <w:color w:val="000000"/>
          <w:sz w:val="22"/>
          <w:szCs w:val="22"/>
        </w:rPr>
        <w:t xml:space="preserve">, Sacic D, Tadic M. </w:t>
      </w:r>
      <w:hyperlink r:id="rId255" w:history="1">
        <w:r w:rsidRPr="009058D4">
          <w:rPr>
            <w:color w:val="000000"/>
            <w:sz w:val="22"/>
            <w:szCs w:val="22"/>
          </w:rPr>
          <w:t>Prosthetic valve endocarditis - A trouble or a challenge?</w:t>
        </w:r>
      </w:hyperlink>
      <w:r w:rsidRPr="009058D4">
        <w:rPr>
          <w:color w:val="000000"/>
          <w:sz w:val="22"/>
          <w:szCs w:val="22"/>
        </w:rPr>
        <w:t xml:space="preserve"> J Cardiol. 2019;73(2):126-133. doi: 10.1016/j.jjcc.2018.08.007. </w:t>
      </w:r>
      <w:r w:rsidRPr="009058D4">
        <w:rPr>
          <w:b/>
          <w:color w:val="000000"/>
          <w:sz w:val="22"/>
          <w:szCs w:val="22"/>
        </w:rPr>
        <w:t>M22, IF 2.246</w:t>
      </w:r>
    </w:p>
    <w:p w14:paraId="4032C431" w14:textId="77777777" w:rsidR="007A601A" w:rsidRPr="009058D4" w:rsidRDefault="007A601A" w:rsidP="00D1512F">
      <w:pPr>
        <w:pStyle w:val="ListParagraph"/>
        <w:numPr>
          <w:ilvl w:val="1"/>
          <w:numId w:val="26"/>
        </w:numPr>
        <w:shd w:val="clear" w:color="auto" w:fill="FFFFFF"/>
        <w:tabs>
          <w:tab w:val="left" w:pos="9000"/>
        </w:tabs>
        <w:spacing w:before="0" w:beforeAutospacing="0" w:after="0" w:afterAutospacing="0"/>
        <w:ind w:left="360" w:right="0"/>
        <w:rPr>
          <w:b/>
          <w:sz w:val="22"/>
          <w:szCs w:val="22"/>
          <w:lang w:val="x-none" w:eastAsia="x-none"/>
        </w:rPr>
      </w:pPr>
      <w:r w:rsidRPr="009058D4">
        <w:rPr>
          <w:b/>
          <w:bCs/>
          <w:sz w:val="22"/>
          <w:szCs w:val="22"/>
          <w:lang w:val="x-none" w:eastAsia="x-none"/>
        </w:rPr>
        <w:t>Petrovic J</w:t>
      </w:r>
      <w:r w:rsidRPr="009058D4">
        <w:rPr>
          <w:rFonts w:eastAsia="Calibri"/>
          <w:b/>
          <w:bCs/>
          <w:sz w:val="22"/>
          <w:szCs w:val="22"/>
          <w:lang w:val="x-none" w:eastAsia="x-none"/>
        </w:rPr>
        <w:t>*</w:t>
      </w:r>
      <w:r w:rsidRPr="009058D4">
        <w:rPr>
          <w:sz w:val="22"/>
          <w:szCs w:val="22"/>
          <w:lang w:val="x-none" w:eastAsia="x-none"/>
        </w:rPr>
        <w:t xml:space="preserve">, Trifunovic B, Vukomanovic G, Topalovic M, Trajkovic G, Parezanović V. </w:t>
      </w:r>
      <w:hyperlink r:id="rId256" w:history="1">
        <w:r w:rsidRPr="009058D4">
          <w:rPr>
            <w:sz w:val="22"/>
            <w:szCs w:val="22"/>
            <w:lang w:val="x-none" w:eastAsia="x-none"/>
          </w:rPr>
          <w:t>Oral propranolol for infantile hemangiomas: a prospective study on the role of 48-hour Holter monitoring in additional safety assessment.</w:t>
        </w:r>
      </w:hyperlink>
      <w:r w:rsidRPr="009058D4">
        <w:rPr>
          <w:sz w:val="22"/>
          <w:szCs w:val="22"/>
          <w:lang w:val="x-none" w:eastAsia="x-none"/>
        </w:rPr>
        <w:t xml:space="preserve"> J Dermatolog Treat. 2017; 28(6):554-558. doi: 10.1080/09546634.2016.1277177. </w:t>
      </w:r>
      <w:r w:rsidRPr="009058D4">
        <w:rPr>
          <w:b/>
          <w:sz w:val="22"/>
          <w:szCs w:val="22"/>
          <w:lang w:val="x-none" w:eastAsia="x-none"/>
        </w:rPr>
        <w:t>M22, IF 2.144</w:t>
      </w:r>
    </w:p>
    <w:p w14:paraId="769D6C15" w14:textId="77777777" w:rsidR="007A601A" w:rsidRPr="009058D4" w:rsidRDefault="007A601A" w:rsidP="00D1512F">
      <w:pPr>
        <w:pStyle w:val="ListParagraph"/>
        <w:numPr>
          <w:ilvl w:val="1"/>
          <w:numId w:val="26"/>
        </w:numPr>
        <w:shd w:val="clear" w:color="auto" w:fill="FFFFFF"/>
        <w:tabs>
          <w:tab w:val="left" w:pos="9000"/>
        </w:tabs>
        <w:spacing w:before="0" w:beforeAutospacing="0" w:after="0" w:afterAutospacing="0"/>
        <w:ind w:left="360" w:right="0"/>
        <w:rPr>
          <w:rFonts w:eastAsia="Calibri"/>
          <w:b/>
          <w:color w:val="000000"/>
          <w:sz w:val="22"/>
          <w:szCs w:val="22"/>
          <w:lang w:val="x-none" w:eastAsia="x-none"/>
        </w:rPr>
      </w:pPr>
      <w:r w:rsidRPr="009058D4">
        <w:rPr>
          <w:rFonts w:eastAsia="Calibri"/>
          <w:bCs/>
          <w:color w:val="000000"/>
          <w:sz w:val="22"/>
          <w:szCs w:val="22"/>
          <w:lang w:val="x-none" w:eastAsia="x-none"/>
        </w:rPr>
        <w:t>Petrovic M</w:t>
      </w:r>
      <w:r w:rsidRPr="009058D4">
        <w:rPr>
          <w:rFonts w:eastAsia="Calibri"/>
          <w:color w:val="000000"/>
          <w:sz w:val="22"/>
          <w:szCs w:val="22"/>
          <w:lang w:val="x-none" w:eastAsia="x-none"/>
        </w:rPr>
        <w:t>, </w:t>
      </w:r>
      <w:r w:rsidRPr="009058D4">
        <w:rPr>
          <w:rFonts w:eastAsia="Calibri"/>
          <w:bCs/>
          <w:color w:val="000000"/>
          <w:sz w:val="22"/>
          <w:szCs w:val="22"/>
          <w:lang w:val="x-none" w:eastAsia="x-none"/>
        </w:rPr>
        <w:t>Petrovic M</w:t>
      </w:r>
      <w:r w:rsidRPr="009058D4">
        <w:rPr>
          <w:rFonts w:eastAsia="Calibri"/>
          <w:color w:val="000000"/>
          <w:sz w:val="22"/>
          <w:szCs w:val="22"/>
          <w:lang w:val="x-none" w:eastAsia="x-none"/>
        </w:rPr>
        <w:t xml:space="preserve">, Milasinovic G, Vujisic Tesic B, Trifunovic D, Petrovic O, Nedeljkovic I, Petrovic I, Banovic M, Boricic-Kostic M, </w:t>
      </w:r>
      <w:r w:rsidRPr="009058D4">
        <w:rPr>
          <w:rFonts w:eastAsia="Calibri"/>
          <w:b/>
          <w:color w:val="000000"/>
          <w:sz w:val="22"/>
          <w:szCs w:val="22"/>
          <w:lang w:val="x-none" w:eastAsia="x-none"/>
        </w:rPr>
        <w:t>Petrovic J</w:t>
      </w:r>
      <w:r w:rsidRPr="009058D4">
        <w:rPr>
          <w:rFonts w:eastAsia="Calibri"/>
          <w:color w:val="000000"/>
          <w:sz w:val="22"/>
          <w:szCs w:val="22"/>
          <w:lang w:val="x-none" w:eastAsia="x-none"/>
        </w:rPr>
        <w:t xml:space="preserve">, Arena R, Popovic D. </w:t>
      </w:r>
      <w:hyperlink r:id="rId257" w:history="1">
        <w:r w:rsidRPr="009058D4">
          <w:rPr>
            <w:rFonts w:eastAsia="Calibri"/>
            <w:color w:val="000000"/>
            <w:sz w:val="22"/>
            <w:szCs w:val="22"/>
            <w:lang w:val="x-none" w:eastAsia="x-none"/>
          </w:rPr>
          <w:t>Gauging the response to cardiac resynchronization therapy: The important interplay between predictor variables and definition of a favorable outcome.</w:t>
        </w:r>
      </w:hyperlink>
      <w:r w:rsidRPr="009058D4">
        <w:rPr>
          <w:rFonts w:eastAsia="Calibri"/>
          <w:color w:val="000000"/>
          <w:sz w:val="22"/>
          <w:szCs w:val="22"/>
          <w:lang w:val="x-none" w:eastAsia="x-none"/>
        </w:rPr>
        <w:t xml:space="preserve"> Echocardiography. 2017;34(3):371-375. doi: 10.1111/echo.13453.</w:t>
      </w:r>
      <w:r w:rsidRPr="009058D4">
        <w:rPr>
          <w:rFonts w:eastAsia="Calibri"/>
          <w:b/>
          <w:color w:val="000000"/>
          <w:sz w:val="22"/>
          <w:szCs w:val="22"/>
          <w:lang w:val="x-none" w:eastAsia="x-none"/>
        </w:rPr>
        <w:t xml:space="preserve"> M23, IF 1.197</w:t>
      </w:r>
    </w:p>
    <w:p w14:paraId="10484B22" w14:textId="77777777" w:rsidR="007A601A" w:rsidRPr="009058D4" w:rsidRDefault="007A601A" w:rsidP="00D1512F">
      <w:pPr>
        <w:pStyle w:val="ListParagraph"/>
        <w:numPr>
          <w:ilvl w:val="1"/>
          <w:numId w:val="26"/>
        </w:numPr>
        <w:shd w:val="clear" w:color="auto" w:fill="FFFFFF"/>
        <w:tabs>
          <w:tab w:val="left" w:pos="9000"/>
        </w:tabs>
        <w:spacing w:before="0" w:beforeAutospacing="0" w:after="0" w:afterAutospacing="0"/>
        <w:ind w:left="360" w:right="0"/>
        <w:rPr>
          <w:b/>
          <w:bCs/>
          <w:color w:val="000000"/>
          <w:sz w:val="22"/>
          <w:szCs w:val="22"/>
          <w:lang w:val="x-none" w:eastAsia="x-none"/>
        </w:rPr>
      </w:pPr>
      <w:r w:rsidRPr="009058D4">
        <w:rPr>
          <w:rFonts w:eastAsia="Calibri"/>
          <w:bCs/>
          <w:color w:val="000000"/>
          <w:sz w:val="22"/>
          <w:szCs w:val="22"/>
          <w:lang w:val="x-none" w:eastAsia="x-none"/>
        </w:rPr>
        <w:t>Trifunovic</w:t>
      </w:r>
      <w:r w:rsidRPr="009058D4">
        <w:rPr>
          <w:rFonts w:eastAsia="Calibri"/>
          <w:color w:val="000000"/>
          <w:sz w:val="22"/>
          <w:szCs w:val="22"/>
          <w:lang w:val="x-none" w:eastAsia="x-none"/>
        </w:rPr>
        <w:t> D, Vujisic-Tesic B, Obrenovic-Kircanski B, Ivanovic B, Kalimanovska-Ostric D, </w:t>
      </w:r>
      <w:r w:rsidRPr="009058D4">
        <w:rPr>
          <w:rFonts w:eastAsia="Calibri"/>
          <w:bCs/>
          <w:color w:val="000000"/>
          <w:sz w:val="22"/>
          <w:szCs w:val="22"/>
          <w:lang w:val="x-none" w:eastAsia="x-none"/>
        </w:rPr>
        <w:t>Petrovic</w:t>
      </w:r>
      <w:r w:rsidRPr="009058D4">
        <w:rPr>
          <w:rFonts w:eastAsia="Calibri"/>
          <w:color w:val="000000"/>
          <w:sz w:val="22"/>
          <w:szCs w:val="22"/>
          <w:lang w:val="x-none" w:eastAsia="x-none"/>
        </w:rPr>
        <w:t> M, Boricic-Kostic M, Matic S, Stevanovic G, Marinkovic J, </w:t>
      </w:r>
      <w:r w:rsidRPr="009058D4">
        <w:rPr>
          <w:rFonts w:eastAsia="Calibri"/>
          <w:bCs/>
          <w:color w:val="000000"/>
          <w:sz w:val="22"/>
          <w:szCs w:val="22"/>
          <w:lang w:val="x-none" w:eastAsia="x-none"/>
        </w:rPr>
        <w:t>Petrovic</w:t>
      </w:r>
      <w:r w:rsidRPr="009058D4">
        <w:rPr>
          <w:rFonts w:eastAsia="Calibri"/>
          <w:color w:val="000000"/>
          <w:sz w:val="22"/>
          <w:szCs w:val="22"/>
          <w:lang w:val="x-none" w:eastAsia="x-none"/>
        </w:rPr>
        <w:t> O, Draganic G, Tomic-Dragovic M, Putnik S, Markovic D, Tutus V, Jovanovic I, Markovic M, </w:t>
      </w:r>
      <w:r w:rsidRPr="009058D4">
        <w:rPr>
          <w:rFonts w:eastAsia="Calibri"/>
          <w:bCs/>
          <w:color w:val="000000"/>
          <w:sz w:val="22"/>
          <w:szCs w:val="22"/>
          <w:lang w:val="x-none" w:eastAsia="x-none"/>
        </w:rPr>
        <w:t>Petrovic</w:t>
      </w:r>
      <w:r w:rsidRPr="009058D4">
        <w:rPr>
          <w:rFonts w:eastAsia="Calibri"/>
          <w:color w:val="000000"/>
          <w:sz w:val="22"/>
          <w:szCs w:val="22"/>
          <w:lang w:val="x-none" w:eastAsia="x-none"/>
        </w:rPr>
        <w:t> IM, </w:t>
      </w:r>
      <w:r w:rsidRPr="009058D4">
        <w:rPr>
          <w:rFonts w:eastAsia="Calibri"/>
          <w:b/>
          <w:bCs/>
          <w:color w:val="000000"/>
          <w:sz w:val="22"/>
          <w:szCs w:val="22"/>
          <w:lang w:val="x-none" w:eastAsia="x-none"/>
        </w:rPr>
        <w:t>Petrovic</w:t>
      </w:r>
      <w:r w:rsidRPr="009058D4">
        <w:rPr>
          <w:rFonts w:eastAsia="Calibri"/>
          <w:b/>
          <w:color w:val="000000"/>
          <w:sz w:val="22"/>
          <w:szCs w:val="22"/>
          <w:lang w:val="x-none" w:eastAsia="x-none"/>
        </w:rPr>
        <w:t> JM</w:t>
      </w:r>
      <w:r w:rsidRPr="009058D4">
        <w:rPr>
          <w:rFonts w:eastAsia="Calibri"/>
          <w:color w:val="000000"/>
          <w:sz w:val="22"/>
          <w:szCs w:val="22"/>
          <w:lang w:val="x-none" w:eastAsia="x-none"/>
        </w:rPr>
        <w:t xml:space="preserve">, Stepanovic J. </w:t>
      </w:r>
      <w:hyperlink r:id="rId258" w:history="1">
        <w:r w:rsidRPr="009058D4">
          <w:rPr>
            <w:rFonts w:eastAsia="Calibri"/>
            <w:color w:val="000000"/>
            <w:sz w:val="22"/>
            <w:szCs w:val="22"/>
            <w:lang w:val="x-none" w:eastAsia="x-none"/>
          </w:rPr>
          <w:t>The relationship between causative microorganisms and cardiac lesions caused by infective </w:t>
        </w:r>
        <w:r w:rsidRPr="009058D4">
          <w:rPr>
            <w:rFonts w:eastAsia="Calibri"/>
            <w:bCs/>
            <w:color w:val="000000"/>
            <w:sz w:val="22"/>
            <w:szCs w:val="22"/>
            <w:lang w:val="x-none" w:eastAsia="x-none"/>
          </w:rPr>
          <w:t>endocarditis</w:t>
        </w:r>
        <w:r w:rsidRPr="009058D4">
          <w:rPr>
            <w:rFonts w:eastAsia="Calibri"/>
            <w:color w:val="000000"/>
            <w:sz w:val="22"/>
            <w:szCs w:val="22"/>
            <w:lang w:val="x-none" w:eastAsia="x-none"/>
          </w:rPr>
          <w:t>: New perspectives from the contemporary cohort of patients.</w:t>
        </w:r>
      </w:hyperlink>
      <w:r w:rsidRPr="009058D4">
        <w:rPr>
          <w:rFonts w:eastAsia="Calibri"/>
          <w:color w:val="000000"/>
          <w:sz w:val="22"/>
          <w:szCs w:val="22"/>
          <w:lang w:val="x-none" w:eastAsia="x-none"/>
        </w:rPr>
        <w:t xml:space="preserve"> J Cardiol. 2018;71(3):291-298. doi: 10.1016/j.jjcc.2017.08.010. </w:t>
      </w:r>
      <w:r w:rsidRPr="009058D4">
        <w:rPr>
          <w:rFonts w:eastAsia="Calibri"/>
          <w:b/>
          <w:color w:val="000000"/>
          <w:sz w:val="22"/>
          <w:szCs w:val="22"/>
          <w:lang w:val="x-none" w:eastAsia="x-none"/>
        </w:rPr>
        <w:t>M22, IF 2.289.</w:t>
      </w:r>
    </w:p>
    <w:p w14:paraId="4077013D" w14:textId="77777777" w:rsidR="007A601A" w:rsidRPr="009058D4" w:rsidRDefault="007A601A" w:rsidP="007A601A">
      <w:pPr>
        <w:tabs>
          <w:tab w:val="num" w:pos="284"/>
        </w:tabs>
        <w:spacing w:before="0" w:beforeAutospacing="0" w:after="0" w:afterAutospacing="0"/>
        <w:ind w:left="284" w:right="-52" w:hanging="284"/>
        <w:rPr>
          <w:bCs/>
          <w:iCs/>
          <w:color w:val="000000" w:themeColor="text1"/>
          <w:sz w:val="22"/>
          <w:szCs w:val="22"/>
        </w:rPr>
      </w:pPr>
    </w:p>
    <w:p w14:paraId="6B419F52" w14:textId="562F6FB6" w:rsidR="007A601A" w:rsidRPr="009058D4" w:rsidRDefault="007A601A" w:rsidP="00CA4A2F">
      <w:pPr>
        <w:tabs>
          <w:tab w:val="num" w:pos="284"/>
        </w:tabs>
        <w:spacing w:before="0" w:beforeAutospacing="0" w:after="0" w:afterAutospacing="0"/>
        <w:ind w:right="-52"/>
        <w:rPr>
          <w:b/>
          <w:bCs/>
          <w:i/>
          <w:color w:val="000000" w:themeColor="text1"/>
          <w:sz w:val="22"/>
          <w:szCs w:val="22"/>
          <w:lang w:val="sr-Cyrl-CS"/>
        </w:rPr>
      </w:pPr>
      <w:r w:rsidRPr="009058D4">
        <w:rPr>
          <w:rStyle w:val="apple-style-span"/>
          <w:b/>
          <w:bCs/>
          <w:iCs/>
          <w:color w:val="000000" w:themeColor="text1"/>
          <w:sz w:val="22"/>
          <w:szCs w:val="22"/>
          <w:lang w:val="sr-Latn-RS"/>
        </w:rPr>
        <w:t>OSTALI RADOVI U ČASOPISIMA SA JCR LISTE:</w:t>
      </w:r>
    </w:p>
    <w:p w14:paraId="4F89F7C9" w14:textId="77777777" w:rsidR="007A601A" w:rsidRPr="009058D4" w:rsidRDefault="007A601A" w:rsidP="00F819A3">
      <w:pPr>
        <w:pStyle w:val="desc"/>
        <w:numPr>
          <w:ilvl w:val="1"/>
          <w:numId w:val="106"/>
        </w:numPr>
        <w:shd w:val="clear" w:color="auto" w:fill="FFFFFF"/>
        <w:tabs>
          <w:tab w:val="left" w:pos="9000"/>
        </w:tabs>
        <w:spacing w:before="0" w:beforeAutospacing="0" w:after="0" w:afterAutospacing="0"/>
        <w:ind w:left="360"/>
        <w:jc w:val="both"/>
        <w:rPr>
          <w:b/>
          <w:sz w:val="22"/>
          <w:szCs w:val="22"/>
        </w:rPr>
      </w:pPr>
      <w:r w:rsidRPr="009058D4">
        <w:rPr>
          <w:rStyle w:val="labs-docsum-authors"/>
          <w:color w:val="000000"/>
          <w:sz w:val="22"/>
          <w:szCs w:val="22"/>
        </w:rPr>
        <w:t>Habib G, Erba PA, Iung B, Donal E, Cosyns B, Laroche C, Popescu BA, Prendergast B, Tornos P, Sadeghpour A, Oliver L, Vaskelyte JJ, Sow R, Axler O, Maggioni AP, Lancellotti P; EURO-ENDO Investigators. Clinical presentation, aetiology and outcome of infective endocarditis. Results of the ESC-EORP-EURO.ENDO (European infective endocarditis) registrz: a prospective cohort study.</w:t>
      </w:r>
      <w:r w:rsidRPr="009058D4">
        <w:rPr>
          <w:color w:val="000000"/>
          <w:sz w:val="22"/>
          <w:szCs w:val="22"/>
        </w:rPr>
        <w:t xml:space="preserve"> </w:t>
      </w:r>
      <w:r w:rsidRPr="009058D4">
        <w:rPr>
          <w:rStyle w:val="labs-docsum-journal-citation"/>
          <w:color w:val="000000"/>
          <w:sz w:val="22"/>
          <w:szCs w:val="22"/>
        </w:rPr>
        <w:t xml:space="preserve">Eur Heart J. 2019;40(39):3222-3232. doi: 10.1093/eurheartj/ehz620. </w:t>
      </w:r>
      <w:r w:rsidRPr="009058D4">
        <w:rPr>
          <w:rStyle w:val="labs-docsum-journal-citation"/>
          <w:b/>
          <w:color w:val="000000"/>
          <w:sz w:val="22"/>
          <w:szCs w:val="22"/>
        </w:rPr>
        <w:t>M21a, IF 11.336 (</w:t>
      </w:r>
      <w:r w:rsidRPr="009058D4">
        <w:rPr>
          <w:b/>
          <w:sz w:val="22"/>
          <w:szCs w:val="22"/>
        </w:rPr>
        <w:t>22.673/2)</w:t>
      </w:r>
    </w:p>
    <w:p w14:paraId="7AF3C28B" w14:textId="77777777" w:rsidR="007A601A" w:rsidRPr="009058D4" w:rsidRDefault="007A601A" w:rsidP="00F819A3">
      <w:pPr>
        <w:pStyle w:val="desc"/>
        <w:numPr>
          <w:ilvl w:val="1"/>
          <w:numId w:val="106"/>
        </w:numPr>
        <w:shd w:val="clear" w:color="auto" w:fill="FFFFFF"/>
        <w:tabs>
          <w:tab w:val="left" w:pos="9000"/>
        </w:tabs>
        <w:spacing w:before="0" w:beforeAutospacing="0" w:after="0" w:afterAutospacing="0"/>
        <w:ind w:left="360"/>
        <w:jc w:val="both"/>
        <w:rPr>
          <w:b/>
          <w:sz w:val="22"/>
          <w:szCs w:val="22"/>
        </w:rPr>
      </w:pPr>
      <w:r w:rsidRPr="009058D4">
        <w:rPr>
          <w:b/>
          <w:bCs/>
          <w:sz w:val="22"/>
          <w:szCs w:val="22"/>
        </w:rPr>
        <w:t>Petrovic J*</w:t>
      </w:r>
      <w:r w:rsidRPr="009058D4">
        <w:rPr>
          <w:b/>
          <w:sz w:val="22"/>
          <w:szCs w:val="22"/>
        </w:rPr>
        <w:t>,</w:t>
      </w:r>
      <w:r w:rsidRPr="009058D4">
        <w:rPr>
          <w:sz w:val="22"/>
          <w:szCs w:val="22"/>
        </w:rPr>
        <w:t xml:space="preserve"> Sobic-Saranovic D, Trifunovic D, Draskovic D, Ivanovic B. </w:t>
      </w:r>
      <w:hyperlink r:id="rId259" w:history="1">
        <w:r w:rsidRPr="009058D4">
          <w:rPr>
            <w:sz w:val="22"/>
            <w:szCs w:val="22"/>
          </w:rPr>
          <w:t>Unexpected and unique 18F-FDG PET/CT finding in a patient with prosthetic valves and septicaemia.</w:t>
        </w:r>
      </w:hyperlink>
      <w:r w:rsidRPr="009058D4">
        <w:rPr>
          <w:color w:val="000000"/>
          <w:sz w:val="22"/>
          <w:szCs w:val="22"/>
        </w:rPr>
        <w:t xml:space="preserve"> Eur Heart J Cardiovasc Imaging. 2019; 20(10):1181. doi: 10.1093/ehjci/jez081. </w:t>
      </w:r>
      <w:r w:rsidRPr="009058D4">
        <w:rPr>
          <w:b/>
          <w:color w:val="000000"/>
          <w:sz w:val="22"/>
          <w:szCs w:val="22"/>
        </w:rPr>
        <w:t>M21, IF 2.421 (4.841/2)</w:t>
      </w:r>
    </w:p>
    <w:p w14:paraId="36034354" w14:textId="117BF324" w:rsidR="007A601A" w:rsidRPr="009058D4" w:rsidRDefault="007A601A" w:rsidP="00F819A3">
      <w:pPr>
        <w:pStyle w:val="desc"/>
        <w:numPr>
          <w:ilvl w:val="1"/>
          <w:numId w:val="106"/>
        </w:numPr>
        <w:shd w:val="clear" w:color="auto" w:fill="FFFFFF"/>
        <w:tabs>
          <w:tab w:val="left" w:pos="9000"/>
        </w:tabs>
        <w:spacing w:before="0" w:beforeAutospacing="0" w:after="0" w:afterAutospacing="0"/>
        <w:ind w:left="360"/>
        <w:jc w:val="both"/>
        <w:rPr>
          <w:b/>
          <w:sz w:val="22"/>
          <w:szCs w:val="22"/>
        </w:rPr>
      </w:pPr>
      <w:r w:rsidRPr="009058D4">
        <w:rPr>
          <w:b/>
          <w:color w:val="000000"/>
          <w:sz w:val="22"/>
          <w:szCs w:val="22"/>
        </w:rPr>
        <w:t>Petrovic J</w:t>
      </w:r>
      <w:r w:rsidRPr="009058D4">
        <w:rPr>
          <w:color w:val="000000"/>
          <w:sz w:val="22"/>
          <w:szCs w:val="22"/>
        </w:rPr>
        <w:t xml:space="preserve">*, Boricic I, Petrovic M, Ivanovic B. Endomyocardial fibrosis and unileaflet mitral valve: a fatal postpartum outcome. Eur Heart J. 2018;39(48):4291. doi: 10.1093/eurheartj/ehy672. </w:t>
      </w:r>
      <w:r w:rsidRPr="009058D4">
        <w:rPr>
          <w:b/>
          <w:color w:val="000000"/>
          <w:sz w:val="22"/>
          <w:szCs w:val="22"/>
        </w:rPr>
        <w:t xml:space="preserve">M21a, IF 12.444 (24.889/2) </w:t>
      </w:r>
    </w:p>
    <w:p w14:paraId="3460221A" w14:textId="77777777" w:rsidR="007A601A" w:rsidRPr="009058D4" w:rsidRDefault="007A601A" w:rsidP="00FC52B4">
      <w:pPr>
        <w:spacing w:before="0" w:beforeAutospacing="0" w:after="0" w:afterAutospacing="0"/>
        <w:ind w:left="0" w:right="-52" w:firstLine="0"/>
        <w:rPr>
          <w:b/>
          <w:iCs/>
          <w:sz w:val="22"/>
          <w:szCs w:val="22"/>
          <w:lang w:val="sr-Latn-RS"/>
        </w:rPr>
      </w:pPr>
    </w:p>
    <w:p w14:paraId="613BCCC9" w14:textId="7B8B2663" w:rsidR="007A601A" w:rsidRPr="009058D4" w:rsidRDefault="007A601A" w:rsidP="00CA4A2F">
      <w:pPr>
        <w:spacing w:before="0" w:beforeAutospacing="0" w:after="0" w:afterAutospacing="0"/>
        <w:ind w:right="-52"/>
        <w:rPr>
          <w:b/>
          <w:iCs/>
          <w:sz w:val="22"/>
          <w:szCs w:val="22"/>
          <w:lang w:val="sr-Latn-RS"/>
        </w:rPr>
      </w:pPr>
      <w:r w:rsidRPr="009058D4">
        <w:rPr>
          <w:b/>
          <w:iCs/>
          <w:sz w:val="22"/>
          <w:szCs w:val="22"/>
          <w:lang w:val="sr-Latn-RS"/>
        </w:rPr>
        <w:t xml:space="preserve">IZVOD U ZBORNIKU MEĐUNARODNOG SKUPA: </w:t>
      </w:r>
    </w:p>
    <w:p w14:paraId="4E2C3873" w14:textId="6EACC9D9"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sz w:val="22"/>
          <w:szCs w:val="22"/>
        </w:rPr>
        <w:t>1.</w:t>
      </w:r>
      <w:r w:rsidRPr="009058D4">
        <w:rPr>
          <w:bCs/>
          <w:sz w:val="22"/>
          <w:szCs w:val="22"/>
        </w:rPr>
        <w:tab/>
      </w:r>
      <w:hyperlink r:id="rId260" w:history="1">
        <w:r w:rsidRPr="009058D4">
          <w:rPr>
            <w:rStyle w:val="Hyperlink"/>
            <w:bCs/>
            <w:color w:val="000000" w:themeColor="text1"/>
            <w:sz w:val="22"/>
            <w:szCs w:val="22"/>
            <w:u w:val="none"/>
          </w:rPr>
          <w:t>Gavrilovic N, </w:t>
        </w:r>
      </w:hyperlink>
      <w:hyperlink r:id="rId261" w:history="1">
        <w:r w:rsidRPr="009058D4">
          <w:rPr>
            <w:rStyle w:val="Hyperlink"/>
            <w:bCs/>
            <w:color w:val="000000" w:themeColor="text1"/>
            <w:sz w:val="22"/>
            <w:szCs w:val="22"/>
            <w:u w:val="none"/>
          </w:rPr>
          <w:t xml:space="preserve">Petrovic O, </w:t>
        </w:r>
      </w:hyperlink>
      <w:hyperlink r:id="rId262" w:history="1">
        <w:r w:rsidRPr="009058D4">
          <w:rPr>
            <w:rStyle w:val="Hyperlink"/>
            <w:bCs/>
            <w:color w:val="000000" w:themeColor="text1"/>
            <w:sz w:val="22"/>
            <w:szCs w:val="22"/>
            <w:u w:val="none"/>
          </w:rPr>
          <w:t>Boricic-Kostic MV, </w:t>
        </w:r>
      </w:hyperlink>
      <w:hyperlink r:id="rId263" w:history="1">
        <w:r w:rsidRPr="009058D4">
          <w:rPr>
            <w:rStyle w:val="Hyperlink"/>
            <w:bCs/>
            <w:color w:val="000000" w:themeColor="text1"/>
            <w:sz w:val="22"/>
            <w:szCs w:val="22"/>
            <w:u w:val="none"/>
          </w:rPr>
          <w:t xml:space="preserve">Tomic-Dragovic M, </w:t>
        </w:r>
      </w:hyperlink>
      <w:hyperlink r:id="rId264" w:history="1">
        <w:r w:rsidRPr="009058D4">
          <w:rPr>
            <w:rStyle w:val="Hyperlink"/>
            <w:bCs/>
            <w:color w:val="000000" w:themeColor="text1"/>
            <w:sz w:val="22"/>
            <w:szCs w:val="22"/>
            <w:u w:val="none"/>
          </w:rPr>
          <w:t>Jovanovic I,</w:t>
        </w:r>
      </w:hyperlink>
      <w:r w:rsidRPr="009058D4">
        <w:rPr>
          <w:bCs/>
          <w:color w:val="000000" w:themeColor="text1"/>
          <w:sz w:val="22"/>
          <w:szCs w:val="22"/>
        </w:rPr>
        <w:t xml:space="preserve"> </w:t>
      </w:r>
      <w:hyperlink r:id="rId265" w:history="1">
        <w:r w:rsidRPr="009058D4">
          <w:rPr>
            <w:rStyle w:val="Hyperlink"/>
            <w:bCs/>
            <w:color w:val="000000" w:themeColor="text1"/>
            <w:sz w:val="22"/>
            <w:szCs w:val="22"/>
            <w:u w:val="none"/>
          </w:rPr>
          <w:t xml:space="preserve">Draganic G, </w:t>
        </w:r>
      </w:hyperlink>
      <w:hyperlink r:id="rId266" w:history="1">
        <w:r w:rsidRPr="009058D4">
          <w:rPr>
            <w:rStyle w:val="Hyperlink"/>
            <w:bCs/>
            <w:color w:val="000000" w:themeColor="text1"/>
            <w:sz w:val="22"/>
            <w:szCs w:val="22"/>
            <w:u w:val="none"/>
          </w:rPr>
          <w:t>Matic SZ, </w:t>
        </w:r>
      </w:hyperlink>
      <w:hyperlink r:id="rId267" w:history="1">
        <w:r w:rsidRPr="009058D4">
          <w:rPr>
            <w:rStyle w:val="Hyperlink"/>
            <w:b/>
            <w:bCs/>
            <w:color w:val="000000" w:themeColor="text1"/>
            <w:sz w:val="22"/>
            <w:szCs w:val="22"/>
            <w:u w:val="none"/>
          </w:rPr>
          <w:t>Petrovic JM</w:t>
        </w:r>
        <w:r w:rsidRPr="009058D4">
          <w:rPr>
            <w:rStyle w:val="Hyperlink"/>
            <w:bCs/>
            <w:color w:val="000000" w:themeColor="text1"/>
            <w:sz w:val="22"/>
            <w:szCs w:val="22"/>
            <w:u w:val="none"/>
          </w:rPr>
          <w:t>,</w:t>
        </w:r>
      </w:hyperlink>
      <w:r w:rsidRPr="009058D4">
        <w:rPr>
          <w:bCs/>
          <w:color w:val="000000" w:themeColor="text1"/>
          <w:sz w:val="22"/>
          <w:szCs w:val="22"/>
        </w:rPr>
        <w:t> </w:t>
      </w:r>
      <w:hyperlink r:id="rId268" w:history="1">
        <w:r w:rsidRPr="009058D4">
          <w:rPr>
            <w:rStyle w:val="Hyperlink"/>
            <w:bCs/>
            <w:color w:val="000000" w:themeColor="text1"/>
            <w:sz w:val="22"/>
            <w:szCs w:val="22"/>
            <w:u w:val="none"/>
          </w:rPr>
          <w:t>Paunovic IR, </w:t>
        </w:r>
      </w:hyperlink>
      <w:hyperlink r:id="rId269" w:history="1">
        <w:r w:rsidRPr="009058D4">
          <w:rPr>
            <w:rStyle w:val="Hyperlink"/>
            <w:bCs/>
            <w:color w:val="000000" w:themeColor="text1"/>
            <w:sz w:val="22"/>
            <w:szCs w:val="22"/>
            <w:u w:val="none"/>
          </w:rPr>
          <w:t>Tutus VD, </w:t>
        </w:r>
      </w:hyperlink>
      <w:hyperlink r:id="rId270" w:history="1">
        <w:r w:rsidRPr="009058D4">
          <w:rPr>
            <w:rStyle w:val="Hyperlink"/>
            <w:bCs/>
            <w:color w:val="000000" w:themeColor="text1"/>
            <w:sz w:val="22"/>
            <w:szCs w:val="22"/>
            <w:u w:val="none"/>
          </w:rPr>
          <w:t>Putnik SM, </w:t>
        </w:r>
      </w:hyperlink>
      <w:hyperlink r:id="rId271" w:history="1">
        <w:r w:rsidRPr="009058D4">
          <w:rPr>
            <w:rStyle w:val="Hyperlink"/>
            <w:bCs/>
            <w:color w:val="000000" w:themeColor="text1"/>
            <w:sz w:val="22"/>
            <w:szCs w:val="22"/>
            <w:u w:val="none"/>
          </w:rPr>
          <w:t>Obrenovic-Kircanski BB</w:t>
        </w:r>
        <w:r w:rsidRPr="009058D4">
          <w:rPr>
            <w:bCs/>
            <w:vanish/>
            <w:color w:val="000000" w:themeColor="text1"/>
            <w:sz w:val="22"/>
            <w:szCs w:val="22"/>
            <w:lang w:val="sl-SI"/>
          </w:rPr>
          <w:t xml:space="preserve"> Ivanovic BA</w:t>
        </w:r>
        <w:r w:rsidRPr="009058D4">
          <w:rPr>
            <w:rStyle w:val="Hyperlink"/>
            <w:bCs/>
            <w:color w:val="000000" w:themeColor="text1"/>
            <w:sz w:val="22"/>
            <w:szCs w:val="22"/>
            <w:u w:val="none"/>
          </w:rPr>
          <w:t>, </w:t>
        </w:r>
      </w:hyperlink>
      <w:hyperlink r:id="rId272" w:history="1">
        <w:r w:rsidRPr="009058D4">
          <w:rPr>
            <w:rStyle w:val="Hyperlink"/>
            <w:bCs/>
            <w:color w:val="000000" w:themeColor="text1"/>
            <w:sz w:val="22"/>
            <w:szCs w:val="22"/>
            <w:u w:val="none"/>
          </w:rPr>
          <w:t> </w:t>
        </w:r>
      </w:hyperlink>
      <w:hyperlink r:id="rId273" w:history="1">
        <w:r w:rsidRPr="009058D4">
          <w:rPr>
            <w:rStyle w:val="Hyperlink"/>
            <w:bCs/>
            <w:color w:val="000000" w:themeColor="text1"/>
            <w:sz w:val="22"/>
            <w:szCs w:val="22"/>
            <w:u w:val="none"/>
          </w:rPr>
          <w:t>Trifunovic DD. </w:t>
        </w:r>
      </w:hyperlink>
      <w:r w:rsidRPr="009058D4">
        <w:rPr>
          <w:bCs/>
          <w:color w:val="000000" w:themeColor="text1"/>
          <w:sz w:val="22"/>
          <w:szCs w:val="22"/>
        </w:rPr>
        <w:t xml:space="preserve">Role of echocardiographic findings and blood culture in embolic complications in patients with infective endocarditis. ESC Congress 2019 together with World Congress of Cardiology, 31 August – 4 September 2019, Paris, France. Eur Heart J. 2019; 40(Suppl_1):1709. </w:t>
      </w:r>
      <w:bookmarkStart w:id="5" w:name="_Hlk77459984"/>
      <w:r w:rsidRPr="009058D4">
        <w:rPr>
          <w:rStyle w:val="Hyperlink"/>
          <w:bCs/>
          <w:color w:val="000000" w:themeColor="text1"/>
          <w:sz w:val="22"/>
          <w:szCs w:val="22"/>
          <w:u w:val="none"/>
        </w:rPr>
        <w:t>(M34)</w:t>
      </w:r>
      <w:bookmarkEnd w:id="5"/>
      <w:r w:rsidRPr="009058D4">
        <w:rPr>
          <w:bCs/>
          <w:vanish/>
          <w:color w:val="000000" w:themeColor="text1"/>
          <w:sz w:val="22"/>
          <w:szCs w:val="22"/>
          <w:lang w:val="sl-SI"/>
        </w:rPr>
        <w:t xml:space="preserve"> </w:t>
      </w:r>
    </w:p>
    <w:p w14:paraId="117E702B" w14:textId="5910A592"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 xml:space="preserve">2. </w:t>
      </w:r>
      <w:hyperlink r:id="rId274" w:history="1">
        <w:r w:rsidRPr="009058D4">
          <w:rPr>
            <w:rStyle w:val="Hyperlink"/>
            <w:bCs/>
            <w:color w:val="000000" w:themeColor="text1"/>
            <w:sz w:val="22"/>
            <w:szCs w:val="22"/>
            <w:u w:val="none"/>
          </w:rPr>
          <w:t>Milasinovic GR, </w:t>
        </w:r>
      </w:hyperlink>
      <w:hyperlink r:id="rId275" w:history="1">
        <w:r w:rsidRPr="009058D4">
          <w:rPr>
            <w:rStyle w:val="Hyperlink"/>
            <w:bCs/>
            <w:color w:val="000000" w:themeColor="text1"/>
            <w:sz w:val="22"/>
            <w:szCs w:val="22"/>
            <w:u w:val="none"/>
          </w:rPr>
          <w:t>Petrovic MT, </w:t>
        </w:r>
      </w:hyperlink>
      <w:hyperlink r:id="rId276" w:history="1">
        <w:r w:rsidRPr="009058D4">
          <w:rPr>
            <w:rStyle w:val="Hyperlink"/>
            <w:bCs/>
            <w:color w:val="000000" w:themeColor="text1"/>
            <w:sz w:val="22"/>
            <w:szCs w:val="22"/>
            <w:u w:val="none"/>
          </w:rPr>
          <w:t>Radovanovic NN, </w:t>
        </w:r>
      </w:hyperlink>
      <w:hyperlink r:id="rId277" w:history="1">
        <w:r w:rsidRPr="009058D4">
          <w:rPr>
            <w:rStyle w:val="Hyperlink"/>
            <w:bCs/>
            <w:color w:val="000000" w:themeColor="text1"/>
            <w:sz w:val="22"/>
            <w:szCs w:val="22"/>
            <w:u w:val="none"/>
          </w:rPr>
          <w:t>Pavlovic SU</w:t>
        </w:r>
      </w:hyperlink>
      <w:r w:rsidRPr="009058D4">
        <w:rPr>
          <w:bCs/>
          <w:color w:val="000000" w:themeColor="text1"/>
          <w:sz w:val="22"/>
          <w:szCs w:val="22"/>
        </w:rPr>
        <w:t>, </w:t>
      </w:r>
      <w:hyperlink r:id="rId278" w:history="1">
        <w:r w:rsidRPr="009058D4">
          <w:rPr>
            <w:rStyle w:val="Hyperlink"/>
            <w:bCs/>
            <w:color w:val="000000" w:themeColor="text1"/>
            <w:sz w:val="22"/>
            <w:szCs w:val="22"/>
            <w:u w:val="none"/>
          </w:rPr>
          <w:t>Nikcevic G, </w:t>
        </w:r>
      </w:hyperlink>
      <w:hyperlink r:id="rId279" w:history="1">
        <w:r w:rsidRPr="009058D4">
          <w:rPr>
            <w:rStyle w:val="Hyperlink"/>
            <w:bCs/>
            <w:color w:val="000000" w:themeColor="text1"/>
            <w:sz w:val="22"/>
            <w:szCs w:val="22"/>
            <w:u w:val="none"/>
          </w:rPr>
          <w:t xml:space="preserve">Kircanski B, </w:t>
        </w:r>
      </w:hyperlink>
      <w:hyperlink r:id="rId280" w:history="1">
        <w:r w:rsidRPr="009058D4">
          <w:rPr>
            <w:rStyle w:val="Hyperlink"/>
            <w:bCs/>
            <w:color w:val="000000" w:themeColor="text1"/>
            <w:sz w:val="22"/>
            <w:szCs w:val="22"/>
            <w:u w:val="none"/>
          </w:rPr>
          <w:t>Petrovic IM, </w:t>
        </w:r>
      </w:hyperlink>
      <w:hyperlink r:id="rId281" w:history="1">
        <w:r w:rsidRPr="009058D4">
          <w:rPr>
            <w:rStyle w:val="Hyperlink"/>
            <w:bCs/>
            <w:color w:val="000000" w:themeColor="text1"/>
            <w:sz w:val="22"/>
            <w:szCs w:val="22"/>
            <w:u w:val="none"/>
          </w:rPr>
          <w:t>Trifunovic DD, </w:t>
        </w:r>
      </w:hyperlink>
      <w:hyperlink r:id="rId282" w:history="1">
        <w:r w:rsidRPr="009058D4">
          <w:rPr>
            <w:rStyle w:val="Hyperlink"/>
            <w:b/>
            <w:bCs/>
            <w:color w:val="000000" w:themeColor="text1"/>
            <w:sz w:val="22"/>
            <w:szCs w:val="22"/>
            <w:u w:val="none"/>
          </w:rPr>
          <w:t>Petrovic JM</w:t>
        </w:r>
      </w:hyperlink>
      <w:r w:rsidRPr="009058D4">
        <w:rPr>
          <w:bCs/>
          <w:color w:val="000000" w:themeColor="text1"/>
          <w:sz w:val="22"/>
          <w:szCs w:val="22"/>
        </w:rPr>
        <w:t>, </w:t>
      </w:r>
      <w:hyperlink r:id="rId283" w:history="1">
        <w:r w:rsidRPr="009058D4">
          <w:rPr>
            <w:rStyle w:val="Hyperlink"/>
            <w:bCs/>
            <w:color w:val="000000" w:themeColor="text1"/>
            <w:sz w:val="22"/>
            <w:szCs w:val="22"/>
            <w:u w:val="none"/>
          </w:rPr>
          <w:t>Petrovic MZ. </w:t>
        </w:r>
      </w:hyperlink>
      <w:r w:rsidRPr="009058D4">
        <w:rPr>
          <w:bCs/>
          <w:color w:val="000000" w:themeColor="text1"/>
          <w:sz w:val="22"/>
          <w:szCs w:val="22"/>
        </w:rPr>
        <w:t xml:space="preserve">Long-term follow-up of patients with dilated cardiomyopathy receiving cardiac resynchronization therapy: responders vs nonresponders-10 years single center trial. Heart Failure 2018 and the World Congress on Acute Heart Failure, 26-29 May 2018, Vienna, Austria. Eur J Heart Fail. 2018; vol.20(Suppl_1):90. </w:t>
      </w:r>
      <w:r w:rsidRPr="009058D4">
        <w:rPr>
          <w:rStyle w:val="Hyperlink"/>
          <w:bCs/>
          <w:color w:val="000000" w:themeColor="text1"/>
          <w:sz w:val="22"/>
          <w:szCs w:val="22"/>
          <w:u w:val="none"/>
        </w:rPr>
        <w:t>(M34)</w:t>
      </w:r>
    </w:p>
    <w:p w14:paraId="3AA1D3AD" w14:textId="3B41741F"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 xml:space="preserve">3. </w:t>
      </w:r>
      <w:r w:rsidRPr="009058D4">
        <w:rPr>
          <w:bCs/>
          <w:color w:val="000000" w:themeColor="text1"/>
          <w:sz w:val="22"/>
          <w:szCs w:val="22"/>
        </w:rPr>
        <w:tab/>
      </w:r>
      <w:r w:rsidRPr="009058D4">
        <w:rPr>
          <w:b/>
          <w:bCs/>
          <w:color w:val="000000" w:themeColor="text1"/>
          <w:sz w:val="22"/>
          <w:szCs w:val="22"/>
        </w:rPr>
        <w:t>Petrovic J</w:t>
      </w:r>
      <w:r w:rsidRPr="009058D4">
        <w:rPr>
          <w:bCs/>
          <w:color w:val="000000" w:themeColor="text1"/>
          <w:sz w:val="22"/>
          <w:szCs w:val="22"/>
        </w:rPr>
        <w:t>, Krasic S, Petrovic I, Petrovic O, Vasic D, Trifunovic D, Boricic Kostic M, Dragovic M, Vujisic Tesic B, Petrovic M, Ivanovic B. Bicuspid aortic valve aortopathy: are there any differences depending on the valvular dysfunction type? EuroEcho 2017</w:t>
      </w:r>
      <w:r w:rsidRPr="009058D4">
        <w:rPr>
          <w:b/>
          <w:bCs/>
          <w:color w:val="000000" w:themeColor="text1"/>
          <w:sz w:val="22"/>
          <w:szCs w:val="22"/>
        </w:rPr>
        <w:t xml:space="preserve"> </w:t>
      </w:r>
      <w:r w:rsidRPr="009058D4">
        <w:rPr>
          <w:bCs/>
          <w:color w:val="000000" w:themeColor="text1"/>
          <w:sz w:val="22"/>
          <w:szCs w:val="22"/>
        </w:rPr>
        <w:t>The Twenty-First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6-9 December 2017, Lisbon</w:t>
      </w:r>
      <w:r w:rsidRPr="009058D4">
        <w:rPr>
          <w:b/>
          <w:bCs/>
          <w:color w:val="000000" w:themeColor="text1"/>
          <w:sz w:val="22"/>
          <w:szCs w:val="22"/>
        </w:rPr>
        <w:t xml:space="preserve">, </w:t>
      </w:r>
      <w:r w:rsidRPr="009058D4">
        <w:rPr>
          <w:bCs/>
          <w:color w:val="000000" w:themeColor="text1"/>
          <w:sz w:val="22"/>
          <w:szCs w:val="22"/>
        </w:rPr>
        <w:t>Portugal.</w:t>
      </w:r>
      <w:r w:rsidRPr="009058D4">
        <w:rPr>
          <w:b/>
          <w:bCs/>
          <w:color w:val="000000" w:themeColor="text1"/>
          <w:sz w:val="22"/>
          <w:szCs w:val="22"/>
        </w:rPr>
        <w:t xml:space="preserve"> </w:t>
      </w:r>
      <w:r w:rsidRPr="009058D4">
        <w:rPr>
          <w:bCs/>
          <w:color w:val="000000" w:themeColor="text1"/>
          <w:sz w:val="22"/>
          <w:szCs w:val="22"/>
        </w:rPr>
        <w:t xml:space="preserve">Eur Heart J Cardiovasc Imaging Abstracts Supplement. 2017; vol.18(Suppl_3):iii155. </w:t>
      </w:r>
      <w:r w:rsidRPr="009058D4">
        <w:rPr>
          <w:rStyle w:val="Hyperlink"/>
          <w:bCs/>
          <w:color w:val="000000" w:themeColor="text1"/>
          <w:sz w:val="22"/>
          <w:szCs w:val="22"/>
          <w:u w:val="none"/>
        </w:rPr>
        <w:t>(M34)</w:t>
      </w:r>
    </w:p>
    <w:p w14:paraId="6D425435" w14:textId="77777777"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 xml:space="preserve">4. </w:t>
      </w:r>
      <w:r w:rsidRPr="009058D4">
        <w:rPr>
          <w:bCs/>
          <w:color w:val="000000" w:themeColor="text1"/>
          <w:sz w:val="22"/>
          <w:szCs w:val="22"/>
        </w:rPr>
        <w:tab/>
        <w:t xml:space="preserve">Trifunovic D, Obrenovic- Kircanski B, Ivanovic B, Kalimanovska-Ostric D, </w:t>
      </w:r>
      <w:r w:rsidRPr="009058D4">
        <w:rPr>
          <w:b/>
          <w:bCs/>
          <w:color w:val="000000" w:themeColor="text1"/>
          <w:sz w:val="22"/>
          <w:szCs w:val="22"/>
        </w:rPr>
        <w:t>Petrovic J</w:t>
      </w:r>
      <w:r w:rsidRPr="009058D4">
        <w:rPr>
          <w:bCs/>
          <w:color w:val="000000" w:themeColor="text1"/>
          <w:sz w:val="22"/>
          <w:szCs w:val="22"/>
        </w:rPr>
        <w:t>, Petrovic I, Petrovic O, Jovanovic I, Matic S, Tutus V, Putnik S, Boricic-Kostic M, Stepanovic J, Vujisic-Tesic B, Petrovic M. In-hospital mortality in patients with infective endocarditis: comparison between different scoring systems. EuroEcho 2017</w:t>
      </w:r>
      <w:r w:rsidRPr="009058D4">
        <w:rPr>
          <w:b/>
          <w:bCs/>
          <w:color w:val="000000" w:themeColor="text1"/>
          <w:sz w:val="22"/>
          <w:szCs w:val="22"/>
        </w:rPr>
        <w:t xml:space="preserve"> </w:t>
      </w:r>
      <w:r w:rsidRPr="009058D4">
        <w:rPr>
          <w:bCs/>
          <w:color w:val="000000" w:themeColor="text1"/>
          <w:sz w:val="22"/>
          <w:szCs w:val="22"/>
        </w:rPr>
        <w:t>The Twenty-First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6-9 December 2017, Lisbon</w:t>
      </w:r>
      <w:r w:rsidRPr="009058D4">
        <w:rPr>
          <w:b/>
          <w:bCs/>
          <w:color w:val="000000" w:themeColor="text1"/>
          <w:sz w:val="22"/>
          <w:szCs w:val="22"/>
        </w:rPr>
        <w:t xml:space="preserve">, </w:t>
      </w:r>
      <w:r w:rsidRPr="009058D4">
        <w:rPr>
          <w:bCs/>
          <w:color w:val="000000" w:themeColor="text1"/>
          <w:sz w:val="22"/>
          <w:szCs w:val="22"/>
        </w:rPr>
        <w:t>Portugal.</w:t>
      </w:r>
      <w:r w:rsidRPr="009058D4">
        <w:rPr>
          <w:b/>
          <w:bCs/>
          <w:color w:val="000000" w:themeColor="text1"/>
          <w:sz w:val="22"/>
          <w:szCs w:val="22"/>
        </w:rPr>
        <w:t xml:space="preserve"> </w:t>
      </w:r>
      <w:r w:rsidRPr="009058D4">
        <w:rPr>
          <w:bCs/>
          <w:color w:val="000000" w:themeColor="text1"/>
          <w:sz w:val="22"/>
          <w:szCs w:val="22"/>
        </w:rPr>
        <w:t xml:space="preserve">Eur Heart J Cardiovasc Imaging Abstracts Supplement. 2017; vol.18(Suppl_3):iii144. https:doi.org/10.1093/ehjci/jex279 </w:t>
      </w:r>
      <w:r w:rsidRPr="009058D4">
        <w:rPr>
          <w:rStyle w:val="Hyperlink"/>
          <w:bCs/>
          <w:color w:val="000000" w:themeColor="text1"/>
          <w:sz w:val="22"/>
          <w:szCs w:val="22"/>
          <w:u w:val="none"/>
        </w:rPr>
        <w:t>(M34)</w:t>
      </w:r>
    </w:p>
    <w:p w14:paraId="24A57695" w14:textId="77777777"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 xml:space="preserve">5. </w:t>
      </w:r>
      <w:r w:rsidRPr="009058D4">
        <w:rPr>
          <w:bCs/>
          <w:color w:val="000000" w:themeColor="text1"/>
          <w:sz w:val="22"/>
          <w:szCs w:val="22"/>
        </w:rPr>
        <w:tab/>
        <w:t xml:space="preserve">Trifunovic D, Marinkovic J, Obrenovic- Kircanski B, Ivanovic B, Kalimanovska-Ostric D, Stevanovic G, Petrovic M, Boricic-Kostic M, Petrovic O, Tutos V, Petrovic I, </w:t>
      </w:r>
      <w:r w:rsidRPr="009058D4">
        <w:rPr>
          <w:b/>
          <w:bCs/>
          <w:color w:val="000000" w:themeColor="text1"/>
          <w:sz w:val="22"/>
          <w:szCs w:val="22"/>
        </w:rPr>
        <w:t>Petrovic J,</w:t>
      </w:r>
      <w:r w:rsidRPr="009058D4">
        <w:rPr>
          <w:bCs/>
          <w:color w:val="000000" w:themeColor="text1"/>
          <w:sz w:val="22"/>
          <w:szCs w:val="22"/>
        </w:rPr>
        <w:t xml:space="preserve"> Draganic G, Stepanovic J, Vujisic-Tesic B. Relation between causative pathogen and echocardiographic findings in patients with infective endocarditis: is there an association and is it clinically relevant? EuroEcho 2016</w:t>
      </w:r>
      <w:r w:rsidRPr="009058D4">
        <w:rPr>
          <w:b/>
          <w:bCs/>
          <w:color w:val="000000" w:themeColor="text1"/>
          <w:sz w:val="22"/>
          <w:szCs w:val="22"/>
        </w:rPr>
        <w:t xml:space="preserve"> </w:t>
      </w:r>
      <w:r w:rsidRPr="009058D4">
        <w:rPr>
          <w:bCs/>
          <w:color w:val="000000" w:themeColor="text1"/>
          <w:sz w:val="22"/>
          <w:szCs w:val="22"/>
        </w:rPr>
        <w:t>The Twentieth Annual Meeting of the European Association of Echocardiography</w:t>
      </w:r>
      <w:r w:rsidRPr="009058D4">
        <w:rPr>
          <w:b/>
          <w:bCs/>
          <w:color w:val="000000" w:themeColor="text1"/>
          <w:sz w:val="22"/>
          <w:szCs w:val="22"/>
        </w:rPr>
        <w:t>,</w:t>
      </w:r>
      <w:r w:rsidRPr="009058D4">
        <w:rPr>
          <w:bCs/>
          <w:color w:val="000000" w:themeColor="text1"/>
          <w:sz w:val="22"/>
          <w:szCs w:val="22"/>
        </w:rPr>
        <w:t xml:space="preserve"> 7-10 December 2016, Leipzig, Germany.</w:t>
      </w:r>
      <w:r w:rsidRPr="009058D4">
        <w:rPr>
          <w:b/>
          <w:bCs/>
          <w:color w:val="000000" w:themeColor="text1"/>
          <w:sz w:val="22"/>
          <w:szCs w:val="22"/>
        </w:rPr>
        <w:t xml:space="preserve"> </w:t>
      </w:r>
      <w:r w:rsidRPr="009058D4">
        <w:rPr>
          <w:bCs/>
          <w:color w:val="000000" w:themeColor="text1"/>
          <w:sz w:val="22"/>
          <w:szCs w:val="22"/>
        </w:rPr>
        <w:t xml:space="preserve">Eur Heart J Cardiovasc Imaging Abstracts Supplement. 2016; vol.17 (Suppl_2) : ii229. </w:t>
      </w:r>
      <w:hyperlink r:id="rId284" w:history="1">
        <w:r w:rsidRPr="009058D4">
          <w:rPr>
            <w:rStyle w:val="Hyperlink"/>
            <w:bCs/>
            <w:color w:val="000000" w:themeColor="text1"/>
            <w:sz w:val="22"/>
            <w:szCs w:val="22"/>
            <w:u w:val="none"/>
          </w:rPr>
          <w:t>https://doi.org/10.1093/ ehjci/jew262</w:t>
        </w:r>
      </w:hyperlink>
      <w:r w:rsidRPr="009058D4">
        <w:rPr>
          <w:rStyle w:val="Hyperlink"/>
          <w:bCs/>
          <w:color w:val="000000" w:themeColor="text1"/>
          <w:sz w:val="22"/>
          <w:szCs w:val="22"/>
          <w:u w:val="none"/>
        </w:rPr>
        <w:t xml:space="preserve"> (M34)</w:t>
      </w:r>
    </w:p>
    <w:p w14:paraId="7AC2F962" w14:textId="30F45FA4" w:rsidR="007A601A" w:rsidRPr="009058D4" w:rsidRDefault="007A601A" w:rsidP="007A601A">
      <w:pPr>
        <w:spacing w:before="0" w:beforeAutospacing="0" w:after="0" w:afterAutospacing="0"/>
        <w:ind w:left="284" w:right="-52" w:hanging="284"/>
        <w:rPr>
          <w:b/>
          <w:bCs/>
          <w:color w:val="000000" w:themeColor="text1"/>
          <w:sz w:val="22"/>
          <w:szCs w:val="22"/>
        </w:rPr>
      </w:pPr>
      <w:r w:rsidRPr="009058D4">
        <w:rPr>
          <w:bCs/>
          <w:color w:val="000000" w:themeColor="text1"/>
          <w:sz w:val="22"/>
          <w:szCs w:val="22"/>
        </w:rPr>
        <w:t xml:space="preserve">6. </w:t>
      </w:r>
      <w:r w:rsidRPr="009058D4">
        <w:rPr>
          <w:bCs/>
          <w:color w:val="000000" w:themeColor="text1"/>
          <w:sz w:val="22"/>
          <w:szCs w:val="22"/>
        </w:rPr>
        <w:tab/>
        <w:t xml:space="preserve">Petrovic J, Petrovic M, Vujisic-Tesic B, Trifunovic D, Boricic-Kostic M, Petrovic I, Draganic G, Petrovic O, Tomic-Dragovic M. The role of echocardiography in the differential diagnosis of prolonged fever of unknown origin. EuroEcho 2015 The Nineteenth Annual Meeting of the European Association of Echocardiography, 2-5 December 2015, Seville, Spain. Eur Heart J Cardiovasc Imaging Abstracts Supplement. 2015; 16(Suppl_2):ii85.  </w:t>
      </w:r>
      <w:hyperlink r:id="rId285" w:history="1">
        <w:r w:rsidRPr="009058D4">
          <w:rPr>
            <w:rStyle w:val="Hyperlink"/>
            <w:bCs/>
            <w:color w:val="000000" w:themeColor="text1"/>
            <w:sz w:val="22"/>
            <w:szCs w:val="22"/>
            <w:u w:val="none"/>
          </w:rPr>
          <w:t>https://doi.org/10.1093/ehjci/jev278</w:t>
        </w:r>
      </w:hyperlink>
      <w:r w:rsidRPr="009058D4">
        <w:rPr>
          <w:rStyle w:val="Hyperlink"/>
          <w:bCs/>
          <w:color w:val="000000" w:themeColor="text1"/>
          <w:sz w:val="22"/>
          <w:szCs w:val="22"/>
          <w:u w:val="none"/>
        </w:rPr>
        <w:t xml:space="preserve"> (M34)</w:t>
      </w:r>
    </w:p>
    <w:p w14:paraId="24E61AD7" w14:textId="4938E819"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 xml:space="preserve">7. </w:t>
      </w:r>
      <w:r w:rsidRPr="009058D4">
        <w:rPr>
          <w:bCs/>
          <w:color w:val="000000" w:themeColor="text1"/>
          <w:sz w:val="22"/>
          <w:szCs w:val="22"/>
        </w:rPr>
        <w:tab/>
        <w:t xml:space="preserve">Petrovic IM, Mujovic NM, Marinkovic MM, </w:t>
      </w:r>
      <w:hyperlink r:id="rId286" w:history="1">
        <w:r w:rsidRPr="009058D4">
          <w:rPr>
            <w:rStyle w:val="Hyperlink"/>
            <w:bCs/>
            <w:color w:val="000000" w:themeColor="text1"/>
            <w:sz w:val="22"/>
            <w:szCs w:val="22"/>
            <w:u w:val="none"/>
          </w:rPr>
          <w:t>Kocijancic AM, </w:t>
        </w:r>
      </w:hyperlink>
      <w:hyperlink r:id="rId287" w:history="1">
        <w:r w:rsidRPr="009058D4">
          <w:rPr>
            <w:rStyle w:val="Hyperlink"/>
            <w:bCs/>
            <w:color w:val="000000" w:themeColor="text1"/>
            <w:sz w:val="22"/>
            <w:szCs w:val="22"/>
            <w:u w:val="none"/>
          </w:rPr>
          <w:t>Kovacevic V, </w:t>
        </w:r>
      </w:hyperlink>
      <w:hyperlink r:id="rId288" w:history="1">
        <w:r w:rsidRPr="009058D4">
          <w:rPr>
            <w:rStyle w:val="Hyperlink"/>
            <w:bCs/>
            <w:color w:val="000000" w:themeColor="text1"/>
            <w:sz w:val="22"/>
            <w:szCs w:val="22"/>
            <w:u w:val="none"/>
          </w:rPr>
          <w:t>Simic D</w:t>
        </w:r>
      </w:hyperlink>
      <w:r w:rsidRPr="009058D4">
        <w:rPr>
          <w:bCs/>
          <w:color w:val="000000" w:themeColor="text1"/>
          <w:sz w:val="22"/>
          <w:szCs w:val="22"/>
        </w:rPr>
        <w:t>V, </w:t>
      </w:r>
      <w:hyperlink r:id="rId289" w:history="1">
        <w:r w:rsidRPr="009058D4">
          <w:rPr>
            <w:rStyle w:val="Hyperlink"/>
            <w:bCs/>
            <w:color w:val="000000" w:themeColor="text1"/>
            <w:sz w:val="22"/>
            <w:szCs w:val="22"/>
            <w:u w:val="none"/>
          </w:rPr>
          <w:t xml:space="preserve">Potpara TS, </w:t>
        </w:r>
      </w:hyperlink>
      <w:hyperlink r:id="rId290" w:history="1">
        <w:r w:rsidRPr="009058D4">
          <w:rPr>
            <w:rStyle w:val="Hyperlink"/>
            <w:bCs/>
            <w:color w:val="000000" w:themeColor="text1"/>
            <w:sz w:val="22"/>
            <w:szCs w:val="22"/>
            <w:u w:val="none"/>
          </w:rPr>
          <w:t>Polovina MM, </w:t>
        </w:r>
      </w:hyperlink>
      <w:hyperlink r:id="rId291" w:history="1">
        <w:r w:rsidRPr="009058D4">
          <w:rPr>
            <w:rStyle w:val="Hyperlink"/>
            <w:bCs/>
            <w:color w:val="000000" w:themeColor="text1"/>
            <w:sz w:val="22"/>
            <w:szCs w:val="22"/>
            <w:u w:val="none"/>
          </w:rPr>
          <w:t>Djikic DD, </w:t>
        </w:r>
      </w:hyperlink>
      <w:hyperlink r:id="rId292" w:history="1">
        <w:r w:rsidRPr="009058D4">
          <w:rPr>
            <w:rStyle w:val="Hyperlink"/>
            <w:b/>
            <w:bCs/>
            <w:color w:val="000000" w:themeColor="text1"/>
            <w:sz w:val="22"/>
            <w:szCs w:val="22"/>
            <w:u w:val="none"/>
          </w:rPr>
          <w:t>Petrovic JM</w:t>
        </w:r>
        <w:r w:rsidRPr="009058D4">
          <w:rPr>
            <w:rStyle w:val="Hyperlink"/>
            <w:bCs/>
            <w:color w:val="000000" w:themeColor="text1"/>
            <w:sz w:val="22"/>
            <w:szCs w:val="22"/>
            <w:u w:val="none"/>
          </w:rPr>
          <w:t>. </w:t>
        </w:r>
      </w:hyperlink>
      <w:r w:rsidRPr="009058D4">
        <w:rPr>
          <w:bCs/>
          <w:color w:val="000000" w:themeColor="text1"/>
          <w:sz w:val="22"/>
          <w:szCs w:val="22"/>
        </w:rPr>
        <w:t xml:space="preserve">Catheter ablation of ectopic focus of ventricular premature beats in patient with dilated cardiomyopathy and systemic sarcoidosis - case report. </w:t>
      </w:r>
      <w:hyperlink r:id="rId293" w:history="1">
        <w:r w:rsidRPr="009058D4">
          <w:rPr>
            <w:rStyle w:val="Hyperlink"/>
            <w:bCs/>
            <w:color w:val="000000" w:themeColor="text1"/>
            <w:sz w:val="22"/>
            <w:szCs w:val="22"/>
            <w:u w:val="none"/>
          </w:rPr>
          <w:t xml:space="preserve">Heart Failure Congress 2014 and the 1st World Congress on Acute Heart Failure, 17–20th May 2014, Athens, Greece. </w:t>
        </w:r>
      </w:hyperlink>
      <w:r w:rsidRPr="009058D4">
        <w:rPr>
          <w:bCs/>
          <w:color w:val="000000" w:themeColor="text1"/>
          <w:sz w:val="22"/>
          <w:szCs w:val="22"/>
        </w:rPr>
        <w:t xml:space="preserve">Eur J Heart Fail. 2014;16(Suppl_2):141. </w:t>
      </w:r>
      <w:hyperlink r:id="rId294" w:history="1">
        <w:r w:rsidRPr="009058D4">
          <w:rPr>
            <w:rStyle w:val="Hyperlink"/>
            <w:bCs/>
            <w:color w:val="000000" w:themeColor="text1"/>
            <w:sz w:val="22"/>
            <w:szCs w:val="22"/>
            <w:u w:val="none"/>
          </w:rPr>
          <w:t>https://doi.org/10.1002/ejhf.93_13</w:t>
        </w:r>
      </w:hyperlink>
      <w:r w:rsidRPr="009058D4">
        <w:rPr>
          <w:rStyle w:val="Hyperlink"/>
          <w:bCs/>
          <w:color w:val="000000" w:themeColor="text1"/>
          <w:sz w:val="22"/>
          <w:szCs w:val="22"/>
          <w:u w:val="none"/>
        </w:rPr>
        <w:t xml:space="preserve"> (M34)</w:t>
      </w:r>
    </w:p>
    <w:p w14:paraId="2AA075DC" w14:textId="46070460" w:rsidR="007A601A" w:rsidRPr="009058D4" w:rsidRDefault="007A601A" w:rsidP="007A601A">
      <w:pPr>
        <w:spacing w:before="0" w:beforeAutospacing="0" w:after="0" w:afterAutospacing="0"/>
        <w:ind w:left="284" w:right="-52" w:hanging="284"/>
        <w:rPr>
          <w:bCs/>
          <w:color w:val="000000" w:themeColor="text1"/>
          <w:sz w:val="22"/>
          <w:szCs w:val="22"/>
        </w:rPr>
      </w:pPr>
      <w:r w:rsidRPr="009058D4">
        <w:rPr>
          <w:bCs/>
          <w:color w:val="000000" w:themeColor="text1"/>
          <w:sz w:val="22"/>
          <w:szCs w:val="22"/>
        </w:rPr>
        <w:t>8.</w:t>
      </w:r>
      <w:r w:rsidRPr="009058D4">
        <w:rPr>
          <w:bCs/>
          <w:color w:val="000000" w:themeColor="text1"/>
          <w:sz w:val="22"/>
          <w:szCs w:val="22"/>
        </w:rPr>
        <w:tab/>
      </w:r>
      <w:hyperlink r:id="rId295" w:history="1">
        <w:r w:rsidRPr="009058D4">
          <w:rPr>
            <w:rStyle w:val="Hyperlink"/>
            <w:b/>
            <w:bCs/>
            <w:color w:val="000000" w:themeColor="text1"/>
            <w:sz w:val="22"/>
            <w:szCs w:val="22"/>
            <w:u w:val="none"/>
          </w:rPr>
          <w:t>Petrovic JM</w:t>
        </w:r>
        <w:r w:rsidRPr="009058D4">
          <w:rPr>
            <w:rStyle w:val="Hyperlink"/>
            <w:bCs/>
            <w:color w:val="000000" w:themeColor="text1"/>
            <w:sz w:val="22"/>
            <w:szCs w:val="22"/>
            <w:u w:val="none"/>
          </w:rPr>
          <w:t>,</w:t>
        </w:r>
      </w:hyperlink>
      <w:r w:rsidRPr="009058D4">
        <w:rPr>
          <w:bCs/>
          <w:color w:val="000000" w:themeColor="text1"/>
          <w:sz w:val="22"/>
          <w:szCs w:val="22"/>
        </w:rPr>
        <w:t xml:space="preserve"> </w:t>
      </w:r>
      <w:hyperlink r:id="rId296" w:history="1">
        <w:r w:rsidRPr="009058D4">
          <w:rPr>
            <w:rStyle w:val="Hyperlink"/>
            <w:bCs/>
            <w:color w:val="000000" w:themeColor="text1"/>
            <w:sz w:val="22"/>
            <w:szCs w:val="22"/>
            <w:u w:val="none"/>
          </w:rPr>
          <w:t>Milasinovic DG, </w:t>
        </w:r>
      </w:hyperlink>
      <w:hyperlink r:id="rId297" w:history="1">
        <w:r w:rsidRPr="009058D4">
          <w:rPr>
            <w:rStyle w:val="Hyperlink"/>
            <w:bCs/>
            <w:color w:val="000000" w:themeColor="text1"/>
            <w:sz w:val="22"/>
            <w:szCs w:val="22"/>
            <w:u w:val="none"/>
          </w:rPr>
          <w:t>Zivkovic MB, </w:t>
        </w:r>
      </w:hyperlink>
      <w:hyperlink r:id="rId298" w:history="1">
        <w:r w:rsidRPr="009058D4">
          <w:rPr>
            <w:rStyle w:val="Hyperlink"/>
            <w:bCs/>
            <w:color w:val="000000" w:themeColor="text1"/>
            <w:sz w:val="22"/>
            <w:szCs w:val="22"/>
            <w:u w:val="none"/>
          </w:rPr>
          <w:t>Dedovic VM, </w:t>
        </w:r>
      </w:hyperlink>
      <w:hyperlink r:id="rId299" w:history="1">
        <w:r w:rsidRPr="009058D4">
          <w:rPr>
            <w:rStyle w:val="Hyperlink"/>
            <w:bCs/>
            <w:color w:val="000000" w:themeColor="text1"/>
            <w:sz w:val="22"/>
            <w:szCs w:val="22"/>
            <w:u w:val="none"/>
          </w:rPr>
          <w:t>Mehmedbegovic ZH, </w:t>
        </w:r>
      </w:hyperlink>
      <w:hyperlink r:id="rId300" w:history="1">
        <w:r w:rsidRPr="009058D4">
          <w:rPr>
            <w:rStyle w:val="Hyperlink"/>
            <w:bCs/>
            <w:color w:val="000000" w:themeColor="text1"/>
            <w:sz w:val="22"/>
            <w:szCs w:val="22"/>
            <w:u w:val="none"/>
          </w:rPr>
          <w:t>Dobric M,</w:t>
        </w:r>
      </w:hyperlink>
      <w:r w:rsidRPr="009058D4">
        <w:rPr>
          <w:bCs/>
          <w:color w:val="000000" w:themeColor="text1"/>
          <w:sz w:val="22"/>
          <w:szCs w:val="22"/>
        </w:rPr>
        <w:t xml:space="preserve"> </w:t>
      </w:r>
      <w:hyperlink r:id="rId301" w:history="1">
        <w:r w:rsidRPr="009058D4">
          <w:rPr>
            <w:rStyle w:val="Hyperlink"/>
            <w:bCs/>
            <w:color w:val="000000" w:themeColor="text1"/>
            <w:sz w:val="22"/>
            <w:szCs w:val="22"/>
            <w:u w:val="none"/>
          </w:rPr>
          <w:t>Tesic MB,</w:t>
        </w:r>
      </w:hyperlink>
      <w:r w:rsidRPr="009058D4">
        <w:rPr>
          <w:bCs/>
          <w:color w:val="000000" w:themeColor="text1"/>
          <w:sz w:val="22"/>
          <w:szCs w:val="22"/>
        </w:rPr>
        <w:t> </w:t>
      </w:r>
      <w:hyperlink r:id="rId302" w:history="1">
        <w:r w:rsidRPr="009058D4">
          <w:rPr>
            <w:rStyle w:val="Hyperlink"/>
            <w:bCs/>
            <w:color w:val="000000" w:themeColor="text1"/>
            <w:sz w:val="22"/>
            <w:szCs w:val="22"/>
            <w:u w:val="none"/>
          </w:rPr>
          <w:t>Kovacevic V,</w:t>
        </w:r>
      </w:hyperlink>
      <w:r w:rsidRPr="009058D4">
        <w:rPr>
          <w:bCs/>
          <w:color w:val="000000" w:themeColor="text1"/>
          <w:sz w:val="22"/>
          <w:szCs w:val="22"/>
        </w:rPr>
        <w:t xml:space="preserve"> </w:t>
      </w:r>
      <w:hyperlink r:id="rId303" w:history="1">
        <w:r w:rsidRPr="009058D4">
          <w:rPr>
            <w:rStyle w:val="Hyperlink"/>
            <w:bCs/>
            <w:color w:val="000000" w:themeColor="text1"/>
            <w:sz w:val="22"/>
            <w:szCs w:val="22"/>
            <w:u w:val="none"/>
          </w:rPr>
          <w:t>Stankovic GR</w:t>
        </w:r>
      </w:hyperlink>
      <w:r w:rsidRPr="009058D4">
        <w:rPr>
          <w:bCs/>
          <w:color w:val="000000" w:themeColor="text1"/>
          <w:sz w:val="22"/>
          <w:szCs w:val="22"/>
        </w:rPr>
        <w:t xml:space="preserve">. In-hospital and long-term mortality after primary PCI for ST-segment elevation myocardial infarction during on-versus off-hours. ESC Congress 2012, Munchen, Germany, 25–29 August 2012. Eur Heart J. 2012;33(Suppl_1):466-467. </w:t>
      </w:r>
      <w:r w:rsidRPr="009058D4">
        <w:rPr>
          <w:rStyle w:val="Hyperlink"/>
          <w:bCs/>
          <w:color w:val="000000" w:themeColor="text1"/>
          <w:sz w:val="22"/>
          <w:szCs w:val="22"/>
          <w:u w:val="none"/>
        </w:rPr>
        <w:t>(M34)</w:t>
      </w:r>
    </w:p>
    <w:p w14:paraId="68D644E6" w14:textId="77777777" w:rsidR="007A601A" w:rsidRPr="009058D4" w:rsidRDefault="007A601A" w:rsidP="007A601A">
      <w:pPr>
        <w:spacing w:before="0" w:beforeAutospacing="0" w:after="0" w:afterAutospacing="0"/>
        <w:ind w:right="-52"/>
        <w:rPr>
          <w:sz w:val="22"/>
          <w:szCs w:val="22"/>
          <w:u w:val="single"/>
        </w:rPr>
      </w:pPr>
    </w:p>
    <w:p w14:paraId="3ECFF935" w14:textId="244C9DE0" w:rsidR="007A601A" w:rsidRPr="009058D4" w:rsidRDefault="007A601A" w:rsidP="00CA4A2F">
      <w:pPr>
        <w:spacing w:before="0" w:beforeAutospacing="0" w:after="0" w:afterAutospacing="0"/>
        <w:ind w:right="-52"/>
        <w:rPr>
          <w:b/>
          <w:iCs/>
          <w:color w:val="000000" w:themeColor="text1"/>
          <w:sz w:val="22"/>
          <w:szCs w:val="22"/>
        </w:rPr>
      </w:pPr>
      <w:r w:rsidRPr="009058D4">
        <w:rPr>
          <w:b/>
          <w:iCs/>
          <w:color w:val="000000" w:themeColor="text1"/>
          <w:sz w:val="22"/>
          <w:szCs w:val="22"/>
        </w:rPr>
        <w:t>IZVOD U ZBORNIKU NACIONALNOG SKUPA:</w:t>
      </w:r>
    </w:p>
    <w:p w14:paraId="4B983BE6" w14:textId="72A0F2DE" w:rsidR="007A601A" w:rsidRPr="009058D4" w:rsidRDefault="007A601A" w:rsidP="00F819A3">
      <w:pPr>
        <w:pStyle w:val="ListParagraph"/>
        <w:numPr>
          <w:ilvl w:val="0"/>
          <w:numId w:val="107"/>
        </w:numPr>
        <w:spacing w:before="0" w:beforeAutospacing="0" w:after="0" w:afterAutospacing="0"/>
        <w:ind w:left="270" w:right="-52" w:hanging="270"/>
        <w:rPr>
          <w:color w:val="000000"/>
          <w:sz w:val="22"/>
          <w:szCs w:val="22"/>
        </w:rPr>
      </w:pPr>
      <w:r w:rsidRPr="009058D4">
        <w:rPr>
          <w:sz w:val="22"/>
          <w:szCs w:val="22"/>
        </w:rPr>
        <w:t xml:space="preserve">Vasić D, Ivanović B, Orbović B, Anđelković K, Karadžić V, </w:t>
      </w:r>
      <w:r w:rsidRPr="009058D4">
        <w:rPr>
          <w:b/>
          <w:sz w:val="22"/>
          <w:szCs w:val="22"/>
        </w:rPr>
        <w:t>Petrović J</w:t>
      </w:r>
      <w:r w:rsidRPr="009058D4">
        <w:rPr>
          <w:sz w:val="22"/>
          <w:szCs w:val="22"/>
        </w:rPr>
        <w:t xml:space="preserve">. Analiza prisustva faktora rizika i koronarne bolesti kod dijabetičara. XX Kongres Udruženja kardiologa Srbije, 29. oktobar – 1. novembar 2015, Zlatibor, Srbija. Suplement sažetaka XX Kongresa Udruženja kardiologa Srbije. Srce i krvni sudovi. 2015;34(3):136/P415 </w:t>
      </w:r>
      <w:r w:rsidRPr="009058D4">
        <w:rPr>
          <w:rStyle w:val="Hyperlink"/>
          <w:bCs/>
          <w:color w:val="000000" w:themeColor="text1"/>
          <w:sz w:val="22"/>
          <w:szCs w:val="22"/>
          <w:u w:val="none"/>
        </w:rPr>
        <w:t>(M64)</w:t>
      </w:r>
    </w:p>
    <w:p w14:paraId="2A3EB1A2" w14:textId="1B7CB58C" w:rsidR="007A601A" w:rsidRPr="009058D4" w:rsidRDefault="007A601A" w:rsidP="00F819A3">
      <w:pPr>
        <w:pStyle w:val="ListParagraph"/>
        <w:numPr>
          <w:ilvl w:val="0"/>
          <w:numId w:val="107"/>
        </w:numPr>
        <w:spacing w:before="0" w:beforeAutospacing="0" w:after="0" w:afterAutospacing="0"/>
        <w:ind w:left="270" w:right="-52" w:hanging="270"/>
        <w:rPr>
          <w:color w:val="000000"/>
          <w:sz w:val="22"/>
          <w:szCs w:val="22"/>
        </w:rPr>
      </w:pPr>
      <w:r w:rsidRPr="009058D4">
        <w:rPr>
          <w:sz w:val="22"/>
          <w:szCs w:val="22"/>
        </w:rPr>
        <w:t xml:space="preserve">Petrović I, Polovina M, Vukićević M, </w:t>
      </w:r>
      <w:r w:rsidRPr="009058D4">
        <w:rPr>
          <w:b/>
          <w:sz w:val="22"/>
          <w:szCs w:val="22"/>
        </w:rPr>
        <w:t>Petrović J</w:t>
      </w:r>
      <w:r w:rsidRPr="009058D4">
        <w:rPr>
          <w:sz w:val="22"/>
          <w:szCs w:val="22"/>
        </w:rPr>
        <w:t xml:space="preserve">, Potpara T. Elektrokardiografska slika infarkta miokarda kod mlađe osobe sa polimorfnim atipičnim tegobama. XIX Kongres Udruženja kardiologa Srbije, 17-20. oktobar 2013, Zlatibor, Srbija. Suplement sažetaka XIX Kongresa Udruženja kardiologa Srbije. Srce i krvni sudovi. 2013; 32(3):257/P405. </w:t>
      </w:r>
      <w:r w:rsidRPr="009058D4">
        <w:rPr>
          <w:rStyle w:val="Hyperlink"/>
          <w:bCs/>
          <w:color w:val="000000" w:themeColor="text1"/>
          <w:sz w:val="22"/>
          <w:szCs w:val="22"/>
          <w:u w:val="none"/>
        </w:rPr>
        <w:t>(M64)</w:t>
      </w:r>
    </w:p>
    <w:p w14:paraId="42316DD7" w14:textId="77777777" w:rsidR="007A601A" w:rsidRPr="009058D4" w:rsidRDefault="007A601A" w:rsidP="007A601A">
      <w:pPr>
        <w:tabs>
          <w:tab w:val="num" w:pos="142"/>
        </w:tabs>
        <w:overflowPunct w:val="0"/>
        <w:autoSpaceDE w:val="0"/>
        <w:autoSpaceDN w:val="0"/>
        <w:adjustRightInd w:val="0"/>
        <w:spacing w:before="0" w:beforeAutospacing="0" w:after="0" w:afterAutospacing="0"/>
        <w:ind w:right="-52"/>
        <w:textAlignment w:val="baseline"/>
        <w:rPr>
          <w:sz w:val="22"/>
          <w:szCs w:val="22"/>
        </w:rPr>
      </w:pPr>
    </w:p>
    <w:p w14:paraId="59FCF8D7" w14:textId="77777777" w:rsidR="007A601A" w:rsidRPr="009058D4" w:rsidRDefault="007A601A" w:rsidP="007A601A">
      <w:pPr>
        <w:spacing w:before="0" w:beforeAutospacing="0" w:after="0" w:afterAutospacing="0"/>
        <w:ind w:left="0" w:right="0" w:firstLine="0"/>
        <w:rPr>
          <w:b/>
          <w:bCs/>
          <w:sz w:val="22"/>
          <w:szCs w:val="22"/>
          <w:lang w:val="sr-Latn-CS"/>
        </w:rPr>
      </w:pPr>
      <w:r w:rsidRPr="009058D4">
        <w:rPr>
          <w:b/>
          <w:bCs/>
          <w:sz w:val="22"/>
          <w:szCs w:val="22"/>
          <w:lang w:val="sr-Latn-CS"/>
        </w:rPr>
        <w:t>b) Rukovođenje i učešće na projektima</w:t>
      </w:r>
    </w:p>
    <w:p w14:paraId="58E335DB" w14:textId="77777777" w:rsidR="007A601A" w:rsidRPr="009058D4" w:rsidRDefault="007A601A" w:rsidP="00D1512F">
      <w:pPr>
        <w:pStyle w:val="ListParagraph"/>
        <w:numPr>
          <w:ilvl w:val="0"/>
          <w:numId w:val="10"/>
        </w:numPr>
        <w:spacing w:before="0" w:beforeAutospacing="0" w:after="0" w:afterAutospacing="0"/>
        <w:ind w:left="284" w:right="-52" w:hanging="284"/>
        <w:rPr>
          <w:sz w:val="22"/>
          <w:szCs w:val="22"/>
          <w:lang w:val="sl-SI"/>
        </w:rPr>
      </w:pPr>
      <w:r w:rsidRPr="009058D4">
        <w:rPr>
          <w:sz w:val="22"/>
          <w:szCs w:val="22"/>
          <w:lang w:val="sl-SI"/>
        </w:rPr>
        <w:t xml:space="preserve">Spoljni saradnik - Projekat Ministarstva prosvete, nauke i tehnološkog razvoja, broj ON 175082 pod nazivom “Neinvazivna i invazivna dijagnostika i perkutano lečenje suženja na račvama krvnih sudova“, rukovodilac projekta Prof. dr Goran Stanković, od 2012. g.  </w:t>
      </w:r>
    </w:p>
    <w:p w14:paraId="5971EA7F" w14:textId="77777777" w:rsidR="007A601A" w:rsidRPr="009058D4" w:rsidRDefault="007A601A" w:rsidP="007A601A">
      <w:pPr>
        <w:pStyle w:val="ListParagraph"/>
        <w:spacing w:before="0" w:beforeAutospacing="0" w:after="0" w:afterAutospacing="0"/>
        <w:ind w:left="284" w:right="-52" w:firstLine="0"/>
        <w:rPr>
          <w:sz w:val="22"/>
          <w:szCs w:val="22"/>
          <w:lang w:val="sl-SI"/>
        </w:rPr>
      </w:pPr>
    </w:p>
    <w:p w14:paraId="023DED92" w14:textId="77777777" w:rsidR="007A601A" w:rsidRPr="009058D4" w:rsidRDefault="007A601A" w:rsidP="007A601A">
      <w:pPr>
        <w:spacing w:before="0" w:beforeAutospacing="0" w:after="0" w:afterAutospacing="0"/>
        <w:ind w:left="0" w:right="0" w:firstLine="0"/>
        <w:rPr>
          <w:b/>
          <w:bCs/>
          <w:sz w:val="22"/>
          <w:szCs w:val="22"/>
          <w:lang w:val="sr-Latn-CS"/>
        </w:rPr>
      </w:pPr>
      <w:r w:rsidRPr="009058D4">
        <w:rPr>
          <w:b/>
          <w:bCs/>
          <w:sz w:val="22"/>
          <w:szCs w:val="22"/>
          <w:lang w:val="sr-Latn-CS"/>
        </w:rPr>
        <w:t>c) Citiranost</w:t>
      </w:r>
    </w:p>
    <w:p w14:paraId="1CCFAEF1" w14:textId="77777777" w:rsidR="007A601A" w:rsidRPr="009058D4" w:rsidRDefault="007A601A" w:rsidP="00D1512F">
      <w:pPr>
        <w:pStyle w:val="ListParagraph"/>
        <w:numPr>
          <w:ilvl w:val="0"/>
          <w:numId w:val="10"/>
        </w:numPr>
        <w:spacing w:before="0" w:beforeAutospacing="0" w:after="0" w:afterAutospacing="0"/>
        <w:ind w:left="284" w:right="0" w:hanging="284"/>
        <w:rPr>
          <w:sz w:val="22"/>
          <w:szCs w:val="22"/>
          <w:lang w:val="sr-Latn-CS"/>
        </w:rPr>
      </w:pPr>
      <w:r w:rsidRPr="009058D4">
        <w:rPr>
          <w:sz w:val="22"/>
          <w:szCs w:val="22"/>
          <w:lang w:val="sr-Latn-CS"/>
        </w:rPr>
        <w:t>Ukupna citiranost prema SCOPUS bazi je 16, h-index 3 (15.8.2020.)</w:t>
      </w:r>
    </w:p>
    <w:p w14:paraId="6677102B" w14:textId="77777777" w:rsidR="007A601A" w:rsidRPr="009058D4" w:rsidRDefault="007A601A" w:rsidP="007A601A">
      <w:pPr>
        <w:spacing w:before="0" w:beforeAutospacing="0" w:after="0" w:afterAutospacing="0"/>
        <w:ind w:left="0" w:right="0" w:firstLine="0"/>
        <w:rPr>
          <w:sz w:val="22"/>
          <w:szCs w:val="22"/>
          <w:lang w:val="sr-Latn-CS"/>
        </w:rPr>
      </w:pPr>
    </w:p>
    <w:p w14:paraId="1DC1CDD5" w14:textId="77777777" w:rsidR="007A601A" w:rsidRPr="009058D4" w:rsidRDefault="007A601A" w:rsidP="007A601A">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6EB4F839" w14:textId="171FF8D2" w:rsidR="00B8270E" w:rsidRPr="009058D4" w:rsidRDefault="007A601A" w:rsidP="00B8270E">
      <w:pPr>
        <w:pStyle w:val="ListParagraph"/>
        <w:spacing w:before="0" w:beforeAutospacing="0" w:after="0" w:afterAutospacing="0"/>
        <w:ind w:left="0" w:right="-52" w:firstLine="0"/>
        <w:rPr>
          <w:b/>
          <w:bCs/>
          <w:i/>
          <w:iCs/>
          <w:sz w:val="22"/>
          <w:szCs w:val="22"/>
          <w:lang w:val="sl-SI"/>
        </w:rPr>
      </w:pPr>
      <w:r w:rsidRPr="009058D4">
        <w:rPr>
          <w:sz w:val="22"/>
          <w:szCs w:val="22"/>
        </w:rPr>
        <w:t xml:space="preserve">Dr Jelena Petrović je </w:t>
      </w:r>
      <w:r w:rsidR="00B8270E" w:rsidRPr="009058D4">
        <w:rPr>
          <w:sz w:val="22"/>
          <w:szCs w:val="22"/>
        </w:rPr>
        <w:t>d</w:t>
      </w:r>
      <w:r w:rsidRPr="009058D4">
        <w:rPr>
          <w:sz w:val="22"/>
          <w:szCs w:val="22"/>
        </w:rPr>
        <w:t xml:space="preserve">o sada je objavila </w:t>
      </w:r>
      <w:r w:rsidR="00B8270E" w:rsidRPr="009058D4">
        <w:rPr>
          <w:sz w:val="22"/>
          <w:szCs w:val="22"/>
        </w:rPr>
        <w:t xml:space="preserve">18 publikacija, 5 radova u časoisima sa JCR liste (dva autorska) kumulativni IF 9.571 i tri </w:t>
      </w:r>
      <w:r w:rsidR="004F73F8">
        <w:rPr>
          <w:sz w:val="22"/>
          <w:szCs w:val="22"/>
        </w:rPr>
        <w:t>o</w:t>
      </w:r>
      <w:r w:rsidR="00B8270E" w:rsidRPr="009058D4">
        <w:rPr>
          <w:sz w:val="22"/>
          <w:szCs w:val="22"/>
        </w:rPr>
        <w:t>stala rada u časopisima sa JCR liste (dva autoska), kumulativni IF 26.201. Ukupni kumulativni IF je 35.772</w:t>
      </w:r>
      <w:r w:rsidR="006E028F">
        <w:rPr>
          <w:sz w:val="22"/>
          <w:szCs w:val="22"/>
        </w:rPr>
        <w:t>.</w:t>
      </w:r>
      <w:r w:rsidR="00B8270E" w:rsidRPr="009058D4">
        <w:rPr>
          <w:sz w:val="22"/>
          <w:szCs w:val="22"/>
        </w:rPr>
        <w:t xml:space="preserve"> Udeo auto</w:t>
      </w:r>
      <w:r w:rsidR="006E028F">
        <w:rPr>
          <w:sz w:val="22"/>
          <w:szCs w:val="22"/>
        </w:rPr>
        <w:t>r</w:t>
      </w:r>
      <w:r w:rsidR="00B8270E" w:rsidRPr="009058D4">
        <w:rPr>
          <w:sz w:val="22"/>
          <w:szCs w:val="22"/>
        </w:rPr>
        <w:t>skih radova je 50% (</w:t>
      </w:r>
      <w:r w:rsidR="0048155D" w:rsidRPr="009058D4">
        <w:rPr>
          <w:sz w:val="22"/>
          <w:szCs w:val="22"/>
        </w:rPr>
        <w:t>tri rada u kategoriji M21 i M21a, dva</w:t>
      </w:r>
      <w:r w:rsidRPr="009058D4">
        <w:rPr>
          <w:sz w:val="22"/>
          <w:szCs w:val="22"/>
        </w:rPr>
        <w:t xml:space="preserve"> rad</w:t>
      </w:r>
      <w:r w:rsidR="0048155D" w:rsidRPr="009058D4">
        <w:rPr>
          <w:sz w:val="22"/>
          <w:szCs w:val="22"/>
        </w:rPr>
        <w:t>a</w:t>
      </w:r>
      <w:r w:rsidRPr="009058D4">
        <w:rPr>
          <w:sz w:val="22"/>
          <w:szCs w:val="22"/>
        </w:rPr>
        <w:t xml:space="preserve"> u časopisu kategorije M22 i </w:t>
      </w:r>
      <w:r w:rsidR="0048155D" w:rsidRPr="009058D4">
        <w:rPr>
          <w:sz w:val="22"/>
          <w:szCs w:val="22"/>
        </w:rPr>
        <w:t>tri</w:t>
      </w:r>
      <w:r w:rsidRPr="009058D4">
        <w:rPr>
          <w:sz w:val="22"/>
          <w:szCs w:val="22"/>
        </w:rPr>
        <w:t xml:space="preserve"> rad</w:t>
      </w:r>
      <w:r w:rsidR="0048155D" w:rsidRPr="009058D4">
        <w:rPr>
          <w:sz w:val="22"/>
          <w:szCs w:val="22"/>
        </w:rPr>
        <w:t>a</w:t>
      </w:r>
      <w:r w:rsidRPr="009058D4">
        <w:rPr>
          <w:sz w:val="22"/>
          <w:szCs w:val="22"/>
        </w:rPr>
        <w:t xml:space="preserve"> u časopisu kategorije M23). Iz Registra bolesnika sa infektivnim endokarditisom pri Evropskom udruženju kardiologa, ESC-EORP EURO-ENDO, gde je učesnik u svojstvu istraživača saradnika, proistekao je jedan rad u časopisu kategorije M21a. Objavila je </w:t>
      </w:r>
      <w:r w:rsidR="006E028F">
        <w:rPr>
          <w:sz w:val="22"/>
          <w:szCs w:val="22"/>
        </w:rPr>
        <w:t xml:space="preserve">10 sažetaka (udeo autroskih je 30%): </w:t>
      </w:r>
      <w:r w:rsidRPr="009058D4">
        <w:rPr>
          <w:sz w:val="22"/>
          <w:szCs w:val="22"/>
        </w:rPr>
        <w:t>8 sažetaka u zbornicima sa međunarodnih skupova (u 3 je prvi aut</w:t>
      </w:r>
      <w:r w:rsidR="004F73F8">
        <w:rPr>
          <w:sz w:val="22"/>
          <w:szCs w:val="22"/>
        </w:rPr>
        <w:t>or</w:t>
      </w:r>
      <w:r w:rsidRPr="009058D4">
        <w:rPr>
          <w:sz w:val="22"/>
          <w:szCs w:val="22"/>
        </w:rPr>
        <w:t xml:space="preserve">) i 2 sažetka u zbornicima sa nacionalnih skupova (u oba je koautor). </w:t>
      </w:r>
      <w:r w:rsidR="00B8270E" w:rsidRPr="009058D4">
        <w:rPr>
          <w:sz w:val="22"/>
          <w:szCs w:val="22"/>
        </w:rPr>
        <w:t xml:space="preserve">Ukupan udeo </w:t>
      </w:r>
      <w:r w:rsidRPr="009058D4">
        <w:rPr>
          <w:sz w:val="22"/>
          <w:szCs w:val="22"/>
        </w:rPr>
        <w:t xml:space="preserve">autorskih radova je </w:t>
      </w:r>
      <w:r w:rsidR="006E028F">
        <w:rPr>
          <w:sz w:val="22"/>
          <w:szCs w:val="22"/>
        </w:rPr>
        <w:t>3</w:t>
      </w:r>
      <w:r w:rsidR="004E4480">
        <w:rPr>
          <w:sz w:val="22"/>
          <w:szCs w:val="22"/>
        </w:rPr>
        <w:t>8.8</w:t>
      </w:r>
      <w:r w:rsidRPr="009058D4">
        <w:rPr>
          <w:sz w:val="22"/>
          <w:szCs w:val="22"/>
        </w:rPr>
        <w:t>%</w:t>
      </w:r>
      <w:r w:rsidR="00B8270E" w:rsidRPr="009058D4">
        <w:rPr>
          <w:sz w:val="22"/>
          <w:szCs w:val="22"/>
        </w:rPr>
        <w:t xml:space="preserve">. </w:t>
      </w:r>
      <w:r w:rsidRPr="009058D4">
        <w:rPr>
          <w:sz w:val="22"/>
          <w:szCs w:val="22"/>
        </w:rPr>
        <w:t>Učestvovala je u prevođenju džepnog izdanja preporuka Evropskog udruženja kardiologa za valvularne bolesti srca 2017. godine.</w:t>
      </w:r>
      <w:r w:rsidR="00B8270E" w:rsidRPr="009058D4">
        <w:rPr>
          <w:sz w:val="22"/>
          <w:szCs w:val="22"/>
        </w:rPr>
        <w:t xml:space="preserve"> Dobitnik je Priznanja Američko-austrijske fondacije za prikaz slučaja na kontinuiranoj medicinskoj edukaciji u Salcburgu, Austrija (2017).</w:t>
      </w:r>
    </w:p>
    <w:p w14:paraId="7F627254" w14:textId="2FA3A1C9" w:rsidR="007A601A" w:rsidRPr="009058D4" w:rsidRDefault="007A601A" w:rsidP="007A601A">
      <w:pPr>
        <w:spacing w:before="0" w:beforeAutospacing="0" w:after="0" w:afterAutospacing="0"/>
        <w:ind w:left="0" w:right="-52" w:firstLine="0"/>
        <w:rPr>
          <w:sz w:val="22"/>
          <w:szCs w:val="22"/>
        </w:rPr>
      </w:pPr>
    </w:p>
    <w:p w14:paraId="7EC904C3" w14:textId="77777777" w:rsidR="007A601A" w:rsidRPr="009058D4" w:rsidRDefault="007A601A" w:rsidP="007A601A">
      <w:pPr>
        <w:spacing w:before="0" w:beforeAutospacing="0" w:after="0" w:afterAutospacing="0"/>
        <w:ind w:left="0" w:right="0" w:firstLine="0"/>
        <w:rPr>
          <w:sz w:val="22"/>
          <w:szCs w:val="22"/>
          <w:lang w:val="pt-BR"/>
        </w:rPr>
      </w:pPr>
    </w:p>
    <w:p w14:paraId="00C89D9C" w14:textId="3A019813" w:rsidR="007A601A" w:rsidRDefault="007A601A" w:rsidP="007A601A">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6A33E4BF" w14:textId="4BF41BD2" w:rsidR="004F73F8" w:rsidRPr="009058D4" w:rsidRDefault="004F73F8" w:rsidP="007A601A">
      <w:pPr>
        <w:autoSpaceDE w:val="0"/>
        <w:autoSpaceDN w:val="0"/>
        <w:adjustRightInd w:val="0"/>
        <w:spacing w:before="0" w:beforeAutospacing="0" w:after="0" w:afterAutospacing="0"/>
        <w:ind w:left="0" w:right="0" w:firstLine="0"/>
        <w:rPr>
          <w:b/>
          <w:sz w:val="22"/>
          <w:szCs w:val="22"/>
          <w:lang w:val="pt-BR"/>
        </w:rPr>
      </w:pPr>
      <w:r>
        <w:rPr>
          <w:b/>
          <w:sz w:val="22"/>
          <w:szCs w:val="22"/>
          <w:lang w:val="pt-BR"/>
        </w:rPr>
        <w:t>Za stručno-profesionalni doprinos</w:t>
      </w:r>
    </w:p>
    <w:p w14:paraId="30B433E8" w14:textId="1FB63034" w:rsidR="007A601A" w:rsidRPr="009058D4" w:rsidRDefault="007A601A" w:rsidP="007A601A">
      <w:pPr>
        <w:spacing w:before="0" w:beforeAutospacing="0" w:after="0" w:afterAutospacing="0"/>
        <w:ind w:left="0" w:right="-52" w:firstLine="0"/>
        <w:rPr>
          <w:sz w:val="22"/>
          <w:szCs w:val="22"/>
          <w:lang w:eastAsia="hr-HR"/>
        </w:rPr>
      </w:pPr>
      <w:r w:rsidRPr="009058D4">
        <w:rPr>
          <w:sz w:val="22"/>
          <w:szCs w:val="22"/>
          <w:lang w:val="pl-PL"/>
        </w:rPr>
        <w:t xml:space="preserve">Dr Jelena Petrović </w:t>
      </w:r>
      <w:r w:rsidRPr="009058D4">
        <w:rPr>
          <w:sz w:val="22"/>
          <w:szCs w:val="22"/>
        </w:rPr>
        <w:t xml:space="preserve">je zaposlena na neodređeno vreme na Klinici za kardiologiju Kliničkog centra Srbije, </w:t>
      </w:r>
      <w:r w:rsidRPr="009058D4">
        <w:rPr>
          <w:sz w:val="22"/>
          <w:szCs w:val="22"/>
          <w:lang w:val="sl-SI"/>
        </w:rPr>
        <w:t>koji je nastavna baza Medicinskog fakulteta Univerziteta u Beogradu.</w:t>
      </w:r>
      <w:r w:rsidRPr="009058D4">
        <w:rPr>
          <w:sz w:val="22"/>
          <w:szCs w:val="22"/>
        </w:rPr>
        <w:t xml:space="preserve"> Od 2013. do 2015. godine je bila zaposlena u Multidisciplinarnom centru za ispitivanje i lečenje poremećaja arterijskog krvnog pritiska, a od 2015. godine je zapolena na Stacionaru 1 Klinike za kardiologiju. Učestvuje u ambulantnom i hospitalnom zbrinjavanju kardioloških bolesnika, kako u okviru Klinike za kardiologiju, tako i u okviru Klinike za urgentnu internu medicinu Urgentnog centra KCS. U svakodnevnom radu se bavi različitim aspektima kliničke kardiologije. Od samog početka angažovanja na Klinici za kardiologiju pokazala je interesovanje za naučni rad u oblasti ishemijske bolesti srca, a u daljem radu posebno se interesuje za oblast hipertenzije, valvularnih bolesti srca i infektivnih endokarditisa. Učestvovala je u prevođenju džepnog izdanja preporuka Evropskog udruženja kardiologa za valvularne bolesti srca 2017. godine</w:t>
      </w:r>
      <w:r w:rsidRPr="009058D4">
        <w:rPr>
          <w:sz w:val="22"/>
          <w:szCs w:val="22"/>
          <w:lang w:val="pl-PL"/>
        </w:rPr>
        <w:t xml:space="preserve">. </w:t>
      </w:r>
      <w:r w:rsidRPr="009058D4">
        <w:rPr>
          <w:sz w:val="22"/>
          <w:szCs w:val="22"/>
          <w:lang w:eastAsia="hr-HR"/>
        </w:rPr>
        <w:t>Redovni je učesnik brojnih domaćih i stranih naučnih skupova u svojstvu slušaoca.</w:t>
      </w:r>
    </w:p>
    <w:p w14:paraId="51832741" w14:textId="608A5F6D" w:rsidR="008F78B6" w:rsidRDefault="008F78B6" w:rsidP="00B8270E">
      <w:pPr>
        <w:spacing w:before="0" w:beforeAutospacing="0" w:after="0" w:afterAutospacing="0"/>
        <w:ind w:left="0" w:right="533" w:firstLine="0"/>
        <w:rPr>
          <w:b/>
          <w:bCs/>
          <w:sz w:val="22"/>
          <w:szCs w:val="22"/>
          <w:lang w:val="sr-Latn-RS"/>
        </w:rPr>
      </w:pPr>
      <w:r w:rsidRPr="009058D4">
        <w:rPr>
          <w:b/>
          <w:bCs/>
          <w:sz w:val="22"/>
          <w:szCs w:val="22"/>
          <w:lang w:val="sr-Latn-RS"/>
        </w:rPr>
        <w:t>Za doprinos akademskoj i široj zajednici</w:t>
      </w:r>
    </w:p>
    <w:p w14:paraId="377BB8CE" w14:textId="79648EBC" w:rsidR="00FC52B4" w:rsidRPr="00FC52B4" w:rsidRDefault="00FC52B4" w:rsidP="00B8270E">
      <w:pPr>
        <w:spacing w:before="0" w:beforeAutospacing="0" w:after="0" w:afterAutospacing="0"/>
        <w:ind w:left="0" w:right="533" w:firstLine="0"/>
        <w:rPr>
          <w:i/>
          <w:iCs/>
          <w:sz w:val="22"/>
          <w:szCs w:val="22"/>
          <w:lang w:val="sr-Latn-RS"/>
        </w:rPr>
      </w:pPr>
      <w:r w:rsidRPr="00FC52B4">
        <w:rPr>
          <w:i/>
          <w:iCs/>
          <w:sz w:val="22"/>
          <w:szCs w:val="22"/>
          <w:lang w:val="sr-Latn-RS"/>
        </w:rPr>
        <w:t>Značajno strukovno, nacionalno ili međunarodno priznanje za naučnu ili stručnu delatnost</w:t>
      </w:r>
    </w:p>
    <w:p w14:paraId="2F7B9F28" w14:textId="77777777" w:rsidR="00FC52B4" w:rsidRDefault="00FC52B4" w:rsidP="00FC52B4">
      <w:pPr>
        <w:spacing w:before="0" w:beforeAutospacing="0" w:after="0" w:afterAutospacing="0"/>
        <w:ind w:right="-52"/>
        <w:rPr>
          <w:color w:val="000000"/>
          <w:sz w:val="22"/>
          <w:szCs w:val="22"/>
        </w:rPr>
      </w:pPr>
      <w:r w:rsidRPr="00FC52B4">
        <w:rPr>
          <w:sz w:val="22"/>
          <w:szCs w:val="22"/>
        </w:rPr>
        <w:t>T</w:t>
      </w:r>
      <w:r w:rsidRPr="00FC52B4">
        <w:rPr>
          <w:color w:val="000000"/>
          <w:sz w:val="22"/>
          <w:szCs w:val="22"/>
        </w:rPr>
        <w:t xml:space="preserve">okom osnovnih studija bila je stipendista Fonda za mlade talente Republike Srbije. </w:t>
      </w:r>
    </w:p>
    <w:p w14:paraId="35424BD3" w14:textId="77777777" w:rsidR="00FC52B4" w:rsidRDefault="00FC52B4" w:rsidP="00FC52B4">
      <w:pPr>
        <w:spacing w:before="0" w:beforeAutospacing="0" w:after="0" w:afterAutospacing="0"/>
        <w:ind w:right="-52"/>
        <w:rPr>
          <w:color w:val="000000"/>
          <w:sz w:val="22"/>
          <w:szCs w:val="22"/>
        </w:rPr>
      </w:pPr>
      <w:r w:rsidRPr="00FC52B4">
        <w:rPr>
          <w:color w:val="000000"/>
          <w:sz w:val="22"/>
          <w:szCs w:val="22"/>
        </w:rPr>
        <w:t>Dobitnik je</w:t>
      </w:r>
      <w:r>
        <w:rPr>
          <w:color w:val="000000"/>
          <w:sz w:val="22"/>
          <w:szCs w:val="22"/>
        </w:rPr>
        <w:t>:</w:t>
      </w:r>
    </w:p>
    <w:p w14:paraId="53F9BDE0" w14:textId="77777777" w:rsidR="00FC52B4" w:rsidRPr="00FC52B4" w:rsidRDefault="00FC52B4" w:rsidP="00FC52B4">
      <w:pPr>
        <w:pStyle w:val="ListParagraph"/>
        <w:numPr>
          <w:ilvl w:val="0"/>
          <w:numId w:val="125"/>
        </w:numPr>
        <w:spacing w:before="0" w:beforeAutospacing="0" w:after="0" w:afterAutospacing="0"/>
        <w:ind w:right="-52"/>
        <w:rPr>
          <w:b/>
          <w:bCs/>
          <w:sz w:val="22"/>
          <w:szCs w:val="22"/>
          <w:lang w:val="sl-SI"/>
        </w:rPr>
      </w:pPr>
      <w:r w:rsidRPr="00FC52B4">
        <w:rPr>
          <w:sz w:val="22"/>
          <w:szCs w:val="22"/>
        </w:rPr>
        <w:t>Povelje</w:t>
      </w:r>
      <w:r w:rsidRPr="00FC52B4">
        <w:rPr>
          <w:b/>
          <w:sz w:val="22"/>
          <w:szCs w:val="22"/>
        </w:rPr>
        <w:t xml:space="preserve"> </w:t>
      </w:r>
      <w:r w:rsidRPr="00FC52B4">
        <w:rPr>
          <w:sz w:val="22"/>
          <w:szCs w:val="22"/>
        </w:rPr>
        <w:t>Univerziteta u Beogradu najboljem diplomiranom studentu (2014)</w:t>
      </w:r>
    </w:p>
    <w:p w14:paraId="3ACF4879" w14:textId="77777777" w:rsidR="00FC52B4" w:rsidRPr="00FC52B4" w:rsidRDefault="00FC52B4" w:rsidP="00FC52B4">
      <w:pPr>
        <w:pStyle w:val="ListParagraph"/>
        <w:numPr>
          <w:ilvl w:val="0"/>
          <w:numId w:val="125"/>
        </w:numPr>
        <w:spacing w:before="0" w:beforeAutospacing="0" w:after="0" w:afterAutospacing="0"/>
        <w:ind w:right="-52"/>
        <w:rPr>
          <w:b/>
          <w:bCs/>
          <w:sz w:val="22"/>
          <w:szCs w:val="22"/>
          <w:lang w:val="sl-SI"/>
        </w:rPr>
      </w:pPr>
      <w:r w:rsidRPr="00FC52B4">
        <w:rPr>
          <w:sz w:val="22"/>
          <w:szCs w:val="22"/>
        </w:rPr>
        <w:t>Plakete Medicinskog fakulteta Univerziteta u Beogradu najboljem diplomiranom studentu (2012)</w:t>
      </w:r>
    </w:p>
    <w:p w14:paraId="7A00CD03" w14:textId="77777777" w:rsidR="00FC52B4" w:rsidRPr="00FC52B4" w:rsidRDefault="00FC52B4" w:rsidP="00FC52B4">
      <w:pPr>
        <w:pStyle w:val="ListParagraph"/>
        <w:numPr>
          <w:ilvl w:val="0"/>
          <w:numId w:val="125"/>
        </w:numPr>
        <w:spacing w:before="0" w:beforeAutospacing="0" w:after="0" w:afterAutospacing="0"/>
        <w:ind w:right="-52"/>
        <w:rPr>
          <w:b/>
          <w:bCs/>
          <w:sz w:val="22"/>
          <w:szCs w:val="22"/>
          <w:lang w:val="sl-SI"/>
        </w:rPr>
      </w:pPr>
      <w:r w:rsidRPr="00FC52B4">
        <w:rPr>
          <w:sz w:val="22"/>
          <w:szCs w:val="22"/>
        </w:rPr>
        <w:t xml:space="preserve">Nagrade Srpskog lekarskog društva (2013) i </w:t>
      </w:r>
    </w:p>
    <w:p w14:paraId="43CD21FF" w14:textId="77777777" w:rsidR="00FC52B4" w:rsidRPr="00FC52B4" w:rsidRDefault="00FC52B4" w:rsidP="00FC52B4">
      <w:pPr>
        <w:pStyle w:val="ListParagraph"/>
        <w:numPr>
          <w:ilvl w:val="0"/>
          <w:numId w:val="125"/>
        </w:numPr>
        <w:spacing w:before="0" w:beforeAutospacing="0" w:after="0" w:afterAutospacing="0"/>
        <w:ind w:right="-52"/>
        <w:rPr>
          <w:b/>
          <w:bCs/>
          <w:sz w:val="22"/>
          <w:szCs w:val="22"/>
          <w:lang w:val="sl-SI"/>
        </w:rPr>
      </w:pPr>
      <w:r w:rsidRPr="00FC52B4">
        <w:rPr>
          <w:sz w:val="22"/>
          <w:szCs w:val="22"/>
        </w:rPr>
        <w:t xml:space="preserve">Zadužbine Nikole Spasića (2009) za uspeh tokom studiranja, kao i </w:t>
      </w:r>
    </w:p>
    <w:p w14:paraId="21C4B158" w14:textId="1ABDBFCC" w:rsidR="00FC52B4" w:rsidRPr="00BE6B85" w:rsidRDefault="00FC52B4" w:rsidP="00BE6B85">
      <w:pPr>
        <w:pStyle w:val="ListParagraph"/>
        <w:numPr>
          <w:ilvl w:val="0"/>
          <w:numId w:val="125"/>
        </w:numPr>
        <w:spacing w:before="0" w:beforeAutospacing="0" w:after="0" w:afterAutospacing="0"/>
        <w:ind w:right="-52"/>
        <w:rPr>
          <w:b/>
          <w:bCs/>
          <w:sz w:val="22"/>
          <w:szCs w:val="22"/>
          <w:lang w:val="sl-SI"/>
        </w:rPr>
      </w:pPr>
      <w:r w:rsidRPr="00FC52B4">
        <w:rPr>
          <w:sz w:val="22"/>
          <w:szCs w:val="22"/>
        </w:rPr>
        <w:t xml:space="preserve">Pohvale Medicinskog fakulteta Univerziteta u Beogradu i Instituta za socijalnu medicnu za posebno zalaganje u modulu ’’Lekar u zajednici’’ (2008). </w:t>
      </w:r>
    </w:p>
    <w:p w14:paraId="2F85C646" w14:textId="7DDC19E4" w:rsidR="008F78B6" w:rsidRPr="009058D4" w:rsidRDefault="008F78B6" w:rsidP="008F78B6">
      <w:pPr>
        <w:spacing w:before="0" w:beforeAutospacing="0" w:after="0" w:afterAutospacing="0"/>
        <w:ind w:left="432" w:right="533" w:hanging="432"/>
        <w:rPr>
          <w:i/>
          <w:iCs/>
          <w:sz w:val="22"/>
          <w:szCs w:val="22"/>
          <w:lang w:val="sr-Latn-RS"/>
        </w:rPr>
      </w:pPr>
      <w:r w:rsidRPr="009058D4">
        <w:rPr>
          <w:i/>
          <w:iCs/>
          <w:sz w:val="22"/>
          <w:szCs w:val="22"/>
          <w:lang w:val="sr-Latn-RS"/>
        </w:rPr>
        <w:t>Članstva u udruženjima</w:t>
      </w:r>
    </w:p>
    <w:p w14:paraId="6A9DC8CE" w14:textId="46D2384B" w:rsidR="00B8270E" w:rsidRPr="009058D4" w:rsidRDefault="00B8270E" w:rsidP="00D1512F">
      <w:pPr>
        <w:pStyle w:val="ListParagraph"/>
        <w:numPr>
          <w:ilvl w:val="0"/>
          <w:numId w:val="11"/>
        </w:numPr>
        <w:spacing w:before="0" w:beforeAutospacing="0" w:after="0" w:afterAutospacing="0"/>
        <w:ind w:left="180" w:right="-52" w:hanging="180"/>
        <w:rPr>
          <w:sz w:val="22"/>
          <w:szCs w:val="22"/>
          <w:lang w:val="sl-SI"/>
        </w:rPr>
      </w:pPr>
      <w:r w:rsidRPr="009058D4">
        <w:rPr>
          <w:sz w:val="22"/>
          <w:szCs w:val="22"/>
          <w:lang w:val="sl-SI"/>
        </w:rPr>
        <w:t xml:space="preserve">Član je Srpskog lekarskog društva </w:t>
      </w:r>
    </w:p>
    <w:p w14:paraId="603D19F9" w14:textId="61F31DFC" w:rsidR="00B8270E" w:rsidRPr="009058D4" w:rsidRDefault="00B8270E" w:rsidP="00D1512F">
      <w:pPr>
        <w:pStyle w:val="ListParagraph"/>
        <w:numPr>
          <w:ilvl w:val="0"/>
          <w:numId w:val="11"/>
        </w:numPr>
        <w:spacing w:before="0" w:beforeAutospacing="0" w:after="0" w:afterAutospacing="0"/>
        <w:ind w:left="180" w:right="-52" w:hanging="180"/>
        <w:rPr>
          <w:sz w:val="22"/>
          <w:szCs w:val="22"/>
          <w:lang w:val="sl-SI"/>
        </w:rPr>
      </w:pPr>
      <w:r w:rsidRPr="009058D4">
        <w:rPr>
          <w:sz w:val="22"/>
          <w:szCs w:val="22"/>
          <w:lang w:val="sl-SI"/>
        </w:rPr>
        <w:t xml:space="preserve">Član je Udruženja kardiologa Srbije </w:t>
      </w:r>
    </w:p>
    <w:p w14:paraId="3B0E8FEF" w14:textId="53BBAD45" w:rsidR="00B8270E" w:rsidRPr="009058D4" w:rsidRDefault="00B8270E" w:rsidP="00D1512F">
      <w:pPr>
        <w:pStyle w:val="ListParagraph"/>
        <w:numPr>
          <w:ilvl w:val="0"/>
          <w:numId w:val="11"/>
        </w:numPr>
        <w:spacing w:before="0" w:beforeAutospacing="0" w:after="0" w:afterAutospacing="0"/>
        <w:ind w:left="180" w:right="-52" w:hanging="180"/>
        <w:rPr>
          <w:sz w:val="22"/>
          <w:szCs w:val="22"/>
          <w:lang w:val="sl-SI"/>
        </w:rPr>
      </w:pPr>
      <w:r w:rsidRPr="009058D4">
        <w:rPr>
          <w:sz w:val="22"/>
          <w:szCs w:val="22"/>
          <w:lang w:val="sl-SI"/>
        </w:rPr>
        <w:t xml:space="preserve">Član je Evropskog udruženja kardiologa </w:t>
      </w:r>
    </w:p>
    <w:p w14:paraId="3A144738" w14:textId="0F1282D0" w:rsidR="008F78B6" w:rsidRPr="009058D4" w:rsidRDefault="00B8270E" w:rsidP="00D1512F">
      <w:pPr>
        <w:pStyle w:val="ListParagraph"/>
        <w:numPr>
          <w:ilvl w:val="0"/>
          <w:numId w:val="11"/>
        </w:numPr>
        <w:spacing w:before="0" w:beforeAutospacing="0" w:after="0" w:afterAutospacing="0"/>
        <w:ind w:left="180" w:right="-52" w:hanging="180"/>
        <w:rPr>
          <w:sz w:val="22"/>
          <w:szCs w:val="22"/>
          <w:lang w:val="sl-SI"/>
        </w:rPr>
      </w:pPr>
      <w:r w:rsidRPr="009058D4">
        <w:rPr>
          <w:sz w:val="22"/>
          <w:szCs w:val="22"/>
          <w:lang w:val="sl-SI"/>
        </w:rPr>
        <w:t xml:space="preserve">Član je Evropskog udruženja za srčanu insuficijenciju </w:t>
      </w:r>
    </w:p>
    <w:p w14:paraId="36FCF660" w14:textId="77777777" w:rsidR="008F78B6" w:rsidRPr="009058D4" w:rsidRDefault="008F78B6" w:rsidP="008F78B6">
      <w:pPr>
        <w:spacing w:before="0" w:beforeAutospacing="0" w:after="0" w:afterAutospacing="0"/>
        <w:ind w:left="432" w:right="533" w:hanging="432"/>
        <w:rPr>
          <w:b/>
          <w:bCs/>
          <w:sz w:val="22"/>
          <w:szCs w:val="22"/>
          <w:lang w:val="sr-Latn-RS"/>
        </w:rPr>
      </w:pPr>
      <w:r w:rsidRPr="009058D4">
        <w:rPr>
          <w:b/>
          <w:bCs/>
          <w:sz w:val="22"/>
          <w:szCs w:val="22"/>
          <w:lang w:val="sr-Latn-RS"/>
        </w:rPr>
        <w:t>Za saradnju sa drugim visokoškolskim, naučnim-istraživačkim ustanovama u zemlji i inostranstvu – mobilnost</w:t>
      </w:r>
    </w:p>
    <w:p w14:paraId="2184A236" w14:textId="6AE97208" w:rsidR="008F78B6" w:rsidRPr="009058D4" w:rsidRDefault="008F78B6" w:rsidP="008F78B6">
      <w:pPr>
        <w:spacing w:before="0" w:beforeAutospacing="0" w:after="0" w:afterAutospacing="0"/>
        <w:ind w:left="432" w:right="533" w:hanging="432"/>
        <w:rPr>
          <w:i/>
          <w:iCs/>
          <w:sz w:val="22"/>
          <w:szCs w:val="22"/>
          <w:lang w:val="sr-Latn-RS"/>
        </w:rPr>
      </w:pPr>
      <w:r w:rsidRPr="009058D4">
        <w:rPr>
          <w:i/>
          <w:iCs/>
          <w:sz w:val="22"/>
          <w:szCs w:val="22"/>
          <w:lang w:val="sr-Latn-RS"/>
        </w:rPr>
        <w:t>Predvanja po pozivu ili plenarna predavanja na akreditovanim skupovima u zemlji</w:t>
      </w:r>
    </w:p>
    <w:p w14:paraId="5EAB41AF" w14:textId="77777777" w:rsidR="008F78B6" w:rsidRPr="009058D4" w:rsidRDefault="008F78B6" w:rsidP="008F78B6">
      <w:pPr>
        <w:pStyle w:val="ListParagraph"/>
        <w:numPr>
          <w:ilvl w:val="0"/>
          <w:numId w:val="7"/>
        </w:numPr>
        <w:spacing w:before="0" w:beforeAutospacing="0" w:after="0" w:afterAutospacing="0"/>
        <w:ind w:left="284" w:right="-52" w:hanging="284"/>
        <w:rPr>
          <w:sz w:val="22"/>
          <w:szCs w:val="22"/>
        </w:rPr>
      </w:pPr>
      <w:r w:rsidRPr="009058D4">
        <w:rPr>
          <w:sz w:val="22"/>
          <w:szCs w:val="22"/>
        </w:rPr>
        <w:t xml:space="preserve">Učestvovala je kao predavač na </w:t>
      </w:r>
      <w:r w:rsidRPr="009058D4">
        <w:rPr>
          <w:sz w:val="22"/>
          <w:szCs w:val="22"/>
          <w:lang w:eastAsia="hr-HR"/>
        </w:rPr>
        <w:t>XXI Kongresu Udruženja kardiologa Srbije (Zlatibor, oktobar 2017. godine) i na V školi arterijske hipertenzije Udruženja za hipertenziju Srbije, u okviru Satelitskog simpozijuma 25. kongresa Evropskog udruženja za hipertenziju (Beograd, februar 2015. godine).</w:t>
      </w:r>
      <w:r w:rsidRPr="009058D4">
        <w:rPr>
          <w:sz w:val="22"/>
          <w:szCs w:val="22"/>
        </w:rPr>
        <w:t xml:space="preserve"> </w:t>
      </w:r>
    </w:p>
    <w:p w14:paraId="18C87E8A" w14:textId="34B84326" w:rsidR="008F78B6" w:rsidRPr="00E50407" w:rsidRDefault="008F78B6" w:rsidP="00BE6B85">
      <w:pPr>
        <w:pStyle w:val="ListParagraph"/>
        <w:numPr>
          <w:ilvl w:val="0"/>
          <w:numId w:val="7"/>
        </w:numPr>
        <w:spacing w:before="0" w:beforeAutospacing="0" w:after="0" w:afterAutospacing="0"/>
        <w:ind w:left="284" w:right="-52" w:hanging="284"/>
        <w:rPr>
          <w:b/>
          <w:bCs/>
          <w:i/>
          <w:iCs/>
          <w:sz w:val="22"/>
          <w:szCs w:val="22"/>
          <w:lang w:val="sl-SI"/>
        </w:rPr>
      </w:pPr>
      <w:r w:rsidRPr="00E50407">
        <w:rPr>
          <w:sz w:val="22"/>
          <w:szCs w:val="22"/>
        </w:rPr>
        <w:t xml:space="preserve">Učestvovala je kao predavač </w:t>
      </w:r>
      <w:r w:rsidRPr="00E50407">
        <w:rPr>
          <w:sz w:val="22"/>
          <w:szCs w:val="22"/>
          <w:lang w:eastAsia="hr-HR"/>
        </w:rPr>
        <w:t>na Salzburg Weil Cornell Seminar – Cardiology (Salcburg, oktobar 2017. godine).</w:t>
      </w:r>
    </w:p>
    <w:p w14:paraId="2EB2080A" w14:textId="31EF5053" w:rsidR="008F78B6" w:rsidRPr="009058D4" w:rsidRDefault="008F78B6" w:rsidP="008F78B6">
      <w:pPr>
        <w:spacing w:before="0" w:beforeAutospacing="0" w:after="0" w:afterAutospacing="0"/>
        <w:ind w:left="432" w:right="533" w:hanging="432"/>
        <w:rPr>
          <w:i/>
          <w:iCs/>
          <w:sz w:val="22"/>
          <w:szCs w:val="22"/>
          <w:lang w:val="sr-Latn-RS"/>
        </w:rPr>
      </w:pPr>
      <w:r w:rsidRPr="009058D4">
        <w:rPr>
          <w:i/>
          <w:iCs/>
          <w:sz w:val="22"/>
          <w:szCs w:val="22"/>
          <w:lang w:val="sr-Latn-RS"/>
        </w:rPr>
        <w:t>Učešće u međunarodnim naučnim projektima</w:t>
      </w:r>
    </w:p>
    <w:p w14:paraId="7EEB460A" w14:textId="77777777" w:rsidR="008F78B6" w:rsidRPr="009058D4" w:rsidRDefault="008F78B6" w:rsidP="00D1512F">
      <w:pPr>
        <w:pStyle w:val="ListParagraph"/>
        <w:numPr>
          <w:ilvl w:val="0"/>
          <w:numId w:val="10"/>
        </w:numPr>
        <w:spacing w:before="0" w:beforeAutospacing="0" w:after="0" w:afterAutospacing="0"/>
        <w:ind w:left="284" w:right="-52" w:hanging="284"/>
        <w:rPr>
          <w:b/>
          <w:bCs/>
          <w:sz w:val="22"/>
          <w:szCs w:val="22"/>
          <w:lang w:val="sl-SI"/>
        </w:rPr>
      </w:pPr>
      <w:r w:rsidRPr="009058D4">
        <w:rPr>
          <w:sz w:val="22"/>
          <w:szCs w:val="22"/>
        </w:rPr>
        <w:t>U svojstvu istraživača saradnika učesnik je u ESC-EORP EURO-ENDO Registru bolesnika sa infektivnim endokarditisom pri Evropskom udruženju kardiologa.</w:t>
      </w:r>
    </w:p>
    <w:p w14:paraId="0C382071" w14:textId="63A43C81" w:rsidR="007A601A" w:rsidRPr="009058D4" w:rsidRDefault="007A601A" w:rsidP="007A601A">
      <w:pPr>
        <w:spacing w:before="0" w:beforeAutospacing="0" w:after="0" w:afterAutospacing="0"/>
        <w:ind w:left="0" w:right="0" w:firstLine="0"/>
        <w:jc w:val="left"/>
        <w:rPr>
          <w:sz w:val="22"/>
          <w:szCs w:val="22"/>
          <w:lang w:val="sr-Latn-CS"/>
        </w:rPr>
      </w:pPr>
      <w:r w:rsidRPr="009058D4">
        <w:rPr>
          <w:sz w:val="22"/>
          <w:szCs w:val="22"/>
          <w:lang w:val="sr-Latn-CS"/>
        </w:rPr>
        <w:br w:type="page"/>
      </w:r>
    </w:p>
    <w:p w14:paraId="6DE0E50C" w14:textId="77777777" w:rsidR="00736BB6" w:rsidRPr="009058D4" w:rsidRDefault="00736BB6" w:rsidP="00736BB6">
      <w:pPr>
        <w:pBdr>
          <w:bottom w:val="single" w:sz="4" w:space="1" w:color="auto"/>
        </w:pBdr>
        <w:spacing w:before="0" w:beforeAutospacing="0" w:after="0" w:afterAutospacing="0"/>
        <w:ind w:left="0" w:right="0" w:firstLine="0"/>
        <w:rPr>
          <w:b/>
          <w:sz w:val="22"/>
          <w:szCs w:val="22"/>
          <w:lang w:val="sr-Latn-RS"/>
        </w:rPr>
      </w:pPr>
      <w:r w:rsidRPr="009058D4">
        <w:rPr>
          <w:bCs/>
          <w:sz w:val="22"/>
          <w:szCs w:val="22"/>
          <w:lang w:val="pl-PL"/>
        </w:rPr>
        <w:t xml:space="preserve">Kandidat pod rednim brojem 9: </w:t>
      </w:r>
      <w:r w:rsidRPr="009058D4">
        <w:rPr>
          <w:b/>
          <w:sz w:val="22"/>
          <w:szCs w:val="22"/>
          <w:lang w:val="de-DE"/>
        </w:rPr>
        <w:t xml:space="preserve">dr </w:t>
      </w:r>
      <w:r w:rsidRPr="009058D4">
        <w:rPr>
          <w:b/>
          <w:smallCaps/>
          <w:sz w:val="22"/>
          <w:szCs w:val="22"/>
          <w:lang w:val="de-DE"/>
        </w:rPr>
        <w:t>Dragan Topić</w:t>
      </w:r>
    </w:p>
    <w:p w14:paraId="67BFF17F" w14:textId="77777777" w:rsidR="00736BB6" w:rsidRPr="009058D4" w:rsidRDefault="00736BB6" w:rsidP="00736BB6">
      <w:pPr>
        <w:autoSpaceDE w:val="0"/>
        <w:autoSpaceDN w:val="0"/>
        <w:adjustRightInd w:val="0"/>
        <w:spacing w:before="0" w:beforeAutospacing="0" w:after="0" w:afterAutospacing="0"/>
        <w:ind w:left="0" w:right="0" w:firstLine="0"/>
        <w:rPr>
          <w:b/>
          <w:sz w:val="22"/>
          <w:szCs w:val="22"/>
          <w:lang w:val="sr-Latn-CS"/>
        </w:rPr>
      </w:pPr>
    </w:p>
    <w:p w14:paraId="49A083F5" w14:textId="27095521" w:rsidR="00736BB6" w:rsidRPr="009058D4" w:rsidRDefault="00736BB6" w:rsidP="00D1512F">
      <w:pPr>
        <w:pStyle w:val="ListParagraph"/>
        <w:numPr>
          <w:ilvl w:val="0"/>
          <w:numId w:val="69"/>
        </w:numPr>
        <w:autoSpaceDE w:val="0"/>
        <w:autoSpaceDN w:val="0"/>
        <w:adjustRightInd w:val="0"/>
        <w:spacing w:before="0" w:beforeAutospacing="0" w:after="0" w:afterAutospacing="0"/>
        <w:ind w:left="270" w:right="0" w:hanging="270"/>
        <w:rPr>
          <w:b/>
          <w:sz w:val="22"/>
          <w:szCs w:val="22"/>
          <w:u w:val="single"/>
          <w:lang w:val="sr-Latn-CS"/>
        </w:rPr>
      </w:pPr>
      <w:r w:rsidRPr="009058D4">
        <w:rPr>
          <w:b/>
          <w:sz w:val="22"/>
          <w:szCs w:val="22"/>
          <w:u w:val="single"/>
          <w:lang w:val="sr-Latn-CS"/>
        </w:rPr>
        <w:t>OSNOVNI BIOGRAFSKI PODACI</w:t>
      </w:r>
    </w:p>
    <w:p w14:paraId="2DF31A48" w14:textId="77777777" w:rsidR="00736BB6" w:rsidRPr="009058D4" w:rsidRDefault="00736BB6" w:rsidP="00736BB6">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736BB6" w:rsidRPr="009058D4" w14:paraId="55210E1E" w14:textId="77777777" w:rsidTr="0077514E">
        <w:trPr>
          <w:trHeight w:val="104"/>
        </w:trPr>
        <w:tc>
          <w:tcPr>
            <w:tcW w:w="3681" w:type="dxa"/>
          </w:tcPr>
          <w:p w14:paraId="6244128C" w14:textId="77777777" w:rsidR="00736BB6" w:rsidRPr="009058D4" w:rsidRDefault="00736BB6"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329" w:type="dxa"/>
          </w:tcPr>
          <w:p w14:paraId="68886F41" w14:textId="77777777" w:rsidR="00736BB6" w:rsidRPr="009058D4" w:rsidRDefault="00736BB6" w:rsidP="0077514E">
            <w:pPr>
              <w:spacing w:before="0" w:beforeAutospacing="0" w:after="0" w:afterAutospacing="0"/>
              <w:jc w:val="left"/>
              <w:rPr>
                <w:sz w:val="22"/>
                <w:szCs w:val="22"/>
              </w:rPr>
            </w:pPr>
            <w:r w:rsidRPr="009058D4">
              <w:rPr>
                <w:b/>
                <w:sz w:val="22"/>
                <w:szCs w:val="22"/>
                <w:lang w:val="hr-HR"/>
              </w:rPr>
              <w:t>Dragan R. Topić</w:t>
            </w:r>
          </w:p>
        </w:tc>
      </w:tr>
      <w:tr w:rsidR="00736BB6" w:rsidRPr="009058D4" w14:paraId="067D9076" w14:textId="77777777" w:rsidTr="0077514E">
        <w:tc>
          <w:tcPr>
            <w:tcW w:w="3681" w:type="dxa"/>
          </w:tcPr>
          <w:p w14:paraId="70277840" w14:textId="77777777" w:rsidR="00736BB6" w:rsidRPr="009058D4" w:rsidRDefault="00736BB6"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329" w:type="dxa"/>
          </w:tcPr>
          <w:p w14:paraId="353D29E9" w14:textId="77777777" w:rsidR="00736BB6" w:rsidRPr="009058D4" w:rsidRDefault="00736BB6" w:rsidP="0077514E">
            <w:pPr>
              <w:spacing w:before="0" w:beforeAutospacing="0" w:after="0" w:afterAutospacing="0"/>
              <w:ind w:left="0" w:right="0" w:firstLine="0"/>
              <w:jc w:val="left"/>
              <w:rPr>
                <w:sz w:val="22"/>
                <w:szCs w:val="22"/>
                <w:lang w:val="da-DK"/>
              </w:rPr>
            </w:pPr>
            <w:r w:rsidRPr="009058D4">
              <w:rPr>
                <w:sz w:val="22"/>
                <w:szCs w:val="22"/>
                <w:lang w:val="hr-HR"/>
              </w:rPr>
              <w:t>06.02.1976. godine, Banja Luka, Bosna i Hercegovina</w:t>
            </w:r>
          </w:p>
        </w:tc>
      </w:tr>
      <w:tr w:rsidR="00736BB6" w:rsidRPr="009058D4" w14:paraId="56ADC74C" w14:textId="77777777" w:rsidTr="0077514E">
        <w:tc>
          <w:tcPr>
            <w:tcW w:w="3681" w:type="dxa"/>
          </w:tcPr>
          <w:p w14:paraId="1A1BB6EB" w14:textId="77777777" w:rsidR="00736BB6" w:rsidRPr="009058D4" w:rsidRDefault="00736BB6"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329" w:type="dxa"/>
          </w:tcPr>
          <w:p w14:paraId="344503C1" w14:textId="77777777" w:rsidR="00736BB6" w:rsidRPr="009058D4" w:rsidRDefault="00736BB6" w:rsidP="0077514E">
            <w:pPr>
              <w:spacing w:before="0" w:beforeAutospacing="0" w:after="0" w:afterAutospacing="0"/>
              <w:ind w:left="0" w:right="0" w:firstLine="0"/>
              <w:jc w:val="left"/>
              <w:rPr>
                <w:sz w:val="22"/>
                <w:szCs w:val="22"/>
                <w:lang w:val="sr-Latn-RS"/>
              </w:rPr>
            </w:pPr>
            <w:r w:rsidRPr="009058D4">
              <w:rPr>
                <w:sz w:val="22"/>
                <w:szCs w:val="22"/>
                <w:lang w:val="hr-HR"/>
              </w:rPr>
              <w:t>Institut za kardiovaskularne bolesti „Dedinje“ Beograd, Centar za invazivnu dijagnostiku i terapiju</w:t>
            </w:r>
            <w:r w:rsidRPr="009058D4">
              <w:rPr>
                <w:sz w:val="22"/>
                <w:szCs w:val="22"/>
              </w:rPr>
              <w:t xml:space="preserve">  </w:t>
            </w:r>
          </w:p>
        </w:tc>
      </w:tr>
      <w:tr w:rsidR="00736BB6" w:rsidRPr="009058D4" w14:paraId="3026A1C4" w14:textId="77777777" w:rsidTr="0077514E">
        <w:tc>
          <w:tcPr>
            <w:tcW w:w="3681" w:type="dxa"/>
          </w:tcPr>
          <w:p w14:paraId="63C393B0" w14:textId="77777777" w:rsidR="00736BB6" w:rsidRPr="009058D4" w:rsidRDefault="00736BB6"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329" w:type="dxa"/>
          </w:tcPr>
          <w:p w14:paraId="6105A20C" w14:textId="77777777" w:rsidR="00736BB6" w:rsidRPr="009058D4" w:rsidRDefault="00736BB6" w:rsidP="0077514E">
            <w:pPr>
              <w:spacing w:before="0" w:beforeAutospacing="0" w:after="0" w:afterAutospacing="0"/>
              <w:ind w:left="0" w:right="0" w:firstLine="0"/>
              <w:jc w:val="left"/>
              <w:rPr>
                <w:sz w:val="22"/>
                <w:szCs w:val="22"/>
                <w:lang w:val="da-DK"/>
              </w:rPr>
            </w:pPr>
            <w:r w:rsidRPr="009058D4">
              <w:rPr>
                <w:sz w:val="22"/>
                <w:szCs w:val="22"/>
                <w:lang w:val="sl-SI"/>
              </w:rPr>
              <w:t>S</w:t>
            </w:r>
            <w:r w:rsidRPr="009058D4">
              <w:rPr>
                <w:sz w:val="22"/>
                <w:szCs w:val="22"/>
              </w:rPr>
              <w:t>pecijalista interne medicine</w:t>
            </w:r>
          </w:p>
        </w:tc>
      </w:tr>
      <w:tr w:rsidR="00736BB6" w:rsidRPr="009058D4" w14:paraId="2EAAEF70" w14:textId="77777777" w:rsidTr="0077514E">
        <w:trPr>
          <w:trHeight w:val="59"/>
        </w:trPr>
        <w:tc>
          <w:tcPr>
            <w:tcW w:w="3681" w:type="dxa"/>
          </w:tcPr>
          <w:p w14:paraId="5518BC43" w14:textId="77777777" w:rsidR="00736BB6" w:rsidRPr="009058D4" w:rsidRDefault="00736BB6"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329" w:type="dxa"/>
          </w:tcPr>
          <w:p w14:paraId="30FB2AEF" w14:textId="77777777" w:rsidR="00736BB6" w:rsidRPr="009058D4" w:rsidRDefault="00736BB6" w:rsidP="0077514E">
            <w:pPr>
              <w:spacing w:before="0" w:beforeAutospacing="0" w:after="0" w:afterAutospacing="0"/>
              <w:ind w:left="0" w:right="0" w:firstLine="0"/>
              <w:jc w:val="left"/>
              <w:rPr>
                <w:sz w:val="22"/>
                <w:szCs w:val="22"/>
                <w:lang w:val="da-DK"/>
              </w:rPr>
            </w:pPr>
            <w:r w:rsidRPr="009058D4">
              <w:rPr>
                <w:sz w:val="22"/>
                <w:szCs w:val="22"/>
                <w:lang w:val="da-DK"/>
              </w:rPr>
              <w:t>Kardiologija</w:t>
            </w:r>
          </w:p>
        </w:tc>
      </w:tr>
    </w:tbl>
    <w:p w14:paraId="6EB062A4" w14:textId="77777777" w:rsidR="00736BB6" w:rsidRPr="009058D4" w:rsidRDefault="00736BB6" w:rsidP="00736BB6">
      <w:pPr>
        <w:spacing w:before="0" w:beforeAutospacing="0" w:after="0" w:afterAutospacing="0"/>
        <w:ind w:left="0" w:right="0" w:firstLine="0"/>
        <w:rPr>
          <w:b/>
          <w:sz w:val="22"/>
          <w:szCs w:val="22"/>
          <w:lang w:val="da-DK"/>
        </w:rPr>
      </w:pPr>
    </w:p>
    <w:p w14:paraId="7FC52E4D" w14:textId="77777777" w:rsidR="00736BB6" w:rsidRPr="009058D4" w:rsidRDefault="00736BB6" w:rsidP="00736BB6">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p w14:paraId="4A8E4293" w14:textId="77777777" w:rsidR="00736BB6" w:rsidRPr="009058D4" w:rsidRDefault="00736BB6" w:rsidP="00736BB6">
      <w:pPr>
        <w:spacing w:before="0" w:beforeAutospacing="0" w:after="0" w:afterAutospacing="0"/>
        <w:ind w:left="0" w:right="0" w:firstLine="0"/>
        <w:rPr>
          <w:b/>
          <w:sz w:val="22"/>
          <w:szCs w:val="22"/>
          <w:lang w:val="da-DK"/>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736BB6" w:rsidRPr="009058D4" w14:paraId="45FF14DC" w14:textId="77777777" w:rsidTr="0077514E">
        <w:tc>
          <w:tcPr>
            <w:tcW w:w="3681" w:type="dxa"/>
          </w:tcPr>
          <w:p w14:paraId="4E9CCBF5" w14:textId="77777777" w:rsidR="00736BB6" w:rsidRPr="009058D4" w:rsidRDefault="00736BB6" w:rsidP="0077514E">
            <w:pPr>
              <w:rPr>
                <w:b/>
                <w:bCs/>
                <w:sz w:val="22"/>
                <w:szCs w:val="22"/>
                <w:lang w:val="da-DK"/>
              </w:rPr>
            </w:pPr>
            <w:bookmarkStart w:id="6" w:name="_Hlk77367269"/>
            <w:r w:rsidRPr="009058D4">
              <w:rPr>
                <w:b/>
                <w:bCs/>
                <w:sz w:val="22"/>
                <w:szCs w:val="22"/>
                <w:lang w:val="da-DK"/>
              </w:rPr>
              <w:t>Osnovne studije</w:t>
            </w:r>
          </w:p>
        </w:tc>
        <w:tc>
          <w:tcPr>
            <w:tcW w:w="5329" w:type="dxa"/>
          </w:tcPr>
          <w:p w14:paraId="70494593" w14:textId="77777777" w:rsidR="00736BB6" w:rsidRPr="009058D4" w:rsidRDefault="00736BB6" w:rsidP="0077514E">
            <w:pPr>
              <w:ind w:right="0"/>
              <w:jc w:val="left"/>
              <w:rPr>
                <w:i/>
                <w:iCs/>
                <w:sz w:val="22"/>
                <w:szCs w:val="22"/>
                <w:lang w:val="da-DK"/>
              </w:rPr>
            </w:pPr>
          </w:p>
        </w:tc>
      </w:tr>
      <w:tr w:rsidR="00736BB6" w:rsidRPr="009058D4" w14:paraId="54818E61" w14:textId="77777777" w:rsidTr="0077514E">
        <w:tc>
          <w:tcPr>
            <w:tcW w:w="3681" w:type="dxa"/>
          </w:tcPr>
          <w:p w14:paraId="65D00A85" w14:textId="77777777" w:rsidR="00736BB6" w:rsidRPr="009058D4" w:rsidRDefault="00736BB6" w:rsidP="0077514E">
            <w:pPr>
              <w:ind w:hanging="112"/>
              <w:rPr>
                <w:sz w:val="22"/>
                <w:szCs w:val="22"/>
                <w:lang w:val="sr-Latn-CS"/>
              </w:rPr>
            </w:pPr>
            <w:r w:rsidRPr="009058D4">
              <w:rPr>
                <w:sz w:val="22"/>
                <w:szCs w:val="22"/>
                <w:lang w:val="sr-Latn-CS"/>
              </w:rPr>
              <w:t xml:space="preserve">Naziv ustanove: </w:t>
            </w:r>
          </w:p>
        </w:tc>
        <w:tc>
          <w:tcPr>
            <w:tcW w:w="5329" w:type="dxa"/>
          </w:tcPr>
          <w:p w14:paraId="79307EE8" w14:textId="77777777" w:rsidR="00736BB6" w:rsidRPr="009058D4" w:rsidRDefault="00736BB6" w:rsidP="0077514E">
            <w:pPr>
              <w:ind w:right="0"/>
              <w:jc w:val="left"/>
              <w:rPr>
                <w:sz w:val="22"/>
                <w:szCs w:val="22"/>
                <w:lang w:val="sr-Latn-CS"/>
              </w:rPr>
            </w:pPr>
            <w:r w:rsidRPr="009058D4">
              <w:rPr>
                <w:sz w:val="22"/>
                <w:szCs w:val="22"/>
                <w:lang w:val="sl-SI"/>
              </w:rPr>
              <w:t>Medicinski fakultet Univerziteta u Beogradu</w:t>
            </w:r>
          </w:p>
        </w:tc>
      </w:tr>
      <w:tr w:rsidR="00736BB6" w:rsidRPr="009058D4" w14:paraId="3EE08475" w14:textId="77777777" w:rsidTr="0077514E">
        <w:tc>
          <w:tcPr>
            <w:tcW w:w="3681" w:type="dxa"/>
          </w:tcPr>
          <w:p w14:paraId="09400213" w14:textId="77777777" w:rsidR="00736BB6" w:rsidRPr="009058D4" w:rsidRDefault="00736BB6" w:rsidP="0077514E">
            <w:pPr>
              <w:ind w:hanging="112"/>
              <w:rPr>
                <w:sz w:val="22"/>
                <w:szCs w:val="22"/>
                <w:lang w:val="sr-Latn-CS"/>
              </w:rPr>
            </w:pPr>
            <w:r w:rsidRPr="009058D4">
              <w:rPr>
                <w:sz w:val="22"/>
                <w:szCs w:val="22"/>
                <w:lang w:val="sr-Latn-CS"/>
              </w:rPr>
              <w:t xml:space="preserve">Mesto i godina završetka: </w:t>
            </w:r>
          </w:p>
        </w:tc>
        <w:tc>
          <w:tcPr>
            <w:tcW w:w="5329" w:type="dxa"/>
          </w:tcPr>
          <w:p w14:paraId="779C366A" w14:textId="77777777" w:rsidR="00736BB6" w:rsidRPr="009058D4" w:rsidRDefault="00736BB6" w:rsidP="0077514E">
            <w:pPr>
              <w:spacing w:after="0"/>
              <w:ind w:left="0" w:firstLine="0"/>
              <w:jc w:val="left"/>
              <w:rPr>
                <w:b/>
                <w:sz w:val="22"/>
                <w:szCs w:val="22"/>
                <w:lang w:val="sr-Latn-CS"/>
              </w:rPr>
            </w:pPr>
            <w:r w:rsidRPr="009058D4">
              <w:rPr>
                <w:sz w:val="22"/>
                <w:szCs w:val="22"/>
                <w:lang w:val="sr-Latn-CS"/>
              </w:rPr>
              <w:t xml:space="preserve">Beograd, 2002. god, (ocena 9,06)              </w:t>
            </w:r>
          </w:p>
        </w:tc>
      </w:tr>
      <w:tr w:rsidR="00736BB6" w:rsidRPr="009058D4" w14:paraId="264E0330" w14:textId="77777777" w:rsidTr="0077514E">
        <w:tc>
          <w:tcPr>
            <w:tcW w:w="3681" w:type="dxa"/>
          </w:tcPr>
          <w:p w14:paraId="46465166" w14:textId="3BF60B0A" w:rsidR="00736BB6" w:rsidRPr="009058D4" w:rsidRDefault="00736BB6" w:rsidP="0077514E">
            <w:pPr>
              <w:ind w:left="31" w:right="38" w:hanging="31"/>
              <w:jc w:val="left"/>
              <w:rPr>
                <w:b/>
                <w:bCs/>
                <w:sz w:val="22"/>
                <w:szCs w:val="22"/>
                <w:lang w:val="da-DK"/>
              </w:rPr>
            </w:pPr>
            <w:r w:rsidRPr="009058D4">
              <w:rPr>
                <w:b/>
                <w:bCs/>
                <w:sz w:val="22"/>
                <w:szCs w:val="22"/>
                <w:lang w:val="da-DK"/>
              </w:rPr>
              <w:t>Magist</w:t>
            </w:r>
            <w:r w:rsidR="007F4772" w:rsidRPr="009058D4">
              <w:rPr>
                <w:b/>
                <w:bCs/>
                <w:sz w:val="22"/>
                <w:szCs w:val="22"/>
                <w:lang w:val="da-DK"/>
              </w:rPr>
              <w:t>e</w:t>
            </w:r>
            <w:r w:rsidRPr="009058D4">
              <w:rPr>
                <w:b/>
                <w:bCs/>
                <w:sz w:val="22"/>
                <w:szCs w:val="22"/>
                <w:lang w:val="da-DK"/>
              </w:rPr>
              <w:t>rijum:</w:t>
            </w:r>
          </w:p>
        </w:tc>
        <w:tc>
          <w:tcPr>
            <w:tcW w:w="5329" w:type="dxa"/>
          </w:tcPr>
          <w:p w14:paraId="12AD882E" w14:textId="77777777" w:rsidR="00736BB6" w:rsidRPr="009058D4" w:rsidRDefault="00736BB6" w:rsidP="0077514E">
            <w:pPr>
              <w:ind w:right="0"/>
              <w:jc w:val="left"/>
              <w:rPr>
                <w:i/>
                <w:iCs/>
                <w:sz w:val="22"/>
                <w:szCs w:val="22"/>
                <w:lang w:val="da-DK"/>
              </w:rPr>
            </w:pPr>
          </w:p>
        </w:tc>
      </w:tr>
      <w:tr w:rsidR="00736BB6" w:rsidRPr="009058D4" w14:paraId="715544A5" w14:textId="77777777" w:rsidTr="0077514E">
        <w:tc>
          <w:tcPr>
            <w:tcW w:w="3681" w:type="dxa"/>
          </w:tcPr>
          <w:p w14:paraId="19DCFDF0" w14:textId="77777777" w:rsidR="00736BB6" w:rsidRPr="009058D4" w:rsidRDefault="00736BB6" w:rsidP="0077514E">
            <w:pPr>
              <w:ind w:hanging="112"/>
              <w:rPr>
                <w:sz w:val="22"/>
                <w:szCs w:val="22"/>
                <w:lang w:val="sr-Latn-CS"/>
              </w:rPr>
            </w:pPr>
            <w:r w:rsidRPr="009058D4">
              <w:rPr>
                <w:sz w:val="22"/>
                <w:szCs w:val="22"/>
                <w:lang w:val="sr-Latn-CS"/>
              </w:rPr>
              <w:t xml:space="preserve">Naziv ustanove: </w:t>
            </w:r>
          </w:p>
        </w:tc>
        <w:tc>
          <w:tcPr>
            <w:tcW w:w="5329" w:type="dxa"/>
          </w:tcPr>
          <w:p w14:paraId="4E06AE30" w14:textId="77777777" w:rsidR="00736BB6" w:rsidRPr="009058D4" w:rsidRDefault="00736BB6" w:rsidP="0077514E">
            <w:pPr>
              <w:spacing w:after="0"/>
              <w:jc w:val="left"/>
              <w:rPr>
                <w:sz w:val="22"/>
                <w:szCs w:val="22"/>
                <w:lang w:val="sv-SE"/>
              </w:rPr>
            </w:pPr>
            <w:r w:rsidRPr="009058D4">
              <w:rPr>
                <w:sz w:val="22"/>
                <w:szCs w:val="22"/>
                <w:lang w:val="sl-SI"/>
              </w:rPr>
              <w:t>Medicinski fakultet Univerziteta u Beogradu</w:t>
            </w:r>
          </w:p>
        </w:tc>
      </w:tr>
      <w:tr w:rsidR="00736BB6" w:rsidRPr="009058D4" w14:paraId="5DC8F30E" w14:textId="77777777" w:rsidTr="0077514E">
        <w:tc>
          <w:tcPr>
            <w:tcW w:w="3681" w:type="dxa"/>
          </w:tcPr>
          <w:p w14:paraId="6F376CA5" w14:textId="77777777" w:rsidR="00736BB6" w:rsidRPr="009058D4" w:rsidRDefault="00736BB6" w:rsidP="0077514E">
            <w:pPr>
              <w:ind w:hanging="112"/>
              <w:rPr>
                <w:sz w:val="22"/>
                <w:szCs w:val="22"/>
                <w:lang w:val="sr-Latn-CS"/>
              </w:rPr>
            </w:pPr>
            <w:r w:rsidRPr="009058D4">
              <w:rPr>
                <w:sz w:val="22"/>
                <w:szCs w:val="22"/>
                <w:lang w:val="sr-Latn-CS"/>
              </w:rPr>
              <w:t>Mesto i godina završetka:</w:t>
            </w:r>
          </w:p>
        </w:tc>
        <w:tc>
          <w:tcPr>
            <w:tcW w:w="5329" w:type="dxa"/>
          </w:tcPr>
          <w:p w14:paraId="3C4FD5C6" w14:textId="77777777" w:rsidR="00736BB6" w:rsidRPr="009058D4" w:rsidRDefault="00736BB6" w:rsidP="0077514E">
            <w:pPr>
              <w:ind w:left="-9" w:firstLine="0"/>
              <w:rPr>
                <w:sz w:val="22"/>
                <w:szCs w:val="22"/>
                <w:lang w:val="sl-SI"/>
              </w:rPr>
            </w:pPr>
            <w:r w:rsidRPr="009058D4">
              <w:rPr>
                <w:sz w:val="22"/>
                <w:szCs w:val="22"/>
                <w:lang w:val="sr-Latn-CS"/>
              </w:rPr>
              <w:t xml:space="preserve">Beograd, </w:t>
            </w:r>
            <w:r w:rsidRPr="009058D4">
              <w:rPr>
                <w:sz w:val="22"/>
                <w:szCs w:val="22"/>
                <w:lang w:val="it-IT"/>
              </w:rPr>
              <w:t xml:space="preserve">2010.god, </w:t>
            </w:r>
          </w:p>
        </w:tc>
      </w:tr>
      <w:tr w:rsidR="00736BB6" w:rsidRPr="009058D4" w14:paraId="2CA606B4" w14:textId="77777777" w:rsidTr="0077514E">
        <w:tc>
          <w:tcPr>
            <w:tcW w:w="3681" w:type="dxa"/>
          </w:tcPr>
          <w:p w14:paraId="01215008" w14:textId="77777777" w:rsidR="00736BB6" w:rsidRPr="009058D4" w:rsidRDefault="00736BB6" w:rsidP="0077514E">
            <w:pPr>
              <w:ind w:left="340" w:hanging="27"/>
              <w:jc w:val="left"/>
              <w:rPr>
                <w:sz w:val="22"/>
                <w:szCs w:val="22"/>
                <w:lang w:val="sr-Latn-CS"/>
              </w:rPr>
            </w:pPr>
            <w:r w:rsidRPr="009058D4">
              <w:rPr>
                <w:sz w:val="22"/>
                <w:szCs w:val="22"/>
                <w:lang w:val="sr-Latn-CS"/>
              </w:rPr>
              <w:t>Naslov magistarske teze:</w:t>
            </w:r>
          </w:p>
        </w:tc>
        <w:tc>
          <w:tcPr>
            <w:tcW w:w="5329" w:type="dxa"/>
          </w:tcPr>
          <w:p w14:paraId="7608049E" w14:textId="77777777" w:rsidR="00736BB6" w:rsidRPr="009058D4" w:rsidRDefault="00736BB6" w:rsidP="0077514E">
            <w:pPr>
              <w:ind w:left="0" w:right="0" w:firstLine="0"/>
              <w:jc w:val="left"/>
              <w:rPr>
                <w:sz w:val="22"/>
                <w:szCs w:val="22"/>
                <w:lang w:val="sr-Latn-CS"/>
              </w:rPr>
            </w:pPr>
            <w:r w:rsidRPr="009058D4">
              <w:rPr>
                <w:sz w:val="22"/>
                <w:szCs w:val="22"/>
                <w:lang w:val="hr-HR"/>
              </w:rPr>
              <w:t>Prognostički značaj Syntax skora u proceni ranih i kasnih rezultata revaskularizacije miokarda</w:t>
            </w:r>
          </w:p>
        </w:tc>
      </w:tr>
      <w:tr w:rsidR="00736BB6" w:rsidRPr="009058D4" w14:paraId="1FF16DFB" w14:textId="77777777" w:rsidTr="0077514E">
        <w:tc>
          <w:tcPr>
            <w:tcW w:w="3681" w:type="dxa"/>
          </w:tcPr>
          <w:p w14:paraId="785BFC95" w14:textId="77777777" w:rsidR="00736BB6" w:rsidRPr="009058D4" w:rsidRDefault="00736BB6" w:rsidP="0077514E">
            <w:pPr>
              <w:ind w:hanging="112"/>
              <w:rPr>
                <w:sz w:val="22"/>
                <w:szCs w:val="22"/>
                <w:lang w:val="sr-Latn-CS"/>
              </w:rPr>
            </w:pPr>
            <w:r w:rsidRPr="009058D4">
              <w:rPr>
                <w:sz w:val="22"/>
                <w:szCs w:val="22"/>
                <w:lang w:val="sr-Latn-CS"/>
              </w:rPr>
              <w:t xml:space="preserve">Uža naučna oblast: </w:t>
            </w:r>
          </w:p>
        </w:tc>
        <w:tc>
          <w:tcPr>
            <w:tcW w:w="5329" w:type="dxa"/>
          </w:tcPr>
          <w:p w14:paraId="7BF5CE1F" w14:textId="77777777" w:rsidR="00736BB6" w:rsidRPr="009058D4" w:rsidRDefault="00736BB6" w:rsidP="0077514E">
            <w:pPr>
              <w:ind w:right="0"/>
              <w:jc w:val="left"/>
              <w:rPr>
                <w:sz w:val="22"/>
                <w:szCs w:val="22"/>
                <w:lang w:val="sr-Latn-CS"/>
              </w:rPr>
            </w:pPr>
            <w:r w:rsidRPr="009058D4">
              <w:rPr>
                <w:sz w:val="22"/>
                <w:szCs w:val="22"/>
                <w:lang w:val="sr-Latn-CS"/>
              </w:rPr>
              <w:t>Kardiologija</w:t>
            </w:r>
          </w:p>
        </w:tc>
      </w:tr>
      <w:tr w:rsidR="00736BB6" w:rsidRPr="009058D4" w14:paraId="120CA252" w14:textId="77777777" w:rsidTr="0077514E">
        <w:tc>
          <w:tcPr>
            <w:tcW w:w="3681" w:type="dxa"/>
          </w:tcPr>
          <w:p w14:paraId="0C14ED42" w14:textId="77777777" w:rsidR="00736BB6" w:rsidRPr="009058D4" w:rsidRDefault="00736BB6" w:rsidP="0077514E">
            <w:pPr>
              <w:rPr>
                <w:b/>
                <w:bCs/>
                <w:sz w:val="22"/>
                <w:szCs w:val="22"/>
                <w:lang w:val="da-DK"/>
              </w:rPr>
            </w:pPr>
            <w:r w:rsidRPr="009058D4">
              <w:rPr>
                <w:b/>
                <w:bCs/>
                <w:sz w:val="22"/>
                <w:szCs w:val="22"/>
                <w:lang w:val="da-DK"/>
              </w:rPr>
              <w:t>Doktorske studije</w:t>
            </w:r>
          </w:p>
        </w:tc>
        <w:tc>
          <w:tcPr>
            <w:tcW w:w="5329" w:type="dxa"/>
          </w:tcPr>
          <w:p w14:paraId="19DEC3DD" w14:textId="77777777" w:rsidR="00736BB6" w:rsidRPr="009058D4" w:rsidRDefault="00736BB6" w:rsidP="0077514E">
            <w:pPr>
              <w:ind w:right="0"/>
              <w:jc w:val="left"/>
              <w:rPr>
                <w:sz w:val="22"/>
                <w:szCs w:val="22"/>
                <w:lang w:val="da-DK"/>
              </w:rPr>
            </w:pPr>
          </w:p>
        </w:tc>
      </w:tr>
      <w:tr w:rsidR="00736BB6" w:rsidRPr="009058D4" w14:paraId="355AEDF9" w14:textId="77777777" w:rsidTr="0077514E">
        <w:tc>
          <w:tcPr>
            <w:tcW w:w="3681" w:type="dxa"/>
          </w:tcPr>
          <w:p w14:paraId="09BBDDA3" w14:textId="77777777" w:rsidR="00736BB6" w:rsidRPr="009058D4" w:rsidRDefault="00736BB6" w:rsidP="0077514E">
            <w:pPr>
              <w:ind w:hanging="112"/>
              <w:rPr>
                <w:sz w:val="22"/>
                <w:szCs w:val="22"/>
                <w:lang w:val="sr-Latn-CS"/>
              </w:rPr>
            </w:pPr>
            <w:r w:rsidRPr="009058D4">
              <w:rPr>
                <w:sz w:val="22"/>
                <w:szCs w:val="22"/>
                <w:lang w:val="sr-Latn-CS"/>
              </w:rPr>
              <w:t xml:space="preserve">Naziv ustanove: </w:t>
            </w:r>
          </w:p>
        </w:tc>
        <w:tc>
          <w:tcPr>
            <w:tcW w:w="5329" w:type="dxa"/>
          </w:tcPr>
          <w:p w14:paraId="07327263" w14:textId="77777777" w:rsidR="00736BB6" w:rsidRPr="009058D4" w:rsidRDefault="00736BB6" w:rsidP="0077514E">
            <w:pPr>
              <w:ind w:left="0" w:right="0" w:hanging="9"/>
              <w:jc w:val="left"/>
              <w:rPr>
                <w:sz w:val="22"/>
                <w:szCs w:val="22"/>
                <w:lang w:val="sr-Latn-CS"/>
              </w:rPr>
            </w:pPr>
            <w:r w:rsidRPr="009058D4">
              <w:rPr>
                <w:sz w:val="22"/>
                <w:szCs w:val="22"/>
                <w:lang w:val="sl-SI"/>
              </w:rPr>
              <w:t>Medicinski fakultet Univerziteta u Beogradu, upisane 2017 godine</w:t>
            </w:r>
          </w:p>
        </w:tc>
      </w:tr>
      <w:tr w:rsidR="00736BB6" w:rsidRPr="009058D4" w14:paraId="70846601" w14:textId="77777777" w:rsidTr="0077514E">
        <w:tc>
          <w:tcPr>
            <w:tcW w:w="3681" w:type="dxa"/>
          </w:tcPr>
          <w:p w14:paraId="7C683129" w14:textId="77777777" w:rsidR="00736BB6" w:rsidRPr="009058D4" w:rsidRDefault="00736BB6" w:rsidP="0077514E">
            <w:pPr>
              <w:ind w:hanging="112"/>
              <w:rPr>
                <w:sz w:val="22"/>
                <w:szCs w:val="22"/>
                <w:lang w:val="sr-Latn-CS"/>
              </w:rPr>
            </w:pPr>
            <w:r w:rsidRPr="009058D4">
              <w:rPr>
                <w:sz w:val="22"/>
                <w:szCs w:val="22"/>
                <w:lang w:val="sr-Latn-CS"/>
              </w:rPr>
              <w:t>Mesto i godina završetka:</w:t>
            </w:r>
          </w:p>
        </w:tc>
        <w:tc>
          <w:tcPr>
            <w:tcW w:w="5329" w:type="dxa"/>
          </w:tcPr>
          <w:p w14:paraId="4432EB94" w14:textId="77777777" w:rsidR="00736BB6" w:rsidRPr="009058D4" w:rsidRDefault="00736BB6" w:rsidP="0077514E">
            <w:pPr>
              <w:spacing w:after="0"/>
              <w:ind w:left="36" w:right="122" w:firstLine="0"/>
              <w:jc w:val="left"/>
              <w:rPr>
                <w:sz w:val="22"/>
                <w:szCs w:val="22"/>
                <w:lang w:val="sr-Latn-CS"/>
              </w:rPr>
            </w:pPr>
            <w:r w:rsidRPr="009058D4">
              <w:rPr>
                <w:sz w:val="22"/>
                <w:szCs w:val="22"/>
                <w:lang w:val="sr-Latn-CS"/>
              </w:rPr>
              <w:t>u toku</w:t>
            </w:r>
          </w:p>
        </w:tc>
      </w:tr>
      <w:tr w:rsidR="00736BB6" w:rsidRPr="009058D4" w14:paraId="345092BF" w14:textId="77777777" w:rsidTr="0077514E">
        <w:tc>
          <w:tcPr>
            <w:tcW w:w="3681" w:type="dxa"/>
          </w:tcPr>
          <w:p w14:paraId="224A1B04" w14:textId="77777777" w:rsidR="00736BB6" w:rsidRPr="009058D4" w:rsidRDefault="00736BB6" w:rsidP="0077514E">
            <w:pPr>
              <w:ind w:hanging="112"/>
              <w:rPr>
                <w:sz w:val="22"/>
                <w:szCs w:val="22"/>
                <w:lang w:val="sr-Latn-CS"/>
              </w:rPr>
            </w:pPr>
            <w:r w:rsidRPr="009058D4">
              <w:rPr>
                <w:sz w:val="22"/>
                <w:szCs w:val="22"/>
                <w:lang w:val="sr-Latn-CS"/>
              </w:rPr>
              <w:t>Uža naučna oblast:</w:t>
            </w:r>
          </w:p>
        </w:tc>
        <w:tc>
          <w:tcPr>
            <w:tcW w:w="5329" w:type="dxa"/>
          </w:tcPr>
          <w:p w14:paraId="0FFB3C9A" w14:textId="77777777" w:rsidR="00736BB6" w:rsidRPr="009058D4" w:rsidRDefault="00736BB6" w:rsidP="0077514E">
            <w:pPr>
              <w:ind w:right="0"/>
              <w:jc w:val="left"/>
              <w:rPr>
                <w:sz w:val="22"/>
                <w:szCs w:val="22"/>
                <w:lang w:val="sr-Latn-CS"/>
              </w:rPr>
            </w:pPr>
            <w:r w:rsidRPr="009058D4">
              <w:rPr>
                <w:sz w:val="22"/>
                <w:szCs w:val="22"/>
                <w:lang w:val="sr-Latn-CS"/>
              </w:rPr>
              <w:t>Kardiologija</w:t>
            </w:r>
          </w:p>
        </w:tc>
      </w:tr>
      <w:tr w:rsidR="00736BB6" w:rsidRPr="009058D4" w14:paraId="4341AAE2" w14:textId="77777777" w:rsidTr="0077514E">
        <w:tc>
          <w:tcPr>
            <w:tcW w:w="3681" w:type="dxa"/>
          </w:tcPr>
          <w:p w14:paraId="121A8913" w14:textId="77777777" w:rsidR="00736BB6" w:rsidRPr="009058D4" w:rsidRDefault="00736BB6" w:rsidP="0077514E">
            <w:pPr>
              <w:ind w:hanging="402"/>
              <w:rPr>
                <w:b/>
                <w:bCs/>
                <w:sz w:val="22"/>
                <w:szCs w:val="22"/>
                <w:lang w:val="sr-Latn-CS"/>
              </w:rPr>
            </w:pPr>
            <w:r w:rsidRPr="009058D4">
              <w:rPr>
                <w:b/>
                <w:bCs/>
                <w:sz w:val="22"/>
                <w:szCs w:val="22"/>
                <w:lang w:val="sr-Latn-CS"/>
              </w:rPr>
              <w:t>Specijalizacija</w:t>
            </w:r>
          </w:p>
        </w:tc>
        <w:tc>
          <w:tcPr>
            <w:tcW w:w="5329" w:type="dxa"/>
          </w:tcPr>
          <w:p w14:paraId="1F094FA8" w14:textId="77777777" w:rsidR="00736BB6" w:rsidRPr="009058D4" w:rsidRDefault="00736BB6" w:rsidP="0077514E">
            <w:pPr>
              <w:spacing w:after="0"/>
              <w:ind w:left="0" w:firstLine="0"/>
              <w:jc w:val="left"/>
              <w:rPr>
                <w:sz w:val="22"/>
                <w:szCs w:val="22"/>
                <w:lang w:val="sr-Latn-CS"/>
              </w:rPr>
            </w:pPr>
            <w:r w:rsidRPr="009058D4">
              <w:rPr>
                <w:sz w:val="22"/>
                <w:szCs w:val="22"/>
                <w:lang w:val="sr-Latn-CS"/>
              </w:rPr>
              <w:t>Interna medicina, 2011, ocena odličan(Medicinski fakultet Univerziteta u Beogradu)</w:t>
            </w:r>
          </w:p>
        </w:tc>
      </w:tr>
      <w:tr w:rsidR="00736BB6" w:rsidRPr="009058D4" w14:paraId="12DA6C68" w14:textId="77777777" w:rsidTr="0077514E">
        <w:tc>
          <w:tcPr>
            <w:tcW w:w="3681" w:type="dxa"/>
          </w:tcPr>
          <w:p w14:paraId="49458B8C" w14:textId="77777777" w:rsidR="00736BB6" w:rsidRPr="009058D4" w:rsidRDefault="00736BB6" w:rsidP="0077514E">
            <w:pPr>
              <w:ind w:hanging="402"/>
              <w:rPr>
                <w:b/>
                <w:bCs/>
                <w:sz w:val="22"/>
                <w:szCs w:val="22"/>
                <w:lang w:val="sr-Latn-CS"/>
              </w:rPr>
            </w:pPr>
            <w:r w:rsidRPr="009058D4">
              <w:rPr>
                <w:b/>
                <w:bCs/>
                <w:sz w:val="22"/>
                <w:szCs w:val="22"/>
                <w:lang w:val="sr-Latn-CS"/>
              </w:rPr>
              <w:t>Uža specijalizacija</w:t>
            </w:r>
          </w:p>
        </w:tc>
        <w:tc>
          <w:tcPr>
            <w:tcW w:w="5329" w:type="dxa"/>
          </w:tcPr>
          <w:p w14:paraId="0C0765D6" w14:textId="77777777" w:rsidR="00736BB6" w:rsidRPr="009058D4" w:rsidRDefault="00736BB6" w:rsidP="0077514E">
            <w:pPr>
              <w:spacing w:before="0" w:beforeAutospacing="0" w:after="0" w:afterAutospacing="0"/>
              <w:ind w:left="0" w:right="0" w:firstLine="0"/>
              <w:jc w:val="left"/>
              <w:rPr>
                <w:bCs/>
                <w:sz w:val="22"/>
                <w:szCs w:val="22"/>
              </w:rPr>
            </w:pPr>
            <w:r w:rsidRPr="009058D4">
              <w:rPr>
                <w:bCs/>
                <w:sz w:val="22"/>
                <w:szCs w:val="22"/>
              </w:rPr>
              <w:t>Upisana 2016 godine</w:t>
            </w:r>
          </w:p>
        </w:tc>
      </w:tr>
      <w:tr w:rsidR="00736BB6" w:rsidRPr="009058D4" w14:paraId="40E84022" w14:textId="77777777" w:rsidTr="0077514E">
        <w:trPr>
          <w:trHeight w:val="63"/>
        </w:trPr>
        <w:tc>
          <w:tcPr>
            <w:tcW w:w="3681" w:type="dxa"/>
          </w:tcPr>
          <w:p w14:paraId="607D84F5" w14:textId="77777777" w:rsidR="00736BB6" w:rsidRPr="009058D4" w:rsidRDefault="00736BB6" w:rsidP="0077514E">
            <w:pPr>
              <w:ind w:left="23" w:firstLine="0"/>
              <w:rPr>
                <w:b/>
                <w:sz w:val="22"/>
                <w:szCs w:val="22"/>
              </w:rPr>
            </w:pPr>
            <w:r w:rsidRPr="009058D4">
              <w:rPr>
                <w:b/>
                <w:sz w:val="22"/>
                <w:szCs w:val="22"/>
              </w:rPr>
              <w:t xml:space="preserve">Dosadašlji izbori u nastavna i naučna zvanja: </w:t>
            </w:r>
          </w:p>
        </w:tc>
        <w:tc>
          <w:tcPr>
            <w:tcW w:w="5329" w:type="dxa"/>
          </w:tcPr>
          <w:p w14:paraId="4A62872A" w14:textId="3F80E251" w:rsidR="00736BB6" w:rsidRPr="009058D4" w:rsidRDefault="00C12D8F" w:rsidP="0077514E">
            <w:pPr>
              <w:spacing w:before="0" w:beforeAutospacing="0" w:after="0" w:afterAutospacing="0"/>
              <w:ind w:left="0" w:right="0" w:firstLine="0"/>
              <w:jc w:val="left"/>
              <w:rPr>
                <w:bCs/>
                <w:sz w:val="22"/>
                <w:szCs w:val="22"/>
              </w:rPr>
            </w:pPr>
            <w:r w:rsidRPr="009058D4">
              <w:rPr>
                <w:bCs/>
                <w:sz w:val="22"/>
                <w:szCs w:val="22"/>
              </w:rPr>
              <w:t>Kandidt do sada n</w:t>
            </w:r>
            <w:r w:rsidR="00736BB6" w:rsidRPr="009058D4">
              <w:rPr>
                <w:bCs/>
                <w:sz w:val="22"/>
                <w:szCs w:val="22"/>
              </w:rPr>
              <w:t>ije biran</w:t>
            </w:r>
            <w:r w:rsidRPr="009058D4">
              <w:rPr>
                <w:bCs/>
                <w:sz w:val="22"/>
                <w:szCs w:val="22"/>
              </w:rPr>
              <w:t xml:space="preserve"> u nastavna i naučna zvanja</w:t>
            </w:r>
          </w:p>
        </w:tc>
      </w:tr>
      <w:bookmarkEnd w:id="6"/>
    </w:tbl>
    <w:p w14:paraId="28F12514" w14:textId="77777777" w:rsidR="00736BB6" w:rsidRPr="009058D4" w:rsidRDefault="00736BB6" w:rsidP="00736BB6">
      <w:pPr>
        <w:tabs>
          <w:tab w:val="left" w:pos="8789"/>
        </w:tabs>
        <w:spacing w:before="0" w:beforeAutospacing="0" w:after="0" w:afterAutospacing="0"/>
        <w:ind w:left="0" w:firstLine="0"/>
        <w:rPr>
          <w:b/>
          <w:sz w:val="22"/>
          <w:szCs w:val="22"/>
          <w:u w:val="single"/>
          <w:lang w:val="sr-Cyrl-CS"/>
        </w:rPr>
      </w:pPr>
    </w:p>
    <w:p w14:paraId="46284A1B" w14:textId="77777777" w:rsidR="00736BB6" w:rsidRPr="009058D4" w:rsidRDefault="00736BB6" w:rsidP="007F4772">
      <w:pPr>
        <w:tabs>
          <w:tab w:val="left" w:pos="8789"/>
        </w:tabs>
        <w:spacing w:before="0" w:beforeAutospacing="0" w:after="0" w:afterAutospacing="0"/>
        <w:ind w:right="533"/>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12AFBF7C" w14:textId="43911322" w:rsidR="00736BB6" w:rsidRPr="009058D4" w:rsidRDefault="00736BB6" w:rsidP="007F4772">
      <w:pPr>
        <w:spacing w:before="0" w:beforeAutospacing="0" w:after="0" w:afterAutospacing="0"/>
        <w:ind w:left="0" w:right="533" w:firstLine="0"/>
        <w:rPr>
          <w:sz w:val="22"/>
          <w:szCs w:val="22"/>
          <w:lang w:val="en-GB"/>
        </w:rPr>
      </w:pPr>
      <w:r w:rsidRPr="009058D4">
        <w:rPr>
          <w:sz w:val="22"/>
          <w:szCs w:val="22"/>
          <w:lang w:val="en-GB"/>
        </w:rPr>
        <w:t>Do sada nije učestvovao u pedagoškom radu s obzirom da konkuriše za zvanje kliničkog asistenta.</w:t>
      </w:r>
    </w:p>
    <w:p w14:paraId="2F97C69C" w14:textId="77777777" w:rsidR="007F4772" w:rsidRPr="009058D4" w:rsidRDefault="007F4772" w:rsidP="007F4772">
      <w:pPr>
        <w:spacing w:before="0" w:beforeAutospacing="0" w:after="0" w:afterAutospacing="0"/>
        <w:ind w:left="0" w:right="533" w:firstLine="0"/>
        <w:rPr>
          <w:sz w:val="22"/>
          <w:szCs w:val="22"/>
          <w:lang w:val="en-GB"/>
        </w:rPr>
      </w:pPr>
    </w:p>
    <w:p w14:paraId="071CC622" w14:textId="4498032E" w:rsidR="00736BB6" w:rsidRPr="009058D4" w:rsidRDefault="00736BB6" w:rsidP="007F4772">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75E9ABBD" w14:textId="77777777" w:rsidR="00736BB6" w:rsidRPr="009058D4" w:rsidRDefault="00736BB6" w:rsidP="007F4772">
      <w:pPr>
        <w:spacing w:before="0" w:beforeAutospacing="0" w:after="0" w:afterAutospacing="0"/>
        <w:ind w:left="0" w:right="0" w:firstLine="0"/>
        <w:rPr>
          <w:sz w:val="22"/>
          <w:szCs w:val="22"/>
          <w:lang w:val="sr-Latn-CS"/>
        </w:rPr>
      </w:pPr>
      <w:r w:rsidRPr="009058D4">
        <w:rPr>
          <w:sz w:val="22"/>
          <w:szCs w:val="22"/>
          <w:lang w:val="sr-Latn-CS"/>
        </w:rPr>
        <w:t>Do sada nije učestvovao u mentorskom radu, komisijama za odbranu diplomskih i poslediplomskih</w:t>
      </w:r>
    </w:p>
    <w:p w14:paraId="206E6401" w14:textId="77777777" w:rsidR="00736BB6" w:rsidRPr="009058D4" w:rsidRDefault="00736BB6" w:rsidP="007F4772">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 obzirom da konkuriše u zvanje kliničkog asistenta</w:t>
      </w:r>
    </w:p>
    <w:p w14:paraId="45FF3508" w14:textId="77777777" w:rsidR="00736BB6" w:rsidRPr="009058D4" w:rsidRDefault="00736BB6" w:rsidP="00736BB6">
      <w:pPr>
        <w:spacing w:before="0" w:beforeAutospacing="0" w:after="0" w:afterAutospacing="0"/>
        <w:ind w:left="0" w:right="0" w:firstLine="0"/>
        <w:rPr>
          <w:sz w:val="22"/>
          <w:szCs w:val="22"/>
          <w:lang w:val="sr-Latn-CS"/>
        </w:rPr>
      </w:pPr>
    </w:p>
    <w:p w14:paraId="6AA2565C" w14:textId="77777777" w:rsidR="00736BB6" w:rsidRPr="009058D4" w:rsidRDefault="00736BB6" w:rsidP="00736BB6">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70D7FB2F" w14:textId="77777777" w:rsidR="00736BB6" w:rsidRPr="009058D4" w:rsidRDefault="00736BB6" w:rsidP="00736BB6">
      <w:pPr>
        <w:spacing w:before="0" w:beforeAutospacing="0" w:after="0" w:afterAutospacing="0"/>
        <w:ind w:left="0" w:firstLine="0"/>
        <w:rPr>
          <w:b/>
          <w:bCs/>
          <w:sz w:val="22"/>
          <w:szCs w:val="22"/>
          <w:u w:val="single"/>
          <w:lang w:val="sl-SI"/>
        </w:rPr>
      </w:pPr>
    </w:p>
    <w:p w14:paraId="3BCAFFA6" w14:textId="10D913E0" w:rsidR="00736BB6" w:rsidRPr="00E50407" w:rsidRDefault="00736BB6" w:rsidP="00E50407">
      <w:pPr>
        <w:pStyle w:val="ListParagraph"/>
        <w:numPr>
          <w:ilvl w:val="0"/>
          <w:numId w:val="128"/>
        </w:numPr>
        <w:spacing w:before="0" w:beforeAutospacing="0" w:after="0" w:afterAutospacing="0"/>
        <w:ind w:left="270" w:hanging="270"/>
        <w:rPr>
          <w:b/>
          <w:bCs/>
          <w:sz w:val="22"/>
          <w:szCs w:val="22"/>
          <w:lang w:val="sl-SI"/>
        </w:rPr>
      </w:pPr>
      <w:r w:rsidRPr="00E50407">
        <w:rPr>
          <w:b/>
          <w:bCs/>
          <w:sz w:val="22"/>
          <w:szCs w:val="22"/>
          <w:lang w:val="sl-SI"/>
        </w:rPr>
        <w:t xml:space="preserve">spisak </w:t>
      </w:r>
      <w:r w:rsidR="00C4187E" w:rsidRPr="00E50407">
        <w:rPr>
          <w:b/>
          <w:bCs/>
          <w:sz w:val="22"/>
          <w:szCs w:val="22"/>
          <w:lang w:val="sl-SI"/>
        </w:rPr>
        <w:t>objavljenih radova prema tabeli i klasifikacija radova</w:t>
      </w:r>
    </w:p>
    <w:p w14:paraId="23784112" w14:textId="4E772247" w:rsidR="00736BB6" w:rsidRPr="009058D4" w:rsidRDefault="00736BB6" w:rsidP="00C12D8F">
      <w:pPr>
        <w:tabs>
          <w:tab w:val="num" w:pos="450"/>
        </w:tabs>
        <w:spacing w:before="0" w:beforeAutospacing="0" w:after="0" w:afterAutospacing="0"/>
        <w:ind w:left="0" w:right="-52" w:firstLine="0"/>
        <w:jc w:val="left"/>
        <w:rPr>
          <w:b/>
          <w:iCs/>
          <w:color w:val="000000" w:themeColor="text1"/>
          <w:sz w:val="22"/>
          <w:szCs w:val="22"/>
        </w:rPr>
      </w:pPr>
      <w:bookmarkStart w:id="7" w:name="_Hlk77367439"/>
      <w:r w:rsidRPr="009058D4">
        <w:rPr>
          <w:b/>
          <w:iCs/>
          <w:color w:val="000000" w:themeColor="text1"/>
          <w:sz w:val="22"/>
          <w:szCs w:val="22"/>
        </w:rPr>
        <w:t>ORIGINALNI RADOVI IN EXTENSO U ČASOPISIMA SA JCR (Journal Citation Reports) LISTE:</w:t>
      </w:r>
      <w:bookmarkEnd w:id="7"/>
    </w:p>
    <w:p w14:paraId="5DCC0D1A" w14:textId="62377AC3" w:rsidR="00736BB6" w:rsidRPr="009058D4" w:rsidRDefault="00736BB6" w:rsidP="00D1512F">
      <w:pPr>
        <w:pStyle w:val="HTMLPreformatted"/>
        <w:numPr>
          <w:ilvl w:val="0"/>
          <w:numId w:val="55"/>
        </w:numPr>
        <w:tabs>
          <w:tab w:val="clear" w:pos="916"/>
          <w:tab w:val="left" w:pos="270"/>
          <w:tab w:val="left" w:pos="360"/>
        </w:tabs>
        <w:ind w:left="270" w:hanging="270"/>
        <w:jc w:val="both"/>
        <w:rPr>
          <w:rFonts w:ascii="Times New Roman" w:hAnsi="Times New Roman" w:cs="Times New Roman"/>
          <w:color w:val="000000"/>
          <w:sz w:val="22"/>
          <w:szCs w:val="22"/>
        </w:rPr>
      </w:pPr>
      <w:r w:rsidRPr="009058D4">
        <w:rPr>
          <w:rFonts w:ascii="Times New Roman" w:hAnsi="Times New Roman" w:cs="Times New Roman"/>
          <w:color w:val="000000"/>
          <w:sz w:val="22"/>
          <w:szCs w:val="22"/>
        </w:rPr>
        <w:t xml:space="preserve">Ostojic M, Sagic D, Jung R, Zhang YL, Nedeljkovic M, Mangovski L, Stojkovic S, Debeljacki D, Colic M, Beleslin B, Milosavljevic B, Orlic D, </w:t>
      </w:r>
      <w:r w:rsidRPr="009058D4">
        <w:rPr>
          <w:rFonts w:ascii="Times New Roman" w:hAnsi="Times New Roman" w:cs="Times New Roman"/>
          <w:b/>
          <w:color w:val="000000"/>
          <w:sz w:val="22"/>
          <w:szCs w:val="22"/>
        </w:rPr>
        <w:t>Topic D</w:t>
      </w:r>
      <w:r w:rsidRPr="009058D4">
        <w:rPr>
          <w:rFonts w:ascii="Times New Roman" w:hAnsi="Times New Roman" w:cs="Times New Roman"/>
          <w:color w:val="000000"/>
          <w:sz w:val="22"/>
          <w:szCs w:val="22"/>
        </w:rPr>
        <w:t xml:space="preserve">, Karanovic N, Paunovic D, Christians U; NOBORI PK Investigators. The pharmacokinetics of Biolimus A9 after elution from the Nobori stent in patients with coronary artery disease: the NOBORI PK study. Catheter Cardiovasc Interv. 2008 Dec 1;72(7):901-8. </w:t>
      </w:r>
      <w:r w:rsidRPr="009058D4">
        <w:rPr>
          <w:rFonts w:ascii="Times New Roman" w:hAnsi="Times New Roman" w:cs="Times New Roman"/>
          <w:b/>
          <w:color w:val="000000"/>
          <w:sz w:val="22"/>
          <w:szCs w:val="22"/>
        </w:rPr>
        <w:t>M 22, IF 2.248</w:t>
      </w:r>
    </w:p>
    <w:p w14:paraId="781F762F" w14:textId="77777777" w:rsidR="00736BB6" w:rsidRPr="009058D4" w:rsidRDefault="00736BB6" w:rsidP="00D1512F">
      <w:pPr>
        <w:pStyle w:val="HTMLPreformatted"/>
        <w:numPr>
          <w:ilvl w:val="0"/>
          <w:numId w:val="55"/>
        </w:numPr>
        <w:tabs>
          <w:tab w:val="clear" w:pos="916"/>
          <w:tab w:val="left" w:pos="270"/>
          <w:tab w:val="left" w:pos="360"/>
        </w:tabs>
        <w:ind w:left="270" w:hanging="270"/>
        <w:jc w:val="both"/>
        <w:rPr>
          <w:rFonts w:ascii="Times New Roman" w:hAnsi="Times New Roman" w:cs="Times New Roman"/>
          <w:color w:val="000000"/>
          <w:sz w:val="22"/>
          <w:szCs w:val="22"/>
        </w:rPr>
      </w:pPr>
      <w:r w:rsidRPr="009058D4">
        <w:rPr>
          <w:rFonts w:ascii="Times New Roman" w:hAnsi="Times New Roman" w:cs="Times New Roman"/>
          <w:color w:val="000000"/>
          <w:sz w:val="22"/>
          <w:szCs w:val="22"/>
        </w:rPr>
        <w:t xml:space="preserve">Hamilos MI, Ostojic M, Beleslin B, Sagic D, Mangovski L, Stojkovic S, Nedeljkovic M, Orlic D, Milosavljevic B, </w:t>
      </w:r>
      <w:r w:rsidRPr="009058D4">
        <w:rPr>
          <w:rFonts w:ascii="Times New Roman" w:hAnsi="Times New Roman" w:cs="Times New Roman"/>
          <w:b/>
          <w:color w:val="000000"/>
          <w:sz w:val="22"/>
          <w:szCs w:val="22"/>
        </w:rPr>
        <w:t>Topic D</w:t>
      </w:r>
      <w:r w:rsidRPr="009058D4">
        <w:rPr>
          <w:rFonts w:ascii="Times New Roman" w:hAnsi="Times New Roman" w:cs="Times New Roman"/>
          <w:color w:val="000000"/>
          <w:sz w:val="22"/>
          <w:szCs w:val="22"/>
        </w:rPr>
        <w:t xml:space="preserve">, Karanovic N, Wijns W; NOBORI CORE Investigators. Differential effects of drug-eluting stents on local endothelium-dependent coronary vasomotion. J Am Coll Cardiol. 2008 Jun 3;51(22):2123-9. </w:t>
      </w:r>
      <w:r w:rsidRPr="009058D4">
        <w:rPr>
          <w:rFonts w:ascii="Times New Roman" w:hAnsi="Times New Roman" w:cs="Times New Roman"/>
          <w:b/>
          <w:color w:val="000000"/>
          <w:sz w:val="22"/>
          <w:szCs w:val="22"/>
        </w:rPr>
        <w:t>M 21a, IF 13.705</w:t>
      </w:r>
    </w:p>
    <w:p w14:paraId="789B9716" w14:textId="77777777" w:rsidR="00736BB6" w:rsidRPr="009058D4" w:rsidRDefault="00736BB6" w:rsidP="00736BB6">
      <w:pPr>
        <w:pStyle w:val="desc"/>
        <w:shd w:val="clear" w:color="auto" w:fill="FFFFFF"/>
        <w:spacing w:before="0" w:beforeAutospacing="0" w:after="0" w:afterAutospacing="0"/>
        <w:jc w:val="both"/>
        <w:rPr>
          <w:b/>
          <w:color w:val="000000" w:themeColor="text1"/>
          <w:sz w:val="22"/>
          <w:szCs w:val="22"/>
        </w:rPr>
      </w:pPr>
    </w:p>
    <w:p w14:paraId="14E0FB6E" w14:textId="16BECFDC" w:rsidR="00736BB6" w:rsidRPr="009058D4" w:rsidRDefault="00736BB6" w:rsidP="007F4772">
      <w:pPr>
        <w:tabs>
          <w:tab w:val="num" w:pos="284"/>
        </w:tabs>
        <w:spacing w:before="0" w:beforeAutospacing="0" w:after="0" w:afterAutospacing="0"/>
        <w:ind w:right="-52"/>
        <w:rPr>
          <w:rStyle w:val="apple-style-span"/>
          <w:b/>
          <w:bCs/>
          <w:iCs/>
          <w:color w:val="000000" w:themeColor="text1"/>
          <w:sz w:val="22"/>
          <w:szCs w:val="22"/>
          <w:lang w:val="sr-Latn-RS"/>
        </w:rPr>
      </w:pPr>
      <w:r w:rsidRPr="009058D4">
        <w:rPr>
          <w:rStyle w:val="apple-style-span"/>
          <w:b/>
          <w:bCs/>
          <w:iCs/>
          <w:color w:val="000000" w:themeColor="text1"/>
          <w:sz w:val="22"/>
          <w:szCs w:val="22"/>
          <w:lang w:val="sr-Latn-RS"/>
        </w:rPr>
        <w:t>OSTALI RADOVI U ČASOPISIMA SA JCR LISTE:</w:t>
      </w:r>
    </w:p>
    <w:p w14:paraId="101838A9" w14:textId="593F5B0D" w:rsidR="00736BB6" w:rsidRPr="009058D4" w:rsidRDefault="00736BB6" w:rsidP="00D1512F">
      <w:pPr>
        <w:pStyle w:val="ListParagraph"/>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right="0"/>
        <w:rPr>
          <w:sz w:val="22"/>
          <w:szCs w:val="22"/>
        </w:rPr>
      </w:pPr>
      <w:r w:rsidRPr="009058D4">
        <w:rPr>
          <w:color w:val="000000"/>
          <w:sz w:val="22"/>
          <w:szCs w:val="22"/>
        </w:rPr>
        <w:t xml:space="preserve">Carrie D, Schächinger V, Danzi GB, Macaya C, Zeymer U, Putnikovic B, Iniguez A, Moreno R, Mehmedbegovic Z, Beleslin B; </w:t>
      </w:r>
      <w:r w:rsidRPr="009058D4">
        <w:rPr>
          <w:b/>
          <w:color w:val="000000"/>
          <w:sz w:val="22"/>
          <w:szCs w:val="22"/>
        </w:rPr>
        <w:t>KARE INVESTIGATORS</w:t>
      </w:r>
      <w:r w:rsidRPr="009058D4">
        <w:rPr>
          <w:color w:val="000000"/>
          <w:sz w:val="22"/>
          <w:szCs w:val="22"/>
        </w:rPr>
        <w:t xml:space="preserve">. Cobalt-chromium KAname™ coRonary stEnt system in the treatment of patients with coronary artery disease (KARE study). J Interv Cardiol. 2014 Oct;27(5):491-9. </w:t>
      </w:r>
      <w:r w:rsidRPr="009058D4">
        <w:rPr>
          <w:b/>
          <w:color w:val="000000"/>
          <w:sz w:val="22"/>
          <w:szCs w:val="22"/>
        </w:rPr>
        <w:t>M 23, IF 1.183 (Appendix I- Sites and Investigators)</w:t>
      </w:r>
    </w:p>
    <w:p w14:paraId="0C425F40" w14:textId="77777777" w:rsidR="00736BB6" w:rsidRPr="009058D4" w:rsidRDefault="00736BB6" w:rsidP="00D1512F">
      <w:pPr>
        <w:pStyle w:val="ListParagraph"/>
        <w:numPr>
          <w:ilvl w:val="0"/>
          <w:numId w:val="5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284" w:right="0"/>
        <w:rPr>
          <w:sz w:val="22"/>
          <w:szCs w:val="22"/>
        </w:rPr>
      </w:pPr>
      <w:r w:rsidRPr="009058D4">
        <w:rPr>
          <w:color w:val="000000"/>
          <w:sz w:val="22"/>
          <w:szCs w:val="22"/>
        </w:rPr>
        <w:t xml:space="preserve">Ostojic MC, Perisic Z, Sagic D, Jung R, Zhang YL, Bendrick-Peart J, Betts R, Christians U; </w:t>
      </w:r>
      <w:r w:rsidRPr="009058D4">
        <w:rPr>
          <w:b/>
          <w:color w:val="000000"/>
          <w:sz w:val="22"/>
          <w:szCs w:val="22"/>
        </w:rPr>
        <w:t>Stealth PK Investigators</w:t>
      </w:r>
      <w:r w:rsidRPr="009058D4">
        <w:rPr>
          <w:color w:val="000000"/>
          <w:sz w:val="22"/>
          <w:szCs w:val="22"/>
        </w:rPr>
        <w:t xml:space="preserve">. The pharmacokinetics of Biolimus A9 after elution from the BioMatrix II stent in patients with coronary artery disease: the Stealth PK Study. Eur J Clin Pharmacol. 2011 Apr;67(4):389-98. </w:t>
      </w:r>
      <w:r w:rsidRPr="009058D4">
        <w:rPr>
          <w:b/>
          <w:color w:val="000000"/>
          <w:sz w:val="22"/>
          <w:szCs w:val="22"/>
        </w:rPr>
        <w:t>M 22, IF 2.845 ( STEALTH PK Investigators)</w:t>
      </w:r>
    </w:p>
    <w:p w14:paraId="694CC209" w14:textId="77777777" w:rsidR="00736BB6" w:rsidRPr="009058D4" w:rsidRDefault="00736BB6" w:rsidP="00736BB6">
      <w:pPr>
        <w:tabs>
          <w:tab w:val="num" w:pos="284"/>
        </w:tabs>
        <w:spacing w:before="0" w:beforeAutospacing="0" w:after="0" w:afterAutospacing="0"/>
        <w:ind w:right="-52"/>
        <w:rPr>
          <w:b/>
          <w:i/>
          <w:color w:val="000000" w:themeColor="text1"/>
          <w:sz w:val="22"/>
          <w:szCs w:val="22"/>
          <w:lang w:val="sr-Cyrl-CS"/>
        </w:rPr>
      </w:pPr>
    </w:p>
    <w:p w14:paraId="40BCBE6B" w14:textId="77777777" w:rsidR="00736BB6" w:rsidRPr="009058D4" w:rsidRDefault="00736BB6" w:rsidP="00736BB6">
      <w:pPr>
        <w:shd w:val="clear" w:color="auto" w:fill="FFFFFF"/>
        <w:spacing w:before="0" w:beforeAutospacing="0" w:after="0" w:afterAutospacing="0"/>
        <w:ind w:right="0"/>
        <w:rPr>
          <w:b/>
          <w:sz w:val="22"/>
          <w:szCs w:val="22"/>
        </w:rPr>
      </w:pPr>
    </w:p>
    <w:p w14:paraId="68B91D85" w14:textId="6E94E24D" w:rsidR="005164CB" w:rsidRPr="009058D4" w:rsidRDefault="00736BB6" w:rsidP="00C12D8F">
      <w:pPr>
        <w:tabs>
          <w:tab w:val="num" w:pos="284"/>
        </w:tabs>
        <w:spacing w:before="0" w:beforeAutospacing="0" w:after="0" w:afterAutospacing="0"/>
        <w:ind w:right="-52"/>
        <w:rPr>
          <w:b/>
          <w:iCs/>
          <w:color w:val="000000" w:themeColor="text1"/>
          <w:sz w:val="22"/>
          <w:szCs w:val="22"/>
        </w:rPr>
      </w:pPr>
      <w:r w:rsidRPr="009058D4">
        <w:rPr>
          <w:b/>
          <w:iCs/>
          <w:color w:val="000000" w:themeColor="text1"/>
          <w:sz w:val="22"/>
          <w:szCs w:val="22"/>
        </w:rPr>
        <w:t>RAD U ČASOPISU</w:t>
      </w:r>
      <w:r w:rsidR="005164CB" w:rsidRPr="009058D4">
        <w:rPr>
          <w:b/>
          <w:iCs/>
          <w:color w:val="000000" w:themeColor="text1"/>
          <w:sz w:val="22"/>
          <w:szCs w:val="22"/>
        </w:rPr>
        <w:t xml:space="preserve"> </w:t>
      </w:r>
      <w:r w:rsidRPr="009058D4">
        <w:rPr>
          <w:b/>
          <w:iCs/>
          <w:color w:val="000000" w:themeColor="text1"/>
          <w:sz w:val="22"/>
          <w:szCs w:val="22"/>
        </w:rPr>
        <w:t>KOJI JE INDEKSIRAN U Science Citation Index-u (SCI) EXPANDED bez IF:</w:t>
      </w:r>
    </w:p>
    <w:p w14:paraId="47EEA51D" w14:textId="26535230" w:rsidR="00E21831" w:rsidRPr="009058D4" w:rsidRDefault="00E21831" w:rsidP="00501603">
      <w:pPr>
        <w:pStyle w:val="HTMLPreformatted"/>
        <w:numPr>
          <w:ilvl w:val="0"/>
          <w:numId w:val="130"/>
        </w:numPr>
        <w:tabs>
          <w:tab w:val="clear" w:pos="916"/>
          <w:tab w:val="left" w:pos="360"/>
          <w:tab w:val="left" w:pos="450"/>
        </w:tabs>
        <w:ind w:left="360"/>
        <w:jc w:val="both"/>
        <w:rPr>
          <w:rFonts w:ascii="Times New Roman" w:hAnsi="Times New Roman" w:cs="Times New Roman"/>
          <w:color w:val="000000"/>
          <w:sz w:val="22"/>
          <w:szCs w:val="22"/>
        </w:rPr>
      </w:pPr>
      <w:r w:rsidRPr="009058D4">
        <w:rPr>
          <w:rFonts w:ascii="Times New Roman" w:hAnsi="Times New Roman" w:cs="Times New Roman"/>
          <w:color w:val="000000"/>
          <w:sz w:val="22"/>
          <w:szCs w:val="22"/>
        </w:rPr>
        <w:t xml:space="preserve">Ostojic M, Sagic D, Beleslin B, Jung R, Perisic Z, Jagic N, Nedeljkovic M, Mangovski L, Milosavljevic B, Stojkovic S, Orlic D, Antonic Z, Miloradovic V, </w:t>
      </w:r>
      <w:r w:rsidRPr="009058D4">
        <w:rPr>
          <w:rFonts w:ascii="Times New Roman" w:hAnsi="Times New Roman" w:cs="Times New Roman"/>
          <w:b/>
          <w:color w:val="000000"/>
          <w:sz w:val="22"/>
          <w:szCs w:val="22"/>
        </w:rPr>
        <w:t>Topic D</w:t>
      </w:r>
      <w:r w:rsidRPr="009058D4">
        <w:rPr>
          <w:rFonts w:ascii="Times New Roman" w:hAnsi="Times New Roman" w:cs="Times New Roman"/>
          <w:color w:val="000000"/>
          <w:sz w:val="22"/>
          <w:szCs w:val="22"/>
        </w:rPr>
        <w:t xml:space="preserve">, Paunovic D. First clinical comparison of Nobori -Biolimus A9 eluting stents with Cypher- Sirolimus eluting stents: Nobori Core nine months angiographic and one year clinical outcomes. EuroIntervention. 2008 Mar;3(5):574-9. </w:t>
      </w:r>
      <w:r w:rsidR="008B1929" w:rsidRPr="009058D4">
        <w:rPr>
          <w:rFonts w:ascii="Times New Roman" w:hAnsi="Times New Roman" w:cs="Times New Roman"/>
          <w:b/>
          <w:color w:val="000000"/>
          <w:sz w:val="22"/>
          <w:szCs w:val="22"/>
        </w:rPr>
        <w:t>M24</w:t>
      </w:r>
    </w:p>
    <w:p w14:paraId="45B25608" w14:textId="77777777" w:rsidR="00736BB6" w:rsidRPr="009058D4" w:rsidRDefault="00736BB6" w:rsidP="007F4772">
      <w:pPr>
        <w:tabs>
          <w:tab w:val="num" w:pos="284"/>
        </w:tabs>
        <w:spacing w:before="0" w:beforeAutospacing="0" w:after="0" w:afterAutospacing="0"/>
        <w:ind w:left="0" w:right="-52" w:firstLine="0"/>
        <w:rPr>
          <w:color w:val="000000" w:themeColor="text1"/>
          <w:sz w:val="22"/>
          <w:szCs w:val="22"/>
        </w:rPr>
      </w:pPr>
    </w:p>
    <w:p w14:paraId="141615F7" w14:textId="72DC2208" w:rsidR="00736BB6" w:rsidRPr="009058D4" w:rsidRDefault="00736BB6" w:rsidP="00E50407">
      <w:pPr>
        <w:spacing w:before="0" w:beforeAutospacing="0" w:after="0" w:afterAutospacing="0"/>
        <w:ind w:right="-52"/>
        <w:rPr>
          <w:b/>
          <w:iCs/>
          <w:sz w:val="22"/>
          <w:szCs w:val="22"/>
          <w:lang w:val="sr-Latn-RS"/>
        </w:rPr>
      </w:pPr>
      <w:r w:rsidRPr="00EE4FC5">
        <w:rPr>
          <w:b/>
          <w:iCs/>
          <w:sz w:val="22"/>
          <w:szCs w:val="22"/>
          <w:lang w:val="sr-Latn-RS"/>
        </w:rPr>
        <w:t xml:space="preserve">CEO RAD U ZBORNIKU </w:t>
      </w:r>
      <w:r w:rsidR="005164CB" w:rsidRPr="00EE4FC5">
        <w:rPr>
          <w:b/>
          <w:iCs/>
          <w:sz w:val="22"/>
          <w:szCs w:val="22"/>
          <w:lang w:val="sr-Latn-RS"/>
        </w:rPr>
        <w:t>MEĐUNARODNOG</w:t>
      </w:r>
      <w:r w:rsidRPr="00EE4FC5">
        <w:rPr>
          <w:b/>
          <w:iCs/>
          <w:sz w:val="22"/>
          <w:szCs w:val="22"/>
          <w:lang w:val="sr-Latn-RS"/>
        </w:rPr>
        <w:t xml:space="preserve"> SKUPA</w:t>
      </w:r>
    </w:p>
    <w:p w14:paraId="2E55513D"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eastAsia="Calibri" w:hAnsi="Times New Roman" w:cs="Times New Roman"/>
          <w:color w:val="000000"/>
          <w:sz w:val="22"/>
          <w:szCs w:val="22"/>
          <w:lang w:val="hr-HR"/>
        </w:rPr>
        <w:t xml:space="preserve">Milosavljević B, Vučinić D, </w:t>
      </w:r>
      <w:r w:rsidRPr="009058D4">
        <w:rPr>
          <w:rFonts w:ascii="Times New Roman" w:eastAsia="Calibri" w:hAnsi="Times New Roman" w:cs="Times New Roman"/>
          <w:b/>
          <w:color w:val="000000"/>
          <w:sz w:val="22"/>
          <w:szCs w:val="22"/>
          <w:lang w:val="hr-HR"/>
        </w:rPr>
        <w:t>Topić D</w:t>
      </w:r>
      <w:r w:rsidRPr="009058D4">
        <w:rPr>
          <w:rFonts w:ascii="Times New Roman" w:eastAsia="Calibri" w:hAnsi="Times New Roman" w:cs="Times New Roman"/>
          <w:color w:val="000000"/>
          <w:sz w:val="22"/>
          <w:szCs w:val="22"/>
          <w:lang w:val="hr-HR"/>
        </w:rPr>
        <w:t>, Farkić M. Saphenous Vein Graft – Would YOU Do It? 6th Belgrade Summit of Interventional Cardiologists, Beograd. April 2010: 191-193. (M33)</w:t>
      </w:r>
    </w:p>
    <w:p w14:paraId="1A1A66F5"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eastAsia="Calibri" w:hAnsi="Times New Roman" w:cs="Times New Roman"/>
          <w:color w:val="000000"/>
          <w:sz w:val="22"/>
          <w:szCs w:val="22"/>
          <w:lang w:val="hr-HR"/>
        </w:rPr>
        <w:t xml:space="preserve">Milosavljević B, </w:t>
      </w:r>
      <w:r w:rsidRPr="009058D4">
        <w:rPr>
          <w:rFonts w:ascii="Times New Roman" w:eastAsia="Calibri" w:hAnsi="Times New Roman" w:cs="Times New Roman"/>
          <w:b/>
          <w:color w:val="000000"/>
          <w:sz w:val="22"/>
          <w:szCs w:val="22"/>
          <w:lang w:val="hr-HR"/>
        </w:rPr>
        <w:t>Topić D</w:t>
      </w:r>
      <w:r w:rsidRPr="009058D4">
        <w:rPr>
          <w:rFonts w:ascii="Times New Roman" w:eastAsia="Calibri" w:hAnsi="Times New Roman" w:cs="Times New Roman"/>
          <w:color w:val="000000"/>
          <w:sz w:val="22"/>
          <w:szCs w:val="22"/>
          <w:lang w:val="hr-HR"/>
        </w:rPr>
        <w:t>, Vučinić D, Stanišić M, Farkić M, Mangovski Lj, Sagić D. Syntax score 34. 6th Belgrade Summit of Interventional Cardiologists, Beograd. April 2010: 197-198. (M33)</w:t>
      </w:r>
    </w:p>
    <w:p w14:paraId="01EC77A9"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Milosavljević B, Tinjić Z,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xml:space="preserve">, Stanišić M, Vučinić D, Farkić M. Long ostial occlusion of the LAD. </w:t>
      </w:r>
      <w:r w:rsidRPr="009058D4">
        <w:rPr>
          <w:rFonts w:ascii="Times New Roman" w:eastAsia="Calibri" w:hAnsi="Times New Roman" w:cs="Times New Roman"/>
          <w:color w:val="000000"/>
          <w:sz w:val="22"/>
          <w:szCs w:val="22"/>
          <w:lang w:val="hr-HR"/>
        </w:rPr>
        <w:t>6th Belgrade Summit of Interventional Cardiologists, Beograd. April 2010: 199-201. (M33)</w:t>
      </w:r>
    </w:p>
    <w:p w14:paraId="67B739C7"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Tinjić Z, Farkić M,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xml:space="preserve">, Mangovski Lj, Sagić D. How To Retrieve an Undeployed Stent? </w:t>
      </w:r>
      <w:r w:rsidRPr="009058D4">
        <w:rPr>
          <w:rFonts w:ascii="Times New Roman" w:eastAsia="Calibri" w:hAnsi="Times New Roman" w:cs="Times New Roman"/>
          <w:color w:val="000000"/>
          <w:sz w:val="22"/>
          <w:szCs w:val="22"/>
          <w:lang w:val="hr-HR"/>
        </w:rPr>
        <w:t>6th Belgrade Summit of Interventional Cardiologists, Beograd. April 2010: 232-233. (M33)</w:t>
      </w:r>
    </w:p>
    <w:p w14:paraId="7B3067A6"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Tinjić Z, Farkić M,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xml:space="preserve">, Mangovski Lj, Sagić D. Catheter and Stent Induced Dissection. </w:t>
      </w:r>
      <w:r w:rsidRPr="009058D4">
        <w:rPr>
          <w:rFonts w:ascii="Times New Roman" w:eastAsia="Calibri" w:hAnsi="Times New Roman" w:cs="Times New Roman"/>
          <w:color w:val="000000"/>
          <w:sz w:val="22"/>
          <w:szCs w:val="22"/>
          <w:lang w:val="hr-HR"/>
        </w:rPr>
        <w:t>6th Belgrade Summit of Interventional Cardiologists, Beograd. April 2010: 234-235.</w:t>
      </w:r>
      <w:r w:rsidRPr="009058D4">
        <w:rPr>
          <w:rFonts w:ascii="Times New Roman" w:eastAsia="Calibri" w:hAnsi="Times New Roman" w:cs="Times New Roman"/>
          <w:b/>
          <w:bCs/>
          <w:color w:val="000000"/>
          <w:sz w:val="22"/>
          <w:szCs w:val="22"/>
          <w:lang w:val="hr-HR"/>
        </w:rPr>
        <w:t xml:space="preserve"> </w:t>
      </w:r>
      <w:r w:rsidRPr="009058D4">
        <w:rPr>
          <w:rFonts w:ascii="Times New Roman" w:eastAsia="Calibri" w:hAnsi="Times New Roman" w:cs="Times New Roman"/>
          <w:color w:val="000000"/>
          <w:sz w:val="22"/>
          <w:szCs w:val="22"/>
          <w:lang w:val="hr-HR"/>
        </w:rPr>
        <w:t>(M33)</w:t>
      </w:r>
    </w:p>
    <w:p w14:paraId="0B0552C7"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Stanišić M, Petrović B, Otašević P, Antonić Ž,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xml:space="preserve">, Radak Đ, Sagić D. Stenting of carotid artery in the presence of ipsilateral persistent hypoglossal artery using a distal protection device. </w:t>
      </w:r>
      <w:r w:rsidRPr="009058D4">
        <w:rPr>
          <w:rFonts w:ascii="Times New Roman" w:eastAsia="Calibri" w:hAnsi="Times New Roman" w:cs="Times New Roman"/>
          <w:color w:val="000000"/>
          <w:sz w:val="22"/>
          <w:szCs w:val="22"/>
          <w:lang w:val="hr-HR"/>
        </w:rPr>
        <w:t>6th Belgrade Summit of Interventional Cardiologists, Beograd. April 2010: 277-280.</w:t>
      </w:r>
      <w:r w:rsidRPr="009058D4">
        <w:rPr>
          <w:rFonts w:ascii="Times New Roman" w:eastAsia="Calibri" w:hAnsi="Times New Roman" w:cs="Times New Roman"/>
          <w:b/>
          <w:bCs/>
          <w:color w:val="000000"/>
          <w:sz w:val="22"/>
          <w:szCs w:val="22"/>
          <w:lang w:val="hr-HR"/>
        </w:rPr>
        <w:t xml:space="preserve"> </w:t>
      </w:r>
      <w:r w:rsidRPr="009058D4">
        <w:rPr>
          <w:rFonts w:ascii="Times New Roman" w:eastAsia="Calibri" w:hAnsi="Times New Roman" w:cs="Times New Roman"/>
          <w:color w:val="000000"/>
          <w:sz w:val="22"/>
          <w:szCs w:val="22"/>
          <w:lang w:val="hr-HR"/>
        </w:rPr>
        <w:t>(M33)</w:t>
      </w:r>
    </w:p>
    <w:p w14:paraId="66455F5A"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Antonić Ž, Petrović B,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Farkić M, Vučinić D, Stanišić M, Sagić D. Rescue PTA of the left renal artery in petient with contralateral nephrectomy. 4th Belgrade Summit of Interventional Cardiologists, Beograd. April 2008: 206.</w:t>
      </w:r>
      <w:r w:rsidRPr="009058D4">
        <w:rPr>
          <w:rFonts w:ascii="Times New Roman" w:eastAsia="Calibri" w:hAnsi="Times New Roman" w:cs="Times New Roman"/>
          <w:color w:val="000000"/>
          <w:sz w:val="22"/>
          <w:szCs w:val="22"/>
          <w:lang w:val="hr-HR"/>
        </w:rPr>
        <w:t xml:space="preserve"> (M33)</w:t>
      </w:r>
    </w:p>
    <w:p w14:paraId="0E67EF58"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Antonić Ž, Petrović B, Stanišić M, Vučinić D,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Farkić M, Sagić D. Atherotrombotic plaque capture by distal protection filter during carotid stenting. 4th Belgrade Summit of Interventional Cardiologists, Beograd. April 2008: 223.</w:t>
      </w:r>
      <w:r w:rsidRPr="009058D4">
        <w:rPr>
          <w:rFonts w:ascii="Times New Roman" w:eastAsia="Calibri" w:hAnsi="Times New Roman" w:cs="Times New Roman"/>
          <w:color w:val="000000"/>
          <w:sz w:val="22"/>
          <w:szCs w:val="22"/>
          <w:lang w:val="hr-HR"/>
        </w:rPr>
        <w:t xml:space="preserve"> (M33)</w:t>
      </w:r>
    </w:p>
    <w:p w14:paraId="4455A8CF"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Tinjić Z,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Farkić M, Milosavljević B, Antonić Ž, Sagić D. Recanalisation of Unprotected Left Main Coronary Artery. 4th Belgrade Summit of Interventional Cardiologists, Beograd. April 2008: 234-235.</w:t>
      </w:r>
      <w:r w:rsidRPr="009058D4">
        <w:rPr>
          <w:rFonts w:ascii="Times New Roman" w:eastAsia="Calibri" w:hAnsi="Times New Roman" w:cs="Times New Roman"/>
          <w:color w:val="000000"/>
          <w:sz w:val="22"/>
          <w:szCs w:val="22"/>
          <w:lang w:val="hr-HR"/>
        </w:rPr>
        <w:t xml:space="preserve"> (M33)</w:t>
      </w:r>
    </w:p>
    <w:p w14:paraId="2539DCA0"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Sagić D, Antonić Ž, Stanišić M,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Farkić M, Milosavljević B. Silence of the surgery – Simultaneous stenting of coronary LM stam and internal carotid artery in a hemodinamically unstable patient. 4th Belgrade Summit of Interventional Cardiologists, Beograd. April 2008: 237-238.</w:t>
      </w:r>
      <w:r w:rsidRPr="009058D4">
        <w:rPr>
          <w:rFonts w:ascii="Times New Roman" w:eastAsia="Calibri" w:hAnsi="Times New Roman" w:cs="Times New Roman"/>
          <w:b/>
          <w:bCs/>
          <w:color w:val="000000"/>
          <w:sz w:val="22"/>
          <w:szCs w:val="22"/>
          <w:lang w:val="hr-HR"/>
        </w:rPr>
        <w:t xml:space="preserve"> </w:t>
      </w:r>
      <w:r w:rsidRPr="009058D4">
        <w:rPr>
          <w:rFonts w:ascii="Times New Roman" w:eastAsia="Calibri" w:hAnsi="Times New Roman" w:cs="Times New Roman"/>
          <w:color w:val="000000"/>
          <w:sz w:val="22"/>
          <w:szCs w:val="22"/>
          <w:lang w:val="hr-HR"/>
        </w:rPr>
        <w:t>(M33)</w:t>
      </w:r>
    </w:p>
    <w:p w14:paraId="37D1AE48"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Duvnjak S, Vučinić D,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Petrović B, Antonić Ž, Sajić Z, Sagić D. Acute aortic syndrome – Imaging with 64-slices computer tomography. International cardiology Workshop III, Belgrade. April 2007, 261-262.</w:t>
      </w:r>
      <w:r w:rsidRPr="009058D4">
        <w:rPr>
          <w:rFonts w:ascii="Times New Roman" w:eastAsia="Calibri" w:hAnsi="Times New Roman" w:cs="Times New Roman"/>
          <w:color w:val="000000"/>
          <w:sz w:val="22"/>
          <w:szCs w:val="22"/>
          <w:lang w:val="hr-HR"/>
        </w:rPr>
        <w:t xml:space="preserve"> (M33)</w:t>
      </w:r>
    </w:p>
    <w:p w14:paraId="0217D6ED"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Sagić D, Antonić Ž, Petrović B, Duvnjak S, Vučinić D,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Sajić Z, Radak Đ. Traumatic thoracic aortic aneurysm: endovascular treatment with stent- grafts- review of two cases. International Cardiology Workshop II, Belgrade. April 2006:263-266.</w:t>
      </w:r>
      <w:r w:rsidRPr="009058D4">
        <w:rPr>
          <w:rFonts w:ascii="Times New Roman" w:eastAsia="Calibri" w:hAnsi="Times New Roman" w:cs="Times New Roman"/>
          <w:b/>
          <w:bCs/>
          <w:color w:val="000000"/>
          <w:sz w:val="22"/>
          <w:szCs w:val="22"/>
          <w:lang w:val="hr-HR"/>
        </w:rPr>
        <w:t xml:space="preserve"> </w:t>
      </w:r>
      <w:r w:rsidRPr="009058D4">
        <w:rPr>
          <w:rFonts w:ascii="Times New Roman" w:eastAsia="Calibri" w:hAnsi="Times New Roman" w:cs="Times New Roman"/>
          <w:color w:val="000000"/>
          <w:sz w:val="22"/>
          <w:szCs w:val="22"/>
          <w:lang w:val="hr-HR"/>
        </w:rPr>
        <w:t>(M33)</w:t>
      </w:r>
    </w:p>
    <w:p w14:paraId="679D029C" w14:textId="77777777" w:rsidR="00736BB6" w:rsidRPr="009058D4" w:rsidRDefault="00736BB6" w:rsidP="00D1512F">
      <w:pPr>
        <w:pStyle w:val="HTMLPreformatted"/>
        <w:numPr>
          <w:ilvl w:val="0"/>
          <w:numId w:val="58"/>
        </w:numPr>
        <w:ind w:left="450" w:hanging="45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Antonić Ž, Sagić D, Petrović B, Sajić Z, Duvnjak S,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Retrieval of a broken part of diagnostic catheter from internal carotid artery – report of two cases. International Cardiology Workshop II, Belgrade. April 2006:116-118.</w:t>
      </w:r>
      <w:r w:rsidRPr="009058D4">
        <w:rPr>
          <w:rFonts w:ascii="Times New Roman" w:eastAsia="Calibri" w:hAnsi="Times New Roman" w:cs="Times New Roman"/>
          <w:color w:val="000000"/>
          <w:sz w:val="22"/>
          <w:szCs w:val="22"/>
          <w:lang w:val="hr-HR"/>
        </w:rPr>
        <w:t xml:space="preserve"> (M33)</w:t>
      </w:r>
    </w:p>
    <w:p w14:paraId="0D7A0394" w14:textId="77777777" w:rsidR="00736BB6" w:rsidRPr="009058D4" w:rsidRDefault="00736BB6" w:rsidP="00736BB6">
      <w:pPr>
        <w:spacing w:before="0" w:beforeAutospacing="0" w:after="0" w:afterAutospacing="0"/>
        <w:ind w:right="-52"/>
        <w:rPr>
          <w:b/>
          <w:iCs/>
          <w:sz w:val="22"/>
          <w:szCs w:val="22"/>
          <w:lang w:val="sr-Latn-RS"/>
        </w:rPr>
      </w:pPr>
    </w:p>
    <w:p w14:paraId="1CE7F446" w14:textId="77777777" w:rsidR="00736BB6" w:rsidRPr="009058D4" w:rsidRDefault="00736BB6" w:rsidP="00736BB6">
      <w:pPr>
        <w:tabs>
          <w:tab w:val="num" w:pos="284"/>
        </w:tabs>
        <w:spacing w:before="0" w:beforeAutospacing="0" w:after="0" w:afterAutospacing="0"/>
        <w:ind w:right="-52"/>
        <w:rPr>
          <w:color w:val="000000" w:themeColor="text1"/>
          <w:sz w:val="22"/>
          <w:szCs w:val="22"/>
        </w:rPr>
      </w:pPr>
    </w:p>
    <w:p w14:paraId="61EA4F59" w14:textId="60BAA958" w:rsidR="00736BB6" w:rsidRPr="009058D4" w:rsidRDefault="00736BB6" w:rsidP="00C12D8F">
      <w:pPr>
        <w:spacing w:before="0" w:beforeAutospacing="0" w:after="0" w:afterAutospacing="0"/>
        <w:ind w:left="0" w:right="-52" w:firstLine="0"/>
        <w:rPr>
          <w:b/>
          <w:iCs/>
          <w:sz w:val="22"/>
          <w:szCs w:val="22"/>
          <w:lang w:val="sr-Latn-RS"/>
        </w:rPr>
      </w:pPr>
      <w:r w:rsidRPr="009058D4">
        <w:rPr>
          <w:b/>
          <w:iCs/>
          <w:sz w:val="22"/>
          <w:szCs w:val="22"/>
          <w:lang w:val="sr-Latn-RS"/>
        </w:rPr>
        <w:t xml:space="preserve">IZVOD U ZBORNIKU MEĐUNARODNOG SKUPA: </w:t>
      </w:r>
    </w:p>
    <w:p w14:paraId="74F2EA10" w14:textId="77777777" w:rsidR="00736BB6" w:rsidRPr="009058D4" w:rsidRDefault="00736BB6" w:rsidP="00D1512F">
      <w:pPr>
        <w:pStyle w:val="HTMLPreformatted"/>
        <w:numPr>
          <w:ilvl w:val="0"/>
          <w:numId w:val="56"/>
        </w:numPr>
        <w:ind w:left="360"/>
        <w:jc w:val="both"/>
        <w:rPr>
          <w:rFonts w:ascii="Times New Roman" w:hAnsi="Times New Roman" w:cs="Times New Roman"/>
          <w:b/>
          <w:bCs/>
          <w:color w:val="000000"/>
          <w:sz w:val="22"/>
          <w:szCs w:val="22"/>
          <w:lang w:val="hr-HR"/>
        </w:rPr>
      </w:pPr>
      <w:r w:rsidRPr="009058D4">
        <w:rPr>
          <w:rFonts w:ascii="Times New Roman" w:hAnsi="Times New Roman" w:cs="Times New Roman"/>
          <w:color w:val="000000"/>
          <w:sz w:val="22"/>
          <w:szCs w:val="22"/>
          <w:lang w:val="hr-HR"/>
        </w:rPr>
        <w:t xml:space="preserve">Čolić M, Sagić D, Mangovski Lj, Milosavljević B, Babić R, Radin D,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Angelkov L, Šarenac D, Marković-Nikolić B, Babić T, Tasić D, Stokuća N, Vukanović B. Percutaneous treatment of acute coronary syndrome without ST elevation – one-year follow-up. International Cardiology Workshop II, Belgrade. April 2006:139</w:t>
      </w:r>
      <w:r w:rsidRPr="009058D4">
        <w:rPr>
          <w:rFonts w:ascii="Times New Roman" w:hAnsi="Times New Roman" w:cs="Times New Roman"/>
          <w:b/>
          <w:bCs/>
          <w:color w:val="000000"/>
          <w:sz w:val="22"/>
          <w:szCs w:val="22"/>
          <w:lang w:val="hr-HR"/>
        </w:rPr>
        <w:t>. (M34)</w:t>
      </w:r>
    </w:p>
    <w:p w14:paraId="75627482" w14:textId="0C78066F" w:rsidR="00736BB6" w:rsidRPr="00BE6B85" w:rsidRDefault="00736BB6" w:rsidP="00BE6B85">
      <w:pPr>
        <w:pStyle w:val="HTMLPreformatted"/>
        <w:numPr>
          <w:ilvl w:val="0"/>
          <w:numId w:val="56"/>
        </w:numPr>
        <w:ind w:left="36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Mangovski Lj, Sagić D, Milosavljević B, Babić R, Čolić M,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xml:space="preserve">, Đukanović B. Revascularization of cronic total occlusions single center experience. International Cardiology Workshop II, Belgrade. April 2006:144. </w:t>
      </w:r>
      <w:r w:rsidRPr="009058D4">
        <w:rPr>
          <w:rFonts w:ascii="Times New Roman" w:hAnsi="Times New Roman" w:cs="Times New Roman"/>
          <w:b/>
          <w:bCs/>
          <w:color w:val="000000"/>
          <w:sz w:val="22"/>
          <w:szCs w:val="22"/>
          <w:lang w:val="hr-HR"/>
        </w:rPr>
        <w:t>(M34)</w:t>
      </w:r>
    </w:p>
    <w:p w14:paraId="7966BC8E" w14:textId="77777777" w:rsidR="00736BB6" w:rsidRPr="009058D4" w:rsidRDefault="00736BB6" w:rsidP="00736BB6">
      <w:pPr>
        <w:spacing w:before="0" w:beforeAutospacing="0" w:after="0" w:afterAutospacing="0"/>
        <w:rPr>
          <w:b/>
          <w:iCs/>
          <w:sz w:val="22"/>
          <w:szCs w:val="22"/>
        </w:rPr>
      </w:pPr>
    </w:p>
    <w:p w14:paraId="755C8480" w14:textId="3C1A7091" w:rsidR="00736BB6" w:rsidRPr="009058D4" w:rsidRDefault="00736BB6" w:rsidP="00736BB6">
      <w:pPr>
        <w:spacing w:before="0" w:beforeAutospacing="0" w:after="0" w:afterAutospacing="0"/>
        <w:rPr>
          <w:b/>
          <w:iCs/>
          <w:sz w:val="22"/>
          <w:szCs w:val="22"/>
        </w:rPr>
      </w:pPr>
      <w:r w:rsidRPr="009058D4">
        <w:rPr>
          <w:b/>
          <w:iCs/>
          <w:sz w:val="22"/>
          <w:szCs w:val="22"/>
        </w:rPr>
        <w:t xml:space="preserve">POGLAVLJA U UDŽBENICIMA I PRAKTIKUMIMA: </w:t>
      </w:r>
    </w:p>
    <w:p w14:paraId="79541882" w14:textId="77777777" w:rsidR="00736BB6" w:rsidRPr="009058D4" w:rsidRDefault="00736BB6" w:rsidP="00D1512F">
      <w:pPr>
        <w:pStyle w:val="HTMLPreformatted"/>
        <w:numPr>
          <w:ilvl w:val="0"/>
          <w:numId w:val="57"/>
        </w:numPr>
        <w:ind w:left="270" w:hanging="270"/>
        <w:jc w:val="both"/>
        <w:rPr>
          <w:rFonts w:ascii="Times New Roman" w:hAnsi="Times New Roman" w:cs="Times New Roman"/>
          <w:color w:val="000000"/>
          <w:sz w:val="22"/>
          <w:szCs w:val="22"/>
          <w:lang w:val="hr-HR"/>
        </w:rPr>
      </w:pPr>
      <w:r w:rsidRPr="009058D4">
        <w:rPr>
          <w:rFonts w:ascii="Times New Roman" w:hAnsi="Times New Roman" w:cs="Times New Roman"/>
          <w:color w:val="000000"/>
          <w:sz w:val="22"/>
          <w:szCs w:val="22"/>
          <w:lang w:val="hr-HR"/>
        </w:rPr>
        <w:t xml:space="preserve">Perić M, Đukanović B, Čalija B, Sagić D, </w:t>
      </w:r>
      <w:r w:rsidRPr="009058D4">
        <w:rPr>
          <w:rFonts w:ascii="Times New Roman" w:hAnsi="Times New Roman" w:cs="Times New Roman"/>
          <w:b/>
          <w:color w:val="000000"/>
          <w:sz w:val="22"/>
          <w:szCs w:val="22"/>
          <w:lang w:val="hr-HR"/>
        </w:rPr>
        <w:t>Topić D</w:t>
      </w:r>
      <w:r w:rsidRPr="009058D4">
        <w:rPr>
          <w:rFonts w:ascii="Times New Roman" w:hAnsi="Times New Roman" w:cs="Times New Roman"/>
          <w:color w:val="000000"/>
          <w:sz w:val="22"/>
          <w:szCs w:val="22"/>
          <w:lang w:val="hr-HR"/>
        </w:rPr>
        <w:t>, Stojanović D, Nežić D, Marijan M, Stanišić M, Borzanović M , Jović M, Vuković P, Milojević P, Borović S, Jagodić S, Mićović S, Kovačević V. Dijagnostičke procedure posle hirurške revaskularizacije miokarda, Hirurška revaskularizacija ishemičnog miokarda. Medicinski fakultet, Univerzitet u Beogradu. Beograd, 2013, 231-242. (M45)</w:t>
      </w:r>
    </w:p>
    <w:p w14:paraId="44C1B118" w14:textId="77777777" w:rsidR="00736BB6" w:rsidRPr="009058D4" w:rsidRDefault="00736BB6" w:rsidP="00736BB6">
      <w:pPr>
        <w:spacing w:before="0" w:beforeAutospacing="0" w:after="0" w:afterAutospacing="0"/>
        <w:ind w:left="0" w:firstLine="0"/>
        <w:rPr>
          <w:b/>
          <w:bCs/>
          <w:sz w:val="22"/>
          <w:szCs w:val="22"/>
          <w:lang w:val="sl-SI"/>
        </w:rPr>
      </w:pPr>
    </w:p>
    <w:p w14:paraId="55B3B7B0" w14:textId="77777777" w:rsidR="00736BB6" w:rsidRPr="009058D4" w:rsidRDefault="00736BB6" w:rsidP="007F5195">
      <w:pPr>
        <w:pStyle w:val="ListParagraph"/>
        <w:numPr>
          <w:ilvl w:val="0"/>
          <w:numId w:val="123"/>
        </w:numPr>
        <w:spacing w:before="0" w:beforeAutospacing="0" w:after="0" w:afterAutospacing="0"/>
        <w:ind w:left="270" w:right="0" w:hanging="270"/>
        <w:rPr>
          <w:b/>
          <w:bCs/>
          <w:sz w:val="22"/>
          <w:szCs w:val="22"/>
          <w:lang w:val="sr-Latn-CS"/>
        </w:rPr>
      </w:pPr>
      <w:r w:rsidRPr="009058D4">
        <w:rPr>
          <w:b/>
          <w:bCs/>
          <w:sz w:val="22"/>
          <w:szCs w:val="22"/>
          <w:lang w:val="sr-Latn-CS"/>
        </w:rPr>
        <w:t>Rukovođenje i učešće na projektima</w:t>
      </w:r>
    </w:p>
    <w:p w14:paraId="6A9AD033" w14:textId="77777777" w:rsidR="00736BB6" w:rsidRPr="009058D4" w:rsidRDefault="00736BB6" w:rsidP="00F819A3">
      <w:pPr>
        <w:pStyle w:val="ListParagraph"/>
        <w:numPr>
          <w:ilvl w:val="0"/>
          <w:numId w:val="109"/>
        </w:numPr>
        <w:shd w:val="clear" w:color="auto" w:fill="FFFFFF"/>
        <w:spacing w:after="0"/>
        <w:ind w:left="450" w:hanging="450"/>
        <w:rPr>
          <w:color w:val="222222"/>
          <w:sz w:val="22"/>
          <w:szCs w:val="22"/>
        </w:rPr>
      </w:pPr>
      <w:r w:rsidRPr="009058D4">
        <w:rPr>
          <w:color w:val="000000"/>
          <w:kern w:val="36"/>
          <w:sz w:val="22"/>
          <w:szCs w:val="22"/>
        </w:rPr>
        <w:t>Član projekta</w:t>
      </w:r>
      <w:r w:rsidRPr="009058D4">
        <w:rPr>
          <w:color w:val="222222"/>
          <w:sz w:val="22"/>
          <w:szCs w:val="22"/>
        </w:rPr>
        <w:t> " Neinvazivna i invazivna dijagnostika i perkutano lecenje suzenje na racvama krvnih sudiva; 175082". Nosilac projekta Prof. Dr. Goran Stanković</w:t>
      </w:r>
    </w:p>
    <w:p w14:paraId="590D0D8B" w14:textId="79824282" w:rsidR="00736BB6" w:rsidRPr="009058D4" w:rsidRDefault="00736BB6" w:rsidP="00736BB6">
      <w:pPr>
        <w:spacing w:before="0" w:beforeAutospacing="0" w:after="0" w:afterAutospacing="0"/>
        <w:ind w:left="0" w:right="-52" w:firstLine="0"/>
        <w:rPr>
          <w:b/>
          <w:bCs/>
          <w:sz w:val="22"/>
          <w:szCs w:val="22"/>
          <w:lang w:val="sr-Latn-CS"/>
        </w:rPr>
      </w:pPr>
    </w:p>
    <w:p w14:paraId="3C0EFF22" w14:textId="77777777" w:rsidR="00736BB6" w:rsidRPr="009058D4" w:rsidRDefault="00736BB6" w:rsidP="00736BB6">
      <w:pPr>
        <w:spacing w:before="0" w:beforeAutospacing="0" w:after="0" w:afterAutospacing="0"/>
        <w:ind w:left="0" w:right="0" w:firstLine="0"/>
        <w:rPr>
          <w:sz w:val="22"/>
          <w:szCs w:val="22"/>
          <w:u w:val="single"/>
          <w:lang w:val="sr-Latn-CS"/>
        </w:rPr>
      </w:pPr>
    </w:p>
    <w:p w14:paraId="43603C2B" w14:textId="77777777" w:rsidR="00E50407" w:rsidRDefault="00736BB6" w:rsidP="00E50407">
      <w:pPr>
        <w:spacing w:before="0" w:beforeAutospacing="0" w:after="0" w:afterAutospacing="0"/>
        <w:ind w:left="0" w:right="0" w:firstLine="0"/>
        <w:rPr>
          <w:b/>
          <w:bCs/>
          <w:sz w:val="22"/>
          <w:szCs w:val="22"/>
          <w:u w:val="single"/>
          <w:lang w:val="sr-Latn-CS"/>
        </w:rPr>
      </w:pPr>
      <w:r w:rsidRPr="009058D4">
        <w:rPr>
          <w:b/>
          <w:bCs/>
          <w:sz w:val="22"/>
          <w:szCs w:val="22"/>
          <w:u w:val="single"/>
          <w:lang w:val="sr-Latn-CS"/>
        </w:rPr>
        <w:t>F. OCENA O REZULTATIMA NAUČNOG I ISTRAŽIVAČKOG RADA</w:t>
      </w:r>
    </w:p>
    <w:p w14:paraId="1FC4930D" w14:textId="63AD8074" w:rsidR="007F4772" w:rsidRPr="00E50407" w:rsidRDefault="00736BB6" w:rsidP="00E50407">
      <w:pPr>
        <w:spacing w:before="0" w:beforeAutospacing="0" w:after="0" w:afterAutospacing="0"/>
        <w:ind w:left="0" w:right="0" w:firstLine="0"/>
        <w:rPr>
          <w:b/>
          <w:bCs/>
          <w:sz w:val="22"/>
          <w:szCs w:val="22"/>
          <w:u w:val="single"/>
          <w:lang w:val="sr-Latn-CS"/>
        </w:rPr>
      </w:pPr>
      <w:r w:rsidRPr="009058D4">
        <w:rPr>
          <w:sz w:val="22"/>
          <w:szCs w:val="22"/>
          <w:lang w:val="sr-Latn-CS"/>
        </w:rPr>
        <w:t xml:space="preserve">Dr Dragan Topić je pored redovnog rada u Institutu za kardivaskularne bolesti „Dedinje“, u Odeljenju interventne kardiologije, pokazao interesovanje za naučno-istraživački rad. Učestvovao je u publikaciji kao </w:t>
      </w:r>
      <w:r w:rsidR="00906E18" w:rsidRPr="009058D4">
        <w:rPr>
          <w:sz w:val="22"/>
          <w:szCs w:val="22"/>
          <w:lang w:val="sr-Latn-CS"/>
        </w:rPr>
        <w:t>saradnik u 21 publikaciji</w:t>
      </w:r>
      <w:r w:rsidRPr="009058D4">
        <w:rPr>
          <w:sz w:val="22"/>
          <w:szCs w:val="22"/>
          <w:lang w:val="sr-Latn-CS"/>
        </w:rPr>
        <w:t xml:space="preserve"> od toga</w:t>
      </w:r>
      <w:r w:rsidR="00906E18" w:rsidRPr="009058D4">
        <w:rPr>
          <w:sz w:val="22"/>
          <w:szCs w:val="22"/>
          <w:lang w:val="sr-Latn-CS"/>
        </w:rPr>
        <w:t xml:space="preserve"> je saradnik u dva rada u časopisima sa JCR liste, kumulativni IF 15.953</w:t>
      </w:r>
      <w:r w:rsidRPr="009058D4">
        <w:rPr>
          <w:sz w:val="22"/>
          <w:szCs w:val="22"/>
          <w:lang w:val="sr-Latn-CS"/>
        </w:rPr>
        <w:t xml:space="preserve"> </w:t>
      </w:r>
      <w:r w:rsidR="00906E18" w:rsidRPr="009058D4">
        <w:rPr>
          <w:sz w:val="22"/>
          <w:szCs w:val="22"/>
          <w:lang w:val="sr-Latn-CS"/>
        </w:rPr>
        <w:t>i saradnik u dva rada u kategoriji ostali radovi sa JCR liste</w:t>
      </w:r>
      <w:r w:rsidR="00501603">
        <w:rPr>
          <w:sz w:val="22"/>
          <w:szCs w:val="22"/>
          <w:lang w:val="sr-Latn-CS"/>
        </w:rPr>
        <w:t xml:space="preserve"> </w:t>
      </w:r>
      <w:r w:rsidR="00906E18" w:rsidRPr="009058D4">
        <w:rPr>
          <w:sz w:val="22"/>
          <w:szCs w:val="22"/>
          <w:lang w:val="sr-Latn-CS"/>
        </w:rPr>
        <w:t xml:space="preserve">,kumulativni IF 2.0. </w:t>
      </w:r>
      <w:r w:rsidR="00D35297">
        <w:rPr>
          <w:sz w:val="22"/>
          <w:szCs w:val="22"/>
          <w:lang w:val="sr-Latn-CS"/>
        </w:rPr>
        <w:t xml:space="preserve">Ukupan </w:t>
      </w:r>
      <w:r w:rsidR="00D35297" w:rsidRPr="009058D4">
        <w:rPr>
          <w:sz w:val="22"/>
          <w:szCs w:val="22"/>
          <w:lang w:val="sr-Latn-CS"/>
        </w:rPr>
        <w:t>kumulativni impakt faktor 17.967</w:t>
      </w:r>
      <w:r w:rsidR="00D35297">
        <w:rPr>
          <w:sz w:val="22"/>
          <w:szCs w:val="22"/>
          <w:lang w:val="sr-Latn-CS"/>
        </w:rPr>
        <w:t>.</w:t>
      </w:r>
      <w:r w:rsidR="005D46DF">
        <w:rPr>
          <w:sz w:val="22"/>
          <w:szCs w:val="22"/>
          <w:lang w:val="sr-Latn-CS"/>
        </w:rPr>
        <w:t xml:space="preserve"> </w:t>
      </w:r>
      <w:r w:rsidR="00501603">
        <w:rPr>
          <w:sz w:val="22"/>
          <w:szCs w:val="22"/>
          <w:lang w:val="sr-Latn-CS"/>
        </w:rPr>
        <w:t xml:space="preserve">Kandidat nema autorske radove </w:t>
      </w:r>
      <w:r w:rsidR="00906E18" w:rsidRPr="009058D4">
        <w:rPr>
          <w:sz w:val="22"/>
          <w:szCs w:val="22"/>
          <w:lang w:val="sr-Latn-CS"/>
        </w:rPr>
        <w:t>(1 rad u kategorije M21a,  dva rada kategorije M22 i 1  rad kategorije M23 i 1 kategorije M24)</w:t>
      </w:r>
      <w:r w:rsidR="00501603">
        <w:rPr>
          <w:sz w:val="22"/>
          <w:szCs w:val="22"/>
          <w:lang w:val="sr-Latn-CS"/>
        </w:rPr>
        <w:t xml:space="preserve">. Dr Topić je saradnik u 13 celih radova u zbornicima sa međunarodnog skupa </w:t>
      </w:r>
      <w:r w:rsidRPr="009058D4">
        <w:rPr>
          <w:sz w:val="22"/>
          <w:szCs w:val="22"/>
          <w:lang w:val="sr-Latn-CS"/>
        </w:rPr>
        <w:t>i 2 izvoda predstavljena na međunarodnim kardiološkim sastancima, koautor je poglavlja u udžbeniku.</w:t>
      </w:r>
      <w:r w:rsidR="008444D6" w:rsidRPr="009058D4">
        <w:rPr>
          <w:sz w:val="22"/>
          <w:szCs w:val="22"/>
          <w:lang w:val="sr-Cyrl-RS"/>
        </w:rPr>
        <w:t xml:space="preserve"> </w:t>
      </w:r>
      <w:r w:rsidR="00501603" w:rsidRPr="009058D4">
        <w:rPr>
          <w:sz w:val="22"/>
          <w:szCs w:val="22"/>
          <w:lang w:val="sr-Latn-CS"/>
        </w:rPr>
        <w:t>Ukupan udeo autorskih radova je nula</w:t>
      </w:r>
      <w:r w:rsidR="00501603">
        <w:rPr>
          <w:sz w:val="22"/>
          <w:szCs w:val="22"/>
          <w:lang w:val="sr-Latn-CS"/>
        </w:rPr>
        <w:t xml:space="preserve">. </w:t>
      </w:r>
      <w:r w:rsidRPr="009058D4">
        <w:rPr>
          <w:sz w:val="22"/>
          <w:szCs w:val="22"/>
          <w:lang w:val="sr-Latn-CS"/>
        </w:rPr>
        <w:t>Učestvovao je kao predavač po pozivu iz oblasti dijagnostike i lečenja kompleksnih bolesnika primenom perkutanih koronarnih intervencija.</w:t>
      </w:r>
      <w:r w:rsidR="007F4772" w:rsidRPr="009058D4">
        <w:rPr>
          <w:b/>
          <w:bCs/>
          <w:color w:val="222222"/>
          <w:sz w:val="22"/>
          <w:szCs w:val="22"/>
        </w:rPr>
        <w:t xml:space="preserve"> </w:t>
      </w:r>
      <w:r w:rsidR="007F4772" w:rsidRPr="005D46DF">
        <w:rPr>
          <w:color w:val="222222"/>
          <w:sz w:val="22"/>
          <w:szCs w:val="22"/>
        </w:rPr>
        <w:t>Glavni istraživač u kliničkoj studiji:</w:t>
      </w:r>
      <w:r w:rsidR="007F4772" w:rsidRPr="005D46DF">
        <w:rPr>
          <w:color w:val="000000"/>
          <w:kern w:val="36"/>
          <w:sz w:val="22"/>
          <w:szCs w:val="22"/>
        </w:rPr>
        <w:t xml:space="preserve"> Management of High Bleeding Risk Patients Post Bioresorbable Polymer Coated Stent Implantation With an Abbreviated Versus Prolonged DAPT Regimen (MASTER DAPT) 2019-2020</w:t>
      </w:r>
      <w:r w:rsidR="007F4772" w:rsidRPr="005D46DF">
        <w:rPr>
          <w:color w:val="222222"/>
          <w:sz w:val="22"/>
          <w:szCs w:val="22"/>
        </w:rPr>
        <w:t xml:space="preserve"> Studijski koordinator:</w:t>
      </w:r>
      <w:r w:rsidR="007F4772" w:rsidRPr="009058D4">
        <w:rPr>
          <w:color w:val="222222"/>
          <w:sz w:val="22"/>
          <w:szCs w:val="22"/>
        </w:rPr>
        <w:t xml:space="preserve"> </w:t>
      </w:r>
      <w:r w:rsidR="007F4772" w:rsidRPr="009058D4">
        <w:rPr>
          <w:sz w:val="22"/>
          <w:szCs w:val="22"/>
        </w:rPr>
        <w:t xml:space="preserve">Euroheart survey on PCI 2005 I </w:t>
      </w:r>
      <w:r w:rsidR="007F4772" w:rsidRPr="009058D4">
        <w:rPr>
          <w:sz w:val="22"/>
          <w:szCs w:val="22"/>
          <w:lang w:val="hr-HR"/>
        </w:rPr>
        <w:t>NOBORY PK trial 2005, Stealth PK study 2005, Nobory 2 registry 2006, eCypher registry 2008, XTENT Custom NX PK study 2009</w:t>
      </w:r>
      <w:r w:rsidR="007F4772" w:rsidRPr="009058D4">
        <w:rPr>
          <w:color w:val="222222"/>
          <w:sz w:val="22"/>
          <w:szCs w:val="22"/>
        </w:rPr>
        <w:t xml:space="preserve"> Istraživač: </w:t>
      </w:r>
      <w:r w:rsidR="007F4772" w:rsidRPr="009058D4">
        <w:rPr>
          <w:sz w:val="22"/>
          <w:szCs w:val="22"/>
          <w:lang w:val="hr-HR"/>
        </w:rPr>
        <w:t>Clinical evaluation of New Terumo drug eluting coronary stent system in the teratmen of patients with coronary artery disease, CENTURY trial 2013-2016. STREAM 2 studija 2019 kao i CLEAR SYNERGY (OASIS 9) trial 2020.</w:t>
      </w:r>
    </w:p>
    <w:p w14:paraId="20E2CAC7" w14:textId="77777777" w:rsidR="00736BB6" w:rsidRPr="009058D4" w:rsidRDefault="00736BB6" w:rsidP="00736BB6">
      <w:pPr>
        <w:spacing w:before="0" w:beforeAutospacing="0" w:after="0" w:afterAutospacing="0"/>
        <w:ind w:left="0" w:right="0" w:firstLine="0"/>
        <w:rPr>
          <w:b/>
          <w:bCs/>
          <w:sz w:val="22"/>
          <w:szCs w:val="22"/>
          <w:u w:val="single"/>
          <w:lang w:val="sr-Latn-CS"/>
        </w:rPr>
      </w:pPr>
    </w:p>
    <w:p w14:paraId="378A05D1" w14:textId="1225D3BC" w:rsidR="00736BB6" w:rsidRDefault="00736BB6" w:rsidP="00736BB6">
      <w:pPr>
        <w:autoSpaceDE w:val="0"/>
        <w:autoSpaceDN w:val="0"/>
        <w:adjustRightInd w:val="0"/>
        <w:spacing w:before="0" w:beforeAutospacing="0" w:after="0" w:afterAutospacing="0"/>
        <w:ind w:left="0" w:right="0" w:firstLine="0"/>
        <w:rPr>
          <w:b/>
          <w:sz w:val="22"/>
          <w:szCs w:val="22"/>
          <w:u w:val="single"/>
          <w:lang w:val="pt-BR"/>
        </w:rPr>
      </w:pPr>
      <w:r w:rsidRPr="009058D4">
        <w:rPr>
          <w:b/>
          <w:sz w:val="22"/>
          <w:szCs w:val="22"/>
          <w:u w:val="single"/>
          <w:lang w:val="pt-BR"/>
        </w:rPr>
        <w:t>G. OCENA O ANGAŽOVANJU U RAZVOJU NASTAVE I DRUGIH DELATNOSTI VISOKOŠKOLSKE USTANOVE</w:t>
      </w:r>
    </w:p>
    <w:p w14:paraId="503894DC" w14:textId="26D01F5C" w:rsidR="00501603" w:rsidRPr="00501603" w:rsidRDefault="00501603" w:rsidP="00736BB6">
      <w:pPr>
        <w:autoSpaceDE w:val="0"/>
        <w:autoSpaceDN w:val="0"/>
        <w:adjustRightInd w:val="0"/>
        <w:spacing w:before="0" w:beforeAutospacing="0" w:after="0" w:afterAutospacing="0"/>
        <w:ind w:left="0" w:right="0" w:firstLine="0"/>
        <w:rPr>
          <w:b/>
          <w:sz w:val="22"/>
          <w:szCs w:val="22"/>
          <w:lang w:val="pt-BR"/>
        </w:rPr>
      </w:pPr>
      <w:r w:rsidRPr="00501603">
        <w:rPr>
          <w:b/>
          <w:sz w:val="22"/>
          <w:szCs w:val="22"/>
          <w:lang w:val="pt-BR"/>
        </w:rPr>
        <w:t>Za stručno-profesionalni doprinos</w:t>
      </w:r>
    </w:p>
    <w:p w14:paraId="427ED5B5" w14:textId="79243F9C" w:rsidR="00736BB6" w:rsidRPr="009058D4" w:rsidRDefault="00736BB6" w:rsidP="00736BB6">
      <w:pPr>
        <w:autoSpaceDE w:val="0"/>
        <w:autoSpaceDN w:val="0"/>
        <w:adjustRightInd w:val="0"/>
        <w:spacing w:before="0" w:beforeAutospacing="0" w:after="0" w:afterAutospacing="0"/>
        <w:ind w:left="0" w:right="0" w:firstLine="0"/>
        <w:rPr>
          <w:b/>
          <w:sz w:val="22"/>
          <w:szCs w:val="22"/>
          <w:u w:val="single"/>
          <w:lang w:val="pt-BR"/>
        </w:rPr>
      </w:pPr>
      <w:r w:rsidRPr="009058D4">
        <w:rPr>
          <w:sz w:val="22"/>
          <w:szCs w:val="22"/>
          <w:lang w:val="sl-SI"/>
        </w:rPr>
        <w:t>Dr Dragan Topić  je specijalista interne medicine i student Doktorskih studija na Medicinskom fakultetu Univerzitetu u Beogradu, oblast – kardologija. Zaposlen je u Odeljenju interventne kardiologije Klinike za kardiologiju Instituta za kardiovaskularne bolesti "Dedinje”, nastavnu bazu Medicinskog fakulteta u Beogradu. Samostalno izvodi sve dostupne invazivne dijagnostičke i terapijske procedure kod bolesnika sa koronarnom bolešću. Učestvuje u lečenju bolesnika sa akutnim infarktom miokarda u okviru STEMI mreže</w:t>
      </w:r>
      <w:r w:rsidRPr="00B008E8">
        <w:rPr>
          <w:sz w:val="22"/>
          <w:szCs w:val="22"/>
          <w:lang w:val="sl-SI"/>
        </w:rPr>
        <w:t>.</w:t>
      </w:r>
      <w:r w:rsidR="00906E18" w:rsidRPr="00B008E8">
        <w:rPr>
          <w:sz w:val="22"/>
          <w:szCs w:val="22"/>
          <w:lang w:val="sl-SI"/>
        </w:rPr>
        <w:t xml:space="preserve"> Učestvuje u edukuaciji lekara za rad u Sali za kateterizaciju u OB u Valjevu, Bjeljini, Štipu i Skoplju.</w:t>
      </w:r>
    </w:p>
    <w:p w14:paraId="48324753" w14:textId="77777777" w:rsidR="00691E02" w:rsidRPr="009058D4" w:rsidRDefault="00691E02" w:rsidP="00B008E8">
      <w:pPr>
        <w:spacing w:before="0" w:beforeAutospacing="0" w:after="0" w:afterAutospacing="0"/>
        <w:ind w:left="0" w:right="533" w:firstLine="0"/>
        <w:rPr>
          <w:sz w:val="22"/>
          <w:szCs w:val="22"/>
          <w:lang w:val="sr-Latn-RS"/>
        </w:rPr>
      </w:pPr>
    </w:p>
    <w:p w14:paraId="4BE70E5C" w14:textId="56AFE1D3" w:rsidR="00691E02" w:rsidRPr="009058D4" w:rsidRDefault="00691E02" w:rsidP="00D01E0E">
      <w:pPr>
        <w:spacing w:before="0" w:beforeAutospacing="0" w:after="0" w:afterAutospacing="0"/>
        <w:ind w:left="0" w:right="20" w:firstLine="0"/>
        <w:rPr>
          <w:b/>
          <w:bCs/>
          <w:sz w:val="22"/>
          <w:szCs w:val="22"/>
          <w:lang w:val="sr-Latn-RS"/>
        </w:rPr>
      </w:pPr>
      <w:r w:rsidRPr="009058D4">
        <w:rPr>
          <w:b/>
          <w:bCs/>
          <w:sz w:val="22"/>
          <w:szCs w:val="22"/>
          <w:lang w:val="sr-Latn-RS"/>
        </w:rPr>
        <w:t>Za saradnju sa drugim visokoškolskim, naučnim-istraživačkim ustanovama u zemlji i inostranstvu – mobilnost</w:t>
      </w:r>
    </w:p>
    <w:p w14:paraId="440A9348" w14:textId="77777777" w:rsidR="003F0439" w:rsidRPr="009058D4" w:rsidRDefault="003F0439" w:rsidP="003F0439">
      <w:pPr>
        <w:spacing w:before="0" w:beforeAutospacing="0" w:after="0" w:afterAutospacing="0"/>
        <w:ind w:left="0" w:right="20" w:firstLine="0"/>
        <w:rPr>
          <w:i/>
          <w:iCs/>
          <w:sz w:val="22"/>
          <w:szCs w:val="22"/>
          <w:lang w:val="sr-Latn-RS"/>
        </w:rPr>
      </w:pPr>
      <w:r w:rsidRPr="009058D4">
        <w:rPr>
          <w:i/>
          <w:iCs/>
          <w:sz w:val="22"/>
          <w:szCs w:val="22"/>
          <w:lang w:val="sr-Latn-RS"/>
        </w:rPr>
        <w:t>Postdoktorsko usavršavanje u inostranstvu</w:t>
      </w:r>
    </w:p>
    <w:p w14:paraId="4B83A571" w14:textId="344A5C73" w:rsidR="003F0439" w:rsidRPr="009058D4" w:rsidRDefault="003F0439" w:rsidP="003F0439">
      <w:pPr>
        <w:spacing w:before="0" w:beforeAutospacing="0" w:after="0" w:afterAutospacing="0"/>
        <w:ind w:left="0" w:right="-52" w:firstLine="0"/>
        <w:rPr>
          <w:sz w:val="22"/>
          <w:szCs w:val="22"/>
          <w:lang w:val="hr-HR"/>
        </w:rPr>
      </w:pPr>
      <w:r w:rsidRPr="009058D4">
        <w:rPr>
          <w:sz w:val="22"/>
          <w:szCs w:val="22"/>
          <w:lang w:val="hr-HR"/>
        </w:rPr>
        <w:t>Hadassa medicinski centar, Jerusalim, Izrael  oktobar- novembar 2013. Odeljenje kardiologije (Prof Haim Lotan, Prof Haim Danenberg)</w:t>
      </w:r>
    </w:p>
    <w:p w14:paraId="293C2480" w14:textId="34F722F0" w:rsidR="00736BB6" w:rsidRPr="009058D4" w:rsidRDefault="00691E02" w:rsidP="00501603">
      <w:pPr>
        <w:spacing w:before="0" w:beforeAutospacing="0" w:after="0" w:afterAutospacing="0"/>
        <w:ind w:left="0" w:right="533" w:firstLine="0"/>
        <w:rPr>
          <w:i/>
          <w:iCs/>
          <w:sz w:val="22"/>
          <w:szCs w:val="22"/>
          <w:lang w:val="sr-Latn-RS"/>
        </w:rPr>
      </w:pPr>
      <w:r w:rsidRPr="009058D4">
        <w:rPr>
          <w:i/>
          <w:iCs/>
          <w:sz w:val="22"/>
          <w:szCs w:val="22"/>
          <w:lang w:val="sr-Latn-RS"/>
        </w:rPr>
        <w:t>Predvanja po pozivu ili plenarna predavanja na akreditovanim skupovima u zemlji</w:t>
      </w:r>
    </w:p>
    <w:p w14:paraId="1FA4669B"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4ti kongres udruženja za aterosklerozu 2014: Stabilna koronarna bolest i perkutana intervencija- Pro</w:t>
      </w:r>
    </w:p>
    <w:p w14:paraId="0100F891"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XX Kongres Udruženja kardiologa Srbije : Moj najinteresantniji slučaju Sali za kateterizaciju</w:t>
      </w:r>
    </w:p>
    <w:p w14:paraId="1D4C8541"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IV kongres kardiologa Republike Srpske 2016 godine: Tim za srce – da li je svaka odluka o kardiohirurškoj operaciji jednostavna</w:t>
      </w:r>
    </w:p>
    <w:p w14:paraId="1BA0D965"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10 BASICS+ Kongres radne grupe za kateerizacijui pekutane intervencije UKS 2016 Prikaz Slučaja</w:t>
      </w:r>
    </w:p>
    <w:p w14:paraId="04C0C150"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XXII Kongres Udruženja kardiologa Srbije 2019 -revaskularzacija miokarda u kompleksnim situacijama – trosudovna koronarna bolest</w:t>
      </w:r>
    </w:p>
    <w:p w14:paraId="71C4CC13"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Kongres koronarnih jednica Srbije 2019 godine: DAPT kod bolesnika sa AKS i visokim hemoragijskim rizikom</w:t>
      </w:r>
    </w:p>
    <w:p w14:paraId="25D5EB54"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Serbian Conference on Interventional Cardiology 2016-2020 – Prikazi slučajeva u različitim sesijama</w:t>
      </w:r>
    </w:p>
    <w:p w14:paraId="1AB1BF79" w14:textId="77777777" w:rsidR="00691E02" w:rsidRPr="009058D4" w:rsidRDefault="00691E02" w:rsidP="00F819A3">
      <w:pPr>
        <w:pStyle w:val="ListParagraph"/>
        <w:numPr>
          <w:ilvl w:val="1"/>
          <w:numId w:val="108"/>
        </w:numPr>
        <w:spacing w:before="0" w:beforeAutospacing="0" w:after="0" w:afterAutospacing="0"/>
        <w:ind w:right="-52"/>
        <w:rPr>
          <w:sz w:val="22"/>
          <w:szCs w:val="22"/>
          <w:lang w:val="sr-Latn-CS"/>
        </w:rPr>
      </w:pPr>
      <w:r w:rsidRPr="009058D4">
        <w:rPr>
          <w:sz w:val="22"/>
          <w:szCs w:val="22"/>
          <w:lang w:val="sr-Latn-CS"/>
        </w:rPr>
        <w:t>PCR 2019 Pariz – Dve usmene prezentacije  - prikazi slučajeva</w:t>
      </w:r>
    </w:p>
    <w:p w14:paraId="300B4326" w14:textId="77777777" w:rsidR="00691E02" w:rsidRPr="009058D4" w:rsidRDefault="00691E02" w:rsidP="00691E02">
      <w:pPr>
        <w:spacing w:before="0" w:beforeAutospacing="0" w:after="0" w:afterAutospacing="0"/>
        <w:ind w:left="0" w:right="-52" w:firstLine="0"/>
        <w:rPr>
          <w:b/>
          <w:bCs/>
          <w:sz w:val="22"/>
          <w:szCs w:val="22"/>
          <w:lang w:val="sr-Latn-CS"/>
        </w:rPr>
      </w:pPr>
    </w:p>
    <w:p w14:paraId="688D36A5" w14:textId="77777777" w:rsidR="00516533" w:rsidRPr="009058D4" w:rsidRDefault="00516533" w:rsidP="00516533">
      <w:pPr>
        <w:rPr>
          <w:sz w:val="22"/>
          <w:szCs w:val="22"/>
        </w:rPr>
      </w:pPr>
    </w:p>
    <w:p w14:paraId="60414004" w14:textId="77777777" w:rsidR="007A601A" w:rsidRPr="009058D4" w:rsidRDefault="007A601A" w:rsidP="007A601A">
      <w:pPr>
        <w:rPr>
          <w:sz w:val="22"/>
          <w:szCs w:val="22"/>
        </w:rPr>
      </w:pPr>
    </w:p>
    <w:p w14:paraId="1969C476" w14:textId="77777777" w:rsidR="001B53D0" w:rsidRPr="009058D4" w:rsidRDefault="001B53D0" w:rsidP="001B53D0">
      <w:pPr>
        <w:rPr>
          <w:sz w:val="22"/>
          <w:szCs w:val="22"/>
        </w:rPr>
      </w:pPr>
    </w:p>
    <w:p w14:paraId="571455AB" w14:textId="77777777" w:rsidR="002C244E" w:rsidRPr="009058D4" w:rsidRDefault="002C244E" w:rsidP="000041E6">
      <w:pPr>
        <w:spacing w:before="0" w:beforeAutospacing="0" w:after="0" w:afterAutospacing="0"/>
        <w:ind w:left="0" w:right="0" w:firstLine="0"/>
        <w:rPr>
          <w:b/>
          <w:sz w:val="22"/>
          <w:szCs w:val="22"/>
          <w:lang w:val="sr-Latn-CS"/>
        </w:rPr>
      </w:pPr>
    </w:p>
    <w:p w14:paraId="7A946424" w14:textId="78985A53" w:rsidR="002C244E" w:rsidRPr="009058D4" w:rsidRDefault="002C244E" w:rsidP="000041E6">
      <w:pPr>
        <w:spacing w:before="0" w:beforeAutospacing="0" w:after="0" w:afterAutospacing="0"/>
        <w:ind w:left="0" w:right="0" w:firstLine="0"/>
        <w:rPr>
          <w:b/>
          <w:sz w:val="22"/>
          <w:szCs w:val="22"/>
          <w:lang w:val="sr-Latn-CS"/>
        </w:rPr>
      </w:pPr>
    </w:p>
    <w:p w14:paraId="07CE1DF0" w14:textId="095F365D" w:rsidR="001B53D0" w:rsidRPr="009058D4" w:rsidRDefault="001B53D0" w:rsidP="000041E6">
      <w:pPr>
        <w:spacing w:before="0" w:beforeAutospacing="0" w:after="0" w:afterAutospacing="0"/>
        <w:ind w:left="0" w:right="0" w:firstLine="0"/>
        <w:rPr>
          <w:b/>
          <w:sz w:val="22"/>
          <w:szCs w:val="22"/>
          <w:lang w:val="sr-Latn-CS"/>
        </w:rPr>
      </w:pPr>
    </w:p>
    <w:p w14:paraId="24B54DC7" w14:textId="5A75836A" w:rsidR="001B53D0" w:rsidRPr="009058D4" w:rsidRDefault="001B53D0" w:rsidP="000041E6">
      <w:pPr>
        <w:spacing w:before="0" w:beforeAutospacing="0" w:after="0" w:afterAutospacing="0"/>
        <w:ind w:left="0" w:right="0" w:firstLine="0"/>
        <w:rPr>
          <w:b/>
          <w:sz w:val="22"/>
          <w:szCs w:val="22"/>
          <w:lang w:val="sr-Latn-CS"/>
        </w:rPr>
      </w:pPr>
    </w:p>
    <w:p w14:paraId="693F5538" w14:textId="3DB52BC5" w:rsidR="001B53D0" w:rsidRPr="009058D4" w:rsidRDefault="001B53D0" w:rsidP="000041E6">
      <w:pPr>
        <w:spacing w:before="0" w:beforeAutospacing="0" w:after="0" w:afterAutospacing="0"/>
        <w:ind w:left="0" w:right="0" w:firstLine="0"/>
        <w:rPr>
          <w:b/>
          <w:sz w:val="22"/>
          <w:szCs w:val="22"/>
          <w:lang w:val="sr-Latn-CS"/>
        </w:rPr>
      </w:pPr>
    </w:p>
    <w:p w14:paraId="6A5D0A04" w14:textId="0E563969" w:rsidR="001B53D0" w:rsidRPr="009058D4" w:rsidRDefault="001B53D0" w:rsidP="000041E6">
      <w:pPr>
        <w:spacing w:before="0" w:beforeAutospacing="0" w:after="0" w:afterAutospacing="0"/>
        <w:ind w:left="0" w:right="0" w:firstLine="0"/>
        <w:rPr>
          <w:b/>
          <w:sz w:val="22"/>
          <w:szCs w:val="22"/>
          <w:lang w:val="sr-Latn-CS"/>
        </w:rPr>
      </w:pPr>
    </w:p>
    <w:p w14:paraId="1CE53196" w14:textId="1FAC0310" w:rsidR="001B53D0" w:rsidRPr="009058D4" w:rsidRDefault="001B53D0" w:rsidP="000041E6">
      <w:pPr>
        <w:spacing w:before="0" w:beforeAutospacing="0" w:after="0" w:afterAutospacing="0"/>
        <w:ind w:left="0" w:right="0" w:firstLine="0"/>
        <w:rPr>
          <w:b/>
          <w:sz w:val="22"/>
          <w:szCs w:val="22"/>
          <w:lang w:val="sr-Latn-CS"/>
        </w:rPr>
      </w:pPr>
    </w:p>
    <w:p w14:paraId="4238210C" w14:textId="77777777" w:rsidR="003F0439" w:rsidRPr="009058D4" w:rsidRDefault="003F0439" w:rsidP="00D01E0E">
      <w:pPr>
        <w:pBdr>
          <w:bottom w:val="single" w:sz="4" w:space="1" w:color="auto"/>
        </w:pBdr>
        <w:ind w:left="0" w:firstLine="0"/>
        <w:rPr>
          <w:bCs/>
          <w:sz w:val="22"/>
          <w:szCs w:val="22"/>
          <w:lang w:val="pl-PL"/>
        </w:rPr>
      </w:pPr>
    </w:p>
    <w:p w14:paraId="7F12CA0D" w14:textId="77777777" w:rsidR="001D74EE" w:rsidRPr="009058D4" w:rsidRDefault="001D74EE" w:rsidP="00D01E0E">
      <w:pPr>
        <w:pBdr>
          <w:bottom w:val="single" w:sz="4" w:space="1" w:color="auto"/>
        </w:pBdr>
        <w:ind w:left="0" w:firstLine="0"/>
        <w:rPr>
          <w:bCs/>
          <w:sz w:val="22"/>
          <w:szCs w:val="22"/>
          <w:lang w:val="pl-PL"/>
        </w:rPr>
      </w:pPr>
    </w:p>
    <w:p w14:paraId="17C73329" w14:textId="77777777" w:rsidR="00BE6B85" w:rsidRDefault="00BE6B85" w:rsidP="00D01E0E">
      <w:pPr>
        <w:pBdr>
          <w:bottom w:val="single" w:sz="4" w:space="1" w:color="auto"/>
        </w:pBdr>
        <w:ind w:left="0" w:firstLine="0"/>
        <w:rPr>
          <w:bCs/>
          <w:sz w:val="22"/>
          <w:szCs w:val="22"/>
          <w:lang w:val="pl-PL"/>
        </w:rPr>
      </w:pPr>
    </w:p>
    <w:p w14:paraId="20AECAD1" w14:textId="77777777" w:rsidR="005D46DF" w:rsidRDefault="005D46DF" w:rsidP="00D01E0E">
      <w:pPr>
        <w:pBdr>
          <w:bottom w:val="single" w:sz="4" w:space="1" w:color="auto"/>
        </w:pBdr>
        <w:ind w:left="0" w:firstLine="0"/>
        <w:rPr>
          <w:bCs/>
          <w:sz w:val="22"/>
          <w:szCs w:val="22"/>
          <w:lang w:val="pl-PL"/>
        </w:rPr>
      </w:pPr>
    </w:p>
    <w:p w14:paraId="707286D7" w14:textId="77777777" w:rsidR="005D46DF" w:rsidRDefault="005D46DF" w:rsidP="00D01E0E">
      <w:pPr>
        <w:pBdr>
          <w:bottom w:val="single" w:sz="4" w:space="1" w:color="auto"/>
        </w:pBdr>
        <w:ind w:left="0" w:firstLine="0"/>
        <w:rPr>
          <w:bCs/>
          <w:sz w:val="22"/>
          <w:szCs w:val="22"/>
          <w:lang w:val="pl-PL"/>
        </w:rPr>
      </w:pPr>
    </w:p>
    <w:p w14:paraId="01FFB2D4" w14:textId="77777777" w:rsidR="005D46DF" w:rsidRDefault="005D46DF" w:rsidP="00D01E0E">
      <w:pPr>
        <w:pBdr>
          <w:bottom w:val="single" w:sz="4" w:space="1" w:color="auto"/>
        </w:pBdr>
        <w:ind w:left="0" w:firstLine="0"/>
        <w:rPr>
          <w:bCs/>
          <w:sz w:val="22"/>
          <w:szCs w:val="22"/>
          <w:lang w:val="pl-PL"/>
        </w:rPr>
      </w:pPr>
    </w:p>
    <w:p w14:paraId="3B358296" w14:textId="77777777" w:rsidR="005D46DF" w:rsidRDefault="005D46DF" w:rsidP="00D01E0E">
      <w:pPr>
        <w:pBdr>
          <w:bottom w:val="single" w:sz="4" w:space="1" w:color="auto"/>
        </w:pBdr>
        <w:ind w:left="0" w:firstLine="0"/>
        <w:rPr>
          <w:bCs/>
          <w:sz w:val="22"/>
          <w:szCs w:val="22"/>
          <w:lang w:val="pl-PL"/>
        </w:rPr>
      </w:pPr>
    </w:p>
    <w:p w14:paraId="2EE32164" w14:textId="77777777" w:rsidR="005D46DF" w:rsidRDefault="005D46DF" w:rsidP="00D01E0E">
      <w:pPr>
        <w:pBdr>
          <w:bottom w:val="single" w:sz="4" w:space="1" w:color="auto"/>
        </w:pBdr>
        <w:ind w:left="0" w:firstLine="0"/>
        <w:rPr>
          <w:bCs/>
          <w:sz w:val="22"/>
          <w:szCs w:val="22"/>
          <w:lang w:val="pl-PL"/>
        </w:rPr>
      </w:pPr>
    </w:p>
    <w:p w14:paraId="34528E0B" w14:textId="77777777" w:rsidR="005D46DF" w:rsidRDefault="005D46DF" w:rsidP="00D01E0E">
      <w:pPr>
        <w:pBdr>
          <w:bottom w:val="single" w:sz="4" w:space="1" w:color="auto"/>
        </w:pBdr>
        <w:ind w:left="0" w:firstLine="0"/>
        <w:rPr>
          <w:bCs/>
          <w:sz w:val="22"/>
          <w:szCs w:val="22"/>
          <w:lang w:val="pl-PL"/>
        </w:rPr>
      </w:pPr>
    </w:p>
    <w:p w14:paraId="2630AD52" w14:textId="77777777" w:rsidR="00501603" w:rsidRDefault="00501603" w:rsidP="00D01E0E">
      <w:pPr>
        <w:pBdr>
          <w:bottom w:val="single" w:sz="4" w:space="1" w:color="auto"/>
        </w:pBdr>
        <w:ind w:left="0" w:firstLine="0"/>
        <w:rPr>
          <w:bCs/>
          <w:sz w:val="22"/>
          <w:szCs w:val="22"/>
          <w:lang w:val="pl-PL"/>
        </w:rPr>
      </w:pPr>
    </w:p>
    <w:p w14:paraId="6E4EC67B" w14:textId="194FD1CF" w:rsidR="008F7D86" w:rsidRPr="009058D4" w:rsidRDefault="008F7D86" w:rsidP="00D01E0E">
      <w:pPr>
        <w:pBdr>
          <w:bottom w:val="single" w:sz="4" w:space="1" w:color="auto"/>
        </w:pBdr>
        <w:ind w:left="0" w:firstLine="0"/>
        <w:rPr>
          <w:b/>
          <w:sz w:val="22"/>
          <w:szCs w:val="22"/>
          <w:lang w:val="sr-Latn-RS"/>
        </w:rPr>
      </w:pPr>
      <w:r w:rsidRPr="009058D4">
        <w:rPr>
          <w:bCs/>
          <w:sz w:val="22"/>
          <w:szCs w:val="22"/>
          <w:lang w:val="pl-PL"/>
        </w:rPr>
        <w:t xml:space="preserve">Kandidat pod rednim brojem 10: </w:t>
      </w:r>
      <w:r w:rsidRPr="009058D4">
        <w:rPr>
          <w:b/>
          <w:sz w:val="22"/>
          <w:szCs w:val="22"/>
          <w:lang w:val="de-DE"/>
        </w:rPr>
        <w:t xml:space="preserve">dr </w:t>
      </w:r>
      <w:r w:rsidRPr="009058D4">
        <w:rPr>
          <w:b/>
          <w:smallCaps/>
          <w:sz w:val="22"/>
          <w:szCs w:val="22"/>
          <w:lang w:val="de-DE"/>
        </w:rPr>
        <w:t>Ana Ušćumlić</w:t>
      </w:r>
    </w:p>
    <w:p w14:paraId="1D93869C" w14:textId="169A2510" w:rsidR="008F7D86" w:rsidRPr="009058D4" w:rsidRDefault="008F7D86" w:rsidP="00BE6B85">
      <w:pPr>
        <w:spacing w:before="0" w:beforeAutospacing="0" w:after="0" w:afterAutospacing="0"/>
        <w:ind w:left="432" w:right="533" w:hanging="432"/>
        <w:outlineLvl w:val="0"/>
        <w:rPr>
          <w:b/>
          <w:sz w:val="22"/>
          <w:szCs w:val="22"/>
        </w:rPr>
      </w:pPr>
      <w:r w:rsidRPr="009058D4">
        <w:rPr>
          <w:b/>
          <w:sz w:val="22"/>
          <w:szCs w:val="22"/>
        </w:rPr>
        <w:t>A.  OSNOVNI BIOGRAFSKI PODACI</w:t>
      </w:r>
    </w:p>
    <w:tbl>
      <w:tblPr>
        <w:tblW w:w="0" w:type="auto"/>
        <w:tblLook w:val="04A0" w:firstRow="1" w:lastRow="0" w:firstColumn="1" w:lastColumn="0" w:noHBand="0" w:noVBand="1"/>
      </w:tblPr>
      <w:tblGrid>
        <w:gridCol w:w="3681"/>
        <w:gridCol w:w="5329"/>
      </w:tblGrid>
      <w:tr w:rsidR="008F7D86" w:rsidRPr="009058D4" w14:paraId="2EC02EAE" w14:textId="77777777" w:rsidTr="0077514E">
        <w:trPr>
          <w:trHeight w:val="104"/>
        </w:trPr>
        <w:tc>
          <w:tcPr>
            <w:tcW w:w="3681" w:type="dxa"/>
            <w:shd w:val="clear" w:color="auto" w:fill="auto"/>
          </w:tcPr>
          <w:p w14:paraId="3F9FE1B1" w14:textId="77777777" w:rsidR="008F7D86" w:rsidRPr="009058D4" w:rsidRDefault="008F7D86" w:rsidP="0077514E">
            <w:pPr>
              <w:rPr>
                <w:rFonts w:eastAsia="Calibri"/>
                <w:b/>
                <w:sz w:val="22"/>
                <w:szCs w:val="22"/>
                <w:lang w:val="da-DK"/>
              </w:rPr>
            </w:pPr>
            <w:r w:rsidRPr="009058D4">
              <w:rPr>
                <w:rFonts w:eastAsia="Calibri"/>
                <w:sz w:val="22"/>
                <w:szCs w:val="22"/>
                <w:lang w:val="sr-Latn-CS"/>
              </w:rPr>
              <w:t>Ime, srednje ime i prezime:</w:t>
            </w:r>
          </w:p>
        </w:tc>
        <w:tc>
          <w:tcPr>
            <w:tcW w:w="5329" w:type="dxa"/>
            <w:shd w:val="clear" w:color="auto" w:fill="auto"/>
          </w:tcPr>
          <w:p w14:paraId="73A22707" w14:textId="53C2CA73" w:rsidR="008F7D86" w:rsidRPr="009058D4" w:rsidRDefault="008F7D86" w:rsidP="0077514E">
            <w:pPr>
              <w:rPr>
                <w:rFonts w:eastAsia="Calibri"/>
                <w:sz w:val="22"/>
                <w:szCs w:val="22"/>
              </w:rPr>
            </w:pPr>
            <w:r w:rsidRPr="009058D4">
              <w:rPr>
                <w:rFonts w:eastAsia="Calibri"/>
                <w:sz w:val="22"/>
                <w:szCs w:val="22"/>
              </w:rPr>
              <w:t>Ana (Šćepan) Ušćumlić</w:t>
            </w:r>
          </w:p>
        </w:tc>
      </w:tr>
      <w:tr w:rsidR="008F7D86" w:rsidRPr="009058D4" w14:paraId="1F637594" w14:textId="77777777" w:rsidTr="0077514E">
        <w:tc>
          <w:tcPr>
            <w:tcW w:w="3681" w:type="dxa"/>
            <w:shd w:val="clear" w:color="auto" w:fill="auto"/>
          </w:tcPr>
          <w:p w14:paraId="1DCB9BDC" w14:textId="77777777" w:rsidR="008F7D86" w:rsidRPr="009058D4" w:rsidRDefault="008F7D86" w:rsidP="0077514E">
            <w:pPr>
              <w:rPr>
                <w:rFonts w:eastAsia="Calibri"/>
                <w:b/>
                <w:sz w:val="22"/>
                <w:szCs w:val="22"/>
                <w:lang w:val="da-DK"/>
              </w:rPr>
            </w:pPr>
            <w:r w:rsidRPr="009058D4">
              <w:rPr>
                <w:rFonts w:eastAsia="Calibri"/>
                <w:sz w:val="22"/>
                <w:szCs w:val="22"/>
                <w:lang w:val="sr-Latn-CS"/>
              </w:rPr>
              <w:t xml:space="preserve">Datum i mesto rođenja: </w:t>
            </w:r>
            <w:r w:rsidRPr="009058D4">
              <w:rPr>
                <w:rFonts w:eastAsia="Calibri"/>
                <w:sz w:val="22"/>
                <w:szCs w:val="22"/>
                <w:lang w:val="sr-Latn-CS"/>
              </w:rPr>
              <w:tab/>
            </w:r>
          </w:p>
        </w:tc>
        <w:tc>
          <w:tcPr>
            <w:tcW w:w="5329" w:type="dxa"/>
            <w:shd w:val="clear" w:color="auto" w:fill="auto"/>
          </w:tcPr>
          <w:p w14:paraId="272707D0" w14:textId="77777777" w:rsidR="008F7D86" w:rsidRPr="009058D4" w:rsidRDefault="008F7D86" w:rsidP="0077514E">
            <w:pPr>
              <w:rPr>
                <w:rFonts w:eastAsia="Calibri"/>
                <w:b/>
                <w:sz w:val="22"/>
                <w:szCs w:val="22"/>
                <w:lang w:val="da-DK"/>
              </w:rPr>
            </w:pPr>
            <w:r w:rsidRPr="009058D4">
              <w:rPr>
                <w:rFonts w:eastAsia="Calibri"/>
                <w:sz w:val="22"/>
                <w:szCs w:val="22"/>
                <w:lang w:val="da-DK"/>
              </w:rPr>
              <w:t>28. april 1981., Beograd</w:t>
            </w:r>
          </w:p>
        </w:tc>
      </w:tr>
      <w:tr w:rsidR="008F7D86" w:rsidRPr="009058D4" w14:paraId="732975AF" w14:textId="77777777" w:rsidTr="0077514E">
        <w:tc>
          <w:tcPr>
            <w:tcW w:w="3681" w:type="dxa"/>
            <w:shd w:val="clear" w:color="auto" w:fill="auto"/>
          </w:tcPr>
          <w:p w14:paraId="45A27F63" w14:textId="77777777" w:rsidR="008F7D86" w:rsidRPr="009058D4" w:rsidRDefault="008F7D86" w:rsidP="0077514E">
            <w:pPr>
              <w:rPr>
                <w:rFonts w:eastAsia="Calibri"/>
                <w:b/>
                <w:sz w:val="22"/>
                <w:szCs w:val="22"/>
                <w:lang w:val="da-DK"/>
              </w:rPr>
            </w:pPr>
            <w:r w:rsidRPr="009058D4">
              <w:rPr>
                <w:rFonts w:eastAsia="Calibri"/>
                <w:sz w:val="22"/>
                <w:szCs w:val="22"/>
                <w:lang w:val="sr-Latn-CS"/>
              </w:rPr>
              <w:t>Ustanova gde je zaposlen:</w:t>
            </w:r>
          </w:p>
        </w:tc>
        <w:tc>
          <w:tcPr>
            <w:tcW w:w="5329" w:type="dxa"/>
            <w:shd w:val="clear" w:color="auto" w:fill="auto"/>
          </w:tcPr>
          <w:p w14:paraId="781C5D05" w14:textId="7E589DCD" w:rsidR="008F7D86" w:rsidRPr="009058D4" w:rsidRDefault="008F7D86" w:rsidP="003F0439">
            <w:pPr>
              <w:rPr>
                <w:rFonts w:eastAsia="Calibri"/>
                <w:bCs/>
                <w:sz w:val="22"/>
                <w:szCs w:val="22"/>
                <w:lang w:val="da-DK"/>
              </w:rPr>
            </w:pPr>
            <w:r w:rsidRPr="009058D4">
              <w:rPr>
                <w:rFonts w:eastAsia="Calibri"/>
                <w:bCs/>
                <w:sz w:val="22"/>
                <w:szCs w:val="22"/>
                <w:lang w:val="da-DK"/>
              </w:rPr>
              <w:t xml:space="preserve">Univerzitetski Klinički centar Srbije, Klinika za kardiologiju, Služba Urgentne kardiologije </w:t>
            </w:r>
          </w:p>
        </w:tc>
      </w:tr>
      <w:tr w:rsidR="008F7D86" w:rsidRPr="009058D4" w14:paraId="4F884625" w14:textId="77777777" w:rsidTr="0077514E">
        <w:tc>
          <w:tcPr>
            <w:tcW w:w="3681" w:type="dxa"/>
            <w:shd w:val="clear" w:color="auto" w:fill="auto"/>
          </w:tcPr>
          <w:p w14:paraId="1894B7EF" w14:textId="77777777" w:rsidR="008F7D86" w:rsidRPr="009058D4" w:rsidRDefault="008F7D86" w:rsidP="008F7D86">
            <w:pPr>
              <w:spacing w:before="0" w:beforeAutospacing="0" w:after="0" w:afterAutospacing="0"/>
              <w:ind w:right="533"/>
              <w:rPr>
                <w:rFonts w:eastAsia="Calibri"/>
                <w:b/>
                <w:sz w:val="22"/>
                <w:szCs w:val="22"/>
                <w:lang w:val="da-DK"/>
              </w:rPr>
            </w:pPr>
            <w:r w:rsidRPr="009058D4">
              <w:rPr>
                <w:rFonts w:eastAsia="Calibri"/>
                <w:sz w:val="22"/>
                <w:szCs w:val="22"/>
                <w:lang w:val="sr-Latn-CS"/>
              </w:rPr>
              <w:t>Zvanje/radno mesto:</w:t>
            </w:r>
          </w:p>
        </w:tc>
        <w:tc>
          <w:tcPr>
            <w:tcW w:w="5329" w:type="dxa"/>
            <w:shd w:val="clear" w:color="auto" w:fill="auto"/>
          </w:tcPr>
          <w:p w14:paraId="1C60FAF5" w14:textId="77777777" w:rsidR="008F7D86" w:rsidRPr="009058D4" w:rsidRDefault="008F7D86" w:rsidP="008F7D86">
            <w:pPr>
              <w:spacing w:before="0" w:beforeAutospacing="0" w:after="0" w:afterAutospacing="0"/>
              <w:ind w:right="533"/>
              <w:rPr>
                <w:rFonts w:eastAsia="Calibri"/>
                <w:b/>
                <w:sz w:val="22"/>
                <w:szCs w:val="22"/>
                <w:lang w:val="da-DK"/>
              </w:rPr>
            </w:pPr>
            <w:r w:rsidRPr="009058D4">
              <w:rPr>
                <w:rFonts w:eastAsia="Calibri"/>
                <w:sz w:val="22"/>
                <w:szCs w:val="22"/>
                <w:lang w:val="da-DK"/>
              </w:rPr>
              <w:t>Specijalista interne medicine</w:t>
            </w:r>
          </w:p>
        </w:tc>
      </w:tr>
      <w:tr w:rsidR="008F7D86" w:rsidRPr="009058D4" w14:paraId="19EBEC29" w14:textId="77777777" w:rsidTr="0077514E">
        <w:tc>
          <w:tcPr>
            <w:tcW w:w="3681" w:type="dxa"/>
            <w:shd w:val="clear" w:color="auto" w:fill="auto"/>
          </w:tcPr>
          <w:p w14:paraId="39F7DBAC" w14:textId="77777777" w:rsidR="008F7D86" w:rsidRPr="009058D4" w:rsidRDefault="008F7D86" w:rsidP="008F7D86">
            <w:pPr>
              <w:spacing w:before="0" w:beforeAutospacing="0" w:after="0" w:afterAutospacing="0"/>
              <w:ind w:right="533"/>
              <w:rPr>
                <w:rFonts w:eastAsia="Calibri"/>
                <w:b/>
                <w:sz w:val="22"/>
                <w:szCs w:val="22"/>
                <w:lang w:val="da-DK"/>
              </w:rPr>
            </w:pPr>
            <w:r w:rsidRPr="009058D4">
              <w:rPr>
                <w:rFonts w:eastAsia="Calibri"/>
                <w:sz w:val="22"/>
                <w:szCs w:val="22"/>
                <w:lang w:val="sr-Latn-CS"/>
              </w:rPr>
              <w:t>Naučna oblast:</w:t>
            </w:r>
          </w:p>
        </w:tc>
        <w:tc>
          <w:tcPr>
            <w:tcW w:w="5329" w:type="dxa"/>
            <w:shd w:val="clear" w:color="auto" w:fill="auto"/>
          </w:tcPr>
          <w:p w14:paraId="74B33457" w14:textId="77777777" w:rsidR="008F7D86" w:rsidRPr="009058D4" w:rsidRDefault="008F7D86" w:rsidP="008F7D86">
            <w:pPr>
              <w:spacing w:before="0" w:beforeAutospacing="0" w:after="0" w:afterAutospacing="0"/>
              <w:ind w:right="533"/>
              <w:rPr>
                <w:rFonts w:eastAsia="Calibri"/>
                <w:b/>
                <w:sz w:val="22"/>
                <w:szCs w:val="22"/>
                <w:lang w:val="da-DK"/>
              </w:rPr>
            </w:pPr>
            <w:r w:rsidRPr="009058D4">
              <w:rPr>
                <w:rFonts w:eastAsia="Calibri"/>
                <w:sz w:val="22"/>
                <w:szCs w:val="22"/>
                <w:lang w:val="sr-Latn-CS"/>
              </w:rPr>
              <w:t>Interna medicina (</w:t>
            </w:r>
            <w:r w:rsidRPr="009058D4">
              <w:rPr>
                <w:rFonts w:eastAsia="Calibri"/>
                <w:sz w:val="22"/>
                <w:szCs w:val="22"/>
                <w:lang w:val="da-DK"/>
              </w:rPr>
              <w:t>Kardiologija)</w:t>
            </w:r>
          </w:p>
        </w:tc>
      </w:tr>
    </w:tbl>
    <w:p w14:paraId="5D0ADDAD" w14:textId="77777777" w:rsidR="008F7D86" w:rsidRPr="009058D4" w:rsidRDefault="008F7D86" w:rsidP="008F7D86">
      <w:pPr>
        <w:spacing w:before="0" w:beforeAutospacing="0" w:after="0" w:afterAutospacing="0"/>
        <w:ind w:left="0" w:right="533" w:firstLine="0"/>
        <w:rPr>
          <w:sz w:val="22"/>
          <w:szCs w:val="22"/>
          <w:lang w:val="sr-Latn-CS"/>
        </w:rPr>
      </w:pPr>
    </w:p>
    <w:p w14:paraId="31798BC8" w14:textId="3A8FE974" w:rsidR="008F7D86" w:rsidRPr="009058D4" w:rsidRDefault="008F7D86" w:rsidP="008F7D86">
      <w:pPr>
        <w:spacing w:before="0" w:beforeAutospacing="0" w:after="0" w:afterAutospacing="0"/>
        <w:ind w:right="533"/>
        <w:outlineLvl w:val="0"/>
        <w:rPr>
          <w:b/>
          <w:sz w:val="22"/>
          <w:szCs w:val="22"/>
          <w:lang w:val="sv-SE"/>
        </w:rPr>
      </w:pPr>
      <w:r w:rsidRPr="009058D4">
        <w:rPr>
          <w:b/>
          <w:sz w:val="22"/>
          <w:szCs w:val="22"/>
          <w:lang w:val="sv-SE"/>
        </w:rPr>
        <w:t>B.  STRUČNA BIOGRAFIJA, DIPLOME I ZVANJA</w:t>
      </w:r>
    </w:p>
    <w:tbl>
      <w:tblPr>
        <w:tblW w:w="0" w:type="auto"/>
        <w:tblLook w:val="04A0" w:firstRow="1" w:lastRow="0" w:firstColumn="1" w:lastColumn="0" w:noHBand="0" w:noVBand="1"/>
      </w:tblPr>
      <w:tblGrid>
        <w:gridCol w:w="3681"/>
        <w:gridCol w:w="5329"/>
      </w:tblGrid>
      <w:tr w:rsidR="008F7D86" w:rsidRPr="009058D4" w14:paraId="5EE9743B" w14:textId="77777777" w:rsidTr="0077514E">
        <w:tc>
          <w:tcPr>
            <w:tcW w:w="3681" w:type="dxa"/>
            <w:shd w:val="clear" w:color="auto" w:fill="auto"/>
          </w:tcPr>
          <w:p w14:paraId="1EF43912" w14:textId="77777777" w:rsidR="008F7D86" w:rsidRPr="009058D4" w:rsidRDefault="008F7D86" w:rsidP="0077514E">
            <w:pPr>
              <w:rPr>
                <w:rFonts w:eastAsia="Calibri"/>
                <w:b/>
                <w:bCs/>
                <w:sz w:val="22"/>
                <w:szCs w:val="22"/>
                <w:lang w:val="da-DK"/>
              </w:rPr>
            </w:pPr>
            <w:r w:rsidRPr="009058D4">
              <w:rPr>
                <w:rFonts w:eastAsia="Calibri"/>
                <w:b/>
                <w:bCs/>
                <w:sz w:val="22"/>
                <w:szCs w:val="22"/>
                <w:lang w:val="da-DK"/>
              </w:rPr>
              <w:t>Osnovne studije</w:t>
            </w:r>
          </w:p>
        </w:tc>
        <w:tc>
          <w:tcPr>
            <w:tcW w:w="5329" w:type="dxa"/>
            <w:shd w:val="clear" w:color="auto" w:fill="auto"/>
          </w:tcPr>
          <w:p w14:paraId="1A3E30F9" w14:textId="77777777" w:rsidR="008F7D86" w:rsidRPr="009058D4" w:rsidRDefault="008F7D86" w:rsidP="0077514E">
            <w:pPr>
              <w:rPr>
                <w:rFonts w:eastAsia="Calibri"/>
                <w:i/>
                <w:iCs/>
                <w:sz w:val="22"/>
                <w:szCs w:val="22"/>
                <w:lang w:val="da-DK"/>
              </w:rPr>
            </w:pPr>
          </w:p>
        </w:tc>
      </w:tr>
      <w:tr w:rsidR="008F7D86" w:rsidRPr="009058D4" w14:paraId="627D7814" w14:textId="77777777" w:rsidTr="0077514E">
        <w:tc>
          <w:tcPr>
            <w:tcW w:w="3681" w:type="dxa"/>
            <w:shd w:val="clear" w:color="auto" w:fill="auto"/>
          </w:tcPr>
          <w:p w14:paraId="3D1CE8FB"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Naziv ustanove: </w:t>
            </w:r>
          </w:p>
        </w:tc>
        <w:tc>
          <w:tcPr>
            <w:tcW w:w="5329" w:type="dxa"/>
            <w:shd w:val="clear" w:color="auto" w:fill="auto"/>
          </w:tcPr>
          <w:p w14:paraId="1922AE17" w14:textId="77777777" w:rsidR="008F7D86" w:rsidRPr="009058D4" w:rsidRDefault="008F7D86" w:rsidP="0077514E">
            <w:pPr>
              <w:rPr>
                <w:rFonts w:eastAsia="Calibri"/>
                <w:sz w:val="22"/>
                <w:szCs w:val="22"/>
                <w:lang w:val="sr-Latn-CS"/>
              </w:rPr>
            </w:pPr>
            <w:r w:rsidRPr="009058D4">
              <w:rPr>
                <w:rFonts w:eastAsia="Calibri"/>
                <w:bCs/>
                <w:sz w:val="22"/>
                <w:szCs w:val="22"/>
              </w:rPr>
              <w:t>Medicinski fakultet Univerzitet u Beogradu</w:t>
            </w:r>
          </w:p>
        </w:tc>
      </w:tr>
      <w:tr w:rsidR="008F7D86" w:rsidRPr="009058D4" w14:paraId="3A4F8B35" w14:textId="77777777" w:rsidTr="0077514E">
        <w:tc>
          <w:tcPr>
            <w:tcW w:w="3681" w:type="dxa"/>
            <w:shd w:val="clear" w:color="auto" w:fill="auto"/>
          </w:tcPr>
          <w:p w14:paraId="02747B4D"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Mesto i godina završetka: </w:t>
            </w:r>
          </w:p>
        </w:tc>
        <w:tc>
          <w:tcPr>
            <w:tcW w:w="5329" w:type="dxa"/>
            <w:shd w:val="clear" w:color="auto" w:fill="auto"/>
          </w:tcPr>
          <w:p w14:paraId="49AAD8E4" w14:textId="77777777" w:rsidR="008F7D86" w:rsidRPr="009058D4" w:rsidRDefault="008F7D86" w:rsidP="0077514E">
            <w:pPr>
              <w:ind w:left="720" w:hanging="720"/>
              <w:rPr>
                <w:rFonts w:eastAsia="Calibri"/>
                <w:b/>
                <w:sz w:val="22"/>
                <w:szCs w:val="22"/>
                <w:lang w:val="sr-Latn-CS"/>
              </w:rPr>
            </w:pPr>
            <w:r w:rsidRPr="009058D4">
              <w:rPr>
                <w:rFonts w:eastAsia="Calibri"/>
                <w:sz w:val="22"/>
                <w:szCs w:val="22"/>
                <w:lang w:val="sv-SE"/>
              </w:rPr>
              <w:t xml:space="preserve">Beograd, </w:t>
            </w:r>
            <w:r w:rsidRPr="009058D4">
              <w:rPr>
                <w:rFonts w:eastAsia="Calibri"/>
                <w:sz w:val="22"/>
                <w:szCs w:val="22"/>
                <w:lang w:val="sr-Latn-CS"/>
              </w:rPr>
              <w:t>2008.godina, srednja ocena 9.14.</w:t>
            </w:r>
          </w:p>
        </w:tc>
      </w:tr>
      <w:tr w:rsidR="008F7D86" w:rsidRPr="009058D4" w14:paraId="165706B7" w14:textId="77777777" w:rsidTr="0077514E">
        <w:tc>
          <w:tcPr>
            <w:tcW w:w="3681" w:type="dxa"/>
            <w:shd w:val="clear" w:color="auto" w:fill="auto"/>
          </w:tcPr>
          <w:p w14:paraId="28DC457B" w14:textId="77777777" w:rsidR="007F4772" w:rsidRPr="009058D4" w:rsidRDefault="007F4772" w:rsidP="0077514E">
            <w:pPr>
              <w:rPr>
                <w:rFonts w:eastAsia="Calibri"/>
                <w:b/>
                <w:sz w:val="22"/>
                <w:szCs w:val="22"/>
                <w:lang w:val="sr-Latn-CS"/>
              </w:rPr>
            </w:pPr>
            <w:r w:rsidRPr="009058D4">
              <w:rPr>
                <w:rFonts w:eastAsia="Calibri"/>
                <w:b/>
                <w:sz w:val="22"/>
                <w:szCs w:val="22"/>
                <w:lang w:val="sr-Latn-CS"/>
              </w:rPr>
              <w:t>Postdiplomske studije</w:t>
            </w:r>
          </w:p>
          <w:p w14:paraId="189C3BB6" w14:textId="64443CC5" w:rsidR="008F7D86" w:rsidRPr="009058D4" w:rsidRDefault="008F7D86" w:rsidP="007F4772">
            <w:pPr>
              <w:ind w:right="60"/>
              <w:rPr>
                <w:rFonts w:eastAsia="Calibri"/>
                <w:b/>
                <w:sz w:val="22"/>
                <w:szCs w:val="22"/>
                <w:lang w:val="sr-Latn-CS"/>
              </w:rPr>
            </w:pPr>
            <w:r w:rsidRPr="009058D4">
              <w:rPr>
                <w:rFonts w:eastAsia="Calibri"/>
                <w:b/>
                <w:sz w:val="22"/>
                <w:szCs w:val="22"/>
                <w:lang w:val="sr-Latn-CS"/>
              </w:rPr>
              <w:t xml:space="preserve">Specijalističke akademske studije: </w:t>
            </w:r>
          </w:p>
        </w:tc>
        <w:tc>
          <w:tcPr>
            <w:tcW w:w="5329" w:type="dxa"/>
            <w:shd w:val="clear" w:color="auto" w:fill="auto"/>
          </w:tcPr>
          <w:p w14:paraId="3CAB6539" w14:textId="77777777" w:rsidR="008F7D86" w:rsidRPr="009058D4" w:rsidRDefault="008F7D86" w:rsidP="0077514E">
            <w:pPr>
              <w:rPr>
                <w:rFonts w:eastAsia="Calibri"/>
                <w:i/>
                <w:iCs/>
                <w:sz w:val="22"/>
                <w:szCs w:val="22"/>
                <w:lang w:val="da-DK"/>
              </w:rPr>
            </w:pPr>
          </w:p>
        </w:tc>
      </w:tr>
      <w:tr w:rsidR="008F7D86" w:rsidRPr="009058D4" w14:paraId="1413FF31" w14:textId="77777777" w:rsidTr="0077514E">
        <w:tc>
          <w:tcPr>
            <w:tcW w:w="3681" w:type="dxa"/>
            <w:shd w:val="clear" w:color="auto" w:fill="auto"/>
          </w:tcPr>
          <w:p w14:paraId="23A94724"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Naziv ustanove: </w:t>
            </w:r>
          </w:p>
        </w:tc>
        <w:tc>
          <w:tcPr>
            <w:tcW w:w="5329" w:type="dxa"/>
            <w:shd w:val="clear" w:color="auto" w:fill="auto"/>
          </w:tcPr>
          <w:p w14:paraId="301AED72" w14:textId="77777777" w:rsidR="008F7D86" w:rsidRPr="009058D4" w:rsidRDefault="008F7D86" w:rsidP="0077514E">
            <w:pPr>
              <w:rPr>
                <w:rFonts w:eastAsia="Calibri"/>
                <w:sz w:val="22"/>
                <w:szCs w:val="22"/>
                <w:lang w:val="sv-SE"/>
              </w:rPr>
            </w:pPr>
            <w:r w:rsidRPr="009058D4">
              <w:rPr>
                <w:rFonts w:eastAsia="Calibri"/>
                <w:sz w:val="22"/>
                <w:szCs w:val="22"/>
                <w:lang w:val="sv-SE"/>
              </w:rPr>
              <w:t>Medicinski fakultet, Univerzitet u Beogradu</w:t>
            </w:r>
          </w:p>
        </w:tc>
      </w:tr>
      <w:tr w:rsidR="008F7D86" w:rsidRPr="009058D4" w14:paraId="2B854456" w14:textId="77777777" w:rsidTr="0077514E">
        <w:tc>
          <w:tcPr>
            <w:tcW w:w="3681" w:type="dxa"/>
            <w:shd w:val="clear" w:color="auto" w:fill="auto"/>
          </w:tcPr>
          <w:p w14:paraId="5E31A6EF"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Mesto i godina završetka:</w:t>
            </w:r>
          </w:p>
        </w:tc>
        <w:tc>
          <w:tcPr>
            <w:tcW w:w="5329" w:type="dxa"/>
            <w:shd w:val="clear" w:color="auto" w:fill="auto"/>
          </w:tcPr>
          <w:p w14:paraId="31DDF824" w14:textId="77777777" w:rsidR="008F7D86" w:rsidRPr="009058D4" w:rsidRDefault="008F7D86" w:rsidP="0077514E">
            <w:pPr>
              <w:rPr>
                <w:rFonts w:eastAsia="Calibri"/>
                <w:sz w:val="22"/>
                <w:szCs w:val="22"/>
                <w:lang w:val="sr-Latn-CS"/>
              </w:rPr>
            </w:pPr>
            <w:r w:rsidRPr="009058D4">
              <w:rPr>
                <w:rFonts w:eastAsia="Calibri"/>
                <w:sz w:val="22"/>
                <w:szCs w:val="22"/>
                <w:lang w:val="sr-Latn-CS"/>
              </w:rPr>
              <w:t xml:space="preserve">Medicinski fakultet, Univerzitet u Beogradu,  2011. godine, Mentor </w:t>
            </w:r>
            <w:r w:rsidRPr="009058D4">
              <w:rPr>
                <w:rFonts w:eastAsia="Calibri"/>
                <w:sz w:val="22"/>
                <w:szCs w:val="22"/>
                <w:lang w:val="sl-SI"/>
              </w:rPr>
              <w:t>Prof. dr Jovan Peruničić</w:t>
            </w:r>
            <w:r w:rsidRPr="009058D4">
              <w:rPr>
                <w:rFonts w:eastAsia="Calibri"/>
                <w:sz w:val="22"/>
                <w:szCs w:val="22"/>
                <w:lang w:val="sr-Latn-CS"/>
              </w:rPr>
              <w:t>, Članovi komisije: Prof dr Miahilo Matić (predsednik), Prof dr Mile Vraneš.</w:t>
            </w:r>
          </w:p>
        </w:tc>
      </w:tr>
      <w:tr w:rsidR="008F7D86" w:rsidRPr="009058D4" w14:paraId="5172D3E7" w14:textId="77777777" w:rsidTr="0077514E">
        <w:tc>
          <w:tcPr>
            <w:tcW w:w="3681" w:type="dxa"/>
            <w:shd w:val="clear" w:color="auto" w:fill="auto"/>
          </w:tcPr>
          <w:p w14:paraId="329B671E"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Naslov završnog rada akademske specijalizacije: </w:t>
            </w:r>
          </w:p>
        </w:tc>
        <w:tc>
          <w:tcPr>
            <w:tcW w:w="5329" w:type="dxa"/>
            <w:shd w:val="clear" w:color="auto" w:fill="auto"/>
          </w:tcPr>
          <w:p w14:paraId="0ECFB581" w14:textId="77777777" w:rsidR="008F7D86" w:rsidRPr="009058D4" w:rsidRDefault="008F7D86" w:rsidP="0077514E">
            <w:pPr>
              <w:rPr>
                <w:rFonts w:eastAsia="Calibri"/>
                <w:sz w:val="22"/>
                <w:szCs w:val="22"/>
                <w:lang w:val="sr-Latn-CS"/>
              </w:rPr>
            </w:pPr>
            <w:r w:rsidRPr="009058D4">
              <w:rPr>
                <w:rFonts w:eastAsia="Calibri"/>
                <w:bCs/>
                <w:sz w:val="22"/>
                <w:szCs w:val="22"/>
                <w:lang w:val="sr-Latn-CS"/>
              </w:rPr>
              <w:t>“</w:t>
            </w:r>
            <w:r w:rsidRPr="009058D4">
              <w:rPr>
                <w:rFonts w:eastAsia="Calibri"/>
                <w:sz w:val="22"/>
                <w:szCs w:val="22"/>
                <w:lang w:val="sr-Latn-CS"/>
              </w:rPr>
              <w:t xml:space="preserve"> </w:t>
            </w:r>
            <w:r w:rsidRPr="009058D4">
              <w:rPr>
                <w:rFonts w:eastAsia="Calibri"/>
                <w:sz w:val="22"/>
                <w:szCs w:val="22"/>
              </w:rPr>
              <w:t>Ruptura interventrikularnog septuma u akutnom infarktu miokarda- klini</w:t>
            </w:r>
            <w:r w:rsidRPr="009058D4">
              <w:rPr>
                <w:rFonts w:eastAsia="Calibri"/>
                <w:sz w:val="22"/>
                <w:szCs w:val="22"/>
                <w:lang w:val="sr-Latn-RS"/>
              </w:rPr>
              <w:t>c</w:t>
            </w:r>
            <w:r w:rsidRPr="009058D4">
              <w:rPr>
                <w:rFonts w:eastAsia="Calibri"/>
                <w:sz w:val="22"/>
                <w:szCs w:val="22"/>
              </w:rPr>
              <w:t>ke karakteristike i rana prognoza</w:t>
            </w:r>
            <w:r w:rsidRPr="009058D4">
              <w:rPr>
                <w:rFonts w:eastAsia="Calibri"/>
                <w:sz w:val="22"/>
                <w:szCs w:val="22"/>
                <w:lang w:val="sr-Latn-CS"/>
              </w:rPr>
              <w:t xml:space="preserve">“  </w:t>
            </w:r>
          </w:p>
        </w:tc>
      </w:tr>
      <w:tr w:rsidR="008F7D86" w:rsidRPr="009058D4" w14:paraId="72744EE3" w14:textId="77777777" w:rsidTr="0077514E">
        <w:tc>
          <w:tcPr>
            <w:tcW w:w="3681" w:type="dxa"/>
            <w:shd w:val="clear" w:color="auto" w:fill="auto"/>
          </w:tcPr>
          <w:p w14:paraId="3D382E0B"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Uža naučna oblast: </w:t>
            </w:r>
          </w:p>
        </w:tc>
        <w:tc>
          <w:tcPr>
            <w:tcW w:w="5329" w:type="dxa"/>
            <w:shd w:val="clear" w:color="auto" w:fill="auto"/>
          </w:tcPr>
          <w:p w14:paraId="2F4B2FC4" w14:textId="77777777" w:rsidR="008F7D86" w:rsidRPr="009058D4" w:rsidRDefault="008F7D86" w:rsidP="0077514E">
            <w:pPr>
              <w:rPr>
                <w:rFonts w:eastAsia="Calibri"/>
                <w:sz w:val="22"/>
                <w:szCs w:val="22"/>
                <w:lang w:val="sr-Latn-CS"/>
              </w:rPr>
            </w:pPr>
            <w:r w:rsidRPr="009058D4">
              <w:rPr>
                <w:rFonts w:eastAsia="Calibri"/>
                <w:sz w:val="22"/>
                <w:szCs w:val="22"/>
                <w:lang w:val="sr-Latn-CS"/>
              </w:rPr>
              <w:t>Kardiologija</w:t>
            </w:r>
          </w:p>
        </w:tc>
      </w:tr>
      <w:tr w:rsidR="008F7D86" w:rsidRPr="009058D4" w14:paraId="66A1A892" w14:textId="77777777" w:rsidTr="0077514E">
        <w:tc>
          <w:tcPr>
            <w:tcW w:w="3681" w:type="dxa"/>
            <w:shd w:val="clear" w:color="auto" w:fill="auto"/>
          </w:tcPr>
          <w:p w14:paraId="60F1185B" w14:textId="77777777" w:rsidR="008F7D86" w:rsidRPr="009058D4" w:rsidRDefault="008F7D86" w:rsidP="0077514E">
            <w:pPr>
              <w:rPr>
                <w:rFonts w:eastAsia="Calibri"/>
                <w:b/>
                <w:bCs/>
                <w:sz w:val="22"/>
                <w:szCs w:val="22"/>
                <w:lang w:val="da-DK"/>
              </w:rPr>
            </w:pPr>
            <w:r w:rsidRPr="009058D4">
              <w:rPr>
                <w:rFonts w:eastAsia="Calibri"/>
                <w:b/>
                <w:bCs/>
                <w:sz w:val="22"/>
                <w:szCs w:val="22"/>
                <w:lang w:val="da-DK"/>
              </w:rPr>
              <w:t>Doktorat</w:t>
            </w:r>
          </w:p>
        </w:tc>
        <w:tc>
          <w:tcPr>
            <w:tcW w:w="5329" w:type="dxa"/>
            <w:shd w:val="clear" w:color="auto" w:fill="auto"/>
          </w:tcPr>
          <w:p w14:paraId="1C403799" w14:textId="77777777" w:rsidR="008F7D86" w:rsidRPr="009058D4" w:rsidRDefault="008F7D86" w:rsidP="003F0439">
            <w:pPr>
              <w:ind w:left="0" w:firstLine="0"/>
              <w:rPr>
                <w:rFonts w:eastAsia="Calibri"/>
                <w:sz w:val="22"/>
                <w:szCs w:val="22"/>
                <w:lang w:val="da-DK"/>
              </w:rPr>
            </w:pPr>
          </w:p>
        </w:tc>
      </w:tr>
      <w:tr w:rsidR="008F7D86" w:rsidRPr="009058D4" w14:paraId="146651C2" w14:textId="77777777" w:rsidTr="0077514E">
        <w:tc>
          <w:tcPr>
            <w:tcW w:w="3681" w:type="dxa"/>
            <w:shd w:val="clear" w:color="auto" w:fill="auto"/>
          </w:tcPr>
          <w:p w14:paraId="62CCC786"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Naziv ustanove: </w:t>
            </w:r>
          </w:p>
        </w:tc>
        <w:tc>
          <w:tcPr>
            <w:tcW w:w="5329" w:type="dxa"/>
            <w:shd w:val="clear" w:color="auto" w:fill="auto"/>
          </w:tcPr>
          <w:p w14:paraId="650F3B64" w14:textId="77777777" w:rsidR="008F7D86" w:rsidRPr="009058D4" w:rsidRDefault="008F7D86" w:rsidP="0077514E">
            <w:pPr>
              <w:rPr>
                <w:rFonts w:eastAsia="Calibri"/>
                <w:sz w:val="22"/>
                <w:szCs w:val="22"/>
                <w:lang w:val="sr-Latn-CS"/>
              </w:rPr>
            </w:pPr>
            <w:r w:rsidRPr="009058D4">
              <w:rPr>
                <w:rFonts w:eastAsia="Calibri"/>
                <w:bCs/>
                <w:sz w:val="22"/>
                <w:szCs w:val="22"/>
              </w:rPr>
              <w:t>Medicinski fakultet Univerziteta u Beogradu</w:t>
            </w:r>
          </w:p>
        </w:tc>
      </w:tr>
      <w:tr w:rsidR="008F7D86" w:rsidRPr="009058D4" w14:paraId="0A1469CC" w14:textId="77777777" w:rsidTr="003F0439">
        <w:trPr>
          <w:trHeight w:val="738"/>
        </w:trPr>
        <w:tc>
          <w:tcPr>
            <w:tcW w:w="3681" w:type="dxa"/>
            <w:shd w:val="clear" w:color="auto" w:fill="auto"/>
          </w:tcPr>
          <w:p w14:paraId="345B3E91"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Mesto i godina završetka:</w:t>
            </w:r>
          </w:p>
        </w:tc>
        <w:tc>
          <w:tcPr>
            <w:tcW w:w="5329" w:type="dxa"/>
            <w:shd w:val="clear" w:color="auto" w:fill="auto"/>
          </w:tcPr>
          <w:p w14:paraId="52BBCF81" w14:textId="34730B56" w:rsidR="008F7D86" w:rsidRPr="009058D4" w:rsidRDefault="008F7D86" w:rsidP="003F0439">
            <w:pPr>
              <w:rPr>
                <w:rFonts w:eastAsia="Calibri"/>
                <w:sz w:val="22"/>
                <w:szCs w:val="22"/>
                <w:lang w:val="sr-Latn-CS"/>
              </w:rPr>
            </w:pPr>
            <w:r w:rsidRPr="009058D4">
              <w:rPr>
                <w:rFonts w:eastAsia="Calibri"/>
                <w:sz w:val="22"/>
                <w:szCs w:val="22"/>
                <w:lang w:val="sr-Latn-CS"/>
              </w:rPr>
              <w:t xml:space="preserve">U izradi. Doktorske studije upisala je 2012. i položila sve ispite predvidjene planom i programom. U fazi je pripreme doktorske teze. </w:t>
            </w:r>
          </w:p>
        </w:tc>
      </w:tr>
      <w:tr w:rsidR="008F7D86" w:rsidRPr="009058D4" w14:paraId="50759A04" w14:textId="77777777" w:rsidTr="0077514E">
        <w:tc>
          <w:tcPr>
            <w:tcW w:w="3681" w:type="dxa"/>
            <w:shd w:val="clear" w:color="auto" w:fill="auto"/>
          </w:tcPr>
          <w:p w14:paraId="4C2B7A18"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Naslov doktorske teze:</w:t>
            </w:r>
          </w:p>
        </w:tc>
        <w:tc>
          <w:tcPr>
            <w:tcW w:w="5329" w:type="dxa"/>
            <w:shd w:val="clear" w:color="auto" w:fill="auto"/>
          </w:tcPr>
          <w:p w14:paraId="3AF7D365" w14:textId="77777777" w:rsidR="008F7D86" w:rsidRPr="009058D4" w:rsidRDefault="008F7D86" w:rsidP="003F0439">
            <w:pPr>
              <w:ind w:left="0" w:firstLine="0"/>
              <w:rPr>
                <w:rFonts w:eastAsia="Calibri"/>
                <w:sz w:val="22"/>
                <w:szCs w:val="22"/>
                <w:lang w:val="sr-Latn-CS"/>
              </w:rPr>
            </w:pPr>
          </w:p>
        </w:tc>
      </w:tr>
      <w:tr w:rsidR="008F7D86" w:rsidRPr="009058D4" w14:paraId="5677E381" w14:textId="77777777" w:rsidTr="0077514E">
        <w:tc>
          <w:tcPr>
            <w:tcW w:w="3681" w:type="dxa"/>
            <w:shd w:val="clear" w:color="auto" w:fill="auto"/>
          </w:tcPr>
          <w:p w14:paraId="4AA25A81" w14:textId="77777777" w:rsidR="008F7D86" w:rsidRPr="009058D4" w:rsidRDefault="008F7D86" w:rsidP="0077514E">
            <w:pPr>
              <w:ind w:hanging="112"/>
              <w:rPr>
                <w:rFonts w:eastAsia="Calibri"/>
                <w:sz w:val="22"/>
                <w:szCs w:val="22"/>
                <w:lang w:val="sr-Latn-CS"/>
              </w:rPr>
            </w:pPr>
            <w:r w:rsidRPr="009058D4">
              <w:rPr>
                <w:rFonts w:eastAsia="Calibri"/>
                <w:sz w:val="22"/>
                <w:szCs w:val="22"/>
                <w:lang w:val="sr-Latn-CS"/>
              </w:rPr>
              <w:t xml:space="preserve">  Uža naučna oblast:</w:t>
            </w:r>
          </w:p>
        </w:tc>
        <w:tc>
          <w:tcPr>
            <w:tcW w:w="5329" w:type="dxa"/>
            <w:shd w:val="clear" w:color="auto" w:fill="auto"/>
          </w:tcPr>
          <w:p w14:paraId="5176D28A" w14:textId="77777777" w:rsidR="008F7D86" w:rsidRPr="009058D4" w:rsidRDefault="008F7D86" w:rsidP="0077514E">
            <w:pPr>
              <w:rPr>
                <w:rFonts w:eastAsia="Calibri"/>
                <w:sz w:val="22"/>
                <w:szCs w:val="22"/>
                <w:lang w:val="sr-Latn-CS"/>
              </w:rPr>
            </w:pPr>
            <w:r w:rsidRPr="009058D4">
              <w:rPr>
                <w:rFonts w:eastAsia="Calibri"/>
                <w:sz w:val="22"/>
                <w:szCs w:val="22"/>
                <w:lang w:val="sr-Latn-CS"/>
              </w:rPr>
              <w:t>Kardiologija</w:t>
            </w:r>
          </w:p>
        </w:tc>
      </w:tr>
      <w:tr w:rsidR="008F7D86" w:rsidRPr="009058D4" w14:paraId="628B2CE9" w14:textId="77777777" w:rsidTr="0077514E">
        <w:tc>
          <w:tcPr>
            <w:tcW w:w="3681" w:type="dxa"/>
            <w:shd w:val="clear" w:color="auto" w:fill="auto"/>
          </w:tcPr>
          <w:p w14:paraId="505FB0DE" w14:textId="77777777" w:rsidR="008F7D86" w:rsidRPr="009058D4" w:rsidRDefault="008F7D86" w:rsidP="0077514E">
            <w:pPr>
              <w:ind w:hanging="402"/>
              <w:rPr>
                <w:rFonts w:eastAsia="Calibri"/>
                <w:b/>
                <w:bCs/>
                <w:sz w:val="22"/>
                <w:szCs w:val="22"/>
                <w:lang w:val="sr-Latn-CS"/>
              </w:rPr>
            </w:pPr>
            <w:r w:rsidRPr="009058D4">
              <w:rPr>
                <w:rFonts w:eastAsia="Calibri"/>
                <w:b/>
                <w:bCs/>
                <w:sz w:val="22"/>
                <w:szCs w:val="22"/>
                <w:lang w:val="sr-Latn-CS"/>
              </w:rPr>
              <w:t xml:space="preserve">       Specijalizacija</w:t>
            </w:r>
          </w:p>
        </w:tc>
        <w:tc>
          <w:tcPr>
            <w:tcW w:w="5329" w:type="dxa"/>
            <w:shd w:val="clear" w:color="auto" w:fill="auto"/>
          </w:tcPr>
          <w:p w14:paraId="021108CC" w14:textId="0A844F76" w:rsidR="008F7D86" w:rsidRPr="009058D4" w:rsidRDefault="008F7D86" w:rsidP="0077514E">
            <w:pPr>
              <w:rPr>
                <w:rFonts w:eastAsia="Calibri"/>
                <w:sz w:val="22"/>
                <w:szCs w:val="22"/>
                <w:lang w:val="sr-Latn-CS"/>
              </w:rPr>
            </w:pPr>
            <w:r w:rsidRPr="009058D4">
              <w:rPr>
                <w:rFonts w:eastAsia="Calibri"/>
                <w:sz w:val="22"/>
                <w:szCs w:val="22"/>
                <w:lang w:val="sr-Latn-CS"/>
              </w:rPr>
              <w:t xml:space="preserve">Interna medicina, specijalistički ispit položila je 27.06.2017.godine </w:t>
            </w:r>
          </w:p>
        </w:tc>
      </w:tr>
      <w:tr w:rsidR="008F7D86" w:rsidRPr="009058D4" w14:paraId="7EE7F600" w14:textId="77777777" w:rsidTr="0077514E">
        <w:tc>
          <w:tcPr>
            <w:tcW w:w="3681" w:type="dxa"/>
            <w:shd w:val="clear" w:color="auto" w:fill="auto"/>
          </w:tcPr>
          <w:p w14:paraId="1046C655" w14:textId="77777777" w:rsidR="008F7D86" w:rsidRPr="009058D4" w:rsidRDefault="008F7D86" w:rsidP="0077514E">
            <w:pPr>
              <w:ind w:hanging="402"/>
              <w:rPr>
                <w:rFonts w:eastAsia="Calibri"/>
                <w:b/>
                <w:bCs/>
                <w:sz w:val="22"/>
                <w:szCs w:val="22"/>
                <w:lang w:val="sr-Latn-CS"/>
              </w:rPr>
            </w:pPr>
            <w:r w:rsidRPr="009058D4">
              <w:rPr>
                <w:rFonts w:eastAsia="Calibri"/>
                <w:b/>
                <w:bCs/>
                <w:sz w:val="22"/>
                <w:szCs w:val="22"/>
                <w:lang w:val="sr-Latn-CS"/>
              </w:rPr>
              <w:t xml:space="preserve">       Uža specijalizacija</w:t>
            </w:r>
          </w:p>
        </w:tc>
        <w:tc>
          <w:tcPr>
            <w:tcW w:w="5329" w:type="dxa"/>
            <w:shd w:val="clear" w:color="auto" w:fill="auto"/>
          </w:tcPr>
          <w:p w14:paraId="063373A3" w14:textId="77777777" w:rsidR="008F7D86" w:rsidRPr="009058D4" w:rsidRDefault="008F7D86" w:rsidP="0077514E">
            <w:pPr>
              <w:rPr>
                <w:rFonts w:eastAsia="Calibri"/>
                <w:bCs/>
                <w:sz w:val="22"/>
                <w:szCs w:val="22"/>
                <w:lang w:val="sr-Latn-CS"/>
              </w:rPr>
            </w:pPr>
            <w:r w:rsidRPr="009058D4">
              <w:rPr>
                <w:rFonts w:eastAsia="Calibri"/>
                <w:sz w:val="22"/>
                <w:szCs w:val="22"/>
                <w:lang w:val="sr-Latn-CS"/>
              </w:rPr>
              <w:t xml:space="preserve">Kardiologija, usmeni specijalistički ispit uže specijalizacije položila je 28.10.2020. Završni rad uže specijalizacije u izradi. </w:t>
            </w:r>
          </w:p>
        </w:tc>
      </w:tr>
      <w:tr w:rsidR="008F7D86" w:rsidRPr="009058D4" w14:paraId="368CC0A8" w14:textId="77777777" w:rsidTr="0077514E">
        <w:tc>
          <w:tcPr>
            <w:tcW w:w="3681" w:type="dxa"/>
            <w:shd w:val="clear" w:color="auto" w:fill="auto"/>
          </w:tcPr>
          <w:p w14:paraId="23D54A46" w14:textId="4DF203AE" w:rsidR="008F7D86" w:rsidRPr="00BE6B85" w:rsidRDefault="00BE6B85" w:rsidP="00BE6B85">
            <w:pPr>
              <w:spacing w:before="0" w:beforeAutospacing="0" w:after="0" w:afterAutospacing="0"/>
              <w:ind w:left="432" w:right="533" w:hanging="432"/>
              <w:rPr>
                <w:b/>
                <w:sz w:val="22"/>
                <w:szCs w:val="22"/>
                <w:u w:val="single"/>
                <w:lang w:val="sr-Latn-CS"/>
              </w:rPr>
            </w:pPr>
            <w:r w:rsidRPr="009058D4">
              <w:rPr>
                <w:b/>
                <w:sz w:val="22"/>
                <w:szCs w:val="22"/>
                <w:u w:val="single"/>
                <w:lang w:val="sr-Latn-CS"/>
              </w:rPr>
              <w:t>Dosadašnji izbori u nastavna i naučna zvanja:</w:t>
            </w:r>
          </w:p>
        </w:tc>
        <w:tc>
          <w:tcPr>
            <w:tcW w:w="5329" w:type="dxa"/>
            <w:shd w:val="clear" w:color="auto" w:fill="auto"/>
          </w:tcPr>
          <w:p w14:paraId="488F250A" w14:textId="70281D1E" w:rsidR="008F7D86" w:rsidRPr="009058D4" w:rsidRDefault="00BE6B85" w:rsidP="0077514E">
            <w:pPr>
              <w:rPr>
                <w:rFonts w:eastAsia="Calibri"/>
                <w:sz w:val="22"/>
                <w:szCs w:val="22"/>
                <w:lang w:val="sr-Latn-CS"/>
              </w:rPr>
            </w:pPr>
            <w:r w:rsidRPr="009058D4">
              <w:rPr>
                <w:sz w:val="22"/>
                <w:szCs w:val="22"/>
                <w:lang w:val="sl-SI"/>
              </w:rPr>
              <w:t>Do sada nije birana u nastavna i naučna zvanja</w:t>
            </w:r>
          </w:p>
        </w:tc>
      </w:tr>
    </w:tbl>
    <w:p w14:paraId="1D0F4183" w14:textId="77777777" w:rsidR="007F4772" w:rsidRPr="009058D4" w:rsidRDefault="007F4772" w:rsidP="007F4772">
      <w:pPr>
        <w:spacing w:before="0" w:beforeAutospacing="0" w:after="0" w:afterAutospacing="0"/>
        <w:ind w:left="0" w:right="533" w:firstLine="0"/>
        <w:rPr>
          <w:b/>
          <w:sz w:val="22"/>
          <w:szCs w:val="22"/>
          <w:u w:val="single"/>
          <w:lang w:val="sr-Latn-CS"/>
        </w:rPr>
      </w:pPr>
    </w:p>
    <w:p w14:paraId="7A72A367" w14:textId="6D5103BF" w:rsidR="008F7D86" w:rsidRPr="009058D4" w:rsidRDefault="008F7D86" w:rsidP="007F4772">
      <w:pPr>
        <w:tabs>
          <w:tab w:val="left" w:pos="8789"/>
        </w:tabs>
        <w:spacing w:before="0" w:beforeAutospacing="0" w:after="0" w:afterAutospacing="0"/>
        <w:rPr>
          <w:b/>
          <w:sz w:val="22"/>
          <w:szCs w:val="22"/>
          <w:lang w:val="sr-Cyrl-CS"/>
        </w:rPr>
      </w:pPr>
      <w:r w:rsidRPr="009058D4">
        <w:rPr>
          <w:b/>
          <w:sz w:val="22"/>
          <w:szCs w:val="22"/>
          <w:lang w:val="sr-Cyrl-CS"/>
        </w:rPr>
        <w:t>C.</w:t>
      </w:r>
      <w:r w:rsidRPr="009058D4">
        <w:rPr>
          <w:b/>
          <w:sz w:val="22"/>
          <w:szCs w:val="22"/>
          <w:lang w:val="sr-Latn-RS"/>
        </w:rPr>
        <w:t xml:space="preserve"> </w:t>
      </w:r>
      <w:r w:rsidRPr="009058D4">
        <w:rPr>
          <w:b/>
          <w:sz w:val="22"/>
          <w:szCs w:val="22"/>
          <w:lang w:val="sr-Cyrl-CS"/>
        </w:rPr>
        <w:t>OCENA O REZULTATIMA PEDAGOŠKOG RADA</w:t>
      </w:r>
    </w:p>
    <w:p w14:paraId="0E8E677B" w14:textId="50027C11" w:rsidR="008F7D86" w:rsidRPr="00BE6B85" w:rsidRDefault="008F7D86" w:rsidP="00BE6B85">
      <w:pPr>
        <w:tabs>
          <w:tab w:val="left" w:pos="8789"/>
        </w:tabs>
        <w:spacing w:before="0" w:beforeAutospacing="0" w:after="0" w:afterAutospacing="0"/>
        <w:ind w:right="-52"/>
        <w:rPr>
          <w:bCs/>
          <w:sz w:val="22"/>
          <w:szCs w:val="22"/>
          <w:lang w:val="sr-Latn-RS"/>
        </w:rPr>
      </w:pPr>
      <w:r w:rsidRPr="009058D4">
        <w:rPr>
          <w:bCs/>
          <w:sz w:val="22"/>
          <w:szCs w:val="22"/>
          <w:lang w:val="sr-Latn-RS"/>
        </w:rPr>
        <w:t>Do sada nije učestvovala u pedagoškom radu s obzirom da konkuriše za zvanje kliničkog asistenta.</w:t>
      </w:r>
    </w:p>
    <w:p w14:paraId="0824A5AA" w14:textId="77777777" w:rsidR="008F7D86" w:rsidRPr="009058D4" w:rsidRDefault="008F7D86" w:rsidP="003E1E7E">
      <w:pPr>
        <w:tabs>
          <w:tab w:val="left" w:pos="8789"/>
        </w:tabs>
        <w:spacing w:before="0" w:beforeAutospacing="0" w:after="0" w:afterAutospacing="0"/>
        <w:ind w:right="-52"/>
        <w:rPr>
          <w:b/>
          <w:sz w:val="22"/>
          <w:szCs w:val="22"/>
          <w:lang w:val="sr-Latn-CS"/>
        </w:rPr>
      </w:pPr>
    </w:p>
    <w:p w14:paraId="3146E950" w14:textId="5809A953" w:rsidR="008F7D86" w:rsidRPr="009058D4" w:rsidRDefault="008F7D86" w:rsidP="007F4772">
      <w:pPr>
        <w:tabs>
          <w:tab w:val="left" w:pos="8789"/>
        </w:tabs>
        <w:spacing w:before="0" w:beforeAutospacing="0" w:after="0" w:afterAutospacing="0"/>
        <w:ind w:right="-52"/>
        <w:rPr>
          <w:b/>
          <w:sz w:val="22"/>
          <w:szCs w:val="22"/>
          <w:lang w:val="sr-Cyrl-CS"/>
        </w:rPr>
      </w:pPr>
      <w:r w:rsidRPr="009058D4">
        <w:rPr>
          <w:b/>
          <w:sz w:val="22"/>
          <w:szCs w:val="22"/>
          <w:lang w:val="sr-Cyrl-CS"/>
        </w:rPr>
        <w:t>D. OCENA REZULTATA U OBEZBEĐIVANJU NAUČNO- NASTAVNOG</w:t>
      </w:r>
      <w:r w:rsidRPr="009058D4">
        <w:rPr>
          <w:b/>
          <w:sz w:val="22"/>
          <w:szCs w:val="22"/>
          <w:lang w:val="sr-Latn-RS"/>
        </w:rPr>
        <w:t xml:space="preserve"> </w:t>
      </w:r>
      <w:r w:rsidRPr="009058D4">
        <w:rPr>
          <w:b/>
          <w:sz w:val="22"/>
          <w:szCs w:val="22"/>
          <w:lang w:val="sr-Cyrl-CS"/>
        </w:rPr>
        <w:t>PODMLATKA</w:t>
      </w:r>
    </w:p>
    <w:p w14:paraId="040A3156" w14:textId="1CF961AD" w:rsidR="008F7D86" w:rsidRPr="009058D4" w:rsidRDefault="008F7D86" w:rsidP="007F4772">
      <w:pPr>
        <w:spacing w:before="0" w:beforeAutospacing="0" w:after="0" w:afterAutospacing="0"/>
        <w:ind w:left="0" w:firstLine="0"/>
        <w:rPr>
          <w:sz w:val="22"/>
          <w:szCs w:val="22"/>
          <w:lang w:val="sr-Latn-CS"/>
        </w:rPr>
      </w:pPr>
      <w:r w:rsidRPr="009058D4">
        <w:rPr>
          <w:sz w:val="22"/>
          <w:szCs w:val="22"/>
          <w:lang w:val="sr-Latn-CS"/>
        </w:rPr>
        <w:t>Do sada nije učestvovala u mentorskom radu, komisijama za odbranu diplomskih i poslediplomskih</w:t>
      </w:r>
      <w:r w:rsidR="007F4772" w:rsidRPr="009058D4">
        <w:rPr>
          <w:sz w:val="22"/>
          <w:szCs w:val="22"/>
          <w:lang w:val="sr-Latn-CS"/>
        </w:rPr>
        <w:t xml:space="preserve"> </w:t>
      </w:r>
      <w:r w:rsidRPr="009058D4">
        <w:rPr>
          <w:sz w:val="22"/>
          <w:szCs w:val="22"/>
          <w:lang w:val="sr-Latn-CS"/>
        </w:rPr>
        <w:t>radova, i komisijama za ocenu i odbranu doktorske disertacije.</w:t>
      </w:r>
    </w:p>
    <w:p w14:paraId="7C1DE431" w14:textId="77777777" w:rsidR="003F0439" w:rsidRPr="009058D4" w:rsidRDefault="003F0439" w:rsidP="001D74EE">
      <w:pPr>
        <w:spacing w:before="0" w:beforeAutospacing="0" w:after="0" w:afterAutospacing="0"/>
        <w:ind w:left="0" w:firstLine="0"/>
        <w:outlineLvl w:val="0"/>
        <w:rPr>
          <w:b/>
          <w:sz w:val="22"/>
          <w:szCs w:val="22"/>
          <w:lang w:val="sl-SI"/>
        </w:rPr>
      </w:pPr>
    </w:p>
    <w:p w14:paraId="0D4761C1" w14:textId="0A5E7FA8" w:rsidR="008F7D86" w:rsidRPr="00BE6B85" w:rsidRDefault="008F7D86" w:rsidP="00BE6B85">
      <w:pPr>
        <w:spacing w:before="0" w:beforeAutospacing="0" w:after="0" w:afterAutospacing="0"/>
        <w:outlineLvl w:val="0"/>
        <w:rPr>
          <w:b/>
          <w:sz w:val="22"/>
          <w:szCs w:val="22"/>
          <w:lang w:val="sl-SI"/>
        </w:rPr>
      </w:pPr>
      <w:r w:rsidRPr="009058D4">
        <w:rPr>
          <w:b/>
          <w:sz w:val="22"/>
          <w:szCs w:val="22"/>
          <w:lang w:val="sl-SI"/>
        </w:rPr>
        <w:t>E.  NAUČNI I STRUČNI RAD</w:t>
      </w:r>
    </w:p>
    <w:p w14:paraId="235DFE4A" w14:textId="7EC4A9AB" w:rsidR="008F7D86" w:rsidRPr="00BE6B85" w:rsidRDefault="008F7D86" w:rsidP="00BE6B85">
      <w:pPr>
        <w:numPr>
          <w:ilvl w:val="0"/>
          <w:numId w:val="43"/>
        </w:numPr>
        <w:spacing w:before="0" w:beforeAutospacing="0" w:after="0" w:afterAutospacing="0"/>
        <w:ind w:left="142" w:right="0" w:firstLine="0"/>
        <w:outlineLvl w:val="0"/>
        <w:rPr>
          <w:b/>
          <w:sz w:val="22"/>
          <w:szCs w:val="22"/>
          <w:lang w:val="sr-Latn-CS"/>
        </w:rPr>
      </w:pPr>
      <w:r w:rsidRPr="009058D4">
        <w:rPr>
          <w:b/>
          <w:sz w:val="22"/>
          <w:szCs w:val="22"/>
          <w:lang w:val="sr-Latn-CS"/>
        </w:rPr>
        <w:t xml:space="preserve">Spisak </w:t>
      </w:r>
      <w:r w:rsidR="00C4187E" w:rsidRPr="009058D4">
        <w:rPr>
          <w:b/>
          <w:bCs/>
          <w:sz w:val="22"/>
          <w:szCs w:val="22"/>
          <w:lang w:val="sl-SI"/>
        </w:rPr>
        <w:t>objavljenih radova prema tabeli i klasifikacija radova</w:t>
      </w:r>
    </w:p>
    <w:p w14:paraId="287FB2EE" w14:textId="01BAAFCD" w:rsidR="008F7D86" w:rsidRPr="009058D4" w:rsidRDefault="008F7D86" w:rsidP="009A33EE">
      <w:pPr>
        <w:tabs>
          <w:tab w:val="num" w:pos="450"/>
        </w:tabs>
        <w:spacing w:before="0" w:beforeAutospacing="0" w:after="0" w:afterAutospacing="0"/>
        <w:ind w:right="-52"/>
        <w:rPr>
          <w:b/>
          <w:iCs/>
          <w:color w:val="000000"/>
          <w:sz w:val="22"/>
          <w:szCs w:val="22"/>
        </w:rPr>
      </w:pPr>
      <w:r w:rsidRPr="009058D4">
        <w:rPr>
          <w:b/>
          <w:iCs/>
          <w:color w:val="000000"/>
          <w:sz w:val="22"/>
          <w:szCs w:val="22"/>
        </w:rPr>
        <w:t>ORIGINALNI RADOVI IN EXTENSO U ČASOPISIMA SA JCR (Journal Citation Reports) LISTE:</w:t>
      </w:r>
    </w:p>
    <w:p w14:paraId="46000C0F" w14:textId="77777777" w:rsidR="008F7D86" w:rsidRPr="009058D4" w:rsidRDefault="008F7D86" w:rsidP="00D1512F">
      <w:pPr>
        <w:numPr>
          <w:ilvl w:val="0"/>
          <w:numId w:val="44"/>
        </w:numPr>
        <w:shd w:val="clear" w:color="auto" w:fill="FFFFFF"/>
        <w:spacing w:before="0" w:beforeAutospacing="0" w:after="0" w:afterAutospacing="0"/>
        <w:ind w:left="270" w:right="0" w:hanging="270"/>
        <w:rPr>
          <w:sz w:val="22"/>
          <w:szCs w:val="22"/>
        </w:rPr>
      </w:pPr>
      <w:r w:rsidRPr="009058D4">
        <w:rPr>
          <w:sz w:val="22"/>
          <w:szCs w:val="22"/>
        </w:rPr>
        <w:t>Radosavljevic-Radovanovic M, Radovanovic N, Vasiljevic Z, Marinkovic J, Mitrovic P, Mrdovic I, Stankovic S, Kružliak P, Beleslin B, </w:t>
      </w:r>
      <w:r w:rsidRPr="009058D4">
        <w:rPr>
          <w:b/>
          <w:sz w:val="22"/>
          <w:szCs w:val="22"/>
        </w:rPr>
        <w:t>Uscumlic A,</w:t>
      </w:r>
      <w:r w:rsidRPr="009058D4">
        <w:rPr>
          <w:sz w:val="22"/>
          <w:szCs w:val="22"/>
        </w:rPr>
        <w:t xml:space="preserve"> Kostic J.</w:t>
      </w:r>
      <w:hyperlink r:id="rId304" w:history="1">
        <w:r w:rsidRPr="009058D4">
          <w:rPr>
            <w:sz w:val="22"/>
            <w:szCs w:val="22"/>
          </w:rPr>
          <w:t>Usefulness of NT-proBNP in the Follow-Up of Patients after Myocardial Infarction.</w:t>
        </w:r>
      </w:hyperlink>
      <w:r w:rsidRPr="009058D4">
        <w:rPr>
          <w:sz w:val="22"/>
          <w:szCs w:val="22"/>
        </w:rPr>
        <w:t xml:space="preserve"> J Med Biochem. 2016 Apr;35(2):158-165. doi: 10.1515/jomb-2016-0003. Epub 2016 May 9.PMID: 28356876 </w:t>
      </w:r>
      <w:r w:rsidRPr="009058D4">
        <w:rPr>
          <w:rFonts w:eastAsia="Calibri"/>
          <w:b/>
          <w:bCs/>
          <w:sz w:val="22"/>
          <w:szCs w:val="22"/>
        </w:rPr>
        <w:t>(M23, IF 1,148)</w:t>
      </w:r>
    </w:p>
    <w:p w14:paraId="0ADB6CC0" w14:textId="1EC49955" w:rsidR="008F7D86" w:rsidRPr="009058D4" w:rsidRDefault="008F7D86" w:rsidP="00D1512F">
      <w:pPr>
        <w:numPr>
          <w:ilvl w:val="0"/>
          <w:numId w:val="44"/>
        </w:numPr>
        <w:shd w:val="clear" w:color="auto" w:fill="FFFFFF"/>
        <w:spacing w:before="0" w:beforeAutospacing="0" w:after="0" w:afterAutospacing="0"/>
        <w:ind w:left="270" w:right="0" w:hanging="270"/>
        <w:rPr>
          <w:sz w:val="22"/>
          <w:szCs w:val="22"/>
        </w:rPr>
      </w:pPr>
      <w:r w:rsidRPr="009058D4">
        <w:rPr>
          <w:sz w:val="22"/>
          <w:szCs w:val="22"/>
        </w:rPr>
        <w:t>Radosavljević-Radovanović M, Radovanović N, Arandjelović A, Mitrović P, </w:t>
      </w:r>
      <w:r w:rsidRPr="009058D4">
        <w:rPr>
          <w:b/>
          <w:sz w:val="22"/>
          <w:szCs w:val="22"/>
        </w:rPr>
        <w:t>Ušćumlić A</w:t>
      </w:r>
      <w:r w:rsidRPr="009058D4">
        <w:rPr>
          <w:sz w:val="22"/>
          <w:szCs w:val="22"/>
        </w:rPr>
        <w:t>, Stanković G.</w:t>
      </w:r>
      <w:hyperlink r:id="rId305" w:history="1">
        <w:r w:rsidRPr="009058D4">
          <w:rPr>
            <w:sz w:val="22"/>
            <w:szCs w:val="22"/>
          </w:rPr>
          <w:t>Urgent hybrid approach in treatment of the acute myocardial infarction complicated by the ventricular septal rupture.</w:t>
        </w:r>
      </w:hyperlink>
      <w:r w:rsidRPr="009058D4">
        <w:rPr>
          <w:sz w:val="22"/>
          <w:szCs w:val="22"/>
        </w:rPr>
        <w:t xml:space="preserve"> Srp Arh Celok Lek. 2014 Mar-Apr;142(3-4):226-8. doi: 10.2298/sarh1404226r.PMID: 24839780 </w:t>
      </w:r>
      <w:r w:rsidRPr="009058D4">
        <w:rPr>
          <w:b/>
          <w:bCs/>
          <w:sz w:val="22"/>
          <w:szCs w:val="22"/>
        </w:rPr>
        <w:t>(M 23, IF 0,23</w:t>
      </w:r>
      <w:r w:rsidR="00457094" w:rsidRPr="009058D4">
        <w:rPr>
          <w:b/>
          <w:bCs/>
          <w:sz w:val="22"/>
          <w:szCs w:val="22"/>
        </w:rPr>
        <w:t>3</w:t>
      </w:r>
      <w:r w:rsidRPr="009058D4">
        <w:rPr>
          <w:b/>
          <w:bCs/>
          <w:sz w:val="22"/>
          <w:szCs w:val="22"/>
        </w:rPr>
        <w:t>)</w:t>
      </w:r>
    </w:p>
    <w:p w14:paraId="1EE7B84D" w14:textId="77777777" w:rsidR="008F7D86" w:rsidRPr="009058D4" w:rsidRDefault="008F7D86" w:rsidP="003E1E7E">
      <w:pPr>
        <w:shd w:val="clear" w:color="auto" w:fill="FFFFFF"/>
        <w:spacing w:before="0" w:beforeAutospacing="0" w:after="0" w:afterAutospacing="0"/>
        <w:ind w:left="567"/>
        <w:rPr>
          <w:sz w:val="22"/>
          <w:szCs w:val="22"/>
        </w:rPr>
      </w:pPr>
    </w:p>
    <w:p w14:paraId="3A961E71" w14:textId="77777777" w:rsidR="008F7D86" w:rsidRPr="009058D4" w:rsidRDefault="008F7D86" w:rsidP="003E1E7E">
      <w:pPr>
        <w:spacing w:before="0" w:beforeAutospacing="0" w:after="0" w:afterAutospacing="0"/>
        <w:ind w:right="-52"/>
        <w:rPr>
          <w:rStyle w:val="apple-style-span"/>
          <w:b/>
          <w:bCs/>
          <w:iCs/>
          <w:color w:val="000000"/>
          <w:sz w:val="22"/>
          <w:szCs w:val="22"/>
          <w:lang w:val="sr-Latn-RS"/>
        </w:rPr>
      </w:pPr>
      <w:r w:rsidRPr="009058D4">
        <w:rPr>
          <w:rStyle w:val="apple-style-span"/>
          <w:b/>
          <w:bCs/>
          <w:iCs/>
          <w:color w:val="000000"/>
          <w:sz w:val="22"/>
          <w:szCs w:val="22"/>
          <w:lang w:val="sr-Latn-RS"/>
        </w:rPr>
        <w:t>OSTALI RADOVI U ČASOPISIMA SA JCR LISTE:</w:t>
      </w:r>
    </w:p>
    <w:p w14:paraId="2C1A9EEE" w14:textId="02A8869D" w:rsidR="008F7D86" w:rsidRPr="009058D4" w:rsidRDefault="008F7D86" w:rsidP="00D1512F">
      <w:pPr>
        <w:numPr>
          <w:ilvl w:val="0"/>
          <w:numId w:val="60"/>
        </w:numPr>
        <w:spacing w:before="0" w:beforeAutospacing="0" w:after="0" w:afterAutospacing="0"/>
        <w:ind w:left="270" w:right="0" w:hanging="270"/>
        <w:rPr>
          <w:sz w:val="22"/>
          <w:szCs w:val="22"/>
        </w:rPr>
      </w:pPr>
      <w:r w:rsidRPr="009058D4">
        <w:rPr>
          <w:rStyle w:val="docsum-authors"/>
          <w:sz w:val="22"/>
          <w:szCs w:val="22"/>
        </w:rPr>
        <w:t>A, Fister M, Nagy G, Bulum J, Édes I, Peruga JZ, Średniawa B, Erlinge D, Keeble TR</w:t>
      </w:r>
      <w:r w:rsidRPr="009058D4">
        <w:rPr>
          <w:rStyle w:val="Hyperlink"/>
          <w:color w:val="auto"/>
          <w:sz w:val="22"/>
          <w:szCs w:val="22"/>
          <w:u w:val="none"/>
          <w:shd w:val="clear" w:color="auto" w:fill="FFFFFF"/>
        </w:rPr>
        <w:t>A multicentre, prospective, randomised controlled trial to assess the safety and effectiveness of cooling as an adjunctive therapy to percutaneous intervention in patients with acute myocardial infarction: the </w:t>
      </w:r>
      <w:r w:rsidRPr="009058D4">
        <w:rPr>
          <w:rStyle w:val="Hyperlink"/>
          <w:bCs/>
          <w:color w:val="auto"/>
          <w:sz w:val="22"/>
          <w:szCs w:val="22"/>
          <w:u w:val="none"/>
          <w:shd w:val="clear" w:color="auto" w:fill="FFFFFF"/>
        </w:rPr>
        <w:t>COOL</w:t>
      </w:r>
      <w:r w:rsidRPr="009058D4">
        <w:rPr>
          <w:rStyle w:val="Hyperlink"/>
          <w:color w:val="auto"/>
          <w:sz w:val="22"/>
          <w:szCs w:val="22"/>
          <w:u w:val="none"/>
          <w:shd w:val="clear" w:color="auto" w:fill="FFFFFF"/>
        </w:rPr>
        <w:t> </w:t>
      </w:r>
      <w:r w:rsidRPr="009058D4">
        <w:rPr>
          <w:rStyle w:val="Hyperlink"/>
          <w:bCs/>
          <w:color w:val="auto"/>
          <w:sz w:val="22"/>
          <w:szCs w:val="22"/>
          <w:u w:val="none"/>
          <w:shd w:val="clear" w:color="auto" w:fill="FFFFFF"/>
        </w:rPr>
        <w:t>AMI</w:t>
      </w:r>
      <w:r w:rsidRPr="009058D4">
        <w:rPr>
          <w:rStyle w:val="Hyperlink"/>
          <w:color w:val="auto"/>
          <w:sz w:val="22"/>
          <w:szCs w:val="22"/>
          <w:u w:val="none"/>
          <w:shd w:val="clear" w:color="auto" w:fill="FFFFFF"/>
        </w:rPr>
        <w:t> EU Pivotal Trial.</w:t>
      </w:r>
      <w:r w:rsidRPr="009058D4">
        <w:rPr>
          <w:sz w:val="22"/>
          <w:szCs w:val="22"/>
        </w:rPr>
        <w:t xml:space="preserve"> </w:t>
      </w:r>
      <w:r w:rsidRPr="009058D4">
        <w:rPr>
          <w:rStyle w:val="docsum-journal-citation"/>
          <w:sz w:val="22"/>
          <w:szCs w:val="22"/>
        </w:rPr>
        <w:t>EuroIntervention. 2021 May 18:EIJ-D-21-00348. doi: 10.4244/EIJ-D-21-00348. Online ahead of print</w:t>
      </w:r>
      <w:r w:rsidRPr="009058D4">
        <w:rPr>
          <w:sz w:val="22"/>
          <w:szCs w:val="22"/>
        </w:rPr>
        <w:t xml:space="preserve">. </w:t>
      </w:r>
      <w:r w:rsidRPr="009058D4">
        <w:rPr>
          <w:b/>
          <w:bCs/>
          <w:sz w:val="22"/>
          <w:szCs w:val="22"/>
        </w:rPr>
        <w:t>(M 21, IF 6.534, IF ½ =3.267)</w:t>
      </w:r>
      <w:r w:rsidR="007F4772" w:rsidRPr="009058D4">
        <w:rPr>
          <w:b/>
          <w:bCs/>
          <w:sz w:val="22"/>
          <w:szCs w:val="22"/>
        </w:rPr>
        <w:t xml:space="preserve"> (IF za 2020g)</w:t>
      </w:r>
    </w:p>
    <w:p w14:paraId="144FEE0D" w14:textId="77777777" w:rsidR="008F7D86" w:rsidRPr="009058D4" w:rsidRDefault="008F7D86" w:rsidP="00D1512F">
      <w:pPr>
        <w:numPr>
          <w:ilvl w:val="0"/>
          <w:numId w:val="60"/>
        </w:numPr>
        <w:shd w:val="clear" w:color="auto" w:fill="FFFFFF"/>
        <w:spacing w:before="0" w:beforeAutospacing="0" w:after="0" w:afterAutospacing="0"/>
        <w:ind w:left="270" w:right="0" w:hanging="270"/>
        <w:rPr>
          <w:sz w:val="22"/>
          <w:szCs w:val="22"/>
        </w:rPr>
      </w:pPr>
      <w:r w:rsidRPr="009058D4">
        <w:rPr>
          <w:sz w:val="22"/>
          <w:szCs w:val="22"/>
        </w:rPr>
        <w:t xml:space="preserve">Hausenloy DJ, </w:t>
      </w:r>
      <w:r w:rsidRPr="009058D4">
        <w:rPr>
          <w:color w:val="212121"/>
          <w:sz w:val="22"/>
          <w:szCs w:val="22"/>
          <w:shd w:val="clear" w:color="auto" w:fill="FFFFFF"/>
        </w:rPr>
        <w:t>Kharbanda RK, Møller UK, Ramlall M, Aarøe J, Butler R, Bulluck H, Clayton T</w:t>
      </w:r>
      <w:r w:rsidRPr="009058D4">
        <w:rPr>
          <w:sz w:val="22"/>
          <w:szCs w:val="22"/>
        </w:rPr>
        <w:t xml:space="preserve"> et al; CONDI-2/ERIC-PPCI Investigators. </w:t>
      </w:r>
      <w:hyperlink r:id="rId306" w:history="1">
        <w:r w:rsidRPr="009058D4">
          <w:rPr>
            <w:sz w:val="22"/>
            <w:szCs w:val="22"/>
          </w:rPr>
          <w:t>Effect of remote ischaemic conditioning on clinical outcomes in patients with acute myocardial infarction (CONDI-2/ERIC-PPCI): a single-blind randomised controlled trial.</w:t>
        </w:r>
      </w:hyperlink>
      <w:r w:rsidRPr="009058D4">
        <w:rPr>
          <w:sz w:val="22"/>
          <w:szCs w:val="22"/>
        </w:rPr>
        <w:t xml:space="preserve"> Lancet. 2019 Oct 19;394(10207):1415-1424. doi: 10.1016/S0140-6736(19)32039-2. Epub 2019 Sep 6.PMID: 31500849 </w:t>
      </w:r>
      <w:r w:rsidRPr="009058D4">
        <w:rPr>
          <w:b/>
          <w:bCs/>
          <w:sz w:val="22"/>
          <w:szCs w:val="22"/>
        </w:rPr>
        <w:t>(M 21, IF 60,39, IF ½ =30,19)</w:t>
      </w:r>
    </w:p>
    <w:p w14:paraId="596C172D" w14:textId="77777777" w:rsidR="008F7D86" w:rsidRPr="009058D4" w:rsidRDefault="008F7D86" w:rsidP="00D1512F">
      <w:pPr>
        <w:numPr>
          <w:ilvl w:val="0"/>
          <w:numId w:val="60"/>
        </w:numPr>
        <w:shd w:val="clear" w:color="auto" w:fill="FFFFFF"/>
        <w:spacing w:before="0" w:beforeAutospacing="0" w:after="0" w:afterAutospacing="0"/>
        <w:ind w:left="270" w:right="0" w:hanging="270"/>
        <w:rPr>
          <w:sz w:val="22"/>
          <w:szCs w:val="22"/>
        </w:rPr>
      </w:pPr>
      <w:r w:rsidRPr="009058D4">
        <w:rPr>
          <w:color w:val="212121"/>
          <w:sz w:val="22"/>
          <w:szCs w:val="22"/>
          <w:shd w:val="clear" w:color="auto" w:fill="FFFFFF"/>
        </w:rPr>
        <w:t>Boriani G, Proietti M, Laroche C, Fauchier L, Marin F, Nabauer M, Potpara T, Dan GA, Kalarus Z, Diemberger I, Tavazzi L, Maggioni AP, Lip GYH</w:t>
      </w:r>
      <w:r w:rsidRPr="009058D4">
        <w:rPr>
          <w:sz w:val="22"/>
          <w:szCs w:val="22"/>
        </w:rPr>
        <w:t>; EORP-AF Long-Term General Registry Investigators; Steering Committee (National Coordinators)</w:t>
      </w:r>
      <w:hyperlink r:id="rId307" w:history="1">
        <w:r w:rsidRPr="009058D4">
          <w:rPr>
            <w:sz w:val="22"/>
            <w:szCs w:val="22"/>
          </w:rPr>
          <w:t>Contemporary stroke prevention strategies in 11 096 European patients with atrial fibrillation: a report from the EURObservational Research Programme on Atrial Fibrillation (EORP-AF) Long-Term General Registry.</w:t>
        </w:r>
      </w:hyperlink>
      <w:r w:rsidRPr="009058D4">
        <w:rPr>
          <w:sz w:val="22"/>
          <w:szCs w:val="22"/>
        </w:rPr>
        <w:t>.Europace. 2018 May 1;20(5):747-757. doi: 10.1093/europace/eux301.PMID: 29016832 </w:t>
      </w:r>
      <w:r w:rsidRPr="009058D4">
        <w:rPr>
          <w:b/>
          <w:bCs/>
          <w:sz w:val="22"/>
          <w:szCs w:val="22"/>
        </w:rPr>
        <w:t>(M 21, IF 5,047, IF ½ =2,52)</w:t>
      </w:r>
    </w:p>
    <w:p w14:paraId="5061A303" w14:textId="624A4C45" w:rsidR="008F7D86" w:rsidRPr="009058D4" w:rsidRDefault="008F7D86" w:rsidP="00D1512F">
      <w:pPr>
        <w:numPr>
          <w:ilvl w:val="0"/>
          <w:numId w:val="60"/>
        </w:numPr>
        <w:shd w:val="clear" w:color="auto" w:fill="FFFFFF"/>
        <w:spacing w:before="0" w:beforeAutospacing="0" w:after="0" w:afterAutospacing="0"/>
        <w:ind w:left="270" w:right="0" w:hanging="270"/>
        <w:rPr>
          <w:sz w:val="22"/>
          <w:szCs w:val="22"/>
        </w:rPr>
      </w:pPr>
      <w:r w:rsidRPr="009058D4">
        <w:rPr>
          <w:color w:val="212121"/>
          <w:sz w:val="22"/>
          <w:szCs w:val="22"/>
          <w:shd w:val="clear" w:color="auto" w:fill="FFFFFF"/>
        </w:rPr>
        <w:t>Noc M, Erlinge D, Neskovic AN, Kafedzic S, Merkely B, Zima E, Fister M, Petrović M, Čanković M, Veress G, Laanmets P, Pern T, </w:t>
      </w:r>
      <w:r w:rsidRPr="009058D4">
        <w:rPr>
          <w:bCs/>
          <w:color w:val="212121"/>
          <w:sz w:val="22"/>
          <w:szCs w:val="22"/>
          <w:shd w:val="clear" w:color="auto" w:fill="FFFFFF"/>
        </w:rPr>
        <w:t>Vukcevic V</w:t>
      </w:r>
      <w:r w:rsidRPr="009058D4">
        <w:rPr>
          <w:sz w:val="22"/>
          <w:szCs w:val="22"/>
        </w:rPr>
        <w:t xml:space="preserve"> et al.. COOL AMI EU pilot trial: a multicentre, prospective, randomised controlled trial to assess cooling as an adjunctive therapy to percutaneous intervention in patients with acute myocardial infarction. Eurointerventions 2017; 13; e531- e 538 </w:t>
      </w:r>
      <w:r w:rsidRPr="009058D4">
        <w:rPr>
          <w:b/>
          <w:bCs/>
          <w:sz w:val="22"/>
          <w:szCs w:val="22"/>
        </w:rPr>
        <w:t>(M 21, IF 4.417, IF ½ =2.20)</w:t>
      </w:r>
    </w:p>
    <w:p w14:paraId="5D90DDB9" w14:textId="0EB28A6C" w:rsidR="008F7D86" w:rsidRPr="009058D4" w:rsidRDefault="008F7D86" w:rsidP="007F4772">
      <w:pPr>
        <w:spacing w:before="0" w:beforeAutospacing="0" w:after="0" w:afterAutospacing="0"/>
        <w:ind w:left="0" w:right="-52" w:firstLine="0"/>
        <w:rPr>
          <w:bCs/>
          <w:iCs/>
          <w:color w:val="000000"/>
          <w:sz w:val="22"/>
          <w:szCs w:val="22"/>
        </w:rPr>
      </w:pPr>
    </w:p>
    <w:p w14:paraId="4FEB5756" w14:textId="222BBEDD" w:rsidR="008F7D86" w:rsidRPr="009058D4" w:rsidRDefault="008F7D86" w:rsidP="003E1E7E">
      <w:pPr>
        <w:spacing w:before="0" w:beforeAutospacing="0" w:after="0" w:afterAutospacing="0"/>
        <w:ind w:right="-52"/>
        <w:rPr>
          <w:b/>
          <w:iCs/>
          <w:color w:val="000000"/>
          <w:sz w:val="22"/>
          <w:szCs w:val="22"/>
        </w:rPr>
      </w:pPr>
      <w:r w:rsidRPr="009058D4">
        <w:rPr>
          <w:b/>
          <w:iCs/>
          <w:color w:val="000000"/>
          <w:sz w:val="22"/>
          <w:szCs w:val="22"/>
        </w:rPr>
        <w:t>CEO RAD U ČASOPISU KOJI NIJE UKLJUČEN U GORE POMENUTE BAZE PODATAKA:</w:t>
      </w:r>
    </w:p>
    <w:p w14:paraId="12825370" w14:textId="21C82111" w:rsidR="008F7D86" w:rsidRPr="009058D4" w:rsidRDefault="008F7D86" w:rsidP="00D1512F">
      <w:pPr>
        <w:numPr>
          <w:ilvl w:val="0"/>
          <w:numId w:val="45"/>
        </w:numPr>
        <w:spacing w:before="0" w:beforeAutospacing="0" w:after="0" w:afterAutospacing="0"/>
        <w:ind w:left="270" w:right="0" w:hanging="270"/>
        <w:jc w:val="left"/>
        <w:rPr>
          <w:sz w:val="22"/>
          <w:szCs w:val="22"/>
        </w:rPr>
      </w:pPr>
      <w:r w:rsidRPr="009058D4">
        <w:rPr>
          <w:sz w:val="22"/>
          <w:szCs w:val="22"/>
        </w:rPr>
        <w:t>Lasica</w:t>
      </w:r>
      <w:r w:rsidR="007F4772" w:rsidRPr="009058D4">
        <w:rPr>
          <w:sz w:val="22"/>
          <w:szCs w:val="22"/>
        </w:rPr>
        <w:t xml:space="preserve"> R</w:t>
      </w:r>
      <w:r w:rsidRPr="009058D4">
        <w:rPr>
          <w:sz w:val="22"/>
          <w:szCs w:val="22"/>
        </w:rPr>
        <w:t>, Radosavljevic-Radovanovic</w:t>
      </w:r>
      <w:r w:rsidR="007F4772" w:rsidRPr="009058D4">
        <w:rPr>
          <w:sz w:val="22"/>
          <w:szCs w:val="22"/>
        </w:rPr>
        <w:t xml:space="preserve"> M</w:t>
      </w:r>
      <w:r w:rsidRPr="009058D4">
        <w:rPr>
          <w:sz w:val="22"/>
          <w:szCs w:val="22"/>
        </w:rPr>
        <w:t>, Mitrovic</w:t>
      </w:r>
      <w:r w:rsidR="007F4772" w:rsidRPr="009058D4">
        <w:rPr>
          <w:sz w:val="22"/>
          <w:szCs w:val="22"/>
        </w:rPr>
        <w:t xml:space="preserve"> P</w:t>
      </w:r>
      <w:r w:rsidRPr="009058D4">
        <w:rPr>
          <w:sz w:val="22"/>
          <w:szCs w:val="22"/>
        </w:rPr>
        <w:t xml:space="preserve">, </w:t>
      </w:r>
      <w:r w:rsidRPr="009058D4">
        <w:rPr>
          <w:b/>
          <w:bCs/>
          <w:sz w:val="22"/>
          <w:szCs w:val="22"/>
        </w:rPr>
        <w:t>Uscumlic</w:t>
      </w:r>
      <w:r w:rsidR="007F4772" w:rsidRPr="009058D4">
        <w:rPr>
          <w:b/>
          <w:bCs/>
          <w:sz w:val="22"/>
          <w:szCs w:val="22"/>
        </w:rPr>
        <w:t xml:space="preserve"> A</w:t>
      </w:r>
      <w:r w:rsidRPr="009058D4">
        <w:rPr>
          <w:sz w:val="22"/>
          <w:szCs w:val="22"/>
        </w:rPr>
        <w:t>, Mrdovic</w:t>
      </w:r>
      <w:r w:rsidR="007F4772" w:rsidRPr="009058D4">
        <w:rPr>
          <w:sz w:val="22"/>
          <w:szCs w:val="22"/>
        </w:rPr>
        <w:t xml:space="preserve"> I</w:t>
      </w:r>
      <w:r w:rsidRPr="009058D4">
        <w:rPr>
          <w:sz w:val="22"/>
          <w:szCs w:val="22"/>
        </w:rPr>
        <w:t>, Nedeljkovic</w:t>
      </w:r>
      <w:r w:rsidR="007F4772" w:rsidRPr="009058D4">
        <w:rPr>
          <w:sz w:val="22"/>
          <w:szCs w:val="22"/>
        </w:rPr>
        <w:t xml:space="preserve"> M</w:t>
      </w:r>
      <w:r w:rsidRPr="009058D4">
        <w:rPr>
          <w:sz w:val="22"/>
          <w:szCs w:val="22"/>
        </w:rPr>
        <w:t>, Stefanovic</w:t>
      </w:r>
      <w:r w:rsidR="007F4772" w:rsidRPr="009058D4">
        <w:rPr>
          <w:sz w:val="22"/>
          <w:szCs w:val="22"/>
        </w:rPr>
        <w:t xml:space="preserve"> B</w:t>
      </w:r>
      <w:r w:rsidRPr="009058D4">
        <w:rPr>
          <w:sz w:val="22"/>
          <w:szCs w:val="22"/>
        </w:rPr>
        <w:t>, Zobenica</w:t>
      </w:r>
      <w:r w:rsidR="007F4772" w:rsidRPr="009058D4">
        <w:rPr>
          <w:sz w:val="22"/>
          <w:szCs w:val="22"/>
        </w:rPr>
        <w:t xml:space="preserve"> V</w:t>
      </w:r>
      <w:r w:rsidRPr="009058D4">
        <w:rPr>
          <w:sz w:val="22"/>
          <w:szCs w:val="22"/>
        </w:rPr>
        <w:t>, Asanin</w:t>
      </w:r>
      <w:r w:rsidR="007F4772" w:rsidRPr="009058D4">
        <w:rPr>
          <w:sz w:val="22"/>
          <w:szCs w:val="22"/>
        </w:rPr>
        <w:t xml:space="preserve"> M</w:t>
      </w:r>
      <w:r w:rsidRPr="009058D4">
        <w:rPr>
          <w:sz w:val="22"/>
          <w:szCs w:val="22"/>
        </w:rPr>
        <w:t>. Modern Treatment of Acute Myocardial Infarction with ST-segment Elevation Complicated with Out-of-Hospital Cardiac Arrest. Srce i krvni sudovi 2017; 37(1): 6-8 (M53)</w:t>
      </w:r>
    </w:p>
    <w:p w14:paraId="2CC7B752" w14:textId="72DD7943" w:rsidR="008F7D86" w:rsidRPr="009058D4" w:rsidRDefault="008F7D86" w:rsidP="00D1512F">
      <w:pPr>
        <w:numPr>
          <w:ilvl w:val="0"/>
          <w:numId w:val="45"/>
        </w:numPr>
        <w:shd w:val="clear" w:color="auto" w:fill="FFFFFF"/>
        <w:spacing w:before="0" w:beforeAutospacing="0" w:after="0" w:afterAutospacing="0"/>
        <w:ind w:left="270" w:right="0" w:hanging="270"/>
        <w:rPr>
          <w:sz w:val="22"/>
          <w:szCs w:val="22"/>
        </w:rPr>
      </w:pPr>
      <w:r w:rsidRPr="009058D4">
        <w:rPr>
          <w:sz w:val="22"/>
          <w:szCs w:val="22"/>
        </w:rPr>
        <w:t>Lasica</w:t>
      </w:r>
      <w:r w:rsidR="00ED7D11" w:rsidRPr="009058D4">
        <w:rPr>
          <w:sz w:val="22"/>
          <w:szCs w:val="22"/>
        </w:rPr>
        <w:t xml:space="preserve"> R</w:t>
      </w:r>
      <w:r w:rsidRPr="009058D4">
        <w:rPr>
          <w:sz w:val="22"/>
          <w:szCs w:val="22"/>
        </w:rPr>
        <w:t xml:space="preserve">, Peruničić </w:t>
      </w:r>
      <w:r w:rsidR="00ED7D11" w:rsidRPr="009058D4">
        <w:rPr>
          <w:sz w:val="22"/>
          <w:szCs w:val="22"/>
        </w:rPr>
        <w:t>J</w:t>
      </w:r>
      <w:r w:rsidRPr="009058D4">
        <w:rPr>
          <w:sz w:val="22"/>
          <w:szCs w:val="22"/>
        </w:rPr>
        <w:t>, Mrdović</w:t>
      </w:r>
      <w:r w:rsidR="00ED7D11" w:rsidRPr="009058D4">
        <w:rPr>
          <w:sz w:val="22"/>
          <w:szCs w:val="22"/>
        </w:rPr>
        <w:t xml:space="preserve"> I</w:t>
      </w:r>
      <w:r w:rsidRPr="009058D4">
        <w:rPr>
          <w:sz w:val="22"/>
          <w:szCs w:val="22"/>
        </w:rPr>
        <w:t>, Andrijašević</w:t>
      </w:r>
      <w:r w:rsidR="00ED7D11" w:rsidRPr="009058D4">
        <w:rPr>
          <w:sz w:val="22"/>
          <w:szCs w:val="22"/>
        </w:rPr>
        <w:t xml:space="preserve"> V</w:t>
      </w:r>
      <w:r w:rsidRPr="009058D4">
        <w:rPr>
          <w:sz w:val="22"/>
          <w:szCs w:val="22"/>
        </w:rPr>
        <w:t>, Lasica</w:t>
      </w:r>
      <w:r w:rsidR="00ED7D11" w:rsidRPr="009058D4">
        <w:rPr>
          <w:sz w:val="22"/>
          <w:szCs w:val="22"/>
        </w:rPr>
        <w:t xml:space="preserve"> A</w:t>
      </w:r>
      <w:r w:rsidRPr="009058D4">
        <w:rPr>
          <w:sz w:val="22"/>
          <w:szCs w:val="22"/>
        </w:rPr>
        <w:t>, Simijonović</w:t>
      </w:r>
      <w:r w:rsidR="00ED7D11" w:rsidRPr="009058D4">
        <w:rPr>
          <w:sz w:val="22"/>
          <w:szCs w:val="22"/>
        </w:rPr>
        <w:t xml:space="preserve"> A</w:t>
      </w:r>
      <w:r w:rsidRPr="009058D4">
        <w:rPr>
          <w:sz w:val="22"/>
          <w:szCs w:val="22"/>
        </w:rPr>
        <w:t>, Savić</w:t>
      </w:r>
      <w:r w:rsidR="00ED7D11" w:rsidRPr="009058D4">
        <w:rPr>
          <w:sz w:val="22"/>
          <w:szCs w:val="22"/>
        </w:rPr>
        <w:t xml:space="preserve"> L</w:t>
      </w:r>
      <w:r w:rsidRPr="009058D4">
        <w:rPr>
          <w:sz w:val="22"/>
          <w:szCs w:val="22"/>
        </w:rPr>
        <w:t>, Pejić</w:t>
      </w:r>
      <w:r w:rsidR="00ED7D11" w:rsidRPr="009058D4">
        <w:rPr>
          <w:sz w:val="22"/>
          <w:szCs w:val="22"/>
        </w:rPr>
        <w:t xml:space="preserve"> M</w:t>
      </w:r>
      <w:r w:rsidRPr="009058D4">
        <w:rPr>
          <w:sz w:val="22"/>
          <w:szCs w:val="22"/>
        </w:rPr>
        <w:t>, Radovanović</w:t>
      </w:r>
      <w:r w:rsidR="00ED7D11" w:rsidRPr="009058D4">
        <w:rPr>
          <w:sz w:val="22"/>
          <w:szCs w:val="22"/>
        </w:rPr>
        <w:t xml:space="preserve"> N</w:t>
      </w:r>
      <w:r w:rsidRPr="009058D4">
        <w:rPr>
          <w:sz w:val="22"/>
          <w:szCs w:val="22"/>
        </w:rPr>
        <w:t>, Radosavljević-Radovanović</w:t>
      </w:r>
      <w:r w:rsidR="00ED7D11" w:rsidRPr="009058D4">
        <w:rPr>
          <w:sz w:val="22"/>
          <w:szCs w:val="22"/>
        </w:rPr>
        <w:t xml:space="preserve"> M</w:t>
      </w:r>
      <w:r w:rsidRPr="009058D4">
        <w:rPr>
          <w:sz w:val="22"/>
          <w:szCs w:val="22"/>
        </w:rPr>
        <w:t>, Antonijević</w:t>
      </w:r>
      <w:r w:rsidR="00ED7D11" w:rsidRPr="009058D4">
        <w:rPr>
          <w:sz w:val="22"/>
          <w:szCs w:val="22"/>
        </w:rPr>
        <w:t xml:space="preserve"> N</w:t>
      </w:r>
      <w:r w:rsidRPr="009058D4">
        <w:rPr>
          <w:sz w:val="22"/>
          <w:szCs w:val="22"/>
        </w:rPr>
        <w:t>, Mitrović</w:t>
      </w:r>
      <w:r w:rsidR="00ED7D11" w:rsidRPr="009058D4">
        <w:rPr>
          <w:sz w:val="22"/>
          <w:szCs w:val="22"/>
        </w:rPr>
        <w:t xml:space="preserve"> P</w:t>
      </w:r>
      <w:r w:rsidRPr="009058D4">
        <w:rPr>
          <w:sz w:val="22"/>
          <w:szCs w:val="22"/>
        </w:rPr>
        <w:t xml:space="preserve">, </w:t>
      </w:r>
      <w:r w:rsidRPr="009058D4">
        <w:rPr>
          <w:b/>
          <w:bCs/>
          <w:sz w:val="22"/>
          <w:szCs w:val="22"/>
        </w:rPr>
        <w:t>Ušćumlić</w:t>
      </w:r>
      <w:r w:rsidR="00ED7D11" w:rsidRPr="009058D4">
        <w:rPr>
          <w:b/>
          <w:bCs/>
          <w:sz w:val="22"/>
          <w:szCs w:val="22"/>
        </w:rPr>
        <w:t xml:space="preserve"> A</w:t>
      </w:r>
      <w:r w:rsidRPr="009058D4">
        <w:rPr>
          <w:sz w:val="22"/>
          <w:szCs w:val="22"/>
        </w:rPr>
        <w:t>, Terzi</w:t>
      </w:r>
      <w:r w:rsidR="00ED7D11" w:rsidRPr="009058D4">
        <w:rPr>
          <w:sz w:val="22"/>
          <w:szCs w:val="22"/>
        </w:rPr>
        <w:t>ć B</w:t>
      </w:r>
      <w:r w:rsidRPr="009058D4">
        <w:rPr>
          <w:sz w:val="22"/>
          <w:szCs w:val="22"/>
        </w:rPr>
        <w:t>, Ašanin</w:t>
      </w:r>
      <w:r w:rsidR="00ED7D11" w:rsidRPr="009058D4">
        <w:rPr>
          <w:sz w:val="22"/>
          <w:szCs w:val="22"/>
        </w:rPr>
        <w:t xml:space="preserve"> M</w:t>
      </w:r>
      <w:r w:rsidRPr="009058D4">
        <w:rPr>
          <w:sz w:val="22"/>
          <w:szCs w:val="22"/>
        </w:rPr>
        <w:t>, Kastratović</w:t>
      </w:r>
      <w:r w:rsidR="00ED7D11" w:rsidRPr="009058D4">
        <w:rPr>
          <w:sz w:val="22"/>
          <w:szCs w:val="22"/>
        </w:rPr>
        <w:t xml:space="preserve"> D</w:t>
      </w:r>
      <w:r w:rsidRPr="009058D4">
        <w:rPr>
          <w:sz w:val="22"/>
          <w:szCs w:val="22"/>
        </w:rPr>
        <w:t xml:space="preserve">. Modern Clinical Retrospective on Ventricular Rhythm Disturbances in Acute Myocardial Infarction: Latest Treatment Mode According to the Valid Recommendations. </w:t>
      </w:r>
      <w:bookmarkStart w:id="8" w:name="_Hlk77462549"/>
      <w:r w:rsidRPr="009058D4">
        <w:rPr>
          <w:sz w:val="22"/>
          <w:szCs w:val="22"/>
        </w:rPr>
        <w:t>Hospital Pharmacology 2015;2(1):210-219.</w:t>
      </w:r>
      <w:bookmarkEnd w:id="8"/>
      <w:r w:rsidRPr="009058D4">
        <w:rPr>
          <w:sz w:val="22"/>
          <w:szCs w:val="22"/>
        </w:rPr>
        <w:t xml:space="preserve"> (M 51)</w:t>
      </w:r>
    </w:p>
    <w:p w14:paraId="505CEF70" w14:textId="72C5D664" w:rsidR="008F7D86" w:rsidRPr="009058D4" w:rsidRDefault="008F7D86" w:rsidP="00D1512F">
      <w:pPr>
        <w:numPr>
          <w:ilvl w:val="0"/>
          <w:numId w:val="45"/>
        </w:numPr>
        <w:spacing w:before="0" w:beforeAutospacing="0" w:after="0" w:afterAutospacing="0"/>
        <w:ind w:left="270" w:right="0" w:hanging="270"/>
        <w:rPr>
          <w:sz w:val="22"/>
          <w:szCs w:val="22"/>
        </w:rPr>
      </w:pPr>
      <w:r w:rsidRPr="009058D4">
        <w:rPr>
          <w:b/>
          <w:bCs/>
          <w:sz w:val="22"/>
          <w:szCs w:val="22"/>
        </w:rPr>
        <w:t>Ušćumlić</w:t>
      </w:r>
      <w:r w:rsidR="00ED7D11" w:rsidRPr="009058D4">
        <w:rPr>
          <w:b/>
          <w:bCs/>
          <w:sz w:val="22"/>
          <w:szCs w:val="22"/>
        </w:rPr>
        <w:t xml:space="preserve"> A</w:t>
      </w:r>
      <w:r w:rsidRPr="009058D4">
        <w:rPr>
          <w:sz w:val="22"/>
          <w:szCs w:val="22"/>
        </w:rPr>
        <w:t>, Radosavljević Radovanović</w:t>
      </w:r>
      <w:r w:rsidR="00ED7D11" w:rsidRPr="009058D4">
        <w:rPr>
          <w:sz w:val="22"/>
          <w:szCs w:val="22"/>
        </w:rPr>
        <w:t xml:space="preserve"> M</w:t>
      </w:r>
      <w:r w:rsidRPr="009058D4">
        <w:rPr>
          <w:sz w:val="22"/>
          <w:szCs w:val="22"/>
        </w:rPr>
        <w:t>, Ašanin</w:t>
      </w:r>
      <w:r w:rsidR="00ED7D11" w:rsidRPr="009058D4">
        <w:rPr>
          <w:sz w:val="22"/>
          <w:szCs w:val="22"/>
        </w:rPr>
        <w:t xml:space="preserve"> M</w:t>
      </w:r>
      <w:r w:rsidRPr="009058D4">
        <w:rPr>
          <w:sz w:val="22"/>
          <w:szCs w:val="22"/>
        </w:rPr>
        <w:t>,</w:t>
      </w:r>
      <w:r w:rsidR="00ED7D11" w:rsidRPr="009058D4">
        <w:rPr>
          <w:sz w:val="22"/>
          <w:szCs w:val="22"/>
        </w:rPr>
        <w:t xml:space="preserve"> </w:t>
      </w:r>
      <w:r w:rsidRPr="009058D4">
        <w:rPr>
          <w:sz w:val="22"/>
          <w:szCs w:val="22"/>
        </w:rPr>
        <w:t>Tomašević</w:t>
      </w:r>
      <w:r w:rsidR="00ED7D11" w:rsidRPr="009058D4">
        <w:rPr>
          <w:sz w:val="22"/>
          <w:szCs w:val="22"/>
        </w:rPr>
        <w:t xml:space="preserve"> M</w:t>
      </w:r>
      <w:r w:rsidRPr="009058D4">
        <w:rPr>
          <w:sz w:val="22"/>
          <w:szCs w:val="22"/>
        </w:rPr>
        <w:t>, Boljević</w:t>
      </w:r>
      <w:r w:rsidR="00ED7D11" w:rsidRPr="009058D4">
        <w:rPr>
          <w:sz w:val="22"/>
          <w:szCs w:val="22"/>
        </w:rPr>
        <w:t xml:space="preserve"> D</w:t>
      </w:r>
      <w:r w:rsidRPr="009058D4">
        <w:rPr>
          <w:sz w:val="22"/>
          <w:szCs w:val="22"/>
        </w:rPr>
        <w:t>, Radovanović</w:t>
      </w:r>
      <w:r w:rsidR="00ED7D11" w:rsidRPr="009058D4">
        <w:rPr>
          <w:sz w:val="22"/>
          <w:szCs w:val="22"/>
        </w:rPr>
        <w:t xml:space="preserve"> N</w:t>
      </w:r>
      <w:r w:rsidRPr="009058D4">
        <w:rPr>
          <w:sz w:val="22"/>
          <w:szCs w:val="22"/>
        </w:rPr>
        <w:t xml:space="preserve">, Peruničić </w:t>
      </w:r>
      <w:r w:rsidR="00ED7D11" w:rsidRPr="009058D4">
        <w:rPr>
          <w:sz w:val="22"/>
          <w:szCs w:val="22"/>
        </w:rPr>
        <w:t>J</w:t>
      </w:r>
      <w:r w:rsidRPr="009058D4">
        <w:rPr>
          <w:sz w:val="22"/>
          <w:szCs w:val="22"/>
        </w:rPr>
        <w:t xml:space="preserve">. </w:t>
      </w:r>
      <w:hyperlink r:id="rId308" w:tgtFrame="_blank" w:history="1">
        <w:r w:rsidRPr="009058D4">
          <w:rPr>
            <w:rStyle w:val="Hyperlink"/>
            <w:color w:val="auto"/>
            <w:sz w:val="22"/>
            <w:szCs w:val="22"/>
            <w:u w:val="none"/>
          </w:rPr>
          <w:t>Terapijska hipotermija i primarna perkutana koronarna intervencija</w:t>
        </w:r>
      </w:hyperlink>
      <w:r w:rsidRPr="009058D4">
        <w:rPr>
          <w:sz w:val="22"/>
          <w:szCs w:val="22"/>
        </w:rPr>
        <w:t>. Srce i krvni sudovi, 31(3):163-165 (M53)</w:t>
      </w:r>
    </w:p>
    <w:p w14:paraId="25C62DA1" w14:textId="77777777" w:rsidR="00F84F97" w:rsidRPr="009058D4" w:rsidRDefault="00F84F97" w:rsidP="00BE6B85">
      <w:pPr>
        <w:spacing w:before="0" w:beforeAutospacing="0" w:after="0" w:afterAutospacing="0"/>
        <w:ind w:left="0" w:right="-52" w:firstLine="0"/>
        <w:rPr>
          <w:bCs/>
          <w:iCs/>
          <w:sz w:val="22"/>
          <w:szCs w:val="22"/>
          <w:lang w:val="sr-Latn-RS"/>
        </w:rPr>
      </w:pPr>
    </w:p>
    <w:p w14:paraId="524A9BCA" w14:textId="7DB3E7B6" w:rsidR="008F7D86" w:rsidRPr="009058D4" w:rsidRDefault="008F7D86" w:rsidP="003E1E7E">
      <w:pPr>
        <w:spacing w:before="0" w:beforeAutospacing="0" w:after="0" w:afterAutospacing="0"/>
        <w:ind w:right="-52"/>
        <w:rPr>
          <w:b/>
          <w:iCs/>
          <w:sz w:val="22"/>
          <w:szCs w:val="22"/>
          <w:lang w:val="sr-Latn-RS"/>
        </w:rPr>
      </w:pPr>
      <w:r w:rsidRPr="009058D4">
        <w:rPr>
          <w:b/>
          <w:iCs/>
          <w:sz w:val="22"/>
          <w:szCs w:val="22"/>
          <w:lang w:val="sr-Latn-RS"/>
        </w:rPr>
        <w:t xml:space="preserve">IZVOD U ZBORNIKU MEĐUNARODNOG SKUPA: </w:t>
      </w:r>
    </w:p>
    <w:p w14:paraId="134778B7" w14:textId="40F7B69B" w:rsidR="008F7D86" w:rsidRPr="009058D4" w:rsidRDefault="00F90393" w:rsidP="00D1512F">
      <w:pPr>
        <w:numPr>
          <w:ilvl w:val="0"/>
          <w:numId w:val="46"/>
        </w:numPr>
        <w:spacing w:before="0" w:beforeAutospacing="0" w:after="0" w:afterAutospacing="0"/>
        <w:ind w:left="270" w:right="0" w:hanging="270"/>
        <w:rPr>
          <w:b/>
          <w:sz w:val="22"/>
          <w:szCs w:val="22"/>
        </w:rPr>
      </w:pPr>
      <w:r w:rsidRPr="009058D4">
        <w:rPr>
          <w:sz w:val="22"/>
          <w:szCs w:val="22"/>
        </w:rPr>
        <w:t>Orllić D</w:t>
      </w:r>
      <w:r w:rsidR="008F7D86" w:rsidRPr="009058D4">
        <w:rPr>
          <w:sz w:val="22"/>
          <w:szCs w:val="22"/>
        </w:rPr>
        <w:t>,</w:t>
      </w:r>
      <w:hyperlink r:id="rId309" w:history="1">
        <w:r w:rsidR="008F7D86" w:rsidRPr="009058D4">
          <w:rPr>
            <w:rStyle w:val="Hyperlink"/>
            <w:color w:val="auto"/>
            <w:sz w:val="22"/>
            <w:szCs w:val="22"/>
            <w:u w:val="none"/>
            <w:bdr w:val="none" w:sz="0" w:space="0" w:color="auto" w:frame="1"/>
          </w:rPr>
          <w:t>Tesic</w:t>
        </w:r>
        <w:r w:rsidRPr="009058D4">
          <w:rPr>
            <w:rStyle w:val="Hyperlink"/>
            <w:color w:val="auto"/>
            <w:sz w:val="22"/>
            <w:szCs w:val="22"/>
            <w:u w:val="none"/>
            <w:bdr w:val="none" w:sz="0" w:space="0" w:color="auto" w:frame="1"/>
          </w:rPr>
          <w:t xml:space="preserve"> M</w:t>
        </w:r>
        <w:r w:rsidR="008F7D86" w:rsidRPr="009058D4">
          <w:rPr>
            <w:rStyle w:val="Hyperlink"/>
            <w:color w:val="auto"/>
            <w:sz w:val="22"/>
            <w:szCs w:val="22"/>
            <w:u w:val="none"/>
            <w:bdr w:val="none" w:sz="0" w:space="0" w:color="auto" w:frame="1"/>
          </w:rPr>
          <w:t>, </w:t>
        </w:r>
      </w:hyperlink>
      <w:r w:rsidRPr="009058D4">
        <w:rPr>
          <w:sz w:val="22"/>
          <w:szCs w:val="22"/>
        </w:rPr>
        <w:t>Trifunovic D</w:t>
      </w:r>
      <w:r w:rsidR="008F7D86" w:rsidRPr="009058D4">
        <w:rPr>
          <w:sz w:val="22"/>
          <w:szCs w:val="22"/>
        </w:rPr>
        <w:t>,</w:t>
      </w:r>
      <w:r w:rsidRPr="009058D4">
        <w:rPr>
          <w:sz w:val="22"/>
          <w:szCs w:val="22"/>
        </w:rPr>
        <w:t xml:space="preserve"> Vujisic Tesic B</w:t>
      </w:r>
      <w:r w:rsidR="008F7D86" w:rsidRPr="009058D4">
        <w:rPr>
          <w:sz w:val="22"/>
          <w:szCs w:val="22"/>
        </w:rPr>
        <w:t xml:space="preserve">, </w:t>
      </w:r>
      <w:r w:rsidRPr="009058D4">
        <w:rPr>
          <w:b/>
          <w:bCs/>
          <w:sz w:val="22"/>
          <w:szCs w:val="22"/>
        </w:rPr>
        <w:t>Uscumlic A</w:t>
      </w:r>
      <w:r w:rsidRPr="009058D4">
        <w:rPr>
          <w:sz w:val="22"/>
          <w:szCs w:val="22"/>
        </w:rPr>
        <w:t xml:space="preserve">, Zivkovic M, </w:t>
      </w:r>
      <w:hyperlink r:id="rId310" w:history="1">
        <w:r w:rsidRPr="009058D4">
          <w:rPr>
            <w:rStyle w:val="Hyperlink"/>
            <w:color w:val="auto"/>
            <w:sz w:val="22"/>
            <w:szCs w:val="22"/>
            <w:u w:val="none"/>
            <w:bdr w:val="none" w:sz="0" w:space="0" w:color="auto" w:frame="1"/>
          </w:rPr>
          <w:t>Beleslin B</w:t>
        </w:r>
        <w:r w:rsidR="008F7D86" w:rsidRPr="009058D4">
          <w:rPr>
            <w:rStyle w:val="Hyperlink"/>
            <w:color w:val="auto"/>
            <w:sz w:val="22"/>
            <w:szCs w:val="22"/>
            <w:u w:val="none"/>
            <w:bdr w:val="none" w:sz="0" w:space="0" w:color="auto" w:frame="1"/>
          </w:rPr>
          <w:t>, </w:t>
        </w:r>
      </w:hyperlink>
      <w:r w:rsidRPr="009058D4">
        <w:rPr>
          <w:sz w:val="22"/>
          <w:szCs w:val="22"/>
        </w:rPr>
        <w:t xml:space="preserve">Ostojic M. </w:t>
      </w:r>
      <w:r w:rsidR="008F7D86" w:rsidRPr="009058D4">
        <w:rPr>
          <w:sz w:val="22"/>
          <w:szCs w:val="22"/>
        </w:rPr>
        <w:t>Mid-term impact of manual thrombus aspiration on left ventricular remodeling: the echocardiographic substudy of the randomized physiologic assessment of thrombus aspirtion in patients with ST-segment. European journal of heart failure</w:t>
      </w:r>
      <w:r w:rsidRPr="009058D4">
        <w:rPr>
          <w:sz w:val="22"/>
          <w:szCs w:val="22"/>
        </w:rPr>
        <w:t xml:space="preserve"> </w:t>
      </w:r>
      <w:r w:rsidR="008F7D86" w:rsidRPr="009058D4">
        <w:rPr>
          <w:sz w:val="22"/>
          <w:szCs w:val="22"/>
        </w:rPr>
        <w:t>2015</w:t>
      </w:r>
      <w:r w:rsidRPr="009058D4">
        <w:rPr>
          <w:sz w:val="22"/>
          <w:szCs w:val="22"/>
        </w:rPr>
        <w:t>.</w:t>
      </w:r>
      <w:r w:rsidR="008F7D86" w:rsidRPr="009058D4">
        <w:rPr>
          <w:sz w:val="22"/>
          <w:szCs w:val="22"/>
        </w:rPr>
        <w:t xml:space="preserve">17 </w:t>
      </w:r>
      <w:r w:rsidRPr="009058D4">
        <w:rPr>
          <w:sz w:val="22"/>
          <w:szCs w:val="22"/>
        </w:rPr>
        <w:t>(</w:t>
      </w:r>
      <w:r w:rsidR="008F7D86" w:rsidRPr="009058D4">
        <w:rPr>
          <w:sz w:val="22"/>
          <w:szCs w:val="22"/>
        </w:rPr>
        <w:t>Suppl. 1</w:t>
      </w:r>
      <w:r w:rsidRPr="009058D4">
        <w:rPr>
          <w:sz w:val="22"/>
          <w:szCs w:val="22"/>
        </w:rPr>
        <w:t>):</w:t>
      </w:r>
      <w:r w:rsidR="008F7D86" w:rsidRPr="009058D4">
        <w:rPr>
          <w:sz w:val="22"/>
          <w:szCs w:val="22"/>
        </w:rPr>
        <w:t xml:space="preserve"> 96-97 (M34)</w:t>
      </w:r>
    </w:p>
    <w:p w14:paraId="37EEC046" w14:textId="5193D532" w:rsidR="008F7D86" w:rsidRPr="009058D4" w:rsidRDefault="00F90393" w:rsidP="00D1512F">
      <w:pPr>
        <w:numPr>
          <w:ilvl w:val="0"/>
          <w:numId w:val="46"/>
        </w:numPr>
        <w:spacing w:before="0" w:beforeAutospacing="0" w:after="0" w:afterAutospacing="0"/>
        <w:ind w:left="270" w:right="0" w:hanging="270"/>
        <w:rPr>
          <w:b/>
          <w:sz w:val="22"/>
          <w:szCs w:val="22"/>
        </w:rPr>
      </w:pPr>
      <w:r w:rsidRPr="009058D4">
        <w:rPr>
          <w:b/>
          <w:bCs/>
          <w:sz w:val="22"/>
          <w:szCs w:val="22"/>
        </w:rPr>
        <w:t>Uscumlic A</w:t>
      </w:r>
      <w:r w:rsidRPr="009058D4">
        <w:rPr>
          <w:sz w:val="22"/>
          <w:szCs w:val="22"/>
        </w:rPr>
        <w:t>, Vranes M, Radovanovic N, Lasica R, Vukcevic V, Cvetinovic N, Milika A, Perunicic J</w:t>
      </w:r>
      <w:r w:rsidR="008F7D86" w:rsidRPr="009058D4">
        <w:rPr>
          <w:sz w:val="22"/>
          <w:szCs w:val="22"/>
        </w:rPr>
        <w:t>. Heart failure on admission is the main mortality predictor in patients suffering from post-infarction rupture of interventricular septum. European journal of heart failure</w:t>
      </w:r>
      <w:r w:rsidRPr="009058D4">
        <w:rPr>
          <w:sz w:val="22"/>
          <w:szCs w:val="22"/>
        </w:rPr>
        <w:t xml:space="preserve"> </w:t>
      </w:r>
      <w:r w:rsidR="008F7D86" w:rsidRPr="009058D4">
        <w:rPr>
          <w:sz w:val="22"/>
          <w:szCs w:val="22"/>
        </w:rPr>
        <w:t>2015</w:t>
      </w:r>
      <w:r w:rsidRPr="009058D4">
        <w:rPr>
          <w:sz w:val="22"/>
          <w:szCs w:val="22"/>
        </w:rPr>
        <w:t>.</w:t>
      </w:r>
      <w:r w:rsidR="008F7D86" w:rsidRPr="009058D4">
        <w:rPr>
          <w:sz w:val="22"/>
          <w:szCs w:val="22"/>
        </w:rPr>
        <w:t xml:space="preserve">17 </w:t>
      </w:r>
      <w:r w:rsidRPr="009058D4">
        <w:rPr>
          <w:sz w:val="22"/>
          <w:szCs w:val="22"/>
        </w:rPr>
        <w:t>(</w:t>
      </w:r>
      <w:r w:rsidR="008F7D86" w:rsidRPr="009058D4">
        <w:rPr>
          <w:sz w:val="22"/>
          <w:szCs w:val="22"/>
        </w:rPr>
        <w:t>Suppl. 1</w:t>
      </w:r>
      <w:r w:rsidRPr="009058D4">
        <w:rPr>
          <w:sz w:val="22"/>
          <w:szCs w:val="22"/>
        </w:rPr>
        <w:t>):</w:t>
      </w:r>
      <w:r w:rsidR="008F7D86" w:rsidRPr="009058D4">
        <w:rPr>
          <w:sz w:val="22"/>
          <w:szCs w:val="22"/>
        </w:rPr>
        <w:t>45 (M34)</w:t>
      </w:r>
    </w:p>
    <w:p w14:paraId="5D531552" w14:textId="601B3D06" w:rsidR="008F7D86" w:rsidRPr="009058D4" w:rsidRDefault="00F90393" w:rsidP="00D1512F">
      <w:pPr>
        <w:numPr>
          <w:ilvl w:val="0"/>
          <w:numId w:val="46"/>
        </w:numPr>
        <w:spacing w:before="0" w:beforeAutospacing="0" w:after="0" w:afterAutospacing="0"/>
        <w:ind w:left="270" w:right="0" w:hanging="270"/>
        <w:rPr>
          <w:b/>
          <w:sz w:val="22"/>
          <w:szCs w:val="22"/>
        </w:rPr>
      </w:pPr>
      <w:r w:rsidRPr="009058D4">
        <w:rPr>
          <w:b/>
          <w:bCs/>
          <w:sz w:val="22"/>
          <w:szCs w:val="22"/>
        </w:rPr>
        <w:t>Uscumlic A</w:t>
      </w:r>
      <w:r w:rsidRPr="009058D4">
        <w:rPr>
          <w:sz w:val="22"/>
          <w:szCs w:val="22"/>
        </w:rPr>
        <w:t xml:space="preserve">, Perunicic J, Vranes M, Djukc P, Radovanovic N, Lasica R, Radovanovic M, Vukcevic V, Matic M, Vasiljevic Z. </w:t>
      </w:r>
      <w:r w:rsidR="008F7D86" w:rsidRPr="009058D4">
        <w:rPr>
          <w:sz w:val="22"/>
          <w:szCs w:val="22"/>
        </w:rPr>
        <w:t>Surgical repair of interventricular septal defect in acute myocardial infarction: clinical characteristics and main determinants of early surviva. European heart journal, 2012</w:t>
      </w:r>
      <w:r w:rsidRPr="009058D4">
        <w:rPr>
          <w:sz w:val="22"/>
          <w:szCs w:val="22"/>
        </w:rPr>
        <w:t>.</w:t>
      </w:r>
      <w:r w:rsidR="008F7D86" w:rsidRPr="009058D4">
        <w:rPr>
          <w:sz w:val="22"/>
          <w:szCs w:val="22"/>
        </w:rPr>
        <w:t xml:space="preserve"> 33 </w:t>
      </w:r>
      <w:r w:rsidRPr="009058D4">
        <w:rPr>
          <w:sz w:val="22"/>
          <w:szCs w:val="22"/>
        </w:rPr>
        <w:t>(s</w:t>
      </w:r>
      <w:r w:rsidR="008F7D86" w:rsidRPr="009058D4">
        <w:rPr>
          <w:sz w:val="22"/>
          <w:szCs w:val="22"/>
        </w:rPr>
        <w:t>uppl. 1</w:t>
      </w:r>
      <w:r w:rsidRPr="009058D4">
        <w:rPr>
          <w:sz w:val="22"/>
          <w:szCs w:val="22"/>
        </w:rPr>
        <w:t xml:space="preserve">): </w:t>
      </w:r>
      <w:r w:rsidR="008F7D86" w:rsidRPr="009058D4">
        <w:rPr>
          <w:sz w:val="22"/>
          <w:szCs w:val="22"/>
        </w:rPr>
        <w:t>475(M34)</w:t>
      </w:r>
    </w:p>
    <w:p w14:paraId="5765C71A" w14:textId="5C2437A4" w:rsidR="008F7D86" w:rsidRPr="009058D4" w:rsidRDefault="00F90393" w:rsidP="00D1512F">
      <w:pPr>
        <w:numPr>
          <w:ilvl w:val="0"/>
          <w:numId w:val="46"/>
        </w:numPr>
        <w:spacing w:before="0" w:beforeAutospacing="0" w:after="0" w:afterAutospacing="0"/>
        <w:ind w:left="270" w:right="0" w:hanging="270"/>
        <w:rPr>
          <w:b/>
          <w:sz w:val="22"/>
          <w:szCs w:val="22"/>
        </w:rPr>
      </w:pPr>
      <w:r w:rsidRPr="009058D4">
        <w:rPr>
          <w:sz w:val="22"/>
          <w:szCs w:val="22"/>
        </w:rPr>
        <w:t xml:space="preserve">Mehmedbegovic Z, Stankovic G, Vukcevic V, Orlic D, Dedovic V, Zvikovic M, </w:t>
      </w:r>
      <w:r w:rsidRPr="009058D4">
        <w:rPr>
          <w:b/>
          <w:bCs/>
          <w:sz w:val="22"/>
          <w:szCs w:val="22"/>
        </w:rPr>
        <w:t>Uscumlic A</w:t>
      </w:r>
      <w:r w:rsidRPr="009058D4">
        <w:rPr>
          <w:sz w:val="22"/>
          <w:szCs w:val="22"/>
        </w:rPr>
        <w:t xml:space="preserve">, Subotic I, Nedeljkovic M, Sefeovic P. </w:t>
      </w:r>
      <w:r w:rsidR="008F7D86" w:rsidRPr="009058D4">
        <w:rPr>
          <w:sz w:val="22"/>
          <w:szCs w:val="22"/>
        </w:rPr>
        <w:t>Clinical features and outcome of emergency percutaneous coronary intervention on left main coronary artery in acute myocardial infarction. European heart journal, (2012), vol. 33 br. , Suppl. 1, str. 460-460. (M34)</w:t>
      </w:r>
    </w:p>
    <w:p w14:paraId="769401E4" w14:textId="7BAF2755" w:rsidR="008F7D86" w:rsidRPr="009058D4" w:rsidRDefault="00093EF7" w:rsidP="00D1512F">
      <w:pPr>
        <w:numPr>
          <w:ilvl w:val="0"/>
          <w:numId w:val="46"/>
        </w:numPr>
        <w:spacing w:before="0" w:beforeAutospacing="0" w:after="0" w:afterAutospacing="0"/>
        <w:ind w:left="270" w:right="0" w:hanging="270"/>
        <w:rPr>
          <w:b/>
          <w:sz w:val="22"/>
          <w:szCs w:val="22"/>
        </w:rPr>
      </w:pPr>
      <w:hyperlink r:id="rId311" w:history="1">
        <w:r w:rsidR="008F7D86" w:rsidRPr="009058D4">
          <w:rPr>
            <w:rStyle w:val="Hyperlink"/>
            <w:color w:val="auto"/>
            <w:sz w:val="22"/>
            <w:szCs w:val="22"/>
            <w:u w:val="none"/>
            <w:bdr w:val="none" w:sz="0" w:space="0" w:color="auto" w:frame="1"/>
          </w:rPr>
          <w:t>Ralevic S, </w:t>
        </w:r>
      </w:hyperlink>
      <w:hyperlink r:id="rId312" w:history="1">
        <w:r w:rsidR="008F7D86" w:rsidRPr="009058D4">
          <w:rPr>
            <w:rStyle w:val="Hyperlink"/>
            <w:color w:val="auto"/>
            <w:sz w:val="22"/>
            <w:szCs w:val="22"/>
            <w:u w:val="none"/>
            <w:bdr w:val="none" w:sz="0" w:space="0" w:color="auto" w:frame="1"/>
          </w:rPr>
          <w:t>Perunicic</w:t>
        </w:r>
        <w:r w:rsidR="00F90393" w:rsidRPr="009058D4">
          <w:rPr>
            <w:rStyle w:val="Hyperlink"/>
            <w:color w:val="auto"/>
            <w:sz w:val="22"/>
            <w:szCs w:val="22"/>
            <w:u w:val="none"/>
            <w:bdr w:val="none" w:sz="0" w:space="0" w:color="auto" w:frame="1"/>
          </w:rPr>
          <w:t xml:space="preserve"> J</w:t>
        </w:r>
        <w:r w:rsidR="008F7D86" w:rsidRPr="009058D4">
          <w:rPr>
            <w:rStyle w:val="Hyperlink"/>
            <w:color w:val="auto"/>
            <w:sz w:val="22"/>
            <w:szCs w:val="22"/>
            <w:u w:val="none"/>
            <w:bdr w:val="none" w:sz="0" w:space="0" w:color="auto" w:frame="1"/>
          </w:rPr>
          <w:t> </w:t>
        </w:r>
      </w:hyperlink>
      <w:r w:rsidR="008F7D86" w:rsidRPr="009058D4">
        <w:rPr>
          <w:sz w:val="22"/>
          <w:szCs w:val="22"/>
        </w:rPr>
        <w:t>,</w:t>
      </w:r>
      <w:hyperlink r:id="rId313" w:history="1">
        <w:r w:rsidR="008F7D86" w:rsidRPr="009058D4">
          <w:rPr>
            <w:rStyle w:val="Hyperlink"/>
            <w:color w:val="auto"/>
            <w:sz w:val="22"/>
            <w:szCs w:val="22"/>
            <w:u w:val="none"/>
            <w:bdr w:val="none" w:sz="0" w:space="0" w:color="auto" w:frame="1"/>
          </w:rPr>
          <w:t>Vidakovic-Maksimovic B, </w:t>
        </w:r>
      </w:hyperlink>
      <w:hyperlink r:id="rId314" w:history="1">
        <w:r w:rsidR="008F7D86" w:rsidRPr="009058D4">
          <w:rPr>
            <w:rStyle w:val="Hyperlink"/>
            <w:color w:val="auto"/>
            <w:sz w:val="22"/>
            <w:szCs w:val="22"/>
            <w:u w:val="none"/>
            <w:bdr w:val="none" w:sz="0" w:space="0" w:color="auto" w:frame="1"/>
          </w:rPr>
          <w:t>Blagojevic T, </w:t>
        </w:r>
      </w:hyperlink>
      <w:hyperlink r:id="rId315" w:history="1">
        <w:r w:rsidR="008F7D86" w:rsidRPr="009058D4">
          <w:rPr>
            <w:rStyle w:val="Hyperlink"/>
            <w:b/>
            <w:bCs/>
            <w:color w:val="auto"/>
            <w:sz w:val="22"/>
            <w:szCs w:val="22"/>
            <w:u w:val="none"/>
            <w:bdr w:val="none" w:sz="0" w:space="0" w:color="auto" w:frame="1"/>
          </w:rPr>
          <w:t>Uscumlic A</w:t>
        </w:r>
        <w:r w:rsidR="008F7D86" w:rsidRPr="009058D4">
          <w:rPr>
            <w:rStyle w:val="Hyperlink"/>
            <w:color w:val="auto"/>
            <w:sz w:val="22"/>
            <w:szCs w:val="22"/>
            <w:u w:val="none"/>
            <w:bdr w:val="none" w:sz="0" w:space="0" w:color="auto" w:frame="1"/>
          </w:rPr>
          <w:t>, </w:t>
        </w:r>
      </w:hyperlink>
      <w:hyperlink r:id="rId316" w:history="1">
        <w:r w:rsidR="008F7D86" w:rsidRPr="009058D4">
          <w:rPr>
            <w:rStyle w:val="Hyperlink"/>
            <w:color w:val="auto"/>
            <w:sz w:val="22"/>
            <w:szCs w:val="22"/>
            <w:u w:val="none"/>
            <w:bdr w:val="none" w:sz="0" w:space="0" w:color="auto" w:frame="1"/>
          </w:rPr>
          <w:t>Stojanovic S </w:t>
        </w:r>
      </w:hyperlink>
      <w:r w:rsidR="008F7D86" w:rsidRPr="009058D4">
        <w:rPr>
          <w:sz w:val="22"/>
          <w:szCs w:val="22"/>
        </w:rPr>
        <w:t>. Persistent Atrial Fibrillation in Patients With Lower Extremity Amputation of Vascular Etiology. Circulation</w:t>
      </w:r>
      <w:r w:rsidR="00F90393" w:rsidRPr="009058D4">
        <w:rPr>
          <w:sz w:val="22"/>
          <w:szCs w:val="22"/>
        </w:rPr>
        <w:t xml:space="preserve"> </w:t>
      </w:r>
      <w:r w:rsidR="008F7D86" w:rsidRPr="009058D4">
        <w:rPr>
          <w:sz w:val="22"/>
          <w:szCs w:val="22"/>
        </w:rPr>
        <w:t>2010</w:t>
      </w:r>
      <w:r w:rsidR="00F90393" w:rsidRPr="009058D4">
        <w:rPr>
          <w:sz w:val="22"/>
          <w:szCs w:val="22"/>
        </w:rPr>
        <w:t>.</w:t>
      </w:r>
      <w:r w:rsidR="008F7D86" w:rsidRPr="009058D4">
        <w:rPr>
          <w:sz w:val="22"/>
          <w:szCs w:val="22"/>
        </w:rPr>
        <w:t xml:space="preserve"> 122 </w:t>
      </w:r>
      <w:r w:rsidR="00F90393" w:rsidRPr="009058D4">
        <w:rPr>
          <w:sz w:val="22"/>
          <w:szCs w:val="22"/>
        </w:rPr>
        <w:t>(</w:t>
      </w:r>
      <w:r w:rsidR="008F7D86" w:rsidRPr="009058D4">
        <w:rPr>
          <w:sz w:val="22"/>
          <w:szCs w:val="22"/>
        </w:rPr>
        <w:t>2</w:t>
      </w:r>
      <w:r w:rsidR="00F90393" w:rsidRPr="009058D4">
        <w:rPr>
          <w:sz w:val="22"/>
          <w:szCs w:val="22"/>
        </w:rPr>
        <w:t xml:space="preserve">): </w:t>
      </w:r>
      <w:r w:rsidR="008F7D86" w:rsidRPr="009058D4">
        <w:rPr>
          <w:sz w:val="22"/>
          <w:szCs w:val="22"/>
        </w:rPr>
        <w:t>P588</w:t>
      </w:r>
      <w:r w:rsidR="00F90393" w:rsidRPr="009058D4">
        <w:rPr>
          <w:sz w:val="22"/>
          <w:szCs w:val="22"/>
        </w:rPr>
        <w:t xml:space="preserve"> </w:t>
      </w:r>
      <w:r w:rsidR="008F7D86" w:rsidRPr="009058D4">
        <w:rPr>
          <w:sz w:val="22"/>
          <w:szCs w:val="22"/>
        </w:rPr>
        <w:t>(M34)</w:t>
      </w:r>
    </w:p>
    <w:p w14:paraId="271972AD" w14:textId="53CF6DE1" w:rsidR="008F7D86" w:rsidRPr="009058D4" w:rsidRDefault="00F90393" w:rsidP="00D1512F">
      <w:pPr>
        <w:numPr>
          <w:ilvl w:val="0"/>
          <w:numId w:val="46"/>
        </w:numPr>
        <w:spacing w:before="0" w:beforeAutospacing="0" w:after="0" w:afterAutospacing="0"/>
        <w:ind w:left="270" w:right="0" w:hanging="270"/>
        <w:rPr>
          <w:b/>
          <w:sz w:val="22"/>
          <w:szCs w:val="22"/>
        </w:rPr>
      </w:pPr>
      <w:r w:rsidRPr="009058D4">
        <w:rPr>
          <w:sz w:val="22"/>
          <w:szCs w:val="22"/>
        </w:rPr>
        <w:t xml:space="preserve">Perunicic J, </w:t>
      </w:r>
      <w:r w:rsidRPr="009058D4">
        <w:rPr>
          <w:b/>
          <w:bCs/>
          <w:sz w:val="22"/>
          <w:szCs w:val="22"/>
        </w:rPr>
        <w:t>Uscumlic A,</w:t>
      </w:r>
      <w:r w:rsidRPr="009058D4">
        <w:rPr>
          <w:sz w:val="22"/>
          <w:szCs w:val="22"/>
        </w:rPr>
        <w:t xml:space="preserve"> Vranes M, Mrdovic I, Asanin M, Radovanovic N, </w:t>
      </w:r>
      <w:r w:rsidR="005D6410" w:rsidRPr="009058D4">
        <w:rPr>
          <w:sz w:val="22"/>
          <w:szCs w:val="22"/>
        </w:rPr>
        <w:t xml:space="preserve">Lasica R, Vukcevic V, Vasiljevic Z, Djukic P. </w:t>
      </w:r>
      <w:r w:rsidR="008F7D86" w:rsidRPr="009058D4">
        <w:rPr>
          <w:sz w:val="22"/>
          <w:szCs w:val="22"/>
        </w:rPr>
        <w:t>Postinfarction Rupture of Interventricular Septum: Clinical Features and Early Postoperative Survival. Circulation</w:t>
      </w:r>
      <w:r w:rsidR="005D6410" w:rsidRPr="009058D4">
        <w:rPr>
          <w:sz w:val="22"/>
          <w:szCs w:val="22"/>
        </w:rPr>
        <w:t xml:space="preserve"> </w:t>
      </w:r>
      <w:r w:rsidR="008F7D86" w:rsidRPr="009058D4">
        <w:rPr>
          <w:sz w:val="22"/>
          <w:szCs w:val="22"/>
        </w:rPr>
        <w:t>2010</w:t>
      </w:r>
      <w:r w:rsidR="005D6410" w:rsidRPr="009058D4">
        <w:rPr>
          <w:sz w:val="22"/>
          <w:szCs w:val="22"/>
        </w:rPr>
        <w:t>.</w:t>
      </w:r>
      <w:r w:rsidR="008F7D86" w:rsidRPr="009058D4">
        <w:rPr>
          <w:sz w:val="22"/>
          <w:szCs w:val="22"/>
        </w:rPr>
        <w:t xml:space="preserve">122 </w:t>
      </w:r>
      <w:r w:rsidR="005D6410" w:rsidRPr="009058D4">
        <w:rPr>
          <w:sz w:val="22"/>
          <w:szCs w:val="22"/>
        </w:rPr>
        <w:t>(</w:t>
      </w:r>
      <w:r w:rsidR="008F7D86" w:rsidRPr="009058D4">
        <w:rPr>
          <w:sz w:val="22"/>
          <w:szCs w:val="22"/>
        </w:rPr>
        <w:t>2</w:t>
      </w:r>
      <w:r w:rsidR="005D6410" w:rsidRPr="009058D4">
        <w:rPr>
          <w:sz w:val="22"/>
          <w:szCs w:val="22"/>
        </w:rPr>
        <w:t xml:space="preserve">): </w:t>
      </w:r>
      <w:r w:rsidR="008F7D86" w:rsidRPr="009058D4">
        <w:rPr>
          <w:sz w:val="22"/>
          <w:szCs w:val="22"/>
        </w:rPr>
        <w:t>0275.</w:t>
      </w:r>
      <w:r w:rsidR="008F7D86" w:rsidRPr="009058D4">
        <w:rPr>
          <w:b/>
          <w:bCs/>
          <w:sz w:val="22"/>
          <w:szCs w:val="22"/>
        </w:rPr>
        <w:t xml:space="preserve"> </w:t>
      </w:r>
      <w:r w:rsidR="008F7D86" w:rsidRPr="009058D4">
        <w:rPr>
          <w:sz w:val="22"/>
          <w:szCs w:val="22"/>
        </w:rPr>
        <w:t>(M34)</w:t>
      </w:r>
    </w:p>
    <w:p w14:paraId="43E8200F" w14:textId="15A65F4E" w:rsidR="008F7D86" w:rsidRPr="009058D4" w:rsidRDefault="008F7D86" w:rsidP="00D1512F">
      <w:pPr>
        <w:pStyle w:val="ListParagraph"/>
        <w:numPr>
          <w:ilvl w:val="0"/>
          <w:numId w:val="46"/>
        </w:numPr>
        <w:spacing w:before="0" w:beforeAutospacing="0" w:after="0" w:afterAutospacing="0"/>
        <w:ind w:left="270" w:right="0" w:hanging="270"/>
        <w:jc w:val="left"/>
        <w:rPr>
          <w:sz w:val="22"/>
          <w:szCs w:val="22"/>
          <w:lang w:val="sl-SI"/>
        </w:rPr>
      </w:pPr>
      <w:r w:rsidRPr="009058D4">
        <w:rPr>
          <w:b/>
          <w:bCs/>
          <w:sz w:val="22"/>
          <w:szCs w:val="22"/>
          <w:lang w:eastAsia="hr-HR"/>
        </w:rPr>
        <w:t>Uscumlic A:</w:t>
      </w:r>
      <w:r w:rsidRPr="009058D4">
        <w:rPr>
          <w:sz w:val="22"/>
          <w:szCs w:val="22"/>
          <w:lang w:eastAsia="hr-HR"/>
        </w:rPr>
        <w:t xml:space="preserve"> Rupture of interventricular septum in acute myocardial infarction‘’ World Congress of Cardiology, China 2010. – usmena prezentacija. </w:t>
      </w:r>
      <w:r w:rsidRPr="009058D4">
        <w:rPr>
          <w:sz w:val="22"/>
          <w:szCs w:val="22"/>
        </w:rPr>
        <w:t>(M34)</w:t>
      </w:r>
    </w:p>
    <w:p w14:paraId="2AA2EC35" w14:textId="77777777" w:rsidR="00F84F97" w:rsidRPr="009058D4" w:rsidRDefault="00F84F97" w:rsidP="00F84F97">
      <w:pPr>
        <w:pStyle w:val="ListParagraph"/>
        <w:spacing w:before="0" w:beforeAutospacing="0" w:after="0" w:afterAutospacing="0"/>
        <w:ind w:left="360" w:right="0" w:firstLine="0"/>
        <w:jc w:val="left"/>
        <w:rPr>
          <w:sz w:val="22"/>
          <w:szCs w:val="22"/>
          <w:lang w:val="sl-SI"/>
        </w:rPr>
      </w:pPr>
    </w:p>
    <w:p w14:paraId="3C707179" w14:textId="4FDFC40F" w:rsidR="008F7D86" w:rsidRPr="009058D4" w:rsidRDefault="008F7D86" w:rsidP="003E1E7E">
      <w:pPr>
        <w:spacing w:before="0" w:beforeAutospacing="0" w:after="0" w:afterAutospacing="0"/>
        <w:ind w:right="-52"/>
        <w:rPr>
          <w:b/>
          <w:iCs/>
          <w:color w:val="000000"/>
          <w:sz w:val="22"/>
          <w:szCs w:val="22"/>
        </w:rPr>
      </w:pPr>
      <w:r w:rsidRPr="009058D4">
        <w:rPr>
          <w:b/>
          <w:iCs/>
          <w:color w:val="000000"/>
          <w:sz w:val="22"/>
          <w:szCs w:val="22"/>
        </w:rPr>
        <w:t>IZVOD U ZBORNIKU NACIONALNOG SKUPA:</w:t>
      </w:r>
    </w:p>
    <w:p w14:paraId="40BDF6D0" w14:textId="660889F4"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Lasica</w:t>
      </w:r>
      <w:r w:rsidR="005D6410" w:rsidRPr="009058D4">
        <w:rPr>
          <w:sz w:val="22"/>
          <w:szCs w:val="22"/>
        </w:rPr>
        <w:t xml:space="preserve"> R</w:t>
      </w:r>
      <w:r w:rsidRPr="009058D4">
        <w:rPr>
          <w:sz w:val="22"/>
          <w:szCs w:val="22"/>
        </w:rPr>
        <w:t>, Peruničić</w:t>
      </w:r>
      <w:r w:rsidR="005D6410" w:rsidRPr="009058D4">
        <w:rPr>
          <w:sz w:val="22"/>
          <w:szCs w:val="22"/>
        </w:rPr>
        <w:t xml:space="preserve"> J</w:t>
      </w:r>
      <w:r w:rsidRPr="009058D4">
        <w:rPr>
          <w:sz w:val="22"/>
          <w:szCs w:val="22"/>
        </w:rPr>
        <w:t>, Popović</w:t>
      </w:r>
      <w:r w:rsidR="005D6410" w:rsidRPr="009058D4">
        <w:rPr>
          <w:sz w:val="22"/>
          <w:szCs w:val="22"/>
        </w:rPr>
        <w:t xml:space="preserve"> D</w:t>
      </w:r>
      <w:r w:rsidRPr="009058D4">
        <w:rPr>
          <w:sz w:val="22"/>
          <w:szCs w:val="22"/>
        </w:rPr>
        <w:t>, Stanković</w:t>
      </w:r>
      <w:r w:rsidR="005D6410" w:rsidRPr="009058D4">
        <w:rPr>
          <w:sz w:val="22"/>
          <w:szCs w:val="22"/>
        </w:rPr>
        <w:t xml:space="preserve"> S</w:t>
      </w:r>
      <w:r w:rsidRPr="009058D4">
        <w:rPr>
          <w:sz w:val="22"/>
          <w:szCs w:val="22"/>
        </w:rPr>
        <w:t>, Radovanović</w:t>
      </w:r>
      <w:r w:rsidR="005D6410" w:rsidRPr="009058D4">
        <w:rPr>
          <w:sz w:val="22"/>
          <w:szCs w:val="22"/>
        </w:rPr>
        <w:t xml:space="preserve"> N</w:t>
      </w:r>
      <w:r w:rsidRPr="009058D4">
        <w:rPr>
          <w:sz w:val="22"/>
          <w:szCs w:val="22"/>
        </w:rPr>
        <w:t>, Mrdović</w:t>
      </w:r>
      <w:r w:rsidR="005D6410" w:rsidRPr="009058D4">
        <w:rPr>
          <w:sz w:val="22"/>
          <w:szCs w:val="22"/>
        </w:rPr>
        <w:t xml:space="preserve"> I</w:t>
      </w:r>
      <w:r w:rsidRPr="009058D4">
        <w:rPr>
          <w:sz w:val="22"/>
          <w:szCs w:val="22"/>
        </w:rPr>
        <w:t>, Ralević</w:t>
      </w:r>
      <w:r w:rsidR="005D6410" w:rsidRPr="009058D4">
        <w:rPr>
          <w:sz w:val="22"/>
          <w:szCs w:val="22"/>
        </w:rPr>
        <w:t xml:space="preserve"> S</w:t>
      </w:r>
      <w:r w:rsidRPr="009058D4">
        <w:rPr>
          <w:sz w:val="22"/>
          <w:szCs w:val="22"/>
        </w:rPr>
        <w:t>, Mitrović</w:t>
      </w:r>
      <w:r w:rsidR="005D6410" w:rsidRPr="009058D4">
        <w:rPr>
          <w:sz w:val="22"/>
          <w:szCs w:val="22"/>
        </w:rPr>
        <w:t xml:space="preserve"> P</w:t>
      </w:r>
      <w:r w:rsidRPr="009058D4">
        <w:rPr>
          <w:sz w:val="22"/>
          <w:szCs w:val="22"/>
        </w:rPr>
        <w:t xml:space="preserve">, </w:t>
      </w:r>
      <w:r w:rsidRPr="009058D4">
        <w:rPr>
          <w:b/>
          <w:bCs/>
          <w:sz w:val="22"/>
          <w:szCs w:val="22"/>
        </w:rPr>
        <w:t>Ušćumlić</w:t>
      </w:r>
      <w:r w:rsidR="005D6410" w:rsidRPr="009058D4">
        <w:rPr>
          <w:b/>
          <w:bCs/>
          <w:sz w:val="22"/>
          <w:szCs w:val="22"/>
        </w:rPr>
        <w:t xml:space="preserve"> A</w:t>
      </w:r>
      <w:r w:rsidRPr="009058D4">
        <w:rPr>
          <w:sz w:val="22"/>
          <w:szCs w:val="22"/>
        </w:rPr>
        <w:t>, Ašanin</w:t>
      </w:r>
      <w:r w:rsidR="005D6410" w:rsidRPr="009058D4">
        <w:rPr>
          <w:sz w:val="22"/>
          <w:szCs w:val="22"/>
        </w:rPr>
        <w:t xml:space="preserve"> m.</w:t>
      </w:r>
      <w:r w:rsidRPr="009058D4">
        <w:rPr>
          <w:sz w:val="22"/>
          <w:szCs w:val="22"/>
        </w:rPr>
        <w:t xml:space="preserve"> Natriuretski peptid B u emboliji pluća- korelacija sa pojavom komplikacija i lošijim ishodom bolesnika. XIX kongres udruženja kardiologa Srbije, Zlatibor 2017.godine (M64)</w:t>
      </w:r>
    </w:p>
    <w:p w14:paraId="52B26AD2" w14:textId="1DFB7AE7"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Milanov</w:t>
      </w:r>
      <w:r w:rsidR="00F0577A" w:rsidRPr="009058D4">
        <w:rPr>
          <w:sz w:val="22"/>
          <w:szCs w:val="22"/>
        </w:rPr>
        <w:t xml:space="preserve"> M</w:t>
      </w:r>
      <w:r w:rsidRPr="009058D4">
        <w:rPr>
          <w:sz w:val="22"/>
          <w:szCs w:val="22"/>
        </w:rPr>
        <w:t xml:space="preserve">, </w:t>
      </w:r>
      <w:r w:rsidRPr="009058D4">
        <w:rPr>
          <w:b/>
          <w:bCs/>
          <w:sz w:val="22"/>
          <w:szCs w:val="22"/>
        </w:rPr>
        <w:t>Ušćumlić</w:t>
      </w:r>
      <w:r w:rsidR="00F0577A" w:rsidRPr="009058D4">
        <w:rPr>
          <w:b/>
          <w:bCs/>
          <w:sz w:val="22"/>
          <w:szCs w:val="22"/>
        </w:rPr>
        <w:t xml:space="preserve"> A</w:t>
      </w:r>
      <w:r w:rsidRPr="009058D4">
        <w:rPr>
          <w:b/>
          <w:bCs/>
          <w:sz w:val="22"/>
          <w:szCs w:val="22"/>
        </w:rPr>
        <w:t>,</w:t>
      </w:r>
      <w:r w:rsidRPr="009058D4">
        <w:rPr>
          <w:sz w:val="22"/>
          <w:szCs w:val="22"/>
        </w:rPr>
        <w:t xml:space="preserve"> Prodanović</w:t>
      </w:r>
      <w:r w:rsidR="00F0577A" w:rsidRPr="009058D4">
        <w:rPr>
          <w:sz w:val="22"/>
          <w:szCs w:val="22"/>
        </w:rPr>
        <w:t xml:space="preserve"> M</w:t>
      </w:r>
      <w:r w:rsidRPr="009058D4">
        <w:rPr>
          <w:sz w:val="22"/>
          <w:szCs w:val="22"/>
        </w:rPr>
        <w:t>, Lasica</w:t>
      </w:r>
      <w:r w:rsidR="00F0577A" w:rsidRPr="009058D4">
        <w:rPr>
          <w:sz w:val="22"/>
          <w:szCs w:val="22"/>
        </w:rPr>
        <w:t xml:space="preserve"> R</w:t>
      </w:r>
      <w:r w:rsidRPr="009058D4">
        <w:rPr>
          <w:sz w:val="22"/>
          <w:szCs w:val="22"/>
        </w:rPr>
        <w:t>, Radovanović</w:t>
      </w:r>
      <w:r w:rsidR="00F0577A" w:rsidRPr="009058D4">
        <w:rPr>
          <w:sz w:val="22"/>
          <w:szCs w:val="22"/>
        </w:rPr>
        <w:t xml:space="preserve"> N</w:t>
      </w:r>
      <w:r w:rsidRPr="009058D4">
        <w:rPr>
          <w:sz w:val="22"/>
          <w:szCs w:val="22"/>
        </w:rPr>
        <w:t>, Peruničić</w:t>
      </w:r>
      <w:r w:rsidR="00F0577A" w:rsidRPr="009058D4">
        <w:rPr>
          <w:sz w:val="22"/>
          <w:szCs w:val="22"/>
        </w:rPr>
        <w:t xml:space="preserve"> J</w:t>
      </w:r>
      <w:r w:rsidRPr="009058D4">
        <w:rPr>
          <w:sz w:val="22"/>
          <w:szCs w:val="22"/>
        </w:rPr>
        <w:t>, Bumbaširević</w:t>
      </w:r>
      <w:r w:rsidR="00F0577A" w:rsidRPr="009058D4">
        <w:rPr>
          <w:sz w:val="22"/>
          <w:szCs w:val="22"/>
        </w:rPr>
        <w:t xml:space="preserve"> Lj</w:t>
      </w:r>
      <w:r w:rsidRPr="009058D4">
        <w:rPr>
          <w:sz w:val="22"/>
          <w:szCs w:val="22"/>
        </w:rPr>
        <w:t>, Kočica</w:t>
      </w:r>
      <w:r w:rsidR="00F0577A" w:rsidRPr="009058D4">
        <w:rPr>
          <w:sz w:val="22"/>
          <w:szCs w:val="22"/>
        </w:rPr>
        <w:t xml:space="preserve"> M</w:t>
      </w:r>
      <w:r w:rsidRPr="009058D4">
        <w:rPr>
          <w:sz w:val="22"/>
          <w:szCs w:val="22"/>
        </w:rPr>
        <w:t>, Đukić</w:t>
      </w:r>
      <w:r w:rsidR="00F0577A" w:rsidRPr="009058D4">
        <w:rPr>
          <w:sz w:val="22"/>
          <w:szCs w:val="22"/>
        </w:rPr>
        <w:t xml:space="preserve"> P</w:t>
      </w:r>
      <w:r w:rsidRPr="009058D4">
        <w:rPr>
          <w:sz w:val="22"/>
          <w:szCs w:val="22"/>
        </w:rPr>
        <w:t xml:space="preserve">, Vraneš </w:t>
      </w:r>
      <w:r w:rsidR="00F0577A" w:rsidRPr="009058D4">
        <w:rPr>
          <w:sz w:val="22"/>
          <w:szCs w:val="22"/>
        </w:rPr>
        <w:t>M</w:t>
      </w:r>
      <w:r w:rsidRPr="009058D4">
        <w:rPr>
          <w:sz w:val="22"/>
          <w:szCs w:val="22"/>
        </w:rPr>
        <w:t>.</w:t>
      </w:r>
      <w:r w:rsidR="00F0577A" w:rsidRPr="009058D4">
        <w:rPr>
          <w:sz w:val="22"/>
          <w:szCs w:val="22"/>
        </w:rPr>
        <w:t xml:space="preserve"> </w:t>
      </w:r>
      <w:r w:rsidRPr="009058D4">
        <w:rPr>
          <w:sz w:val="22"/>
          <w:szCs w:val="22"/>
        </w:rPr>
        <w:t xml:space="preserve">Neurološke manifestacije kod bolesnika sa akutnom disekcijom aorte pri inicijalnoj prezentaciji XIX kongres udruženja kardiologa Srbije, Zlatibor 2013. </w:t>
      </w:r>
      <w:r w:rsidR="00F0577A" w:rsidRPr="009058D4">
        <w:rPr>
          <w:sz w:val="22"/>
          <w:szCs w:val="22"/>
        </w:rPr>
        <w:t>g</w:t>
      </w:r>
      <w:r w:rsidRPr="009058D4">
        <w:rPr>
          <w:sz w:val="22"/>
          <w:szCs w:val="22"/>
        </w:rPr>
        <w:t>odine (M64)</w:t>
      </w:r>
    </w:p>
    <w:p w14:paraId="21B8CB4A" w14:textId="6883A91C"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b/>
          <w:bCs/>
          <w:sz w:val="22"/>
          <w:szCs w:val="22"/>
        </w:rPr>
        <w:t>Ušćumlić</w:t>
      </w:r>
      <w:r w:rsidR="00F0577A" w:rsidRPr="009058D4">
        <w:rPr>
          <w:b/>
          <w:bCs/>
          <w:sz w:val="22"/>
          <w:szCs w:val="22"/>
        </w:rPr>
        <w:t xml:space="preserve"> A</w:t>
      </w:r>
      <w:r w:rsidRPr="009058D4">
        <w:rPr>
          <w:b/>
          <w:bCs/>
          <w:sz w:val="22"/>
          <w:szCs w:val="22"/>
        </w:rPr>
        <w:t>,</w:t>
      </w:r>
      <w:r w:rsidRPr="009058D4">
        <w:rPr>
          <w:sz w:val="22"/>
          <w:szCs w:val="22"/>
        </w:rPr>
        <w:t xml:space="preserve"> Prodanović</w:t>
      </w:r>
      <w:r w:rsidR="00F0577A" w:rsidRPr="009058D4">
        <w:rPr>
          <w:sz w:val="22"/>
          <w:szCs w:val="22"/>
        </w:rPr>
        <w:t xml:space="preserve"> M</w:t>
      </w:r>
      <w:r w:rsidRPr="009058D4">
        <w:rPr>
          <w:sz w:val="22"/>
          <w:szCs w:val="22"/>
        </w:rPr>
        <w:t>, Milanov</w:t>
      </w:r>
      <w:r w:rsidR="00F0577A" w:rsidRPr="009058D4">
        <w:rPr>
          <w:sz w:val="22"/>
          <w:szCs w:val="22"/>
        </w:rPr>
        <w:t xml:space="preserve"> M</w:t>
      </w:r>
      <w:r w:rsidRPr="009058D4">
        <w:rPr>
          <w:sz w:val="22"/>
          <w:szCs w:val="22"/>
        </w:rPr>
        <w:t>, Radovanović</w:t>
      </w:r>
      <w:r w:rsidR="00F0577A" w:rsidRPr="009058D4">
        <w:rPr>
          <w:sz w:val="22"/>
          <w:szCs w:val="22"/>
        </w:rPr>
        <w:t xml:space="preserve"> N</w:t>
      </w:r>
      <w:r w:rsidRPr="009058D4">
        <w:rPr>
          <w:sz w:val="22"/>
          <w:szCs w:val="22"/>
        </w:rPr>
        <w:t>, Antonijević</w:t>
      </w:r>
      <w:r w:rsidR="00F0577A" w:rsidRPr="009058D4">
        <w:rPr>
          <w:sz w:val="22"/>
          <w:szCs w:val="22"/>
        </w:rPr>
        <w:t xml:space="preserve"> N</w:t>
      </w:r>
      <w:r w:rsidRPr="009058D4">
        <w:rPr>
          <w:sz w:val="22"/>
          <w:szCs w:val="22"/>
        </w:rPr>
        <w:t>, Lasica</w:t>
      </w:r>
      <w:r w:rsidR="00F0577A" w:rsidRPr="009058D4">
        <w:rPr>
          <w:sz w:val="22"/>
          <w:szCs w:val="22"/>
        </w:rPr>
        <w:t xml:space="preserve"> R</w:t>
      </w:r>
      <w:r w:rsidRPr="009058D4">
        <w:rPr>
          <w:sz w:val="22"/>
          <w:szCs w:val="22"/>
        </w:rPr>
        <w:t>, Ašanin</w:t>
      </w:r>
      <w:r w:rsidR="00F0577A" w:rsidRPr="009058D4">
        <w:rPr>
          <w:sz w:val="22"/>
          <w:szCs w:val="22"/>
        </w:rPr>
        <w:t xml:space="preserve"> M</w:t>
      </w:r>
      <w:r w:rsidRPr="009058D4">
        <w:rPr>
          <w:sz w:val="22"/>
          <w:szCs w:val="22"/>
        </w:rPr>
        <w:t>,</w:t>
      </w:r>
      <w:r w:rsidR="00F0577A" w:rsidRPr="009058D4">
        <w:rPr>
          <w:sz w:val="22"/>
          <w:szCs w:val="22"/>
        </w:rPr>
        <w:t xml:space="preserve"> </w:t>
      </w:r>
      <w:r w:rsidRPr="009058D4">
        <w:rPr>
          <w:sz w:val="22"/>
          <w:szCs w:val="22"/>
        </w:rPr>
        <w:t>Peruničić</w:t>
      </w:r>
      <w:r w:rsidR="00F0577A" w:rsidRPr="009058D4">
        <w:rPr>
          <w:sz w:val="22"/>
          <w:szCs w:val="22"/>
        </w:rPr>
        <w:t xml:space="preserve"> J. </w:t>
      </w:r>
      <w:r w:rsidRPr="009058D4">
        <w:rPr>
          <w:sz w:val="22"/>
          <w:szCs w:val="22"/>
        </w:rPr>
        <w:t>Elektrokardiograske promene kao prediktor komplikovanog kliničkog toka kod bolesnika sa akutnom embolijom pluća XIX kongres udruženja kardiologa Srbije, Zlatibor 2013.godine (M64)</w:t>
      </w:r>
    </w:p>
    <w:p w14:paraId="495B96EC" w14:textId="5D8D2F0B"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b/>
          <w:bCs/>
          <w:sz w:val="22"/>
          <w:szCs w:val="22"/>
        </w:rPr>
        <w:t>Ušćumlić</w:t>
      </w:r>
      <w:r w:rsidR="00F0577A" w:rsidRPr="009058D4">
        <w:rPr>
          <w:b/>
          <w:bCs/>
          <w:sz w:val="22"/>
          <w:szCs w:val="22"/>
        </w:rPr>
        <w:t xml:space="preserve"> A</w:t>
      </w:r>
      <w:r w:rsidRPr="009058D4">
        <w:rPr>
          <w:b/>
          <w:bCs/>
          <w:sz w:val="22"/>
          <w:szCs w:val="22"/>
        </w:rPr>
        <w:t>,</w:t>
      </w:r>
      <w:r w:rsidRPr="009058D4">
        <w:rPr>
          <w:sz w:val="22"/>
          <w:szCs w:val="22"/>
        </w:rPr>
        <w:t xml:space="preserve"> Radosavljević- Radovanović</w:t>
      </w:r>
      <w:r w:rsidR="00F0577A" w:rsidRPr="009058D4">
        <w:rPr>
          <w:sz w:val="22"/>
          <w:szCs w:val="22"/>
        </w:rPr>
        <w:t xml:space="preserve"> M</w:t>
      </w:r>
      <w:r w:rsidRPr="009058D4">
        <w:rPr>
          <w:sz w:val="22"/>
          <w:szCs w:val="22"/>
        </w:rPr>
        <w:t>, Ašanin</w:t>
      </w:r>
      <w:r w:rsidR="00F0577A" w:rsidRPr="009058D4">
        <w:rPr>
          <w:sz w:val="22"/>
          <w:szCs w:val="22"/>
        </w:rPr>
        <w:t xml:space="preserve"> M</w:t>
      </w:r>
      <w:r w:rsidRPr="009058D4">
        <w:rPr>
          <w:sz w:val="22"/>
          <w:szCs w:val="22"/>
        </w:rPr>
        <w:t xml:space="preserve">, Tomašević </w:t>
      </w:r>
      <w:r w:rsidR="00F0577A" w:rsidRPr="009058D4">
        <w:rPr>
          <w:sz w:val="22"/>
          <w:szCs w:val="22"/>
        </w:rPr>
        <w:t>M</w:t>
      </w:r>
      <w:r w:rsidRPr="009058D4">
        <w:rPr>
          <w:sz w:val="22"/>
          <w:szCs w:val="22"/>
        </w:rPr>
        <w:t>, Boljević</w:t>
      </w:r>
      <w:r w:rsidR="00F0577A" w:rsidRPr="009058D4">
        <w:rPr>
          <w:sz w:val="22"/>
          <w:szCs w:val="22"/>
        </w:rPr>
        <w:t xml:space="preserve"> D</w:t>
      </w:r>
      <w:r w:rsidRPr="009058D4">
        <w:rPr>
          <w:sz w:val="22"/>
          <w:szCs w:val="22"/>
        </w:rPr>
        <w:t>,  Radovanović</w:t>
      </w:r>
      <w:r w:rsidR="00F0577A" w:rsidRPr="009058D4">
        <w:rPr>
          <w:sz w:val="22"/>
          <w:szCs w:val="22"/>
        </w:rPr>
        <w:t xml:space="preserve"> N</w:t>
      </w:r>
      <w:r w:rsidRPr="009058D4">
        <w:rPr>
          <w:sz w:val="22"/>
          <w:szCs w:val="22"/>
        </w:rPr>
        <w:t xml:space="preserve">, Peruničić </w:t>
      </w:r>
      <w:r w:rsidR="00F0577A" w:rsidRPr="009058D4">
        <w:rPr>
          <w:sz w:val="22"/>
          <w:szCs w:val="22"/>
        </w:rPr>
        <w:t xml:space="preserve">J. </w:t>
      </w:r>
      <w:r w:rsidRPr="009058D4">
        <w:rPr>
          <w:sz w:val="22"/>
          <w:szCs w:val="22"/>
        </w:rPr>
        <w:t>Terapijska hipotermija i primarna perkutana koronarna intervencija kod bolesnika u postreanimacionoj komi nakon srčanog zastoja u akutnom infarktu miokarda. XIX kongres udruženja kardiologa Srbije, Zlatibor 2013.godine (M64)</w:t>
      </w:r>
    </w:p>
    <w:p w14:paraId="59B9A8AF" w14:textId="6DBC8C20"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Milanov</w:t>
      </w:r>
      <w:r w:rsidR="00F0577A" w:rsidRPr="009058D4">
        <w:rPr>
          <w:sz w:val="22"/>
          <w:szCs w:val="22"/>
        </w:rPr>
        <w:t xml:space="preserve"> M</w:t>
      </w:r>
      <w:r w:rsidRPr="009058D4">
        <w:rPr>
          <w:sz w:val="22"/>
          <w:szCs w:val="22"/>
        </w:rPr>
        <w:t>, Peruničić</w:t>
      </w:r>
      <w:r w:rsidR="00F0577A" w:rsidRPr="009058D4">
        <w:rPr>
          <w:sz w:val="22"/>
          <w:szCs w:val="22"/>
        </w:rPr>
        <w:t xml:space="preserve"> J</w:t>
      </w:r>
      <w:r w:rsidRPr="009058D4">
        <w:rPr>
          <w:sz w:val="22"/>
          <w:szCs w:val="22"/>
        </w:rPr>
        <w:t>, Rajić</w:t>
      </w:r>
      <w:r w:rsidR="00F0577A" w:rsidRPr="009058D4">
        <w:rPr>
          <w:sz w:val="22"/>
          <w:szCs w:val="22"/>
        </w:rPr>
        <w:t xml:space="preserve"> D</w:t>
      </w:r>
      <w:r w:rsidRPr="009058D4">
        <w:rPr>
          <w:sz w:val="22"/>
          <w:szCs w:val="22"/>
        </w:rPr>
        <w:t>, Mrdović</w:t>
      </w:r>
      <w:r w:rsidR="00F0577A" w:rsidRPr="009058D4">
        <w:rPr>
          <w:sz w:val="22"/>
          <w:szCs w:val="22"/>
        </w:rPr>
        <w:t xml:space="preserve"> I</w:t>
      </w:r>
      <w:r w:rsidRPr="009058D4">
        <w:rPr>
          <w:sz w:val="22"/>
          <w:szCs w:val="22"/>
        </w:rPr>
        <w:t xml:space="preserve">, </w:t>
      </w:r>
      <w:r w:rsidRPr="009058D4">
        <w:rPr>
          <w:b/>
          <w:bCs/>
          <w:sz w:val="22"/>
          <w:szCs w:val="22"/>
        </w:rPr>
        <w:t>Ušćumlić</w:t>
      </w:r>
      <w:r w:rsidR="00F0577A" w:rsidRPr="009058D4">
        <w:rPr>
          <w:b/>
          <w:bCs/>
          <w:sz w:val="22"/>
          <w:szCs w:val="22"/>
        </w:rPr>
        <w:t xml:space="preserve"> A</w:t>
      </w:r>
      <w:r w:rsidRPr="009058D4">
        <w:rPr>
          <w:sz w:val="22"/>
          <w:szCs w:val="22"/>
        </w:rPr>
        <w:t>, Miljić</w:t>
      </w:r>
      <w:r w:rsidR="00F0577A" w:rsidRPr="009058D4">
        <w:rPr>
          <w:sz w:val="22"/>
          <w:szCs w:val="22"/>
        </w:rPr>
        <w:t xml:space="preserve"> P</w:t>
      </w:r>
      <w:r w:rsidRPr="009058D4">
        <w:rPr>
          <w:sz w:val="22"/>
          <w:szCs w:val="22"/>
        </w:rPr>
        <w:t>, Elezović</w:t>
      </w:r>
      <w:r w:rsidR="00F0577A" w:rsidRPr="009058D4">
        <w:rPr>
          <w:sz w:val="22"/>
          <w:szCs w:val="22"/>
        </w:rPr>
        <w:t xml:space="preserve"> I</w:t>
      </w:r>
      <w:r w:rsidRPr="009058D4">
        <w:rPr>
          <w:sz w:val="22"/>
          <w:szCs w:val="22"/>
        </w:rPr>
        <w:t>, Plešinac</w:t>
      </w:r>
      <w:r w:rsidR="00F0577A" w:rsidRPr="009058D4">
        <w:rPr>
          <w:sz w:val="22"/>
          <w:szCs w:val="22"/>
        </w:rPr>
        <w:t xml:space="preserve"> S</w:t>
      </w:r>
      <w:r w:rsidRPr="009058D4">
        <w:rPr>
          <w:sz w:val="22"/>
          <w:szCs w:val="22"/>
        </w:rPr>
        <w:t>, Ralević</w:t>
      </w:r>
      <w:r w:rsidR="00F0577A" w:rsidRPr="009058D4">
        <w:rPr>
          <w:sz w:val="22"/>
          <w:szCs w:val="22"/>
        </w:rPr>
        <w:t xml:space="preserve"> S</w:t>
      </w:r>
      <w:r w:rsidRPr="009058D4">
        <w:rPr>
          <w:sz w:val="22"/>
          <w:szCs w:val="22"/>
        </w:rPr>
        <w:t>, Ašanin</w:t>
      </w:r>
      <w:r w:rsidR="00F0577A" w:rsidRPr="009058D4">
        <w:rPr>
          <w:sz w:val="22"/>
          <w:szCs w:val="22"/>
        </w:rPr>
        <w:t xml:space="preserve"> M.</w:t>
      </w:r>
      <w:r w:rsidRPr="009058D4">
        <w:rPr>
          <w:sz w:val="22"/>
          <w:szCs w:val="22"/>
        </w:rPr>
        <w:t xml:space="preserve"> Venski tromboembolizam i deficit AT III u trudnoći – prikaz slučaja XIX kongres udruženja kardiologa Srbije, Zlatibor 2013.godine (M64)</w:t>
      </w:r>
    </w:p>
    <w:p w14:paraId="42893052" w14:textId="39D746D5"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b/>
          <w:bCs/>
          <w:sz w:val="22"/>
          <w:szCs w:val="22"/>
        </w:rPr>
        <w:t>Ušćumlić</w:t>
      </w:r>
      <w:r w:rsidR="00F0577A" w:rsidRPr="009058D4">
        <w:rPr>
          <w:b/>
          <w:bCs/>
          <w:sz w:val="22"/>
          <w:szCs w:val="22"/>
        </w:rPr>
        <w:t xml:space="preserve"> A</w:t>
      </w:r>
      <w:r w:rsidRPr="009058D4">
        <w:rPr>
          <w:b/>
          <w:bCs/>
          <w:sz w:val="22"/>
          <w:szCs w:val="22"/>
        </w:rPr>
        <w:t>,</w:t>
      </w:r>
      <w:r w:rsidRPr="009058D4">
        <w:rPr>
          <w:sz w:val="22"/>
          <w:szCs w:val="22"/>
        </w:rPr>
        <w:t xml:space="preserve"> Peruničić</w:t>
      </w:r>
      <w:r w:rsidR="00F0577A" w:rsidRPr="009058D4">
        <w:rPr>
          <w:sz w:val="22"/>
          <w:szCs w:val="22"/>
        </w:rPr>
        <w:t xml:space="preserve"> J</w:t>
      </w:r>
      <w:r w:rsidRPr="009058D4">
        <w:rPr>
          <w:sz w:val="22"/>
          <w:szCs w:val="22"/>
        </w:rPr>
        <w:t>, Vraneš</w:t>
      </w:r>
      <w:r w:rsidR="00F0577A" w:rsidRPr="009058D4">
        <w:rPr>
          <w:sz w:val="22"/>
          <w:szCs w:val="22"/>
        </w:rPr>
        <w:t xml:space="preserve"> M</w:t>
      </w:r>
      <w:r w:rsidRPr="009058D4">
        <w:rPr>
          <w:sz w:val="22"/>
          <w:szCs w:val="22"/>
        </w:rPr>
        <w:t>, Djukić</w:t>
      </w:r>
      <w:r w:rsidR="00F0577A" w:rsidRPr="009058D4">
        <w:rPr>
          <w:sz w:val="22"/>
          <w:szCs w:val="22"/>
        </w:rPr>
        <w:t xml:space="preserve"> P</w:t>
      </w:r>
      <w:r w:rsidRPr="009058D4">
        <w:rPr>
          <w:sz w:val="22"/>
          <w:szCs w:val="22"/>
        </w:rPr>
        <w:t>, Radovanović</w:t>
      </w:r>
      <w:r w:rsidR="00F0577A" w:rsidRPr="009058D4">
        <w:rPr>
          <w:sz w:val="22"/>
          <w:szCs w:val="22"/>
        </w:rPr>
        <w:t xml:space="preserve"> N</w:t>
      </w:r>
      <w:r w:rsidRPr="009058D4">
        <w:rPr>
          <w:sz w:val="22"/>
          <w:szCs w:val="22"/>
        </w:rPr>
        <w:t>, Lasica</w:t>
      </w:r>
      <w:r w:rsidR="00F0577A" w:rsidRPr="009058D4">
        <w:rPr>
          <w:sz w:val="22"/>
          <w:szCs w:val="22"/>
        </w:rPr>
        <w:t xml:space="preserve"> R</w:t>
      </w:r>
      <w:r w:rsidRPr="009058D4">
        <w:rPr>
          <w:sz w:val="22"/>
          <w:szCs w:val="22"/>
        </w:rPr>
        <w:t>, Vukčević</w:t>
      </w:r>
      <w:r w:rsidR="00F0577A" w:rsidRPr="009058D4">
        <w:rPr>
          <w:sz w:val="22"/>
          <w:szCs w:val="22"/>
        </w:rPr>
        <w:t xml:space="preserve"> V</w:t>
      </w:r>
      <w:r w:rsidRPr="009058D4">
        <w:rPr>
          <w:sz w:val="22"/>
          <w:szCs w:val="22"/>
        </w:rPr>
        <w:t>, Vasiljević</w:t>
      </w:r>
      <w:r w:rsidR="00F0577A" w:rsidRPr="009058D4">
        <w:rPr>
          <w:sz w:val="22"/>
          <w:szCs w:val="22"/>
        </w:rPr>
        <w:t xml:space="preserve"> Z</w:t>
      </w:r>
      <w:r w:rsidRPr="009058D4">
        <w:rPr>
          <w:sz w:val="22"/>
          <w:szCs w:val="22"/>
        </w:rPr>
        <w:t>,  Ostojić</w:t>
      </w:r>
      <w:r w:rsidR="00F0577A" w:rsidRPr="009058D4">
        <w:rPr>
          <w:sz w:val="22"/>
          <w:szCs w:val="22"/>
        </w:rPr>
        <w:t xml:space="preserve"> M</w:t>
      </w:r>
      <w:r w:rsidRPr="009058D4">
        <w:rPr>
          <w:sz w:val="22"/>
          <w:szCs w:val="22"/>
        </w:rPr>
        <w:t xml:space="preserve">. Hirurško lečenje rupture interventrikularnog septuma u akutnom infarktu miokarda. XVIII kongres udruženja kardiologa Srbije, Beograd 2011. </w:t>
      </w:r>
      <w:r w:rsidR="009A33EE" w:rsidRPr="009058D4">
        <w:rPr>
          <w:sz w:val="22"/>
          <w:szCs w:val="22"/>
        </w:rPr>
        <w:t>g</w:t>
      </w:r>
      <w:r w:rsidRPr="009058D4">
        <w:rPr>
          <w:sz w:val="22"/>
          <w:szCs w:val="22"/>
        </w:rPr>
        <w:t>odine (M64)</w:t>
      </w:r>
    </w:p>
    <w:p w14:paraId="240F7F1A" w14:textId="16132D42"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b/>
          <w:bCs/>
          <w:sz w:val="22"/>
          <w:szCs w:val="22"/>
        </w:rPr>
        <w:t>Ušćumlić</w:t>
      </w:r>
      <w:r w:rsidR="00F0577A" w:rsidRPr="009058D4">
        <w:rPr>
          <w:b/>
          <w:bCs/>
          <w:sz w:val="22"/>
          <w:szCs w:val="22"/>
        </w:rPr>
        <w:t xml:space="preserve"> A</w:t>
      </w:r>
      <w:r w:rsidRPr="009058D4">
        <w:rPr>
          <w:sz w:val="22"/>
          <w:szCs w:val="22"/>
        </w:rPr>
        <w:t>, Peruničić</w:t>
      </w:r>
      <w:r w:rsidR="009A33EE" w:rsidRPr="009058D4">
        <w:rPr>
          <w:sz w:val="22"/>
          <w:szCs w:val="22"/>
        </w:rPr>
        <w:t xml:space="preserve"> J</w:t>
      </w:r>
      <w:r w:rsidRPr="009058D4">
        <w:rPr>
          <w:sz w:val="22"/>
          <w:szCs w:val="22"/>
        </w:rPr>
        <w:t>, Mikić</w:t>
      </w:r>
      <w:r w:rsidR="009A33EE" w:rsidRPr="009058D4">
        <w:rPr>
          <w:sz w:val="22"/>
          <w:szCs w:val="22"/>
        </w:rPr>
        <w:t xml:space="preserve"> A, </w:t>
      </w:r>
      <w:r w:rsidRPr="009058D4">
        <w:rPr>
          <w:sz w:val="22"/>
          <w:szCs w:val="22"/>
        </w:rPr>
        <w:t>Orlić</w:t>
      </w:r>
      <w:r w:rsidR="009A33EE" w:rsidRPr="009058D4">
        <w:rPr>
          <w:sz w:val="22"/>
          <w:szCs w:val="22"/>
        </w:rPr>
        <w:t xml:space="preserve"> D</w:t>
      </w:r>
      <w:r w:rsidRPr="009058D4">
        <w:rPr>
          <w:sz w:val="22"/>
          <w:szCs w:val="22"/>
        </w:rPr>
        <w:t>, Radovanović</w:t>
      </w:r>
      <w:r w:rsidR="009A33EE" w:rsidRPr="009058D4">
        <w:rPr>
          <w:sz w:val="22"/>
          <w:szCs w:val="22"/>
        </w:rPr>
        <w:t xml:space="preserve"> N</w:t>
      </w:r>
      <w:r w:rsidRPr="009058D4">
        <w:rPr>
          <w:sz w:val="22"/>
          <w:szCs w:val="22"/>
        </w:rPr>
        <w:t>, Lasica</w:t>
      </w:r>
      <w:r w:rsidR="009A33EE" w:rsidRPr="009058D4">
        <w:rPr>
          <w:sz w:val="22"/>
          <w:szCs w:val="22"/>
        </w:rPr>
        <w:t xml:space="preserve"> R</w:t>
      </w:r>
      <w:r w:rsidRPr="009058D4">
        <w:rPr>
          <w:sz w:val="22"/>
          <w:szCs w:val="22"/>
        </w:rPr>
        <w:t>, Petrović</w:t>
      </w:r>
      <w:r w:rsidR="009A33EE" w:rsidRPr="009058D4">
        <w:rPr>
          <w:sz w:val="22"/>
          <w:szCs w:val="22"/>
        </w:rPr>
        <w:t xml:space="preserve"> M</w:t>
      </w:r>
      <w:r w:rsidRPr="009058D4">
        <w:rPr>
          <w:sz w:val="22"/>
          <w:szCs w:val="22"/>
        </w:rPr>
        <w:t>, Prodanović</w:t>
      </w:r>
      <w:r w:rsidR="009A33EE" w:rsidRPr="009058D4">
        <w:rPr>
          <w:sz w:val="22"/>
          <w:szCs w:val="22"/>
        </w:rPr>
        <w:t xml:space="preserve"> M</w:t>
      </w:r>
      <w:r w:rsidRPr="009058D4">
        <w:rPr>
          <w:sz w:val="22"/>
          <w:szCs w:val="22"/>
        </w:rPr>
        <w:t>, Vasiljević</w:t>
      </w:r>
      <w:r w:rsidR="009A33EE" w:rsidRPr="009058D4">
        <w:rPr>
          <w:sz w:val="22"/>
          <w:szCs w:val="22"/>
        </w:rPr>
        <w:t xml:space="preserve"> Z</w:t>
      </w:r>
      <w:r w:rsidRPr="009058D4">
        <w:rPr>
          <w:sz w:val="22"/>
          <w:szCs w:val="22"/>
        </w:rPr>
        <w:t>, Ostojić</w:t>
      </w:r>
      <w:r w:rsidR="009A33EE" w:rsidRPr="009058D4">
        <w:rPr>
          <w:sz w:val="22"/>
          <w:szCs w:val="22"/>
        </w:rPr>
        <w:t xml:space="preserve"> MC</w:t>
      </w:r>
      <w:r w:rsidRPr="009058D4">
        <w:rPr>
          <w:sz w:val="22"/>
          <w:szCs w:val="22"/>
        </w:rPr>
        <w:t xml:space="preserve">. Dugoročno preživljavanje nakon rupture slobodnog zida leve komore- prikaz slučaja. XVIII kongres udruženja kardiologa Srbije, Beograd 2011. </w:t>
      </w:r>
      <w:r w:rsidR="00EB7D93" w:rsidRPr="009058D4">
        <w:rPr>
          <w:sz w:val="22"/>
          <w:szCs w:val="22"/>
        </w:rPr>
        <w:t>g</w:t>
      </w:r>
      <w:r w:rsidRPr="009058D4">
        <w:rPr>
          <w:sz w:val="22"/>
          <w:szCs w:val="22"/>
        </w:rPr>
        <w:t>odine (M64)</w:t>
      </w:r>
    </w:p>
    <w:p w14:paraId="018BBC99" w14:textId="5E44F3F3" w:rsidR="008F7D86" w:rsidRPr="009058D4" w:rsidRDefault="008F7D86" w:rsidP="00D1512F">
      <w:pPr>
        <w:numPr>
          <w:ilvl w:val="0"/>
          <w:numId w:val="47"/>
        </w:numPr>
        <w:tabs>
          <w:tab w:val="left" w:pos="360"/>
        </w:tabs>
        <w:spacing w:before="0" w:beforeAutospacing="0" w:after="0" w:afterAutospacing="0"/>
        <w:ind w:left="360" w:right="0"/>
        <w:rPr>
          <w:sz w:val="22"/>
          <w:szCs w:val="22"/>
        </w:rPr>
      </w:pPr>
      <w:r w:rsidRPr="009058D4">
        <w:rPr>
          <w:sz w:val="22"/>
          <w:szCs w:val="22"/>
        </w:rPr>
        <w:t>Dedović</w:t>
      </w:r>
      <w:r w:rsidR="00F0577A" w:rsidRPr="009058D4">
        <w:rPr>
          <w:sz w:val="22"/>
          <w:szCs w:val="22"/>
        </w:rPr>
        <w:t xml:space="preserve"> V, </w:t>
      </w:r>
      <w:r w:rsidRPr="009058D4">
        <w:rPr>
          <w:sz w:val="22"/>
          <w:szCs w:val="22"/>
        </w:rPr>
        <w:t>Stanković</w:t>
      </w:r>
      <w:r w:rsidR="00EB7D93" w:rsidRPr="009058D4">
        <w:rPr>
          <w:sz w:val="22"/>
          <w:szCs w:val="22"/>
        </w:rPr>
        <w:t xml:space="preserve"> G</w:t>
      </w:r>
      <w:r w:rsidRPr="009058D4">
        <w:rPr>
          <w:sz w:val="22"/>
          <w:szCs w:val="22"/>
        </w:rPr>
        <w:t>, Vukčević</w:t>
      </w:r>
      <w:r w:rsidR="00EB7D93" w:rsidRPr="009058D4">
        <w:rPr>
          <w:sz w:val="22"/>
          <w:szCs w:val="22"/>
        </w:rPr>
        <w:t xml:space="preserve"> V</w:t>
      </w:r>
      <w:r w:rsidRPr="009058D4">
        <w:rPr>
          <w:sz w:val="22"/>
          <w:szCs w:val="22"/>
        </w:rPr>
        <w:t>, Mehmedbegović</w:t>
      </w:r>
      <w:r w:rsidR="00EB7D93" w:rsidRPr="009058D4">
        <w:rPr>
          <w:sz w:val="22"/>
          <w:szCs w:val="22"/>
        </w:rPr>
        <w:t xml:space="preserve"> Z</w:t>
      </w:r>
      <w:r w:rsidRPr="009058D4">
        <w:rPr>
          <w:sz w:val="22"/>
          <w:szCs w:val="22"/>
        </w:rPr>
        <w:t>, Živković</w:t>
      </w:r>
      <w:r w:rsidR="00EB7D93" w:rsidRPr="009058D4">
        <w:rPr>
          <w:sz w:val="22"/>
          <w:szCs w:val="22"/>
        </w:rPr>
        <w:t xml:space="preserve"> M</w:t>
      </w:r>
      <w:r w:rsidRPr="009058D4">
        <w:rPr>
          <w:sz w:val="22"/>
          <w:szCs w:val="22"/>
        </w:rPr>
        <w:t>,</w:t>
      </w:r>
      <w:r w:rsidR="00EB7D93" w:rsidRPr="009058D4">
        <w:rPr>
          <w:sz w:val="22"/>
          <w:szCs w:val="22"/>
        </w:rPr>
        <w:t xml:space="preserve"> </w:t>
      </w:r>
      <w:r w:rsidRPr="009058D4">
        <w:rPr>
          <w:sz w:val="22"/>
          <w:szCs w:val="22"/>
        </w:rPr>
        <w:t>Prodanović</w:t>
      </w:r>
      <w:r w:rsidR="00EB7D93" w:rsidRPr="009058D4">
        <w:rPr>
          <w:sz w:val="22"/>
          <w:szCs w:val="22"/>
        </w:rPr>
        <w:t xml:space="preserve"> M</w:t>
      </w:r>
      <w:r w:rsidRPr="009058D4">
        <w:rPr>
          <w:sz w:val="22"/>
          <w:szCs w:val="22"/>
        </w:rPr>
        <w:t>, Subotić</w:t>
      </w:r>
      <w:r w:rsidR="00EB7D93" w:rsidRPr="009058D4">
        <w:rPr>
          <w:sz w:val="22"/>
          <w:szCs w:val="22"/>
        </w:rPr>
        <w:t xml:space="preserve"> I</w:t>
      </w:r>
      <w:r w:rsidRPr="009058D4">
        <w:rPr>
          <w:sz w:val="22"/>
          <w:szCs w:val="22"/>
        </w:rPr>
        <w:t xml:space="preserve">, </w:t>
      </w:r>
      <w:r w:rsidRPr="009058D4">
        <w:rPr>
          <w:b/>
          <w:bCs/>
          <w:sz w:val="22"/>
          <w:szCs w:val="22"/>
        </w:rPr>
        <w:t>Ušćumlić</w:t>
      </w:r>
      <w:r w:rsidR="00EB7D93" w:rsidRPr="009058D4">
        <w:rPr>
          <w:b/>
          <w:bCs/>
          <w:sz w:val="22"/>
          <w:szCs w:val="22"/>
        </w:rPr>
        <w:t xml:space="preserve"> A</w:t>
      </w:r>
      <w:r w:rsidRPr="009058D4">
        <w:rPr>
          <w:b/>
          <w:bCs/>
          <w:sz w:val="22"/>
          <w:szCs w:val="22"/>
        </w:rPr>
        <w:t xml:space="preserve">, </w:t>
      </w:r>
      <w:r w:rsidRPr="009058D4">
        <w:rPr>
          <w:sz w:val="22"/>
          <w:szCs w:val="22"/>
        </w:rPr>
        <w:t>Novaković</w:t>
      </w:r>
      <w:r w:rsidR="00EB7D93" w:rsidRPr="009058D4">
        <w:rPr>
          <w:sz w:val="22"/>
          <w:szCs w:val="22"/>
        </w:rPr>
        <w:t xml:space="preserve"> A</w:t>
      </w:r>
      <w:r w:rsidRPr="009058D4">
        <w:rPr>
          <w:sz w:val="22"/>
          <w:szCs w:val="22"/>
        </w:rPr>
        <w:t>, Milašinović</w:t>
      </w:r>
      <w:r w:rsidR="00EB7D93" w:rsidRPr="009058D4">
        <w:rPr>
          <w:sz w:val="22"/>
          <w:szCs w:val="22"/>
        </w:rPr>
        <w:t xml:space="preserve"> D</w:t>
      </w:r>
      <w:r w:rsidRPr="009058D4">
        <w:rPr>
          <w:sz w:val="22"/>
          <w:szCs w:val="22"/>
        </w:rPr>
        <w:t>, Dobrić</w:t>
      </w:r>
      <w:r w:rsidR="00EB7D93" w:rsidRPr="009058D4">
        <w:rPr>
          <w:sz w:val="22"/>
          <w:szCs w:val="22"/>
        </w:rPr>
        <w:t xml:space="preserve"> M</w:t>
      </w:r>
      <w:r w:rsidRPr="009058D4">
        <w:rPr>
          <w:sz w:val="22"/>
          <w:szCs w:val="22"/>
        </w:rPr>
        <w:t>, Kostić</w:t>
      </w:r>
      <w:r w:rsidR="00EB7D93" w:rsidRPr="009058D4">
        <w:rPr>
          <w:sz w:val="22"/>
          <w:szCs w:val="22"/>
        </w:rPr>
        <w:t xml:space="preserve"> jT</w:t>
      </w:r>
      <w:r w:rsidRPr="009058D4">
        <w:rPr>
          <w:sz w:val="22"/>
          <w:szCs w:val="22"/>
        </w:rPr>
        <w:t>, Beleslin</w:t>
      </w:r>
      <w:r w:rsidR="00EB7D93" w:rsidRPr="009058D4">
        <w:rPr>
          <w:sz w:val="22"/>
          <w:szCs w:val="22"/>
        </w:rPr>
        <w:t xml:space="preserve"> B</w:t>
      </w:r>
      <w:r w:rsidRPr="009058D4">
        <w:rPr>
          <w:sz w:val="22"/>
          <w:szCs w:val="22"/>
        </w:rPr>
        <w:t>, Orlić</w:t>
      </w:r>
      <w:r w:rsidR="00EB7D93" w:rsidRPr="009058D4">
        <w:rPr>
          <w:sz w:val="22"/>
          <w:szCs w:val="22"/>
        </w:rPr>
        <w:t xml:space="preserve"> D</w:t>
      </w:r>
      <w:r w:rsidRPr="009058D4">
        <w:rPr>
          <w:sz w:val="22"/>
          <w:szCs w:val="22"/>
        </w:rPr>
        <w:t>, Ristić</w:t>
      </w:r>
      <w:r w:rsidR="00EB7D93" w:rsidRPr="009058D4">
        <w:rPr>
          <w:sz w:val="22"/>
          <w:szCs w:val="22"/>
        </w:rPr>
        <w:t xml:space="preserve"> A</w:t>
      </w:r>
      <w:r w:rsidRPr="009058D4">
        <w:rPr>
          <w:sz w:val="22"/>
          <w:szCs w:val="22"/>
        </w:rPr>
        <w:t>, Stojković</w:t>
      </w:r>
      <w:r w:rsidR="00EB7D93" w:rsidRPr="009058D4">
        <w:rPr>
          <w:sz w:val="22"/>
          <w:szCs w:val="22"/>
        </w:rPr>
        <w:t xml:space="preserve"> S</w:t>
      </w:r>
      <w:r w:rsidRPr="009058D4">
        <w:rPr>
          <w:sz w:val="22"/>
          <w:szCs w:val="22"/>
        </w:rPr>
        <w:t>, Nedeljković</w:t>
      </w:r>
      <w:r w:rsidR="00EB7D93" w:rsidRPr="009058D4">
        <w:rPr>
          <w:sz w:val="22"/>
          <w:szCs w:val="22"/>
        </w:rPr>
        <w:t xml:space="preserve"> M</w:t>
      </w:r>
      <w:r w:rsidRPr="009058D4">
        <w:rPr>
          <w:sz w:val="22"/>
          <w:szCs w:val="22"/>
        </w:rPr>
        <w:t>, Ostojić</w:t>
      </w:r>
      <w:r w:rsidR="00EB7D93" w:rsidRPr="009058D4">
        <w:rPr>
          <w:sz w:val="22"/>
          <w:szCs w:val="22"/>
        </w:rPr>
        <w:t xml:space="preserve"> M</w:t>
      </w:r>
      <w:r w:rsidRPr="009058D4">
        <w:rPr>
          <w:sz w:val="22"/>
          <w:szCs w:val="22"/>
        </w:rPr>
        <w:t xml:space="preserve">. Intrahospitalna i 30-dnevna smrtnost u odnosu na perzistiranje bola u grudima jedan čas nakon primarne perkutane koronarne intervencije kod bolesnika sa STEMI. XVIII kongres udruženja kardiologa Srbije, Beograd 2011. </w:t>
      </w:r>
      <w:r w:rsidR="00F35D2B" w:rsidRPr="009058D4">
        <w:rPr>
          <w:sz w:val="22"/>
          <w:szCs w:val="22"/>
        </w:rPr>
        <w:t>g</w:t>
      </w:r>
      <w:r w:rsidRPr="009058D4">
        <w:rPr>
          <w:sz w:val="22"/>
          <w:szCs w:val="22"/>
        </w:rPr>
        <w:t>odine (M64)</w:t>
      </w:r>
    </w:p>
    <w:p w14:paraId="68CEFD3D" w14:textId="2CFCDE52"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Zivković</w:t>
      </w:r>
      <w:r w:rsidR="00F35D2B" w:rsidRPr="009058D4">
        <w:rPr>
          <w:sz w:val="22"/>
          <w:szCs w:val="22"/>
        </w:rPr>
        <w:t xml:space="preserve"> M</w:t>
      </w:r>
      <w:r w:rsidRPr="009058D4">
        <w:rPr>
          <w:sz w:val="22"/>
          <w:szCs w:val="22"/>
        </w:rPr>
        <w:t>, Stanković</w:t>
      </w:r>
      <w:r w:rsidR="00F35D2B" w:rsidRPr="009058D4">
        <w:rPr>
          <w:sz w:val="22"/>
          <w:szCs w:val="22"/>
        </w:rPr>
        <w:t xml:space="preserve"> G</w:t>
      </w:r>
      <w:r w:rsidRPr="009058D4">
        <w:rPr>
          <w:sz w:val="22"/>
          <w:szCs w:val="22"/>
        </w:rPr>
        <w:t>, Vukcević</w:t>
      </w:r>
      <w:r w:rsidR="00F35D2B" w:rsidRPr="009058D4">
        <w:rPr>
          <w:sz w:val="22"/>
          <w:szCs w:val="22"/>
        </w:rPr>
        <w:t xml:space="preserve"> V</w:t>
      </w:r>
      <w:r w:rsidRPr="009058D4">
        <w:rPr>
          <w:sz w:val="22"/>
          <w:szCs w:val="22"/>
        </w:rPr>
        <w:t>, Orlić</w:t>
      </w:r>
      <w:r w:rsidR="00F35D2B" w:rsidRPr="009058D4">
        <w:rPr>
          <w:sz w:val="22"/>
          <w:szCs w:val="22"/>
        </w:rPr>
        <w:t xml:space="preserve"> D</w:t>
      </w:r>
      <w:r w:rsidRPr="009058D4">
        <w:rPr>
          <w:sz w:val="22"/>
          <w:szCs w:val="22"/>
        </w:rPr>
        <w:t>, Mehmedbegović</w:t>
      </w:r>
      <w:r w:rsidR="00F35D2B" w:rsidRPr="009058D4">
        <w:rPr>
          <w:sz w:val="22"/>
          <w:szCs w:val="22"/>
        </w:rPr>
        <w:t xml:space="preserve"> Z</w:t>
      </w:r>
      <w:r w:rsidRPr="009058D4">
        <w:rPr>
          <w:sz w:val="22"/>
          <w:szCs w:val="22"/>
        </w:rPr>
        <w:t>, Dedović</w:t>
      </w:r>
      <w:r w:rsidR="00F35D2B" w:rsidRPr="009058D4">
        <w:rPr>
          <w:sz w:val="22"/>
          <w:szCs w:val="22"/>
        </w:rPr>
        <w:t xml:space="preserve"> V</w:t>
      </w:r>
      <w:r w:rsidRPr="009058D4">
        <w:rPr>
          <w:sz w:val="22"/>
          <w:szCs w:val="22"/>
        </w:rPr>
        <w:t>, Novaković</w:t>
      </w:r>
      <w:r w:rsidR="00F35D2B" w:rsidRPr="009058D4">
        <w:rPr>
          <w:sz w:val="22"/>
          <w:szCs w:val="22"/>
        </w:rPr>
        <w:t xml:space="preserve"> A</w:t>
      </w:r>
      <w:r w:rsidRPr="009058D4">
        <w:rPr>
          <w:sz w:val="22"/>
          <w:szCs w:val="22"/>
        </w:rPr>
        <w:t xml:space="preserve">, </w:t>
      </w:r>
      <w:r w:rsidRPr="009058D4">
        <w:rPr>
          <w:b/>
          <w:bCs/>
          <w:sz w:val="22"/>
          <w:szCs w:val="22"/>
        </w:rPr>
        <w:t>Uscumlić</w:t>
      </w:r>
      <w:r w:rsidR="00F35D2B" w:rsidRPr="009058D4">
        <w:rPr>
          <w:b/>
          <w:bCs/>
          <w:sz w:val="22"/>
          <w:szCs w:val="22"/>
        </w:rPr>
        <w:t xml:space="preserve"> A</w:t>
      </w:r>
      <w:r w:rsidRPr="009058D4">
        <w:rPr>
          <w:sz w:val="22"/>
          <w:szCs w:val="22"/>
        </w:rPr>
        <w:t>, Prodanović</w:t>
      </w:r>
      <w:r w:rsidR="00F35D2B" w:rsidRPr="009058D4">
        <w:rPr>
          <w:sz w:val="22"/>
          <w:szCs w:val="22"/>
        </w:rPr>
        <w:t xml:space="preserve"> M</w:t>
      </w:r>
      <w:r w:rsidRPr="009058D4">
        <w:rPr>
          <w:sz w:val="22"/>
          <w:szCs w:val="22"/>
        </w:rPr>
        <w:t>, Subotić</w:t>
      </w:r>
      <w:r w:rsidR="00F35D2B" w:rsidRPr="009058D4">
        <w:rPr>
          <w:sz w:val="22"/>
          <w:szCs w:val="22"/>
        </w:rPr>
        <w:t xml:space="preserve"> I</w:t>
      </w:r>
      <w:r w:rsidRPr="009058D4">
        <w:rPr>
          <w:sz w:val="22"/>
          <w:szCs w:val="22"/>
        </w:rPr>
        <w:t>, Milasinović</w:t>
      </w:r>
      <w:r w:rsidR="00F35D2B" w:rsidRPr="009058D4">
        <w:rPr>
          <w:sz w:val="22"/>
          <w:szCs w:val="22"/>
        </w:rPr>
        <w:t xml:space="preserve"> M</w:t>
      </w:r>
      <w:r w:rsidRPr="009058D4">
        <w:rPr>
          <w:sz w:val="22"/>
          <w:szCs w:val="22"/>
        </w:rPr>
        <w:t>, Ostojic</w:t>
      </w:r>
      <w:r w:rsidR="00F35D2B" w:rsidRPr="009058D4">
        <w:rPr>
          <w:sz w:val="22"/>
          <w:szCs w:val="22"/>
        </w:rPr>
        <w:t xml:space="preserve"> MC</w:t>
      </w:r>
      <w:r w:rsidRPr="009058D4">
        <w:rPr>
          <w:sz w:val="22"/>
          <w:szCs w:val="22"/>
        </w:rPr>
        <w:t xml:space="preserve">. Bifurkacione lezije u akutnom infarktu miokarda sa ST elevacijom, lečene primarnom perkutanom koronarnom angioplastikomXVIII kongres udruženja kardiologa Srbije, Beograd 2011. </w:t>
      </w:r>
      <w:r w:rsidR="00F35D2B" w:rsidRPr="009058D4">
        <w:rPr>
          <w:sz w:val="22"/>
          <w:szCs w:val="22"/>
        </w:rPr>
        <w:t>g</w:t>
      </w:r>
      <w:r w:rsidRPr="009058D4">
        <w:rPr>
          <w:sz w:val="22"/>
          <w:szCs w:val="22"/>
        </w:rPr>
        <w:t>odine (M64)</w:t>
      </w:r>
    </w:p>
    <w:p w14:paraId="67D60E30" w14:textId="0B03FBCA"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Lasica</w:t>
      </w:r>
      <w:r w:rsidR="00F35D2B" w:rsidRPr="009058D4">
        <w:rPr>
          <w:sz w:val="22"/>
          <w:szCs w:val="22"/>
        </w:rPr>
        <w:t xml:space="preserve"> R</w:t>
      </w:r>
      <w:r w:rsidRPr="009058D4">
        <w:rPr>
          <w:sz w:val="22"/>
          <w:szCs w:val="22"/>
        </w:rPr>
        <w:t>, Peruničić</w:t>
      </w:r>
      <w:r w:rsidR="00F35D2B" w:rsidRPr="009058D4">
        <w:rPr>
          <w:sz w:val="22"/>
          <w:szCs w:val="22"/>
        </w:rPr>
        <w:t xml:space="preserve"> J</w:t>
      </w:r>
      <w:r w:rsidRPr="009058D4">
        <w:rPr>
          <w:sz w:val="22"/>
          <w:szCs w:val="22"/>
        </w:rPr>
        <w:t>, Pejić</w:t>
      </w:r>
      <w:r w:rsidR="00F35D2B" w:rsidRPr="009058D4">
        <w:rPr>
          <w:sz w:val="22"/>
          <w:szCs w:val="22"/>
        </w:rPr>
        <w:t xml:space="preserve"> M</w:t>
      </w:r>
      <w:r w:rsidRPr="009058D4">
        <w:rPr>
          <w:sz w:val="22"/>
          <w:szCs w:val="22"/>
        </w:rPr>
        <w:t>, Mrdović</w:t>
      </w:r>
      <w:r w:rsidR="00F35D2B" w:rsidRPr="009058D4">
        <w:rPr>
          <w:sz w:val="22"/>
          <w:szCs w:val="22"/>
        </w:rPr>
        <w:t xml:space="preserve"> I</w:t>
      </w:r>
      <w:r w:rsidRPr="009058D4">
        <w:rPr>
          <w:sz w:val="22"/>
          <w:szCs w:val="22"/>
        </w:rPr>
        <w:t>, Savić</w:t>
      </w:r>
      <w:r w:rsidR="00F35D2B" w:rsidRPr="009058D4">
        <w:rPr>
          <w:sz w:val="22"/>
          <w:szCs w:val="22"/>
        </w:rPr>
        <w:t xml:space="preserve"> L</w:t>
      </w:r>
      <w:r w:rsidRPr="009058D4">
        <w:rPr>
          <w:sz w:val="22"/>
          <w:szCs w:val="22"/>
        </w:rPr>
        <w:t>, Lasica</w:t>
      </w:r>
      <w:r w:rsidR="00F35D2B" w:rsidRPr="009058D4">
        <w:rPr>
          <w:sz w:val="22"/>
          <w:szCs w:val="22"/>
        </w:rPr>
        <w:t xml:space="preserve"> A</w:t>
      </w:r>
      <w:r w:rsidRPr="009058D4">
        <w:rPr>
          <w:sz w:val="22"/>
          <w:szCs w:val="22"/>
        </w:rPr>
        <w:t>, Radovanović</w:t>
      </w:r>
      <w:r w:rsidR="00F35D2B" w:rsidRPr="009058D4">
        <w:rPr>
          <w:sz w:val="22"/>
          <w:szCs w:val="22"/>
        </w:rPr>
        <w:t xml:space="preserve"> N</w:t>
      </w:r>
      <w:r w:rsidRPr="009058D4">
        <w:rPr>
          <w:sz w:val="22"/>
          <w:szCs w:val="22"/>
        </w:rPr>
        <w:t xml:space="preserve">, </w:t>
      </w:r>
      <w:r w:rsidRPr="009058D4">
        <w:rPr>
          <w:b/>
          <w:bCs/>
          <w:sz w:val="22"/>
          <w:szCs w:val="22"/>
        </w:rPr>
        <w:t>Uscumlić</w:t>
      </w:r>
      <w:r w:rsidR="00F35D2B" w:rsidRPr="009058D4">
        <w:rPr>
          <w:b/>
          <w:bCs/>
          <w:sz w:val="22"/>
          <w:szCs w:val="22"/>
        </w:rPr>
        <w:t xml:space="preserve"> A</w:t>
      </w:r>
      <w:r w:rsidRPr="009058D4">
        <w:rPr>
          <w:sz w:val="22"/>
          <w:szCs w:val="22"/>
        </w:rPr>
        <w:t>, Matić</w:t>
      </w:r>
      <w:r w:rsidR="00F35D2B" w:rsidRPr="009058D4">
        <w:rPr>
          <w:sz w:val="22"/>
          <w:szCs w:val="22"/>
        </w:rPr>
        <w:t xml:space="preserve"> S</w:t>
      </w:r>
      <w:r w:rsidRPr="009058D4">
        <w:rPr>
          <w:sz w:val="22"/>
          <w:szCs w:val="22"/>
        </w:rPr>
        <w:t>, Vasiljević</w:t>
      </w:r>
      <w:r w:rsidR="00F35D2B" w:rsidRPr="009058D4">
        <w:rPr>
          <w:sz w:val="22"/>
          <w:szCs w:val="22"/>
        </w:rPr>
        <w:t xml:space="preserve"> Z</w:t>
      </w:r>
      <w:r w:rsidRPr="009058D4">
        <w:rPr>
          <w:sz w:val="22"/>
          <w:szCs w:val="22"/>
        </w:rPr>
        <w:t>, Ostojic</w:t>
      </w:r>
      <w:r w:rsidR="00F35D2B" w:rsidRPr="009058D4">
        <w:rPr>
          <w:sz w:val="22"/>
          <w:szCs w:val="22"/>
        </w:rPr>
        <w:t xml:space="preserve"> MC</w:t>
      </w:r>
      <w:r w:rsidRPr="009058D4">
        <w:rPr>
          <w:sz w:val="22"/>
          <w:szCs w:val="22"/>
        </w:rPr>
        <w:t xml:space="preserve">. Oklonosti javljanja, lokalizacija i kvalitet bola u bolesnika sa akutnom distalnom disekcijom aorte. XVIII kongres udruženja kardiologa Srbije, Beograd 2011. </w:t>
      </w:r>
      <w:r w:rsidR="00F35D2B" w:rsidRPr="009058D4">
        <w:rPr>
          <w:sz w:val="22"/>
          <w:szCs w:val="22"/>
        </w:rPr>
        <w:t>g</w:t>
      </w:r>
      <w:r w:rsidRPr="009058D4">
        <w:rPr>
          <w:sz w:val="22"/>
          <w:szCs w:val="22"/>
        </w:rPr>
        <w:t>odine (M64)</w:t>
      </w:r>
    </w:p>
    <w:p w14:paraId="19EB2480" w14:textId="7C9E0BE8"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Prodanović</w:t>
      </w:r>
      <w:r w:rsidR="00F35D2B" w:rsidRPr="009058D4">
        <w:rPr>
          <w:sz w:val="22"/>
          <w:szCs w:val="22"/>
        </w:rPr>
        <w:t xml:space="preserve"> M</w:t>
      </w:r>
      <w:r w:rsidRPr="009058D4">
        <w:rPr>
          <w:sz w:val="22"/>
          <w:szCs w:val="22"/>
        </w:rPr>
        <w:t>, Peruničić</w:t>
      </w:r>
      <w:r w:rsidR="00F35D2B" w:rsidRPr="009058D4">
        <w:rPr>
          <w:sz w:val="22"/>
          <w:szCs w:val="22"/>
        </w:rPr>
        <w:t xml:space="preserve"> J</w:t>
      </w:r>
      <w:r w:rsidRPr="009058D4">
        <w:rPr>
          <w:sz w:val="22"/>
          <w:szCs w:val="22"/>
        </w:rPr>
        <w:t>, Radovanović</w:t>
      </w:r>
      <w:r w:rsidR="00F35D2B" w:rsidRPr="009058D4">
        <w:rPr>
          <w:sz w:val="22"/>
          <w:szCs w:val="22"/>
        </w:rPr>
        <w:t xml:space="preserve"> N</w:t>
      </w:r>
      <w:r w:rsidRPr="009058D4">
        <w:rPr>
          <w:sz w:val="22"/>
          <w:szCs w:val="22"/>
        </w:rPr>
        <w:t>, Radovanović</w:t>
      </w:r>
      <w:r w:rsidR="00F35D2B" w:rsidRPr="009058D4">
        <w:rPr>
          <w:sz w:val="22"/>
          <w:szCs w:val="22"/>
        </w:rPr>
        <w:t xml:space="preserve"> M</w:t>
      </w:r>
      <w:r w:rsidRPr="009058D4">
        <w:rPr>
          <w:sz w:val="22"/>
          <w:szCs w:val="22"/>
        </w:rPr>
        <w:t xml:space="preserve">, </w:t>
      </w:r>
      <w:r w:rsidRPr="009058D4">
        <w:rPr>
          <w:b/>
          <w:bCs/>
          <w:sz w:val="22"/>
          <w:szCs w:val="22"/>
        </w:rPr>
        <w:t>Ušćumlić</w:t>
      </w:r>
      <w:r w:rsidR="00F35D2B" w:rsidRPr="009058D4">
        <w:rPr>
          <w:b/>
          <w:bCs/>
          <w:sz w:val="22"/>
          <w:szCs w:val="22"/>
        </w:rPr>
        <w:t xml:space="preserve"> A</w:t>
      </w:r>
      <w:r w:rsidRPr="009058D4">
        <w:rPr>
          <w:b/>
          <w:bCs/>
          <w:sz w:val="22"/>
          <w:szCs w:val="22"/>
        </w:rPr>
        <w:t>,</w:t>
      </w:r>
      <w:r w:rsidRPr="009058D4">
        <w:rPr>
          <w:sz w:val="22"/>
          <w:szCs w:val="22"/>
        </w:rPr>
        <w:t xml:space="preserve"> Milanov</w:t>
      </w:r>
      <w:r w:rsidR="00F35D2B" w:rsidRPr="009058D4">
        <w:rPr>
          <w:sz w:val="22"/>
          <w:szCs w:val="22"/>
        </w:rPr>
        <w:t xml:space="preserve"> M</w:t>
      </w:r>
      <w:r w:rsidRPr="009058D4">
        <w:rPr>
          <w:sz w:val="22"/>
          <w:szCs w:val="22"/>
        </w:rPr>
        <w:t>, Subotić</w:t>
      </w:r>
      <w:r w:rsidR="00F35D2B" w:rsidRPr="009058D4">
        <w:rPr>
          <w:sz w:val="22"/>
          <w:szCs w:val="22"/>
        </w:rPr>
        <w:t xml:space="preserve"> I</w:t>
      </w:r>
      <w:r w:rsidRPr="009058D4">
        <w:rPr>
          <w:sz w:val="22"/>
          <w:szCs w:val="22"/>
        </w:rPr>
        <w:t>,</w:t>
      </w:r>
      <w:r w:rsidR="00F35D2B" w:rsidRPr="009058D4">
        <w:rPr>
          <w:sz w:val="22"/>
          <w:szCs w:val="22"/>
        </w:rPr>
        <w:t xml:space="preserve"> </w:t>
      </w:r>
      <w:r w:rsidRPr="009058D4">
        <w:rPr>
          <w:sz w:val="22"/>
          <w:szCs w:val="22"/>
        </w:rPr>
        <w:t>Novaković</w:t>
      </w:r>
      <w:r w:rsidR="00F35D2B" w:rsidRPr="009058D4">
        <w:rPr>
          <w:sz w:val="22"/>
          <w:szCs w:val="22"/>
        </w:rPr>
        <w:t xml:space="preserve"> A</w:t>
      </w:r>
      <w:r w:rsidRPr="009058D4">
        <w:rPr>
          <w:sz w:val="22"/>
          <w:szCs w:val="22"/>
        </w:rPr>
        <w:t>, Lasica</w:t>
      </w:r>
      <w:r w:rsidR="00F35D2B" w:rsidRPr="009058D4">
        <w:rPr>
          <w:sz w:val="22"/>
          <w:szCs w:val="22"/>
        </w:rPr>
        <w:t xml:space="preserve"> R</w:t>
      </w:r>
      <w:r w:rsidRPr="009058D4">
        <w:rPr>
          <w:sz w:val="22"/>
          <w:szCs w:val="22"/>
        </w:rPr>
        <w:t>, Pejić</w:t>
      </w:r>
      <w:r w:rsidR="00F35D2B" w:rsidRPr="009058D4">
        <w:rPr>
          <w:sz w:val="22"/>
          <w:szCs w:val="22"/>
        </w:rPr>
        <w:t xml:space="preserve"> M</w:t>
      </w:r>
      <w:r w:rsidRPr="009058D4">
        <w:rPr>
          <w:sz w:val="22"/>
          <w:szCs w:val="22"/>
        </w:rPr>
        <w:t>, Vasiljević</w:t>
      </w:r>
      <w:r w:rsidR="00F35D2B" w:rsidRPr="009058D4">
        <w:rPr>
          <w:sz w:val="22"/>
          <w:szCs w:val="22"/>
        </w:rPr>
        <w:t xml:space="preserve"> Z</w:t>
      </w:r>
      <w:r w:rsidRPr="009058D4">
        <w:rPr>
          <w:sz w:val="22"/>
          <w:szCs w:val="22"/>
        </w:rPr>
        <w:t xml:space="preserve">. Rana prognoza bolesnika sa visokorizičnom (masivnom) plućnom embolijom. XVIII kongres udruženja kardiologa Srbije, Beograd 2011. </w:t>
      </w:r>
      <w:r w:rsidR="00F35D2B" w:rsidRPr="009058D4">
        <w:rPr>
          <w:sz w:val="22"/>
          <w:szCs w:val="22"/>
        </w:rPr>
        <w:t>g</w:t>
      </w:r>
      <w:r w:rsidRPr="009058D4">
        <w:rPr>
          <w:sz w:val="22"/>
          <w:szCs w:val="22"/>
        </w:rPr>
        <w:t>odine</w:t>
      </w:r>
      <w:r w:rsidR="00F35D2B" w:rsidRPr="009058D4">
        <w:rPr>
          <w:sz w:val="22"/>
          <w:szCs w:val="22"/>
        </w:rPr>
        <w:t xml:space="preserve"> </w:t>
      </w:r>
      <w:r w:rsidRPr="009058D4">
        <w:rPr>
          <w:sz w:val="22"/>
          <w:szCs w:val="22"/>
        </w:rPr>
        <w:t>(M64)</w:t>
      </w:r>
    </w:p>
    <w:p w14:paraId="6CE40CE7" w14:textId="69585D47"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Milanov</w:t>
      </w:r>
      <w:r w:rsidR="000A1318" w:rsidRPr="009058D4">
        <w:rPr>
          <w:sz w:val="22"/>
          <w:szCs w:val="22"/>
        </w:rPr>
        <w:t xml:space="preserve"> M</w:t>
      </w:r>
      <w:r w:rsidRPr="009058D4">
        <w:rPr>
          <w:sz w:val="22"/>
          <w:szCs w:val="22"/>
        </w:rPr>
        <w:t>, Perunicić</w:t>
      </w:r>
      <w:r w:rsidR="000A1318" w:rsidRPr="009058D4">
        <w:rPr>
          <w:sz w:val="22"/>
          <w:szCs w:val="22"/>
        </w:rPr>
        <w:t xml:space="preserve"> J</w:t>
      </w:r>
      <w:r w:rsidRPr="009058D4">
        <w:rPr>
          <w:sz w:val="22"/>
          <w:szCs w:val="22"/>
        </w:rPr>
        <w:t>, Asanin</w:t>
      </w:r>
      <w:r w:rsidR="000A1318" w:rsidRPr="009058D4">
        <w:rPr>
          <w:sz w:val="22"/>
          <w:szCs w:val="22"/>
        </w:rPr>
        <w:t xml:space="preserve"> M</w:t>
      </w:r>
      <w:r w:rsidRPr="009058D4">
        <w:rPr>
          <w:sz w:val="22"/>
          <w:szCs w:val="22"/>
        </w:rPr>
        <w:t>, Subotić</w:t>
      </w:r>
      <w:r w:rsidR="000A1318" w:rsidRPr="009058D4">
        <w:rPr>
          <w:sz w:val="22"/>
          <w:szCs w:val="22"/>
        </w:rPr>
        <w:t xml:space="preserve"> I</w:t>
      </w:r>
      <w:r w:rsidRPr="009058D4">
        <w:rPr>
          <w:sz w:val="22"/>
          <w:szCs w:val="22"/>
        </w:rPr>
        <w:t xml:space="preserve">, </w:t>
      </w:r>
      <w:r w:rsidRPr="009058D4">
        <w:rPr>
          <w:b/>
          <w:bCs/>
          <w:sz w:val="22"/>
          <w:szCs w:val="22"/>
        </w:rPr>
        <w:t>Uscumlić</w:t>
      </w:r>
      <w:r w:rsidR="000A1318" w:rsidRPr="009058D4">
        <w:rPr>
          <w:b/>
          <w:bCs/>
          <w:sz w:val="22"/>
          <w:szCs w:val="22"/>
        </w:rPr>
        <w:t xml:space="preserve"> A</w:t>
      </w:r>
      <w:r w:rsidRPr="009058D4">
        <w:rPr>
          <w:b/>
          <w:bCs/>
          <w:sz w:val="22"/>
          <w:szCs w:val="22"/>
        </w:rPr>
        <w:t>,</w:t>
      </w:r>
      <w:r w:rsidRPr="009058D4">
        <w:rPr>
          <w:sz w:val="22"/>
          <w:szCs w:val="22"/>
        </w:rPr>
        <w:t xml:space="preserve"> Prodanović</w:t>
      </w:r>
      <w:r w:rsidR="000A1318" w:rsidRPr="009058D4">
        <w:rPr>
          <w:sz w:val="22"/>
          <w:szCs w:val="22"/>
        </w:rPr>
        <w:t xml:space="preserve"> M</w:t>
      </w:r>
      <w:r w:rsidRPr="009058D4">
        <w:rPr>
          <w:sz w:val="22"/>
          <w:szCs w:val="22"/>
        </w:rPr>
        <w:t>, Zamakla</w:t>
      </w:r>
      <w:r w:rsidR="000A1318" w:rsidRPr="009058D4">
        <w:rPr>
          <w:sz w:val="22"/>
          <w:szCs w:val="22"/>
        </w:rPr>
        <w:t>r D</w:t>
      </w:r>
      <w:r w:rsidRPr="009058D4">
        <w:rPr>
          <w:sz w:val="22"/>
          <w:szCs w:val="22"/>
        </w:rPr>
        <w:t>, Radovanović</w:t>
      </w:r>
      <w:r w:rsidR="000A1318" w:rsidRPr="009058D4">
        <w:rPr>
          <w:sz w:val="22"/>
          <w:szCs w:val="22"/>
        </w:rPr>
        <w:t xml:space="preserve"> N</w:t>
      </w:r>
      <w:r w:rsidRPr="009058D4">
        <w:rPr>
          <w:sz w:val="22"/>
          <w:szCs w:val="22"/>
        </w:rPr>
        <w:t>, Mrdović</w:t>
      </w:r>
      <w:r w:rsidR="000A1318" w:rsidRPr="009058D4">
        <w:rPr>
          <w:sz w:val="22"/>
          <w:szCs w:val="22"/>
        </w:rPr>
        <w:t xml:space="preserve"> I</w:t>
      </w:r>
      <w:r w:rsidRPr="009058D4">
        <w:rPr>
          <w:sz w:val="22"/>
          <w:szCs w:val="22"/>
        </w:rPr>
        <w:t>, Vasiljevic</w:t>
      </w:r>
      <w:r w:rsidR="000A1318" w:rsidRPr="009058D4">
        <w:rPr>
          <w:sz w:val="22"/>
          <w:szCs w:val="22"/>
        </w:rPr>
        <w:t xml:space="preserve"> Z.</w:t>
      </w:r>
      <w:r w:rsidRPr="009058D4">
        <w:rPr>
          <w:sz w:val="22"/>
          <w:szCs w:val="22"/>
        </w:rPr>
        <w:t xml:space="preserve"> Peripartalna kardiomiopatija komplikovana komorskom fibrilacijom: prikaz slučaja XVIII kongres udruženja kardiologa Srbije, Beograd 2011. </w:t>
      </w:r>
      <w:r w:rsidR="000A1318" w:rsidRPr="009058D4">
        <w:rPr>
          <w:sz w:val="22"/>
          <w:szCs w:val="22"/>
        </w:rPr>
        <w:t>g</w:t>
      </w:r>
      <w:r w:rsidRPr="009058D4">
        <w:rPr>
          <w:sz w:val="22"/>
          <w:szCs w:val="22"/>
        </w:rPr>
        <w:t>odine (M64)</w:t>
      </w:r>
    </w:p>
    <w:p w14:paraId="03CFE1EC" w14:textId="6E00F8CE"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Lasic</w:t>
      </w:r>
      <w:r w:rsidR="000A1318" w:rsidRPr="009058D4">
        <w:rPr>
          <w:sz w:val="22"/>
          <w:szCs w:val="22"/>
        </w:rPr>
        <w:t>a R</w:t>
      </w:r>
      <w:r w:rsidRPr="009058D4">
        <w:rPr>
          <w:sz w:val="22"/>
          <w:szCs w:val="22"/>
        </w:rPr>
        <w:t xml:space="preserve">, </w:t>
      </w:r>
      <w:r w:rsidR="000A1318" w:rsidRPr="009058D4">
        <w:rPr>
          <w:sz w:val="22"/>
          <w:szCs w:val="22"/>
        </w:rPr>
        <w:t>P</w:t>
      </w:r>
      <w:r w:rsidRPr="009058D4">
        <w:rPr>
          <w:sz w:val="22"/>
          <w:szCs w:val="22"/>
        </w:rPr>
        <w:t>eruničić</w:t>
      </w:r>
      <w:r w:rsidR="000A1318" w:rsidRPr="009058D4">
        <w:rPr>
          <w:sz w:val="22"/>
          <w:szCs w:val="22"/>
        </w:rPr>
        <w:t xml:space="preserve"> J</w:t>
      </w:r>
      <w:r w:rsidRPr="009058D4">
        <w:rPr>
          <w:sz w:val="22"/>
          <w:szCs w:val="22"/>
        </w:rPr>
        <w:t>, Kostadinović</w:t>
      </w:r>
      <w:r w:rsidR="000A1318" w:rsidRPr="009058D4">
        <w:rPr>
          <w:sz w:val="22"/>
          <w:szCs w:val="22"/>
        </w:rPr>
        <w:t xml:space="preserve"> O</w:t>
      </w:r>
      <w:r w:rsidRPr="009058D4">
        <w:rPr>
          <w:sz w:val="22"/>
          <w:szCs w:val="22"/>
        </w:rPr>
        <w:t>, Mrdović</w:t>
      </w:r>
      <w:r w:rsidR="000A1318" w:rsidRPr="009058D4">
        <w:rPr>
          <w:sz w:val="22"/>
          <w:szCs w:val="22"/>
        </w:rPr>
        <w:t xml:space="preserve"> I</w:t>
      </w:r>
      <w:r w:rsidRPr="009058D4">
        <w:rPr>
          <w:sz w:val="22"/>
          <w:szCs w:val="22"/>
        </w:rPr>
        <w:t>, Savić</w:t>
      </w:r>
      <w:r w:rsidR="000A1318" w:rsidRPr="009058D4">
        <w:rPr>
          <w:sz w:val="22"/>
          <w:szCs w:val="22"/>
        </w:rPr>
        <w:t xml:space="preserve"> L</w:t>
      </w:r>
      <w:r w:rsidRPr="009058D4">
        <w:rPr>
          <w:sz w:val="22"/>
          <w:szCs w:val="22"/>
        </w:rPr>
        <w:t>, Radovanović</w:t>
      </w:r>
      <w:r w:rsidR="000A1318" w:rsidRPr="009058D4">
        <w:rPr>
          <w:sz w:val="22"/>
          <w:szCs w:val="22"/>
        </w:rPr>
        <w:t xml:space="preserve"> N</w:t>
      </w:r>
      <w:r w:rsidRPr="009058D4">
        <w:rPr>
          <w:sz w:val="22"/>
          <w:szCs w:val="22"/>
        </w:rPr>
        <w:t xml:space="preserve">, </w:t>
      </w:r>
      <w:r w:rsidRPr="009058D4">
        <w:rPr>
          <w:b/>
          <w:bCs/>
          <w:sz w:val="22"/>
          <w:szCs w:val="22"/>
        </w:rPr>
        <w:t>Ušćumlić</w:t>
      </w:r>
      <w:r w:rsidR="000A1318" w:rsidRPr="009058D4">
        <w:rPr>
          <w:b/>
          <w:bCs/>
          <w:sz w:val="22"/>
          <w:szCs w:val="22"/>
        </w:rPr>
        <w:t xml:space="preserve"> A</w:t>
      </w:r>
      <w:r w:rsidRPr="009058D4">
        <w:rPr>
          <w:sz w:val="22"/>
          <w:szCs w:val="22"/>
        </w:rPr>
        <w:t xml:space="preserve">, </w:t>
      </w:r>
      <w:r w:rsidR="000A1318" w:rsidRPr="009058D4">
        <w:rPr>
          <w:sz w:val="22"/>
          <w:szCs w:val="22"/>
        </w:rPr>
        <w:t>T</w:t>
      </w:r>
      <w:r w:rsidRPr="009058D4">
        <w:rPr>
          <w:sz w:val="22"/>
          <w:szCs w:val="22"/>
        </w:rPr>
        <w:t>erzić</w:t>
      </w:r>
      <w:r w:rsidR="000A1318" w:rsidRPr="009058D4">
        <w:rPr>
          <w:sz w:val="22"/>
          <w:szCs w:val="22"/>
        </w:rPr>
        <w:t xml:space="preserve"> B</w:t>
      </w:r>
      <w:r w:rsidRPr="009058D4">
        <w:rPr>
          <w:sz w:val="22"/>
          <w:szCs w:val="22"/>
        </w:rPr>
        <w:t>, Kostić</w:t>
      </w:r>
      <w:r w:rsidR="000A1318" w:rsidRPr="009058D4">
        <w:rPr>
          <w:sz w:val="22"/>
          <w:szCs w:val="22"/>
        </w:rPr>
        <w:t xml:space="preserve"> J</w:t>
      </w:r>
      <w:r w:rsidRPr="009058D4">
        <w:rPr>
          <w:sz w:val="22"/>
          <w:szCs w:val="22"/>
        </w:rPr>
        <w:t>, Stefanović</w:t>
      </w:r>
      <w:r w:rsidR="000A1318" w:rsidRPr="009058D4">
        <w:rPr>
          <w:sz w:val="22"/>
          <w:szCs w:val="22"/>
        </w:rPr>
        <w:t xml:space="preserve"> B</w:t>
      </w:r>
      <w:r w:rsidRPr="009058D4">
        <w:rPr>
          <w:sz w:val="22"/>
          <w:szCs w:val="22"/>
        </w:rPr>
        <w:t>, Vasiljević</w:t>
      </w:r>
      <w:r w:rsidR="000A1318" w:rsidRPr="009058D4">
        <w:rPr>
          <w:sz w:val="22"/>
          <w:szCs w:val="22"/>
        </w:rPr>
        <w:t xml:space="preserve"> Z</w:t>
      </w:r>
      <w:r w:rsidRPr="009058D4">
        <w:rPr>
          <w:sz w:val="22"/>
          <w:szCs w:val="22"/>
        </w:rPr>
        <w:t xml:space="preserve"> Intrahospitalne komplikacije u bolesnika sa akutnom embolijom pluća XVIII kongres udruženja kardiologa Srbije, Beograd 2011. Godine (M64)</w:t>
      </w:r>
    </w:p>
    <w:p w14:paraId="591AD2B4" w14:textId="5B63D909" w:rsidR="008F7D86" w:rsidRPr="009058D4" w:rsidRDefault="008F7D8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Mehmedbegović</w:t>
      </w:r>
      <w:r w:rsidR="000A1318" w:rsidRPr="009058D4">
        <w:rPr>
          <w:sz w:val="22"/>
          <w:szCs w:val="22"/>
        </w:rPr>
        <w:t xml:space="preserve"> Z</w:t>
      </w:r>
      <w:r w:rsidRPr="009058D4">
        <w:rPr>
          <w:sz w:val="22"/>
          <w:szCs w:val="22"/>
        </w:rPr>
        <w:t>, Dedović</w:t>
      </w:r>
      <w:r w:rsidR="000A1318" w:rsidRPr="009058D4">
        <w:rPr>
          <w:sz w:val="22"/>
          <w:szCs w:val="22"/>
        </w:rPr>
        <w:t xml:space="preserve"> V</w:t>
      </w:r>
      <w:r w:rsidRPr="009058D4">
        <w:rPr>
          <w:sz w:val="22"/>
          <w:szCs w:val="22"/>
        </w:rPr>
        <w:t>, Zivković</w:t>
      </w:r>
      <w:r w:rsidR="000A1318" w:rsidRPr="009058D4">
        <w:rPr>
          <w:sz w:val="22"/>
          <w:szCs w:val="22"/>
        </w:rPr>
        <w:t xml:space="preserve"> M</w:t>
      </w:r>
      <w:r w:rsidRPr="009058D4">
        <w:rPr>
          <w:sz w:val="22"/>
          <w:szCs w:val="22"/>
        </w:rPr>
        <w:t>, Novaković</w:t>
      </w:r>
      <w:r w:rsidR="000A1318" w:rsidRPr="009058D4">
        <w:rPr>
          <w:sz w:val="22"/>
          <w:szCs w:val="22"/>
        </w:rPr>
        <w:t xml:space="preserve"> A</w:t>
      </w:r>
      <w:r w:rsidRPr="009058D4">
        <w:rPr>
          <w:sz w:val="22"/>
          <w:szCs w:val="22"/>
        </w:rPr>
        <w:t>, Uscumlić</w:t>
      </w:r>
      <w:r w:rsidR="000A1318" w:rsidRPr="009058D4">
        <w:rPr>
          <w:sz w:val="22"/>
          <w:szCs w:val="22"/>
        </w:rPr>
        <w:t xml:space="preserve"> A</w:t>
      </w:r>
      <w:r w:rsidRPr="009058D4">
        <w:rPr>
          <w:sz w:val="22"/>
          <w:szCs w:val="22"/>
        </w:rPr>
        <w:t>, Subotić</w:t>
      </w:r>
      <w:r w:rsidR="000A1318" w:rsidRPr="009058D4">
        <w:rPr>
          <w:sz w:val="22"/>
          <w:szCs w:val="22"/>
        </w:rPr>
        <w:t xml:space="preserve"> I</w:t>
      </w:r>
      <w:r w:rsidRPr="009058D4">
        <w:rPr>
          <w:sz w:val="22"/>
          <w:szCs w:val="22"/>
        </w:rPr>
        <w:t>, Prodanović</w:t>
      </w:r>
      <w:r w:rsidR="000A1318" w:rsidRPr="009058D4">
        <w:rPr>
          <w:sz w:val="22"/>
          <w:szCs w:val="22"/>
        </w:rPr>
        <w:t xml:space="preserve"> M</w:t>
      </w:r>
      <w:r w:rsidRPr="009058D4">
        <w:rPr>
          <w:sz w:val="22"/>
          <w:szCs w:val="22"/>
        </w:rPr>
        <w:t>, Nedeljković</w:t>
      </w:r>
      <w:r w:rsidR="000A1318" w:rsidRPr="009058D4">
        <w:rPr>
          <w:sz w:val="22"/>
          <w:szCs w:val="22"/>
        </w:rPr>
        <w:t xml:space="preserve"> MA</w:t>
      </w:r>
      <w:r w:rsidRPr="009058D4">
        <w:rPr>
          <w:sz w:val="22"/>
          <w:szCs w:val="22"/>
        </w:rPr>
        <w:t>, Stanković</w:t>
      </w:r>
      <w:r w:rsidR="000A1318" w:rsidRPr="009058D4">
        <w:rPr>
          <w:sz w:val="22"/>
          <w:szCs w:val="22"/>
        </w:rPr>
        <w:t xml:space="preserve"> G</w:t>
      </w:r>
      <w:r w:rsidRPr="009058D4">
        <w:rPr>
          <w:sz w:val="22"/>
          <w:szCs w:val="22"/>
        </w:rPr>
        <w:t>, Vukcević</w:t>
      </w:r>
      <w:r w:rsidR="000A1318" w:rsidRPr="009058D4">
        <w:rPr>
          <w:sz w:val="22"/>
          <w:szCs w:val="22"/>
        </w:rPr>
        <w:t xml:space="preserve"> V</w:t>
      </w:r>
      <w:r w:rsidRPr="009058D4">
        <w:rPr>
          <w:sz w:val="22"/>
          <w:szCs w:val="22"/>
        </w:rPr>
        <w:t>, Stojković</w:t>
      </w:r>
      <w:r w:rsidR="000A1318" w:rsidRPr="009058D4">
        <w:rPr>
          <w:sz w:val="22"/>
          <w:szCs w:val="22"/>
        </w:rPr>
        <w:t xml:space="preserve"> S</w:t>
      </w:r>
      <w:r w:rsidRPr="009058D4">
        <w:rPr>
          <w:sz w:val="22"/>
          <w:szCs w:val="22"/>
        </w:rPr>
        <w:t>, Beleslin</w:t>
      </w:r>
      <w:r w:rsidR="000A1318" w:rsidRPr="009058D4">
        <w:rPr>
          <w:sz w:val="22"/>
          <w:szCs w:val="22"/>
        </w:rPr>
        <w:t xml:space="preserve"> B</w:t>
      </w:r>
      <w:r w:rsidRPr="009058D4">
        <w:rPr>
          <w:sz w:val="22"/>
          <w:szCs w:val="22"/>
        </w:rPr>
        <w:t xml:space="preserve">, Ostojic </w:t>
      </w:r>
      <w:r w:rsidR="000A1318" w:rsidRPr="009058D4">
        <w:rPr>
          <w:sz w:val="22"/>
          <w:szCs w:val="22"/>
        </w:rPr>
        <w:t xml:space="preserve"> MC. </w:t>
      </w:r>
      <w:r w:rsidRPr="009058D4">
        <w:rPr>
          <w:sz w:val="22"/>
          <w:szCs w:val="22"/>
        </w:rPr>
        <w:t xml:space="preserve">Kontrastom izvazvana nefropatija nakon pPCI . XVIII kongres udruženja kardiologa Srbije, Beograd 2011. </w:t>
      </w:r>
      <w:r w:rsidR="000A1318" w:rsidRPr="009058D4">
        <w:rPr>
          <w:sz w:val="22"/>
          <w:szCs w:val="22"/>
        </w:rPr>
        <w:t>g</w:t>
      </w:r>
      <w:r w:rsidRPr="009058D4">
        <w:rPr>
          <w:sz w:val="22"/>
          <w:szCs w:val="22"/>
        </w:rPr>
        <w:t>odine (M64)</w:t>
      </w:r>
    </w:p>
    <w:p w14:paraId="56E924B6" w14:textId="16C3BBA2" w:rsidR="008F7D86" w:rsidRPr="009058D4" w:rsidRDefault="00E31656" w:rsidP="00D1512F">
      <w:pPr>
        <w:numPr>
          <w:ilvl w:val="0"/>
          <w:numId w:val="47"/>
        </w:numPr>
        <w:tabs>
          <w:tab w:val="left" w:pos="360"/>
        </w:tabs>
        <w:spacing w:before="0" w:beforeAutospacing="0" w:after="0" w:afterAutospacing="0"/>
        <w:ind w:left="360" w:right="0"/>
        <w:rPr>
          <w:b/>
          <w:sz w:val="22"/>
          <w:szCs w:val="22"/>
        </w:rPr>
      </w:pPr>
      <w:r w:rsidRPr="009058D4">
        <w:rPr>
          <w:sz w:val="22"/>
          <w:szCs w:val="22"/>
        </w:rPr>
        <w:t>M</w:t>
      </w:r>
      <w:r w:rsidR="008F7D86" w:rsidRPr="009058D4">
        <w:rPr>
          <w:sz w:val="22"/>
          <w:szCs w:val="22"/>
        </w:rPr>
        <w:t>ilanov</w:t>
      </w:r>
      <w:r w:rsidRPr="009058D4">
        <w:rPr>
          <w:sz w:val="22"/>
          <w:szCs w:val="22"/>
        </w:rPr>
        <w:t xml:space="preserve"> M</w:t>
      </w:r>
      <w:r w:rsidR="008F7D86" w:rsidRPr="009058D4">
        <w:rPr>
          <w:sz w:val="22"/>
          <w:szCs w:val="22"/>
        </w:rPr>
        <w:t>, Perunicić</w:t>
      </w:r>
      <w:r w:rsidRPr="009058D4">
        <w:rPr>
          <w:sz w:val="22"/>
          <w:szCs w:val="22"/>
        </w:rPr>
        <w:t xml:space="preserve"> J</w:t>
      </w:r>
      <w:r w:rsidR="008F7D86" w:rsidRPr="009058D4">
        <w:rPr>
          <w:sz w:val="22"/>
          <w:szCs w:val="22"/>
        </w:rPr>
        <w:t>, Radovanović</w:t>
      </w:r>
      <w:r w:rsidRPr="009058D4">
        <w:rPr>
          <w:sz w:val="22"/>
          <w:szCs w:val="22"/>
        </w:rPr>
        <w:t xml:space="preserve"> N</w:t>
      </w:r>
      <w:r w:rsidR="008F7D86" w:rsidRPr="009058D4">
        <w:rPr>
          <w:sz w:val="22"/>
          <w:szCs w:val="22"/>
        </w:rPr>
        <w:t>, Berisavac</w:t>
      </w:r>
      <w:r w:rsidRPr="009058D4">
        <w:rPr>
          <w:sz w:val="22"/>
          <w:szCs w:val="22"/>
        </w:rPr>
        <w:t xml:space="preserve"> I</w:t>
      </w:r>
      <w:r w:rsidR="008F7D86" w:rsidRPr="009058D4">
        <w:rPr>
          <w:sz w:val="22"/>
          <w:szCs w:val="22"/>
        </w:rPr>
        <w:t>, Lasica</w:t>
      </w:r>
      <w:r w:rsidRPr="009058D4">
        <w:rPr>
          <w:sz w:val="22"/>
          <w:szCs w:val="22"/>
        </w:rPr>
        <w:t xml:space="preserve"> R</w:t>
      </w:r>
      <w:r w:rsidR="008F7D86" w:rsidRPr="009058D4">
        <w:rPr>
          <w:sz w:val="22"/>
          <w:szCs w:val="22"/>
        </w:rPr>
        <w:t>, Antonijević</w:t>
      </w:r>
      <w:r w:rsidRPr="009058D4">
        <w:rPr>
          <w:sz w:val="22"/>
          <w:szCs w:val="22"/>
        </w:rPr>
        <w:t xml:space="preserve"> N</w:t>
      </w:r>
      <w:r w:rsidR="008F7D86" w:rsidRPr="009058D4">
        <w:rPr>
          <w:sz w:val="22"/>
          <w:szCs w:val="22"/>
        </w:rPr>
        <w:t>, Jozić</w:t>
      </w:r>
      <w:r w:rsidRPr="009058D4">
        <w:rPr>
          <w:sz w:val="22"/>
          <w:szCs w:val="22"/>
        </w:rPr>
        <w:t xml:space="preserve"> T</w:t>
      </w:r>
      <w:r w:rsidR="008F7D86" w:rsidRPr="009058D4">
        <w:rPr>
          <w:sz w:val="22"/>
          <w:szCs w:val="22"/>
        </w:rPr>
        <w:t>,</w:t>
      </w:r>
      <w:r w:rsidRPr="009058D4">
        <w:rPr>
          <w:sz w:val="22"/>
          <w:szCs w:val="22"/>
        </w:rPr>
        <w:t xml:space="preserve"> </w:t>
      </w:r>
      <w:r w:rsidR="008F7D86" w:rsidRPr="009058D4">
        <w:rPr>
          <w:b/>
          <w:bCs/>
          <w:sz w:val="22"/>
          <w:szCs w:val="22"/>
        </w:rPr>
        <w:t>Uscumlić</w:t>
      </w:r>
      <w:r w:rsidRPr="009058D4">
        <w:rPr>
          <w:b/>
          <w:bCs/>
          <w:sz w:val="22"/>
          <w:szCs w:val="22"/>
        </w:rPr>
        <w:t xml:space="preserve"> A</w:t>
      </w:r>
      <w:r w:rsidR="008F7D86" w:rsidRPr="009058D4">
        <w:rPr>
          <w:sz w:val="22"/>
          <w:szCs w:val="22"/>
        </w:rPr>
        <w:t>, Kostić</w:t>
      </w:r>
      <w:r w:rsidRPr="009058D4">
        <w:rPr>
          <w:sz w:val="22"/>
          <w:szCs w:val="22"/>
        </w:rPr>
        <w:t xml:space="preserve"> J</w:t>
      </w:r>
      <w:r w:rsidR="008F7D86" w:rsidRPr="009058D4">
        <w:rPr>
          <w:sz w:val="22"/>
          <w:szCs w:val="22"/>
        </w:rPr>
        <w:t xml:space="preserve">, Vasiljevic </w:t>
      </w:r>
      <w:r w:rsidRPr="009058D4">
        <w:rPr>
          <w:sz w:val="22"/>
          <w:szCs w:val="22"/>
        </w:rPr>
        <w:t xml:space="preserve">Z. </w:t>
      </w:r>
      <w:r w:rsidR="008F7D86" w:rsidRPr="009058D4">
        <w:rPr>
          <w:sz w:val="22"/>
          <w:szCs w:val="22"/>
        </w:rPr>
        <w:t xml:space="preserve">Istovremeni cerebrovaskularni insult i embolija pluća u mladog bolesnika-prikaz slučaja XVIII kongres udruženja kardiologa Srbije, Beograd 2011. </w:t>
      </w:r>
      <w:r w:rsidRPr="009058D4">
        <w:rPr>
          <w:sz w:val="22"/>
          <w:szCs w:val="22"/>
        </w:rPr>
        <w:t>g</w:t>
      </w:r>
      <w:r w:rsidR="008F7D86" w:rsidRPr="009058D4">
        <w:rPr>
          <w:sz w:val="22"/>
          <w:szCs w:val="22"/>
        </w:rPr>
        <w:t>odine (M64)</w:t>
      </w:r>
    </w:p>
    <w:p w14:paraId="3056CEE0" w14:textId="77777777" w:rsidR="008F7D86" w:rsidRPr="009058D4" w:rsidRDefault="008F7D86" w:rsidP="003E1E7E">
      <w:pPr>
        <w:tabs>
          <w:tab w:val="left" w:pos="360"/>
        </w:tabs>
        <w:spacing w:before="0" w:beforeAutospacing="0" w:after="0" w:afterAutospacing="0"/>
        <w:ind w:left="360" w:right="0" w:firstLine="0"/>
        <w:rPr>
          <w:b/>
          <w:sz w:val="22"/>
          <w:szCs w:val="22"/>
        </w:rPr>
      </w:pPr>
    </w:p>
    <w:p w14:paraId="2E61976B" w14:textId="3D815203" w:rsidR="008F7D86" w:rsidRPr="009058D4" w:rsidRDefault="008F7D86" w:rsidP="00D1512F">
      <w:pPr>
        <w:numPr>
          <w:ilvl w:val="0"/>
          <w:numId w:val="43"/>
        </w:numPr>
        <w:spacing w:before="0" w:beforeAutospacing="0" w:after="0" w:afterAutospacing="0"/>
        <w:ind w:left="360" w:right="0"/>
        <w:jc w:val="left"/>
        <w:rPr>
          <w:b/>
          <w:bCs/>
          <w:sz w:val="22"/>
          <w:szCs w:val="22"/>
          <w:lang w:val="sr-Latn-CS"/>
        </w:rPr>
      </w:pPr>
      <w:r w:rsidRPr="009058D4">
        <w:rPr>
          <w:b/>
          <w:bCs/>
          <w:sz w:val="22"/>
          <w:szCs w:val="22"/>
          <w:lang w:val="sr-Latn-CS"/>
        </w:rPr>
        <w:t>Rukovođenje i učešće na projektima</w:t>
      </w:r>
    </w:p>
    <w:p w14:paraId="2F4D14FD" w14:textId="02A70904" w:rsidR="00F84F97" w:rsidRPr="009058D4" w:rsidRDefault="008F7D86" w:rsidP="00D1512F">
      <w:pPr>
        <w:pStyle w:val="ListParagraph"/>
        <w:numPr>
          <w:ilvl w:val="0"/>
          <w:numId w:val="48"/>
        </w:numPr>
        <w:spacing w:before="0" w:beforeAutospacing="0" w:after="0" w:afterAutospacing="0" w:line="276" w:lineRule="auto"/>
        <w:ind w:left="270" w:right="0" w:hanging="270"/>
        <w:rPr>
          <w:sz w:val="22"/>
          <w:szCs w:val="22"/>
        </w:rPr>
      </w:pPr>
      <w:r w:rsidRPr="009058D4">
        <w:rPr>
          <w:sz w:val="22"/>
          <w:szCs w:val="22"/>
          <w:lang w:eastAsia="hr-HR"/>
        </w:rPr>
        <w:t>Projekat - Akutni koronarni sindrom (istraživanje vulnerabilnosti plaka, krvi i miokarda) , optimalno lečenje i određivanje prognostičkih faktora- rukovodilac projekta Akademik Prof Dr Miodrag Ostojić, 2011. –i dalje</w:t>
      </w:r>
    </w:p>
    <w:p w14:paraId="7C6DA713" w14:textId="626D0084" w:rsidR="00F84F97" w:rsidRPr="005D46DF" w:rsidRDefault="008F7D86" w:rsidP="00D1512F">
      <w:pPr>
        <w:numPr>
          <w:ilvl w:val="0"/>
          <w:numId w:val="43"/>
        </w:numPr>
        <w:spacing w:before="0" w:beforeAutospacing="0" w:after="0" w:afterAutospacing="0"/>
        <w:ind w:left="360" w:right="0"/>
        <w:jc w:val="left"/>
        <w:rPr>
          <w:b/>
          <w:bCs/>
          <w:sz w:val="22"/>
          <w:szCs w:val="22"/>
          <w:lang w:val="sr-Latn-CS"/>
        </w:rPr>
      </w:pPr>
      <w:r w:rsidRPr="005D46DF">
        <w:rPr>
          <w:b/>
          <w:bCs/>
          <w:sz w:val="22"/>
          <w:szCs w:val="22"/>
          <w:lang w:val="sr-Latn-CS"/>
        </w:rPr>
        <w:t xml:space="preserve">Citiranost: </w:t>
      </w:r>
      <w:r w:rsidRPr="005D46DF">
        <w:rPr>
          <w:sz w:val="22"/>
          <w:szCs w:val="22"/>
          <w:lang w:val="sr-Latn-CS"/>
        </w:rPr>
        <w:t xml:space="preserve">116 citata, </w:t>
      </w:r>
      <w:r w:rsidRPr="005D46DF">
        <w:rPr>
          <w:i/>
          <w:iCs/>
          <w:sz w:val="22"/>
          <w:szCs w:val="22"/>
          <w:lang w:val="sr-Latn-CS"/>
        </w:rPr>
        <w:t>h</w:t>
      </w:r>
      <w:r w:rsidRPr="005D46DF">
        <w:rPr>
          <w:sz w:val="22"/>
          <w:szCs w:val="22"/>
          <w:lang w:val="sr-Latn-CS"/>
        </w:rPr>
        <w:t xml:space="preserve"> index 3</w:t>
      </w:r>
      <w:r w:rsidR="00E50407" w:rsidRPr="005D46DF">
        <w:rPr>
          <w:sz w:val="22"/>
          <w:szCs w:val="22"/>
          <w:lang w:val="sr-Latn-CS"/>
        </w:rPr>
        <w:t xml:space="preserve"> - </w:t>
      </w:r>
      <w:r w:rsidR="00E50407" w:rsidRPr="005D46DF">
        <w:rPr>
          <w:sz w:val="22"/>
          <w:szCs w:val="22"/>
        </w:rPr>
        <w:t>(Izvor SCOPUS)</w:t>
      </w:r>
    </w:p>
    <w:p w14:paraId="08971B21" w14:textId="77777777" w:rsidR="00F84F97" w:rsidRPr="009058D4" w:rsidRDefault="00F84F97" w:rsidP="003E1E7E">
      <w:pPr>
        <w:spacing w:before="0" w:beforeAutospacing="0" w:after="0" w:afterAutospacing="0"/>
        <w:outlineLvl w:val="0"/>
        <w:rPr>
          <w:sz w:val="22"/>
          <w:szCs w:val="22"/>
          <w:lang w:val="sl-SI"/>
        </w:rPr>
      </w:pPr>
    </w:p>
    <w:p w14:paraId="6528D69C" w14:textId="77777777" w:rsidR="008F7D86" w:rsidRPr="009058D4" w:rsidRDefault="008F7D86" w:rsidP="003E1E7E">
      <w:pPr>
        <w:spacing w:before="0" w:beforeAutospacing="0" w:after="0" w:afterAutospacing="0"/>
        <w:rPr>
          <w:b/>
          <w:bCs/>
          <w:sz w:val="22"/>
          <w:szCs w:val="22"/>
          <w:lang w:val="sr-Latn-CS"/>
        </w:rPr>
      </w:pPr>
      <w:r w:rsidRPr="009058D4">
        <w:rPr>
          <w:b/>
          <w:bCs/>
          <w:sz w:val="22"/>
          <w:szCs w:val="22"/>
          <w:lang w:val="sr-Latn-CS"/>
        </w:rPr>
        <w:t>F. OCENA O REZULTATIMA NAUČNOG I ISTRAŽIVAČKOG RAD</w:t>
      </w:r>
    </w:p>
    <w:p w14:paraId="0EEB50E9" w14:textId="4BE581D9" w:rsidR="00367F39" w:rsidRPr="009058D4" w:rsidRDefault="008F7D86" w:rsidP="00DD65EF">
      <w:pPr>
        <w:pStyle w:val="ListParagraph"/>
        <w:spacing w:before="0" w:beforeAutospacing="0" w:after="0" w:afterAutospacing="0" w:line="276" w:lineRule="auto"/>
        <w:ind w:left="0" w:right="0" w:firstLine="0"/>
        <w:rPr>
          <w:sz w:val="22"/>
          <w:szCs w:val="22"/>
        </w:rPr>
      </w:pPr>
      <w:r w:rsidRPr="009058D4">
        <w:rPr>
          <w:sz w:val="22"/>
          <w:szCs w:val="22"/>
          <w:lang w:val="sr-Latn-CS"/>
        </w:rPr>
        <w:t xml:space="preserve">Dr Ana Ušćumlić je </w:t>
      </w:r>
      <w:r w:rsidR="00DD65EF" w:rsidRPr="009058D4">
        <w:rPr>
          <w:sz w:val="22"/>
          <w:szCs w:val="22"/>
          <w:lang w:val="sr-Latn-CS"/>
        </w:rPr>
        <w:t>do sada objavila 31 publikaciju</w:t>
      </w:r>
      <w:r w:rsidR="00CE6116">
        <w:rPr>
          <w:sz w:val="22"/>
          <w:szCs w:val="22"/>
          <w:lang w:val="sr-Latn-CS"/>
        </w:rPr>
        <w:t xml:space="preserve">: 9 radova u celini i 22 izvoda, </w:t>
      </w:r>
      <w:r w:rsidR="00CE6116" w:rsidRPr="009058D4">
        <w:rPr>
          <w:sz w:val="22"/>
          <w:szCs w:val="22"/>
          <w:lang w:val="sr-Latn-CS"/>
        </w:rPr>
        <w:t>ukupan udeo autorskih je 25.8</w:t>
      </w:r>
      <w:r w:rsidR="006E028F">
        <w:rPr>
          <w:sz w:val="22"/>
          <w:szCs w:val="22"/>
          <w:lang w:val="sr-Latn-CS"/>
        </w:rPr>
        <w:t>%</w:t>
      </w:r>
      <w:r w:rsidR="00CE6116" w:rsidRPr="009058D4">
        <w:rPr>
          <w:sz w:val="22"/>
          <w:szCs w:val="22"/>
          <w:lang w:val="sr-Latn-CS"/>
        </w:rPr>
        <w:t xml:space="preserve">. </w:t>
      </w:r>
      <w:r w:rsidR="00DD65EF" w:rsidRPr="009058D4">
        <w:rPr>
          <w:sz w:val="22"/>
          <w:szCs w:val="22"/>
          <w:lang w:val="sr-Latn-CS"/>
        </w:rPr>
        <w:t xml:space="preserve">Kao saradnik učestvovala je u publikaciji </w:t>
      </w:r>
      <w:r w:rsidR="00556B14" w:rsidRPr="009058D4">
        <w:rPr>
          <w:sz w:val="22"/>
          <w:szCs w:val="22"/>
          <w:lang w:val="sr-Latn-CS"/>
        </w:rPr>
        <w:t xml:space="preserve"> </w:t>
      </w:r>
      <w:r w:rsidR="00DD65EF" w:rsidRPr="009058D4">
        <w:rPr>
          <w:sz w:val="22"/>
          <w:szCs w:val="22"/>
          <w:lang w:val="sr-Latn-CS"/>
        </w:rPr>
        <w:t xml:space="preserve">dva </w:t>
      </w:r>
      <w:r w:rsidR="00556B14" w:rsidRPr="009058D4">
        <w:rPr>
          <w:sz w:val="22"/>
          <w:szCs w:val="22"/>
          <w:lang w:val="sr-Latn-CS"/>
        </w:rPr>
        <w:t>rad</w:t>
      </w:r>
      <w:r w:rsidR="00DD65EF" w:rsidRPr="009058D4">
        <w:rPr>
          <w:sz w:val="22"/>
          <w:szCs w:val="22"/>
          <w:lang w:val="sr-Latn-CS"/>
        </w:rPr>
        <w:t>a</w:t>
      </w:r>
      <w:r w:rsidR="00556B14" w:rsidRPr="009058D4">
        <w:rPr>
          <w:sz w:val="22"/>
          <w:szCs w:val="22"/>
          <w:lang w:val="sr-Latn-CS"/>
        </w:rPr>
        <w:t xml:space="preserve"> sa JCR liste </w:t>
      </w:r>
      <w:r w:rsidR="00DD65EF" w:rsidRPr="009058D4">
        <w:rPr>
          <w:sz w:val="22"/>
          <w:szCs w:val="22"/>
          <w:lang w:val="sr-Latn-CS"/>
        </w:rPr>
        <w:t>(kumulativni IF 1.378)</w:t>
      </w:r>
      <w:r w:rsidR="009905F5" w:rsidRPr="009058D4">
        <w:rPr>
          <w:sz w:val="22"/>
          <w:szCs w:val="22"/>
          <w:lang w:val="sr-Latn-CS"/>
        </w:rPr>
        <w:t>. Kao saradnik publikovala je</w:t>
      </w:r>
      <w:r w:rsidR="00DD65EF" w:rsidRPr="009058D4">
        <w:rPr>
          <w:sz w:val="22"/>
          <w:szCs w:val="22"/>
          <w:lang w:val="sr-Latn-CS"/>
        </w:rPr>
        <w:t xml:space="preserve"> </w:t>
      </w:r>
      <w:r w:rsidR="009905F5" w:rsidRPr="009058D4">
        <w:rPr>
          <w:sz w:val="22"/>
          <w:szCs w:val="22"/>
          <w:lang w:val="sr-Latn-CS"/>
        </w:rPr>
        <w:t xml:space="preserve">ostale radove sa JCR liste  -ukupno 4 čiji je kumulativni IF 38.194. Ukupan kumulativni IF je 38.194 a udeo autorskih nula </w:t>
      </w:r>
      <w:r w:rsidR="00556B14" w:rsidRPr="009058D4">
        <w:rPr>
          <w:sz w:val="22"/>
          <w:szCs w:val="22"/>
          <w:lang w:val="sr-Latn-CS"/>
        </w:rPr>
        <w:t>(2 rada M23, ostali radovi sa JCR M21). Publikovala je jedan rad in extenso u ost</w:t>
      </w:r>
      <w:r w:rsidR="009905F5" w:rsidRPr="009058D4">
        <w:rPr>
          <w:sz w:val="22"/>
          <w:szCs w:val="22"/>
          <w:lang w:val="sr-Latn-CS"/>
        </w:rPr>
        <w:t>a</w:t>
      </w:r>
      <w:r w:rsidR="00556B14" w:rsidRPr="009058D4">
        <w:rPr>
          <w:sz w:val="22"/>
          <w:szCs w:val="22"/>
          <w:lang w:val="sr-Latn-CS"/>
        </w:rPr>
        <w:t xml:space="preserve">lim časopisima koji nisu indeksirani </w:t>
      </w:r>
      <w:r w:rsidR="009905F5" w:rsidRPr="009058D4">
        <w:rPr>
          <w:sz w:val="22"/>
          <w:szCs w:val="22"/>
          <w:lang w:val="sr-Latn-CS"/>
        </w:rPr>
        <w:t xml:space="preserve">u JCR, SCIe i Medline </w:t>
      </w:r>
      <w:r w:rsidR="00556B14" w:rsidRPr="009058D4">
        <w:rPr>
          <w:sz w:val="22"/>
          <w:szCs w:val="22"/>
          <w:lang w:val="sr-Latn-CS"/>
        </w:rPr>
        <w:t>kao autor i 2 ka</w:t>
      </w:r>
      <w:r w:rsidR="00CE6116">
        <w:rPr>
          <w:sz w:val="22"/>
          <w:szCs w:val="22"/>
          <w:lang w:val="sr-Latn-CS"/>
        </w:rPr>
        <w:t>o saradnik</w:t>
      </w:r>
      <w:r w:rsidR="00556B14" w:rsidRPr="009058D4">
        <w:rPr>
          <w:sz w:val="22"/>
          <w:szCs w:val="22"/>
          <w:lang w:val="sr-Latn-CS"/>
        </w:rPr>
        <w:t>.</w:t>
      </w:r>
      <w:r w:rsidR="009905F5" w:rsidRPr="009058D4">
        <w:rPr>
          <w:sz w:val="22"/>
          <w:szCs w:val="22"/>
          <w:lang w:val="sr-Latn-CS"/>
        </w:rPr>
        <w:t xml:space="preserve"> </w:t>
      </w:r>
      <w:r w:rsidR="00556B14" w:rsidRPr="009058D4">
        <w:rPr>
          <w:sz w:val="22"/>
          <w:szCs w:val="22"/>
          <w:lang w:val="sr-Latn-CS"/>
        </w:rPr>
        <w:t>Publikovala je</w:t>
      </w:r>
      <w:r w:rsidRPr="009058D4">
        <w:rPr>
          <w:sz w:val="22"/>
          <w:szCs w:val="22"/>
          <w:lang w:val="sr-Latn-CS"/>
        </w:rPr>
        <w:t xml:space="preserve"> 22 izvoda </w:t>
      </w:r>
      <w:r w:rsidR="006E028F">
        <w:rPr>
          <w:sz w:val="22"/>
          <w:szCs w:val="22"/>
          <w:lang w:val="sr-Latn-CS"/>
        </w:rPr>
        <w:t xml:space="preserve">(udeo autorskih 31%): </w:t>
      </w:r>
      <w:r w:rsidR="009905F5" w:rsidRPr="009058D4">
        <w:rPr>
          <w:sz w:val="22"/>
          <w:szCs w:val="22"/>
          <w:lang w:val="sr-Latn-CS"/>
        </w:rPr>
        <w:t>sa</w:t>
      </w:r>
      <w:r w:rsidRPr="009058D4">
        <w:rPr>
          <w:sz w:val="22"/>
          <w:szCs w:val="22"/>
          <w:lang w:val="sr-Latn-CS"/>
        </w:rPr>
        <w:t xml:space="preserve"> medjunarodn</w:t>
      </w:r>
      <w:r w:rsidR="009905F5" w:rsidRPr="009058D4">
        <w:rPr>
          <w:sz w:val="22"/>
          <w:szCs w:val="22"/>
          <w:lang w:val="sr-Latn-CS"/>
        </w:rPr>
        <w:t>og skupa 7 (3 autorska)</w:t>
      </w:r>
      <w:r w:rsidRPr="009058D4">
        <w:rPr>
          <w:sz w:val="22"/>
          <w:szCs w:val="22"/>
          <w:lang w:val="sr-Latn-CS"/>
        </w:rPr>
        <w:t xml:space="preserve"> i</w:t>
      </w:r>
      <w:r w:rsidR="009905F5" w:rsidRPr="009058D4">
        <w:rPr>
          <w:sz w:val="22"/>
          <w:szCs w:val="22"/>
          <w:lang w:val="sr-Latn-CS"/>
        </w:rPr>
        <w:t xml:space="preserve"> sa </w:t>
      </w:r>
      <w:r w:rsidRPr="009058D4">
        <w:rPr>
          <w:sz w:val="22"/>
          <w:szCs w:val="22"/>
          <w:lang w:val="sr-Latn-CS"/>
        </w:rPr>
        <w:t xml:space="preserve"> nacionaln</w:t>
      </w:r>
      <w:r w:rsidR="009905F5" w:rsidRPr="009058D4">
        <w:rPr>
          <w:sz w:val="22"/>
          <w:szCs w:val="22"/>
          <w:lang w:val="sr-Latn-CS"/>
        </w:rPr>
        <w:t>ih</w:t>
      </w:r>
      <w:r w:rsidRPr="009058D4">
        <w:rPr>
          <w:sz w:val="22"/>
          <w:szCs w:val="22"/>
          <w:lang w:val="sr-Latn-CS"/>
        </w:rPr>
        <w:t xml:space="preserve"> skupov</w:t>
      </w:r>
      <w:r w:rsidR="009905F5" w:rsidRPr="009058D4">
        <w:rPr>
          <w:sz w:val="22"/>
          <w:szCs w:val="22"/>
          <w:lang w:val="sr-Latn-CS"/>
        </w:rPr>
        <w:t>a 15 (4 autorska)</w:t>
      </w:r>
      <w:r w:rsidRPr="009058D4">
        <w:rPr>
          <w:sz w:val="22"/>
          <w:szCs w:val="22"/>
          <w:lang w:val="sr-Latn-CS"/>
        </w:rPr>
        <w:t>. U svom naučno-istraživačkom radu dr Ušćumlić se fokusirala na najsavremenije dijagnostičke i terapijske pristupe u zbrinjavanju najtežih kardioloških pacijenata. Dr Ana Ušćumlić je pokazala izuzetnu organizovanost, posvećenost, spremnost za timski rad i uključenost u brojna stručna i naučna istraživanja, kao i izuzetno interesovanje za naučno i stručno usavršavanje u oblasti ehokardiografije, najnovijih dijagnostičkih i terapijskih pristupa u oblasti urgentne kardiologije posebno akutnog koronarnog sindorma, akutnog aortnog sindorma, plućne embolije i akutne i hronične srčane slabosti.</w:t>
      </w:r>
      <w:r w:rsidR="009905F5" w:rsidRPr="009058D4">
        <w:rPr>
          <w:sz w:val="22"/>
          <w:szCs w:val="22"/>
          <w:lang w:val="sr-Latn-CS"/>
        </w:rPr>
        <w:t xml:space="preserve">Učestvovala je u brojnim kliničkim istraživanjima: </w:t>
      </w:r>
      <w:r w:rsidR="00367F39" w:rsidRPr="009058D4">
        <w:rPr>
          <w:sz w:val="22"/>
          <w:szCs w:val="22"/>
        </w:rPr>
        <w:t xml:space="preserve"> Koordinator </w:t>
      </w:r>
      <w:r w:rsidR="009905F5" w:rsidRPr="009058D4">
        <w:rPr>
          <w:sz w:val="22"/>
          <w:szCs w:val="22"/>
        </w:rPr>
        <w:t xml:space="preserve"> je </w:t>
      </w:r>
      <w:r w:rsidR="00367F39" w:rsidRPr="009058D4">
        <w:rPr>
          <w:sz w:val="22"/>
          <w:szCs w:val="22"/>
        </w:rPr>
        <w:t xml:space="preserve"> multicentrične studije za Centar Koronarna jedinica KCS – “</w:t>
      </w:r>
      <w:r w:rsidR="00367F39" w:rsidRPr="009058D4">
        <w:rPr>
          <w:sz w:val="22"/>
          <w:szCs w:val="22"/>
          <w:lang w:val="sr-Latn-CS"/>
        </w:rPr>
        <w:t>EXAMINE-</w:t>
      </w:r>
      <w:r w:rsidR="00367F39" w:rsidRPr="009058D4">
        <w:rPr>
          <w:sz w:val="22"/>
          <w:szCs w:val="22"/>
        </w:rPr>
        <w:t xml:space="preserve"> od 2009.-2012.god, “</w:t>
      </w:r>
      <w:r w:rsidR="00367F39" w:rsidRPr="009058D4">
        <w:rPr>
          <w:sz w:val="22"/>
          <w:szCs w:val="22"/>
          <w:lang w:val="sr-Latn-CS"/>
        </w:rPr>
        <w:t xml:space="preserve">ODYSSEY outcomes: </w:t>
      </w:r>
      <w:r w:rsidR="00367F39" w:rsidRPr="009058D4">
        <w:rPr>
          <w:sz w:val="22"/>
          <w:szCs w:val="22"/>
        </w:rPr>
        <w:t xml:space="preserve">od 2013.-2018.godine. </w:t>
      </w:r>
      <w:r w:rsidR="00367F39" w:rsidRPr="009058D4">
        <w:rPr>
          <w:sz w:val="22"/>
          <w:szCs w:val="22"/>
          <w:shd w:val="clear" w:color="auto" w:fill="FFFFFF"/>
        </w:rPr>
        <w:t xml:space="preserve">CONDI-2/ERIC-PPCI </w:t>
      </w:r>
      <w:r w:rsidR="00367F39" w:rsidRPr="009058D4">
        <w:rPr>
          <w:sz w:val="22"/>
          <w:szCs w:val="22"/>
        </w:rPr>
        <w:t>od 2016.-2019. godine, “</w:t>
      </w:r>
      <w:r w:rsidR="00367F39" w:rsidRPr="009058D4">
        <w:rPr>
          <w:color w:val="222222"/>
          <w:sz w:val="22"/>
          <w:szCs w:val="22"/>
        </w:rPr>
        <w:t xml:space="preserve">COOL AMI EU od 2016.-2019. Godine; FULL REVASC od 2016 do 2019g, Clear Synergy od 2016 godine i dalje </w:t>
      </w:r>
      <w:r w:rsidR="00367F39" w:rsidRPr="009058D4">
        <w:rPr>
          <w:color w:val="000000"/>
          <w:sz w:val="22"/>
          <w:szCs w:val="22"/>
        </w:rPr>
        <w:t xml:space="preserve">SCORED </w:t>
      </w:r>
      <w:r w:rsidR="00367F39" w:rsidRPr="009058D4">
        <w:rPr>
          <w:sz w:val="22"/>
          <w:szCs w:val="22"/>
        </w:rPr>
        <w:t xml:space="preserve">od 2017.-2020. Godine, </w:t>
      </w:r>
      <w:r w:rsidR="00367F39" w:rsidRPr="009058D4">
        <w:rPr>
          <w:rStyle w:val="il"/>
          <w:color w:val="202124"/>
          <w:sz w:val="22"/>
          <w:szCs w:val="22"/>
          <w:shd w:val="clear" w:color="auto" w:fill="FFFFFF"/>
        </w:rPr>
        <w:t>ANTHEM</w:t>
      </w:r>
      <w:r w:rsidR="00367F39" w:rsidRPr="009058D4">
        <w:rPr>
          <w:color w:val="202124"/>
          <w:sz w:val="22"/>
          <w:szCs w:val="22"/>
          <w:shd w:val="clear" w:color="auto" w:fill="FFFFFF"/>
        </w:rPr>
        <w:t xml:space="preserve">-HFrEF od 2018 godine i dalje, SELECT od 2018 godine i dalje. </w:t>
      </w:r>
    </w:p>
    <w:p w14:paraId="1612FE55" w14:textId="666732CA" w:rsidR="008F7D86" w:rsidRPr="009058D4" w:rsidRDefault="00367F39" w:rsidP="00367F39">
      <w:pPr>
        <w:spacing w:before="0" w:beforeAutospacing="0" w:after="0" w:afterAutospacing="0" w:line="276" w:lineRule="auto"/>
        <w:ind w:left="0" w:right="0" w:firstLine="0"/>
        <w:rPr>
          <w:sz w:val="22"/>
          <w:szCs w:val="22"/>
        </w:rPr>
      </w:pPr>
      <w:r w:rsidRPr="009058D4">
        <w:rPr>
          <w:sz w:val="22"/>
          <w:szCs w:val="22"/>
        </w:rPr>
        <w:t xml:space="preserve">Koordinator studije za Centar Koronarna jedinica KCS u medjunarodnoj multicentričnoj studiji    </w:t>
      </w:r>
      <w:r w:rsidRPr="009058D4">
        <w:rPr>
          <w:sz w:val="22"/>
          <w:szCs w:val="22"/>
          <w:lang w:val="sr-Latn-CS"/>
        </w:rPr>
        <w:t xml:space="preserve">Aegis-II- </w:t>
      </w:r>
      <w:r w:rsidRPr="009058D4">
        <w:rPr>
          <w:bCs/>
          <w:sz w:val="22"/>
          <w:szCs w:val="22"/>
        </w:rPr>
        <w:t>A Phase 3, Multicenter, Double-blind, Randomized, Placebo-controlled, Parallelgroup Study to Investigate the Efficacy and Safety of CSL112</w:t>
      </w:r>
      <w:r w:rsidRPr="009058D4">
        <w:rPr>
          <w:sz w:val="22"/>
          <w:szCs w:val="22"/>
        </w:rPr>
        <w:t xml:space="preserve"> </w:t>
      </w:r>
      <w:r w:rsidRPr="009058D4">
        <w:rPr>
          <w:bCs/>
          <w:sz w:val="22"/>
          <w:szCs w:val="22"/>
        </w:rPr>
        <w:t xml:space="preserve">in Subjects with Acute Coronary Syndrome </w:t>
      </w:r>
      <w:r w:rsidRPr="009058D4">
        <w:rPr>
          <w:sz w:val="22"/>
          <w:szCs w:val="22"/>
        </w:rPr>
        <w:t xml:space="preserve">od 2019. i dalje. </w:t>
      </w:r>
    </w:p>
    <w:p w14:paraId="71B3BFCB" w14:textId="77777777" w:rsidR="008F7D86" w:rsidRPr="009058D4" w:rsidRDefault="008F7D86" w:rsidP="003E1E7E">
      <w:pPr>
        <w:autoSpaceDE w:val="0"/>
        <w:autoSpaceDN w:val="0"/>
        <w:adjustRightInd w:val="0"/>
        <w:spacing w:before="0" w:beforeAutospacing="0" w:after="0" w:afterAutospacing="0"/>
        <w:ind w:left="0" w:firstLine="0"/>
        <w:rPr>
          <w:sz w:val="22"/>
          <w:szCs w:val="22"/>
          <w:lang w:val="pt-BR"/>
        </w:rPr>
      </w:pPr>
    </w:p>
    <w:p w14:paraId="7C9D8BCF" w14:textId="77777777" w:rsidR="006E028F" w:rsidRDefault="006E028F" w:rsidP="003E1E7E">
      <w:pPr>
        <w:autoSpaceDE w:val="0"/>
        <w:autoSpaceDN w:val="0"/>
        <w:adjustRightInd w:val="0"/>
        <w:spacing w:before="0" w:beforeAutospacing="0" w:after="0" w:afterAutospacing="0"/>
        <w:rPr>
          <w:b/>
          <w:sz w:val="22"/>
          <w:szCs w:val="22"/>
          <w:lang w:val="pt-BR"/>
        </w:rPr>
      </w:pPr>
    </w:p>
    <w:p w14:paraId="5E547EBC" w14:textId="77777777" w:rsidR="006E028F" w:rsidRDefault="006E028F" w:rsidP="003E1E7E">
      <w:pPr>
        <w:autoSpaceDE w:val="0"/>
        <w:autoSpaceDN w:val="0"/>
        <w:adjustRightInd w:val="0"/>
        <w:spacing w:before="0" w:beforeAutospacing="0" w:after="0" w:afterAutospacing="0"/>
        <w:rPr>
          <w:b/>
          <w:sz w:val="22"/>
          <w:szCs w:val="22"/>
          <w:lang w:val="pt-BR"/>
        </w:rPr>
      </w:pPr>
    </w:p>
    <w:p w14:paraId="03E98480" w14:textId="77777777" w:rsidR="006E028F" w:rsidRDefault="006E028F" w:rsidP="003E1E7E">
      <w:pPr>
        <w:autoSpaceDE w:val="0"/>
        <w:autoSpaceDN w:val="0"/>
        <w:adjustRightInd w:val="0"/>
        <w:spacing w:before="0" w:beforeAutospacing="0" w:after="0" w:afterAutospacing="0"/>
        <w:rPr>
          <w:b/>
          <w:sz w:val="22"/>
          <w:szCs w:val="22"/>
          <w:lang w:val="pt-BR"/>
        </w:rPr>
      </w:pPr>
    </w:p>
    <w:p w14:paraId="651D078B" w14:textId="6A8ED0B4" w:rsidR="008F7D86" w:rsidRPr="009058D4" w:rsidRDefault="008F7D86" w:rsidP="003E1E7E">
      <w:pPr>
        <w:autoSpaceDE w:val="0"/>
        <w:autoSpaceDN w:val="0"/>
        <w:adjustRightInd w:val="0"/>
        <w:spacing w:before="0" w:beforeAutospacing="0" w:after="0" w:afterAutospacing="0"/>
        <w:rPr>
          <w:b/>
          <w:sz w:val="22"/>
          <w:szCs w:val="22"/>
          <w:lang w:val="pt-BR"/>
        </w:rPr>
      </w:pPr>
      <w:r w:rsidRPr="009058D4">
        <w:rPr>
          <w:b/>
          <w:sz w:val="22"/>
          <w:szCs w:val="22"/>
          <w:lang w:val="pt-BR"/>
        </w:rPr>
        <w:t>G. OCENA O ANGAŽOVANJU U RAZVOJU NASTAVE I DRUGIH DELATNOSTI VISOKOŠKOLSKE USTANOVE</w:t>
      </w:r>
    </w:p>
    <w:p w14:paraId="14FD32B1" w14:textId="04894B52" w:rsidR="00CE6116" w:rsidRPr="00CE6116" w:rsidRDefault="00CE6116" w:rsidP="003E1E7E">
      <w:pPr>
        <w:spacing w:before="0" w:beforeAutospacing="0" w:after="0" w:afterAutospacing="0"/>
        <w:ind w:left="0" w:firstLine="0"/>
        <w:rPr>
          <w:b/>
          <w:bCs/>
          <w:sz w:val="22"/>
          <w:szCs w:val="22"/>
          <w:lang w:val="sr-Latn-CS"/>
        </w:rPr>
      </w:pPr>
      <w:r w:rsidRPr="00CE6116">
        <w:rPr>
          <w:b/>
          <w:bCs/>
          <w:sz w:val="22"/>
          <w:szCs w:val="22"/>
          <w:lang w:val="sr-Latn-CS"/>
        </w:rPr>
        <w:t>Za</w:t>
      </w:r>
      <w:r>
        <w:rPr>
          <w:b/>
          <w:bCs/>
          <w:sz w:val="22"/>
          <w:szCs w:val="22"/>
          <w:lang w:val="sr-Latn-CS"/>
        </w:rPr>
        <w:t xml:space="preserve"> </w:t>
      </w:r>
      <w:r w:rsidRPr="00CE6116">
        <w:rPr>
          <w:b/>
          <w:bCs/>
          <w:sz w:val="22"/>
          <w:szCs w:val="22"/>
          <w:lang w:val="sr-Latn-CS"/>
        </w:rPr>
        <w:t>stručno-profesionalni doprinos</w:t>
      </w:r>
    </w:p>
    <w:p w14:paraId="25B75CEE" w14:textId="28C47D07" w:rsidR="008F7D86" w:rsidRPr="009058D4" w:rsidRDefault="008F7D86" w:rsidP="003E1E7E">
      <w:pPr>
        <w:spacing w:before="0" w:beforeAutospacing="0" w:after="0" w:afterAutospacing="0"/>
        <w:ind w:left="0" w:firstLine="0"/>
        <w:rPr>
          <w:sz w:val="22"/>
          <w:szCs w:val="22"/>
          <w:lang w:val="sr-Latn-CS"/>
        </w:rPr>
      </w:pPr>
      <w:r w:rsidRPr="009058D4">
        <w:rPr>
          <w:sz w:val="22"/>
          <w:szCs w:val="22"/>
          <w:lang w:val="sr-Latn-CS"/>
        </w:rPr>
        <w:t xml:space="preserve">Dr Ana Ušćumlić je zaposlena u </w:t>
      </w:r>
      <w:r w:rsidRPr="009058D4">
        <w:rPr>
          <w:sz w:val="22"/>
          <w:szCs w:val="22"/>
        </w:rPr>
        <w:t>Univerzitetskom Kliničkom Centru Srbije, u Službi Urgentne kardiologije</w:t>
      </w:r>
      <w:r w:rsidRPr="009058D4">
        <w:rPr>
          <w:sz w:val="22"/>
          <w:szCs w:val="22"/>
          <w:lang w:val="sr-Latn-CS"/>
        </w:rPr>
        <w:t xml:space="preserve"> na Klinici za kardiologiju , gde 12 godina veoma posvećeno učestvuje u dijagnostici i lečenju bolesnika sa najkompleksnijim kardiološkim oboljenjima. Samostalno svakodnevno obavlja kompletnu savremenu ehokardiografsku procenu kompleksnih kardioloških bolesnika koji se leče u Službi Urgentne kardiologije. Takodje prema potrebi obavlja drugu neinvazivnu kardiološku dijagnostiku kao što analiza 24 Holtera EKGa i krvnog pritiska.</w:t>
      </w:r>
    </w:p>
    <w:p w14:paraId="49D58976" w14:textId="79ADF1F5" w:rsidR="008F7D86" w:rsidRPr="009058D4" w:rsidRDefault="008F7D86" w:rsidP="003E1E7E">
      <w:pPr>
        <w:spacing w:before="0" w:beforeAutospacing="0" w:after="0" w:afterAutospacing="0"/>
        <w:ind w:left="0" w:firstLine="0"/>
        <w:rPr>
          <w:sz w:val="22"/>
          <w:szCs w:val="22"/>
          <w:lang w:val="sr-Latn-CS"/>
        </w:rPr>
      </w:pPr>
      <w:r w:rsidRPr="009058D4">
        <w:rPr>
          <w:sz w:val="22"/>
          <w:szCs w:val="22"/>
          <w:lang w:val="sr-Latn-CS"/>
        </w:rPr>
        <w:t xml:space="preserve">Kandidat svojim naučnim angažmanom, pored revnosnog obavljanja svakodevnih rutinskih kliničkih zadataka, podstiče naučno-istraživački, timski i interdisciplinarni rad i aktivno učestvuje u više domaćih i međunarodnih projekata. </w:t>
      </w:r>
    </w:p>
    <w:p w14:paraId="40FB0D70" w14:textId="77777777" w:rsidR="00CD2627" w:rsidRPr="009058D4" w:rsidRDefault="00CD2627" w:rsidP="00CD2627">
      <w:pPr>
        <w:spacing w:before="0" w:beforeAutospacing="0" w:after="0" w:afterAutospacing="0"/>
        <w:ind w:left="432" w:right="533" w:hanging="432"/>
        <w:rPr>
          <w:b/>
          <w:bCs/>
          <w:sz w:val="22"/>
          <w:szCs w:val="22"/>
          <w:lang w:val="sr-Latn-RS"/>
        </w:rPr>
      </w:pPr>
      <w:r w:rsidRPr="009058D4">
        <w:rPr>
          <w:b/>
          <w:bCs/>
          <w:sz w:val="22"/>
          <w:szCs w:val="22"/>
          <w:lang w:val="sr-Latn-RS"/>
        </w:rPr>
        <w:t>Za doprinos akademskoj i široj zajednici</w:t>
      </w:r>
    </w:p>
    <w:p w14:paraId="7A3F5408" w14:textId="5623FEA2" w:rsidR="00CD2627" w:rsidRPr="009058D4" w:rsidRDefault="00CD2627" w:rsidP="00CD2627">
      <w:pPr>
        <w:spacing w:before="0" w:beforeAutospacing="0" w:after="0" w:afterAutospacing="0"/>
        <w:ind w:left="432" w:right="533" w:hanging="432"/>
        <w:rPr>
          <w:i/>
          <w:iCs/>
          <w:sz w:val="22"/>
          <w:szCs w:val="22"/>
          <w:lang w:val="sr-Latn-RS"/>
        </w:rPr>
      </w:pPr>
      <w:r w:rsidRPr="009058D4">
        <w:rPr>
          <w:i/>
          <w:iCs/>
          <w:sz w:val="22"/>
          <w:szCs w:val="22"/>
          <w:lang w:val="sr-Latn-RS"/>
        </w:rPr>
        <w:t>Članstva u udruženjima</w:t>
      </w:r>
    </w:p>
    <w:p w14:paraId="342BE372" w14:textId="0D98D1B1" w:rsidR="00CD2627" w:rsidRPr="009058D4" w:rsidRDefault="00CD2627" w:rsidP="00D1512F">
      <w:pPr>
        <w:numPr>
          <w:ilvl w:val="0"/>
          <w:numId w:val="50"/>
        </w:numPr>
        <w:spacing w:before="0" w:beforeAutospacing="0" w:after="0" w:afterAutospacing="0"/>
        <w:ind w:left="360" w:right="0"/>
        <w:outlineLvl w:val="0"/>
        <w:rPr>
          <w:sz w:val="22"/>
          <w:szCs w:val="22"/>
          <w:lang w:val="sl-SI"/>
        </w:rPr>
      </w:pPr>
      <w:r w:rsidRPr="009058D4">
        <w:rPr>
          <w:bCs/>
          <w:sz w:val="22"/>
          <w:szCs w:val="22"/>
          <w:shd w:val="clear" w:color="auto" w:fill="FFFFFF"/>
          <w:lang w:val="pl-PL"/>
        </w:rPr>
        <w:t xml:space="preserve">Član Kardiološke sekcije Srpskog Lekarskog Društva </w:t>
      </w:r>
    </w:p>
    <w:p w14:paraId="12C14BA8" w14:textId="710E0FEF" w:rsidR="00CD2627" w:rsidRPr="009058D4" w:rsidRDefault="00CD2627" w:rsidP="00D1512F">
      <w:pPr>
        <w:numPr>
          <w:ilvl w:val="0"/>
          <w:numId w:val="50"/>
        </w:numPr>
        <w:spacing w:before="0" w:beforeAutospacing="0" w:after="0" w:afterAutospacing="0"/>
        <w:ind w:left="360" w:right="0"/>
        <w:outlineLvl w:val="0"/>
        <w:rPr>
          <w:sz w:val="22"/>
          <w:szCs w:val="22"/>
          <w:lang w:val="sl-SI"/>
        </w:rPr>
      </w:pPr>
      <w:r w:rsidRPr="009058D4">
        <w:rPr>
          <w:bCs/>
          <w:sz w:val="22"/>
          <w:szCs w:val="22"/>
          <w:shd w:val="clear" w:color="auto" w:fill="FFFFFF"/>
          <w:lang w:val="pl-PL"/>
        </w:rPr>
        <w:t xml:space="preserve">Član Udruženja kardiologa Srbije </w:t>
      </w:r>
    </w:p>
    <w:p w14:paraId="1C802B33" w14:textId="09A9EE2A" w:rsidR="00CD2627" w:rsidRPr="009058D4" w:rsidRDefault="00CD2627" w:rsidP="00D1512F">
      <w:pPr>
        <w:numPr>
          <w:ilvl w:val="0"/>
          <w:numId w:val="50"/>
        </w:numPr>
        <w:spacing w:before="0" w:beforeAutospacing="0" w:after="0" w:afterAutospacing="0"/>
        <w:ind w:left="360" w:right="0"/>
        <w:outlineLvl w:val="0"/>
        <w:rPr>
          <w:sz w:val="22"/>
          <w:szCs w:val="22"/>
          <w:lang w:val="sl-SI"/>
        </w:rPr>
      </w:pPr>
      <w:r w:rsidRPr="009058D4">
        <w:rPr>
          <w:bCs/>
          <w:sz w:val="22"/>
          <w:szCs w:val="22"/>
          <w:shd w:val="clear" w:color="auto" w:fill="FFFFFF"/>
          <w:lang w:val="pl-PL"/>
        </w:rPr>
        <w:t xml:space="preserve">Član Evropske asocijacije kardiologa - European Society of Cardiology </w:t>
      </w:r>
    </w:p>
    <w:p w14:paraId="7C05FBB8" w14:textId="41141CC1" w:rsidR="00CD2627" w:rsidRPr="009058D4" w:rsidRDefault="00CD2627" w:rsidP="00D1512F">
      <w:pPr>
        <w:numPr>
          <w:ilvl w:val="0"/>
          <w:numId w:val="50"/>
        </w:numPr>
        <w:spacing w:before="0" w:beforeAutospacing="0" w:after="0" w:afterAutospacing="0"/>
        <w:ind w:left="360" w:right="0"/>
        <w:outlineLvl w:val="0"/>
        <w:rPr>
          <w:sz w:val="22"/>
          <w:szCs w:val="22"/>
          <w:lang w:val="sl-SI"/>
        </w:rPr>
      </w:pPr>
      <w:r w:rsidRPr="009058D4">
        <w:rPr>
          <w:bCs/>
          <w:sz w:val="22"/>
          <w:szCs w:val="22"/>
          <w:shd w:val="clear" w:color="auto" w:fill="FFFFFF"/>
          <w:lang w:val="pl-PL"/>
        </w:rPr>
        <w:t>Član Radne grupe za koronarnu Patofiziologiju i mikrocirkulaciju (WG on Coronary Pathophysiology &amp; Microcirculation Membership)</w:t>
      </w:r>
    </w:p>
    <w:p w14:paraId="0C96CAE4" w14:textId="2561AD9B" w:rsidR="00CD2627" w:rsidRPr="009058D4" w:rsidRDefault="00CD2627" w:rsidP="00D1512F">
      <w:pPr>
        <w:numPr>
          <w:ilvl w:val="0"/>
          <w:numId w:val="50"/>
        </w:numPr>
        <w:spacing w:before="0" w:beforeAutospacing="0" w:after="0" w:afterAutospacing="0"/>
        <w:ind w:left="360" w:right="0"/>
        <w:outlineLvl w:val="0"/>
        <w:rPr>
          <w:sz w:val="22"/>
          <w:szCs w:val="22"/>
          <w:lang w:val="sl-SI"/>
        </w:rPr>
      </w:pPr>
      <w:r w:rsidRPr="009058D4">
        <w:rPr>
          <w:bCs/>
          <w:sz w:val="22"/>
          <w:szCs w:val="22"/>
          <w:shd w:val="clear" w:color="auto" w:fill="FFFFFF"/>
          <w:lang w:val="pl-PL"/>
        </w:rPr>
        <w:t xml:space="preserve">Član Evropske asocijacije za kardiovaskularni imidžing </w:t>
      </w:r>
    </w:p>
    <w:p w14:paraId="6A87A8A5" w14:textId="63AC25BD" w:rsidR="00CD2627" w:rsidRPr="00BE6B85" w:rsidRDefault="00CD2627" w:rsidP="00BE6B85">
      <w:pPr>
        <w:numPr>
          <w:ilvl w:val="0"/>
          <w:numId w:val="50"/>
        </w:numPr>
        <w:spacing w:before="0" w:beforeAutospacing="0" w:after="0" w:afterAutospacing="0"/>
        <w:ind w:left="360" w:right="0"/>
        <w:outlineLvl w:val="0"/>
        <w:rPr>
          <w:sz w:val="22"/>
          <w:szCs w:val="22"/>
          <w:lang w:val="sl-SI"/>
        </w:rPr>
      </w:pPr>
      <w:r w:rsidRPr="009058D4">
        <w:rPr>
          <w:sz w:val="22"/>
          <w:szCs w:val="22"/>
        </w:rPr>
        <w:t xml:space="preserve">Član Evropske asocijacije za perkutane koronarne intervencije </w:t>
      </w:r>
    </w:p>
    <w:p w14:paraId="715DB7F3" w14:textId="1A15527F" w:rsidR="00CD2627" w:rsidRPr="009058D4" w:rsidRDefault="00CD2627" w:rsidP="006E028F">
      <w:pPr>
        <w:spacing w:before="0" w:beforeAutospacing="0" w:after="0" w:afterAutospacing="0"/>
        <w:ind w:left="432" w:right="20" w:hanging="432"/>
        <w:rPr>
          <w:b/>
          <w:bCs/>
          <w:sz w:val="22"/>
          <w:szCs w:val="22"/>
          <w:lang w:val="sr-Latn-RS"/>
        </w:rPr>
      </w:pPr>
      <w:r w:rsidRPr="009058D4">
        <w:rPr>
          <w:b/>
          <w:bCs/>
          <w:sz w:val="22"/>
          <w:szCs w:val="22"/>
          <w:lang w:val="sr-Latn-RS"/>
        </w:rPr>
        <w:t>Za saradnju sa drugim visokoškolskim, naučnim-istraživačkim ustanovama u zemlji i inostranstvu – mobilnost</w:t>
      </w:r>
    </w:p>
    <w:p w14:paraId="3F0A8BE8" w14:textId="7B35881E" w:rsidR="003F0439" w:rsidRPr="009058D4" w:rsidRDefault="003F0439" w:rsidP="00CD2627">
      <w:pPr>
        <w:spacing w:before="0" w:beforeAutospacing="0" w:after="0" w:afterAutospacing="0"/>
        <w:ind w:left="432" w:right="533" w:hanging="432"/>
        <w:rPr>
          <w:i/>
          <w:iCs/>
          <w:sz w:val="22"/>
          <w:szCs w:val="22"/>
          <w:lang w:val="sr-Latn-RS"/>
        </w:rPr>
      </w:pPr>
      <w:r w:rsidRPr="009058D4">
        <w:rPr>
          <w:i/>
          <w:iCs/>
          <w:sz w:val="22"/>
          <w:szCs w:val="22"/>
          <w:lang w:val="sr-Latn-RS"/>
        </w:rPr>
        <w:t>Učešće na međunarodnim kursevima i školama</w:t>
      </w:r>
    </w:p>
    <w:p w14:paraId="4FB3EA66" w14:textId="5E30A12C" w:rsidR="003F0439" w:rsidRPr="00BE6B85" w:rsidRDefault="003F0439" w:rsidP="00BE6B85">
      <w:pPr>
        <w:spacing w:before="0" w:beforeAutospacing="0" w:after="0" w:afterAutospacing="0"/>
        <w:ind w:left="0" w:right="20" w:firstLine="0"/>
        <w:outlineLvl w:val="0"/>
        <w:rPr>
          <w:sz w:val="22"/>
          <w:szCs w:val="22"/>
          <w:lang w:val="sl-SI"/>
        </w:rPr>
      </w:pPr>
      <w:r w:rsidRPr="009058D4">
        <w:rPr>
          <w:sz w:val="22"/>
          <w:szCs w:val="22"/>
          <w:lang w:val="sl-SI"/>
        </w:rPr>
        <w:t>Završila je Magistral Course- Molecular, Clinical amd Population Bases of Cardiovascular Disease and Health-Dr Valentin Fuster-Cardona, July 2017</w:t>
      </w:r>
    </w:p>
    <w:p w14:paraId="3366E8B4" w14:textId="7BED4E3A" w:rsidR="00CD2627" w:rsidRPr="009058D4" w:rsidRDefault="00CD2627" w:rsidP="00CD2627">
      <w:pPr>
        <w:spacing w:before="0" w:beforeAutospacing="0" w:after="0" w:afterAutospacing="0"/>
        <w:ind w:left="432" w:right="533" w:hanging="432"/>
        <w:rPr>
          <w:i/>
          <w:iCs/>
          <w:sz w:val="22"/>
          <w:szCs w:val="22"/>
          <w:lang w:val="sr-Latn-RS"/>
        </w:rPr>
      </w:pPr>
      <w:r w:rsidRPr="009058D4">
        <w:rPr>
          <w:i/>
          <w:iCs/>
          <w:sz w:val="22"/>
          <w:szCs w:val="22"/>
          <w:lang w:val="sr-Latn-RS"/>
        </w:rPr>
        <w:t>Predvanja po pozivu ili plenarna predavanja na akreditovanim skupovima u zemlji</w:t>
      </w:r>
    </w:p>
    <w:p w14:paraId="5B6922B6" w14:textId="6DFC46C6"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Optimizacija medikamentne terapije akutne srčane insuficijencije”- Virtuelna kardiološka radionica,april 2021.godine</w:t>
      </w:r>
    </w:p>
    <w:p w14:paraId="6B6583EB"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“Aktuelnosti u kardiologiji-prikaz slučaja”- Virtuelna kardiološka radionica, septembar 2020.godine</w:t>
      </w:r>
    </w:p>
    <w:p w14:paraId="3082CC7A"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“Rizik od krvarenja kod primene trojne antitrombotične terapije”- Virtuelna kardiološka radionica, septembar 2020.godine</w:t>
      </w:r>
    </w:p>
    <w:p w14:paraId="24EB32C6"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“Prikazi kliničkih slučajeva-koronarna bolest”- 5. Prolećna kardiološka radionica, Kopaonik 2019.godine</w:t>
      </w:r>
    </w:p>
    <w:p w14:paraId="6E079039"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rPr>
        <w:t>“Bolesnik sa visoko-rizičnim NSTEMI prezentovan u PCI centru”- 2. Prolećna kardiološka radionica, Subotica, 2016.godina</w:t>
      </w:r>
    </w:p>
    <w:p w14:paraId="3334C0B0"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 xml:space="preserve">‘’Mogu </w:t>
      </w:r>
      <w:r w:rsidRPr="009058D4">
        <w:rPr>
          <w:sz w:val="22"/>
          <w:szCs w:val="22"/>
          <w:lang w:val="sr-Latn-RS" w:eastAsia="hr-HR"/>
        </w:rPr>
        <w:t>li se zajedno lečiti akutni koronarni i akutni aortni sindrom</w:t>
      </w:r>
      <w:r w:rsidRPr="009058D4">
        <w:rPr>
          <w:sz w:val="22"/>
          <w:szCs w:val="22"/>
          <w:lang w:eastAsia="hr-HR"/>
        </w:rPr>
        <w:t>”-diferencijalno-dijagnostičke dileme kr</w:t>
      </w:r>
      <w:r w:rsidRPr="009058D4">
        <w:rPr>
          <w:sz w:val="22"/>
          <w:szCs w:val="22"/>
          <w:lang w:val="sr-Latn-RS" w:eastAsia="hr-HR"/>
        </w:rPr>
        <w:t>oz prikaz slučaja</w:t>
      </w:r>
      <w:r w:rsidRPr="009058D4">
        <w:rPr>
          <w:sz w:val="22"/>
          <w:szCs w:val="22"/>
          <w:lang w:eastAsia="hr-HR"/>
        </w:rPr>
        <w:t xml:space="preserve"> 2.kongres Udruzenja KJ Srbije, Novembar 2018., Beograd</w:t>
      </w:r>
    </w:p>
    <w:p w14:paraId="09D0DBA9" w14:textId="77777777"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’’Embolija pluća visokog intermedijarnog rizika’’ 4. Prolećna kardiološka radionica, Kopaonik, April 2018.</w:t>
      </w:r>
    </w:p>
    <w:p w14:paraId="582CEE4A" w14:textId="31F2542B" w:rsidR="001A5AC1" w:rsidRPr="00CE6116" w:rsidRDefault="00CD2627" w:rsidP="00CE6116">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rPr>
        <w:t>“Venski tromboembolizam komplikovanog toka kod mlade žene nakon porođaja” A. Uščumlić, M. Prodanović. XXI Kongres Udruženja kardiologa Srbije, Zlatibor 2017.godine</w:t>
      </w:r>
    </w:p>
    <w:p w14:paraId="67374D12" w14:textId="2E5D9BC0"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rPr>
        <w:t>Reperfuziona lezija - sadašnje mogućnosti prevencije reperfuzionog oštećenja – uvodno predavanje i prikaz slučaja</w:t>
      </w:r>
      <w:r w:rsidRPr="009058D4">
        <w:rPr>
          <w:sz w:val="22"/>
          <w:szCs w:val="22"/>
          <w:lang w:eastAsia="hr-HR"/>
        </w:rPr>
        <w:t>‘’ 1.kongres koronarnih jedinica Srbije, Beograd, Novembar 2017.godine</w:t>
      </w:r>
    </w:p>
    <w:p w14:paraId="4F94A2F9" w14:textId="3581F73A" w:rsidR="00CD2627" w:rsidRPr="009058D4" w:rsidRDefault="00CD2627" w:rsidP="00D1512F">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lang w:eastAsia="hr-HR"/>
        </w:rPr>
        <w:t xml:space="preserve"> ‘’Akutni koronarni sindrom komplikovan kardiogenim šokom kod pacijenta sa sistemskom bolešću‘’. XX Kongres Udruženja kardiologa Srbije, Zlatibor 2015</w:t>
      </w:r>
    </w:p>
    <w:p w14:paraId="59DF0253" w14:textId="12E98B02" w:rsidR="00CD2627" w:rsidRPr="00BE6B85" w:rsidRDefault="00CD2627" w:rsidP="00BE6B85">
      <w:pPr>
        <w:pStyle w:val="ListParagraph"/>
        <w:numPr>
          <w:ilvl w:val="0"/>
          <w:numId w:val="49"/>
        </w:numPr>
        <w:spacing w:before="0" w:beforeAutospacing="0" w:after="0" w:afterAutospacing="0"/>
        <w:ind w:left="270" w:right="0" w:hanging="270"/>
        <w:rPr>
          <w:sz w:val="22"/>
          <w:szCs w:val="22"/>
          <w:lang w:eastAsia="hr-HR"/>
        </w:rPr>
      </w:pPr>
      <w:r w:rsidRPr="009058D4">
        <w:rPr>
          <w:sz w:val="22"/>
          <w:szCs w:val="22"/>
        </w:rPr>
        <w:t>Ruptura interventrikularnog septuma u akutnom infarktu miokarda - prikaz slučaja- XIX Kongres udruženja kardiologa Srbije, Zlatibor 2013.godine</w:t>
      </w:r>
    </w:p>
    <w:p w14:paraId="20075A99" w14:textId="41C9E6F4" w:rsidR="008F7D86" w:rsidRPr="009058D4" w:rsidRDefault="00CD2627" w:rsidP="00CD2627">
      <w:pPr>
        <w:spacing w:before="0" w:beforeAutospacing="0" w:after="0" w:afterAutospacing="0"/>
        <w:ind w:left="432" w:right="533" w:hanging="432"/>
        <w:rPr>
          <w:i/>
          <w:iCs/>
          <w:sz w:val="22"/>
          <w:szCs w:val="22"/>
          <w:lang w:val="sr-Latn-RS"/>
        </w:rPr>
      </w:pPr>
      <w:r w:rsidRPr="009058D4">
        <w:rPr>
          <w:i/>
          <w:iCs/>
          <w:sz w:val="22"/>
          <w:szCs w:val="22"/>
          <w:lang w:val="sr-Latn-RS"/>
        </w:rPr>
        <w:t>Učešće u međunarodnim naučnim projektima</w:t>
      </w:r>
    </w:p>
    <w:p w14:paraId="5D119CDF" w14:textId="77777777" w:rsidR="00CD2627" w:rsidRPr="009058D4" w:rsidRDefault="00CD2627" w:rsidP="00D1512F">
      <w:pPr>
        <w:pStyle w:val="ListParagraph"/>
        <w:numPr>
          <w:ilvl w:val="0"/>
          <w:numId w:val="48"/>
        </w:numPr>
        <w:spacing w:before="0" w:beforeAutospacing="0" w:after="0" w:afterAutospacing="0" w:line="276" w:lineRule="auto"/>
        <w:ind w:left="270" w:right="0" w:hanging="270"/>
        <w:rPr>
          <w:sz w:val="22"/>
          <w:szCs w:val="22"/>
        </w:rPr>
      </w:pPr>
      <w:r w:rsidRPr="009058D4">
        <w:rPr>
          <w:sz w:val="22"/>
          <w:szCs w:val="22"/>
          <w:lang w:val="sr-Latn-RS"/>
        </w:rPr>
        <w:t>Učesnik-istraživač u Evropskom registru za akutni infarkt miokarda bez ST elevacije – „EORP NSTEMI registry“ (Glavni istraživač: Christopher Peter Gale (UK); Nacionalni glavni istraživač: Prof. Mina Radovanović) od 2019. i dalje</w:t>
      </w:r>
    </w:p>
    <w:p w14:paraId="2A8A698D" w14:textId="1B000B3C" w:rsidR="003E1E7E" w:rsidRPr="009058D4" w:rsidRDefault="003E1E7E" w:rsidP="008F7D86">
      <w:pPr>
        <w:outlineLvl w:val="0"/>
        <w:rPr>
          <w:b/>
          <w:sz w:val="22"/>
          <w:szCs w:val="22"/>
          <w:lang w:val="sr-Latn-CS"/>
        </w:rPr>
      </w:pPr>
    </w:p>
    <w:p w14:paraId="15823CA9" w14:textId="7810F676" w:rsidR="00E038C7" w:rsidRPr="009058D4" w:rsidRDefault="00E038C7" w:rsidP="00E038C7">
      <w:pPr>
        <w:pBdr>
          <w:bottom w:val="single" w:sz="4" w:space="1" w:color="auto"/>
        </w:pBdr>
        <w:spacing w:before="0" w:beforeAutospacing="0" w:after="0" w:afterAutospacing="0"/>
        <w:ind w:left="0" w:right="-360" w:firstLine="0"/>
        <w:rPr>
          <w:b/>
          <w:sz w:val="22"/>
          <w:szCs w:val="22"/>
          <w:lang w:val="sr-Latn-RS"/>
        </w:rPr>
      </w:pPr>
      <w:r w:rsidRPr="009058D4">
        <w:rPr>
          <w:bCs/>
          <w:sz w:val="22"/>
          <w:szCs w:val="22"/>
          <w:lang w:val="pl-PL"/>
        </w:rPr>
        <w:t xml:space="preserve">Kandidat pod rednim brojem 11: </w:t>
      </w:r>
      <w:r w:rsidRPr="009058D4">
        <w:rPr>
          <w:b/>
          <w:sz w:val="22"/>
          <w:szCs w:val="22"/>
          <w:lang w:val="de-DE"/>
        </w:rPr>
        <w:t xml:space="preserve">dr </w:t>
      </w:r>
      <w:r w:rsidRPr="009058D4">
        <w:rPr>
          <w:b/>
          <w:smallCaps/>
          <w:sz w:val="22"/>
          <w:szCs w:val="22"/>
          <w:lang w:val="de-DE"/>
        </w:rPr>
        <w:t>IVANA VELJIĆ</w:t>
      </w:r>
    </w:p>
    <w:p w14:paraId="405DEDB2" w14:textId="77777777" w:rsidR="00E038C7" w:rsidRPr="009058D4" w:rsidRDefault="00E038C7" w:rsidP="00E038C7">
      <w:pPr>
        <w:autoSpaceDE w:val="0"/>
        <w:autoSpaceDN w:val="0"/>
        <w:adjustRightInd w:val="0"/>
        <w:spacing w:before="0" w:beforeAutospacing="0" w:after="0" w:afterAutospacing="0"/>
        <w:ind w:left="0" w:right="0" w:firstLine="0"/>
        <w:rPr>
          <w:b/>
          <w:sz w:val="22"/>
          <w:szCs w:val="22"/>
          <w:lang w:val="sr-Latn-CS"/>
        </w:rPr>
      </w:pPr>
    </w:p>
    <w:p w14:paraId="6E749862" w14:textId="77777777" w:rsidR="00E038C7" w:rsidRPr="009058D4" w:rsidRDefault="00E038C7" w:rsidP="00D1512F">
      <w:pPr>
        <w:pStyle w:val="ListParagraph"/>
        <w:numPr>
          <w:ilvl w:val="0"/>
          <w:numId w:val="14"/>
        </w:numPr>
        <w:autoSpaceDE w:val="0"/>
        <w:autoSpaceDN w:val="0"/>
        <w:adjustRightInd w:val="0"/>
        <w:spacing w:before="0" w:beforeAutospacing="0" w:after="0" w:afterAutospacing="0"/>
        <w:ind w:left="284" w:right="0" w:hanging="284"/>
        <w:rPr>
          <w:b/>
          <w:sz w:val="22"/>
          <w:szCs w:val="22"/>
          <w:u w:val="single"/>
          <w:lang w:val="sr-Latn-CS"/>
        </w:rPr>
      </w:pPr>
      <w:r w:rsidRPr="009058D4">
        <w:rPr>
          <w:b/>
          <w:sz w:val="22"/>
          <w:szCs w:val="22"/>
          <w:u w:val="single"/>
          <w:lang w:val="sr-Latn-CS"/>
        </w:rPr>
        <w:t>OSNOVNI BIOGRAFSKI PODACI</w:t>
      </w:r>
    </w:p>
    <w:p w14:paraId="0A06D5D3" w14:textId="77777777" w:rsidR="00E038C7" w:rsidRPr="009058D4" w:rsidRDefault="00E038C7" w:rsidP="00E038C7">
      <w:pPr>
        <w:pStyle w:val="ListParagraph"/>
        <w:autoSpaceDE w:val="0"/>
        <w:autoSpaceDN w:val="0"/>
        <w:adjustRightInd w:val="0"/>
        <w:spacing w:before="0" w:beforeAutospacing="0" w:after="0" w:afterAutospacing="0"/>
        <w:ind w:right="0" w:firstLine="0"/>
        <w:rPr>
          <w:b/>
          <w:sz w:val="22"/>
          <w:szCs w:val="22"/>
          <w:lang w:val="sr-Latn-CS"/>
        </w:rPr>
      </w:pPr>
    </w:p>
    <w:tbl>
      <w:tblPr>
        <w:tblStyle w:val="TableGrid"/>
        <w:tblW w:w="9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859"/>
      </w:tblGrid>
      <w:tr w:rsidR="00E038C7" w:rsidRPr="009058D4" w14:paraId="7AEDEBD9" w14:textId="77777777" w:rsidTr="0077514E">
        <w:trPr>
          <w:trHeight w:val="104"/>
        </w:trPr>
        <w:tc>
          <w:tcPr>
            <w:tcW w:w="3681" w:type="dxa"/>
          </w:tcPr>
          <w:p w14:paraId="4345BA9F" w14:textId="77777777" w:rsidR="00E038C7" w:rsidRPr="009058D4" w:rsidRDefault="00E038C7" w:rsidP="0077514E">
            <w:pPr>
              <w:spacing w:before="0" w:beforeAutospacing="0" w:after="0" w:afterAutospacing="0"/>
              <w:ind w:left="0" w:right="0" w:firstLine="0"/>
              <w:rPr>
                <w:b/>
                <w:sz w:val="22"/>
                <w:szCs w:val="22"/>
                <w:lang w:val="da-DK"/>
              </w:rPr>
            </w:pPr>
            <w:r w:rsidRPr="009058D4">
              <w:rPr>
                <w:sz w:val="22"/>
                <w:szCs w:val="22"/>
                <w:lang w:val="sr-Latn-CS"/>
              </w:rPr>
              <w:t>Ime, srednje ime i prezime:</w:t>
            </w:r>
          </w:p>
        </w:tc>
        <w:tc>
          <w:tcPr>
            <w:tcW w:w="5859" w:type="dxa"/>
          </w:tcPr>
          <w:p w14:paraId="65153DBA" w14:textId="77777777" w:rsidR="00E038C7" w:rsidRPr="009058D4" w:rsidRDefault="00E038C7" w:rsidP="0077514E">
            <w:pPr>
              <w:rPr>
                <w:sz w:val="22"/>
                <w:szCs w:val="22"/>
                <w:lang w:val="sl-SI"/>
              </w:rPr>
            </w:pPr>
            <w:r w:rsidRPr="009058D4">
              <w:rPr>
                <w:sz w:val="22"/>
                <w:szCs w:val="22"/>
                <w:lang w:val="sl-SI"/>
              </w:rPr>
              <w:t>Ivana (Dragoljub) Velji</w:t>
            </w:r>
            <w:r w:rsidRPr="009058D4">
              <w:rPr>
                <w:sz w:val="22"/>
                <w:szCs w:val="22"/>
                <w:lang w:val="sr-Latn-RS"/>
              </w:rPr>
              <w:t>ć, rođena Živković</w:t>
            </w:r>
          </w:p>
        </w:tc>
      </w:tr>
      <w:tr w:rsidR="00E038C7" w:rsidRPr="009058D4" w14:paraId="3DCF2933" w14:textId="77777777" w:rsidTr="0077514E">
        <w:tc>
          <w:tcPr>
            <w:tcW w:w="3681" w:type="dxa"/>
          </w:tcPr>
          <w:p w14:paraId="147DD786" w14:textId="77777777" w:rsidR="00E038C7" w:rsidRPr="009058D4" w:rsidRDefault="00E038C7" w:rsidP="0077514E">
            <w:pPr>
              <w:spacing w:before="0" w:beforeAutospacing="0" w:after="0" w:afterAutospacing="0"/>
              <w:ind w:left="0" w:right="0" w:firstLine="0"/>
              <w:rPr>
                <w:b/>
                <w:sz w:val="22"/>
                <w:szCs w:val="22"/>
                <w:lang w:val="da-DK"/>
              </w:rPr>
            </w:pPr>
            <w:r w:rsidRPr="009058D4">
              <w:rPr>
                <w:sz w:val="22"/>
                <w:szCs w:val="22"/>
                <w:lang w:val="sr-Latn-CS"/>
              </w:rPr>
              <w:t xml:space="preserve">Datum i mesto rođenja: </w:t>
            </w:r>
            <w:r w:rsidRPr="009058D4">
              <w:rPr>
                <w:sz w:val="22"/>
                <w:szCs w:val="22"/>
                <w:lang w:val="sr-Latn-CS"/>
              </w:rPr>
              <w:tab/>
            </w:r>
          </w:p>
        </w:tc>
        <w:tc>
          <w:tcPr>
            <w:tcW w:w="5859" w:type="dxa"/>
          </w:tcPr>
          <w:p w14:paraId="3AC1F48A" w14:textId="77777777" w:rsidR="00E038C7" w:rsidRPr="009058D4" w:rsidRDefault="00E038C7" w:rsidP="0077514E">
            <w:pPr>
              <w:spacing w:before="0" w:beforeAutospacing="0" w:after="0" w:afterAutospacing="0"/>
              <w:ind w:left="0" w:right="0" w:firstLine="0"/>
              <w:jc w:val="left"/>
              <w:rPr>
                <w:sz w:val="22"/>
                <w:szCs w:val="22"/>
                <w:lang w:val="da-DK"/>
              </w:rPr>
            </w:pPr>
            <w:r w:rsidRPr="009058D4">
              <w:rPr>
                <w:sz w:val="22"/>
                <w:szCs w:val="22"/>
                <w:lang w:val="sl-SI"/>
              </w:rPr>
              <w:t>16.07.1985. Leskovac</w:t>
            </w:r>
          </w:p>
        </w:tc>
      </w:tr>
      <w:tr w:rsidR="00E038C7" w:rsidRPr="009058D4" w14:paraId="55C707F6" w14:textId="77777777" w:rsidTr="0077514E">
        <w:tc>
          <w:tcPr>
            <w:tcW w:w="3681" w:type="dxa"/>
          </w:tcPr>
          <w:p w14:paraId="4F6C65EA" w14:textId="77777777" w:rsidR="00E038C7" w:rsidRPr="009058D4" w:rsidRDefault="00E038C7" w:rsidP="0077514E">
            <w:pPr>
              <w:spacing w:before="0" w:beforeAutospacing="0" w:after="0" w:afterAutospacing="0"/>
              <w:ind w:left="0" w:right="0" w:firstLine="0"/>
              <w:rPr>
                <w:b/>
                <w:sz w:val="22"/>
                <w:szCs w:val="22"/>
                <w:lang w:val="da-DK"/>
              </w:rPr>
            </w:pPr>
            <w:r w:rsidRPr="009058D4">
              <w:rPr>
                <w:sz w:val="22"/>
                <w:szCs w:val="22"/>
                <w:lang w:val="sr-Latn-CS"/>
              </w:rPr>
              <w:t>Ustanova gde je zaposlen:</w:t>
            </w:r>
          </w:p>
        </w:tc>
        <w:tc>
          <w:tcPr>
            <w:tcW w:w="5859" w:type="dxa"/>
          </w:tcPr>
          <w:p w14:paraId="0C8E9A6D" w14:textId="77777777" w:rsidR="00E038C7" w:rsidRPr="009058D4" w:rsidRDefault="00E038C7" w:rsidP="0077514E">
            <w:pPr>
              <w:spacing w:before="0" w:beforeAutospacing="0" w:after="0" w:afterAutospacing="0"/>
              <w:ind w:left="0" w:right="0" w:firstLine="0"/>
              <w:jc w:val="left"/>
              <w:rPr>
                <w:sz w:val="22"/>
                <w:szCs w:val="22"/>
                <w:lang w:val="sr-Latn-RS"/>
              </w:rPr>
            </w:pPr>
            <w:r w:rsidRPr="009058D4">
              <w:rPr>
                <w:sz w:val="22"/>
                <w:szCs w:val="22"/>
                <w:lang w:val="sl-SI"/>
              </w:rPr>
              <w:t>Klinika za Kardiologiju Klinički Centar Srbije,</w:t>
            </w:r>
            <w:r w:rsidRPr="009058D4">
              <w:rPr>
                <w:sz w:val="22"/>
                <w:szCs w:val="22"/>
              </w:rPr>
              <w:t xml:space="preserve"> </w:t>
            </w:r>
          </w:p>
        </w:tc>
      </w:tr>
      <w:tr w:rsidR="00E038C7" w:rsidRPr="009058D4" w14:paraId="0325DDDA" w14:textId="77777777" w:rsidTr="0077514E">
        <w:tc>
          <w:tcPr>
            <w:tcW w:w="3681" w:type="dxa"/>
          </w:tcPr>
          <w:p w14:paraId="4F894354" w14:textId="77777777" w:rsidR="00E038C7" w:rsidRPr="009058D4" w:rsidRDefault="00E038C7" w:rsidP="0077514E">
            <w:pPr>
              <w:spacing w:before="0" w:beforeAutospacing="0" w:after="0" w:afterAutospacing="0"/>
              <w:ind w:left="0" w:right="0" w:firstLine="0"/>
              <w:rPr>
                <w:b/>
                <w:sz w:val="22"/>
                <w:szCs w:val="22"/>
                <w:lang w:val="da-DK"/>
              </w:rPr>
            </w:pPr>
            <w:r w:rsidRPr="009058D4">
              <w:rPr>
                <w:sz w:val="22"/>
                <w:szCs w:val="22"/>
                <w:lang w:val="sr-Latn-CS"/>
              </w:rPr>
              <w:t>Zvanje/radno mesto:</w:t>
            </w:r>
          </w:p>
        </w:tc>
        <w:tc>
          <w:tcPr>
            <w:tcW w:w="5859" w:type="dxa"/>
          </w:tcPr>
          <w:p w14:paraId="5FE8DAFC" w14:textId="77777777" w:rsidR="00E038C7" w:rsidRPr="009058D4" w:rsidRDefault="00E038C7" w:rsidP="00BF2013">
            <w:pPr>
              <w:ind w:right="612"/>
              <w:rPr>
                <w:sz w:val="22"/>
                <w:szCs w:val="22"/>
                <w:lang w:val="sl-SI"/>
              </w:rPr>
            </w:pPr>
            <w:r w:rsidRPr="009058D4">
              <w:rPr>
                <w:sz w:val="22"/>
                <w:szCs w:val="22"/>
                <w:lang w:val="sl-SI"/>
              </w:rPr>
              <w:t>S</w:t>
            </w:r>
            <w:r w:rsidRPr="009058D4">
              <w:rPr>
                <w:sz w:val="22"/>
                <w:szCs w:val="22"/>
              </w:rPr>
              <w:t xml:space="preserve">pecijalista interne medicine, </w:t>
            </w:r>
            <w:r w:rsidRPr="009058D4">
              <w:rPr>
                <w:b/>
                <w:bCs/>
                <w:sz w:val="22"/>
                <w:szCs w:val="22"/>
                <w:lang w:val="sl-SI"/>
              </w:rPr>
              <w:t>Odeljenje za srčanu insuficijenciju</w:t>
            </w:r>
          </w:p>
        </w:tc>
      </w:tr>
      <w:tr w:rsidR="00E038C7" w:rsidRPr="009058D4" w14:paraId="7F112EAB" w14:textId="77777777" w:rsidTr="0077514E">
        <w:trPr>
          <w:trHeight w:val="59"/>
        </w:trPr>
        <w:tc>
          <w:tcPr>
            <w:tcW w:w="3681" w:type="dxa"/>
          </w:tcPr>
          <w:p w14:paraId="5EBCA1AD" w14:textId="77777777" w:rsidR="00E038C7" w:rsidRPr="009058D4" w:rsidRDefault="00E038C7" w:rsidP="0077514E">
            <w:pPr>
              <w:spacing w:before="0" w:beforeAutospacing="0" w:after="0" w:afterAutospacing="0"/>
              <w:ind w:left="0" w:right="0" w:firstLine="0"/>
              <w:rPr>
                <w:b/>
                <w:sz w:val="22"/>
                <w:szCs w:val="22"/>
                <w:lang w:val="da-DK"/>
              </w:rPr>
            </w:pPr>
            <w:r w:rsidRPr="009058D4">
              <w:rPr>
                <w:sz w:val="22"/>
                <w:szCs w:val="22"/>
                <w:lang w:val="sr-Latn-CS"/>
              </w:rPr>
              <w:t>Naučna oblast:</w:t>
            </w:r>
          </w:p>
        </w:tc>
        <w:tc>
          <w:tcPr>
            <w:tcW w:w="5859" w:type="dxa"/>
          </w:tcPr>
          <w:p w14:paraId="05934D82" w14:textId="77777777" w:rsidR="00E038C7" w:rsidRPr="009058D4" w:rsidRDefault="00E038C7" w:rsidP="0077514E">
            <w:pPr>
              <w:spacing w:before="0" w:beforeAutospacing="0" w:after="0" w:afterAutospacing="0"/>
              <w:ind w:left="0" w:right="0" w:firstLine="0"/>
              <w:jc w:val="left"/>
              <w:rPr>
                <w:sz w:val="22"/>
                <w:szCs w:val="22"/>
                <w:lang w:val="da-DK"/>
              </w:rPr>
            </w:pPr>
            <w:r w:rsidRPr="009058D4">
              <w:rPr>
                <w:sz w:val="22"/>
                <w:szCs w:val="22"/>
                <w:lang w:val="da-DK"/>
              </w:rPr>
              <w:t>Kardiologija</w:t>
            </w:r>
          </w:p>
        </w:tc>
      </w:tr>
    </w:tbl>
    <w:p w14:paraId="51384A09" w14:textId="77777777" w:rsidR="00E038C7" w:rsidRPr="009058D4" w:rsidRDefault="00E038C7" w:rsidP="00E038C7">
      <w:pPr>
        <w:spacing w:before="0" w:beforeAutospacing="0" w:after="0" w:afterAutospacing="0"/>
        <w:ind w:left="0" w:right="0" w:firstLine="0"/>
        <w:rPr>
          <w:b/>
          <w:sz w:val="22"/>
          <w:szCs w:val="22"/>
          <w:lang w:val="da-DK"/>
        </w:rPr>
      </w:pPr>
    </w:p>
    <w:p w14:paraId="149FA4D9" w14:textId="3A013E35" w:rsidR="00E038C7" w:rsidRPr="009058D4" w:rsidRDefault="00E038C7" w:rsidP="00E038C7">
      <w:pPr>
        <w:spacing w:before="0" w:beforeAutospacing="0" w:after="0" w:afterAutospacing="0"/>
        <w:ind w:left="0" w:right="0" w:firstLine="0"/>
        <w:rPr>
          <w:b/>
          <w:sz w:val="22"/>
          <w:szCs w:val="22"/>
          <w:u w:val="single"/>
          <w:lang w:val="da-DK"/>
        </w:rPr>
      </w:pPr>
      <w:r w:rsidRPr="009058D4">
        <w:rPr>
          <w:b/>
          <w:sz w:val="22"/>
          <w:szCs w:val="22"/>
          <w:lang w:val="da-DK"/>
        </w:rPr>
        <w:t xml:space="preserve">B. </w:t>
      </w:r>
      <w:r w:rsidRPr="009058D4">
        <w:rPr>
          <w:b/>
          <w:sz w:val="22"/>
          <w:szCs w:val="22"/>
          <w:u w:val="single"/>
          <w:lang w:val="da-DK"/>
        </w:rPr>
        <w:t>STRUČNA BIOGRAFIJA, DIPLOME I ZVANJA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5329"/>
      </w:tblGrid>
      <w:tr w:rsidR="00E038C7" w:rsidRPr="009058D4" w14:paraId="2EFDA257" w14:textId="77777777" w:rsidTr="0077514E">
        <w:tc>
          <w:tcPr>
            <w:tcW w:w="3681" w:type="dxa"/>
          </w:tcPr>
          <w:p w14:paraId="4B83CC02" w14:textId="77777777" w:rsidR="00E038C7" w:rsidRPr="009058D4" w:rsidRDefault="00E038C7" w:rsidP="0077514E">
            <w:pPr>
              <w:rPr>
                <w:b/>
                <w:bCs/>
                <w:sz w:val="22"/>
                <w:szCs w:val="22"/>
                <w:lang w:val="da-DK"/>
              </w:rPr>
            </w:pPr>
            <w:r w:rsidRPr="009058D4">
              <w:rPr>
                <w:b/>
                <w:bCs/>
                <w:sz w:val="22"/>
                <w:szCs w:val="22"/>
                <w:lang w:val="da-DK"/>
              </w:rPr>
              <w:t>Osnovne studije</w:t>
            </w:r>
          </w:p>
        </w:tc>
        <w:tc>
          <w:tcPr>
            <w:tcW w:w="5329" w:type="dxa"/>
          </w:tcPr>
          <w:p w14:paraId="1A3644E4" w14:textId="77777777" w:rsidR="00E038C7" w:rsidRPr="009058D4" w:rsidRDefault="00E038C7" w:rsidP="0077514E">
            <w:pPr>
              <w:ind w:right="0"/>
              <w:jc w:val="left"/>
              <w:rPr>
                <w:i/>
                <w:iCs/>
                <w:sz w:val="22"/>
                <w:szCs w:val="22"/>
                <w:lang w:val="da-DK"/>
              </w:rPr>
            </w:pPr>
          </w:p>
        </w:tc>
      </w:tr>
      <w:tr w:rsidR="00E038C7" w:rsidRPr="009058D4" w14:paraId="5B831284" w14:textId="77777777" w:rsidTr="0077514E">
        <w:tc>
          <w:tcPr>
            <w:tcW w:w="3681" w:type="dxa"/>
          </w:tcPr>
          <w:p w14:paraId="5349B055" w14:textId="77777777" w:rsidR="00E038C7" w:rsidRPr="009058D4" w:rsidRDefault="00E038C7" w:rsidP="0077514E">
            <w:pPr>
              <w:ind w:hanging="112"/>
              <w:rPr>
                <w:sz w:val="22"/>
                <w:szCs w:val="22"/>
                <w:lang w:val="sr-Latn-CS"/>
              </w:rPr>
            </w:pPr>
            <w:r w:rsidRPr="009058D4">
              <w:rPr>
                <w:sz w:val="22"/>
                <w:szCs w:val="22"/>
                <w:lang w:val="sr-Latn-CS"/>
              </w:rPr>
              <w:t xml:space="preserve">Naziv ustanove: </w:t>
            </w:r>
          </w:p>
        </w:tc>
        <w:tc>
          <w:tcPr>
            <w:tcW w:w="5329" w:type="dxa"/>
          </w:tcPr>
          <w:p w14:paraId="4CFE86B8" w14:textId="77777777" w:rsidR="00E038C7" w:rsidRPr="009058D4" w:rsidRDefault="00E038C7" w:rsidP="0077514E">
            <w:pPr>
              <w:ind w:right="0"/>
              <w:jc w:val="left"/>
              <w:rPr>
                <w:sz w:val="22"/>
                <w:szCs w:val="22"/>
                <w:lang w:val="sr-Latn-CS"/>
              </w:rPr>
            </w:pPr>
            <w:r w:rsidRPr="009058D4">
              <w:rPr>
                <w:sz w:val="22"/>
                <w:szCs w:val="22"/>
                <w:lang w:val="sl-SI"/>
              </w:rPr>
              <w:t>Medicinski fakultet Univerziteta u Beogradu</w:t>
            </w:r>
          </w:p>
        </w:tc>
      </w:tr>
      <w:tr w:rsidR="00E038C7" w:rsidRPr="009058D4" w14:paraId="575452EA" w14:textId="77777777" w:rsidTr="0077514E">
        <w:tc>
          <w:tcPr>
            <w:tcW w:w="3681" w:type="dxa"/>
          </w:tcPr>
          <w:p w14:paraId="4E6A2B58" w14:textId="77777777" w:rsidR="00E038C7" w:rsidRPr="009058D4" w:rsidRDefault="00E038C7" w:rsidP="0077514E">
            <w:pPr>
              <w:ind w:hanging="112"/>
              <w:rPr>
                <w:sz w:val="22"/>
                <w:szCs w:val="22"/>
                <w:lang w:val="sr-Latn-CS"/>
              </w:rPr>
            </w:pPr>
            <w:r w:rsidRPr="009058D4">
              <w:rPr>
                <w:sz w:val="22"/>
                <w:szCs w:val="22"/>
                <w:lang w:val="sr-Latn-CS"/>
              </w:rPr>
              <w:t xml:space="preserve">Mesto i godina završetka: </w:t>
            </w:r>
          </w:p>
        </w:tc>
        <w:tc>
          <w:tcPr>
            <w:tcW w:w="5329" w:type="dxa"/>
          </w:tcPr>
          <w:p w14:paraId="5A0D9D31" w14:textId="77777777" w:rsidR="00E038C7" w:rsidRPr="009058D4" w:rsidRDefault="00E038C7" w:rsidP="0077514E">
            <w:pPr>
              <w:spacing w:after="0"/>
              <w:ind w:left="0" w:firstLine="0"/>
              <w:jc w:val="left"/>
              <w:rPr>
                <w:b/>
                <w:sz w:val="22"/>
                <w:szCs w:val="22"/>
                <w:lang w:val="sr-Latn-CS"/>
              </w:rPr>
            </w:pPr>
            <w:r w:rsidRPr="009058D4">
              <w:rPr>
                <w:sz w:val="22"/>
                <w:szCs w:val="22"/>
                <w:lang w:val="sr-Latn-CS"/>
              </w:rPr>
              <w:t xml:space="preserve">Beograd,. 2010 god, (ocena 9.92)              </w:t>
            </w:r>
          </w:p>
        </w:tc>
      </w:tr>
      <w:tr w:rsidR="00E038C7" w:rsidRPr="009058D4" w14:paraId="0A640281" w14:textId="77777777" w:rsidTr="0077514E">
        <w:tc>
          <w:tcPr>
            <w:tcW w:w="3681" w:type="dxa"/>
          </w:tcPr>
          <w:p w14:paraId="530D8C0D" w14:textId="77777777" w:rsidR="007246E1" w:rsidRPr="009058D4" w:rsidRDefault="00E038C7" w:rsidP="0077514E">
            <w:pPr>
              <w:ind w:left="31" w:right="38" w:hanging="31"/>
              <w:jc w:val="left"/>
              <w:rPr>
                <w:b/>
                <w:bCs/>
                <w:sz w:val="22"/>
                <w:szCs w:val="22"/>
                <w:lang w:val="da-DK"/>
              </w:rPr>
            </w:pPr>
            <w:r w:rsidRPr="009058D4">
              <w:rPr>
                <w:b/>
                <w:bCs/>
                <w:sz w:val="22"/>
                <w:szCs w:val="22"/>
                <w:lang w:val="da-DK"/>
              </w:rPr>
              <w:t xml:space="preserve">Posdiplomske </w:t>
            </w:r>
            <w:r w:rsidR="007246E1" w:rsidRPr="009058D4">
              <w:rPr>
                <w:b/>
                <w:bCs/>
                <w:sz w:val="22"/>
                <w:szCs w:val="22"/>
                <w:lang w:val="da-DK"/>
              </w:rPr>
              <w:t xml:space="preserve"> studije</w:t>
            </w:r>
          </w:p>
          <w:p w14:paraId="58FDCD59" w14:textId="4ADF287D" w:rsidR="00E038C7" w:rsidRPr="009058D4" w:rsidRDefault="007246E1" w:rsidP="0077514E">
            <w:pPr>
              <w:ind w:left="31" w:right="38" w:hanging="31"/>
              <w:jc w:val="left"/>
              <w:rPr>
                <w:b/>
                <w:bCs/>
                <w:sz w:val="22"/>
                <w:szCs w:val="22"/>
                <w:lang w:val="da-DK"/>
              </w:rPr>
            </w:pPr>
            <w:r w:rsidRPr="009058D4">
              <w:rPr>
                <w:b/>
                <w:bCs/>
                <w:sz w:val="22"/>
                <w:szCs w:val="22"/>
                <w:lang w:val="da-DK"/>
              </w:rPr>
              <w:t>S</w:t>
            </w:r>
            <w:r w:rsidR="00E038C7" w:rsidRPr="009058D4">
              <w:rPr>
                <w:b/>
                <w:bCs/>
                <w:sz w:val="22"/>
                <w:szCs w:val="22"/>
                <w:lang w:val="da-DK"/>
              </w:rPr>
              <w:t>pecijalističke akademske studije</w:t>
            </w:r>
          </w:p>
        </w:tc>
        <w:tc>
          <w:tcPr>
            <w:tcW w:w="5329" w:type="dxa"/>
          </w:tcPr>
          <w:p w14:paraId="1BBBB038" w14:textId="77777777" w:rsidR="00E038C7" w:rsidRPr="009058D4" w:rsidRDefault="00E038C7" w:rsidP="0077514E">
            <w:pPr>
              <w:ind w:right="0"/>
              <w:jc w:val="left"/>
              <w:rPr>
                <w:i/>
                <w:iCs/>
                <w:sz w:val="22"/>
                <w:szCs w:val="22"/>
                <w:lang w:val="da-DK"/>
              </w:rPr>
            </w:pPr>
          </w:p>
        </w:tc>
      </w:tr>
      <w:tr w:rsidR="00E038C7" w:rsidRPr="009058D4" w14:paraId="1029344F" w14:textId="77777777" w:rsidTr="0077514E">
        <w:tc>
          <w:tcPr>
            <w:tcW w:w="3681" w:type="dxa"/>
          </w:tcPr>
          <w:p w14:paraId="39C0BE25" w14:textId="77777777" w:rsidR="00E038C7" w:rsidRPr="009058D4" w:rsidRDefault="00E038C7" w:rsidP="0077514E">
            <w:pPr>
              <w:ind w:hanging="112"/>
              <w:rPr>
                <w:sz w:val="22"/>
                <w:szCs w:val="22"/>
                <w:lang w:val="sr-Latn-CS"/>
              </w:rPr>
            </w:pPr>
            <w:r w:rsidRPr="009058D4">
              <w:rPr>
                <w:sz w:val="22"/>
                <w:szCs w:val="22"/>
                <w:lang w:val="sr-Latn-CS"/>
              </w:rPr>
              <w:t xml:space="preserve">Naziv ustanove: </w:t>
            </w:r>
          </w:p>
        </w:tc>
        <w:tc>
          <w:tcPr>
            <w:tcW w:w="5329" w:type="dxa"/>
          </w:tcPr>
          <w:p w14:paraId="324B5C85" w14:textId="77777777" w:rsidR="00E038C7" w:rsidRPr="009058D4" w:rsidRDefault="00E038C7" w:rsidP="0077514E">
            <w:pPr>
              <w:spacing w:after="0"/>
              <w:jc w:val="left"/>
              <w:rPr>
                <w:sz w:val="22"/>
                <w:szCs w:val="22"/>
                <w:lang w:val="sv-SE"/>
              </w:rPr>
            </w:pPr>
            <w:r w:rsidRPr="009058D4">
              <w:rPr>
                <w:sz w:val="22"/>
                <w:szCs w:val="22"/>
                <w:lang w:val="sl-SI"/>
              </w:rPr>
              <w:t>Medicinski fakultet Univerziteta u Beogradu</w:t>
            </w:r>
          </w:p>
        </w:tc>
      </w:tr>
      <w:tr w:rsidR="00E038C7" w:rsidRPr="009058D4" w14:paraId="3B4B20CA" w14:textId="77777777" w:rsidTr="0077514E">
        <w:tc>
          <w:tcPr>
            <w:tcW w:w="3681" w:type="dxa"/>
          </w:tcPr>
          <w:p w14:paraId="17C873F2" w14:textId="77777777" w:rsidR="00E038C7" w:rsidRPr="009058D4" w:rsidRDefault="00E038C7" w:rsidP="0077514E">
            <w:pPr>
              <w:ind w:hanging="112"/>
              <w:rPr>
                <w:sz w:val="22"/>
                <w:szCs w:val="22"/>
                <w:lang w:val="sr-Latn-CS"/>
              </w:rPr>
            </w:pPr>
            <w:r w:rsidRPr="009058D4">
              <w:rPr>
                <w:sz w:val="22"/>
                <w:szCs w:val="22"/>
                <w:lang w:val="sr-Latn-CS"/>
              </w:rPr>
              <w:t>Mesto i godina završetka:</w:t>
            </w:r>
          </w:p>
        </w:tc>
        <w:tc>
          <w:tcPr>
            <w:tcW w:w="5329" w:type="dxa"/>
          </w:tcPr>
          <w:p w14:paraId="0014DC11" w14:textId="77777777" w:rsidR="00E038C7" w:rsidRPr="009058D4" w:rsidRDefault="00E038C7" w:rsidP="0077514E">
            <w:pPr>
              <w:spacing w:after="0"/>
              <w:ind w:left="0" w:right="0" w:firstLine="0"/>
              <w:jc w:val="left"/>
              <w:rPr>
                <w:sz w:val="22"/>
                <w:szCs w:val="22"/>
                <w:lang w:val="sr-Latn-CS"/>
              </w:rPr>
            </w:pPr>
            <w:r w:rsidRPr="009058D4">
              <w:rPr>
                <w:sz w:val="22"/>
                <w:szCs w:val="22"/>
                <w:lang w:val="sr-Latn-CS"/>
              </w:rPr>
              <w:t>Beograd,</w:t>
            </w:r>
            <w:r w:rsidRPr="009058D4">
              <w:rPr>
                <w:sz w:val="22"/>
                <w:szCs w:val="22"/>
                <w:lang w:val="it-IT"/>
              </w:rPr>
              <w:t xml:space="preserve">.2013 god, , </w:t>
            </w:r>
          </w:p>
        </w:tc>
      </w:tr>
      <w:tr w:rsidR="00E038C7" w:rsidRPr="009058D4" w14:paraId="2B3648ED" w14:textId="77777777" w:rsidTr="0077514E">
        <w:tc>
          <w:tcPr>
            <w:tcW w:w="3681" w:type="dxa"/>
          </w:tcPr>
          <w:p w14:paraId="4C35AA18" w14:textId="77777777" w:rsidR="00E038C7" w:rsidRPr="009058D4" w:rsidRDefault="00E038C7" w:rsidP="0077514E">
            <w:pPr>
              <w:ind w:hanging="112"/>
              <w:rPr>
                <w:sz w:val="22"/>
                <w:szCs w:val="22"/>
                <w:lang w:val="sr-Latn-CS"/>
              </w:rPr>
            </w:pPr>
            <w:r w:rsidRPr="009058D4">
              <w:rPr>
                <w:sz w:val="22"/>
                <w:szCs w:val="22"/>
                <w:lang w:val="sr-Latn-CS"/>
              </w:rPr>
              <w:t xml:space="preserve">Naslov rada: </w:t>
            </w:r>
          </w:p>
        </w:tc>
        <w:tc>
          <w:tcPr>
            <w:tcW w:w="5329" w:type="dxa"/>
          </w:tcPr>
          <w:p w14:paraId="41CB317C" w14:textId="77777777" w:rsidR="00E038C7" w:rsidRPr="009058D4" w:rsidRDefault="00E038C7" w:rsidP="0077514E">
            <w:pPr>
              <w:ind w:left="0" w:right="0" w:firstLine="0"/>
              <w:jc w:val="left"/>
              <w:rPr>
                <w:sz w:val="22"/>
                <w:szCs w:val="22"/>
                <w:lang w:val="sr-Latn-CS"/>
              </w:rPr>
            </w:pPr>
            <w:r w:rsidRPr="009058D4">
              <w:rPr>
                <w:sz w:val="22"/>
                <w:szCs w:val="22"/>
                <w:lang w:val="sr-Latn-CS"/>
              </w:rPr>
              <w:t>Značaj fosfolipidnh antitela u bolesnika sa infarktom miokarda,Prof dr Jovan Peruničić, Prof Dimitra Kalimanovska Oštrić, Prof dr Mihajlo Matić</w:t>
            </w:r>
          </w:p>
        </w:tc>
      </w:tr>
      <w:tr w:rsidR="00E038C7" w:rsidRPr="009058D4" w14:paraId="4AFD4251" w14:textId="77777777" w:rsidTr="0077514E">
        <w:tc>
          <w:tcPr>
            <w:tcW w:w="3681" w:type="dxa"/>
          </w:tcPr>
          <w:p w14:paraId="5C986EA2" w14:textId="77777777" w:rsidR="00E038C7" w:rsidRPr="009058D4" w:rsidRDefault="00E038C7" w:rsidP="0077514E">
            <w:pPr>
              <w:ind w:hanging="112"/>
              <w:rPr>
                <w:sz w:val="22"/>
                <w:szCs w:val="22"/>
                <w:lang w:val="sr-Latn-CS"/>
              </w:rPr>
            </w:pPr>
            <w:r w:rsidRPr="009058D4">
              <w:rPr>
                <w:sz w:val="22"/>
                <w:szCs w:val="22"/>
                <w:lang w:val="sr-Latn-CS"/>
              </w:rPr>
              <w:t xml:space="preserve">Uža naučna oblast: </w:t>
            </w:r>
          </w:p>
        </w:tc>
        <w:tc>
          <w:tcPr>
            <w:tcW w:w="5329" w:type="dxa"/>
          </w:tcPr>
          <w:p w14:paraId="5ED92214" w14:textId="77777777" w:rsidR="00E038C7" w:rsidRPr="009058D4" w:rsidRDefault="00E038C7" w:rsidP="0077514E">
            <w:pPr>
              <w:ind w:left="0" w:right="0" w:firstLine="0"/>
              <w:jc w:val="left"/>
              <w:rPr>
                <w:sz w:val="22"/>
                <w:szCs w:val="22"/>
                <w:lang w:val="sr-Latn-CS"/>
              </w:rPr>
            </w:pPr>
            <w:r w:rsidRPr="009058D4">
              <w:rPr>
                <w:sz w:val="22"/>
                <w:szCs w:val="22"/>
                <w:lang w:val="sr-Latn-CS"/>
              </w:rPr>
              <w:t>Kardiologija</w:t>
            </w:r>
          </w:p>
        </w:tc>
      </w:tr>
      <w:tr w:rsidR="00E038C7" w:rsidRPr="009058D4" w14:paraId="1DD0EC4B" w14:textId="77777777" w:rsidTr="0077514E">
        <w:tc>
          <w:tcPr>
            <w:tcW w:w="3681" w:type="dxa"/>
          </w:tcPr>
          <w:p w14:paraId="70E5EA3A" w14:textId="77777777" w:rsidR="00E038C7" w:rsidRPr="009058D4" w:rsidRDefault="00E038C7" w:rsidP="0077514E">
            <w:pPr>
              <w:rPr>
                <w:b/>
                <w:bCs/>
                <w:sz w:val="22"/>
                <w:szCs w:val="22"/>
                <w:lang w:val="da-DK"/>
              </w:rPr>
            </w:pPr>
            <w:r w:rsidRPr="009058D4">
              <w:rPr>
                <w:b/>
                <w:bCs/>
                <w:sz w:val="22"/>
                <w:szCs w:val="22"/>
                <w:lang w:val="da-DK"/>
              </w:rPr>
              <w:t>Doktorat</w:t>
            </w:r>
          </w:p>
        </w:tc>
        <w:tc>
          <w:tcPr>
            <w:tcW w:w="5329" w:type="dxa"/>
          </w:tcPr>
          <w:p w14:paraId="3F5793E1" w14:textId="77777777" w:rsidR="00E038C7" w:rsidRPr="009058D4" w:rsidRDefault="00E038C7" w:rsidP="0077514E">
            <w:pPr>
              <w:ind w:right="0"/>
              <w:jc w:val="left"/>
              <w:rPr>
                <w:sz w:val="22"/>
                <w:szCs w:val="22"/>
                <w:lang w:val="da-DK"/>
              </w:rPr>
            </w:pPr>
          </w:p>
        </w:tc>
      </w:tr>
      <w:tr w:rsidR="00E038C7" w:rsidRPr="009058D4" w14:paraId="628E554F" w14:textId="77777777" w:rsidTr="0077514E">
        <w:tc>
          <w:tcPr>
            <w:tcW w:w="3681" w:type="dxa"/>
          </w:tcPr>
          <w:p w14:paraId="7305ACA5" w14:textId="77777777" w:rsidR="00E038C7" w:rsidRPr="009058D4" w:rsidRDefault="00E038C7" w:rsidP="0077514E">
            <w:pPr>
              <w:ind w:hanging="112"/>
              <w:rPr>
                <w:sz w:val="22"/>
                <w:szCs w:val="22"/>
                <w:lang w:val="sr-Latn-CS"/>
              </w:rPr>
            </w:pPr>
            <w:r w:rsidRPr="009058D4">
              <w:rPr>
                <w:sz w:val="22"/>
                <w:szCs w:val="22"/>
                <w:lang w:val="sr-Latn-CS"/>
              </w:rPr>
              <w:t xml:space="preserve">Naziv ustanove: </w:t>
            </w:r>
          </w:p>
        </w:tc>
        <w:tc>
          <w:tcPr>
            <w:tcW w:w="5329" w:type="dxa"/>
          </w:tcPr>
          <w:p w14:paraId="3BBD2702" w14:textId="77777777" w:rsidR="00E038C7" w:rsidRPr="009058D4" w:rsidRDefault="00E038C7" w:rsidP="0077514E">
            <w:pPr>
              <w:ind w:right="0"/>
              <w:jc w:val="left"/>
              <w:rPr>
                <w:sz w:val="22"/>
                <w:szCs w:val="22"/>
                <w:lang w:val="sr-Latn-CS"/>
              </w:rPr>
            </w:pPr>
            <w:r w:rsidRPr="009058D4">
              <w:rPr>
                <w:sz w:val="22"/>
                <w:szCs w:val="22"/>
                <w:lang w:val="sl-SI"/>
              </w:rPr>
              <w:t>Medicinski fakultet Univerziteta u Beogradu</w:t>
            </w:r>
          </w:p>
        </w:tc>
      </w:tr>
      <w:tr w:rsidR="00E038C7" w:rsidRPr="009058D4" w14:paraId="1E18C593" w14:textId="77777777" w:rsidTr="0077514E">
        <w:tc>
          <w:tcPr>
            <w:tcW w:w="3681" w:type="dxa"/>
          </w:tcPr>
          <w:p w14:paraId="096BB2E3" w14:textId="77777777" w:rsidR="00E038C7" w:rsidRPr="009058D4" w:rsidRDefault="00E038C7" w:rsidP="0077514E">
            <w:pPr>
              <w:ind w:hanging="112"/>
              <w:rPr>
                <w:sz w:val="22"/>
                <w:szCs w:val="22"/>
                <w:lang w:val="sr-Latn-CS"/>
              </w:rPr>
            </w:pPr>
            <w:r w:rsidRPr="009058D4">
              <w:rPr>
                <w:sz w:val="22"/>
                <w:szCs w:val="22"/>
                <w:lang w:val="sr-Latn-CS"/>
              </w:rPr>
              <w:t>Mesto i godina završetka:</w:t>
            </w:r>
          </w:p>
        </w:tc>
        <w:tc>
          <w:tcPr>
            <w:tcW w:w="5329" w:type="dxa"/>
          </w:tcPr>
          <w:p w14:paraId="03BA5342" w14:textId="77777777" w:rsidR="00E038C7" w:rsidRPr="009058D4" w:rsidRDefault="00E038C7" w:rsidP="0077514E">
            <w:pPr>
              <w:spacing w:after="0"/>
              <w:ind w:left="36" w:right="122" w:firstLine="0"/>
              <w:jc w:val="left"/>
              <w:rPr>
                <w:sz w:val="22"/>
                <w:szCs w:val="22"/>
                <w:lang w:val="sr-Latn-CS"/>
              </w:rPr>
            </w:pPr>
          </w:p>
        </w:tc>
      </w:tr>
      <w:tr w:rsidR="00E038C7" w:rsidRPr="009058D4" w14:paraId="64615720" w14:textId="77777777" w:rsidTr="0077514E">
        <w:tc>
          <w:tcPr>
            <w:tcW w:w="3681" w:type="dxa"/>
          </w:tcPr>
          <w:p w14:paraId="37604D87" w14:textId="77777777" w:rsidR="00E038C7" w:rsidRPr="009058D4" w:rsidRDefault="00E038C7" w:rsidP="0077514E">
            <w:pPr>
              <w:ind w:hanging="112"/>
              <w:rPr>
                <w:sz w:val="22"/>
                <w:szCs w:val="22"/>
                <w:lang w:val="sr-Latn-CS"/>
              </w:rPr>
            </w:pPr>
            <w:r w:rsidRPr="009058D4">
              <w:rPr>
                <w:sz w:val="22"/>
                <w:szCs w:val="22"/>
                <w:lang w:val="sr-Latn-CS"/>
              </w:rPr>
              <w:t>Naslov doktorske teze:</w:t>
            </w:r>
          </w:p>
        </w:tc>
        <w:tc>
          <w:tcPr>
            <w:tcW w:w="5329" w:type="dxa"/>
          </w:tcPr>
          <w:p w14:paraId="048B0592" w14:textId="77777777" w:rsidR="00E038C7" w:rsidRPr="009058D4" w:rsidRDefault="00E038C7" w:rsidP="0077514E">
            <w:pPr>
              <w:ind w:left="0" w:right="0" w:firstLine="0"/>
              <w:jc w:val="left"/>
              <w:rPr>
                <w:sz w:val="22"/>
                <w:szCs w:val="22"/>
                <w:lang w:val="sr-Latn-CS"/>
              </w:rPr>
            </w:pPr>
            <w:r w:rsidRPr="009058D4">
              <w:rPr>
                <w:sz w:val="22"/>
                <w:szCs w:val="22"/>
                <w:lang w:val="sr-Latn-CS"/>
              </w:rPr>
              <w:t>Prognostički značaj naprednih tehnika vizuelizacije kod bolesnika sa plućnom hipertenzijom, Prof Arsen Ristć – mentor, Prof dr Ružica Maksimović - komentor</w:t>
            </w:r>
          </w:p>
        </w:tc>
      </w:tr>
      <w:tr w:rsidR="00E038C7" w:rsidRPr="009058D4" w14:paraId="45F3303F" w14:textId="77777777" w:rsidTr="0077514E">
        <w:tc>
          <w:tcPr>
            <w:tcW w:w="3681" w:type="dxa"/>
          </w:tcPr>
          <w:p w14:paraId="05586376" w14:textId="77777777" w:rsidR="00E038C7" w:rsidRPr="009058D4" w:rsidRDefault="00E038C7" w:rsidP="0077514E">
            <w:pPr>
              <w:ind w:hanging="112"/>
              <w:rPr>
                <w:sz w:val="22"/>
                <w:szCs w:val="22"/>
                <w:lang w:val="sr-Latn-CS"/>
              </w:rPr>
            </w:pPr>
            <w:r w:rsidRPr="009058D4">
              <w:rPr>
                <w:sz w:val="22"/>
                <w:szCs w:val="22"/>
                <w:lang w:val="sr-Latn-CS"/>
              </w:rPr>
              <w:t>Uža naučna oblast:</w:t>
            </w:r>
          </w:p>
        </w:tc>
        <w:tc>
          <w:tcPr>
            <w:tcW w:w="5329" w:type="dxa"/>
          </w:tcPr>
          <w:p w14:paraId="2AEC4A82" w14:textId="77777777" w:rsidR="00E038C7" w:rsidRPr="009058D4" w:rsidRDefault="00E038C7" w:rsidP="0077514E">
            <w:pPr>
              <w:ind w:right="0"/>
              <w:jc w:val="left"/>
              <w:rPr>
                <w:sz w:val="22"/>
                <w:szCs w:val="22"/>
                <w:lang w:val="sr-Latn-CS"/>
              </w:rPr>
            </w:pPr>
            <w:r w:rsidRPr="009058D4">
              <w:rPr>
                <w:sz w:val="22"/>
                <w:szCs w:val="22"/>
                <w:lang w:val="sr-Latn-CS"/>
              </w:rPr>
              <w:t>Kardiologija</w:t>
            </w:r>
          </w:p>
        </w:tc>
      </w:tr>
      <w:tr w:rsidR="00E038C7" w:rsidRPr="009058D4" w14:paraId="39D5147B" w14:textId="77777777" w:rsidTr="0077514E">
        <w:tc>
          <w:tcPr>
            <w:tcW w:w="3681" w:type="dxa"/>
          </w:tcPr>
          <w:p w14:paraId="1D8EC49E" w14:textId="77777777" w:rsidR="00E038C7" w:rsidRPr="009058D4" w:rsidRDefault="00E038C7" w:rsidP="0077514E">
            <w:pPr>
              <w:ind w:hanging="402"/>
              <w:rPr>
                <w:b/>
                <w:bCs/>
                <w:sz w:val="22"/>
                <w:szCs w:val="22"/>
                <w:lang w:val="sr-Latn-CS"/>
              </w:rPr>
            </w:pPr>
            <w:r w:rsidRPr="009058D4">
              <w:rPr>
                <w:b/>
                <w:bCs/>
                <w:sz w:val="22"/>
                <w:szCs w:val="22"/>
                <w:lang w:val="sr-Latn-CS"/>
              </w:rPr>
              <w:t>Specijalizacija</w:t>
            </w:r>
          </w:p>
        </w:tc>
        <w:tc>
          <w:tcPr>
            <w:tcW w:w="5329" w:type="dxa"/>
          </w:tcPr>
          <w:p w14:paraId="0919B22D" w14:textId="77777777" w:rsidR="00E038C7" w:rsidRPr="009058D4" w:rsidRDefault="00E038C7" w:rsidP="0077514E">
            <w:pPr>
              <w:spacing w:after="0"/>
              <w:ind w:left="0" w:firstLine="0"/>
              <w:jc w:val="left"/>
              <w:rPr>
                <w:sz w:val="22"/>
                <w:szCs w:val="22"/>
                <w:lang w:val="sr-Latn-CS"/>
              </w:rPr>
            </w:pPr>
            <w:r w:rsidRPr="009058D4">
              <w:rPr>
                <w:sz w:val="22"/>
                <w:szCs w:val="22"/>
                <w:lang w:val="sr-Latn-CS"/>
              </w:rPr>
              <w:t>Interna medicina, položila ispit 2021 godine , ocena odličan  (Medicinski fakultet Univerziteta u Beogradu)</w:t>
            </w:r>
          </w:p>
        </w:tc>
      </w:tr>
      <w:tr w:rsidR="00E038C7" w:rsidRPr="009058D4" w14:paraId="04C5EADB" w14:textId="77777777" w:rsidTr="0077514E">
        <w:tc>
          <w:tcPr>
            <w:tcW w:w="3681" w:type="dxa"/>
          </w:tcPr>
          <w:p w14:paraId="3E7F8C00" w14:textId="77777777" w:rsidR="00E038C7" w:rsidRPr="009058D4" w:rsidRDefault="00E038C7" w:rsidP="0077514E">
            <w:pPr>
              <w:ind w:hanging="402"/>
              <w:rPr>
                <w:b/>
                <w:bCs/>
                <w:sz w:val="22"/>
                <w:szCs w:val="22"/>
                <w:lang w:val="sr-Latn-CS"/>
              </w:rPr>
            </w:pPr>
            <w:r w:rsidRPr="009058D4">
              <w:rPr>
                <w:b/>
                <w:bCs/>
                <w:sz w:val="22"/>
                <w:szCs w:val="22"/>
                <w:lang w:val="sr-Latn-CS"/>
              </w:rPr>
              <w:t>Uža specijalizacija</w:t>
            </w:r>
          </w:p>
        </w:tc>
        <w:tc>
          <w:tcPr>
            <w:tcW w:w="5329" w:type="dxa"/>
          </w:tcPr>
          <w:p w14:paraId="3E2AA342" w14:textId="26372396" w:rsidR="00E038C7" w:rsidRPr="009058D4" w:rsidRDefault="007246E1" w:rsidP="0077514E">
            <w:pPr>
              <w:spacing w:before="0" w:beforeAutospacing="0" w:after="0" w:afterAutospacing="0"/>
              <w:ind w:left="0" w:right="0" w:firstLine="0"/>
              <w:jc w:val="left"/>
              <w:rPr>
                <w:bCs/>
                <w:sz w:val="22"/>
                <w:szCs w:val="22"/>
              </w:rPr>
            </w:pPr>
            <w:r w:rsidRPr="009058D4">
              <w:rPr>
                <w:bCs/>
                <w:sz w:val="22"/>
                <w:szCs w:val="22"/>
              </w:rPr>
              <w:t>/</w:t>
            </w:r>
          </w:p>
        </w:tc>
      </w:tr>
      <w:tr w:rsidR="00E038C7" w:rsidRPr="009058D4" w14:paraId="72EBA0B6" w14:textId="77777777" w:rsidTr="0077514E">
        <w:trPr>
          <w:trHeight w:val="63"/>
        </w:trPr>
        <w:tc>
          <w:tcPr>
            <w:tcW w:w="3681" w:type="dxa"/>
          </w:tcPr>
          <w:p w14:paraId="37CF78CC" w14:textId="77777777" w:rsidR="00E038C7" w:rsidRPr="009058D4" w:rsidRDefault="00E038C7" w:rsidP="00191B41">
            <w:pPr>
              <w:ind w:left="0" w:firstLine="0"/>
              <w:rPr>
                <w:b/>
                <w:sz w:val="22"/>
                <w:szCs w:val="22"/>
              </w:rPr>
            </w:pPr>
            <w:r w:rsidRPr="009058D4">
              <w:rPr>
                <w:b/>
                <w:sz w:val="22"/>
                <w:szCs w:val="22"/>
              </w:rPr>
              <w:t xml:space="preserve">Dosadašlji izbori u nastavna i naučna zvanja: </w:t>
            </w:r>
          </w:p>
        </w:tc>
        <w:tc>
          <w:tcPr>
            <w:tcW w:w="5329" w:type="dxa"/>
          </w:tcPr>
          <w:p w14:paraId="2D5A0E84" w14:textId="49E38F67" w:rsidR="00E038C7" w:rsidRPr="009058D4" w:rsidRDefault="00191B41" w:rsidP="0077514E">
            <w:pPr>
              <w:spacing w:before="0" w:beforeAutospacing="0" w:after="0" w:afterAutospacing="0"/>
              <w:ind w:left="0" w:right="0" w:firstLine="0"/>
              <w:jc w:val="left"/>
              <w:rPr>
                <w:bCs/>
                <w:sz w:val="22"/>
                <w:szCs w:val="22"/>
              </w:rPr>
            </w:pPr>
            <w:r w:rsidRPr="009058D4">
              <w:rPr>
                <w:sz w:val="22"/>
                <w:szCs w:val="22"/>
              </w:rPr>
              <w:t>D</w:t>
            </w:r>
            <w:r w:rsidR="00E038C7" w:rsidRPr="009058D4">
              <w:rPr>
                <w:sz w:val="22"/>
                <w:szCs w:val="22"/>
              </w:rPr>
              <w:t>o sada nije biran</w:t>
            </w:r>
            <w:r w:rsidRPr="009058D4">
              <w:rPr>
                <w:sz w:val="22"/>
                <w:szCs w:val="22"/>
              </w:rPr>
              <w:t>a</w:t>
            </w:r>
            <w:r w:rsidR="00E038C7" w:rsidRPr="009058D4">
              <w:rPr>
                <w:sz w:val="22"/>
                <w:szCs w:val="22"/>
              </w:rPr>
              <w:t xml:space="preserve"> u nastavna i naučna zvanja</w:t>
            </w:r>
          </w:p>
        </w:tc>
      </w:tr>
    </w:tbl>
    <w:p w14:paraId="54816040" w14:textId="77777777" w:rsidR="00E038C7" w:rsidRPr="009058D4" w:rsidRDefault="00E038C7" w:rsidP="00E038C7">
      <w:pPr>
        <w:tabs>
          <w:tab w:val="left" w:pos="8789"/>
        </w:tabs>
        <w:spacing w:before="0" w:beforeAutospacing="0" w:after="0" w:afterAutospacing="0"/>
        <w:ind w:left="0" w:firstLine="0"/>
        <w:rPr>
          <w:b/>
          <w:sz w:val="22"/>
          <w:szCs w:val="22"/>
          <w:u w:val="single"/>
          <w:lang w:val="sr-Cyrl-CS"/>
        </w:rPr>
      </w:pPr>
    </w:p>
    <w:p w14:paraId="02565417" w14:textId="77777777" w:rsidR="00E038C7" w:rsidRPr="009058D4" w:rsidRDefault="00E038C7" w:rsidP="00E038C7">
      <w:pPr>
        <w:tabs>
          <w:tab w:val="left" w:pos="8789"/>
        </w:tabs>
        <w:spacing w:before="0" w:beforeAutospacing="0" w:after="0" w:afterAutospacing="0"/>
        <w:rPr>
          <w:b/>
          <w:sz w:val="22"/>
          <w:szCs w:val="22"/>
          <w:u w:val="single"/>
          <w:lang w:val="sr-Cyrl-CS"/>
        </w:rPr>
      </w:pPr>
      <w:r w:rsidRPr="009058D4">
        <w:rPr>
          <w:b/>
          <w:sz w:val="22"/>
          <w:szCs w:val="22"/>
          <w:u w:val="single"/>
          <w:lang w:val="sr-Cyrl-CS"/>
        </w:rPr>
        <w:t>C.</w:t>
      </w:r>
      <w:r w:rsidRPr="009058D4">
        <w:rPr>
          <w:b/>
          <w:sz w:val="22"/>
          <w:szCs w:val="22"/>
          <w:u w:val="single"/>
          <w:lang w:val="sr-Latn-RS"/>
        </w:rPr>
        <w:t xml:space="preserve"> </w:t>
      </w:r>
      <w:r w:rsidRPr="009058D4">
        <w:rPr>
          <w:b/>
          <w:sz w:val="22"/>
          <w:szCs w:val="22"/>
          <w:u w:val="single"/>
          <w:lang w:val="sr-Cyrl-CS"/>
        </w:rPr>
        <w:t>OCENA O REZULTATIMA PEDAGOŠKOG RADA</w:t>
      </w:r>
    </w:p>
    <w:p w14:paraId="13A1BE90" w14:textId="77777777" w:rsidR="00E038C7" w:rsidRPr="009058D4" w:rsidRDefault="00E038C7" w:rsidP="00E038C7">
      <w:pPr>
        <w:tabs>
          <w:tab w:val="left" w:pos="8789"/>
        </w:tabs>
        <w:spacing w:before="0" w:beforeAutospacing="0" w:after="0" w:afterAutospacing="0"/>
        <w:ind w:left="0" w:right="-52" w:firstLine="0"/>
        <w:rPr>
          <w:b/>
          <w:sz w:val="22"/>
          <w:szCs w:val="22"/>
          <w:u w:val="single"/>
          <w:lang w:val="sr-Cyrl-CS"/>
        </w:rPr>
      </w:pPr>
      <w:r w:rsidRPr="009058D4">
        <w:rPr>
          <w:bCs/>
          <w:sz w:val="22"/>
          <w:szCs w:val="22"/>
          <w:lang w:val="sr-Latn-RS"/>
        </w:rPr>
        <w:t>Do sada nije učestvovala u pedagoškom radu obzirom da konkuriše za zvanje kliničkog asistenta.</w:t>
      </w:r>
    </w:p>
    <w:p w14:paraId="3F18682A" w14:textId="77777777" w:rsidR="00E038C7" w:rsidRPr="009058D4" w:rsidRDefault="00E038C7" w:rsidP="00E038C7">
      <w:pPr>
        <w:tabs>
          <w:tab w:val="left" w:pos="8789"/>
        </w:tabs>
        <w:spacing w:before="0" w:beforeAutospacing="0" w:after="0" w:afterAutospacing="0"/>
        <w:ind w:left="0" w:right="-52" w:firstLine="0"/>
        <w:rPr>
          <w:bCs/>
          <w:sz w:val="22"/>
          <w:szCs w:val="22"/>
          <w:lang w:val="sr-Cyrl-CS"/>
        </w:rPr>
      </w:pPr>
    </w:p>
    <w:p w14:paraId="2660E289" w14:textId="77777777" w:rsidR="00E038C7" w:rsidRPr="009058D4" w:rsidRDefault="00E038C7" w:rsidP="00E038C7">
      <w:pPr>
        <w:tabs>
          <w:tab w:val="left" w:pos="8789"/>
        </w:tabs>
        <w:spacing w:before="0" w:beforeAutospacing="0" w:after="0" w:afterAutospacing="0"/>
        <w:ind w:right="-52"/>
        <w:jc w:val="left"/>
        <w:rPr>
          <w:b/>
          <w:sz w:val="22"/>
          <w:szCs w:val="22"/>
          <w:u w:val="single"/>
          <w:lang w:val="sr-Cyrl-CS"/>
        </w:rPr>
      </w:pPr>
      <w:r w:rsidRPr="009058D4">
        <w:rPr>
          <w:b/>
          <w:sz w:val="22"/>
          <w:szCs w:val="22"/>
          <w:u w:val="single"/>
          <w:lang w:val="sr-Cyrl-CS"/>
        </w:rPr>
        <w:t>D. OCENA REZULTATA U OBEZBEĐIVANJU NAUČNO- NASTAVNOG</w:t>
      </w:r>
      <w:r w:rsidRPr="009058D4">
        <w:rPr>
          <w:b/>
          <w:sz w:val="22"/>
          <w:szCs w:val="22"/>
          <w:u w:val="single"/>
          <w:lang w:val="sr-Latn-RS"/>
        </w:rPr>
        <w:t xml:space="preserve"> </w:t>
      </w:r>
      <w:r w:rsidRPr="009058D4">
        <w:rPr>
          <w:b/>
          <w:sz w:val="22"/>
          <w:szCs w:val="22"/>
          <w:u w:val="single"/>
          <w:lang w:val="sr-Cyrl-CS"/>
        </w:rPr>
        <w:t>PODMLATKA</w:t>
      </w:r>
    </w:p>
    <w:p w14:paraId="2CD8D7EC" w14:textId="77777777" w:rsidR="00E038C7" w:rsidRPr="009058D4" w:rsidRDefault="00E038C7" w:rsidP="00E038C7">
      <w:pPr>
        <w:spacing w:before="0" w:beforeAutospacing="0" w:after="0" w:afterAutospacing="0"/>
        <w:ind w:left="0" w:right="0" w:firstLine="0"/>
        <w:rPr>
          <w:sz w:val="22"/>
          <w:szCs w:val="22"/>
          <w:lang w:val="sr-Latn-CS"/>
        </w:rPr>
      </w:pPr>
      <w:r w:rsidRPr="009058D4">
        <w:rPr>
          <w:sz w:val="22"/>
          <w:szCs w:val="22"/>
          <w:lang w:val="sr-Latn-CS"/>
        </w:rPr>
        <w:t>Do sada nije učestvovala u mentorskom radu, komisijama za odbranu diplomskih i poslediplomskih</w:t>
      </w:r>
    </w:p>
    <w:p w14:paraId="15E03880" w14:textId="77777777" w:rsidR="00E038C7" w:rsidRPr="009058D4" w:rsidRDefault="00E038C7" w:rsidP="00E038C7">
      <w:pPr>
        <w:spacing w:before="0" w:beforeAutospacing="0" w:after="0" w:afterAutospacing="0"/>
        <w:ind w:left="0" w:right="0" w:firstLine="0"/>
        <w:rPr>
          <w:sz w:val="22"/>
          <w:szCs w:val="22"/>
          <w:lang w:val="sr-Latn-CS"/>
        </w:rPr>
      </w:pPr>
      <w:r w:rsidRPr="009058D4">
        <w:rPr>
          <w:sz w:val="22"/>
          <w:szCs w:val="22"/>
          <w:lang w:val="sr-Latn-CS"/>
        </w:rPr>
        <w:t>radova, i komisijama za ocenu i odbranu doktorske disertacije obzirom da konkuriše u zvanje kliničkog asistenta</w:t>
      </w:r>
    </w:p>
    <w:p w14:paraId="55E45014" w14:textId="77777777" w:rsidR="00E038C7" w:rsidRPr="009058D4" w:rsidRDefault="00E038C7" w:rsidP="00E038C7">
      <w:pPr>
        <w:spacing w:before="0" w:beforeAutospacing="0" w:after="0" w:afterAutospacing="0"/>
        <w:ind w:left="0" w:right="0" w:firstLine="0"/>
        <w:rPr>
          <w:sz w:val="22"/>
          <w:szCs w:val="22"/>
          <w:lang w:val="sr-Latn-CS"/>
        </w:rPr>
      </w:pPr>
    </w:p>
    <w:p w14:paraId="7B7DA9E8" w14:textId="24868ECA" w:rsidR="00E038C7" w:rsidRPr="009058D4" w:rsidRDefault="00E038C7" w:rsidP="00E038C7">
      <w:pPr>
        <w:spacing w:before="0" w:beforeAutospacing="0" w:after="0" w:afterAutospacing="0"/>
        <w:ind w:left="0" w:firstLine="0"/>
        <w:rPr>
          <w:b/>
          <w:bCs/>
          <w:sz w:val="22"/>
          <w:szCs w:val="22"/>
          <w:u w:val="single"/>
          <w:lang w:val="sl-SI"/>
        </w:rPr>
      </w:pPr>
      <w:r w:rsidRPr="009058D4">
        <w:rPr>
          <w:b/>
          <w:bCs/>
          <w:sz w:val="22"/>
          <w:szCs w:val="22"/>
          <w:u w:val="single"/>
          <w:lang w:val="sl-SI"/>
        </w:rPr>
        <w:t>E. NAUČNI I STRUČNI RAD</w:t>
      </w:r>
    </w:p>
    <w:p w14:paraId="629367BA" w14:textId="16888F34" w:rsidR="00E038C7" w:rsidRPr="00BE6B85" w:rsidRDefault="00E038C7" w:rsidP="00BE6B85">
      <w:pPr>
        <w:pStyle w:val="ListParagraph"/>
        <w:numPr>
          <w:ilvl w:val="0"/>
          <w:numId w:val="126"/>
        </w:numPr>
        <w:spacing w:before="0" w:beforeAutospacing="0" w:after="0" w:afterAutospacing="0"/>
        <w:ind w:left="450" w:hanging="450"/>
        <w:rPr>
          <w:b/>
          <w:bCs/>
          <w:sz w:val="22"/>
          <w:szCs w:val="22"/>
          <w:lang w:val="sl-SI"/>
        </w:rPr>
      </w:pPr>
      <w:r w:rsidRPr="00BE6B85">
        <w:rPr>
          <w:b/>
          <w:bCs/>
          <w:sz w:val="22"/>
          <w:szCs w:val="22"/>
          <w:lang w:val="sl-SI"/>
        </w:rPr>
        <w:t xml:space="preserve">spisak </w:t>
      </w:r>
      <w:r w:rsidR="00C4187E" w:rsidRPr="00BE6B85">
        <w:rPr>
          <w:b/>
          <w:bCs/>
          <w:sz w:val="22"/>
          <w:szCs w:val="22"/>
          <w:lang w:val="sl-SI"/>
        </w:rPr>
        <w:t>objavljenih radova prema tabeli i klasifikacija radova</w:t>
      </w:r>
    </w:p>
    <w:p w14:paraId="1849A91E" w14:textId="5CBC3E49" w:rsidR="00E038C7" w:rsidRPr="009058D4" w:rsidRDefault="00E038C7" w:rsidP="00E038C7">
      <w:pPr>
        <w:tabs>
          <w:tab w:val="num" w:pos="450"/>
        </w:tabs>
        <w:spacing w:before="0" w:beforeAutospacing="0" w:after="0" w:afterAutospacing="0"/>
        <w:ind w:left="0" w:right="-52" w:firstLine="0"/>
        <w:jc w:val="left"/>
        <w:rPr>
          <w:b/>
          <w:iCs/>
          <w:sz w:val="22"/>
          <w:szCs w:val="22"/>
        </w:rPr>
      </w:pPr>
      <w:r w:rsidRPr="009058D4">
        <w:rPr>
          <w:b/>
          <w:iCs/>
          <w:sz w:val="22"/>
          <w:szCs w:val="22"/>
        </w:rPr>
        <w:t>ORIGINALNI RADOVI IN EXTENSO U ČASOPISIMA SA JCR (Journal Citation Reports) LISTE:</w:t>
      </w:r>
    </w:p>
    <w:p w14:paraId="5CE9A96E"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lang w:val="sr-Latn-CS"/>
        </w:rPr>
        <w:t>Antonijević N</w:t>
      </w:r>
      <w:r w:rsidRPr="009058D4">
        <w:rPr>
          <w:sz w:val="22"/>
          <w:szCs w:val="22"/>
          <w:lang w:val="ru-RU"/>
        </w:rPr>
        <w:t xml:space="preserve">, </w:t>
      </w:r>
      <w:r w:rsidRPr="009058D4">
        <w:rPr>
          <w:sz w:val="22"/>
          <w:szCs w:val="22"/>
        </w:rPr>
        <w:t>Kanjuh V</w:t>
      </w:r>
      <w:r w:rsidRPr="009058D4">
        <w:rPr>
          <w:sz w:val="22"/>
          <w:szCs w:val="22"/>
          <w:lang w:val="ru-RU"/>
        </w:rPr>
        <w:t xml:space="preserve">, </w:t>
      </w:r>
      <w:r w:rsidRPr="005C02BA">
        <w:rPr>
          <w:b/>
          <w:sz w:val="22"/>
          <w:szCs w:val="22"/>
        </w:rPr>
        <w:t>Živković I</w:t>
      </w:r>
      <w:r w:rsidRPr="005C02BA">
        <w:rPr>
          <w:sz w:val="22"/>
          <w:szCs w:val="22"/>
          <w:lang w:val="ru-RU"/>
        </w:rPr>
        <w:t>,</w:t>
      </w:r>
      <w:r w:rsidRPr="009058D4">
        <w:rPr>
          <w:sz w:val="22"/>
          <w:szCs w:val="22"/>
          <w:lang w:val="ru-RU"/>
        </w:rPr>
        <w:t xml:space="preserve"> </w:t>
      </w:r>
      <w:r w:rsidRPr="009058D4">
        <w:rPr>
          <w:sz w:val="22"/>
          <w:szCs w:val="22"/>
        </w:rPr>
        <w:t>Jovanović Lj</w:t>
      </w:r>
      <w:r w:rsidRPr="009058D4">
        <w:rPr>
          <w:sz w:val="22"/>
          <w:szCs w:val="22"/>
          <w:lang w:val="ru-RU"/>
        </w:rPr>
        <w:t>,</w:t>
      </w:r>
      <w:r w:rsidRPr="009058D4">
        <w:rPr>
          <w:sz w:val="22"/>
          <w:szCs w:val="22"/>
        </w:rPr>
        <w:t xml:space="preserve"> Vukčević M</w:t>
      </w:r>
      <w:r w:rsidRPr="009058D4">
        <w:rPr>
          <w:sz w:val="22"/>
          <w:szCs w:val="22"/>
          <w:lang w:val="ru-RU"/>
        </w:rPr>
        <w:t xml:space="preserve">, </w:t>
      </w:r>
      <w:r w:rsidRPr="009058D4">
        <w:rPr>
          <w:sz w:val="22"/>
          <w:szCs w:val="22"/>
        </w:rPr>
        <w:t xml:space="preserve">Apostolović M. Doprinos novih antikoagulantnih lekova fondaparinuksa i dabigatrana u prevenciji venskog tromboembolizma. </w:t>
      </w:r>
      <w:r w:rsidRPr="009058D4">
        <w:rPr>
          <w:sz w:val="22"/>
          <w:szCs w:val="22"/>
          <w:lang w:val="sr-Latn-CS"/>
        </w:rPr>
        <w:t>Srp</w:t>
      </w:r>
      <w:r w:rsidRPr="009058D4">
        <w:rPr>
          <w:sz w:val="22"/>
          <w:szCs w:val="22"/>
        </w:rPr>
        <w:t xml:space="preserve"> </w:t>
      </w:r>
      <w:r w:rsidRPr="009058D4">
        <w:rPr>
          <w:sz w:val="22"/>
          <w:szCs w:val="22"/>
          <w:lang w:val="sr-Latn-CS"/>
        </w:rPr>
        <w:t>Arh</w:t>
      </w:r>
      <w:r w:rsidRPr="009058D4">
        <w:rPr>
          <w:sz w:val="22"/>
          <w:szCs w:val="22"/>
        </w:rPr>
        <w:t xml:space="preserve"> </w:t>
      </w:r>
      <w:r w:rsidRPr="009058D4">
        <w:rPr>
          <w:sz w:val="22"/>
          <w:szCs w:val="22"/>
          <w:lang w:val="sr-Latn-CS"/>
        </w:rPr>
        <w:t>Celok</w:t>
      </w:r>
      <w:r w:rsidRPr="009058D4">
        <w:rPr>
          <w:sz w:val="22"/>
          <w:szCs w:val="22"/>
        </w:rPr>
        <w:t xml:space="preserve"> </w:t>
      </w:r>
      <w:r w:rsidRPr="009058D4">
        <w:rPr>
          <w:sz w:val="22"/>
          <w:szCs w:val="22"/>
          <w:lang w:val="sr-Latn-CS"/>
        </w:rPr>
        <w:t>Lek</w:t>
      </w:r>
      <w:r w:rsidRPr="009058D4">
        <w:rPr>
          <w:sz w:val="22"/>
          <w:szCs w:val="22"/>
        </w:rPr>
        <w:t xml:space="preserve">. </w:t>
      </w:r>
      <w:r w:rsidRPr="009058D4">
        <w:rPr>
          <w:sz w:val="22"/>
          <w:szCs w:val="22"/>
          <w:lang w:val="sr-Latn-CS"/>
        </w:rPr>
        <w:t>2015;143(3-4):230-6.</w:t>
      </w:r>
      <w:r w:rsidRPr="009058D4">
        <w:rPr>
          <w:sz w:val="22"/>
          <w:szCs w:val="22"/>
        </w:rPr>
        <w:t xml:space="preserve"> </w:t>
      </w:r>
      <w:r w:rsidRPr="009058D4">
        <w:rPr>
          <w:b/>
          <w:iCs/>
          <w:sz w:val="22"/>
          <w:szCs w:val="22"/>
        </w:rPr>
        <w:t>M23, IF 0,277</w:t>
      </w:r>
    </w:p>
    <w:p w14:paraId="0B15D062" w14:textId="77777777" w:rsidR="00E038C7" w:rsidRPr="009058D4" w:rsidRDefault="00E038C7" w:rsidP="00D1512F">
      <w:pPr>
        <w:numPr>
          <w:ilvl w:val="0"/>
          <w:numId w:val="61"/>
        </w:numPr>
        <w:spacing w:before="0" w:beforeAutospacing="0" w:after="0" w:afterAutospacing="0"/>
        <w:ind w:left="270" w:right="0" w:hanging="270"/>
        <w:rPr>
          <w:b/>
          <w:bCs/>
          <w:sz w:val="22"/>
          <w:szCs w:val="22"/>
        </w:rPr>
      </w:pPr>
      <w:r w:rsidRPr="009058D4">
        <w:rPr>
          <w:sz w:val="22"/>
          <w:szCs w:val="22"/>
          <w:lang w:val="sr-Latn-CS"/>
        </w:rPr>
        <w:t>Antonijevi</w:t>
      </w:r>
      <w:r w:rsidRPr="009058D4">
        <w:rPr>
          <w:sz w:val="22"/>
          <w:szCs w:val="22"/>
        </w:rPr>
        <w:t xml:space="preserve">ć </w:t>
      </w:r>
      <w:r w:rsidRPr="009058D4">
        <w:rPr>
          <w:sz w:val="22"/>
          <w:szCs w:val="22"/>
          <w:lang w:val="sr-Latn-CS"/>
        </w:rPr>
        <w:t>N</w:t>
      </w:r>
      <w:r w:rsidRPr="009058D4">
        <w:rPr>
          <w:sz w:val="22"/>
          <w:szCs w:val="22"/>
        </w:rPr>
        <w:t xml:space="preserve">, </w:t>
      </w:r>
      <w:r w:rsidRPr="009058D4">
        <w:rPr>
          <w:sz w:val="22"/>
          <w:szCs w:val="22"/>
          <w:lang w:val="sr-Latn-CS"/>
        </w:rPr>
        <w:t>Jovanovi</w:t>
      </w:r>
      <w:r w:rsidRPr="009058D4">
        <w:rPr>
          <w:sz w:val="22"/>
          <w:szCs w:val="22"/>
        </w:rPr>
        <w:t xml:space="preserve">ć </w:t>
      </w:r>
      <w:r w:rsidRPr="009058D4">
        <w:rPr>
          <w:sz w:val="22"/>
          <w:szCs w:val="22"/>
          <w:lang w:val="sr-Latn-CS"/>
        </w:rPr>
        <w:t>Lj</w:t>
      </w:r>
      <w:r w:rsidRPr="009058D4">
        <w:rPr>
          <w:sz w:val="22"/>
          <w:szCs w:val="22"/>
        </w:rPr>
        <w:t>, Đ</w:t>
      </w:r>
      <w:r w:rsidRPr="009058D4">
        <w:rPr>
          <w:sz w:val="22"/>
          <w:szCs w:val="22"/>
          <w:lang w:val="sr-Latn-CS"/>
        </w:rPr>
        <w:t>or</w:t>
      </w:r>
      <w:r w:rsidRPr="009058D4">
        <w:rPr>
          <w:sz w:val="22"/>
          <w:szCs w:val="22"/>
        </w:rPr>
        <w:t>đ</w:t>
      </w:r>
      <w:r w:rsidRPr="009058D4">
        <w:rPr>
          <w:sz w:val="22"/>
          <w:szCs w:val="22"/>
          <w:lang w:val="sr-Latn-CS"/>
        </w:rPr>
        <w:t>evi</w:t>
      </w:r>
      <w:r w:rsidRPr="009058D4">
        <w:rPr>
          <w:sz w:val="22"/>
          <w:szCs w:val="22"/>
        </w:rPr>
        <w:t xml:space="preserve">ć </w:t>
      </w:r>
      <w:r w:rsidRPr="009058D4">
        <w:rPr>
          <w:sz w:val="22"/>
          <w:szCs w:val="22"/>
          <w:lang w:val="sr-Latn-CS"/>
        </w:rPr>
        <w:t>V</w:t>
      </w:r>
      <w:r w:rsidRPr="009058D4">
        <w:rPr>
          <w:sz w:val="22"/>
          <w:szCs w:val="22"/>
        </w:rPr>
        <w:t xml:space="preserve">, </w:t>
      </w:r>
      <w:r w:rsidRPr="005C02BA">
        <w:rPr>
          <w:b/>
          <w:sz w:val="22"/>
          <w:szCs w:val="22"/>
        </w:rPr>
        <w:t>Ž</w:t>
      </w:r>
      <w:r w:rsidRPr="005C02BA">
        <w:rPr>
          <w:b/>
          <w:sz w:val="22"/>
          <w:szCs w:val="22"/>
          <w:lang w:val="sr-Latn-CS"/>
        </w:rPr>
        <w:t>ivkovi</w:t>
      </w:r>
      <w:r w:rsidRPr="005C02BA">
        <w:rPr>
          <w:b/>
          <w:sz w:val="22"/>
          <w:szCs w:val="22"/>
        </w:rPr>
        <w:t xml:space="preserve">ć </w:t>
      </w:r>
      <w:r w:rsidRPr="005C02BA">
        <w:rPr>
          <w:b/>
          <w:sz w:val="22"/>
          <w:szCs w:val="22"/>
          <w:lang w:val="sr-Latn-CS"/>
        </w:rPr>
        <w:t>I</w:t>
      </w:r>
      <w:r w:rsidRPr="005C02BA">
        <w:rPr>
          <w:sz w:val="22"/>
          <w:szCs w:val="22"/>
        </w:rPr>
        <w:t>,</w:t>
      </w:r>
      <w:r w:rsidRPr="009058D4">
        <w:rPr>
          <w:sz w:val="22"/>
          <w:szCs w:val="22"/>
        </w:rPr>
        <w:t xml:space="preserve"> </w:t>
      </w:r>
      <w:r w:rsidRPr="009058D4">
        <w:rPr>
          <w:sz w:val="22"/>
          <w:szCs w:val="22"/>
          <w:lang w:val="sr-Latn-CS"/>
        </w:rPr>
        <w:t>Vuk</w:t>
      </w:r>
      <w:r w:rsidRPr="009058D4">
        <w:rPr>
          <w:sz w:val="22"/>
          <w:szCs w:val="22"/>
        </w:rPr>
        <w:t>č</w:t>
      </w:r>
      <w:r w:rsidRPr="009058D4">
        <w:rPr>
          <w:sz w:val="22"/>
          <w:szCs w:val="22"/>
          <w:lang w:val="sr-Latn-CS"/>
        </w:rPr>
        <w:t>evi</w:t>
      </w:r>
      <w:r w:rsidRPr="009058D4">
        <w:rPr>
          <w:sz w:val="22"/>
          <w:szCs w:val="22"/>
        </w:rPr>
        <w:t xml:space="preserve">ć </w:t>
      </w:r>
      <w:r w:rsidRPr="009058D4">
        <w:rPr>
          <w:sz w:val="22"/>
          <w:szCs w:val="22"/>
          <w:lang w:val="sr-Latn-CS"/>
        </w:rPr>
        <w:t>M</w:t>
      </w:r>
      <w:r w:rsidRPr="009058D4">
        <w:rPr>
          <w:sz w:val="22"/>
          <w:szCs w:val="22"/>
        </w:rPr>
        <w:t xml:space="preserve">, </w:t>
      </w:r>
      <w:r w:rsidRPr="009058D4">
        <w:rPr>
          <w:sz w:val="22"/>
          <w:szCs w:val="22"/>
          <w:lang w:val="sr-Latn-CS"/>
        </w:rPr>
        <w:t>Apostolovi</w:t>
      </w:r>
      <w:r w:rsidRPr="009058D4">
        <w:rPr>
          <w:sz w:val="22"/>
          <w:szCs w:val="22"/>
        </w:rPr>
        <w:t xml:space="preserve">ć </w:t>
      </w:r>
      <w:r w:rsidRPr="009058D4">
        <w:rPr>
          <w:sz w:val="22"/>
          <w:szCs w:val="22"/>
          <w:lang w:val="sr-Latn-CS"/>
        </w:rPr>
        <w:t>M</w:t>
      </w:r>
      <w:r w:rsidRPr="009058D4">
        <w:rPr>
          <w:sz w:val="22"/>
          <w:szCs w:val="22"/>
        </w:rPr>
        <w:t xml:space="preserve"> , </w:t>
      </w:r>
      <w:r w:rsidRPr="009058D4">
        <w:rPr>
          <w:sz w:val="22"/>
          <w:szCs w:val="22"/>
          <w:lang w:val="sr-Latn-CS"/>
        </w:rPr>
        <w:t>Kanjuh</w:t>
      </w:r>
      <w:r w:rsidRPr="009058D4">
        <w:rPr>
          <w:sz w:val="22"/>
          <w:szCs w:val="22"/>
        </w:rPr>
        <w:t xml:space="preserve"> </w:t>
      </w:r>
      <w:r w:rsidRPr="009058D4">
        <w:rPr>
          <w:sz w:val="22"/>
          <w:szCs w:val="22"/>
          <w:lang w:val="sr-Latn-CS"/>
        </w:rPr>
        <w:t>V</w:t>
      </w:r>
      <w:r w:rsidRPr="009058D4">
        <w:rPr>
          <w:sz w:val="22"/>
          <w:szCs w:val="22"/>
        </w:rPr>
        <w:t xml:space="preserve">. </w:t>
      </w:r>
      <w:r w:rsidRPr="009058D4">
        <w:rPr>
          <w:sz w:val="22"/>
          <w:szCs w:val="22"/>
          <w:lang w:val="sr-Latn-CS"/>
        </w:rPr>
        <w:t>Savremeni</w:t>
      </w:r>
      <w:r w:rsidRPr="009058D4">
        <w:rPr>
          <w:sz w:val="22"/>
          <w:szCs w:val="22"/>
        </w:rPr>
        <w:t xml:space="preserve"> </w:t>
      </w:r>
      <w:r w:rsidRPr="009058D4">
        <w:rPr>
          <w:sz w:val="22"/>
          <w:szCs w:val="22"/>
          <w:lang w:val="sr-Latn-CS"/>
        </w:rPr>
        <w:t>pristup</w:t>
      </w:r>
      <w:r w:rsidRPr="009058D4">
        <w:rPr>
          <w:sz w:val="22"/>
          <w:szCs w:val="22"/>
        </w:rPr>
        <w:t xml:space="preserve"> </w:t>
      </w:r>
      <w:r w:rsidRPr="009058D4">
        <w:rPr>
          <w:sz w:val="22"/>
          <w:szCs w:val="22"/>
          <w:lang w:val="sr-Latn-CS"/>
        </w:rPr>
        <w:t>primarnoj</w:t>
      </w:r>
      <w:r w:rsidRPr="009058D4">
        <w:rPr>
          <w:sz w:val="22"/>
          <w:szCs w:val="22"/>
        </w:rPr>
        <w:t xml:space="preserve"> </w:t>
      </w:r>
      <w:r w:rsidRPr="009058D4">
        <w:rPr>
          <w:sz w:val="22"/>
          <w:szCs w:val="22"/>
          <w:lang w:val="sr-Latn-CS"/>
        </w:rPr>
        <w:t>profilaksi</w:t>
      </w:r>
      <w:r w:rsidRPr="009058D4">
        <w:rPr>
          <w:sz w:val="22"/>
          <w:szCs w:val="22"/>
        </w:rPr>
        <w:t xml:space="preserve"> </w:t>
      </w:r>
      <w:r w:rsidRPr="009058D4">
        <w:rPr>
          <w:sz w:val="22"/>
          <w:szCs w:val="22"/>
          <w:lang w:val="sr-Latn-CS"/>
        </w:rPr>
        <w:t>venskog</w:t>
      </w:r>
      <w:r w:rsidRPr="009058D4">
        <w:rPr>
          <w:sz w:val="22"/>
          <w:szCs w:val="22"/>
        </w:rPr>
        <w:t xml:space="preserve"> </w:t>
      </w:r>
      <w:r w:rsidRPr="009058D4">
        <w:rPr>
          <w:sz w:val="22"/>
          <w:szCs w:val="22"/>
          <w:lang w:val="sr-Latn-CS"/>
        </w:rPr>
        <w:t>tromboembolizma</w:t>
      </w:r>
      <w:r w:rsidRPr="009058D4">
        <w:rPr>
          <w:sz w:val="22"/>
          <w:szCs w:val="22"/>
        </w:rPr>
        <w:t xml:space="preserve"> </w:t>
      </w:r>
      <w:r w:rsidRPr="009058D4">
        <w:rPr>
          <w:sz w:val="22"/>
          <w:szCs w:val="22"/>
          <w:lang w:val="sr-Latn-CS"/>
        </w:rPr>
        <w:t>sa</w:t>
      </w:r>
      <w:r w:rsidRPr="009058D4">
        <w:rPr>
          <w:sz w:val="22"/>
          <w:szCs w:val="22"/>
        </w:rPr>
        <w:t xml:space="preserve"> </w:t>
      </w:r>
      <w:r w:rsidRPr="009058D4">
        <w:rPr>
          <w:sz w:val="22"/>
          <w:szCs w:val="22"/>
          <w:lang w:val="sr-Latn-CS"/>
        </w:rPr>
        <w:t>aspekta</w:t>
      </w:r>
      <w:r w:rsidRPr="009058D4">
        <w:rPr>
          <w:sz w:val="22"/>
          <w:szCs w:val="22"/>
        </w:rPr>
        <w:t xml:space="preserve"> </w:t>
      </w:r>
      <w:r w:rsidRPr="009058D4">
        <w:rPr>
          <w:sz w:val="22"/>
          <w:szCs w:val="22"/>
          <w:lang w:val="sr-Latn-CS"/>
        </w:rPr>
        <w:t>faktora</w:t>
      </w:r>
      <w:r w:rsidRPr="009058D4">
        <w:rPr>
          <w:sz w:val="22"/>
          <w:szCs w:val="22"/>
        </w:rPr>
        <w:t xml:space="preserve"> </w:t>
      </w:r>
      <w:r w:rsidRPr="009058D4">
        <w:rPr>
          <w:sz w:val="22"/>
          <w:szCs w:val="22"/>
          <w:lang w:val="sr-Latn-CS"/>
        </w:rPr>
        <w:t>rizika</w:t>
      </w:r>
      <w:r w:rsidRPr="009058D4">
        <w:rPr>
          <w:sz w:val="22"/>
          <w:szCs w:val="22"/>
        </w:rPr>
        <w:t xml:space="preserve"> </w:t>
      </w:r>
      <w:r w:rsidRPr="009058D4">
        <w:rPr>
          <w:sz w:val="22"/>
          <w:szCs w:val="22"/>
          <w:lang w:val="sr-Latn-CS"/>
        </w:rPr>
        <w:t>i</w:t>
      </w:r>
      <w:r w:rsidRPr="009058D4">
        <w:rPr>
          <w:sz w:val="22"/>
          <w:szCs w:val="22"/>
        </w:rPr>
        <w:t xml:space="preserve"> </w:t>
      </w:r>
      <w:r w:rsidRPr="009058D4">
        <w:rPr>
          <w:sz w:val="22"/>
          <w:szCs w:val="22"/>
          <w:lang w:val="sr-Latn-CS"/>
        </w:rPr>
        <w:t>njihovog</w:t>
      </w:r>
      <w:r w:rsidRPr="009058D4">
        <w:rPr>
          <w:sz w:val="22"/>
          <w:szCs w:val="22"/>
        </w:rPr>
        <w:t xml:space="preserve"> </w:t>
      </w:r>
      <w:r w:rsidRPr="009058D4">
        <w:rPr>
          <w:sz w:val="22"/>
          <w:szCs w:val="22"/>
          <w:lang w:val="sr-Latn-CS"/>
        </w:rPr>
        <w:t>uticaja</w:t>
      </w:r>
      <w:r w:rsidRPr="009058D4">
        <w:rPr>
          <w:sz w:val="22"/>
          <w:szCs w:val="22"/>
        </w:rPr>
        <w:t xml:space="preserve"> </w:t>
      </w:r>
      <w:r w:rsidRPr="009058D4">
        <w:rPr>
          <w:sz w:val="22"/>
          <w:szCs w:val="22"/>
          <w:lang w:val="sr-Latn-CS"/>
        </w:rPr>
        <w:t>na</w:t>
      </w:r>
      <w:r w:rsidRPr="009058D4">
        <w:rPr>
          <w:sz w:val="22"/>
          <w:szCs w:val="22"/>
        </w:rPr>
        <w:t xml:space="preserve"> </w:t>
      </w:r>
      <w:r w:rsidRPr="009058D4">
        <w:rPr>
          <w:sz w:val="22"/>
          <w:szCs w:val="22"/>
          <w:lang w:val="sr-Latn-CS"/>
        </w:rPr>
        <w:t>trajanje</w:t>
      </w:r>
      <w:r w:rsidRPr="009058D4">
        <w:rPr>
          <w:sz w:val="22"/>
          <w:szCs w:val="22"/>
        </w:rPr>
        <w:t xml:space="preserve"> </w:t>
      </w:r>
      <w:r w:rsidRPr="009058D4">
        <w:rPr>
          <w:sz w:val="22"/>
          <w:szCs w:val="22"/>
          <w:lang w:val="sr-Latn-CS"/>
        </w:rPr>
        <w:t>antikoagulantne</w:t>
      </w:r>
      <w:r w:rsidRPr="009058D4">
        <w:rPr>
          <w:sz w:val="22"/>
          <w:szCs w:val="22"/>
        </w:rPr>
        <w:t xml:space="preserve"> </w:t>
      </w:r>
      <w:r w:rsidRPr="009058D4">
        <w:rPr>
          <w:sz w:val="22"/>
          <w:szCs w:val="22"/>
          <w:lang w:val="sr-Latn-CS"/>
        </w:rPr>
        <w:t>terapije</w:t>
      </w:r>
      <w:r w:rsidRPr="009058D4">
        <w:rPr>
          <w:sz w:val="22"/>
          <w:szCs w:val="22"/>
        </w:rPr>
        <w:t xml:space="preserve">. </w:t>
      </w:r>
      <w:r w:rsidRPr="009058D4">
        <w:rPr>
          <w:rStyle w:val="jrnl"/>
          <w:sz w:val="22"/>
          <w:szCs w:val="22"/>
          <w:shd w:val="clear" w:color="auto" w:fill="FFFFFF"/>
        </w:rPr>
        <w:t>Srp Arh Celok Lek.</w:t>
      </w:r>
      <w:r w:rsidRPr="009058D4">
        <w:rPr>
          <w:sz w:val="22"/>
          <w:szCs w:val="22"/>
          <w:shd w:val="clear" w:color="auto" w:fill="FFFFFF"/>
        </w:rPr>
        <w:t xml:space="preserve"> 2014;142(3-4):249-56. </w:t>
      </w:r>
      <w:r w:rsidRPr="009058D4">
        <w:rPr>
          <w:b/>
          <w:bCs/>
          <w:sz w:val="22"/>
          <w:szCs w:val="22"/>
        </w:rPr>
        <w:t xml:space="preserve"> </w:t>
      </w:r>
      <w:r w:rsidRPr="009058D4">
        <w:rPr>
          <w:b/>
          <w:bCs/>
          <w:sz w:val="22"/>
          <w:szCs w:val="22"/>
          <w:shd w:val="clear" w:color="auto" w:fill="FFFFFF"/>
        </w:rPr>
        <w:t>M23, IF 0,233</w:t>
      </w:r>
    </w:p>
    <w:p w14:paraId="5EE7F6E6" w14:textId="2A4AAC04"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lang w:val="sr-Latn-CS"/>
        </w:rPr>
        <w:t>Antonijevi</w:t>
      </w:r>
      <w:r w:rsidRPr="009058D4">
        <w:rPr>
          <w:sz w:val="22"/>
          <w:szCs w:val="22"/>
        </w:rPr>
        <w:t xml:space="preserve">ć </w:t>
      </w:r>
      <w:r w:rsidRPr="009058D4">
        <w:rPr>
          <w:sz w:val="22"/>
          <w:szCs w:val="22"/>
          <w:lang w:val="sr-Latn-CS"/>
        </w:rPr>
        <w:t>N</w:t>
      </w:r>
      <w:r w:rsidRPr="009058D4">
        <w:rPr>
          <w:sz w:val="22"/>
          <w:szCs w:val="22"/>
        </w:rPr>
        <w:t xml:space="preserve">, Kanjuh V, </w:t>
      </w:r>
      <w:r w:rsidRPr="005C02BA">
        <w:rPr>
          <w:b/>
          <w:sz w:val="22"/>
          <w:szCs w:val="22"/>
        </w:rPr>
        <w:t>Ž</w:t>
      </w:r>
      <w:r w:rsidRPr="005C02BA">
        <w:rPr>
          <w:b/>
          <w:sz w:val="22"/>
          <w:szCs w:val="22"/>
          <w:lang w:val="sr-Latn-CS"/>
        </w:rPr>
        <w:t>ivkovi</w:t>
      </w:r>
      <w:r w:rsidRPr="005C02BA">
        <w:rPr>
          <w:b/>
          <w:sz w:val="22"/>
          <w:szCs w:val="22"/>
        </w:rPr>
        <w:t xml:space="preserve">ć </w:t>
      </w:r>
      <w:r w:rsidRPr="005C02BA">
        <w:rPr>
          <w:b/>
          <w:sz w:val="22"/>
          <w:szCs w:val="22"/>
          <w:lang w:val="sr-Latn-CS"/>
        </w:rPr>
        <w:t>I</w:t>
      </w:r>
      <w:r w:rsidRPr="009058D4">
        <w:rPr>
          <w:sz w:val="22"/>
          <w:szCs w:val="22"/>
        </w:rPr>
        <w:t xml:space="preserve">, Jovanović L, </w:t>
      </w:r>
      <w:r w:rsidRPr="009058D4">
        <w:rPr>
          <w:sz w:val="22"/>
          <w:szCs w:val="22"/>
          <w:lang w:val="sr-Latn-CS"/>
        </w:rPr>
        <w:t>Vuk</w:t>
      </w:r>
      <w:r w:rsidRPr="009058D4">
        <w:rPr>
          <w:sz w:val="22"/>
          <w:szCs w:val="22"/>
        </w:rPr>
        <w:t>č</w:t>
      </w:r>
      <w:r w:rsidRPr="009058D4">
        <w:rPr>
          <w:sz w:val="22"/>
          <w:szCs w:val="22"/>
          <w:lang w:val="sr-Latn-CS"/>
        </w:rPr>
        <w:t>evi</w:t>
      </w:r>
      <w:r w:rsidRPr="009058D4">
        <w:rPr>
          <w:sz w:val="22"/>
          <w:szCs w:val="22"/>
        </w:rPr>
        <w:t xml:space="preserve">ć </w:t>
      </w:r>
      <w:r w:rsidRPr="009058D4">
        <w:rPr>
          <w:sz w:val="22"/>
          <w:szCs w:val="22"/>
          <w:lang w:val="sr-Latn-CS"/>
        </w:rPr>
        <w:t>M</w:t>
      </w:r>
      <w:r w:rsidRPr="009058D4">
        <w:rPr>
          <w:sz w:val="22"/>
          <w:szCs w:val="22"/>
        </w:rPr>
        <w:t xml:space="preserve">, </w:t>
      </w:r>
      <w:r w:rsidRPr="009058D4">
        <w:rPr>
          <w:sz w:val="22"/>
          <w:szCs w:val="22"/>
          <w:lang w:val="sr-Latn-CS"/>
        </w:rPr>
        <w:t>Apostolovi</w:t>
      </w:r>
      <w:r w:rsidRPr="009058D4">
        <w:rPr>
          <w:sz w:val="22"/>
          <w:szCs w:val="22"/>
        </w:rPr>
        <w:t xml:space="preserve">ć </w:t>
      </w:r>
      <w:r w:rsidRPr="009058D4">
        <w:rPr>
          <w:sz w:val="22"/>
          <w:szCs w:val="22"/>
          <w:lang w:val="sr-Latn-CS"/>
        </w:rPr>
        <w:t xml:space="preserve">M. Prevention of venous thromboembolism with rivaroxaban and apixaban in orthopedic surgery. </w:t>
      </w:r>
      <w:r w:rsidRPr="009058D4">
        <w:rPr>
          <w:rStyle w:val="jrnl"/>
          <w:sz w:val="22"/>
          <w:szCs w:val="22"/>
          <w:shd w:val="clear" w:color="auto" w:fill="FFFFFF"/>
        </w:rPr>
        <w:t>Srp Arh Celok Lek.</w:t>
      </w:r>
      <w:r w:rsidRPr="009058D4">
        <w:rPr>
          <w:sz w:val="22"/>
          <w:szCs w:val="22"/>
          <w:shd w:val="clear" w:color="auto" w:fill="FFFFFF"/>
        </w:rPr>
        <w:t xml:space="preserve"> 2020;148(9-10):613-20. </w:t>
      </w:r>
      <w:r w:rsidRPr="009058D4">
        <w:rPr>
          <w:sz w:val="22"/>
          <w:szCs w:val="22"/>
        </w:rPr>
        <w:t xml:space="preserve"> </w:t>
      </w:r>
      <w:r w:rsidRPr="009058D4">
        <w:rPr>
          <w:b/>
          <w:bCs/>
          <w:sz w:val="22"/>
          <w:szCs w:val="22"/>
          <w:shd w:val="clear" w:color="auto" w:fill="FFFFFF"/>
        </w:rPr>
        <w:t>M23, IF</w:t>
      </w:r>
      <w:r w:rsidRPr="009058D4">
        <w:rPr>
          <w:b/>
          <w:sz w:val="22"/>
          <w:szCs w:val="22"/>
          <w:shd w:val="clear" w:color="auto" w:fill="FFFFFF"/>
        </w:rPr>
        <w:t xml:space="preserve"> 0,</w:t>
      </w:r>
      <w:r w:rsidR="0088111C" w:rsidRPr="009058D4">
        <w:rPr>
          <w:b/>
          <w:sz w:val="22"/>
          <w:szCs w:val="22"/>
          <w:shd w:val="clear" w:color="auto" w:fill="FFFFFF"/>
        </w:rPr>
        <w:t>207</w:t>
      </w:r>
    </w:p>
    <w:p w14:paraId="03F7B159"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lang w:val="sr-Latn-CS"/>
        </w:rPr>
        <w:t xml:space="preserve">Seferović JP, Milinković I, Tešić M, Ristić A, Lalić N, Simeunović D, </w:t>
      </w:r>
      <w:r w:rsidRPr="009058D4">
        <w:rPr>
          <w:b/>
          <w:sz w:val="22"/>
          <w:szCs w:val="22"/>
          <w:lang w:val="sr-Latn-CS"/>
        </w:rPr>
        <w:t>Zivković I</w:t>
      </w:r>
      <w:r w:rsidRPr="009058D4">
        <w:rPr>
          <w:sz w:val="22"/>
          <w:szCs w:val="22"/>
          <w:lang w:val="sr-Latn-CS"/>
        </w:rPr>
        <w:t>, Di Somma S,</w:t>
      </w:r>
      <w:r w:rsidRPr="009058D4">
        <w:rPr>
          <w:bCs/>
          <w:sz w:val="22"/>
          <w:szCs w:val="22"/>
          <w:lang w:val="sr-Latn-CS"/>
        </w:rPr>
        <w:t>Seferovic</w:t>
      </w:r>
      <w:r w:rsidRPr="009058D4">
        <w:rPr>
          <w:rStyle w:val="apple-converted-space"/>
          <w:sz w:val="22"/>
          <w:szCs w:val="22"/>
          <w:lang w:val="sr-Latn-CS"/>
        </w:rPr>
        <w:t> </w:t>
      </w:r>
      <w:r w:rsidRPr="009058D4">
        <w:rPr>
          <w:sz w:val="22"/>
          <w:szCs w:val="22"/>
          <w:lang w:val="sr-Latn-CS"/>
        </w:rPr>
        <w:t xml:space="preserve">PM. </w:t>
      </w:r>
      <w:r w:rsidRPr="009058D4">
        <w:rPr>
          <w:sz w:val="22"/>
          <w:szCs w:val="22"/>
        </w:rPr>
        <w:t xml:space="preserve">The role of glycemia in acute heart failure patients. </w:t>
      </w:r>
      <w:r w:rsidRPr="009058D4">
        <w:rPr>
          <w:rStyle w:val="jrnl"/>
          <w:sz w:val="22"/>
          <w:szCs w:val="22"/>
        </w:rPr>
        <w:t>Clin Chem Lab Med</w:t>
      </w:r>
      <w:r w:rsidRPr="009058D4">
        <w:rPr>
          <w:sz w:val="22"/>
          <w:szCs w:val="22"/>
        </w:rPr>
        <w:t xml:space="preserve">. 2014;52(10):1437-46. </w:t>
      </w:r>
      <w:r w:rsidRPr="009058D4">
        <w:rPr>
          <w:b/>
          <w:bCs/>
          <w:sz w:val="22"/>
          <w:szCs w:val="22"/>
          <w:lang w:val="sr-Latn-CS"/>
        </w:rPr>
        <w:t xml:space="preserve"> </w:t>
      </w:r>
      <w:r w:rsidRPr="009058D4">
        <w:rPr>
          <w:b/>
          <w:bCs/>
          <w:sz w:val="22"/>
          <w:szCs w:val="22"/>
        </w:rPr>
        <w:t xml:space="preserve">M21, IF 2,707  </w:t>
      </w:r>
    </w:p>
    <w:p w14:paraId="505B4400"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rPr>
        <w:t xml:space="preserve">Seferovic PM, Pelliccia F, </w:t>
      </w:r>
      <w:r w:rsidRPr="009058D4">
        <w:rPr>
          <w:b/>
          <w:sz w:val="22"/>
          <w:szCs w:val="22"/>
        </w:rPr>
        <w:t>Zivkovic I</w:t>
      </w:r>
      <w:r w:rsidRPr="009058D4">
        <w:rPr>
          <w:sz w:val="22"/>
          <w:szCs w:val="22"/>
        </w:rPr>
        <w:t>, Ristic A, Lalic N,</w:t>
      </w:r>
      <w:r w:rsidRPr="009058D4">
        <w:rPr>
          <w:rStyle w:val="apple-converted-space"/>
          <w:sz w:val="22"/>
          <w:szCs w:val="22"/>
        </w:rPr>
        <w:t> </w:t>
      </w:r>
      <w:r w:rsidRPr="009058D4">
        <w:rPr>
          <w:bCs/>
          <w:sz w:val="22"/>
          <w:szCs w:val="22"/>
        </w:rPr>
        <w:t>Seferovic J</w:t>
      </w:r>
      <w:r w:rsidRPr="009058D4">
        <w:rPr>
          <w:sz w:val="22"/>
          <w:szCs w:val="22"/>
        </w:rPr>
        <w:t xml:space="preserve">, Simeunovic D, Milinkovic I, Rosano G. Mineralocorticoid receptor antagonists, a class beyond spironolactone--Focus on the special pharmacologic properties of eplerenone. </w:t>
      </w:r>
      <w:r w:rsidRPr="009058D4">
        <w:rPr>
          <w:rStyle w:val="jrnl"/>
          <w:sz w:val="22"/>
          <w:szCs w:val="22"/>
        </w:rPr>
        <w:t>Int J Cardiol</w:t>
      </w:r>
      <w:r w:rsidRPr="009058D4">
        <w:rPr>
          <w:sz w:val="22"/>
          <w:szCs w:val="22"/>
        </w:rPr>
        <w:t xml:space="preserve">. 2015;200:3-7. </w:t>
      </w:r>
      <w:r w:rsidRPr="009058D4">
        <w:rPr>
          <w:b/>
          <w:bCs/>
          <w:sz w:val="22"/>
          <w:szCs w:val="22"/>
        </w:rPr>
        <w:t>M21,</w:t>
      </w:r>
      <w:r w:rsidRPr="009058D4">
        <w:rPr>
          <w:sz w:val="22"/>
          <w:szCs w:val="22"/>
        </w:rPr>
        <w:t xml:space="preserve"> </w:t>
      </w:r>
      <w:r w:rsidRPr="009058D4">
        <w:rPr>
          <w:b/>
          <w:sz w:val="22"/>
          <w:szCs w:val="22"/>
        </w:rPr>
        <w:t>IF 4,638</w:t>
      </w:r>
    </w:p>
    <w:p w14:paraId="584C9555"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rPr>
        <w:t xml:space="preserve">Antonijevic NM, Zivkovic ID, Jovanovic LM, Matic DM, Kocica MJ, Mrdovic IB, Kanjuh VI, Culafic MD. </w:t>
      </w:r>
      <w:r w:rsidRPr="009058D4">
        <w:rPr>
          <w:bCs/>
          <w:kern w:val="36"/>
          <w:sz w:val="22"/>
          <w:szCs w:val="22"/>
        </w:rPr>
        <w:t>Dabigatran - Metabolism, Pharmacologic Properties and Drug Interactions.</w:t>
      </w:r>
      <w:r w:rsidRPr="009058D4">
        <w:rPr>
          <w:sz w:val="22"/>
          <w:szCs w:val="22"/>
        </w:rPr>
        <w:t xml:space="preserve"> Curr Drug Metab. 2017;18(7):622-635.  </w:t>
      </w:r>
      <w:r w:rsidRPr="009058D4">
        <w:rPr>
          <w:b/>
          <w:bCs/>
          <w:sz w:val="22"/>
          <w:szCs w:val="22"/>
        </w:rPr>
        <w:t>M 22,</w:t>
      </w:r>
      <w:r w:rsidRPr="009058D4">
        <w:rPr>
          <w:sz w:val="22"/>
          <w:szCs w:val="22"/>
        </w:rPr>
        <w:t xml:space="preserve"> </w:t>
      </w:r>
      <w:r w:rsidRPr="009058D4">
        <w:rPr>
          <w:b/>
          <w:sz w:val="22"/>
          <w:szCs w:val="22"/>
        </w:rPr>
        <w:t xml:space="preserve">IF 2,655 </w:t>
      </w:r>
    </w:p>
    <w:p w14:paraId="0D09B5D9"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bCs/>
          <w:sz w:val="22"/>
          <w:szCs w:val="22"/>
          <w:lang w:val="sr-Latn-CS"/>
        </w:rPr>
        <w:t xml:space="preserve">Jovanovic L, Antonijevi N, Novakovic T, Savic N, Terzic B, </w:t>
      </w:r>
      <w:r w:rsidRPr="009058D4">
        <w:rPr>
          <w:b/>
          <w:bCs/>
          <w:sz w:val="22"/>
          <w:szCs w:val="22"/>
          <w:lang w:val="sr-Latn-CS"/>
        </w:rPr>
        <w:t>Zivkovic I</w:t>
      </w:r>
      <w:r w:rsidRPr="009058D4">
        <w:rPr>
          <w:bCs/>
          <w:sz w:val="22"/>
          <w:szCs w:val="22"/>
          <w:lang w:val="sr-Latn-CS"/>
        </w:rPr>
        <w:t xml:space="preserve">, Radovanovic N, Asanin M. Practical Aspects of Monitoring of Antiplatelet Therapy. </w:t>
      </w:r>
      <w:hyperlink r:id="rId317" w:tooltip="Seminars in thrombosis and hemostasis." w:history="1">
        <w:r w:rsidRPr="009058D4">
          <w:rPr>
            <w:rStyle w:val="Hyperlink"/>
            <w:color w:val="auto"/>
            <w:sz w:val="22"/>
            <w:szCs w:val="22"/>
            <w:u w:val="none"/>
            <w:shd w:val="clear" w:color="auto" w:fill="FFFFFF"/>
          </w:rPr>
          <w:t>Semin Thromb Hemost.</w:t>
        </w:r>
      </w:hyperlink>
      <w:r w:rsidRPr="009058D4">
        <w:rPr>
          <w:sz w:val="22"/>
          <w:szCs w:val="22"/>
          <w:shd w:val="clear" w:color="auto" w:fill="FFFFFF"/>
        </w:rPr>
        <w:t> 2017;43(1):14-23.</w:t>
      </w:r>
      <w:r w:rsidRPr="009058D4">
        <w:rPr>
          <w:bCs/>
          <w:sz w:val="22"/>
          <w:szCs w:val="22"/>
        </w:rPr>
        <w:t xml:space="preserve"> </w:t>
      </w:r>
      <w:r w:rsidRPr="009058D4">
        <w:rPr>
          <w:bCs/>
          <w:sz w:val="22"/>
          <w:szCs w:val="22"/>
          <w:lang w:val="sr-Latn-CS"/>
        </w:rPr>
        <w:t xml:space="preserve"> </w:t>
      </w:r>
      <w:r w:rsidRPr="009058D4">
        <w:rPr>
          <w:b/>
          <w:sz w:val="22"/>
          <w:szCs w:val="22"/>
        </w:rPr>
        <w:t>M21, I</w:t>
      </w:r>
      <w:r w:rsidRPr="009058D4">
        <w:rPr>
          <w:b/>
          <w:bCs/>
          <w:sz w:val="22"/>
          <w:szCs w:val="22"/>
        </w:rPr>
        <w:t xml:space="preserve">F 3,345 </w:t>
      </w:r>
    </w:p>
    <w:p w14:paraId="489202C0"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sz w:val="22"/>
          <w:szCs w:val="22"/>
        </w:rPr>
        <w:t>Pavlović A, </w:t>
      </w:r>
      <w:hyperlink r:id="rId318" w:history="1">
        <w:r w:rsidRPr="009058D4">
          <w:rPr>
            <w:rStyle w:val="Hyperlink"/>
            <w:color w:val="auto"/>
            <w:sz w:val="22"/>
            <w:szCs w:val="22"/>
            <w:u w:val="none"/>
          </w:rPr>
          <w:t>Polovina M</w:t>
        </w:r>
      </w:hyperlink>
      <w:r w:rsidRPr="009058D4">
        <w:rPr>
          <w:sz w:val="22"/>
          <w:szCs w:val="22"/>
        </w:rPr>
        <w:t>, </w:t>
      </w:r>
      <w:hyperlink r:id="rId319" w:history="1">
        <w:r w:rsidRPr="009058D4">
          <w:rPr>
            <w:rStyle w:val="Hyperlink"/>
            <w:color w:val="auto"/>
            <w:sz w:val="22"/>
            <w:szCs w:val="22"/>
            <w:u w:val="none"/>
          </w:rPr>
          <w:t>Ristić A</w:t>
        </w:r>
      </w:hyperlink>
      <w:r w:rsidRPr="009058D4">
        <w:rPr>
          <w:sz w:val="22"/>
          <w:szCs w:val="22"/>
        </w:rPr>
        <w:t>, </w:t>
      </w:r>
      <w:hyperlink r:id="rId320" w:history="1">
        <w:r w:rsidRPr="009058D4">
          <w:rPr>
            <w:rStyle w:val="Hyperlink"/>
            <w:color w:val="auto"/>
            <w:sz w:val="22"/>
            <w:szCs w:val="22"/>
            <w:u w:val="none"/>
          </w:rPr>
          <w:t>Seferović JP</w:t>
        </w:r>
      </w:hyperlink>
      <w:r w:rsidRPr="009058D4">
        <w:rPr>
          <w:sz w:val="22"/>
          <w:szCs w:val="22"/>
        </w:rPr>
        <w:t>, </w:t>
      </w:r>
      <w:r w:rsidRPr="009058D4">
        <w:rPr>
          <w:b/>
          <w:sz w:val="22"/>
          <w:szCs w:val="22"/>
        </w:rPr>
        <w:t>Veljić I</w:t>
      </w:r>
      <w:r w:rsidRPr="009058D4">
        <w:rPr>
          <w:sz w:val="22"/>
          <w:szCs w:val="22"/>
        </w:rPr>
        <w:t>, </w:t>
      </w:r>
      <w:hyperlink r:id="rId321" w:history="1">
        <w:r w:rsidRPr="009058D4">
          <w:rPr>
            <w:rStyle w:val="Hyperlink"/>
            <w:color w:val="auto"/>
            <w:sz w:val="22"/>
            <w:szCs w:val="22"/>
            <w:u w:val="none"/>
          </w:rPr>
          <w:t>Simeunović D</w:t>
        </w:r>
      </w:hyperlink>
      <w:r w:rsidRPr="009058D4">
        <w:rPr>
          <w:sz w:val="22"/>
          <w:szCs w:val="22"/>
        </w:rPr>
        <w:t>, </w:t>
      </w:r>
      <w:hyperlink r:id="rId322" w:history="1">
        <w:r w:rsidRPr="009058D4">
          <w:rPr>
            <w:rStyle w:val="Hyperlink"/>
            <w:color w:val="auto"/>
            <w:sz w:val="22"/>
            <w:szCs w:val="22"/>
            <w:u w:val="none"/>
          </w:rPr>
          <w:t>Milinković I</w:t>
        </w:r>
      </w:hyperlink>
      <w:r w:rsidRPr="009058D4">
        <w:rPr>
          <w:sz w:val="22"/>
          <w:szCs w:val="22"/>
        </w:rPr>
        <w:t>, </w:t>
      </w:r>
      <w:hyperlink r:id="rId323" w:history="1">
        <w:r w:rsidRPr="009058D4">
          <w:rPr>
            <w:rStyle w:val="Hyperlink"/>
            <w:color w:val="auto"/>
            <w:sz w:val="22"/>
            <w:szCs w:val="22"/>
            <w:u w:val="none"/>
          </w:rPr>
          <w:t>Krljanac G</w:t>
        </w:r>
      </w:hyperlink>
      <w:r w:rsidRPr="009058D4">
        <w:rPr>
          <w:sz w:val="22"/>
          <w:szCs w:val="22"/>
        </w:rPr>
        <w:t>, </w:t>
      </w:r>
      <w:hyperlink r:id="rId324" w:history="1">
        <w:r w:rsidRPr="009058D4">
          <w:rPr>
            <w:rStyle w:val="Hyperlink"/>
            <w:color w:val="auto"/>
            <w:sz w:val="22"/>
            <w:szCs w:val="22"/>
            <w:u w:val="none"/>
          </w:rPr>
          <w:t>Ašanin M</w:t>
        </w:r>
      </w:hyperlink>
      <w:r w:rsidRPr="009058D4">
        <w:rPr>
          <w:sz w:val="22"/>
          <w:szCs w:val="22"/>
        </w:rPr>
        <w:t>, </w:t>
      </w:r>
      <w:hyperlink r:id="rId325" w:history="1">
        <w:r w:rsidRPr="009058D4">
          <w:rPr>
            <w:rStyle w:val="Hyperlink"/>
            <w:color w:val="auto"/>
            <w:sz w:val="22"/>
            <w:szCs w:val="22"/>
            <w:u w:val="none"/>
          </w:rPr>
          <w:t>Oštrić-Pavlović I</w:t>
        </w:r>
      </w:hyperlink>
      <w:r w:rsidRPr="009058D4">
        <w:rPr>
          <w:sz w:val="22"/>
          <w:szCs w:val="22"/>
        </w:rPr>
        <w:t xml:space="preserve">, Seferović PM. Long-term mortality is increased in patients with undetected prediabetes and type-2 diabetes hospitalized for worsening heart failure and reduced ejection fraction. </w:t>
      </w:r>
      <w:r w:rsidRPr="009058D4">
        <w:rPr>
          <w:sz w:val="22"/>
          <w:szCs w:val="22"/>
          <w:shd w:val="clear" w:color="auto" w:fill="FFFFFF"/>
        </w:rPr>
        <w:t>Eur J Prev Cardiol. 2019;26(1):72-82.</w:t>
      </w:r>
      <w:r w:rsidRPr="009058D4">
        <w:rPr>
          <w:sz w:val="22"/>
          <w:szCs w:val="22"/>
        </w:rPr>
        <w:t xml:space="preserve">   </w:t>
      </w:r>
      <w:r w:rsidRPr="009058D4">
        <w:rPr>
          <w:b/>
          <w:bCs/>
          <w:sz w:val="22"/>
          <w:szCs w:val="22"/>
        </w:rPr>
        <w:t>M21,</w:t>
      </w:r>
      <w:r w:rsidRPr="009058D4">
        <w:rPr>
          <w:sz w:val="22"/>
          <w:szCs w:val="22"/>
        </w:rPr>
        <w:t xml:space="preserve"> </w:t>
      </w:r>
      <w:r w:rsidRPr="009058D4">
        <w:rPr>
          <w:b/>
          <w:bCs/>
          <w:sz w:val="22"/>
          <w:szCs w:val="22"/>
        </w:rPr>
        <w:t>IF 5,864</w:t>
      </w:r>
    </w:p>
    <w:p w14:paraId="24804D14" w14:textId="77777777" w:rsidR="00E038C7" w:rsidRPr="009058D4" w:rsidRDefault="00E038C7" w:rsidP="00D1512F">
      <w:pPr>
        <w:numPr>
          <w:ilvl w:val="0"/>
          <w:numId w:val="61"/>
        </w:numPr>
        <w:spacing w:before="0" w:beforeAutospacing="0" w:after="0" w:afterAutospacing="0"/>
        <w:ind w:left="270" w:right="0" w:hanging="270"/>
        <w:rPr>
          <w:sz w:val="22"/>
          <w:szCs w:val="22"/>
        </w:rPr>
      </w:pPr>
      <w:r w:rsidRPr="009058D4">
        <w:rPr>
          <w:bCs/>
          <w:sz w:val="22"/>
          <w:szCs w:val="22"/>
        </w:rPr>
        <w:t>Polovina M</w:t>
      </w:r>
      <w:r w:rsidRPr="009058D4">
        <w:rPr>
          <w:sz w:val="22"/>
          <w:szCs w:val="22"/>
        </w:rPr>
        <w:t xml:space="preserve">, Lund LH, Đikić D, Petrović-Đorđević I, Krljanac G, Milinković I, </w:t>
      </w:r>
      <w:r w:rsidRPr="009058D4">
        <w:rPr>
          <w:b/>
          <w:sz w:val="22"/>
          <w:szCs w:val="22"/>
        </w:rPr>
        <w:t>Veljić I</w:t>
      </w:r>
      <w:r w:rsidRPr="009058D4">
        <w:rPr>
          <w:sz w:val="22"/>
          <w:szCs w:val="22"/>
        </w:rPr>
        <w:t>, Piepoli MF, Rosano GMC, Ristić AD, Ašanin M, Seferović PM. Type 2 diabetes increases the long-term risk of heart failure and mortality in patients with atrial fibrillation. Eur J Heart Fail</w:t>
      </w:r>
      <w:r w:rsidRPr="009058D4">
        <w:rPr>
          <w:rStyle w:val="period"/>
          <w:sz w:val="22"/>
          <w:szCs w:val="22"/>
          <w:shd w:val="clear" w:color="auto" w:fill="FFFFFF"/>
        </w:rPr>
        <w:t> </w:t>
      </w:r>
      <w:r w:rsidRPr="009058D4">
        <w:rPr>
          <w:rStyle w:val="cit"/>
          <w:sz w:val="22"/>
          <w:szCs w:val="22"/>
          <w:shd w:val="clear" w:color="auto" w:fill="FFFFFF"/>
        </w:rPr>
        <w:t>2020;22(1):113-125.</w:t>
      </w:r>
      <w:r w:rsidRPr="009058D4">
        <w:rPr>
          <w:sz w:val="22"/>
          <w:szCs w:val="22"/>
        </w:rPr>
        <w:t xml:space="preserve">  </w:t>
      </w:r>
      <w:r w:rsidRPr="009058D4">
        <w:rPr>
          <w:b/>
          <w:bCs/>
          <w:sz w:val="22"/>
          <w:szCs w:val="22"/>
        </w:rPr>
        <w:t>M21a,</w:t>
      </w:r>
      <w:r w:rsidRPr="009058D4">
        <w:rPr>
          <w:sz w:val="22"/>
          <w:szCs w:val="22"/>
        </w:rPr>
        <w:t xml:space="preserve"> </w:t>
      </w:r>
      <w:r w:rsidRPr="009058D4">
        <w:rPr>
          <w:b/>
          <w:bCs/>
          <w:sz w:val="22"/>
          <w:szCs w:val="22"/>
        </w:rPr>
        <w:t>IF 15,534</w:t>
      </w:r>
    </w:p>
    <w:p w14:paraId="6919BD1F" w14:textId="6DE862A0" w:rsidR="00E038C7" w:rsidRPr="009058D4" w:rsidRDefault="00E038C7" w:rsidP="00D1512F">
      <w:pPr>
        <w:numPr>
          <w:ilvl w:val="0"/>
          <w:numId w:val="61"/>
        </w:numPr>
        <w:spacing w:before="0" w:beforeAutospacing="0" w:after="0" w:afterAutospacing="0"/>
        <w:ind w:left="270" w:right="0" w:hanging="270"/>
        <w:rPr>
          <w:rStyle w:val="docsum-journal-citation"/>
          <w:sz w:val="22"/>
          <w:szCs w:val="22"/>
        </w:rPr>
      </w:pPr>
      <w:r w:rsidRPr="009058D4">
        <w:rPr>
          <w:rStyle w:val="docsum-authors"/>
          <w:sz w:val="22"/>
          <w:szCs w:val="22"/>
        </w:rPr>
        <w:t xml:space="preserve">Seferović PM, Tsutsui H, McNamara DM, Ristić AD, Basso C, Bozkurt B, Cooper LT Jr, Filippatos G, Ide T, Inomata T, Klingel K, Linhart A, Lyon AR, Mehra MR, Polovina M, Milinković I, Nakamura K, Anker SD, Veljić I, Ohtani T, Okumura T, Thum T, Tschöpe C, Rosano G, Coats AJS, Starling RC. </w:t>
      </w:r>
      <w:hyperlink r:id="rId326" w:history="1">
        <w:r w:rsidRPr="009058D4">
          <w:rPr>
            <w:rStyle w:val="Hyperlink"/>
            <w:color w:val="auto"/>
            <w:sz w:val="22"/>
            <w:szCs w:val="22"/>
            <w:u w:val="none"/>
            <w:shd w:val="clear" w:color="auto" w:fill="FFFFFF"/>
          </w:rPr>
          <w:t>Heart Failure Association of the ESC, Heart Failure Society of America and Japanese Heart Failure Society Position statement on endomyocardial biopsy.</w:t>
        </w:r>
      </w:hyperlink>
      <w:r w:rsidRPr="009058D4">
        <w:rPr>
          <w:rStyle w:val="docsum-authors"/>
          <w:sz w:val="22"/>
          <w:szCs w:val="22"/>
        </w:rPr>
        <w:t xml:space="preserve"> </w:t>
      </w:r>
      <w:r w:rsidRPr="009058D4">
        <w:rPr>
          <w:rStyle w:val="docsum-journal-citation"/>
          <w:sz w:val="22"/>
          <w:szCs w:val="22"/>
        </w:rPr>
        <w:t xml:space="preserve">Eur J Heart Fail. 2021 May 19. doi: 10.1002/ejhf.2190.  </w:t>
      </w:r>
      <w:r w:rsidRPr="009058D4">
        <w:rPr>
          <w:rStyle w:val="docsum-journal-citation"/>
          <w:b/>
          <w:bCs/>
          <w:sz w:val="22"/>
          <w:szCs w:val="22"/>
        </w:rPr>
        <w:t>M21a, IF 15.534</w:t>
      </w:r>
      <w:r w:rsidR="0088111C" w:rsidRPr="009058D4">
        <w:rPr>
          <w:rStyle w:val="docsum-journal-citation"/>
          <w:b/>
          <w:bCs/>
          <w:sz w:val="22"/>
          <w:szCs w:val="22"/>
        </w:rPr>
        <w:t xml:space="preserve"> (IF ZA 2020g)</w:t>
      </w:r>
    </w:p>
    <w:p w14:paraId="1B794BB2" w14:textId="30AB9881" w:rsidR="00E038C7" w:rsidRPr="009058D4" w:rsidRDefault="00E038C7" w:rsidP="00D1512F">
      <w:pPr>
        <w:numPr>
          <w:ilvl w:val="0"/>
          <w:numId w:val="61"/>
        </w:numPr>
        <w:spacing w:before="0" w:beforeAutospacing="0" w:after="0" w:afterAutospacing="0"/>
        <w:ind w:left="270" w:right="0" w:hanging="270"/>
        <w:rPr>
          <w:rStyle w:val="docsum-journal-citation"/>
          <w:sz w:val="22"/>
          <w:szCs w:val="22"/>
        </w:rPr>
      </w:pPr>
      <w:r w:rsidRPr="009058D4">
        <w:rPr>
          <w:sz w:val="22"/>
          <w:szCs w:val="22"/>
        </w:rPr>
        <w:t>Seferović PM, Tsutsui H, McNamara DM, Ristić AD, Basso C, Bozkurt B, Cooper LT, Filippatos G, Ide T, Inomata T, Klingel K, Linhart A, Lyon AR, Mehra MR, Polovina M, Milinković I, Nakamura K, Anker SD, </w:t>
      </w:r>
      <w:r w:rsidRPr="009058D4">
        <w:rPr>
          <w:b/>
          <w:bCs/>
          <w:sz w:val="22"/>
          <w:szCs w:val="22"/>
        </w:rPr>
        <w:t>Veljić I</w:t>
      </w:r>
      <w:r w:rsidRPr="009058D4">
        <w:rPr>
          <w:sz w:val="22"/>
          <w:szCs w:val="22"/>
        </w:rPr>
        <w:t>, Ohtani T, Okumura T, Thum T, Tschöpe C, Rosano G, Coats AJS, Starling RC. </w:t>
      </w:r>
      <w:hyperlink r:id="rId327" w:tgtFrame="_blank" w:history="1">
        <w:r w:rsidRPr="009058D4">
          <w:rPr>
            <w:rStyle w:val="Hyperlink"/>
            <w:color w:val="auto"/>
            <w:sz w:val="22"/>
            <w:szCs w:val="22"/>
            <w:u w:val="none"/>
            <w:shd w:val="clear" w:color="auto" w:fill="FFFFFF"/>
          </w:rPr>
          <w:t>HFA/HFSA/JHFS Position Statement on Endomyocardial Biopsy.</w:t>
        </w:r>
      </w:hyperlink>
      <w:r w:rsidRPr="009058D4">
        <w:rPr>
          <w:sz w:val="22"/>
          <w:szCs w:val="22"/>
        </w:rPr>
        <w:t xml:space="preserve"> J Card Fail. 2021:S1071-9164(21)00150-0.  </w:t>
      </w:r>
      <w:r w:rsidRPr="009058D4">
        <w:rPr>
          <w:b/>
          <w:bCs/>
          <w:sz w:val="22"/>
          <w:szCs w:val="22"/>
        </w:rPr>
        <w:t>M2</w:t>
      </w:r>
      <w:r w:rsidR="0088111C" w:rsidRPr="009058D4">
        <w:rPr>
          <w:b/>
          <w:bCs/>
          <w:sz w:val="22"/>
          <w:szCs w:val="22"/>
        </w:rPr>
        <w:t>1</w:t>
      </w:r>
      <w:r w:rsidRPr="009058D4">
        <w:rPr>
          <w:b/>
          <w:bCs/>
          <w:sz w:val="22"/>
          <w:szCs w:val="22"/>
        </w:rPr>
        <w:t>,</w:t>
      </w:r>
      <w:r w:rsidRPr="009058D4">
        <w:rPr>
          <w:sz w:val="22"/>
          <w:szCs w:val="22"/>
        </w:rPr>
        <w:t xml:space="preserve"> </w:t>
      </w:r>
      <w:r w:rsidRPr="009058D4">
        <w:rPr>
          <w:rStyle w:val="docsum-journal-citation"/>
          <w:b/>
          <w:bCs/>
          <w:sz w:val="22"/>
          <w:szCs w:val="22"/>
        </w:rPr>
        <w:t xml:space="preserve">IF </w:t>
      </w:r>
      <w:r w:rsidR="0088111C" w:rsidRPr="009058D4">
        <w:rPr>
          <w:rStyle w:val="docsum-journal-citation"/>
          <w:b/>
          <w:bCs/>
          <w:sz w:val="22"/>
          <w:szCs w:val="22"/>
        </w:rPr>
        <w:t>5,712 (IF ZA 2020g)</w:t>
      </w:r>
    </w:p>
    <w:p w14:paraId="1759A1B1" w14:textId="77777777" w:rsidR="00E038C7" w:rsidRPr="009058D4" w:rsidRDefault="00E038C7" w:rsidP="00E038C7">
      <w:pPr>
        <w:shd w:val="clear" w:color="auto" w:fill="FFFFFF"/>
        <w:spacing w:before="0" w:beforeAutospacing="0" w:after="0" w:afterAutospacing="0"/>
        <w:ind w:left="0" w:right="0" w:firstLine="0"/>
        <w:rPr>
          <w:rStyle w:val="docsum-journal-citation"/>
          <w:sz w:val="22"/>
          <w:szCs w:val="22"/>
        </w:rPr>
      </w:pPr>
    </w:p>
    <w:p w14:paraId="160E0ED8" w14:textId="24D82BA5" w:rsidR="000333AE" w:rsidRPr="009058D4" w:rsidRDefault="00E038C7" w:rsidP="00191B41">
      <w:pPr>
        <w:tabs>
          <w:tab w:val="num" w:pos="284"/>
        </w:tabs>
        <w:spacing w:before="0" w:beforeAutospacing="0" w:after="0" w:afterAutospacing="0"/>
        <w:ind w:right="-52"/>
        <w:rPr>
          <w:rStyle w:val="apple-style-span"/>
          <w:b/>
          <w:bCs/>
          <w:iCs/>
          <w:sz w:val="22"/>
          <w:szCs w:val="22"/>
          <w:lang w:val="sr-Latn-RS"/>
        </w:rPr>
      </w:pPr>
      <w:r w:rsidRPr="009058D4">
        <w:rPr>
          <w:rStyle w:val="apple-style-span"/>
          <w:b/>
          <w:bCs/>
          <w:iCs/>
          <w:sz w:val="22"/>
          <w:szCs w:val="22"/>
          <w:lang w:val="sr-Latn-RS"/>
        </w:rPr>
        <w:t>OSTALI RADOVI U ČASOPISIMA SA JCR LISTE:</w:t>
      </w:r>
    </w:p>
    <w:p w14:paraId="6AE6246B" w14:textId="77777777" w:rsidR="00E038C7" w:rsidRPr="009058D4" w:rsidRDefault="00E038C7" w:rsidP="00F819A3">
      <w:pPr>
        <w:numPr>
          <w:ilvl w:val="0"/>
          <w:numId w:val="110"/>
        </w:numPr>
        <w:spacing w:before="0" w:beforeAutospacing="0" w:after="0" w:afterAutospacing="0"/>
        <w:ind w:left="270" w:right="0" w:hanging="270"/>
        <w:rPr>
          <w:sz w:val="22"/>
          <w:szCs w:val="22"/>
        </w:rPr>
      </w:pPr>
      <w:r w:rsidRPr="009058D4">
        <w:rPr>
          <w:b/>
          <w:sz w:val="22"/>
          <w:szCs w:val="22"/>
        </w:rPr>
        <w:t>Veljić I</w:t>
      </w:r>
      <w:r w:rsidRPr="009058D4">
        <w:rPr>
          <w:sz w:val="22"/>
          <w:szCs w:val="22"/>
        </w:rPr>
        <w:t xml:space="preserve">, Polovina M, Seferović JP, Seferović PM. </w:t>
      </w:r>
      <w:r w:rsidRPr="009058D4">
        <w:rPr>
          <w:bCs/>
          <w:kern w:val="36"/>
          <w:sz w:val="22"/>
          <w:szCs w:val="22"/>
        </w:rPr>
        <w:t>Adipokine profile as a novel screening method for cardiometabolic disease: Help or hindrance?</w:t>
      </w:r>
      <w:r w:rsidRPr="009058D4">
        <w:rPr>
          <w:sz w:val="22"/>
          <w:szCs w:val="22"/>
        </w:rPr>
        <w:t xml:space="preserve"> Eur J Prev Cardiol. 2018 ;25(14):1543-1547. </w:t>
      </w:r>
      <w:r w:rsidRPr="009058D4">
        <w:rPr>
          <w:b/>
          <w:bCs/>
          <w:sz w:val="22"/>
          <w:szCs w:val="22"/>
        </w:rPr>
        <w:t>M21,</w:t>
      </w:r>
      <w:r w:rsidRPr="009058D4">
        <w:rPr>
          <w:sz w:val="22"/>
          <w:szCs w:val="22"/>
        </w:rPr>
        <w:t xml:space="preserve"> </w:t>
      </w:r>
      <w:r w:rsidRPr="009058D4">
        <w:rPr>
          <w:b/>
          <w:bCs/>
          <w:sz w:val="22"/>
          <w:szCs w:val="22"/>
        </w:rPr>
        <w:t>IF 5,64, IF ½= 2.82</w:t>
      </w:r>
    </w:p>
    <w:p w14:paraId="1A101E33" w14:textId="77777777" w:rsidR="00E038C7" w:rsidRPr="009058D4" w:rsidRDefault="00E038C7" w:rsidP="00F819A3">
      <w:pPr>
        <w:numPr>
          <w:ilvl w:val="0"/>
          <w:numId w:val="110"/>
        </w:numPr>
        <w:spacing w:before="0" w:beforeAutospacing="0" w:after="0" w:afterAutospacing="0"/>
        <w:ind w:left="270" w:right="0" w:hanging="270"/>
        <w:rPr>
          <w:sz w:val="22"/>
          <w:szCs w:val="22"/>
        </w:rPr>
      </w:pPr>
      <w:r w:rsidRPr="009058D4">
        <w:rPr>
          <w:b/>
          <w:sz w:val="22"/>
          <w:szCs w:val="22"/>
        </w:rPr>
        <w:t>Veljić I</w:t>
      </w:r>
      <w:r w:rsidRPr="009058D4">
        <w:rPr>
          <w:sz w:val="22"/>
          <w:szCs w:val="22"/>
        </w:rPr>
        <w:t xml:space="preserve">, Polovina M, Milinković I, Seferović PM. Lipoprotein apheresis and proprotein convertase subtilisin/kexin type 9 inhibitors: Do we have a vanquishing new strategy? </w:t>
      </w:r>
      <w:r w:rsidRPr="009058D4">
        <w:rPr>
          <w:rStyle w:val="jrnl"/>
          <w:sz w:val="22"/>
          <w:szCs w:val="22"/>
        </w:rPr>
        <w:t>Eur J Prev Cardiol</w:t>
      </w:r>
      <w:r w:rsidRPr="009058D4">
        <w:rPr>
          <w:sz w:val="22"/>
          <w:szCs w:val="22"/>
        </w:rPr>
        <w:t xml:space="preserve">. 2019;26(7):739-742. </w:t>
      </w:r>
      <w:r w:rsidRPr="009058D4">
        <w:rPr>
          <w:b/>
          <w:bCs/>
          <w:sz w:val="22"/>
          <w:szCs w:val="22"/>
        </w:rPr>
        <w:t xml:space="preserve"> M21, IF 5,864 IF ½= 2.82</w:t>
      </w:r>
    </w:p>
    <w:p w14:paraId="776351C8" w14:textId="77777777" w:rsidR="00E038C7" w:rsidRPr="009058D4" w:rsidRDefault="00E038C7" w:rsidP="00E038C7">
      <w:pPr>
        <w:shd w:val="clear" w:color="auto" w:fill="FFFFFF"/>
        <w:spacing w:before="0" w:beforeAutospacing="0" w:after="0" w:afterAutospacing="0"/>
        <w:ind w:left="0" w:right="0" w:firstLine="0"/>
        <w:rPr>
          <w:rStyle w:val="apple-style-span"/>
          <w:b/>
          <w:iCs/>
          <w:sz w:val="22"/>
          <w:szCs w:val="22"/>
          <w:lang w:val="sr-Latn-RS"/>
        </w:rPr>
      </w:pPr>
    </w:p>
    <w:p w14:paraId="1D2D234D" w14:textId="7AD2CBB3" w:rsidR="000333AE" w:rsidRPr="009058D4" w:rsidRDefault="00E038C7" w:rsidP="003A3B90">
      <w:pPr>
        <w:spacing w:before="0" w:beforeAutospacing="0" w:after="0" w:afterAutospacing="0"/>
        <w:ind w:right="-52"/>
        <w:rPr>
          <w:b/>
          <w:iCs/>
          <w:sz w:val="22"/>
          <w:szCs w:val="22"/>
        </w:rPr>
      </w:pPr>
      <w:r w:rsidRPr="009058D4">
        <w:rPr>
          <w:b/>
          <w:iCs/>
          <w:sz w:val="22"/>
          <w:szCs w:val="22"/>
        </w:rPr>
        <w:t>CEO RAD U ČASOPISU KOJI NIJE UKLJUČEN U GORE POMENUTE BAZE PODATAKA:</w:t>
      </w:r>
    </w:p>
    <w:p w14:paraId="5AFF2A42"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rPr>
        <w:t xml:space="preserve">Antonijević N, Kanjuh V, Zećević R, Obradović S, Stojanović B, Mujović N, </w:t>
      </w:r>
      <w:r w:rsidRPr="005C02BA">
        <w:rPr>
          <w:b/>
          <w:bCs/>
          <w:sz w:val="22"/>
          <w:szCs w:val="22"/>
        </w:rPr>
        <w:t>Živković I</w:t>
      </w:r>
      <w:r w:rsidRPr="009058D4">
        <w:rPr>
          <w:sz w:val="22"/>
          <w:szCs w:val="22"/>
        </w:rPr>
        <w:t>, Kočica M, Živković M, Vukčević V. Mogućnosti novih antitrombocitnih i antikoagulantnih lekova u okviru primarne PCI. Balneoklimatologija 2011; 35(2): 101-19.</w:t>
      </w:r>
      <w:r w:rsidRPr="009058D4">
        <w:rPr>
          <w:bCs/>
          <w:sz w:val="22"/>
          <w:szCs w:val="22"/>
        </w:rPr>
        <w:t xml:space="preserve"> M53</w:t>
      </w:r>
    </w:p>
    <w:p w14:paraId="0A051540"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lang w:val="sr-Latn-CS"/>
        </w:rPr>
        <w:t>Antonijević N</w:t>
      </w:r>
      <w:r w:rsidRPr="009058D4">
        <w:rPr>
          <w:b/>
          <w:sz w:val="22"/>
          <w:szCs w:val="22"/>
          <w:u w:val="single"/>
          <w:lang w:val="sr-Latn-CS"/>
        </w:rPr>
        <w:t xml:space="preserve">, </w:t>
      </w:r>
      <w:r w:rsidRPr="005C02BA">
        <w:rPr>
          <w:b/>
          <w:sz w:val="22"/>
          <w:szCs w:val="22"/>
          <w:lang w:val="sr-Latn-CS"/>
        </w:rPr>
        <w:t>Živković I</w:t>
      </w:r>
      <w:r w:rsidRPr="009058D4">
        <w:rPr>
          <w:sz w:val="22"/>
          <w:szCs w:val="22"/>
          <w:lang w:val="sr-Latn-CS"/>
        </w:rPr>
        <w:t>, Jovanović Lj, Milošević R, Peruničić J, Radovanović N, Koraćević G, Obradović S, Kanjuh V. Adekvatna evaluacija trombocitopenija kao preduslov uspešnog lečenja kardioloških bolesnika</w:t>
      </w:r>
      <w:r w:rsidRPr="009058D4">
        <w:rPr>
          <w:sz w:val="22"/>
          <w:szCs w:val="22"/>
          <w:lang w:val="sr-Cyrl-CS"/>
        </w:rPr>
        <w:t>.</w:t>
      </w:r>
      <w:r w:rsidRPr="009058D4">
        <w:rPr>
          <w:sz w:val="22"/>
          <w:szCs w:val="22"/>
          <w:lang w:val="sr-Latn-CS"/>
        </w:rPr>
        <w:t xml:space="preserve"> Srce i krvni sudovi 2012; 31(4): 275-286. </w:t>
      </w:r>
      <w:r w:rsidRPr="009058D4">
        <w:rPr>
          <w:bCs/>
          <w:sz w:val="22"/>
          <w:szCs w:val="22"/>
        </w:rPr>
        <w:t>M53</w:t>
      </w:r>
    </w:p>
    <w:p w14:paraId="000CF89E"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lang w:val="hr-HR"/>
        </w:rPr>
        <w:t xml:space="preserve">Antonijević N, </w:t>
      </w:r>
      <w:r w:rsidRPr="005C02BA">
        <w:rPr>
          <w:b/>
          <w:sz w:val="22"/>
          <w:szCs w:val="22"/>
          <w:lang w:val="hr-HR"/>
        </w:rPr>
        <w:t>Živković I</w:t>
      </w:r>
      <w:r w:rsidRPr="009058D4">
        <w:rPr>
          <w:sz w:val="22"/>
          <w:szCs w:val="22"/>
          <w:lang w:val="hr-HR"/>
        </w:rPr>
        <w:t xml:space="preserve">, Jovanović Lj, Milošević R, Vasiljević Z, Kanjuh V. </w:t>
      </w:r>
      <w:r w:rsidRPr="009058D4">
        <w:rPr>
          <w:sz w:val="22"/>
          <w:szCs w:val="22"/>
        </w:rPr>
        <w:t xml:space="preserve">Značaj adekvatne evaluacije </w:t>
      </w:r>
      <w:r w:rsidRPr="009058D4">
        <w:rPr>
          <w:sz w:val="22"/>
          <w:szCs w:val="22"/>
          <w:lang w:val="hr-HR"/>
        </w:rPr>
        <w:t xml:space="preserve">trombocitopenije u akutnom koronarnom sindromu. Acta Clinica 2013; 13(1): 122-139. </w:t>
      </w:r>
      <w:r w:rsidRPr="009058D4">
        <w:rPr>
          <w:bCs/>
          <w:sz w:val="22"/>
          <w:szCs w:val="22"/>
          <w:lang w:val="hr-HR"/>
        </w:rPr>
        <w:t>M52</w:t>
      </w:r>
    </w:p>
    <w:p w14:paraId="0CAA7A00"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rFonts w:eastAsia="Calibri-Bold"/>
          <w:iCs/>
          <w:sz w:val="22"/>
          <w:szCs w:val="22"/>
        </w:rPr>
        <w:t xml:space="preserve">Antonijević N, Jovanović Lj, </w:t>
      </w:r>
      <w:r w:rsidRPr="005C02BA">
        <w:rPr>
          <w:rFonts w:eastAsia="Calibri-Bold"/>
          <w:b/>
          <w:iCs/>
          <w:sz w:val="22"/>
          <w:szCs w:val="22"/>
        </w:rPr>
        <w:t>Živković I</w:t>
      </w:r>
      <w:r w:rsidRPr="005C02BA">
        <w:rPr>
          <w:rFonts w:eastAsia="Calibri-Bold"/>
          <w:iCs/>
          <w:sz w:val="22"/>
          <w:szCs w:val="22"/>
        </w:rPr>
        <w:t>,</w:t>
      </w:r>
      <w:r w:rsidRPr="009058D4">
        <w:rPr>
          <w:rFonts w:eastAsia="Calibri-Bold"/>
          <w:iCs/>
          <w:sz w:val="22"/>
          <w:szCs w:val="22"/>
        </w:rPr>
        <w:t xml:space="preserve"> Apostolović M, Vukčević M, Kanjuh V. </w:t>
      </w:r>
      <w:r w:rsidRPr="009058D4">
        <w:rPr>
          <w:rFonts w:eastAsia="Calibri-Bold"/>
          <w:bCs/>
          <w:sz w:val="22"/>
          <w:szCs w:val="22"/>
        </w:rPr>
        <w:t xml:space="preserve">Aktuelizacija kompleksnog problema profilakse venskog tromboembolizma u gojaznih osoba. </w:t>
      </w:r>
      <w:r w:rsidRPr="009058D4">
        <w:rPr>
          <w:sz w:val="22"/>
          <w:szCs w:val="22"/>
        </w:rPr>
        <w:t>Srce i krvni sudovi 2013; 32(1):14-22.</w:t>
      </w:r>
      <w:r w:rsidRPr="009058D4">
        <w:rPr>
          <w:b/>
          <w:sz w:val="22"/>
          <w:szCs w:val="22"/>
        </w:rPr>
        <w:t xml:space="preserve"> </w:t>
      </w:r>
      <w:r w:rsidRPr="009058D4">
        <w:rPr>
          <w:bCs/>
          <w:sz w:val="22"/>
          <w:szCs w:val="22"/>
        </w:rPr>
        <w:t>M53</w:t>
      </w:r>
    </w:p>
    <w:p w14:paraId="0317191D"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lang w:val="sr-Latn-CS"/>
        </w:rPr>
        <w:t xml:space="preserve">Antonijević N, Jovanović Lj, </w:t>
      </w:r>
      <w:r w:rsidRPr="005C02BA">
        <w:rPr>
          <w:b/>
          <w:sz w:val="22"/>
          <w:szCs w:val="22"/>
          <w:lang w:val="sr-Latn-CS"/>
        </w:rPr>
        <w:t>Živković I</w:t>
      </w:r>
      <w:r w:rsidRPr="005C02BA">
        <w:rPr>
          <w:sz w:val="22"/>
          <w:szCs w:val="22"/>
          <w:lang w:val="sr-Latn-CS"/>
        </w:rPr>
        <w:t>,</w:t>
      </w:r>
      <w:r w:rsidRPr="009058D4">
        <w:rPr>
          <w:sz w:val="22"/>
          <w:szCs w:val="22"/>
          <w:lang w:val="sr-Latn-CS"/>
        </w:rPr>
        <w:t xml:space="preserve"> Apostolović M, Vukčević M, Kanjuh V. Farmakološke i mehaničke mere profilakse venskog tromboembolizma u jedinicama intenzivnog lečenja. Anestezija i intenzivna terapija 2013; 3-4(35):181-8. </w:t>
      </w:r>
      <w:r w:rsidRPr="009058D4">
        <w:rPr>
          <w:bCs/>
          <w:sz w:val="22"/>
          <w:szCs w:val="22"/>
          <w:lang w:val="sr-Latn-CS"/>
        </w:rPr>
        <w:t>M52</w:t>
      </w:r>
    </w:p>
    <w:p w14:paraId="282B16C4" w14:textId="77777777" w:rsidR="00E038C7" w:rsidRPr="009058D4" w:rsidRDefault="00E038C7" w:rsidP="00D1512F">
      <w:pPr>
        <w:numPr>
          <w:ilvl w:val="0"/>
          <w:numId w:val="62"/>
        </w:numPr>
        <w:spacing w:before="0" w:beforeAutospacing="0" w:after="0" w:afterAutospacing="0"/>
        <w:ind w:left="360" w:right="0"/>
        <w:rPr>
          <w:b/>
          <w:bCs/>
          <w:sz w:val="22"/>
          <w:szCs w:val="22"/>
          <w:lang w:val="sr-Latn-CS"/>
        </w:rPr>
      </w:pPr>
      <w:r w:rsidRPr="009058D4">
        <w:rPr>
          <w:sz w:val="22"/>
          <w:szCs w:val="22"/>
        </w:rPr>
        <w:t xml:space="preserve">Antonijević N, Kanjuh V, </w:t>
      </w:r>
      <w:r w:rsidRPr="005C02BA">
        <w:rPr>
          <w:b/>
          <w:sz w:val="22"/>
          <w:szCs w:val="22"/>
        </w:rPr>
        <w:t>Živković I</w:t>
      </w:r>
      <w:r w:rsidRPr="005C02BA">
        <w:rPr>
          <w:sz w:val="22"/>
          <w:szCs w:val="22"/>
        </w:rPr>
        <w:t>,</w:t>
      </w:r>
      <w:r w:rsidRPr="009058D4">
        <w:rPr>
          <w:sz w:val="22"/>
          <w:szCs w:val="22"/>
        </w:rPr>
        <w:t xml:space="preserve"> Jovanović Lj. Risk Factors for Venous Thromboembolism and Duration of Anticoagulation Therapy. Scripta Medica 2013; 44(1): 35-42.</w:t>
      </w:r>
      <w:r w:rsidRPr="009058D4">
        <w:rPr>
          <w:b/>
          <w:bCs/>
          <w:sz w:val="22"/>
          <w:szCs w:val="22"/>
        </w:rPr>
        <w:t>M53</w:t>
      </w:r>
    </w:p>
    <w:p w14:paraId="18152B74" w14:textId="77777777" w:rsidR="00E038C7" w:rsidRPr="009058D4" w:rsidRDefault="00E038C7" w:rsidP="00D1512F">
      <w:pPr>
        <w:numPr>
          <w:ilvl w:val="0"/>
          <w:numId w:val="62"/>
        </w:numPr>
        <w:spacing w:before="0" w:beforeAutospacing="0" w:after="0" w:afterAutospacing="0"/>
        <w:ind w:left="360" w:right="0"/>
        <w:rPr>
          <w:b/>
          <w:bCs/>
          <w:sz w:val="22"/>
          <w:szCs w:val="22"/>
          <w:lang w:val="sr-Latn-CS"/>
        </w:rPr>
      </w:pPr>
      <w:r w:rsidRPr="009058D4">
        <w:rPr>
          <w:sz w:val="22"/>
          <w:szCs w:val="22"/>
          <w:shd w:val="clear" w:color="auto" w:fill="FFFFFF"/>
          <w:lang w:val="sr-Latn-CS"/>
        </w:rPr>
        <w:t xml:space="preserve">Antonijević N, Jovanović Lj, </w:t>
      </w:r>
      <w:r w:rsidRPr="005C02BA">
        <w:rPr>
          <w:b/>
          <w:sz w:val="22"/>
          <w:szCs w:val="22"/>
          <w:shd w:val="clear" w:color="auto" w:fill="FFFFFF"/>
          <w:lang w:val="sr-Latn-CS"/>
        </w:rPr>
        <w:t>Živković I</w:t>
      </w:r>
      <w:r w:rsidRPr="009058D4">
        <w:rPr>
          <w:sz w:val="22"/>
          <w:szCs w:val="22"/>
          <w:shd w:val="clear" w:color="auto" w:fill="FFFFFF"/>
          <w:lang w:val="sr-Latn-CS"/>
        </w:rPr>
        <w:t>, Matić D, Jelić D, Kanjuh V. Monitoring i personalizacija antitrombocitne terapije. Bilt Transfuziol 2014;60 (1-2):67-72</w:t>
      </w:r>
      <w:r w:rsidRPr="009058D4">
        <w:rPr>
          <w:b/>
          <w:bCs/>
          <w:sz w:val="22"/>
          <w:szCs w:val="22"/>
          <w:lang w:val="sr-Latn-CS"/>
        </w:rPr>
        <w:t xml:space="preserve">. </w:t>
      </w:r>
      <w:r w:rsidRPr="009058D4">
        <w:rPr>
          <w:sz w:val="22"/>
          <w:szCs w:val="22"/>
          <w:lang w:val="sr-Latn-CS"/>
        </w:rPr>
        <w:t>M53</w:t>
      </w:r>
    </w:p>
    <w:p w14:paraId="7F30B5A9"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lang w:val="sr-Latn-CS"/>
        </w:rPr>
        <w:t xml:space="preserve">Ristic AD, Simeunovic DS, Đukić P, Kočica M, Božić V, Vujisić-Tešić B, Milinković I, </w:t>
      </w:r>
      <w:r w:rsidRPr="005C02BA">
        <w:rPr>
          <w:b/>
          <w:sz w:val="22"/>
          <w:szCs w:val="22"/>
          <w:lang w:val="sr-Latn-CS"/>
        </w:rPr>
        <w:t>Živkovic I</w:t>
      </w:r>
      <w:r w:rsidRPr="005C02BA">
        <w:rPr>
          <w:sz w:val="22"/>
          <w:szCs w:val="22"/>
          <w:lang w:val="sr-Latn-CS"/>
        </w:rPr>
        <w:t xml:space="preserve">, </w:t>
      </w:r>
      <w:r w:rsidRPr="009058D4">
        <w:rPr>
          <w:sz w:val="22"/>
          <w:szCs w:val="22"/>
          <w:lang w:val="sr-Latn-CS"/>
        </w:rPr>
        <w:t xml:space="preserve">Kanjuh V, Seferovic PM. Differential diagnosis and Management of Chronic Pericarditis in the Context of 2015 ESC Guidelines on Pericardial Diseases. Srce i krvni sudovi 2016; 35 (1): 32-35. </w:t>
      </w:r>
      <w:r w:rsidRPr="009058D4">
        <w:rPr>
          <w:bCs/>
          <w:sz w:val="22"/>
          <w:szCs w:val="22"/>
        </w:rPr>
        <w:t>M53</w:t>
      </w:r>
    </w:p>
    <w:p w14:paraId="0AB62143"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rPr>
        <w:t xml:space="preserve">Antonijević NM, Jovanović LM, Terzić BM, Kovač MK, Ilić Mostić TŽ, </w:t>
      </w:r>
      <w:r w:rsidRPr="005C02BA">
        <w:rPr>
          <w:b/>
          <w:bCs/>
          <w:sz w:val="22"/>
          <w:szCs w:val="22"/>
        </w:rPr>
        <w:t>Živković ID</w:t>
      </w:r>
      <w:r w:rsidRPr="009058D4">
        <w:rPr>
          <w:sz w:val="22"/>
          <w:szCs w:val="22"/>
        </w:rPr>
        <w:t>, Matić DM, Lasica RM, Ranković IV, Radovanović NR, Ašanin MR, Kanjuh VI. Anticoagulation in Pregnancy and Puerperium: With a Focus on the Benefi ts and Risks of the Applications of Vitamin K Antagonists on the Prevention of Mechanical Heart Valves Thrombosis. Hospital Pharmacology. 2016; 3(1):328-340. M53</w:t>
      </w:r>
    </w:p>
    <w:p w14:paraId="0826CD67"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iCs/>
          <w:sz w:val="22"/>
          <w:szCs w:val="22"/>
        </w:rPr>
        <w:t>Simeunović DS, Ristić AD, Jovanović L, Radovanović G, Popović D,</w:t>
      </w:r>
      <w:r w:rsidRPr="009058D4">
        <w:rPr>
          <w:b/>
          <w:iCs/>
          <w:sz w:val="22"/>
          <w:szCs w:val="22"/>
          <w:u w:val="single"/>
        </w:rPr>
        <w:t xml:space="preserve"> </w:t>
      </w:r>
      <w:r w:rsidRPr="005C02BA">
        <w:rPr>
          <w:b/>
          <w:iCs/>
          <w:sz w:val="22"/>
          <w:szCs w:val="22"/>
        </w:rPr>
        <w:t>Veljić I</w:t>
      </w:r>
      <w:r w:rsidRPr="005C02BA">
        <w:rPr>
          <w:iCs/>
          <w:sz w:val="22"/>
          <w:szCs w:val="22"/>
        </w:rPr>
        <w:t>,</w:t>
      </w:r>
      <w:r w:rsidRPr="009058D4">
        <w:rPr>
          <w:iCs/>
          <w:sz w:val="22"/>
          <w:szCs w:val="22"/>
        </w:rPr>
        <w:t xml:space="preserve"> Milinković I, Risimić D, Simeunović S, Kanjuh V, Seferović PM. P</w:t>
      </w:r>
      <w:r w:rsidRPr="009058D4">
        <w:rPr>
          <w:sz w:val="22"/>
          <w:szCs w:val="22"/>
        </w:rPr>
        <w:t>lućna hipertenzija definicija, klasifikacija i dijagnostički algoritam. Balneoclimatologia 2017; 41(1): 239-5.</w:t>
      </w:r>
      <w:r w:rsidRPr="009058D4">
        <w:rPr>
          <w:b/>
          <w:sz w:val="22"/>
          <w:szCs w:val="22"/>
        </w:rPr>
        <w:t xml:space="preserve"> </w:t>
      </w:r>
      <w:r w:rsidRPr="009058D4">
        <w:rPr>
          <w:bCs/>
          <w:sz w:val="22"/>
          <w:szCs w:val="22"/>
        </w:rPr>
        <w:t>M52</w:t>
      </w:r>
    </w:p>
    <w:p w14:paraId="53A29586"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iCs/>
          <w:sz w:val="22"/>
          <w:szCs w:val="22"/>
        </w:rPr>
        <w:t xml:space="preserve">Ristić AD, Dejan Simeunović D, Radovanović G, Jovanović L, Popović D, Žugić V, </w:t>
      </w:r>
      <w:r w:rsidRPr="005C02BA">
        <w:rPr>
          <w:b/>
          <w:iCs/>
          <w:sz w:val="22"/>
          <w:szCs w:val="22"/>
        </w:rPr>
        <w:t>Veljić I</w:t>
      </w:r>
      <w:r w:rsidRPr="005C02BA">
        <w:rPr>
          <w:iCs/>
          <w:sz w:val="22"/>
          <w:szCs w:val="22"/>
        </w:rPr>
        <w:t>,</w:t>
      </w:r>
      <w:r w:rsidRPr="009058D4">
        <w:rPr>
          <w:iCs/>
          <w:sz w:val="22"/>
          <w:szCs w:val="22"/>
        </w:rPr>
        <w:t xml:space="preserve"> Milinković I, Kanjuh V, Seferović PM. </w:t>
      </w:r>
      <w:r w:rsidRPr="009058D4">
        <w:rPr>
          <w:sz w:val="22"/>
          <w:szCs w:val="22"/>
        </w:rPr>
        <w:t xml:space="preserve">Savremena terapija plućne arterijske hipertenzije. Balneoclimatologia 2017; 41(1): 265-79. </w:t>
      </w:r>
      <w:r w:rsidRPr="009058D4">
        <w:rPr>
          <w:bCs/>
          <w:sz w:val="22"/>
          <w:szCs w:val="22"/>
        </w:rPr>
        <w:t>M52</w:t>
      </w:r>
    </w:p>
    <w:p w14:paraId="1F4F1CDC"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rPr>
        <w:t xml:space="preserve">Dubljanin J, Uštević Č, Gošnjić N, Pejić N, Ranković I, Jovanović Lj, Leković Ž, </w:t>
      </w:r>
      <w:r w:rsidRPr="005C02BA">
        <w:rPr>
          <w:b/>
          <w:bCs/>
          <w:sz w:val="22"/>
          <w:szCs w:val="22"/>
        </w:rPr>
        <w:t>Veljić I</w:t>
      </w:r>
      <w:r w:rsidRPr="005C02BA">
        <w:rPr>
          <w:sz w:val="22"/>
          <w:szCs w:val="22"/>
        </w:rPr>
        <w:t>,</w:t>
      </w:r>
      <w:r w:rsidRPr="009058D4">
        <w:rPr>
          <w:sz w:val="22"/>
          <w:szCs w:val="22"/>
        </w:rPr>
        <w:t xml:space="preserve"> Antonijević N, Kanjuh V. Patogenetski mehanizmi indukcije ubrzane ateroskleroze kod pušača. Srce i krvni sudovi 2019; 38(2): 80-90. </w:t>
      </w:r>
      <w:r w:rsidRPr="009058D4">
        <w:rPr>
          <w:bCs/>
          <w:sz w:val="22"/>
          <w:szCs w:val="22"/>
        </w:rPr>
        <w:t>M53</w:t>
      </w:r>
    </w:p>
    <w:p w14:paraId="3912DBF8" w14:textId="77777777" w:rsidR="00E038C7" w:rsidRPr="009058D4" w:rsidRDefault="00E038C7" w:rsidP="00D1512F">
      <w:pPr>
        <w:numPr>
          <w:ilvl w:val="0"/>
          <w:numId w:val="62"/>
        </w:numPr>
        <w:spacing w:before="0" w:beforeAutospacing="0" w:after="0" w:afterAutospacing="0"/>
        <w:ind w:left="360" w:right="0"/>
        <w:rPr>
          <w:sz w:val="22"/>
          <w:szCs w:val="22"/>
        </w:rPr>
      </w:pPr>
      <w:r w:rsidRPr="009058D4">
        <w:rPr>
          <w:sz w:val="22"/>
          <w:szCs w:val="22"/>
        </w:rPr>
        <w:t xml:space="preserve">Antonijević NM, Gošnjić ND, Ranković IV, Jovanović LM, </w:t>
      </w:r>
      <w:r w:rsidRPr="005C02BA">
        <w:rPr>
          <w:b/>
          <w:bCs/>
          <w:sz w:val="22"/>
          <w:szCs w:val="22"/>
        </w:rPr>
        <w:t>Veljić ID</w:t>
      </w:r>
      <w:r w:rsidRPr="009058D4">
        <w:rPr>
          <w:sz w:val="22"/>
          <w:szCs w:val="22"/>
        </w:rPr>
        <w:t>, Matić DM, Kočica MJ, Karadžić Kočica MM, Terzić BM, Leković ŽV, Jelić DD, Kanjuh VI. Complexities of Oral Antiplatelet Drugs Use in Pregnancy. Hospital Pharmacology. 2020; 7(2):903-912.M53</w:t>
      </w:r>
    </w:p>
    <w:p w14:paraId="17AE37BB" w14:textId="77777777" w:rsidR="00E038C7" w:rsidRPr="009058D4" w:rsidRDefault="00E038C7" w:rsidP="003A3B90">
      <w:pPr>
        <w:tabs>
          <w:tab w:val="num" w:pos="284"/>
        </w:tabs>
        <w:spacing w:before="0" w:beforeAutospacing="0" w:after="0" w:afterAutospacing="0"/>
        <w:ind w:left="0" w:right="-52" w:firstLine="0"/>
        <w:rPr>
          <w:sz w:val="22"/>
          <w:szCs w:val="22"/>
        </w:rPr>
      </w:pPr>
    </w:p>
    <w:p w14:paraId="119CBAA2" w14:textId="77777777" w:rsidR="00E038C7" w:rsidRPr="009058D4" w:rsidRDefault="00E038C7" w:rsidP="00E038C7">
      <w:pPr>
        <w:spacing w:before="0" w:beforeAutospacing="0" w:after="0" w:afterAutospacing="0"/>
        <w:ind w:right="-52"/>
        <w:rPr>
          <w:b/>
          <w:iCs/>
          <w:sz w:val="22"/>
          <w:szCs w:val="22"/>
          <w:lang w:val="sr-Latn-RS"/>
        </w:rPr>
      </w:pPr>
      <w:r w:rsidRPr="009058D4">
        <w:rPr>
          <w:b/>
          <w:iCs/>
          <w:sz w:val="22"/>
          <w:szCs w:val="22"/>
          <w:lang w:val="sr-Latn-RS"/>
        </w:rPr>
        <w:t>CEO RAD U ZBORNIKU NACIONALNOG SKUPA:</w:t>
      </w:r>
    </w:p>
    <w:p w14:paraId="44B08715" w14:textId="17D62D4F" w:rsidR="00E038C7" w:rsidRPr="009058D4" w:rsidRDefault="00E038C7" w:rsidP="00D1512F">
      <w:pPr>
        <w:numPr>
          <w:ilvl w:val="0"/>
          <w:numId w:val="63"/>
        </w:numPr>
        <w:spacing w:before="0" w:beforeAutospacing="0" w:after="0" w:afterAutospacing="0"/>
        <w:ind w:left="450" w:right="0" w:hanging="450"/>
        <w:rPr>
          <w:b/>
          <w:sz w:val="22"/>
          <w:szCs w:val="22"/>
          <w:lang w:val="sr-Latn-CS"/>
        </w:rPr>
      </w:pPr>
      <w:r w:rsidRPr="009058D4">
        <w:rPr>
          <w:sz w:val="22"/>
          <w:szCs w:val="22"/>
          <w:lang w:val="sr-Latn-CS"/>
        </w:rPr>
        <w:t>Antonijević N, Kanjuh V, Jovanović Lj, Vukčević M, Apostolović M</w:t>
      </w:r>
      <w:r w:rsidRPr="00052B64">
        <w:rPr>
          <w:sz w:val="22"/>
          <w:szCs w:val="22"/>
          <w:lang w:val="sr-Latn-CS"/>
        </w:rPr>
        <w:t xml:space="preserve">, </w:t>
      </w:r>
      <w:r w:rsidRPr="00052B64">
        <w:rPr>
          <w:b/>
          <w:sz w:val="22"/>
          <w:szCs w:val="22"/>
          <w:lang w:val="sr-Latn-CS"/>
        </w:rPr>
        <w:t>Živković I</w:t>
      </w:r>
      <w:r w:rsidRPr="00052B64">
        <w:rPr>
          <w:sz w:val="22"/>
          <w:szCs w:val="22"/>
          <w:lang w:val="sr-Latn-CS"/>
        </w:rPr>
        <w:t>, Kočica</w:t>
      </w:r>
      <w:r w:rsidRPr="009058D4">
        <w:rPr>
          <w:sz w:val="22"/>
          <w:szCs w:val="22"/>
          <w:lang w:val="sr-Latn-CS"/>
        </w:rPr>
        <w:t xml:space="preserve"> M. Novi antikoagulantni lekovi u prevenciji venskog tromboembolizma. Zbornik radova 4. naučnog skupa Odbora za kardiovaskularnu patologiju SANU u saradnji sa Srpskim farmakološkim društvom i Udruženjem koronarnih jedinica Srbije, Beograd, 2012. </w:t>
      </w:r>
      <w:r w:rsidRPr="009058D4">
        <w:rPr>
          <w:sz w:val="22"/>
          <w:szCs w:val="22"/>
        </w:rPr>
        <w:t>115-130. M6</w:t>
      </w:r>
      <w:r w:rsidR="00A4143F" w:rsidRPr="009058D4">
        <w:rPr>
          <w:sz w:val="22"/>
          <w:szCs w:val="22"/>
        </w:rPr>
        <w:t>3</w:t>
      </w:r>
    </w:p>
    <w:p w14:paraId="1703D729" w14:textId="77777777" w:rsidR="00B825F8" w:rsidRPr="009058D4" w:rsidRDefault="00B825F8" w:rsidP="00E038C7">
      <w:pPr>
        <w:spacing w:before="0" w:beforeAutospacing="0" w:after="0" w:afterAutospacing="0"/>
        <w:ind w:left="0" w:right="-52" w:firstLine="0"/>
        <w:rPr>
          <w:b/>
          <w:iCs/>
          <w:sz w:val="22"/>
          <w:szCs w:val="22"/>
          <w:lang w:val="sr-Latn-RS"/>
        </w:rPr>
      </w:pPr>
    </w:p>
    <w:p w14:paraId="0171C773" w14:textId="4E07D13F" w:rsidR="00E038C7" w:rsidRPr="009058D4" w:rsidRDefault="00E038C7" w:rsidP="00191B41">
      <w:pPr>
        <w:spacing w:before="0" w:beforeAutospacing="0" w:after="0" w:afterAutospacing="0"/>
        <w:ind w:left="0" w:right="-52" w:firstLine="0"/>
        <w:rPr>
          <w:b/>
          <w:iCs/>
          <w:sz w:val="22"/>
          <w:szCs w:val="22"/>
          <w:lang w:val="sr-Latn-RS"/>
        </w:rPr>
      </w:pPr>
      <w:r w:rsidRPr="009058D4">
        <w:rPr>
          <w:b/>
          <w:iCs/>
          <w:sz w:val="22"/>
          <w:szCs w:val="22"/>
          <w:lang w:val="sr-Latn-RS"/>
        </w:rPr>
        <w:t xml:space="preserve">IZVOD U ZBORNIKU MEĐUNARODNOG SKUPA: </w:t>
      </w:r>
    </w:p>
    <w:p w14:paraId="04FD4353"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Živkovi</w:t>
      </w:r>
      <w:r w:rsidRPr="001A5AC1">
        <w:rPr>
          <w:b/>
          <w:sz w:val="22"/>
          <w:szCs w:val="22"/>
        </w:rPr>
        <w:t xml:space="preserve">ć I. </w:t>
      </w:r>
      <w:r w:rsidRPr="001A5AC1">
        <w:rPr>
          <w:sz w:val="22"/>
          <w:szCs w:val="22"/>
          <w:lang w:val="sr-Latn-CS"/>
        </w:rPr>
        <w:t>Anxiety and depression in chronic obstructive pulmonary disease.  International Medical Students' Congress, Novi Sad, 2019. M34</w:t>
      </w:r>
    </w:p>
    <w:p w14:paraId="030C71A4"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 xml:space="preserve"> Živković I</w:t>
      </w:r>
      <w:r w:rsidRPr="001A5AC1">
        <w:rPr>
          <w:sz w:val="22"/>
          <w:szCs w:val="22"/>
          <w:lang w:val="sr-Latn-CS"/>
        </w:rPr>
        <w:t>. Correlation between the results of pulmonary function and health-related quality of life in chronic obstructive pulmonary disease, internal medicine, International Medical Students' Congress, Novi Sad, 2009. M34</w:t>
      </w:r>
    </w:p>
    <w:p w14:paraId="0F705F2E"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Živković I</w:t>
      </w:r>
      <w:r w:rsidRPr="001A5AC1">
        <w:rPr>
          <w:sz w:val="22"/>
          <w:szCs w:val="22"/>
          <w:lang w:val="sr-Latn-CS"/>
        </w:rPr>
        <w:t>, Milosavljević N. Alternativna medicina kao moguće ishodište novih puteva medicinske spoznaje. Osmi Lošinjski dani bioetike, Mali Lošinj, Hrvatska, 2009. M34</w:t>
      </w:r>
    </w:p>
    <w:p w14:paraId="65001D90"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Zivkovic I</w:t>
      </w:r>
      <w:r w:rsidRPr="001A5AC1">
        <w:rPr>
          <w:sz w:val="22"/>
          <w:szCs w:val="22"/>
          <w:lang w:val="sr-Latn-CS"/>
        </w:rPr>
        <w:t>, Garabinovic Z. Simptoms, exercise capacity and health-related quality of life in COPD. IX International Congres of Medical Sciences for students &amp; young doctors, Sofia, Bulgaria, 2010. M34</w:t>
      </w:r>
    </w:p>
    <w:p w14:paraId="507AFF00"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Garabinovic Z, </w:t>
      </w:r>
      <w:r w:rsidRPr="001A5AC1">
        <w:rPr>
          <w:b/>
          <w:sz w:val="22"/>
          <w:szCs w:val="22"/>
          <w:lang w:val="sr-Latn-CS"/>
        </w:rPr>
        <w:t>Zivkovic I</w:t>
      </w:r>
      <w:r w:rsidRPr="001A5AC1">
        <w:rPr>
          <w:sz w:val="22"/>
          <w:szCs w:val="22"/>
          <w:lang w:val="sr-Latn-CS"/>
        </w:rPr>
        <w:t>, Muljaic M, Zekovic A, Denc H, Bojovic O, Jovanovic I, Jovanovic M. Unision of anxiety and depression symptoms with the problem of abuse of psychoactive substances</w:t>
      </w:r>
      <w:r w:rsidRPr="009058D4">
        <w:rPr>
          <w:sz w:val="22"/>
          <w:szCs w:val="22"/>
          <w:lang w:val="sr-Latn-CS"/>
        </w:rPr>
        <w:t>. IX International Congres of Medical Sciences for students &amp; young doctors, Sofia, Bulgaria, 2010. M34</w:t>
      </w:r>
    </w:p>
    <w:p w14:paraId="19957F50"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Zivkovic I</w:t>
      </w:r>
      <w:r w:rsidRPr="001A5AC1">
        <w:rPr>
          <w:sz w:val="22"/>
          <w:szCs w:val="22"/>
          <w:lang w:val="sr-Latn-CS"/>
        </w:rPr>
        <w:t>, Garabinovic Z, Zekovic A, Bojovic O. Lung function, health-related quality of life and anxiety symptoms in different stages of chronic obstructive pulmonary disease. International Medical Students' Congress, Novi Sad, 2010.</w:t>
      </w:r>
      <w:r w:rsidRPr="001A5AC1">
        <w:rPr>
          <w:b/>
          <w:bCs/>
          <w:sz w:val="22"/>
          <w:szCs w:val="22"/>
          <w:lang w:val="sr-Latn-CS"/>
        </w:rPr>
        <w:t xml:space="preserve"> </w:t>
      </w:r>
      <w:r w:rsidRPr="001A5AC1">
        <w:rPr>
          <w:sz w:val="22"/>
          <w:szCs w:val="22"/>
          <w:lang w:val="sr-Latn-CS"/>
        </w:rPr>
        <w:t>M34</w:t>
      </w:r>
    </w:p>
    <w:p w14:paraId="1741F183" w14:textId="0B738F7F"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Bojovic O, Zekovic A, Rovcanin B, Savic T, Denc H, Jovanovic I, Juricic S, Garabinovic Z, Tosic M, Santrac N, </w:t>
      </w:r>
      <w:r w:rsidRPr="001A5AC1">
        <w:rPr>
          <w:b/>
          <w:sz w:val="22"/>
          <w:szCs w:val="22"/>
          <w:lang w:val="sr-Latn-CS"/>
        </w:rPr>
        <w:t>Zivkovic I. T</w:t>
      </w:r>
      <w:r w:rsidRPr="001A5AC1">
        <w:rPr>
          <w:sz w:val="22"/>
          <w:szCs w:val="22"/>
          <w:lang w:val="sr-Latn-CS"/>
        </w:rPr>
        <w:t>he evaluation of the synthesis of neuropeptide Y in the CA-1 region on the rat brain as the reaction on the repeated and non repeated ischemic stimuli. International Medical Students' Congress, Novi Sad, 2010. M3</w:t>
      </w:r>
      <w:r w:rsidR="0088111C" w:rsidRPr="001A5AC1">
        <w:rPr>
          <w:sz w:val="22"/>
          <w:szCs w:val="22"/>
          <w:lang w:val="sr-Latn-CS"/>
        </w:rPr>
        <w:t>4</w:t>
      </w:r>
    </w:p>
    <w:p w14:paraId="57DAF313"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Zekovic A, Bojovic O, Savic T, Denc H, </w:t>
      </w:r>
      <w:r w:rsidRPr="001A5AC1">
        <w:rPr>
          <w:b/>
          <w:sz w:val="22"/>
          <w:szCs w:val="22"/>
          <w:lang w:val="sr-Latn-CS"/>
        </w:rPr>
        <w:t>Zivkovic I</w:t>
      </w:r>
      <w:r w:rsidRPr="001A5AC1">
        <w:rPr>
          <w:sz w:val="22"/>
          <w:szCs w:val="22"/>
          <w:lang w:val="sr-Latn-CS"/>
        </w:rPr>
        <w:t>, Jovanovic I, Juricic Z, Garabinovic Z, Tosic M. Obesity in pregnancy. International Medical Students' Congress, Novi Sad, 2010. M34</w:t>
      </w:r>
    </w:p>
    <w:p w14:paraId="05ABFA7F"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Milenkovic B, </w:t>
      </w:r>
      <w:r w:rsidRPr="001A5AC1">
        <w:rPr>
          <w:b/>
          <w:sz w:val="22"/>
          <w:szCs w:val="22"/>
          <w:lang w:val="sr-Latn-CS"/>
        </w:rPr>
        <w:t>Zivkovic I</w:t>
      </w:r>
      <w:r w:rsidRPr="001A5AC1">
        <w:rPr>
          <w:sz w:val="22"/>
          <w:szCs w:val="22"/>
          <w:lang w:val="sr-Latn-CS"/>
        </w:rPr>
        <w:t>, Ilic A. The correlation between depression and anxiety and pulmonary function in COPD patients. European Respiratory Society-Annual Congress, Barcelona, September, 2010. M34</w:t>
      </w:r>
    </w:p>
    <w:p w14:paraId="31B57E67"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 </w:t>
      </w:r>
      <w:r w:rsidRPr="001A5AC1">
        <w:rPr>
          <w:b/>
          <w:sz w:val="22"/>
          <w:szCs w:val="22"/>
          <w:lang w:val="sr-Latn-CS"/>
        </w:rPr>
        <w:t>Zivkovic I</w:t>
      </w:r>
      <w:r w:rsidRPr="001A5AC1">
        <w:rPr>
          <w:sz w:val="22"/>
          <w:szCs w:val="22"/>
          <w:lang w:val="sr-Latn-CS"/>
        </w:rPr>
        <w:t xml:space="preserve">, Dabetic I. Surgical treatment, prognostic factors and survival in patients with extrahepatic bile duct tumors. 21st European Students’ Conference, Berlin, Germany, 2010. </w:t>
      </w:r>
      <w:r w:rsidRPr="001A5AC1">
        <w:rPr>
          <w:sz w:val="22"/>
          <w:szCs w:val="22"/>
        </w:rPr>
        <w:t xml:space="preserve">Eur J Med Res. 2010;15: 223-4. </w:t>
      </w:r>
      <w:r w:rsidRPr="001A5AC1">
        <w:rPr>
          <w:sz w:val="22"/>
          <w:szCs w:val="22"/>
          <w:lang w:val="sr-Latn-CS"/>
        </w:rPr>
        <w:t>M34</w:t>
      </w:r>
    </w:p>
    <w:p w14:paraId="1ABF0BF6"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Dabetic I, </w:t>
      </w:r>
      <w:r w:rsidRPr="001A5AC1">
        <w:rPr>
          <w:b/>
          <w:sz w:val="22"/>
          <w:szCs w:val="22"/>
          <w:lang w:val="sr-Latn-CS"/>
        </w:rPr>
        <w:t>Zivkovic I. P</w:t>
      </w:r>
      <w:r w:rsidRPr="001A5AC1">
        <w:rPr>
          <w:sz w:val="22"/>
          <w:szCs w:val="22"/>
          <w:lang w:val="sr-Latn-CS"/>
        </w:rPr>
        <w:t xml:space="preserve">aliative surgicaly treatment of unresectable pancreatic head cancer. 21st European Students’ Conference, Berlin, Germany, 2010. </w:t>
      </w:r>
      <w:r w:rsidRPr="001A5AC1">
        <w:rPr>
          <w:sz w:val="22"/>
          <w:szCs w:val="22"/>
        </w:rPr>
        <w:t xml:space="preserve">Eur J Med Res. 2010;15: 223. </w:t>
      </w:r>
      <w:r w:rsidRPr="001A5AC1">
        <w:rPr>
          <w:sz w:val="22"/>
          <w:szCs w:val="22"/>
          <w:lang w:val="sr-Latn-CS"/>
        </w:rPr>
        <w:t>M34</w:t>
      </w:r>
    </w:p>
    <w:p w14:paraId="2E3AAE57" w14:textId="604CCEE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Vukosavljevic D, Antonijevic N, Vujosevic I, Djordjevic A, Bartolovic D, </w:t>
      </w:r>
      <w:r w:rsidRPr="001A5AC1">
        <w:rPr>
          <w:b/>
          <w:bCs/>
          <w:sz w:val="22"/>
          <w:szCs w:val="22"/>
          <w:lang w:val="sr-Latn-CS"/>
        </w:rPr>
        <w:t>Zivkovic I</w:t>
      </w:r>
      <w:r w:rsidRPr="001A5AC1">
        <w:rPr>
          <w:sz w:val="22"/>
          <w:szCs w:val="22"/>
          <w:lang w:val="sr-Latn-CS"/>
        </w:rPr>
        <w:t xml:space="preserve">, Beletic A, Majkic-Singh N. </w:t>
      </w:r>
      <w:r w:rsidRPr="001A5AC1">
        <w:rPr>
          <w:sz w:val="22"/>
          <w:szCs w:val="22"/>
        </w:rPr>
        <w:t>Changes in fybrinolytic parameters in patients with acute myoacardial infarction plder than 45 years. 19th IFCC-EFCC European Congress of Clinical Chemistry and Laboratory Medicine, Berlin, 2011.</w:t>
      </w:r>
      <w:r w:rsidRPr="001A5AC1">
        <w:rPr>
          <w:sz w:val="22"/>
          <w:szCs w:val="22"/>
          <w:lang w:val="sr-Latn-CS"/>
        </w:rPr>
        <w:t xml:space="preserve"> Clin Chem Lab Med. 2011; 49:S515-S515. M34</w:t>
      </w:r>
    </w:p>
    <w:p w14:paraId="1C3F0E82" w14:textId="77777777" w:rsidR="00E038C7" w:rsidRPr="001A5AC1" w:rsidRDefault="00E038C7" w:rsidP="00D1512F">
      <w:pPr>
        <w:numPr>
          <w:ilvl w:val="0"/>
          <w:numId w:val="64"/>
        </w:numPr>
        <w:tabs>
          <w:tab w:val="clear" w:pos="720"/>
          <w:tab w:val="num" w:pos="450"/>
          <w:tab w:val="num" w:pos="1440"/>
        </w:tabs>
        <w:spacing w:before="0" w:beforeAutospacing="0" w:after="0" w:afterAutospacing="0"/>
        <w:ind w:left="360" w:right="0"/>
        <w:rPr>
          <w:sz w:val="22"/>
          <w:szCs w:val="22"/>
          <w:lang w:val="sr-Latn-CS"/>
        </w:rPr>
      </w:pPr>
      <w:r w:rsidRPr="001A5AC1">
        <w:rPr>
          <w:bCs/>
          <w:sz w:val="22"/>
          <w:szCs w:val="22"/>
          <w:lang w:val="sr-Latn-CS"/>
        </w:rPr>
        <w:t>Antonijevic N</w:t>
      </w:r>
      <w:r w:rsidRPr="001A5AC1">
        <w:rPr>
          <w:sz w:val="22"/>
          <w:szCs w:val="22"/>
          <w:lang w:val="sr-Latn-CS"/>
        </w:rPr>
        <w:t xml:space="preserve">, Jakovljevic B, Beletic A, Popovic S, </w:t>
      </w:r>
      <w:r w:rsidRPr="001A5AC1">
        <w:rPr>
          <w:b/>
          <w:sz w:val="22"/>
          <w:szCs w:val="22"/>
          <w:lang w:val="sr-Latn-CS"/>
        </w:rPr>
        <w:t>Zivkovic I,</w:t>
      </w:r>
      <w:r w:rsidRPr="001A5AC1">
        <w:rPr>
          <w:sz w:val="22"/>
          <w:szCs w:val="22"/>
          <w:lang w:val="sr-Latn-CS"/>
        </w:rPr>
        <w:t xml:space="preserve"> Elezovic I, Mikovic D, Kovac M, Antonijevic I, Djordjevic V, Stojanovic B, Obradovic S, Mujovic N, Radovanović N, Trbojevic B. Hyperthyroidism associated with thromboembolic complications in atrial fibrillation. 16th International Meeting of Danubian League against Thrombosis and Haemorrhagic Disorders, Timisoara, 2011. M34</w:t>
      </w:r>
    </w:p>
    <w:p w14:paraId="3A1C4EF8"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rPr>
        <w:t xml:space="preserve">Antonijevic N, Stojanovic B, Radanovic A, Jakovljevic B, Obradovic S, </w:t>
      </w:r>
      <w:r w:rsidRPr="001A5AC1">
        <w:rPr>
          <w:b/>
          <w:bCs/>
          <w:sz w:val="22"/>
          <w:szCs w:val="22"/>
        </w:rPr>
        <w:t>Zivkovic I</w:t>
      </w:r>
      <w:r w:rsidRPr="001A5AC1">
        <w:rPr>
          <w:sz w:val="22"/>
          <w:szCs w:val="22"/>
        </w:rPr>
        <w:t xml:space="preserve">, Kovac M, Djordjevic V, Radovanovic N, Perunicic J. Conventional and novel risk factors in younger and older patients with myocardial infarction. XXIII Congress of the International Society on Thrombosis and Haemostasis, Kyoto, 2011. </w:t>
      </w:r>
      <w:r w:rsidRPr="001A5AC1">
        <w:rPr>
          <w:sz w:val="22"/>
          <w:szCs w:val="22"/>
          <w:lang w:val="sr-Latn-CS"/>
        </w:rPr>
        <w:t>M34</w:t>
      </w:r>
    </w:p>
    <w:p w14:paraId="6B0E4D58"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rPr>
        <w:t xml:space="preserve">Antonijevic N, Jovanovic Lj, Jakovljevic B, Beletic A, Radovanovic N, Perunicic J, Obradovic S, Stojanovic J, </w:t>
      </w:r>
      <w:r w:rsidRPr="001A5AC1">
        <w:rPr>
          <w:b/>
          <w:sz w:val="22"/>
          <w:szCs w:val="22"/>
        </w:rPr>
        <w:t>Zivkovic I</w:t>
      </w:r>
      <w:r w:rsidRPr="001A5AC1">
        <w:rPr>
          <w:sz w:val="22"/>
          <w:szCs w:val="22"/>
        </w:rPr>
        <w:t xml:space="preserve">, Matic D, Vasiljevic Z. Conventional and novel risk factor specifities in younger and older patients with myocardial infarction. Euro Thrombosis Summit, Vienna, Austria, 2012. </w:t>
      </w:r>
      <w:r w:rsidRPr="001A5AC1">
        <w:rPr>
          <w:sz w:val="22"/>
          <w:szCs w:val="22"/>
          <w:lang w:val="sr-Latn-CS"/>
        </w:rPr>
        <w:t>M34</w:t>
      </w:r>
    </w:p>
    <w:p w14:paraId="1EBA0D3A"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rPr>
        <w:t xml:space="preserve">Jovanovic Lj, Antonijevic N, </w:t>
      </w:r>
      <w:r w:rsidRPr="001A5AC1">
        <w:rPr>
          <w:b/>
          <w:sz w:val="22"/>
          <w:szCs w:val="22"/>
        </w:rPr>
        <w:t>Zivkovic I</w:t>
      </w:r>
      <w:r w:rsidRPr="001A5AC1">
        <w:rPr>
          <w:sz w:val="22"/>
          <w:szCs w:val="22"/>
        </w:rPr>
        <w:t xml:space="preserve">, Terzic B, Radovanovic N, Terzic B, Radovanovic N, Perunicic J, Savic N, Kocica T. Use ticlopidine in patients with resistance to clopidogrel after percutaneus coronary intervention. Euro Thrombosis Summit, Vienna, Austria, 2012. </w:t>
      </w:r>
      <w:r w:rsidRPr="001A5AC1">
        <w:rPr>
          <w:sz w:val="22"/>
          <w:szCs w:val="22"/>
          <w:lang w:val="sr-Latn-CS"/>
        </w:rPr>
        <w:t>M34</w:t>
      </w:r>
    </w:p>
    <w:p w14:paraId="629A1F0B"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
          <w:sz w:val="22"/>
          <w:szCs w:val="22"/>
          <w:lang w:val="sr-Latn-CS"/>
        </w:rPr>
        <w:t>Živković</w:t>
      </w:r>
      <w:r w:rsidRPr="001A5AC1">
        <w:rPr>
          <w:b/>
          <w:sz w:val="22"/>
          <w:szCs w:val="22"/>
          <w:vertAlign w:val="superscript"/>
          <w:lang w:val="sr-Latn-CS"/>
        </w:rPr>
        <w:t xml:space="preserve"> </w:t>
      </w:r>
      <w:r w:rsidRPr="001A5AC1">
        <w:rPr>
          <w:b/>
          <w:sz w:val="22"/>
          <w:szCs w:val="22"/>
          <w:lang w:val="sr-Latn-CS"/>
        </w:rPr>
        <w:t>I</w:t>
      </w:r>
      <w:r w:rsidRPr="001A5AC1">
        <w:rPr>
          <w:sz w:val="22"/>
          <w:szCs w:val="22"/>
          <w:lang w:val="sr-Latn-CS"/>
        </w:rPr>
        <w:t>, Antonijević N, Jovanović Lj, Kočica T, Savić</w:t>
      </w:r>
      <w:r w:rsidRPr="001A5AC1">
        <w:rPr>
          <w:sz w:val="22"/>
          <w:szCs w:val="22"/>
          <w:vertAlign w:val="superscript"/>
          <w:lang w:val="sr-Latn-CS"/>
        </w:rPr>
        <w:t xml:space="preserve"> </w:t>
      </w:r>
      <w:r w:rsidRPr="001A5AC1">
        <w:rPr>
          <w:sz w:val="22"/>
          <w:szCs w:val="22"/>
          <w:lang w:val="sr-Latn-CS"/>
        </w:rPr>
        <w:t>N, Terzić</w:t>
      </w:r>
      <w:r w:rsidRPr="001A5AC1">
        <w:rPr>
          <w:sz w:val="22"/>
          <w:szCs w:val="22"/>
          <w:vertAlign w:val="superscript"/>
          <w:lang w:val="sr-Latn-CS"/>
        </w:rPr>
        <w:t xml:space="preserve"> </w:t>
      </w:r>
      <w:r w:rsidRPr="001A5AC1">
        <w:rPr>
          <w:sz w:val="22"/>
          <w:szCs w:val="22"/>
          <w:lang w:val="sr-Latn-CS"/>
        </w:rPr>
        <w:t>B, Radovanović N, Peruničić J, Vasiljević</w:t>
      </w:r>
      <w:r w:rsidRPr="001A5AC1">
        <w:rPr>
          <w:sz w:val="22"/>
          <w:szCs w:val="22"/>
          <w:vertAlign w:val="superscript"/>
          <w:lang w:val="sr-Latn-CS"/>
        </w:rPr>
        <w:t xml:space="preserve"> </w:t>
      </w:r>
      <w:r w:rsidRPr="001A5AC1">
        <w:rPr>
          <w:sz w:val="22"/>
          <w:szCs w:val="22"/>
          <w:lang w:val="sr-Latn-CS"/>
        </w:rPr>
        <w:t>Z. Resistance on standard antiplatelet drugs diagnosed by multiplate aggregometry assay –</w:t>
      </w:r>
      <w:r w:rsidRPr="009058D4">
        <w:rPr>
          <w:sz w:val="22"/>
          <w:szCs w:val="22"/>
          <w:lang w:val="sr-Latn-CS"/>
        </w:rPr>
        <w:t xml:space="preserve"> examples from clinical practice. Advanced Course in Haemostasis and Thrombosis, Belgrade, Serbia, 2012. M34</w:t>
      </w:r>
    </w:p>
    <w:p w14:paraId="4DA5D2F2"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sz w:val="22"/>
          <w:szCs w:val="22"/>
          <w:lang w:val="sr-Latn-CS"/>
        </w:rPr>
        <w:t>Jovanović Lj, Antonijevic N</w:t>
      </w:r>
      <w:r w:rsidRPr="001A5AC1">
        <w:rPr>
          <w:sz w:val="22"/>
          <w:szCs w:val="22"/>
          <w:lang w:val="sr-Latn-CS"/>
        </w:rPr>
        <w:t xml:space="preserve">, </w:t>
      </w:r>
      <w:r w:rsidRPr="001A5AC1">
        <w:rPr>
          <w:b/>
          <w:sz w:val="22"/>
          <w:szCs w:val="22"/>
          <w:lang w:val="sr-Latn-CS"/>
        </w:rPr>
        <w:t>Živković I</w:t>
      </w:r>
      <w:r w:rsidRPr="001A5AC1">
        <w:rPr>
          <w:sz w:val="22"/>
          <w:szCs w:val="22"/>
          <w:lang w:val="sr-Latn-CS"/>
        </w:rPr>
        <w:t>, Njegomirović S, Ljubicic J, Tadic S, Mikovic D, Kovac M. Heparin induced thrombocytopenia confirmed by HIMEA assay: case report. Advanced Course in Haemostasis and Thrombosis, Belgrade, Serbia, 2012. M34</w:t>
      </w:r>
    </w:p>
    <w:p w14:paraId="6D9A619B" w14:textId="77777777" w:rsidR="00E038C7" w:rsidRPr="001A5AC1"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sz w:val="22"/>
          <w:szCs w:val="22"/>
          <w:lang w:val="sr-Latn-CS"/>
        </w:rPr>
        <w:t xml:space="preserve">Antonijevic N, Jakovljevic B, Radovanovic N, </w:t>
      </w:r>
      <w:r w:rsidRPr="001A5AC1">
        <w:rPr>
          <w:b/>
          <w:sz w:val="22"/>
          <w:szCs w:val="22"/>
          <w:lang w:val="sr-Latn-CS"/>
        </w:rPr>
        <w:t>Zivkovic I</w:t>
      </w:r>
      <w:r w:rsidRPr="001A5AC1">
        <w:rPr>
          <w:sz w:val="22"/>
          <w:szCs w:val="22"/>
          <w:lang w:val="sr-Latn-CS"/>
        </w:rPr>
        <w:t xml:space="preserve">, Matic D, </w:t>
      </w:r>
      <w:r w:rsidRPr="001A5AC1">
        <w:rPr>
          <w:sz w:val="22"/>
          <w:szCs w:val="22"/>
        </w:rPr>
        <w:t xml:space="preserve">Jovanovic L, Stojanovic J, Beletic A, Perunicic J, Vasiljevic Z. Dyslipidemia and other risk factors of arterial thromboembolism in patients with pulmonary embolism. </w:t>
      </w:r>
      <w:r w:rsidRPr="001A5AC1">
        <w:rPr>
          <w:bCs/>
          <w:kern w:val="36"/>
          <w:sz w:val="22"/>
          <w:szCs w:val="22"/>
        </w:rPr>
        <w:t xml:space="preserve">Acute Cardiac Care, </w:t>
      </w:r>
      <w:r w:rsidRPr="001A5AC1">
        <w:rPr>
          <w:bCs/>
          <w:sz w:val="22"/>
          <w:szCs w:val="22"/>
        </w:rPr>
        <w:t xml:space="preserve">Istanbul, Turkey, 2012. P 411. </w:t>
      </w:r>
      <w:r w:rsidRPr="001A5AC1">
        <w:rPr>
          <w:sz w:val="22"/>
          <w:szCs w:val="22"/>
          <w:lang w:val="sr-Latn-CS"/>
        </w:rPr>
        <w:t>M34</w:t>
      </w:r>
    </w:p>
    <w:p w14:paraId="569F7364"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1A5AC1">
        <w:rPr>
          <w:bCs/>
          <w:sz w:val="22"/>
          <w:szCs w:val="22"/>
          <w:lang w:val="sr-Latn-CS"/>
        </w:rPr>
        <w:t xml:space="preserve">Antonijević N, </w:t>
      </w:r>
      <w:r w:rsidRPr="001A5AC1">
        <w:rPr>
          <w:b/>
          <w:bCs/>
          <w:sz w:val="22"/>
          <w:szCs w:val="22"/>
          <w:lang w:val="sr-Latn-CS"/>
        </w:rPr>
        <w:t>Živković I</w:t>
      </w:r>
      <w:r w:rsidRPr="001A5AC1">
        <w:rPr>
          <w:bCs/>
          <w:sz w:val="22"/>
          <w:szCs w:val="22"/>
          <w:lang w:val="sr-Latn-CS"/>
        </w:rPr>
        <w:t xml:space="preserve">, Jovanović Lj, Vukosavljević D, Radovanović N, Peruničić J, Radanović A, Matić D, Đorđević V, Obradović S. Correlation of hemostatic parameters with age in patients with myocardial infarction. XXIV Congress of the International Society on thrombosis and haemostasis, </w:t>
      </w:r>
      <w:r w:rsidRPr="001A5AC1">
        <w:rPr>
          <w:bCs/>
          <w:sz w:val="22"/>
          <w:szCs w:val="22"/>
          <w:lang w:val="sr-Cyrl-CS"/>
        </w:rPr>
        <w:t>А</w:t>
      </w:r>
      <w:r w:rsidRPr="001A5AC1">
        <w:rPr>
          <w:bCs/>
          <w:sz w:val="22"/>
          <w:szCs w:val="22"/>
        </w:rPr>
        <w:t>msterdam, 2013</w:t>
      </w:r>
      <w:r w:rsidRPr="009058D4">
        <w:rPr>
          <w:bCs/>
          <w:sz w:val="22"/>
          <w:szCs w:val="22"/>
          <w:lang w:val="sr-Latn-CS"/>
        </w:rPr>
        <w:t xml:space="preserve">. </w:t>
      </w:r>
      <w:r w:rsidRPr="009058D4">
        <w:rPr>
          <w:sz w:val="22"/>
          <w:szCs w:val="22"/>
          <w:lang w:val="sr-Latn-CS"/>
        </w:rPr>
        <w:t>M34</w:t>
      </w:r>
    </w:p>
    <w:p w14:paraId="3E1A9560"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bCs/>
          <w:sz w:val="22"/>
          <w:szCs w:val="22"/>
          <w:shd w:val="clear" w:color="auto" w:fill="FFFFFF"/>
          <w:lang w:val="sr-Latn-CS"/>
        </w:rPr>
        <w:t>Jovanovic Lj</w:t>
      </w:r>
      <w:r w:rsidRPr="00052B64">
        <w:rPr>
          <w:sz w:val="22"/>
          <w:szCs w:val="22"/>
          <w:shd w:val="clear" w:color="auto" w:fill="FFFFFF"/>
          <w:lang w:val="sr-Latn-CS"/>
        </w:rPr>
        <w:t xml:space="preserve">, Antonijevic N, </w:t>
      </w:r>
      <w:r w:rsidRPr="00052B64">
        <w:rPr>
          <w:b/>
          <w:sz w:val="22"/>
          <w:szCs w:val="22"/>
          <w:shd w:val="clear" w:color="auto" w:fill="FFFFFF"/>
          <w:lang w:val="sr-Latn-CS"/>
        </w:rPr>
        <w:t>Zivkovic I</w:t>
      </w:r>
      <w:r w:rsidRPr="00052B64">
        <w:rPr>
          <w:sz w:val="22"/>
          <w:szCs w:val="22"/>
          <w:shd w:val="clear" w:color="auto" w:fill="FFFFFF"/>
          <w:lang w:val="sr-Latn-CS"/>
        </w:rPr>
        <w:t>, Savic N, Kocica T, Terzic B, Radovanovic N, Perunicic J. Importance of platelet function testing in high risk patients after primary percutaneus coronary intervention.</w:t>
      </w:r>
      <w:r w:rsidRPr="00052B64">
        <w:rPr>
          <w:rStyle w:val="apple-converted-space"/>
          <w:sz w:val="22"/>
          <w:szCs w:val="22"/>
          <w:shd w:val="clear" w:color="auto" w:fill="FFFFFF"/>
          <w:lang w:val="sr-Latn-CS"/>
        </w:rPr>
        <w:t> </w:t>
      </w:r>
      <w:r w:rsidRPr="00052B64">
        <w:rPr>
          <w:sz w:val="22"/>
          <w:szCs w:val="22"/>
          <w:shd w:val="clear" w:color="auto" w:fill="FFFFFF"/>
        </w:rPr>
        <w:t xml:space="preserve">17th international meeting of the Danubian league against thrombosis and haemorrhagic disorders, Hradec Králové, Czech Republic, 2013. </w:t>
      </w:r>
      <w:r w:rsidRPr="00052B64">
        <w:rPr>
          <w:sz w:val="22"/>
          <w:szCs w:val="22"/>
          <w:lang w:val="sr-Latn-CS"/>
        </w:rPr>
        <w:t>M34</w:t>
      </w:r>
    </w:p>
    <w:p w14:paraId="1CE159BF"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bCs/>
          <w:sz w:val="22"/>
          <w:szCs w:val="22"/>
          <w:lang w:val="sr-Latn-CS"/>
        </w:rPr>
        <w:t xml:space="preserve">Matić D, Milašinović D, Ašanin M, Stanković S, Mrdović I, Antonijević N, Marjanović M, </w:t>
      </w:r>
      <w:r w:rsidRPr="00052B64">
        <w:rPr>
          <w:b/>
          <w:bCs/>
          <w:sz w:val="22"/>
          <w:szCs w:val="22"/>
          <w:lang w:val="sr-Latn-CS"/>
        </w:rPr>
        <w:t>Živković I</w:t>
      </w:r>
      <w:r w:rsidRPr="00052B64">
        <w:rPr>
          <w:bCs/>
          <w:sz w:val="22"/>
          <w:szCs w:val="22"/>
          <w:lang w:val="sr-Latn-CS"/>
        </w:rPr>
        <w:t xml:space="preserve">, Vukčević V, Stanković G. Impact of access and nonaccess site bleeding measured by Bleeding Academic Research Consortium (BARC) criteria on long-term outcome in patients treated with primary percutaneus coronary intervention. European Society of Cardiology Congress, Amsterdam, 2013. </w:t>
      </w:r>
      <w:r w:rsidRPr="00052B64">
        <w:rPr>
          <w:rStyle w:val="Emphasis"/>
          <w:sz w:val="22"/>
          <w:szCs w:val="22"/>
          <w:bdr w:val="none" w:sz="0" w:space="0" w:color="auto" w:frame="1"/>
          <w:shd w:val="clear" w:color="auto" w:fill="FFFFFF"/>
        </w:rPr>
        <w:t>European Heart Journal</w:t>
      </w:r>
      <w:r w:rsidRPr="00052B64">
        <w:rPr>
          <w:sz w:val="22"/>
          <w:szCs w:val="22"/>
          <w:shd w:val="clear" w:color="auto" w:fill="FFFFFF"/>
        </w:rPr>
        <w:t>, 34, Issue suppl_1, 2013, P1217.</w:t>
      </w:r>
      <w:r w:rsidRPr="00052B64">
        <w:rPr>
          <w:b/>
          <w:bCs/>
          <w:sz w:val="22"/>
          <w:szCs w:val="22"/>
          <w:lang w:val="sr-Latn-CS"/>
        </w:rPr>
        <w:t xml:space="preserve"> </w:t>
      </w:r>
      <w:r w:rsidRPr="00052B64">
        <w:rPr>
          <w:sz w:val="22"/>
          <w:szCs w:val="22"/>
          <w:lang w:val="sr-Latn-CS"/>
        </w:rPr>
        <w:t>M34</w:t>
      </w:r>
    </w:p>
    <w:p w14:paraId="0C3CAE03"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b/>
          <w:bCs/>
          <w:sz w:val="22"/>
          <w:szCs w:val="22"/>
          <w:lang w:val="sr-Latn-CS"/>
        </w:rPr>
      </w:pPr>
      <w:r w:rsidRPr="00052B64">
        <w:rPr>
          <w:bCs/>
          <w:sz w:val="22"/>
          <w:szCs w:val="22"/>
          <w:lang w:val="sr-Latn-CS"/>
        </w:rPr>
        <w:t xml:space="preserve">Dedović V, </w:t>
      </w:r>
      <w:r w:rsidRPr="00052B64">
        <w:rPr>
          <w:b/>
          <w:bCs/>
          <w:sz w:val="22"/>
          <w:szCs w:val="22"/>
          <w:lang w:val="sr-Latn-CS"/>
        </w:rPr>
        <w:t>Živković I</w:t>
      </w:r>
      <w:r w:rsidRPr="00052B64">
        <w:rPr>
          <w:bCs/>
          <w:sz w:val="22"/>
          <w:szCs w:val="22"/>
          <w:lang w:val="sr-Latn-CS"/>
        </w:rPr>
        <w:t xml:space="preserve">, Mehmedbegović Z, Živković M, Milašinović D, Orlić D, Antonijević N, Vukčević V, Ašanin M, Stanković G. „Does mean platelet volume and platelet distribution width predict inadequate myocardial reperfusion in primary percutaneous coronary intervention?“ European Heart Journal, 2013, 34 (Abstract Supplement), 221, </w:t>
      </w:r>
      <w:r w:rsidRPr="00052B64">
        <w:rPr>
          <w:sz w:val="22"/>
          <w:szCs w:val="22"/>
          <w:shd w:val="clear" w:color="auto" w:fill="FFFFFF"/>
        </w:rPr>
        <w:t xml:space="preserve">P1228. M34 </w:t>
      </w:r>
    </w:p>
    <w:p w14:paraId="0EEC505B"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rFonts w:eastAsia="BatangChe"/>
          <w:b/>
          <w:sz w:val="22"/>
          <w:szCs w:val="22"/>
          <w:lang w:val="sr-Latn-CS"/>
        </w:rPr>
        <w:t>Zivkovic I</w:t>
      </w:r>
      <w:r w:rsidRPr="00052B64">
        <w:rPr>
          <w:rFonts w:eastAsia="BatangChe"/>
          <w:sz w:val="22"/>
          <w:szCs w:val="22"/>
          <w:lang w:val="sr-Latn-CS"/>
        </w:rPr>
        <w:t xml:space="preserve">, Ristić AD, Antonijevic N, Simeunovic D, Milinkovic I, Jovanovic L, Seferovic PM. Antiphospholipid antibodies and heart failure in acute myocardial infarction. IV Italian GREAT Network Congress, Rome, 2013. </w:t>
      </w:r>
      <w:r w:rsidRPr="00052B64">
        <w:rPr>
          <w:sz w:val="22"/>
          <w:szCs w:val="22"/>
          <w:shd w:val="clear" w:color="auto" w:fill="FFFFFF"/>
        </w:rPr>
        <w:t>M34</w:t>
      </w:r>
    </w:p>
    <w:p w14:paraId="1AD36D6E"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sz w:val="22"/>
          <w:szCs w:val="22"/>
          <w:lang w:val="sr-Latn-CS"/>
        </w:rPr>
        <w:t xml:space="preserve">Milinković I, Ristić AD, Simeunović DS, Radovanović G, </w:t>
      </w:r>
      <w:r w:rsidRPr="00052B64">
        <w:rPr>
          <w:b/>
          <w:sz w:val="22"/>
          <w:szCs w:val="22"/>
          <w:lang w:val="sr-Latn-CS"/>
        </w:rPr>
        <w:t>Živković I</w:t>
      </w:r>
      <w:r w:rsidRPr="00052B64">
        <w:rPr>
          <w:sz w:val="22"/>
          <w:szCs w:val="22"/>
          <w:lang w:val="sr-Latn-CS"/>
        </w:rPr>
        <w:t xml:space="preserve">, Seferović PM. Acute heart failure as first clinical presentation of primary dilated cardiomyopathy. </w:t>
      </w:r>
      <w:r w:rsidRPr="00052B64">
        <w:rPr>
          <w:rFonts w:eastAsia="BatangChe"/>
          <w:sz w:val="22"/>
          <w:szCs w:val="22"/>
          <w:lang w:val="sr-Latn-CS"/>
        </w:rPr>
        <w:t>IV Italian GREAT Network Congress, Rome, 2013. M34</w:t>
      </w:r>
    </w:p>
    <w:p w14:paraId="3C19DB8B"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rFonts w:eastAsia="BatangChe"/>
          <w:sz w:val="22"/>
          <w:szCs w:val="22"/>
          <w:lang w:val="sr-Latn-CS"/>
        </w:rPr>
        <w:t xml:space="preserve">Milenkovic B, Dimic S, </w:t>
      </w:r>
      <w:r w:rsidRPr="00052B64">
        <w:rPr>
          <w:rFonts w:eastAsia="BatangChe"/>
          <w:b/>
          <w:sz w:val="22"/>
          <w:szCs w:val="22"/>
          <w:lang w:val="sr-Latn-CS"/>
        </w:rPr>
        <w:t>Zivkovic I</w:t>
      </w:r>
      <w:r w:rsidRPr="00052B64">
        <w:rPr>
          <w:rFonts w:eastAsia="BatangChe"/>
          <w:sz w:val="22"/>
          <w:szCs w:val="22"/>
          <w:lang w:val="sr-Latn-CS"/>
        </w:rPr>
        <w:t>, Cvok T, Jankovic J. Depression in COPD patients. Wiener Klinische Wochenschrift, 2013; 125(19-20):655. M34</w:t>
      </w:r>
    </w:p>
    <w:p w14:paraId="47084162"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bCs/>
          <w:sz w:val="22"/>
          <w:szCs w:val="22"/>
          <w:lang w:val="sr-Latn-CS"/>
        </w:rPr>
      </w:pPr>
      <w:r w:rsidRPr="00052B64">
        <w:rPr>
          <w:sz w:val="22"/>
          <w:szCs w:val="22"/>
          <w:lang w:val="sr-Latn-CS"/>
        </w:rPr>
        <w:t xml:space="preserve">Antonijevic NM, </w:t>
      </w:r>
      <w:r w:rsidRPr="00052B64">
        <w:rPr>
          <w:b/>
          <w:sz w:val="22"/>
          <w:szCs w:val="22"/>
          <w:lang w:val="sr-Latn-CS"/>
        </w:rPr>
        <w:t>Živković ID</w:t>
      </w:r>
      <w:r w:rsidRPr="00052B64">
        <w:rPr>
          <w:sz w:val="22"/>
          <w:szCs w:val="22"/>
          <w:lang w:val="sr-Latn-CS"/>
        </w:rPr>
        <w:t xml:space="preserve">, Jovanović L, Perunicic J, Radovanovic N, Radanović A, Gajić M, Matić DM, Vukosavljević D, Stojanović J, Terzić B. </w:t>
      </w:r>
      <w:r w:rsidRPr="00052B64">
        <w:rPr>
          <w:bCs/>
          <w:sz w:val="22"/>
          <w:szCs w:val="22"/>
          <w:lang w:val="sr-Latn-CS"/>
        </w:rPr>
        <w:t xml:space="preserve">Beck’s depression inventory score correlation with clinical, biochemical and haemostatic parameters in postmyocardial infarction patients. World Congress of Cardiology, Melbourne, Australia, 2014. PM 206. </w:t>
      </w:r>
      <w:r w:rsidRPr="00052B64">
        <w:rPr>
          <w:sz w:val="22"/>
          <w:szCs w:val="22"/>
          <w:shd w:val="clear" w:color="auto" w:fill="FFFFFF"/>
        </w:rPr>
        <w:t>M34</w:t>
      </w:r>
    </w:p>
    <w:p w14:paraId="22C116EF" w14:textId="77777777" w:rsidR="00E038C7" w:rsidRPr="00052B64" w:rsidRDefault="00E038C7" w:rsidP="00D1512F">
      <w:pPr>
        <w:numPr>
          <w:ilvl w:val="0"/>
          <w:numId w:val="64"/>
        </w:numPr>
        <w:tabs>
          <w:tab w:val="clear" w:pos="720"/>
          <w:tab w:val="num" w:pos="450"/>
        </w:tabs>
        <w:spacing w:before="0" w:beforeAutospacing="0" w:after="0" w:afterAutospacing="0"/>
        <w:ind w:left="360" w:right="0"/>
        <w:rPr>
          <w:bCs/>
          <w:sz w:val="22"/>
          <w:szCs w:val="22"/>
          <w:lang w:val="sr-Latn-CS"/>
        </w:rPr>
      </w:pPr>
      <w:r w:rsidRPr="00052B64">
        <w:rPr>
          <w:sz w:val="22"/>
          <w:szCs w:val="22"/>
          <w:shd w:val="clear" w:color="auto" w:fill="FFFFFF"/>
        </w:rPr>
        <w:t xml:space="preserve">Milasinovic D, Mehmedbegovic Z, Dedovic V, Zivkovic M, </w:t>
      </w:r>
      <w:r w:rsidRPr="00052B64">
        <w:rPr>
          <w:b/>
          <w:bCs/>
          <w:sz w:val="22"/>
          <w:szCs w:val="22"/>
          <w:shd w:val="clear" w:color="auto" w:fill="FFFFFF"/>
        </w:rPr>
        <w:t>Zivkovic I,</w:t>
      </w:r>
      <w:r w:rsidRPr="00052B64">
        <w:rPr>
          <w:sz w:val="22"/>
          <w:szCs w:val="22"/>
          <w:shd w:val="clear" w:color="auto" w:fill="FFFFFF"/>
        </w:rPr>
        <w:t xml:space="preserve"> Pavlovic V, Orlic D, Vukcevic V, Stankovic G. Impact of early contrast-induced acute kidney injury on very long-term mortality in STEMI patients undergoing primary PCI. EuroIntervention. Euro15A-POS193. M34</w:t>
      </w:r>
    </w:p>
    <w:p w14:paraId="6499897E"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bCs/>
          <w:sz w:val="22"/>
          <w:szCs w:val="22"/>
          <w:lang w:val="sr-Latn-CS"/>
        </w:rPr>
      </w:pPr>
      <w:r w:rsidRPr="00052B64">
        <w:rPr>
          <w:b/>
          <w:bCs/>
          <w:sz w:val="22"/>
          <w:szCs w:val="22"/>
          <w:lang w:val="sr-Latn-CS"/>
        </w:rPr>
        <w:t>Zivkovic ID</w:t>
      </w:r>
      <w:r w:rsidRPr="00052B64">
        <w:rPr>
          <w:sz w:val="22"/>
          <w:szCs w:val="22"/>
          <w:lang w:val="sr-Latn-CS"/>
        </w:rPr>
        <w:t>, Antonijevic N, Ristic AD, Jovanovic L, Andrejevic S, Bonaci-Nikolic B, Milinkovic I, Simuenovic D, Seferovic PM. Cardiovascular Risk factors and antphospholipid antibodies in young patients with acute myocardial infarction. Alpe</w:t>
      </w:r>
      <w:r w:rsidRPr="00052B64">
        <w:rPr>
          <w:bCs/>
          <w:sz w:val="22"/>
          <w:szCs w:val="22"/>
          <w:lang w:val="sr-Latn-CS"/>
        </w:rPr>
        <w:t xml:space="preserve"> </w:t>
      </w:r>
      <w:r w:rsidRPr="00052B64">
        <w:rPr>
          <w:sz w:val="22"/>
          <w:szCs w:val="22"/>
          <w:lang w:val="sr-Latn-CS"/>
        </w:rPr>
        <w:t xml:space="preserve">Adria Association of Cardiology, 2015, Bled, Slovenia, 2015. P11. </w:t>
      </w:r>
      <w:r w:rsidRPr="009058D4">
        <w:rPr>
          <w:sz w:val="22"/>
          <w:szCs w:val="22"/>
          <w:shd w:val="clear" w:color="auto" w:fill="FFFFFF"/>
        </w:rPr>
        <w:t>M34</w:t>
      </w:r>
    </w:p>
    <w:p w14:paraId="713C893A"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sz w:val="22"/>
          <w:szCs w:val="22"/>
          <w:lang w:val="sr-Latn-CS"/>
        </w:rPr>
        <w:t xml:space="preserve">Matic D, Milasinovic D, Mehmedbegovic Z, Dobras J, Marjanovic M, </w:t>
      </w:r>
      <w:r w:rsidRPr="009058D4">
        <w:rPr>
          <w:b/>
          <w:bCs/>
          <w:sz w:val="22"/>
          <w:szCs w:val="22"/>
          <w:lang w:val="sr-Latn-CS"/>
        </w:rPr>
        <w:t>Zivkovic I,</w:t>
      </w:r>
      <w:r w:rsidRPr="009058D4">
        <w:rPr>
          <w:sz w:val="22"/>
          <w:szCs w:val="22"/>
          <w:lang w:val="sr-Latn-CS"/>
        </w:rPr>
        <w:t xml:space="preserve"> Pavlovic V, Vukcevic V, Asanin M, Stankovic G. Impact of leucocyte count at admission on short nad long-term mortalit</w:t>
      </w:r>
      <w:r w:rsidRPr="009058D4">
        <w:rPr>
          <w:bCs/>
          <w:sz w:val="22"/>
          <w:szCs w:val="22"/>
          <w:lang w:val="sr-Latn-CS"/>
        </w:rPr>
        <w:t xml:space="preserve">y in patients with with ST-elevation myocardial infarction undergoing primary PCI. European Heart Journal, 2015, 36 (Abstract Supplement), 140-141. </w:t>
      </w:r>
      <w:r w:rsidRPr="009058D4">
        <w:rPr>
          <w:sz w:val="22"/>
          <w:szCs w:val="22"/>
          <w:shd w:val="clear" w:color="auto" w:fill="FFFFFF"/>
        </w:rPr>
        <w:t>M34</w:t>
      </w:r>
    </w:p>
    <w:p w14:paraId="3A6969D6"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
          <w:sz w:val="22"/>
          <w:szCs w:val="22"/>
          <w:lang w:val="sr-Latn-CS"/>
        </w:rPr>
        <w:t>Zivkovic I,</w:t>
      </w:r>
      <w:r w:rsidRPr="009058D4">
        <w:rPr>
          <w:bCs/>
          <w:sz w:val="22"/>
          <w:szCs w:val="22"/>
          <w:lang w:val="sr-Latn-CS"/>
        </w:rPr>
        <w:t xml:space="preserve"> Milasinovic D, Ristic AD, Mehmedbegovic Z, Pavlovic V, Matic D, Vukcevic V, Seferovic PM, Asanin M, Stankovic G. Impact of new-onset atrial fibrillation on 30-day mortality in STEMI patients undergoing primary PCI. European Heart Journal, 2015, 36 (Abstract Supplement), 421. </w:t>
      </w:r>
      <w:r w:rsidRPr="009058D4">
        <w:rPr>
          <w:sz w:val="22"/>
          <w:szCs w:val="22"/>
          <w:shd w:val="clear" w:color="auto" w:fill="FFFFFF"/>
        </w:rPr>
        <w:t>M34</w:t>
      </w:r>
      <w:r w:rsidRPr="009058D4">
        <w:rPr>
          <w:sz w:val="22"/>
          <w:szCs w:val="22"/>
          <w:lang w:val="sr-Latn-CS"/>
        </w:rPr>
        <w:t xml:space="preserve"> </w:t>
      </w:r>
    </w:p>
    <w:p w14:paraId="790E02A4"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Milasinovic D, Zivkovic M, Novakovic A, Mehmedbegovic Z, Dedovic V, </w:t>
      </w:r>
      <w:r w:rsidRPr="009058D4">
        <w:rPr>
          <w:b/>
          <w:sz w:val="22"/>
          <w:szCs w:val="22"/>
          <w:lang w:val="sr-Latn-CS"/>
        </w:rPr>
        <w:t>Zivkovic I</w:t>
      </w:r>
      <w:r w:rsidRPr="009058D4">
        <w:rPr>
          <w:bCs/>
          <w:sz w:val="22"/>
          <w:szCs w:val="22"/>
          <w:lang w:val="sr-Latn-CS"/>
        </w:rPr>
        <w:t xml:space="preserve">, Ninkovic O, Vukcevic V, Stankovic G. Impact of SYNTAX Score-II on very long-term mortality in STEMI patients undergoing primary PCI. European Heart Journal, 2015, 36 (Abstract Supplement), 651-652. </w:t>
      </w:r>
      <w:r w:rsidRPr="009058D4">
        <w:rPr>
          <w:sz w:val="22"/>
          <w:szCs w:val="22"/>
          <w:shd w:val="clear" w:color="auto" w:fill="FFFFFF"/>
        </w:rPr>
        <w:t>M34</w:t>
      </w:r>
      <w:r w:rsidRPr="009058D4">
        <w:rPr>
          <w:sz w:val="22"/>
          <w:szCs w:val="22"/>
          <w:lang w:val="sr-Latn-CS"/>
        </w:rPr>
        <w:t xml:space="preserve"> </w:t>
      </w:r>
    </w:p>
    <w:p w14:paraId="29884DDB"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Mehmedbegovic Z, Zivkovic M, Dedovic V, Milasinovic D, Tesic M, Pavlovic V</w:t>
      </w:r>
      <w:r w:rsidRPr="009058D4">
        <w:rPr>
          <w:b/>
          <w:sz w:val="22"/>
          <w:szCs w:val="22"/>
          <w:lang w:val="sr-Latn-CS"/>
        </w:rPr>
        <w:t>, Zivkovic I,</w:t>
      </w:r>
      <w:r w:rsidRPr="009058D4">
        <w:rPr>
          <w:bCs/>
          <w:sz w:val="22"/>
          <w:szCs w:val="22"/>
          <w:lang w:val="sr-Latn-CS"/>
        </w:rPr>
        <w:t xml:space="preserve"> Orlic D, Vukcevic V, Stankovic G. Statin non-prescribtion at discharge and long-term mortality in patients with ST-elevation myocardial infarction undergoing primary percutaneous coronary intervention. European Heart Journal, 2015, 36 (Abstract Supplement), 753. </w:t>
      </w:r>
      <w:r w:rsidRPr="009058D4">
        <w:rPr>
          <w:sz w:val="22"/>
          <w:szCs w:val="22"/>
          <w:shd w:val="clear" w:color="auto" w:fill="FFFFFF"/>
        </w:rPr>
        <w:t>M34</w:t>
      </w:r>
    </w:p>
    <w:p w14:paraId="6D1FA332"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sz w:val="22"/>
          <w:szCs w:val="22"/>
          <w:lang w:val="sr-Latn-CS"/>
        </w:rPr>
        <w:t xml:space="preserve">Matic D, Milasinovic D, Mehmedbegovic Z, Dobras J, </w:t>
      </w:r>
      <w:r w:rsidRPr="009058D4">
        <w:rPr>
          <w:b/>
          <w:bCs/>
          <w:sz w:val="22"/>
          <w:szCs w:val="22"/>
          <w:lang w:val="sr-Latn-CS"/>
        </w:rPr>
        <w:t>Zivkovic I,</w:t>
      </w:r>
      <w:r w:rsidRPr="009058D4">
        <w:rPr>
          <w:sz w:val="22"/>
          <w:szCs w:val="22"/>
          <w:lang w:val="sr-Latn-CS"/>
        </w:rPr>
        <w:t xml:space="preserve"> Pavlovic V, Zivkovic M, Asanin M, Vukcevic V, Stankovic G. Impact of cessation of dual antiplatelet therapy on mortalit</w:t>
      </w:r>
      <w:r w:rsidRPr="009058D4">
        <w:rPr>
          <w:bCs/>
          <w:sz w:val="22"/>
          <w:szCs w:val="22"/>
          <w:lang w:val="sr-Latn-CS"/>
        </w:rPr>
        <w:t>y in STEMIM patients with bleeding complicating primary percutaneous coronary intervention. European Heart Journal, 2015, 36 (Abstract Supplement), 140.</w:t>
      </w:r>
      <w:r w:rsidRPr="009058D4">
        <w:rPr>
          <w:sz w:val="22"/>
          <w:szCs w:val="22"/>
          <w:lang w:val="sr-Latn-CS"/>
        </w:rPr>
        <w:t xml:space="preserve"> </w:t>
      </w:r>
      <w:r w:rsidRPr="009058D4">
        <w:rPr>
          <w:sz w:val="22"/>
          <w:szCs w:val="22"/>
          <w:shd w:val="clear" w:color="auto" w:fill="FFFFFF"/>
        </w:rPr>
        <w:t>M34</w:t>
      </w:r>
    </w:p>
    <w:p w14:paraId="71C4B0CB"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sz w:val="22"/>
          <w:szCs w:val="22"/>
          <w:lang w:val="sr-Latn-CS"/>
        </w:rPr>
        <w:t xml:space="preserve">Matic D, Milasinovic D, Mehmedbegovic Z, Dobras J, Marjanovic M, </w:t>
      </w:r>
      <w:r w:rsidRPr="009058D4">
        <w:rPr>
          <w:b/>
          <w:bCs/>
          <w:sz w:val="22"/>
          <w:szCs w:val="22"/>
          <w:lang w:val="sr-Latn-CS"/>
        </w:rPr>
        <w:t>Zivkovic I</w:t>
      </w:r>
      <w:r w:rsidRPr="009058D4">
        <w:rPr>
          <w:sz w:val="22"/>
          <w:szCs w:val="22"/>
          <w:lang w:val="sr-Latn-CS"/>
        </w:rPr>
        <w:t>, Zivkovic M, Asanin M, Vukcevic V, Stankovic G. Impact of bleeding measured by Bleeding Academic Research Consortium (BARC) criteria on long term mortalit</w:t>
      </w:r>
      <w:r w:rsidRPr="009058D4">
        <w:rPr>
          <w:bCs/>
          <w:sz w:val="22"/>
          <w:szCs w:val="22"/>
          <w:lang w:val="sr-Latn-CS"/>
        </w:rPr>
        <w:t xml:space="preserve">y in STEMI patients undergoing primary PCI. European Heart Journal, 2015, 36 (Abstract Supplement), 38-39. </w:t>
      </w:r>
      <w:r w:rsidRPr="009058D4">
        <w:rPr>
          <w:sz w:val="22"/>
          <w:szCs w:val="22"/>
          <w:shd w:val="clear" w:color="auto" w:fill="FFFFFF"/>
        </w:rPr>
        <w:t>M34</w:t>
      </w:r>
    </w:p>
    <w:p w14:paraId="21BF50DC"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bCs/>
          <w:sz w:val="22"/>
          <w:szCs w:val="22"/>
          <w:lang w:val="sr-Latn-CS"/>
        </w:rPr>
      </w:pPr>
      <w:r w:rsidRPr="009058D4">
        <w:rPr>
          <w:sz w:val="22"/>
          <w:szCs w:val="22"/>
          <w:lang w:val="sr-Latn-CS"/>
        </w:rPr>
        <w:t xml:space="preserve">Antonijevic M, Jovanović Lj, </w:t>
      </w:r>
      <w:r w:rsidRPr="009058D4">
        <w:rPr>
          <w:b/>
          <w:bCs/>
          <w:sz w:val="22"/>
          <w:szCs w:val="22"/>
          <w:lang w:val="sr-Latn-CS"/>
        </w:rPr>
        <w:t>Zivkovic I,</w:t>
      </w:r>
      <w:r w:rsidRPr="009058D4">
        <w:rPr>
          <w:sz w:val="22"/>
          <w:szCs w:val="22"/>
          <w:lang w:val="sr-Latn-CS"/>
        </w:rPr>
        <w:t xml:space="preserve"> Dubljanin J, Matic D, Obradovic S, Perunicic J. Difference in inflammation markers and coagulation factors between young and old patients with myocardial infarction. Clotting European Congress on Thrombosis and Haemostasis, 2016; 456, Board No 147. </w:t>
      </w:r>
      <w:r w:rsidRPr="009058D4">
        <w:rPr>
          <w:sz w:val="22"/>
          <w:szCs w:val="22"/>
          <w:shd w:val="clear" w:color="auto" w:fill="FFFFFF"/>
        </w:rPr>
        <w:t>M34</w:t>
      </w:r>
    </w:p>
    <w:p w14:paraId="438DDE2A"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Pavlovic AS, Milasinovic D, Mehmedbegovic Z, Pavlovic V, </w:t>
      </w:r>
      <w:r w:rsidRPr="009058D4">
        <w:rPr>
          <w:b/>
          <w:sz w:val="22"/>
          <w:szCs w:val="22"/>
          <w:lang w:val="sr-Latn-CS"/>
        </w:rPr>
        <w:t>Zivkovic I</w:t>
      </w:r>
      <w:r w:rsidRPr="009058D4">
        <w:rPr>
          <w:bCs/>
          <w:sz w:val="22"/>
          <w:szCs w:val="22"/>
          <w:lang w:val="sr-Latn-CS"/>
        </w:rPr>
        <w:t>, Mladenovic DJ, Zlatanovic P, Zaharijev S, Mrkonjic I, Ivanovic D, Ristic AD, Seferovic PM, Vukcevic V, Asanin M, Stankovic G. Differential impact of diabetes mellitus on long term mortality in patients with or without impaired left ventricular function undergoing primary PCI for STEMI. European Heart Journal, 2016, 37 (Abstract Supplement), 1066-1067.</w:t>
      </w:r>
      <w:r w:rsidRPr="009058D4">
        <w:rPr>
          <w:sz w:val="22"/>
          <w:szCs w:val="22"/>
          <w:lang w:val="sr-Latn-CS"/>
        </w:rPr>
        <w:t xml:space="preserve"> </w:t>
      </w:r>
      <w:r w:rsidRPr="009058D4">
        <w:rPr>
          <w:sz w:val="22"/>
          <w:szCs w:val="22"/>
          <w:shd w:val="clear" w:color="auto" w:fill="FFFFFF"/>
        </w:rPr>
        <w:t>M34</w:t>
      </w:r>
    </w:p>
    <w:p w14:paraId="3490CDB8" w14:textId="433D88B6"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Mehmedbegovic Z, Milasinovic D, Pavlovic V, Dobras J, Mladenovic DJ, Zaharijev S, Zlatanovic P, Petrovic M, Pavlovic A, </w:t>
      </w:r>
      <w:r w:rsidRPr="009058D4">
        <w:rPr>
          <w:b/>
          <w:sz w:val="22"/>
          <w:szCs w:val="22"/>
          <w:lang w:val="sr-Latn-CS"/>
        </w:rPr>
        <w:t>Zivkovic I,</w:t>
      </w:r>
      <w:r w:rsidRPr="009058D4">
        <w:rPr>
          <w:bCs/>
          <w:sz w:val="22"/>
          <w:szCs w:val="22"/>
          <w:lang w:val="sr-Latn-CS"/>
        </w:rPr>
        <w:t xml:space="preserve"> Ivanovic D, Matovic D, Vukcevic V, Asanin M, Stankovic G.</w:t>
      </w:r>
      <w:r w:rsidR="00052B64">
        <w:rPr>
          <w:bCs/>
          <w:sz w:val="22"/>
          <w:szCs w:val="22"/>
          <w:lang w:val="sr-Latn-CS"/>
        </w:rPr>
        <w:t xml:space="preserve"> </w:t>
      </w:r>
      <w:r w:rsidRPr="009058D4">
        <w:rPr>
          <w:sz w:val="22"/>
          <w:szCs w:val="22"/>
        </w:rPr>
        <w:t>Comparison</w:t>
      </w:r>
      <w:r w:rsidR="00052B64">
        <w:rPr>
          <w:sz w:val="22"/>
          <w:szCs w:val="22"/>
        </w:rPr>
        <w:t xml:space="preserve"> </w:t>
      </w:r>
      <w:r w:rsidRPr="009058D4">
        <w:rPr>
          <w:sz w:val="22"/>
          <w:szCs w:val="22"/>
        </w:rPr>
        <w:t>of</w:t>
      </w:r>
      <w:r w:rsidR="00052B64">
        <w:rPr>
          <w:sz w:val="22"/>
          <w:szCs w:val="22"/>
        </w:rPr>
        <w:t xml:space="preserve"> </w:t>
      </w:r>
      <w:r w:rsidRPr="009058D4">
        <w:rPr>
          <w:sz w:val="22"/>
          <w:szCs w:val="22"/>
        </w:rPr>
        <w:t>risk</w:t>
      </w:r>
      <w:r w:rsidR="00052B64">
        <w:rPr>
          <w:sz w:val="22"/>
          <w:szCs w:val="22"/>
        </w:rPr>
        <w:t xml:space="preserve"> </w:t>
      </w:r>
      <w:r w:rsidRPr="009058D4">
        <w:rPr>
          <w:sz w:val="22"/>
          <w:szCs w:val="22"/>
        </w:rPr>
        <w:t>models</w:t>
      </w:r>
      <w:r w:rsidR="00052B64">
        <w:rPr>
          <w:sz w:val="22"/>
          <w:szCs w:val="22"/>
        </w:rPr>
        <w:t xml:space="preserve"> </w:t>
      </w:r>
      <w:r w:rsidRPr="009058D4">
        <w:rPr>
          <w:sz w:val="22"/>
          <w:szCs w:val="22"/>
        </w:rPr>
        <w:t>o</w:t>
      </w:r>
      <w:r w:rsidR="00052B64">
        <w:rPr>
          <w:sz w:val="22"/>
          <w:szCs w:val="22"/>
        </w:rPr>
        <w:t xml:space="preserve">f </w:t>
      </w:r>
      <w:r w:rsidRPr="009058D4">
        <w:rPr>
          <w:sz w:val="22"/>
          <w:szCs w:val="22"/>
        </w:rPr>
        <w:t>prediction</w:t>
      </w:r>
      <w:r w:rsidR="00052B64">
        <w:rPr>
          <w:sz w:val="22"/>
          <w:szCs w:val="22"/>
        </w:rPr>
        <w:t xml:space="preserve"> </w:t>
      </w:r>
      <w:r w:rsidRPr="009058D4">
        <w:rPr>
          <w:sz w:val="22"/>
          <w:szCs w:val="22"/>
        </w:rPr>
        <w:t>for</w:t>
      </w:r>
      <w:r w:rsidR="00052B64">
        <w:rPr>
          <w:sz w:val="22"/>
          <w:szCs w:val="22"/>
        </w:rPr>
        <w:t xml:space="preserve"> </w:t>
      </w:r>
      <w:r w:rsidRPr="009058D4">
        <w:rPr>
          <w:sz w:val="22"/>
          <w:szCs w:val="22"/>
        </w:rPr>
        <w:t>contrast</w:t>
      </w:r>
      <w:r w:rsidRPr="009058D4">
        <w:rPr>
          <w:sz w:val="22"/>
          <w:szCs w:val="22"/>
        </w:rPr>
        <w:softHyphen/>
        <w:t>induced</w:t>
      </w:r>
      <w:r w:rsidR="00052B64">
        <w:rPr>
          <w:sz w:val="22"/>
          <w:szCs w:val="22"/>
        </w:rPr>
        <w:t xml:space="preserve"> </w:t>
      </w:r>
      <w:r w:rsidRPr="009058D4">
        <w:rPr>
          <w:sz w:val="22"/>
          <w:szCs w:val="22"/>
        </w:rPr>
        <w:t>nephropathy</w:t>
      </w:r>
      <w:r w:rsidR="00052B64">
        <w:rPr>
          <w:sz w:val="22"/>
          <w:szCs w:val="22"/>
        </w:rPr>
        <w:t xml:space="preserve"> </w:t>
      </w:r>
      <w:r w:rsidRPr="009058D4">
        <w:rPr>
          <w:sz w:val="22"/>
          <w:szCs w:val="22"/>
        </w:rPr>
        <w:t>in</w:t>
      </w:r>
      <w:r w:rsidR="00052B64">
        <w:rPr>
          <w:sz w:val="22"/>
          <w:szCs w:val="22"/>
        </w:rPr>
        <w:t xml:space="preserve"> </w:t>
      </w:r>
      <w:r w:rsidRPr="009058D4">
        <w:rPr>
          <w:sz w:val="22"/>
          <w:szCs w:val="22"/>
        </w:rPr>
        <w:t>patients</w:t>
      </w:r>
      <w:r w:rsidR="00052B64">
        <w:rPr>
          <w:sz w:val="22"/>
          <w:szCs w:val="22"/>
        </w:rPr>
        <w:t xml:space="preserve"> </w:t>
      </w:r>
      <w:r w:rsidRPr="009058D4">
        <w:rPr>
          <w:sz w:val="22"/>
          <w:szCs w:val="22"/>
        </w:rPr>
        <w:t>with</w:t>
      </w:r>
      <w:r w:rsidR="00052B64">
        <w:rPr>
          <w:sz w:val="22"/>
          <w:szCs w:val="22"/>
        </w:rPr>
        <w:t xml:space="preserve"> </w:t>
      </w:r>
      <w:r w:rsidRPr="009058D4">
        <w:rPr>
          <w:sz w:val="22"/>
          <w:szCs w:val="22"/>
        </w:rPr>
        <w:t>ST</w:t>
      </w:r>
      <w:r w:rsidR="00052B64">
        <w:rPr>
          <w:sz w:val="22"/>
          <w:szCs w:val="22"/>
        </w:rPr>
        <w:t xml:space="preserve"> </w:t>
      </w:r>
      <w:r w:rsidRPr="009058D4">
        <w:rPr>
          <w:sz w:val="22"/>
          <w:szCs w:val="22"/>
        </w:rPr>
        <w:t>elevation myocardial</w:t>
      </w:r>
      <w:r w:rsidR="00052B64">
        <w:rPr>
          <w:sz w:val="22"/>
          <w:szCs w:val="22"/>
        </w:rPr>
        <w:t xml:space="preserve"> </w:t>
      </w:r>
      <w:r w:rsidRPr="009058D4">
        <w:rPr>
          <w:sz w:val="22"/>
          <w:szCs w:val="22"/>
        </w:rPr>
        <w:t>infarction</w:t>
      </w:r>
      <w:r w:rsidR="00052B64">
        <w:rPr>
          <w:sz w:val="22"/>
          <w:szCs w:val="22"/>
        </w:rPr>
        <w:t xml:space="preserve"> </w:t>
      </w:r>
      <w:r w:rsidRPr="009058D4">
        <w:rPr>
          <w:sz w:val="22"/>
          <w:szCs w:val="22"/>
        </w:rPr>
        <w:t>undergoing</w:t>
      </w:r>
      <w:r w:rsidR="00052B64">
        <w:rPr>
          <w:sz w:val="22"/>
          <w:szCs w:val="22"/>
        </w:rPr>
        <w:t xml:space="preserve"> </w:t>
      </w:r>
      <w:r w:rsidRPr="009058D4">
        <w:rPr>
          <w:sz w:val="22"/>
          <w:szCs w:val="22"/>
        </w:rPr>
        <w:t xml:space="preserve">pPCI. </w:t>
      </w:r>
      <w:r w:rsidRPr="009058D4">
        <w:rPr>
          <w:bCs/>
          <w:sz w:val="22"/>
          <w:szCs w:val="22"/>
          <w:lang w:val="sr-Latn-CS"/>
        </w:rPr>
        <w:t xml:space="preserve">European Heart Journal, 2016, 37 (Abstract Supplement), 1063. </w:t>
      </w:r>
      <w:r w:rsidRPr="009058D4">
        <w:rPr>
          <w:sz w:val="22"/>
          <w:szCs w:val="22"/>
          <w:shd w:val="clear" w:color="auto" w:fill="FFFFFF"/>
        </w:rPr>
        <w:t>M34</w:t>
      </w:r>
    </w:p>
    <w:p w14:paraId="3230EB3B"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Pavlovic V, Milasinovic D, Dobras J, Mehmedbegovic Z, Janicijevic A, Pavlovic A, Dedovic V, </w:t>
      </w:r>
      <w:r w:rsidRPr="009058D4">
        <w:rPr>
          <w:b/>
          <w:sz w:val="22"/>
          <w:szCs w:val="22"/>
          <w:lang w:val="sr-Latn-CS"/>
        </w:rPr>
        <w:t>Zivkovic I,</w:t>
      </w:r>
      <w:r w:rsidRPr="009058D4">
        <w:rPr>
          <w:bCs/>
          <w:sz w:val="22"/>
          <w:szCs w:val="22"/>
          <w:lang w:val="sr-Latn-CS"/>
        </w:rPr>
        <w:t xml:space="preserve"> Mladenovic DJ, Petrovic M, Asanin M, Ristic A, Stankovic G. Impact of low level of high-density lipoprotein cholesterol on long-term mortality in STEMI patients undergoing primary PCI. European Heart Journal, 2016, 37 (Abstract Supplement), 1286. </w:t>
      </w:r>
      <w:r w:rsidRPr="009058D4">
        <w:rPr>
          <w:sz w:val="22"/>
          <w:szCs w:val="22"/>
          <w:shd w:val="clear" w:color="auto" w:fill="FFFFFF"/>
        </w:rPr>
        <w:t>M34</w:t>
      </w:r>
    </w:p>
    <w:p w14:paraId="19BCF2AE"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Dobras J, Milasinovic D, Mehmedbegovic Z, Pavlovic V, Matic D, Mrkonjic I, Zlatanovic P, Zaharijev S, Mladenovic DJ, Pavlovic A, </w:t>
      </w:r>
      <w:r w:rsidRPr="009058D4">
        <w:rPr>
          <w:b/>
          <w:sz w:val="22"/>
          <w:szCs w:val="22"/>
          <w:lang w:val="sr-Latn-CS"/>
        </w:rPr>
        <w:t xml:space="preserve">Zivkovic </w:t>
      </w:r>
      <w:r w:rsidRPr="009058D4">
        <w:rPr>
          <w:bCs/>
          <w:sz w:val="22"/>
          <w:szCs w:val="22"/>
          <w:lang w:val="sr-Latn-CS"/>
        </w:rPr>
        <w:t xml:space="preserve">I, Dedovic V, Asanin M, Vukcevic V, Stankovic G. Impact of bleeding on the occurence of contrast-induced nephropathy and long-term mortality in patients with ST-segment elevation myocardial infarction undergoing primary PCI. European Heart Journal, 2016, 37 (Abstract Supplement), 1273. </w:t>
      </w:r>
      <w:r w:rsidRPr="009058D4">
        <w:rPr>
          <w:sz w:val="22"/>
          <w:szCs w:val="22"/>
          <w:shd w:val="clear" w:color="auto" w:fill="FFFFFF"/>
        </w:rPr>
        <w:t>M34</w:t>
      </w:r>
    </w:p>
    <w:p w14:paraId="00B6B230"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Tesic M, Mehmedbegovic Z, Milasinovic D, Zivkovic M, Dedovic V, </w:t>
      </w:r>
      <w:r w:rsidRPr="009058D4">
        <w:rPr>
          <w:b/>
          <w:sz w:val="22"/>
          <w:szCs w:val="22"/>
          <w:lang w:val="sr-Latn-CS"/>
        </w:rPr>
        <w:t>Zivkovic I</w:t>
      </w:r>
      <w:r w:rsidRPr="009058D4">
        <w:rPr>
          <w:bCs/>
          <w:sz w:val="22"/>
          <w:szCs w:val="22"/>
          <w:lang w:val="sr-Latn-CS"/>
        </w:rPr>
        <w:t>, Juricic S, Dobras J, Pavlovic V, Pavlovic A, Asanin M, Vukcevic V, Trifunovic D, Vujisic-Tesic B, Stankovic G. European Heart Journal, 2016, 37 (Abstract Supplement), 180.</w:t>
      </w:r>
      <w:r w:rsidRPr="009058D4">
        <w:rPr>
          <w:sz w:val="22"/>
          <w:szCs w:val="22"/>
          <w:lang w:val="sr-Latn-CS"/>
        </w:rPr>
        <w:t xml:space="preserve"> </w:t>
      </w:r>
      <w:r w:rsidRPr="009058D4">
        <w:rPr>
          <w:sz w:val="22"/>
          <w:szCs w:val="22"/>
          <w:shd w:val="clear" w:color="auto" w:fill="FFFFFF"/>
        </w:rPr>
        <w:t>M34</w:t>
      </w:r>
    </w:p>
    <w:p w14:paraId="7BDE9F05"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Matic D, Mehmedbegovic Z, Dobras J, Marjanovic M, Asanin M, Stankovic S, </w:t>
      </w:r>
      <w:r w:rsidRPr="009058D4">
        <w:rPr>
          <w:b/>
          <w:sz w:val="22"/>
          <w:szCs w:val="22"/>
          <w:lang w:val="sr-Latn-CS"/>
        </w:rPr>
        <w:t>Zivkovic I</w:t>
      </w:r>
      <w:r w:rsidRPr="009058D4">
        <w:rPr>
          <w:bCs/>
          <w:sz w:val="22"/>
          <w:szCs w:val="22"/>
          <w:lang w:val="sr-Latn-CS"/>
        </w:rPr>
        <w:t xml:space="preserve">, Tesic M, Zivkovic M, Milasinovic D, Milosevic A, Pavlovic V, Savic L, Vukcevic V, Stankovic G. Gender-related differences in bleeding and very long-term mortality after primary percutenous coronary intervention for ST-elevation myocardial infarction. European Heart Journal, 2016, 37 (Abstract Supplement), 677. </w:t>
      </w:r>
      <w:r w:rsidRPr="009058D4">
        <w:rPr>
          <w:sz w:val="22"/>
          <w:szCs w:val="22"/>
          <w:shd w:val="clear" w:color="auto" w:fill="FFFFFF"/>
        </w:rPr>
        <w:t>M34</w:t>
      </w:r>
    </w:p>
    <w:p w14:paraId="26877CE1"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Matic D, Mehmedbegovic Z, Dobras J, Marjanovic M, Asanin M, Stankovic S, Zivkovic M, Pavlovic V, Milasinovic D, </w:t>
      </w:r>
      <w:r w:rsidRPr="009058D4">
        <w:rPr>
          <w:b/>
          <w:sz w:val="22"/>
          <w:szCs w:val="22"/>
          <w:lang w:val="sr-Latn-CS"/>
        </w:rPr>
        <w:t>Zivkovic I</w:t>
      </w:r>
      <w:r w:rsidRPr="009058D4">
        <w:rPr>
          <w:bCs/>
          <w:sz w:val="22"/>
          <w:szCs w:val="22"/>
          <w:lang w:val="sr-Latn-CS"/>
        </w:rPr>
        <w:t xml:space="preserve">, Pavlovic A, Milosevic A, Savic L, Vukcevic V, Stankovic G. Prognostic implications of admission anemia in patients undergoing primary percutenous coronary intervention. European Heart Journal, 2016, 37 (Abstract Supplement), 1281. </w:t>
      </w:r>
      <w:r w:rsidRPr="009058D4">
        <w:rPr>
          <w:sz w:val="22"/>
          <w:szCs w:val="22"/>
          <w:shd w:val="clear" w:color="auto" w:fill="FFFFFF"/>
        </w:rPr>
        <w:t>M34</w:t>
      </w:r>
    </w:p>
    <w:p w14:paraId="36CE7EB5"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Matic D, Mehmedbegovic Z, Dobras J, Marjanovic M, Asanin M, Stankovic S</w:t>
      </w:r>
      <w:r w:rsidRPr="009058D4">
        <w:rPr>
          <w:b/>
          <w:sz w:val="22"/>
          <w:szCs w:val="22"/>
          <w:lang w:val="sr-Latn-CS"/>
        </w:rPr>
        <w:t>, Zivkovic I,</w:t>
      </w:r>
      <w:r w:rsidRPr="009058D4">
        <w:rPr>
          <w:bCs/>
          <w:sz w:val="22"/>
          <w:szCs w:val="22"/>
          <w:lang w:val="sr-Latn-CS"/>
        </w:rPr>
        <w:t xml:space="preserve"> Tesic M, Zivkovic M, Pavlovic V, Antonijevic N, Milasinovic D, Savic L, Vukcevic V, Stankovic G. Impact of bleeding complicating primary percutaneous coronary intervention on very long-term mortality in patients older than 65 years of age. European Heart Journal, 2016, 37 (Abstract Supplement), 1273. </w:t>
      </w:r>
      <w:r w:rsidRPr="009058D4">
        <w:rPr>
          <w:sz w:val="22"/>
          <w:szCs w:val="22"/>
          <w:shd w:val="clear" w:color="auto" w:fill="FFFFFF"/>
        </w:rPr>
        <w:t>M34</w:t>
      </w:r>
    </w:p>
    <w:p w14:paraId="2ADFBDB9"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
          <w:sz w:val="22"/>
          <w:szCs w:val="22"/>
          <w:lang w:val="sr-Latn-CS"/>
        </w:rPr>
        <w:t>Zivkovic I</w:t>
      </w:r>
      <w:r w:rsidRPr="009058D4">
        <w:rPr>
          <w:bCs/>
          <w:sz w:val="22"/>
          <w:szCs w:val="22"/>
          <w:lang w:val="sr-Latn-CS"/>
        </w:rPr>
        <w:t xml:space="preserve">, Asanin M, Milasinovic D, Pavlovic V, Mehmedbegovic Z, Matic D, Dedovic V, Tesic M, Pavlovic A, Dobras J, Zivkovic M, Ristic AD, Vukcevic V, Seferovic PM, Stankovic G. </w:t>
      </w:r>
      <w:r w:rsidRPr="009058D4">
        <w:rPr>
          <w:sz w:val="22"/>
          <w:szCs w:val="22"/>
        </w:rPr>
        <w:t>Comparative impact of preexisting and new</w:t>
      </w:r>
      <w:r w:rsidRPr="009058D4">
        <w:rPr>
          <w:sz w:val="22"/>
          <w:szCs w:val="22"/>
        </w:rPr>
        <w:softHyphen/>
        <w:t>onset atrial fibrillation on long</w:t>
      </w:r>
      <w:r w:rsidRPr="009058D4">
        <w:rPr>
          <w:sz w:val="22"/>
          <w:szCs w:val="22"/>
        </w:rPr>
        <w:softHyphen/>
        <w:t xml:space="preserve">term mortality in STEMI patients admitted for primary PCI. </w:t>
      </w:r>
      <w:r w:rsidRPr="009058D4">
        <w:rPr>
          <w:bCs/>
          <w:sz w:val="22"/>
          <w:szCs w:val="22"/>
          <w:lang w:val="sr-Latn-CS"/>
        </w:rPr>
        <w:t xml:space="preserve">European Heart Journal, 2016, 37 (Abstract Supplement), 990. </w:t>
      </w:r>
      <w:r w:rsidRPr="009058D4">
        <w:rPr>
          <w:sz w:val="22"/>
          <w:szCs w:val="22"/>
          <w:shd w:val="clear" w:color="auto" w:fill="FFFFFF"/>
        </w:rPr>
        <w:t>M34</w:t>
      </w:r>
    </w:p>
    <w:p w14:paraId="647E1F1F" w14:textId="77777777"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bCs/>
          <w:sz w:val="22"/>
          <w:szCs w:val="22"/>
          <w:lang w:val="sr-Latn-CS"/>
        </w:rPr>
        <w:t xml:space="preserve">Mehmedbegovic Z, Milasinovic D, Dobras J, Pavlovic V, Mladenovic DJ, Dedovic V, Pavlovic A, </w:t>
      </w:r>
      <w:r w:rsidRPr="009058D4">
        <w:rPr>
          <w:b/>
          <w:sz w:val="22"/>
          <w:szCs w:val="22"/>
          <w:lang w:val="sr-Latn-CS"/>
        </w:rPr>
        <w:t>Zivkovic I,</w:t>
      </w:r>
      <w:r w:rsidRPr="009058D4">
        <w:rPr>
          <w:bCs/>
          <w:sz w:val="22"/>
          <w:szCs w:val="22"/>
          <w:lang w:val="sr-Latn-CS"/>
        </w:rPr>
        <w:t xml:space="preserve"> Zivkovic M, Tesic M, Juricic S, Vukcevic V, Orlic D, Asanin M, Stankovic G. Impact of manual thrombus aspiration for ST-elevation myocardial infarction on in-hospital and long-term stroke rates in a single high-volume centre. European Heart Journal, 2016, 37 (Abstract Supplement), 674. </w:t>
      </w:r>
      <w:r w:rsidRPr="009058D4">
        <w:rPr>
          <w:sz w:val="22"/>
          <w:szCs w:val="22"/>
          <w:shd w:val="clear" w:color="auto" w:fill="FFFFFF"/>
        </w:rPr>
        <w:t>M34</w:t>
      </w:r>
    </w:p>
    <w:p w14:paraId="557CDBF3" w14:textId="54986129" w:rsidR="00E038C7" w:rsidRPr="009058D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9058D4">
        <w:rPr>
          <w:sz w:val="22"/>
          <w:szCs w:val="22"/>
        </w:rPr>
        <w:t xml:space="preserve">Dobras J, D. Milasinovic D, Z. Mehmedbegovic Z, S. Zaharijev S, A. Pavlovic A, I. </w:t>
      </w:r>
      <w:r w:rsidRPr="009058D4">
        <w:rPr>
          <w:b/>
          <w:bCs/>
          <w:sz w:val="22"/>
          <w:szCs w:val="22"/>
        </w:rPr>
        <w:t>Zivkovic I,</w:t>
      </w:r>
      <w:r w:rsidRPr="009058D4">
        <w:rPr>
          <w:sz w:val="22"/>
          <w:szCs w:val="22"/>
        </w:rPr>
        <w:t xml:space="preserve"> M. Zivkovic M, S. Stankovic S, M. Stevanovic M, Asanin M, Vukcevic V, Stankovic G. </w:t>
      </w:r>
      <w:r w:rsidRPr="009058D4">
        <w:rPr>
          <w:bCs/>
          <w:sz w:val="22"/>
          <w:szCs w:val="22"/>
        </w:rPr>
        <w:t xml:space="preserve">Impact of contrast induced acute kidney injury on short and long-term mortality in patients with renal failure undergoing primary PCI for STEMI. </w:t>
      </w:r>
      <w:r w:rsidRPr="009058D4">
        <w:rPr>
          <w:sz w:val="22"/>
          <w:szCs w:val="22"/>
        </w:rPr>
        <w:t>European Heart Journal  2017</w:t>
      </w:r>
      <w:r w:rsidR="0025743F" w:rsidRPr="009058D4">
        <w:rPr>
          <w:sz w:val="22"/>
          <w:szCs w:val="22"/>
        </w:rPr>
        <w:t>.</w:t>
      </w:r>
      <w:r w:rsidRPr="009058D4">
        <w:rPr>
          <w:sz w:val="22"/>
          <w:szCs w:val="22"/>
        </w:rPr>
        <w:t xml:space="preserve"> 38 ( Supplement ), 278. M34</w:t>
      </w:r>
    </w:p>
    <w:p w14:paraId="320EE480" w14:textId="14855B25"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b/>
          <w:sz w:val="22"/>
          <w:szCs w:val="22"/>
        </w:rPr>
        <w:t>Zivkovic</w:t>
      </w:r>
      <w:r w:rsidR="0025743F" w:rsidRPr="00052B64">
        <w:rPr>
          <w:b/>
          <w:sz w:val="22"/>
          <w:szCs w:val="22"/>
        </w:rPr>
        <w:t xml:space="preserve"> I</w:t>
      </w:r>
      <w:r w:rsidRPr="00052B64">
        <w:rPr>
          <w:sz w:val="22"/>
          <w:szCs w:val="22"/>
        </w:rPr>
        <w:t xml:space="preserve">, D. Milasinovic, J. Dobras, S. Zaharijev, Z. Mehmedbegovic, A. Pavlovic, M. Radomirovic, M. Stevanovic, D. Matic, V. Dedovic, A.D. Ristic, P.M. Seferovic, V. Vukcevic, M. Asanin, G. Stankovic. </w:t>
      </w:r>
      <w:r w:rsidRPr="00052B64">
        <w:rPr>
          <w:bCs/>
          <w:sz w:val="22"/>
          <w:szCs w:val="22"/>
        </w:rPr>
        <w:t xml:space="preserve">Differential impact of impaired renal function and acute heart failure on short and long-term mortality in patients undergoing primary PCI for STEMI. </w:t>
      </w:r>
      <w:r w:rsidRPr="00052B64">
        <w:rPr>
          <w:sz w:val="22"/>
          <w:szCs w:val="22"/>
        </w:rPr>
        <w:t>European Heart Journal 2017</w:t>
      </w:r>
      <w:r w:rsidR="0025743F" w:rsidRPr="00052B64">
        <w:rPr>
          <w:sz w:val="22"/>
          <w:szCs w:val="22"/>
        </w:rPr>
        <w:t>.</w:t>
      </w:r>
      <w:r w:rsidRPr="00052B64">
        <w:rPr>
          <w:sz w:val="22"/>
          <w:szCs w:val="22"/>
        </w:rPr>
        <w:t xml:space="preserve"> 38 ( Supplement ), 664. M34</w:t>
      </w:r>
    </w:p>
    <w:p w14:paraId="0060D992" w14:textId="3A973E50" w:rsidR="00E038C7" w:rsidRPr="00052B64" w:rsidRDefault="00E038C7" w:rsidP="00D1512F">
      <w:pPr>
        <w:numPr>
          <w:ilvl w:val="0"/>
          <w:numId w:val="64"/>
        </w:numPr>
        <w:tabs>
          <w:tab w:val="clear" w:pos="720"/>
          <w:tab w:val="num" w:pos="450"/>
        </w:tabs>
        <w:spacing w:before="0" w:beforeAutospacing="0" w:after="0" w:afterAutospacing="0"/>
        <w:ind w:left="360" w:right="0"/>
        <w:rPr>
          <w:sz w:val="22"/>
          <w:szCs w:val="22"/>
          <w:lang w:val="sr-Latn-CS"/>
        </w:rPr>
      </w:pPr>
      <w:r w:rsidRPr="00052B64">
        <w:rPr>
          <w:b/>
          <w:sz w:val="22"/>
          <w:szCs w:val="22"/>
        </w:rPr>
        <w:t>Zivkovic</w:t>
      </w:r>
      <w:r w:rsidR="0025743F" w:rsidRPr="00052B64">
        <w:rPr>
          <w:b/>
          <w:sz w:val="22"/>
          <w:szCs w:val="22"/>
        </w:rPr>
        <w:t xml:space="preserve"> I</w:t>
      </w:r>
      <w:r w:rsidRPr="00052B64">
        <w:rPr>
          <w:sz w:val="22"/>
          <w:szCs w:val="22"/>
        </w:rPr>
        <w:t xml:space="preserve">, D. Milasinovic, J. Dobras, S. Zaharijev, Z. Mehmedbegovic, A. Pavlovic, M. Radomirovic, M. Stevanovic, D. Matic, M. Tesic, A.D. Ristic, P.M. Seferovic, V. Vukcevic, M. Asanin, G. Stankovic. </w:t>
      </w:r>
      <w:r w:rsidRPr="00052B64">
        <w:rPr>
          <w:bCs/>
          <w:sz w:val="22"/>
          <w:szCs w:val="22"/>
        </w:rPr>
        <w:t xml:space="preserve">Impact of the combined anemia and impaired left ventricular function on long-term outcome in STEMI patients undergoing primary PCI. </w:t>
      </w:r>
      <w:r w:rsidRPr="00052B64">
        <w:rPr>
          <w:sz w:val="22"/>
          <w:szCs w:val="22"/>
        </w:rPr>
        <w:t>European Heart Journal</w:t>
      </w:r>
      <w:r w:rsidR="0025743F" w:rsidRPr="00052B64">
        <w:rPr>
          <w:sz w:val="22"/>
          <w:szCs w:val="22"/>
        </w:rPr>
        <w:t xml:space="preserve"> </w:t>
      </w:r>
      <w:r w:rsidRPr="00052B64">
        <w:rPr>
          <w:sz w:val="22"/>
          <w:szCs w:val="22"/>
        </w:rPr>
        <w:t xml:space="preserve"> 2017</w:t>
      </w:r>
      <w:r w:rsidR="0025743F" w:rsidRPr="00052B64">
        <w:rPr>
          <w:sz w:val="22"/>
          <w:szCs w:val="22"/>
        </w:rPr>
        <w:t>.</w:t>
      </w:r>
      <w:r w:rsidRPr="00052B64">
        <w:rPr>
          <w:sz w:val="22"/>
          <w:szCs w:val="22"/>
        </w:rPr>
        <w:t xml:space="preserve"> 38 ( Supplement ), 996. M34</w:t>
      </w:r>
    </w:p>
    <w:p w14:paraId="1E876C11" w14:textId="42CE9BB1" w:rsidR="00E038C7" w:rsidRPr="009058D4" w:rsidRDefault="00E038C7" w:rsidP="00D1512F">
      <w:pPr>
        <w:numPr>
          <w:ilvl w:val="0"/>
          <w:numId w:val="64"/>
        </w:numPr>
        <w:tabs>
          <w:tab w:val="clear" w:pos="720"/>
          <w:tab w:val="num" w:pos="450"/>
        </w:tabs>
        <w:autoSpaceDE w:val="0"/>
        <w:autoSpaceDN w:val="0"/>
        <w:adjustRightInd w:val="0"/>
        <w:spacing w:before="0" w:beforeAutospacing="0" w:after="0" w:afterAutospacing="0"/>
        <w:ind w:left="360" w:right="0"/>
        <w:rPr>
          <w:sz w:val="22"/>
          <w:szCs w:val="22"/>
          <w:lang w:val="sr-Latn-CS"/>
        </w:rPr>
      </w:pPr>
      <w:r w:rsidRPr="00052B64">
        <w:rPr>
          <w:sz w:val="22"/>
          <w:szCs w:val="22"/>
        </w:rPr>
        <w:t>Pavlovic</w:t>
      </w:r>
      <w:r w:rsidR="0025743F" w:rsidRPr="00052B64">
        <w:rPr>
          <w:sz w:val="22"/>
          <w:szCs w:val="22"/>
        </w:rPr>
        <w:t xml:space="preserve"> A </w:t>
      </w:r>
      <w:r w:rsidRPr="00052B64">
        <w:rPr>
          <w:sz w:val="22"/>
          <w:szCs w:val="22"/>
        </w:rPr>
        <w:t xml:space="preserve">, D. Milasinovic, Z. Mehmedbegovic, J. Dobras, S. Zaharijev, M. Stevanovic, M. Radomirovic, </w:t>
      </w:r>
      <w:r w:rsidRPr="00052B64">
        <w:rPr>
          <w:b/>
          <w:bCs/>
          <w:sz w:val="22"/>
          <w:szCs w:val="22"/>
        </w:rPr>
        <w:t>I. Zivkovic</w:t>
      </w:r>
      <w:r w:rsidRPr="009058D4">
        <w:rPr>
          <w:sz w:val="22"/>
          <w:szCs w:val="22"/>
        </w:rPr>
        <w:t xml:space="preserve">, A.D. Ristic, V. Vukcevic, S. Stankovic, M. Asanin, G. Stankovic. </w:t>
      </w:r>
      <w:r w:rsidRPr="009058D4">
        <w:rPr>
          <w:bCs/>
          <w:sz w:val="22"/>
          <w:szCs w:val="22"/>
        </w:rPr>
        <w:t xml:space="preserve">Impact of admission hyperglycemia on 3-year mortality in diabetic versus non-diabetic Patients undergoing primary PCI for STEMI. </w:t>
      </w:r>
      <w:r w:rsidRPr="009058D4">
        <w:rPr>
          <w:sz w:val="22"/>
          <w:szCs w:val="22"/>
        </w:rPr>
        <w:t>European Heart Journal 2017</w:t>
      </w:r>
      <w:r w:rsidR="0025743F" w:rsidRPr="009058D4">
        <w:rPr>
          <w:sz w:val="22"/>
          <w:szCs w:val="22"/>
        </w:rPr>
        <w:t xml:space="preserve">. </w:t>
      </w:r>
      <w:r w:rsidRPr="009058D4">
        <w:rPr>
          <w:sz w:val="22"/>
          <w:szCs w:val="22"/>
        </w:rPr>
        <w:t>38 (Supplement), 1060-1061. M34</w:t>
      </w:r>
    </w:p>
    <w:p w14:paraId="4C497A3B" w14:textId="1D07F91F" w:rsidR="00E038C7" w:rsidRPr="009058D4" w:rsidRDefault="00E038C7" w:rsidP="00D1512F">
      <w:pPr>
        <w:numPr>
          <w:ilvl w:val="0"/>
          <w:numId w:val="64"/>
        </w:numPr>
        <w:tabs>
          <w:tab w:val="clear" w:pos="720"/>
          <w:tab w:val="num" w:pos="450"/>
        </w:tabs>
        <w:autoSpaceDE w:val="0"/>
        <w:autoSpaceDN w:val="0"/>
        <w:adjustRightInd w:val="0"/>
        <w:spacing w:before="0" w:beforeAutospacing="0" w:after="0" w:afterAutospacing="0"/>
        <w:ind w:left="360" w:right="0"/>
        <w:rPr>
          <w:sz w:val="22"/>
          <w:szCs w:val="22"/>
          <w:lang w:val="sr-Latn-CS"/>
        </w:rPr>
      </w:pPr>
      <w:r w:rsidRPr="009058D4">
        <w:rPr>
          <w:sz w:val="22"/>
          <w:szCs w:val="22"/>
        </w:rPr>
        <w:t>Zaharijev</w:t>
      </w:r>
      <w:r w:rsidR="0025743F" w:rsidRPr="009058D4">
        <w:rPr>
          <w:sz w:val="22"/>
          <w:szCs w:val="22"/>
        </w:rPr>
        <w:t xml:space="preserve"> S</w:t>
      </w:r>
      <w:r w:rsidRPr="009058D4">
        <w:rPr>
          <w:sz w:val="22"/>
          <w:szCs w:val="22"/>
        </w:rPr>
        <w:t xml:space="preserve">, D. Milasinovic, J. Dobras, Z. Mehmedbegovic, A. Pavlovic, </w:t>
      </w:r>
      <w:r w:rsidRPr="009058D4">
        <w:rPr>
          <w:b/>
          <w:bCs/>
          <w:sz w:val="22"/>
          <w:szCs w:val="22"/>
        </w:rPr>
        <w:t>Zivkovic</w:t>
      </w:r>
      <w:r w:rsidR="0025743F" w:rsidRPr="009058D4">
        <w:rPr>
          <w:b/>
          <w:bCs/>
          <w:sz w:val="22"/>
          <w:szCs w:val="22"/>
        </w:rPr>
        <w:t xml:space="preserve"> I</w:t>
      </w:r>
      <w:r w:rsidRPr="009058D4">
        <w:rPr>
          <w:b/>
          <w:bCs/>
          <w:sz w:val="22"/>
          <w:szCs w:val="22"/>
        </w:rPr>
        <w:t>,</w:t>
      </w:r>
      <w:r w:rsidRPr="009058D4">
        <w:rPr>
          <w:sz w:val="22"/>
          <w:szCs w:val="22"/>
        </w:rPr>
        <w:t xml:space="preserve"> M. Radomirovic, M. Stevanovic, S. Stankovic, M. Asanin, V. Vukcevic, G. Stankovic. </w:t>
      </w:r>
      <w:r w:rsidRPr="009058D4">
        <w:rPr>
          <w:bCs/>
          <w:sz w:val="22"/>
          <w:szCs w:val="22"/>
        </w:rPr>
        <w:t xml:space="preserve">Association of admission anemia and renal failure on short and long-term outcomes in patients undergoing primary percutaneous coronary intervention. </w:t>
      </w:r>
      <w:r w:rsidRPr="009058D4">
        <w:rPr>
          <w:sz w:val="22"/>
          <w:szCs w:val="22"/>
        </w:rPr>
        <w:t>European Heart Journal  2017</w:t>
      </w:r>
      <w:r w:rsidR="0025743F" w:rsidRPr="009058D4">
        <w:rPr>
          <w:sz w:val="22"/>
          <w:szCs w:val="22"/>
        </w:rPr>
        <w:t xml:space="preserve">. </w:t>
      </w:r>
      <w:r w:rsidRPr="009058D4">
        <w:rPr>
          <w:sz w:val="22"/>
          <w:szCs w:val="22"/>
        </w:rPr>
        <w:t>38 (Supplement</w:t>
      </w:r>
      <w:r w:rsidR="0025743F" w:rsidRPr="009058D4">
        <w:rPr>
          <w:sz w:val="22"/>
          <w:szCs w:val="22"/>
        </w:rPr>
        <w:t>)</w:t>
      </w:r>
      <w:r w:rsidRPr="009058D4">
        <w:rPr>
          <w:sz w:val="22"/>
          <w:szCs w:val="22"/>
        </w:rPr>
        <w:t>, 1200-1201.</w:t>
      </w:r>
      <w:r w:rsidRPr="009058D4">
        <w:rPr>
          <w:b/>
          <w:bCs/>
          <w:sz w:val="22"/>
          <w:szCs w:val="22"/>
        </w:rPr>
        <w:t>M34</w:t>
      </w:r>
    </w:p>
    <w:p w14:paraId="39E2F82F" w14:textId="006902D9" w:rsidR="00E038C7" w:rsidRPr="009058D4" w:rsidRDefault="00E038C7" w:rsidP="00D1512F">
      <w:pPr>
        <w:numPr>
          <w:ilvl w:val="0"/>
          <w:numId w:val="64"/>
        </w:numPr>
        <w:tabs>
          <w:tab w:val="clear" w:pos="720"/>
          <w:tab w:val="num" w:pos="450"/>
        </w:tabs>
        <w:autoSpaceDE w:val="0"/>
        <w:autoSpaceDN w:val="0"/>
        <w:adjustRightInd w:val="0"/>
        <w:spacing w:before="0" w:beforeAutospacing="0" w:after="0" w:afterAutospacing="0"/>
        <w:ind w:left="360" w:right="0"/>
        <w:rPr>
          <w:sz w:val="22"/>
          <w:szCs w:val="22"/>
          <w:lang w:val="sr-Latn-CS"/>
        </w:rPr>
      </w:pPr>
      <w:r w:rsidRPr="009058D4">
        <w:rPr>
          <w:sz w:val="22"/>
          <w:szCs w:val="22"/>
        </w:rPr>
        <w:t>Mehmedbegovic</w:t>
      </w:r>
      <w:r w:rsidR="0025743F" w:rsidRPr="009058D4">
        <w:rPr>
          <w:sz w:val="22"/>
          <w:szCs w:val="22"/>
        </w:rPr>
        <w:t xml:space="preserve"> Z</w:t>
      </w:r>
      <w:r w:rsidRPr="009058D4">
        <w:rPr>
          <w:sz w:val="22"/>
          <w:szCs w:val="22"/>
        </w:rPr>
        <w:t xml:space="preserve">, D. Milasinovic, S. Zaharijev, J. Dobras, S. Radomirovic, M. Stevanovic, </w:t>
      </w:r>
      <w:r w:rsidRPr="009058D4">
        <w:rPr>
          <w:b/>
          <w:bCs/>
          <w:sz w:val="22"/>
          <w:szCs w:val="22"/>
        </w:rPr>
        <w:t>I. Zivkovic</w:t>
      </w:r>
      <w:r w:rsidRPr="009058D4">
        <w:rPr>
          <w:sz w:val="22"/>
          <w:szCs w:val="22"/>
        </w:rPr>
        <w:t xml:space="preserve">, A. Pavlovic, V. Dedovic, M. Zivkovic, S. Stankovic, V. Vukcevic, M. Asanin, G. Stankovic. </w:t>
      </w:r>
      <w:r w:rsidRPr="009058D4">
        <w:rPr>
          <w:bCs/>
          <w:sz w:val="22"/>
          <w:szCs w:val="22"/>
        </w:rPr>
        <w:t xml:space="preserve">Impact of circumflex as a culprit artery on periprocedural and long-term clinical outcome in patients with acute myocardial infarction. </w:t>
      </w:r>
      <w:r w:rsidRPr="009058D4">
        <w:rPr>
          <w:sz w:val="22"/>
          <w:szCs w:val="22"/>
        </w:rPr>
        <w:t>European Heart Journal 2017</w:t>
      </w:r>
      <w:r w:rsidR="0025743F" w:rsidRPr="009058D4">
        <w:rPr>
          <w:sz w:val="22"/>
          <w:szCs w:val="22"/>
        </w:rPr>
        <w:t>.</w:t>
      </w:r>
      <w:r w:rsidRPr="009058D4">
        <w:rPr>
          <w:sz w:val="22"/>
          <w:szCs w:val="22"/>
        </w:rPr>
        <w:t xml:space="preserve"> 38 (Supplement ), 1279. </w:t>
      </w:r>
      <w:r w:rsidRPr="009058D4">
        <w:rPr>
          <w:b/>
          <w:bCs/>
          <w:sz w:val="22"/>
          <w:szCs w:val="22"/>
        </w:rPr>
        <w:t>M34</w:t>
      </w:r>
    </w:p>
    <w:p w14:paraId="5357F93E" w14:textId="55ECDB86" w:rsidR="00E038C7" w:rsidRPr="009058D4" w:rsidRDefault="00E038C7" w:rsidP="00D1512F">
      <w:pPr>
        <w:numPr>
          <w:ilvl w:val="0"/>
          <w:numId w:val="64"/>
        </w:numPr>
        <w:tabs>
          <w:tab w:val="clear" w:pos="720"/>
          <w:tab w:val="num" w:pos="450"/>
        </w:tabs>
        <w:autoSpaceDE w:val="0"/>
        <w:autoSpaceDN w:val="0"/>
        <w:adjustRightInd w:val="0"/>
        <w:spacing w:before="0" w:beforeAutospacing="0" w:after="0" w:afterAutospacing="0"/>
        <w:ind w:left="360" w:right="0"/>
        <w:rPr>
          <w:bCs/>
          <w:sz w:val="22"/>
          <w:szCs w:val="22"/>
          <w:lang w:val="sr-Latn-CS"/>
        </w:rPr>
      </w:pPr>
      <w:r w:rsidRPr="009058D4">
        <w:rPr>
          <w:sz w:val="22"/>
          <w:szCs w:val="22"/>
        </w:rPr>
        <w:t xml:space="preserve">Antonijevic N, Jovanovic L, </w:t>
      </w:r>
      <w:r w:rsidRPr="009058D4">
        <w:rPr>
          <w:b/>
          <w:bCs/>
          <w:sz w:val="22"/>
          <w:szCs w:val="22"/>
        </w:rPr>
        <w:t>Veljic I</w:t>
      </w:r>
      <w:r w:rsidRPr="009058D4">
        <w:rPr>
          <w:sz w:val="22"/>
          <w:szCs w:val="22"/>
        </w:rPr>
        <w:t xml:space="preserve">, Vukosavljevic D, Matic D, Obradovic S, Perunicic J, Milosevic R, Beletic A. Anticoagulant Protein Level Differences Between Young and Elderly Patients With Myocardial Infarction. ECTH-501, </w:t>
      </w:r>
      <w:r w:rsidRPr="009058D4">
        <w:rPr>
          <w:sz w:val="22"/>
          <w:szCs w:val="22"/>
          <w:shd w:val="clear" w:color="auto" w:fill="FFFFFF"/>
        </w:rPr>
        <w:t xml:space="preserve">Marseille, 2018. </w:t>
      </w:r>
      <w:r w:rsidRPr="009058D4">
        <w:rPr>
          <w:sz w:val="22"/>
          <w:szCs w:val="22"/>
        </w:rPr>
        <w:t>M34</w:t>
      </w:r>
    </w:p>
    <w:p w14:paraId="71019504" w14:textId="77777777" w:rsidR="00E038C7" w:rsidRPr="009058D4" w:rsidRDefault="00E038C7" w:rsidP="00D1512F">
      <w:pPr>
        <w:numPr>
          <w:ilvl w:val="0"/>
          <w:numId w:val="64"/>
        </w:numPr>
        <w:tabs>
          <w:tab w:val="clear" w:pos="720"/>
          <w:tab w:val="num" w:pos="450"/>
        </w:tabs>
        <w:autoSpaceDE w:val="0"/>
        <w:autoSpaceDN w:val="0"/>
        <w:adjustRightInd w:val="0"/>
        <w:spacing w:before="0" w:beforeAutospacing="0" w:after="0" w:afterAutospacing="0"/>
        <w:ind w:left="360" w:right="0"/>
        <w:rPr>
          <w:bCs/>
          <w:sz w:val="22"/>
          <w:szCs w:val="22"/>
          <w:lang w:val="sr-Latn-CS"/>
        </w:rPr>
      </w:pPr>
      <w:r w:rsidRPr="009058D4">
        <w:rPr>
          <w:sz w:val="22"/>
          <w:szCs w:val="22"/>
        </w:rPr>
        <w:t xml:space="preserve">Polovina M, </w:t>
      </w:r>
      <w:r w:rsidRPr="00052B64">
        <w:rPr>
          <w:sz w:val="22"/>
          <w:szCs w:val="22"/>
        </w:rPr>
        <w:t xml:space="preserve">Milinkovic I, </w:t>
      </w:r>
      <w:r w:rsidRPr="00052B64">
        <w:rPr>
          <w:b/>
          <w:bCs/>
          <w:sz w:val="22"/>
          <w:szCs w:val="22"/>
        </w:rPr>
        <w:t>Veljic I</w:t>
      </w:r>
      <w:r w:rsidRPr="00052B64">
        <w:rPr>
          <w:sz w:val="22"/>
          <w:szCs w:val="22"/>
        </w:rPr>
        <w:t>, Djikic D, Petrovic-Djordjevic I, Kovacevic V, Vajagic L, Simic J, Pavlovic A, Krljanac G, Asanin M, Seferovic</w:t>
      </w:r>
      <w:r w:rsidRPr="009058D4">
        <w:rPr>
          <w:sz w:val="22"/>
          <w:szCs w:val="22"/>
        </w:rPr>
        <w:t xml:space="preserve"> PM. Diabetes increases long-term risk of new-onset heart failure and mortality in atrial fibrillation: impact of glycaemic control and diabetes treatment. </w:t>
      </w:r>
      <w:r w:rsidRPr="009058D4">
        <w:rPr>
          <w:rFonts w:eastAsia="HelveticaNeueLTStd-Roman"/>
          <w:sz w:val="22"/>
          <w:szCs w:val="22"/>
        </w:rPr>
        <w:t xml:space="preserve">European Journal of Heart Failure (2019) 21 (Suppl. S1), 104. </w:t>
      </w:r>
      <w:r w:rsidRPr="009058D4">
        <w:rPr>
          <w:sz w:val="22"/>
          <w:szCs w:val="22"/>
        </w:rPr>
        <w:t>M34</w:t>
      </w:r>
    </w:p>
    <w:p w14:paraId="64BE9DF5" w14:textId="77777777" w:rsidR="00E038C7" w:rsidRPr="009058D4" w:rsidRDefault="00E038C7" w:rsidP="00D1512F">
      <w:pPr>
        <w:pStyle w:val="NormalWeb"/>
        <w:numPr>
          <w:ilvl w:val="0"/>
          <w:numId w:val="64"/>
        </w:numPr>
        <w:shd w:val="clear" w:color="auto" w:fill="FFFFFF"/>
        <w:tabs>
          <w:tab w:val="clear" w:pos="720"/>
          <w:tab w:val="num" w:pos="450"/>
        </w:tabs>
        <w:ind w:left="360"/>
        <w:jc w:val="both"/>
        <w:rPr>
          <w:sz w:val="22"/>
          <w:szCs w:val="22"/>
        </w:rPr>
      </w:pPr>
      <w:r w:rsidRPr="009058D4">
        <w:rPr>
          <w:sz w:val="22"/>
          <w:szCs w:val="22"/>
        </w:rPr>
        <w:t xml:space="preserve">Polovina M, Krljanac G, Djikic D, Petrovic-Djordjevic I, Vajagic L, Kovacevic V, </w:t>
      </w:r>
      <w:r w:rsidRPr="009058D4">
        <w:rPr>
          <w:b/>
          <w:bCs/>
          <w:sz w:val="22"/>
          <w:szCs w:val="22"/>
        </w:rPr>
        <w:t>Veljic I</w:t>
      </w:r>
      <w:r w:rsidRPr="009058D4">
        <w:rPr>
          <w:sz w:val="22"/>
          <w:szCs w:val="22"/>
        </w:rPr>
        <w:t>, Milinkovic I, Simic J, Asanin M, Seferovic PM. Chronic heart failure confers a higher risk of non-cardiovascular death in a patients with atrial fibrillation. E</w:t>
      </w:r>
      <w:r w:rsidRPr="009058D4">
        <w:rPr>
          <w:rFonts w:eastAsia="HelveticaNeueLTStd-Roman"/>
          <w:sz w:val="22"/>
          <w:szCs w:val="22"/>
        </w:rPr>
        <w:t xml:space="preserve">uropean Journal of Heart Failure (2019) 21 (Suppl. S1), 248. </w:t>
      </w:r>
      <w:r w:rsidRPr="009058D4">
        <w:rPr>
          <w:sz w:val="22"/>
          <w:szCs w:val="22"/>
        </w:rPr>
        <w:t>M34</w:t>
      </w:r>
    </w:p>
    <w:p w14:paraId="7FBEA23B" w14:textId="7EB14918" w:rsidR="00E038C7" w:rsidRPr="009058D4" w:rsidRDefault="00093EF7" w:rsidP="00D1512F">
      <w:pPr>
        <w:pStyle w:val="NormalWeb"/>
        <w:numPr>
          <w:ilvl w:val="0"/>
          <w:numId w:val="64"/>
        </w:numPr>
        <w:shd w:val="clear" w:color="auto" w:fill="FFFFFF"/>
        <w:tabs>
          <w:tab w:val="clear" w:pos="720"/>
          <w:tab w:val="num" w:pos="450"/>
        </w:tabs>
        <w:ind w:left="360"/>
        <w:jc w:val="both"/>
        <w:textAlignment w:val="baseline"/>
        <w:rPr>
          <w:sz w:val="22"/>
          <w:szCs w:val="22"/>
        </w:rPr>
      </w:pPr>
      <w:hyperlink r:id="rId328" w:history="1">
        <w:r w:rsidR="00E038C7" w:rsidRPr="009058D4">
          <w:rPr>
            <w:rStyle w:val="Hyperlink"/>
            <w:color w:val="auto"/>
            <w:sz w:val="22"/>
            <w:szCs w:val="22"/>
            <w:u w:val="none"/>
            <w:bdr w:val="none" w:sz="0" w:space="0" w:color="auto" w:frame="1"/>
            <w:shd w:val="clear" w:color="auto" w:fill="FFFFFF"/>
          </w:rPr>
          <w:t>Mehmedbegovic</w:t>
        </w:r>
      </w:hyperlink>
      <w:r w:rsidR="00E038C7" w:rsidRPr="009058D4">
        <w:rPr>
          <w:rStyle w:val="al-author-name"/>
          <w:sz w:val="22"/>
          <w:szCs w:val="22"/>
          <w:bdr w:val="none" w:sz="0" w:space="0" w:color="auto" w:frame="1"/>
          <w:shd w:val="clear" w:color="auto" w:fill="FFFFFF"/>
        </w:rPr>
        <w:t xml:space="preserve"> Z</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29" w:history="1">
        <w:r w:rsidR="00E038C7" w:rsidRPr="009058D4">
          <w:rPr>
            <w:rStyle w:val="Hyperlink"/>
            <w:color w:val="auto"/>
            <w:sz w:val="22"/>
            <w:szCs w:val="22"/>
            <w:u w:val="none"/>
            <w:bdr w:val="none" w:sz="0" w:space="0" w:color="auto" w:frame="1"/>
            <w:shd w:val="clear" w:color="auto" w:fill="FFFFFF"/>
          </w:rPr>
          <w:t>Milasinovic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Jelic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0" w:history="1">
        <w:r w:rsidR="00E038C7" w:rsidRPr="009058D4">
          <w:rPr>
            <w:rStyle w:val="Hyperlink"/>
            <w:color w:val="auto"/>
            <w:sz w:val="22"/>
            <w:szCs w:val="22"/>
            <w:u w:val="none"/>
            <w:bdr w:val="none" w:sz="0" w:space="0" w:color="auto" w:frame="1"/>
            <w:shd w:val="clear" w:color="auto" w:fill="FFFFFF"/>
          </w:rPr>
          <w:t>Zobenica</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1" w:history="1">
        <w:r w:rsidR="00E038C7" w:rsidRPr="009058D4">
          <w:rPr>
            <w:rStyle w:val="Hyperlink"/>
            <w:color w:val="auto"/>
            <w:sz w:val="22"/>
            <w:szCs w:val="22"/>
            <w:u w:val="none"/>
            <w:bdr w:val="none" w:sz="0" w:space="0" w:color="auto" w:frame="1"/>
            <w:shd w:val="clear" w:color="auto" w:fill="FFFFFF"/>
          </w:rPr>
          <w:t>Matic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Dedovic V,</w:t>
      </w:r>
      <w:r w:rsidR="00E038C7" w:rsidRPr="009058D4">
        <w:rPr>
          <w:rStyle w:val="al-author-name"/>
          <w:sz w:val="22"/>
          <w:szCs w:val="22"/>
          <w:bdr w:val="none" w:sz="0" w:space="0" w:color="auto" w:frame="1"/>
          <w:shd w:val="clear" w:color="auto" w:fill="FFFFFF"/>
        </w:rPr>
        <w:t xml:space="preserve"> </w:t>
      </w:r>
      <w:hyperlink r:id="rId332" w:history="1">
        <w:r w:rsidR="00E038C7" w:rsidRPr="009058D4">
          <w:rPr>
            <w:rStyle w:val="Hyperlink"/>
            <w:color w:val="auto"/>
            <w:sz w:val="22"/>
            <w:szCs w:val="22"/>
            <w:u w:val="none"/>
            <w:bdr w:val="none" w:sz="0" w:space="0" w:color="auto" w:frame="1"/>
            <w:shd w:val="clear" w:color="auto" w:fill="FFFFFF"/>
          </w:rPr>
          <w:t>Radomirovic</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3" w:history="1">
        <w:r w:rsidR="00E038C7" w:rsidRPr="009058D4">
          <w:rPr>
            <w:rStyle w:val="Hyperlink"/>
            <w:color w:val="auto"/>
            <w:sz w:val="22"/>
            <w:szCs w:val="22"/>
            <w:u w:val="none"/>
            <w:bdr w:val="none" w:sz="0" w:space="0" w:color="auto" w:frame="1"/>
            <w:shd w:val="clear" w:color="auto" w:fill="FFFFFF"/>
          </w:rPr>
          <w:t>Pavlovic</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4" w:history="1">
        <w:r w:rsidR="00E038C7" w:rsidRPr="009058D4">
          <w:rPr>
            <w:rStyle w:val="Hyperlink"/>
            <w:b/>
            <w:color w:val="auto"/>
            <w:sz w:val="22"/>
            <w:szCs w:val="22"/>
            <w:u w:val="none"/>
            <w:bdr w:val="none" w:sz="0" w:space="0" w:color="auto" w:frame="1"/>
            <w:shd w:val="clear" w:color="auto" w:fill="FFFFFF"/>
          </w:rPr>
          <w:t>Veljic</w:t>
        </w:r>
      </w:hyperlink>
      <w:r w:rsidR="00E038C7" w:rsidRPr="009058D4">
        <w:rPr>
          <w:rStyle w:val="al-author-name"/>
          <w:b/>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5" w:history="1">
        <w:r w:rsidR="00E038C7" w:rsidRPr="009058D4">
          <w:rPr>
            <w:rStyle w:val="Hyperlink"/>
            <w:color w:val="auto"/>
            <w:sz w:val="22"/>
            <w:szCs w:val="22"/>
            <w:u w:val="none"/>
            <w:bdr w:val="none" w:sz="0" w:space="0" w:color="auto" w:frame="1"/>
            <w:shd w:val="clear" w:color="auto" w:fill="FFFFFF"/>
          </w:rPr>
          <w:t>Zaharijev</w:t>
        </w:r>
      </w:hyperlink>
      <w:r w:rsidR="00E038C7" w:rsidRPr="009058D4">
        <w:rPr>
          <w:rStyle w:val="al-author-name"/>
          <w:sz w:val="22"/>
          <w:szCs w:val="22"/>
          <w:bdr w:val="none" w:sz="0" w:space="0" w:color="auto" w:frame="1"/>
          <w:shd w:val="clear" w:color="auto" w:fill="FFFFFF"/>
        </w:rPr>
        <w:t xml:space="preserve"> S</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36" w:history="1">
        <w:r w:rsidR="00E038C7" w:rsidRPr="009058D4">
          <w:rPr>
            <w:rStyle w:val="Hyperlink"/>
            <w:color w:val="auto"/>
            <w:sz w:val="22"/>
            <w:szCs w:val="22"/>
            <w:u w:val="none"/>
            <w:bdr w:val="none" w:sz="0" w:space="0" w:color="auto" w:frame="1"/>
          </w:rPr>
          <w:t>Asanin</w:t>
        </w:r>
      </w:hyperlink>
      <w:r w:rsidR="00E038C7" w:rsidRPr="009058D4">
        <w:rPr>
          <w:rStyle w:val="al-author-name-more"/>
          <w:sz w:val="22"/>
          <w:szCs w:val="22"/>
          <w:bdr w:val="none" w:sz="0" w:space="0" w:color="auto" w:frame="1"/>
        </w:rPr>
        <w:t xml:space="preserve"> M</w:t>
      </w:r>
      <w:r w:rsidR="00E038C7" w:rsidRPr="009058D4">
        <w:rPr>
          <w:rStyle w:val="delimiter"/>
          <w:sz w:val="22"/>
          <w:szCs w:val="22"/>
          <w:bdr w:val="none" w:sz="0" w:space="0" w:color="auto" w:frame="1"/>
        </w:rPr>
        <w:t>,</w:t>
      </w:r>
      <w:r w:rsidR="00E038C7" w:rsidRPr="009058D4">
        <w:rPr>
          <w:sz w:val="22"/>
          <w:szCs w:val="22"/>
        </w:rPr>
        <w:t> </w:t>
      </w:r>
      <w:hyperlink r:id="rId337" w:history="1">
        <w:r w:rsidR="00E038C7" w:rsidRPr="009058D4">
          <w:rPr>
            <w:rStyle w:val="Hyperlink"/>
            <w:color w:val="auto"/>
            <w:sz w:val="22"/>
            <w:szCs w:val="22"/>
            <w:u w:val="none"/>
            <w:bdr w:val="none" w:sz="0" w:space="0" w:color="auto" w:frame="1"/>
          </w:rPr>
          <w:t>Vukcevic</w:t>
        </w:r>
      </w:hyperlink>
      <w:r w:rsidR="00E038C7" w:rsidRPr="009058D4">
        <w:rPr>
          <w:rStyle w:val="al-author-name-more"/>
          <w:sz w:val="22"/>
          <w:szCs w:val="22"/>
          <w:bdr w:val="none" w:sz="0" w:space="0" w:color="auto" w:frame="1"/>
        </w:rPr>
        <w:t xml:space="preserve"> V</w:t>
      </w:r>
      <w:r w:rsidR="00E038C7" w:rsidRPr="009058D4">
        <w:rPr>
          <w:rStyle w:val="delimiter"/>
          <w:sz w:val="22"/>
          <w:szCs w:val="22"/>
          <w:bdr w:val="none" w:sz="0" w:space="0" w:color="auto" w:frame="1"/>
        </w:rPr>
        <w:t>,</w:t>
      </w:r>
      <w:r w:rsidR="00E038C7" w:rsidRPr="009058D4">
        <w:rPr>
          <w:sz w:val="22"/>
          <w:szCs w:val="22"/>
        </w:rPr>
        <w:t> </w:t>
      </w:r>
      <w:hyperlink r:id="rId338" w:history="1">
        <w:r w:rsidR="00E038C7" w:rsidRPr="009058D4">
          <w:rPr>
            <w:rStyle w:val="Hyperlink"/>
            <w:color w:val="auto"/>
            <w:sz w:val="22"/>
            <w:szCs w:val="22"/>
            <w:u w:val="none"/>
            <w:bdr w:val="none" w:sz="0" w:space="0" w:color="auto" w:frame="1"/>
          </w:rPr>
          <w:t>Stankovic</w:t>
        </w:r>
      </w:hyperlink>
      <w:r w:rsidR="00E038C7" w:rsidRPr="009058D4">
        <w:rPr>
          <w:rStyle w:val="al-author-name-more"/>
          <w:sz w:val="22"/>
          <w:szCs w:val="22"/>
          <w:bdr w:val="none" w:sz="0" w:space="0" w:color="auto" w:frame="1"/>
        </w:rPr>
        <w:t xml:space="preserve"> G. </w:t>
      </w:r>
      <w:r w:rsidR="00E038C7" w:rsidRPr="009058D4">
        <w:rPr>
          <w:sz w:val="22"/>
          <w:szCs w:val="22"/>
        </w:rPr>
        <w:t xml:space="preserve">Comparison of the CRUSADE, ACUITY-HORIZONS, and ACTION bleeding risk scores for predicting in-hospital bleeding in acute myocardial infarction patients undergoing primary PCI. </w:t>
      </w:r>
      <w:r w:rsidR="00E038C7" w:rsidRPr="009058D4">
        <w:rPr>
          <w:rStyle w:val="Emphasis"/>
          <w:i w:val="0"/>
          <w:iCs w:val="0"/>
          <w:sz w:val="22"/>
          <w:szCs w:val="22"/>
          <w:bdr w:val="none" w:sz="0" w:space="0" w:color="auto" w:frame="1"/>
          <w:shd w:val="clear" w:color="auto" w:fill="FFFFFF"/>
        </w:rPr>
        <w:t>European Heart Journal</w:t>
      </w:r>
      <w:r w:rsidR="0025743F" w:rsidRPr="009058D4">
        <w:rPr>
          <w:rStyle w:val="Emphasis"/>
          <w:i w:val="0"/>
          <w:iCs w:val="0"/>
          <w:sz w:val="22"/>
          <w:szCs w:val="22"/>
          <w:bdr w:val="none" w:sz="0" w:space="0" w:color="auto" w:frame="1"/>
          <w:shd w:val="clear" w:color="auto" w:fill="FFFFFF"/>
        </w:rPr>
        <w:t xml:space="preserve"> 2019 </w:t>
      </w:r>
      <w:r w:rsidR="0025743F" w:rsidRPr="009058D4">
        <w:rPr>
          <w:i/>
          <w:iCs/>
          <w:sz w:val="22"/>
          <w:szCs w:val="22"/>
          <w:shd w:val="clear" w:color="auto" w:fill="FFFFFF"/>
        </w:rPr>
        <w:t xml:space="preserve"> </w:t>
      </w:r>
      <w:r w:rsidR="00E038C7" w:rsidRPr="009058D4">
        <w:rPr>
          <w:sz w:val="22"/>
          <w:szCs w:val="22"/>
          <w:shd w:val="clear" w:color="auto" w:fill="FFFFFF"/>
        </w:rPr>
        <w:t>40</w:t>
      </w:r>
      <w:r w:rsidR="0025743F" w:rsidRPr="009058D4">
        <w:rPr>
          <w:sz w:val="22"/>
          <w:szCs w:val="22"/>
          <w:shd w:val="clear" w:color="auto" w:fill="FFFFFF"/>
        </w:rPr>
        <w:t xml:space="preserve"> (</w:t>
      </w:r>
      <w:r w:rsidR="00E038C7" w:rsidRPr="009058D4">
        <w:rPr>
          <w:sz w:val="22"/>
          <w:szCs w:val="22"/>
          <w:shd w:val="clear" w:color="auto" w:fill="FFFFFF"/>
        </w:rPr>
        <w:t>Supplement_1</w:t>
      </w:r>
      <w:r w:rsidR="0025743F" w:rsidRPr="009058D4">
        <w:rPr>
          <w:sz w:val="22"/>
          <w:szCs w:val="22"/>
          <w:shd w:val="clear" w:color="auto" w:fill="FFFFFF"/>
        </w:rPr>
        <w:t>): P4619</w:t>
      </w:r>
      <w:r w:rsidR="00E038C7" w:rsidRPr="009058D4">
        <w:rPr>
          <w:sz w:val="22"/>
          <w:szCs w:val="22"/>
        </w:rPr>
        <w:t>. M34</w:t>
      </w:r>
    </w:p>
    <w:p w14:paraId="4F62B6A8" w14:textId="5519B8A7" w:rsidR="00E038C7" w:rsidRPr="009058D4" w:rsidRDefault="00093EF7" w:rsidP="00D1512F">
      <w:pPr>
        <w:pStyle w:val="NormalWeb"/>
        <w:numPr>
          <w:ilvl w:val="0"/>
          <w:numId w:val="64"/>
        </w:numPr>
        <w:shd w:val="clear" w:color="auto" w:fill="FFFFFF"/>
        <w:tabs>
          <w:tab w:val="clear" w:pos="720"/>
          <w:tab w:val="num" w:pos="450"/>
        </w:tabs>
        <w:ind w:left="360"/>
        <w:jc w:val="both"/>
        <w:textAlignment w:val="baseline"/>
        <w:rPr>
          <w:sz w:val="22"/>
          <w:szCs w:val="22"/>
        </w:rPr>
      </w:pPr>
      <w:hyperlink r:id="rId339" w:history="1">
        <w:r w:rsidR="00E038C7" w:rsidRPr="009058D4">
          <w:rPr>
            <w:rStyle w:val="Hyperlink"/>
            <w:color w:val="auto"/>
            <w:sz w:val="22"/>
            <w:szCs w:val="22"/>
            <w:u w:val="none"/>
            <w:bdr w:val="none" w:sz="0" w:space="0" w:color="auto" w:frame="1"/>
            <w:shd w:val="clear" w:color="auto" w:fill="FFFFFF"/>
          </w:rPr>
          <w:t>Milasinovic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0" w:history="1">
        <w:r w:rsidR="00E038C7" w:rsidRPr="009058D4">
          <w:rPr>
            <w:rStyle w:val="Hyperlink"/>
            <w:color w:val="auto"/>
            <w:sz w:val="22"/>
            <w:szCs w:val="22"/>
            <w:u w:val="none"/>
            <w:bdr w:val="none" w:sz="0" w:space="0" w:color="auto" w:frame="1"/>
            <w:shd w:val="clear" w:color="auto" w:fill="FFFFFF"/>
          </w:rPr>
          <w:t>Radomirovic</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1" w:history="1">
        <w:r w:rsidR="00E038C7" w:rsidRPr="009058D4">
          <w:rPr>
            <w:rStyle w:val="Hyperlink"/>
            <w:color w:val="auto"/>
            <w:sz w:val="22"/>
            <w:szCs w:val="22"/>
            <w:u w:val="none"/>
            <w:bdr w:val="none" w:sz="0" w:space="0" w:color="auto" w:frame="1"/>
            <w:shd w:val="clear" w:color="auto" w:fill="FFFFFF"/>
          </w:rPr>
          <w:t>Jelic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2" w:history="1">
        <w:r w:rsidR="00E038C7" w:rsidRPr="009058D4">
          <w:rPr>
            <w:rStyle w:val="Hyperlink"/>
            <w:color w:val="auto"/>
            <w:sz w:val="22"/>
            <w:szCs w:val="22"/>
            <w:u w:val="none"/>
            <w:bdr w:val="none" w:sz="0" w:space="0" w:color="auto" w:frame="1"/>
            <w:shd w:val="clear" w:color="auto" w:fill="FFFFFF"/>
          </w:rPr>
          <w:t>Mehmedbegovic</w:t>
        </w:r>
      </w:hyperlink>
      <w:r w:rsidR="00E038C7" w:rsidRPr="009058D4">
        <w:rPr>
          <w:rStyle w:val="al-author-name"/>
          <w:sz w:val="22"/>
          <w:szCs w:val="22"/>
          <w:bdr w:val="none" w:sz="0" w:space="0" w:color="auto" w:frame="1"/>
          <w:shd w:val="clear" w:color="auto" w:fill="FFFFFF"/>
        </w:rPr>
        <w:t xml:space="preserve"> Z</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3" w:history="1">
        <w:r w:rsidR="00E038C7" w:rsidRPr="009058D4">
          <w:rPr>
            <w:rStyle w:val="Hyperlink"/>
            <w:color w:val="auto"/>
            <w:sz w:val="22"/>
            <w:szCs w:val="22"/>
            <w:u w:val="none"/>
            <w:bdr w:val="none" w:sz="0" w:space="0" w:color="auto" w:frame="1"/>
            <w:shd w:val="clear" w:color="auto" w:fill="FFFFFF"/>
          </w:rPr>
          <w:t>Zobenica</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4" w:history="1">
        <w:r w:rsidR="00E038C7" w:rsidRPr="009058D4">
          <w:rPr>
            <w:rStyle w:val="Hyperlink"/>
            <w:color w:val="auto"/>
            <w:sz w:val="22"/>
            <w:szCs w:val="22"/>
            <w:u w:val="none"/>
            <w:bdr w:val="none" w:sz="0" w:space="0" w:color="auto" w:frame="1"/>
            <w:shd w:val="clear" w:color="auto" w:fill="FFFFFF"/>
          </w:rPr>
          <w:t>Dudic</w:t>
        </w:r>
      </w:hyperlink>
      <w:r w:rsidR="00E038C7" w:rsidRPr="009058D4">
        <w:rPr>
          <w:rStyle w:val="al-author-name"/>
          <w:sz w:val="22"/>
          <w:szCs w:val="22"/>
          <w:bdr w:val="none" w:sz="0" w:space="0" w:color="auto" w:frame="1"/>
          <w:shd w:val="clear" w:color="auto" w:fill="FFFFFF"/>
        </w:rPr>
        <w:t xml:space="preserve"> J</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5" w:history="1">
        <w:r w:rsidR="00E038C7" w:rsidRPr="009058D4">
          <w:rPr>
            <w:rStyle w:val="Hyperlink"/>
            <w:color w:val="auto"/>
            <w:sz w:val="22"/>
            <w:szCs w:val="22"/>
            <w:u w:val="none"/>
            <w:bdr w:val="none" w:sz="0" w:space="0" w:color="auto" w:frame="1"/>
            <w:shd w:val="clear" w:color="auto" w:fill="FFFFFF"/>
          </w:rPr>
          <w:t>Zaharijev</w:t>
        </w:r>
      </w:hyperlink>
      <w:r w:rsidR="00E038C7" w:rsidRPr="009058D4">
        <w:rPr>
          <w:rStyle w:val="al-author-name"/>
          <w:sz w:val="22"/>
          <w:szCs w:val="22"/>
          <w:bdr w:val="none" w:sz="0" w:space="0" w:color="auto" w:frame="1"/>
          <w:shd w:val="clear" w:color="auto" w:fill="FFFFFF"/>
        </w:rPr>
        <w:t xml:space="preserve"> S</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6" w:history="1">
        <w:r w:rsidR="00E038C7" w:rsidRPr="009058D4">
          <w:rPr>
            <w:rStyle w:val="Hyperlink"/>
            <w:b/>
            <w:color w:val="auto"/>
            <w:sz w:val="22"/>
            <w:szCs w:val="22"/>
            <w:u w:val="none"/>
            <w:bdr w:val="none" w:sz="0" w:space="0" w:color="auto" w:frame="1"/>
            <w:shd w:val="clear" w:color="auto" w:fill="FFFFFF"/>
          </w:rPr>
          <w:t>Zivkovic</w:t>
        </w:r>
      </w:hyperlink>
      <w:r w:rsidR="00E038C7" w:rsidRPr="009058D4">
        <w:rPr>
          <w:rStyle w:val="al-author-name"/>
          <w:b/>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7" w:history="1">
        <w:r w:rsidR="00E038C7" w:rsidRPr="009058D4">
          <w:rPr>
            <w:rStyle w:val="Hyperlink"/>
            <w:color w:val="auto"/>
            <w:sz w:val="22"/>
            <w:szCs w:val="22"/>
            <w:u w:val="none"/>
            <w:bdr w:val="none" w:sz="0" w:space="0" w:color="auto" w:frame="1"/>
            <w:shd w:val="clear" w:color="auto" w:fill="FFFFFF"/>
          </w:rPr>
          <w:t>Pavlovic</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8" w:history="1">
        <w:r w:rsidR="00E038C7" w:rsidRPr="009058D4">
          <w:rPr>
            <w:rStyle w:val="Hyperlink"/>
            <w:color w:val="auto"/>
            <w:sz w:val="22"/>
            <w:szCs w:val="22"/>
            <w:u w:val="none"/>
            <w:bdr w:val="none" w:sz="0" w:space="0" w:color="auto" w:frame="1"/>
            <w:shd w:val="clear" w:color="auto" w:fill="FFFFFF"/>
          </w:rPr>
          <w:t>Obreski</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49" w:history="1">
        <w:r w:rsidR="00E038C7" w:rsidRPr="009058D4">
          <w:rPr>
            <w:rStyle w:val="Hyperlink"/>
            <w:color w:val="auto"/>
            <w:sz w:val="22"/>
            <w:szCs w:val="22"/>
            <w:u w:val="none"/>
            <w:bdr w:val="none" w:sz="0" w:space="0" w:color="auto" w:frame="1"/>
          </w:rPr>
          <w:t>Dolicanin</w:t>
        </w:r>
      </w:hyperlink>
      <w:r w:rsidR="00E038C7" w:rsidRPr="009058D4">
        <w:rPr>
          <w:rStyle w:val="al-author-name-more"/>
          <w:sz w:val="22"/>
          <w:szCs w:val="22"/>
          <w:bdr w:val="none" w:sz="0" w:space="0" w:color="auto" w:frame="1"/>
        </w:rPr>
        <w:t xml:space="preserve"> A</w:t>
      </w:r>
      <w:r w:rsidR="00E038C7" w:rsidRPr="009058D4">
        <w:rPr>
          <w:rStyle w:val="delimiter"/>
          <w:sz w:val="22"/>
          <w:szCs w:val="22"/>
          <w:bdr w:val="none" w:sz="0" w:space="0" w:color="auto" w:frame="1"/>
        </w:rPr>
        <w:t>,</w:t>
      </w:r>
      <w:r w:rsidR="00E038C7" w:rsidRPr="009058D4">
        <w:rPr>
          <w:sz w:val="22"/>
          <w:szCs w:val="22"/>
        </w:rPr>
        <w:t> </w:t>
      </w:r>
      <w:hyperlink r:id="rId350" w:history="1">
        <w:r w:rsidR="00E038C7" w:rsidRPr="009058D4">
          <w:rPr>
            <w:rStyle w:val="Hyperlink"/>
            <w:color w:val="auto"/>
            <w:sz w:val="22"/>
            <w:szCs w:val="22"/>
            <w:u w:val="none"/>
            <w:bdr w:val="none" w:sz="0" w:space="0" w:color="auto" w:frame="1"/>
          </w:rPr>
          <w:t>Vukcevic</w:t>
        </w:r>
      </w:hyperlink>
      <w:r w:rsidR="00E038C7" w:rsidRPr="009058D4">
        <w:rPr>
          <w:rStyle w:val="al-author-name-more"/>
          <w:sz w:val="22"/>
          <w:szCs w:val="22"/>
          <w:bdr w:val="none" w:sz="0" w:space="0" w:color="auto" w:frame="1"/>
        </w:rPr>
        <w:t xml:space="preserve"> V</w:t>
      </w:r>
      <w:r w:rsidR="00E038C7" w:rsidRPr="009058D4">
        <w:rPr>
          <w:rStyle w:val="delimiter"/>
          <w:sz w:val="22"/>
          <w:szCs w:val="22"/>
          <w:bdr w:val="none" w:sz="0" w:space="0" w:color="auto" w:frame="1"/>
        </w:rPr>
        <w:t>,</w:t>
      </w:r>
      <w:r w:rsidR="00E038C7" w:rsidRPr="009058D4">
        <w:rPr>
          <w:sz w:val="22"/>
          <w:szCs w:val="22"/>
        </w:rPr>
        <w:t> </w:t>
      </w:r>
      <w:hyperlink r:id="rId351" w:history="1">
        <w:r w:rsidR="00E038C7" w:rsidRPr="009058D4">
          <w:rPr>
            <w:rStyle w:val="Hyperlink"/>
            <w:color w:val="auto"/>
            <w:sz w:val="22"/>
            <w:szCs w:val="22"/>
            <w:u w:val="none"/>
            <w:bdr w:val="none" w:sz="0" w:space="0" w:color="auto" w:frame="1"/>
          </w:rPr>
          <w:t>Asanin</w:t>
        </w:r>
      </w:hyperlink>
      <w:r w:rsidR="00E038C7" w:rsidRPr="009058D4">
        <w:rPr>
          <w:rStyle w:val="al-author-name-more"/>
          <w:sz w:val="22"/>
          <w:szCs w:val="22"/>
          <w:bdr w:val="none" w:sz="0" w:space="0" w:color="auto" w:frame="1"/>
        </w:rPr>
        <w:t xml:space="preserve"> M</w:t>
      </w:r>
      <w:r w:rsidR="00E038C7" w:rsidRPr="009058D4">
        <w:rPr>
          <w:rStyle w:val="delimiter"/>
          <w:sz w:val="22"/>
          <w:szCs w:val="22"/>
          <w:bdr w:val="none" w:sz="0" w:space="0" w:color="auto" w:frame="1"/>
        </w:rPr>
        <w:t>,</w:t>
      </w:r>
      <w:r w:rsidR="00E038C7" w:rsidRPr="009058D4">
        <w:rPr>
          <w:sz w:val="22"/>
          <w:szCs w:val="22"/>
        </w:rPr>
        <w:t> </w:t>
      </w:r>
      <w:hyperlink r:id="rId352" w:history="1">
        <w:r w:rsidR="00E038C7" w:rsidRPr="009058D4">
          <w:rPr>
            <w:rStyle w:val="Hyperlink"/>
            <w:color w:val="auto"/>
            <w:sz w:val="22"/>
            <w:szCs w:val="22"/>
            <w:u w:val="none"/>
            <w:bdr w:val="none" w:sz="0" w:space="0" w:color="auto" w:frame="1"/>
          </w:rPr>
          <w:t>Stankovic</w:t>
        </w:r>
      </w:hyperlink>
      <w:r w:rsidR="00E038C7" w:rsidRPr="009058D4">
        <w:rPr>
          <w:rStyle w:val="al-author-name-more"/>
          <w:sz w:val="22"/>
          <w:szCs w:val="22"/>
          <w:bdr w:val="none" w:sz="0" w:space="0" w:color="auto" w:frame="1"/>
        </w:rPr>
        <w:t xml:space="preserve"> G. </w:t>
      </w:r>
      <w:r w:rsidR="00E038C7" w:rsidRPr="009058D4">
        <w:rPr>
          <w:sz w:val="22"/>
          <w:szCs w:val="22"/>
        </w:rPr>
        <w:t xml:space="preserve">Predictors of mortality in patients with non-anterior ST-segment elevation myocardial infarction undergoing primary percutaneous coronary intervention. </w:t>
      </w:r>
      <w:r w:rsidR="00E038C7" w:rsidRPr="009058D4">
        <w:rPr>
          <w:rStyle w:val="Emphasis"/>
          <w:i w:val="0"/>
          <w:iCs w:val="0"/>
          <w:sz w:val="22"/>
          <w:szCs w:val="22"/>
          <w:bdr w:val="none" w:sz="0" w:space="0" w:color="auto" w:frame="1"/>
          <w:shd w:val="clear" w:color="auto" w:fill="FFFFFF"/>
        </w:rPr>
        <w:t>European Heart Journal</w:t>
      </w:r>
      <w:r w:rsidR="0025743F" w:rsidRPr="009058D4">
        <w:rPr>
          <w:rStyle w:val="Emphasis"/>
          <w:i w:val="0"/>
          <w:iCs w:val="0"/>
          <w:sz w:val="22"/>
          <w:szCs w:val="22"/>
          <w:bdr w:val="none" w:sz="0" w:space="0" w:color="auto" w:frame="1"/>
          <w:shd w:val="clear" w:color="auto" w:fill="FFFFFF"/>
        </w:rPr>
        <w:t xml:space="preserve"> 2019</w:t>
      </w:r>
      <w:r w:rsidR="00E038C7" w:rsidRPr="009058D4">
        <w:rPr>
          <w:sz w:val="22"/>
          <w:szCs w:val="22"/>
          <w:shd w:val="clear" w:color="auto" w:fill="FFFFFF"/>
        </w:rPr>
        <w:t xml:space="preserve">, 40 </w:t>
      </w:r>
      <w:r w:rsidR="0025743F" w:rsidRPr="009058D4">
        <w:rPr>
          <w:sz w:val="22"/>
          <w:szCs w:val="22"/>
          <w:shd w:val="clear" w:color="auto" w:fill="FFFFFF"/>
        </w:rPr>
        <w:t>(</w:t>
      </w:r>
      <w:r w:rsidR="00E038C7" w:rsidRPr="009058D4">
        <w:rPr>
          <w:sz w:val="22"/>
          <w:szCs w:val="22"/>
          <w:shd w:val="clear" w:color="auto" w:fill="FFFFFF"/>
        </w:rPr>
        <w:t>Supplement_1</w:t>
      </w:r>
      <w:r w:rsidR="0025743F" w:rsidRPr="009058D4">
        <w:rPr>
          <w:sz w:val="22"/>
          <w:szCs w:val="22"/>
          <w:shd w:val="clear" w:color="auto" w:fill="FFFFFF"/>
        </w:rPr>
        <w:t>):</w:t>
      </w:r>
      <w:r w:rsidR="00E038C7" w:rsidRPr="009058D4">
        <w:rPr>
          <w:sz w:val="22"/>
          <w:szCs w:val="22"/>
        </w:rPr>
        <w:t xml:space="preserve"> P5481.</w:t>
      </w:r>
      <w:r w:rsidR="00E038C7" w:rsidRPr="009058D4">
        <w:rPr>
          <w:b/>
          <w:bCs/>
          <w:sz w:val="22"/>
          <w:szCs w:val="22"/>
        </w:rPr>
        <w:t xml:space="preserve"> M34</w:t>
      </w:r>
    </w:p>
    <w:p w14:paraId="19062360" w14:textId="7483F75E" w:rsidR="00E038C7" w:rsidRPr="009058D4" w:rsidRDefault="00093EF7" w:rsidP="00D1512F">
      <w:pPr>
        <w:pStyle w:val="NormalWeb"/>
        <w:numPr>
          <w:ilvl w:val="0"/>
          <w:numId w:val="64"/>
        </w:numPr>
        <w:shd w:val="clear" w:color="auto" w:fill="FFFFFF"/>
        <w:tabs>
          <w:tab w:val="clear" w:pos="720"/>
          <w:tab w:val="num" w:pos="450"/>
        </w:tabs>
        <w:ind w:left="360"/>
        <w:jc w:val="both"/>
        <w:textAlignment w:val="baseline"/>
        <w:rPr>
          <w:sz w:val="22"/>
          <w:szCs w:val="22"/>
        </w:rPr>
      </w:pPr>
      <w:hyperlink r:id="rId353" w:history="1">
        <w:r w:rsidR="00E038C7" w:rsidRPr="009058D4">
          <w:rPr>
            <w:rStyle w:val="Hyperlink"/>
            <w:color w:val="auto"/>
            <w:sz w:val="22"/>
            <w:szCs w:val="22"/>
            <w:u w:val="none"/>
            <w:bdr w:val="none" w:sz="0" w:space="0" w:color="auto" w:frame="1"/>
            <w:shd w:val="clear" w:color="auto" w:fill="FFFFFF"/>
          </w:rPr>
          <w:t>Mehmedbegovic</w:t>
        </w:r>
      </w:hyperlink>
      <w:r w:rsidR="00E038C7" w:rsidRPr="009058D4">
        <w:rPr>
          <w:rStyle w:val="al-author-name"/>
          <w:sz w:val="22"/>
          <w:szCs w:val="22"/>
          <w:bdr w:val="none" w:sz="0" w:space="0" w:color="auto" w:frame="1"/>
          <w:shd w:val="clear" w:color="auto" w:fill="FFFFFF"/>
        </w:rPr>
        <w:t xml:space="preserve"> Z</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4" w:history="1">
        <w:r w:rsidR="00E038C7" w:rsidRPr="009058D4">
          <w:rPr>
            <w:rStyle w:val="Hyperlink"/>
            <w:color w:val="auto"/>
            <w:sz w:val="22"/>
            <w:szCs w:val="22"/>
            <w:u w:val="none"/>
            <w:bdr w:val="none" w:sz="0" w:space="0" w:color="auto" w:frame="1"/>
            <w:shd w:val="clear" w:color="auto" w:fill="FFFFFF"/>
          </w:rPr>
          <w:t>Milasinovic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5" w:history="1">
        <w:r w:rsidR="00E038C7" w:rsidRPr="009058D4">
          <w:rPr>
            <w:rStyle w:val="Hyperlink"/>
            <w:color w:val="auto"/>
            <w:sz w:val="22"/>
            <w:szCs w:val="22"/>
            <w:u w:val="none"/>
            <w:bdr w:val="none" w:sz="0" w:space="0" w:color="auto" w:frame="1"/>
            <w:shd w:val="clear" w:color="auto" w:fill="FFFFFF"/>
          </w:rPr>
          <w:t>Jelic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6" w:history="1">
        <w:r w:rsidR="00E038C7" w:rsidRPr="009058D4">
          <w:rPr>
            <w:rStyle w:val="Hyperlink"/>
            <w:color w:val="auto"/>
            <w:sz w:val="22"/>
            <w:szCs w:val="22"/>
            <w:u w:val="none"/>
            <w:bdr w:val="none" w:sz="0" w:space="0" w:color="auto" w:frame="1"/>
            <w:shd w:val="clear" w:color="auto" w:fill="FFFFFF"/>
          </w:rPr>
          <w:t>Zobenica</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7" w:history="1">
        <w:r w:rsidR="00E038C7" w:rsidRPr="009058D4">
          <w:rPr>
            <w:rStyle w:val="Hyperlink"/>
            <w:color w:val="auto"/>
            <w:sz w:val="22"/>
            <w:szCs w:val="22"/>
            <w:u w:val="none"/>
            <w:bdr w:val="none" w:sz="0" w:space="0" w:color="auto" w:frame="1"/>
            <w:shd w:val="clear" w:color="auto" w:fill="FFFFFF"/>
          </w:rPr>
          <w:t>Dedovic</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8" w:history="1">
        <w:r w:rsidR="00E038C7" w:rsidRPr="009058D4">
          <w:rPr>
            <w:rStyle w:val="Hyperlink"/>
            <w:color w:val="auto"/>
            <w:sz w:val="22"/>
            <w:szCs w:val="22"/>
            <w:u w:val="none"/>
            <w:bdr w:val="none" w:sz="0" w:space="0" w:color="auto" w:frame="1"/>
            <w:shd w:val="clear" w:color="auto" w:fill="FFFFFF"/>
          </w:rPr>
          <w:t>Radomirovic</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59" w:history="1">
        <w:r w:rsidR="00E038C7" w:rsidRPr="009058D4">
          <w:rPr>
            <w:rStyle w:val="Hyperlink"/>
            <w:color w:val="auto"/>
            <w:sz w:val="22"/>
            <w:szCs w:val="22"/>
            <w:u w:val="none"/>
            <w:bdr w:val="none" w:sz="0" w:space="0" w:color="auto" w:frame="1"/>
            <w:shd w:val="clear" w:color="auto" w:fill="FFFFFF"/>
          </w:rPr>
          <w:t>Zaharijev</w:t>
        </w:r>
      </w:hyperlink>
      <w:r w:rsidR="00E038C7" w:rsidRPr="009058D4">
        <w:rPr>
          <w:rStyle w:val="al-author-name"/>
          <w:sz w:val="22"/>
          <w:szCs w:val="22"/>
          <w:bdr w:val="none" w:sz="0" w:space="0" w:color="auto" w:frame="1"/>
          <w:shd w:val="clear" w:color="auto" w:fill="FFFFFF"/>
        </w:rPr>
        <w:t xml:space="preserve"> S</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60" w:history="1">
        <w:r w:rsidR="00E038C7" w:rsidRPr="009058D4">
          <w:rPr>
            <w:rStyle w:val="Hyperlink"/>
            <w:color w:val="auto"/>
            <w:sz w:val="22"/>
            <w:szCs w:val="22"/>
            <w:u w:val="none"/>
            <w:bdr w:val="none" w:sz="0" w:space="0" w:color="auto" w:frame="1"/>
            <w:shd w:val="clear" w:color="auto" w:fill="FFFFFF"/>
          </w:rPr>
          <w:t>Pavlovic</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61" w:history="1">
        <w:r w:rsidR="00E038C7" w:rsidRPr="009058D4">
          <w:rPr>
            <w:rStyle w:val="Hyperlink"/>
            <w:color w:val="auto"/>
            <w:sz w:val="22"/>
            <w:szCs w:val="22"/>
            <w:u w:val="none"/>
            <w:bdr w:val="none" w:sz="0" w:space="0" w:color="auto" w:frame="1"/>
            <w:shd w:val="clear" w:color="auto" w:fill="FFFFFF"/>
          </w:rPr>
          <w:t>Dudic</w:t>
        </w:r>
      </w:hyperlink>
      <w:r w:rsidR="00E038C7" w:rsidRPr="009058D4">
        <w:rPr>
          <w:rStyle w:val="al-author-name"/>
          <w:sz w:val="22"/>
          <w:szCs w:val="22"/>
          <w:bdr w:val="none" w:sz="0" w:space="0" w:color="auto" w:frame="1"/>
          <w:shd w:val="clear" w:color="auto" w:fill="FFFFFF"/>
        </w:rPr>
        <w:t xml:space="preserve"> J</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62" w:history="1">
        <w:r w:rsidR="00E038C7" w:rsidRPr="009058D4">
          <w:rPr>
            <w:rStyle w:val="Hyperlink"/>
            <w:color w:val="auto"/>
            <w:sz w:val="22"/>
            <w:szCs w:val="22"/>
            <w:u w:val="none"/>
            <w:bdr w:val="none" w:sz="0" w:space="0" w:color="auto" w:frame="1"/>
            <w:shd w:val="clear" w:color="auto" w:fill="FFFFFF"/>
          </w:rPr>
          <w:t>Tesic</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63" w:history="1">
        <w:r w:rsidR="00E038C7" w:rsidRPr="009058D4">
          <w:rPr>
            <w:rStyle w:val="Hyperlink"/>
            <w:color w:val="auto"/>
            <w:sz w:val="22"/>
            <w:szCs w:val="22"/>
            <w:u w:val="none"/>
            <w:bdr w:val="none" w:sz="0" w:space="0" w:color="auto" w:frame="1"/>
          </w:rPr>
          <w:t>Zivkovic</w:t>
        </w:r>
      </w:hyperlink>
      <w:r w:rsidR="00E038C7" w:rsidRPr="009058D4">
        <w:rPr>
          <w:rStyle w:val="al-author-name-more"/>
          <w:sz w:val="22"/>
          <w:szCs w:val="22"/>
          <w:bdr w:val="none" w:sz="0" w:space="0" w:color="auto" w:frame="1"/>
        </w:rPr>
        <w:t xml:space="preserve"> M</w:t>
      </w:r>
      <w:r w:rsidR="00E038C7" w:rsidRPr="009058D4">
        <w:rPr>
          <w:rStyle w:val="delimiter"/>
          <w:sz w:val="22"/>
          <w:szCs w:val="22"/>
          <w:bdr w:val="none" w:sz="0" w:space="0" w:color="auto" w:frame="1"/>
        </w:rPr>
        <w:t>,</w:t>
      </w:r>
      <w:r w:rsidR="00E038C7" w:rsidRPr="009058D4">
        <w:rPr>
          <w:sz w:val="22"/>
          <w:szCs w:val="22"/>
        </w:rPr>
        <w:t> </w:t>
      </w:r>
      <w:hyperlink r:id="rId364" w:history="1">
        <w:r w:rsidR="00E038C7" w:rsidRPr="009058D4">
          <w:rPr>
            <w:rStyle w:val="Hyperlink"/>
            <w:b/>
            <w:color w:val="auto"/>
            <w:sz w:val="22"/>
            <w:szCs w:val="22"/>
            <w:u w:val="none"/>
            <w:bdr w:val="none" w:sz="0" w:space="0" w:color="auto" w:frame="1"/>
          </w:rPr>
          <w:t>Veljic</w:t>
        </w:r>
      </w:hyperlink>
      <w:r w:rsidR="00E038C7" w:rsidRPr="009058D4">
        <w:rPr>
          <w:rStyle w:val="al-author-name-more"/>
          <w:b/>
          <w:sz w:val="22"/>
          <w:szCs w:val="22"/>
          <w:bdr w:val="none" w:sz="0" w:space="0" w:color="auto" w:frame="1"/>
        </w:rPr>
        <w:t xml:space="preserve"> I</w:t>
      </w:r>
      <w:r w:rsidR="00E038C7" w:rsidRPr="009058D4">
        <w:rPr>
          <w:rStyle w:val="delimiter"/>
          <w:b/>
          <w:sz w:val="22"/>
          <w:szCs w:val="22"/>
          <w:bdr w:val="none" w:sz="0" w:space="0" w:color="auto" w:frame="1"/>
        </w:rPr>
        <w:t>,</w:t>
      </w:r>
      <w:r w:rsidR="00E038C7" w:rsidRPr="009058D4">
        <w:rPr>
          <w:sz w:val="22"/>
          <w:szCs w:val="22"/>
        </w:rPr>
        <w:t> </w:t>
      </w:r>
      <w:hyperlink r:id="rId365" w:history="1">
        <w:r w:rsidR="00E038C7" w:rsidRPr="009058D4">
          <w:rPr>
            <w:rStyle w:val="Hyperlink"/>
            <w:color w:val="auto"/>
            <w:sz w:val="22"/>
            <w:szCs w:val="22"/>
            <w:u w:val="none"/>
            <w:bdr w:val="none" w:sz="0" w:space="0" w:color="auto" w:frame="1"/>
          </w:rPr>
          <w:t>Asanin</w:t>
        </w:r>
      </w:hyperlink>
      <w:r w:rsidR="00E038C7" w:rsidRPr="009058D4">
        <w:rPr>
          <w:rStyle w:val="al-author-name-more"/>
          <w:sz w:val="22"/>
          <w:szCs w:val="22"/>
          <w:bdr w:val="none" w:sz="0" w:space="0" w:color="auto" w:frame="1"/>
        </w:rPr>
        <w:t xml:space="preserve"> A</w:t>
      </w:r>
      <w:r w:rsidR="00E038C7" w:rsidRPr="009058D4">
        <w:rPr>
          <w:rStyle w:val="delimiter"/>
          <w:sz w:val="22"/>
          <w:szCs w:val="22"/>
          <w:bdr w:val="none" w:sz="0" w:space="0" w:color="auto" w:frame="1"/>
        </w:rPr>
        <w:t>,</w:t>
      </w:r>
      <w:r w:rsidR="00E038C7" w:rsidRPr="009058D4">
        <w:rPr>
          <w:sz w:val="22"/>
          <w:szCs w:val="22"/>
        </w:rPr>
        <w:t> </w:t>
      </w:r>
      <w:hyperlink r:id="rId366" w:history="1">
        <w:r w:rsidR="00E038C7" w:rsidRPr="009058D4">
          <w:rPr>
            <w:rStyle w:val="Hyperlink"/>
            <w:color w:val="auto"/>
            <w:sz w:val="22"/>
            <w:szCs w:val="22"/>
            <w:u w:val="none"/>
            <w:bdr w:val="none" w:sz="0" w:space="0" w:color="auto" w:frame="1"/>
          </w:rPr>
          <w:t>Vukcevic</w:t>
        </w:r>
      </w:hyperlink>
      <w:r w:rsidR="00E038C7" w:rsidRPr="009058D4">
        <w:rPr>
          <w:rStyle w:val="al-author-name-more"/>
          <w:sz w:val="22"/>
          <w:szCs w:val="22"/>
          <w:bdr w:val="none" w:sz="0" w:space="0" w:color="auto" w:frame="1"/>
        </w:rPr>
        <w:t xml:space="preserve"> V</w:t>
      </w:r>
      <w:r w:rsidR="00E038C7" w:rsidRPr="009058D4">
        <w:rPr>
          <w:rStyle w:val="delimiter"/>
          <w:sz w:val="22"/>
          <w:szCs w:val="22"/>
          <w:bdr w:val="none" w:sz="0" w:space="0" w:color="auto" w:frame="1"/>
        </w:rPr>
        <w:t>,</w:t>
      </w:r>
      <w:r w:rsidR="00E038C7" w:rsidRPr="009058D4">
        <w:rPr>
          <w:sz w:val="22"/>
          <w:szCs w:val="22"/>
        </w:rPr>
        <w:t> </w:t>
      </w:r>
      <w:hyperlink r:id="rId367" w:history="1">
        <w:r w:rsidR="00E038C7" w:rsidRPr="009058D4">
          <w:rPr>
            <w:rStyle w:val="Hyperlink"/>
            <w:color w:val="auto"/>
            <w:sz w:val="22"/>
            <w:szCs w:val="22"/>
            <w:u w:val="none"/>
            <w:bdr w:val="none" w:sz="0" w:space="0" w:color="auto" w:frame="1"/>
          </w:rPr>
          <w:t>Stankovic</w:t>
        </w:r>
      </w:hyperlink>
      <w:r w:rsidR="00E038C7" w:rsidRPr="009058D4">
        <w:rPr>
          <w:rStyle w:val="al-author-name-more"/>
          <w:sz w:val="22"/>
          <w:szCs w:val="22"/>
          <w:bdr w:val="none" w:sz="0" w:space="0" w:color="auto" w:frame="1"/>
        </w:rPr>
        <w:t xml:space="preserve"> G. </w:t>
      </w:r>
      <w:r w:rsidR="00E038C7" w:rsidRPr="009058D4">
        <w:rPr>
          <w:sz w:val="22"/>
          <w:szCs w:val="22"/>
        </w:rPr>
        <w:t xml:space="preserve">Comparison of the performance of the five validated risk scores in acute myocardial infarction patients undergoing primary PCI. </w:t>
      </w:r>
      <w:r w:rsidR="00E038C7" w:rsidRPr="009058D4">
        <w:rPr>
          <w:rStyle w:val="Emphasis"/>
          <w:i w:val="0"/>
          <w:iCs w:val="0"/>
          <w:sz w:val="22"/>
          <w:szCs w:val="22"/>
          <w:bdr w:val="none" w:sz="0" w:space="0" w:color="auto" w:frame="1"/>
          <w:shd w:val="clear" w:color="auto" w:fill="FFFFFF"/>
        </w:rPr>
        <w:t>European Heart Journal</w:t>
      </w:r>
      <w:r w:rsidR="0025743F" w:rsidRPr="009058D4">
        <w:rPr>
          <w:sz w:val="22"/>
          <w:szCs w:val="22"/>
          <w:shd w:val="clear" w:color="auto" w:fill="FFFFFF"/>
        </w:rPr>
        <w:t xml:space="preserve"> 2019, </w:t>
      </w:r>
      <w:r w:rsidR="00E038C7" w:rsidRPr="009058D4">
        <w:rPr>
          <w:sz w:val="22"/>
          <w:szCs w:val="22"/>
          <w:shd w:val="clear" w:color="auto" w:fill="FFFFFF"/>
        </w:rPr>
        <w:t>40</w:t>
      </w:r>
      <w:r w:rsidR="0025743F" w:rsidRPr="009058D4">
        <w:rPr>
          <w:sz w:val="22"/>
          <w:szCs w:val="22"/>
          <w:shd w:val="clear" w:color="auto" w:fill="FFFFFF"/>
        </w:rPr>
        <w:t xml:space="preserve"> (</w:t>
      </w:r>
      <w:r w:rsidR="00E038C7" w:rsidRPr="009058D4">
        <w:rPr>
          <w:sz w:val="22"/>
          <w:szCs w:val="22"/>
          <w:shd w:val="clear" w:color="auto" w:fill="FFFFFF"/>
        </w:rPr>
        <w:t>Supplement_1</w:t>
      </w:r>
      <w:r w:rsidR="007D301B" w:rsidRPr="009058D4">
        <w:rPr>
          <w:sz w:val="22"/>
          <w:szCs w:val="22"/>
          <w:shd w:val="clear" w:color="auto" w:fill="FFFFFF"/>
        </w:rPr>
        <w:t xml:space="preserve">): </w:t>
      </w:r>
      <w:r w:rsidR="00E038C7" w:rsidRPr="009058D4">
        <w:rPr>
          <w:sz w:val="22"/>
          <w:szCs w:val="22"/>
        </w:rPr>
        <w:t>P845. M34</w:t>
      </w:r>
    </w:p>
    <w:p w14:paraId="1B87D346" w14:textId="47FC6FFC" w:rsidR="00E038C7" w:rsidRPr="009058D4" w:rsidRDefault="00093EF7" w:rsidP="00D1512F">
      <w:pPr>
        <w:pStyle w:val="NormalWeb"/>
        <w:numPr>
          <w:ilvl w:val="0"/>
          <w:numId w:val="64"/>
        </w:numPr>
        <w:shd w:val="clear" w:color="auto" w:fill="FFFFFF"/>
        <w:tabs>
          <w:tab w:val="clear" w:pos="720"/>
          <w:tab w:val="num" w:pos="450"/>
        </w:tabs>
        <w:ind w:left="360"/>
        <w:jc w:val="both"/>
        <w:textAlignment w:val="baseline"/>
        <w:rPr>
          <w:sz w:val="22"/>
          <w:szCs w:val="22"/>
          <w:lang w:val="sl-SI"/>
        </w:rPr>
      </w:pPr>
      <w:hyperlink r:id="rId368" w:history="1">
        <w:r w:rsidR="00E038C7" w:rsidRPr="009058D4">
          <w:rPr>
            <w:rStyle w:val="Hyperlink"/>
            <w:color w:val="auto"/>
            <w:sz w:val="22"/>
            <w:szCs w:val="22"/>
            <w:u w:val="none"/>
            <w:bdr w:val="none" w:sz="0" w:space="0" w:color="auto" w:frame="1"/>
            <w:shd w:val="clear" w:color="auto" w:fill="FFFFFF"/>
          </w:rPr>
          <w:t>Polovina</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69" w:history="1">
        <w:r w:rsidR="00E038C7" w:rsidRPr="009058D4">
          <w:rPr>
            <w:rStyle w:val="Hyperlink"/>
            <w:color w:val="auto"/>
            <w:sz w:val="22"/>
            <w:szCs w:val="22"/>
            <w:u w:val="none"/>
            <w:bdr w:val="none" w:sz="0" w:space="0" w:color="auto" w:frame="1"/>
            <w:shd w:val="clear" w:color="auto" w:fill="FFFFFF"/>
          </w:rPr>
          <w:t>Milinkovic</w:t>
        </w:r>
      </w:hyperlink>
      <w:r w:rsidR="00E038C7" w:rsidRPr="009058D4">
        <w:rPr>
          <w:rStyle w:val="al-author-name"/>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0" w:history="1">
        <w:r w:rsidR="00E038C7" w:rsidRPr="009058D4">
          <w:rPr>
            <w:rStyle w:val="Hyperlink"/>
            <w:color w:val="auto"/>
            <w:sz w:val="22"/>
            <w:szCs w:val="22"/>
            <w:u w:val="none"/>
            <w:bdr w:val="none" w:sz="0" w:space="0" w:color="auto" w:frame="1"/>
            <w:shd w:val="clear" w:color="auto" w:fill="FFFFFF"/>
          </w:rPr>
          <w:t>Krljanac</w:t>
        </w:r>
      </w:hyperlink>
      <w:r w:rsidR="00E038C7" w:rsidRPr="009058D4">
        <w:rPr>
          <w:rStyle w:val="al-author-name"/>
          <w:sz w:val="22"/>
          <w:szCs w:val="22"/>
          <w:bdr w:val="none" w:sz="0" w:space="0" w:color="auto" w:frame="1"/>
          <w:shd w:val="clear" w:color="auto" w:fill="FFFFFF"/>
        </w:rPr>
        <w:t xml:space="preserve"> G</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1" w:history="1">
        <w:r w:rsidR="00E038C7" w:rsidRPr="009058D4">
          <w:rPr>
            <w:rStyle w:val="Hyperlink"/>
            <w:b/>
            <w:color w:val="auto"/>
            <w:sz w:val="22"/>
            <w:szCs w:val="22"/>
            <w:u w:val="none"/>
            <w:bdr w:val="none" w:sz="0" w:space="0" w:color="auto" w:frame="1"/>
            <w:shd w:val="clear" w:color="auto" w:fill="FFFFFF"/>
          </w:rPr>
          <w:t>Veljic</w:t>
        </w:r>
      </w:hyperlink>
      <w:r w:rsidR="00E038C7" w:rsidRPr="009058D4">
        <w:rPr>
          <w:rStyle w:val="al-author-name"/>
          <w:b/>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2" w:history="1">
        <w:r w:rsidR="00E038C7" w:rsidRPr="009058D4">
          <w:rPr>
            <w:rStyle w:val="Hyperlink"/>
            <w:color w:val="auto"/>
            <w:sz w:val="22"/>
            <w:szCs w:val="22"/>
            <w:u w:val="none"/>
            <w:bdr w:val="none" w:sz="0" w:space="0" w:color="auto" w:frame="1"/>
            <w:shd w:val="clear" w:color="auto" w:fill="FFFFFF"/>
          </w:rPr>
          <w:t>Petrovic-Djordjevic</w:t>
        </w:r>
      </w:hyperlink>
      <w:r w:rsidR="00E038C7" w:rsidRPr="009058D4">
        <w:rPr>
          <w:rStyle w:val="al-author-name"/>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3" w:history="1">
        <w:r w:rsidR="00E038C7" w:rsidRPr="009058D4">
          <w:rPr>
            <w:rStyle w:val="Hyperlink"/>
            <w:color w:val="auto"/>
            <w:sz w:val="22"/>
            <w:szCs w:val="22"/>
            <w:u w:val="none"/>
            <w:bdr w:val="none" w:sz="0" w:space="0" w:color="auto" w:frame="1"/>
            <w:shd w:val="clear" w:color="auto" w:fill="FFFFFF"/>
          </w:rPr>
          <w:t>Djikic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4" w:history="1">
        <w:r w:rsidR="00E038C7" w:rsidRPr="009058D4">
          <w:rPr>
            <w:rStyle w:val="Hyperlink"/>
            <w:color w:val="auto"/>
            <w:sz w:val="22"/>
            <w:szCs w:val="22"/>
            <w:u w:val="none"/>
            <w:bdr w:val="none" w:sz="0" w:space="0" w:color="auto" w:frame="1"/>
            <w:shd w:val="clear" w:color="auto" w:fill="FFFFFF"/>
          </w:rPr>
          <w:t>Simic</w:t>
        </w:r>
      </w:hyperlink>
      <w:r w:rsidR="00E038C7" w:rsidRPr="009058D4">
        <w:rPr>
          <w:rStyle w:val="al-author-name"/>
          <w:sz w:val="22"/>
          <w:szCs w:val="22"/>
          <w:bdr w:val="none" w:sz="0" w:space="0" w:color="auto" w:frame="1"/>
          <w:shd w:val="clear" w:color="auto" w:fill="FFFFFF"/>
        </w:rPr>
        <w:t xml:space="preserve"> J</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5" w:history="1">
        <w:r w:rsidR="00E038C7" w:rsidRPr="009058D4">
          <w:rPr>
            <w:rStyle w:val="Hyperlink"/>
            <w:color w:val="auto"/>
            <w:sz w:val="22"/>
            <w:szCs w:val="22"/>
            <w:u w:val="none"/>
            <w:bdr w:val="none" w:sz="0" w:space="0" w:color="auto" w:frame="1"/>
            <w:shd w:val="clear" w:color="auto" w:fill="FFFFFF"/>
          </w:rPr>
          <w:t>Pavlovic</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6" w:history="1">
        <w:r w:rsidR="00E038C7" w:rsidRPr="009058D4">
          <w:rPr>
            <w:rStyle w:val="Hyperlink"/>
            <w:color w:val="auto"/>
            <w:sz w:val="22"/>
            <w:szCs w:val="22"/>
            <w:u w:val="none"/>
            <w:bdr w:val="none" w:sz="0" w:space="0" w:color="auto" w:frame="1"/>
            <w:shd w:val="clear" w:color="auto" w:fill="FFFFFF"/>
          </w:rPr>
          <w:t>Kovacevic</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7" w:history="1">
        <w:r w:rsidR="00E038C7" w:rsidRPr="009058D4">
          <w:rPr>
            <w:rStyle w:val="Hyperlink"/>
            <w:color w:val="auto"/>
            <w:sz w:val="22"/>
            <w:szCs w:val="22"/>
            <w:u w:val="none"/>
            <w:bdr w:val="none" w:sz="0" w:space="0" w:color="auto" w:frame="1"/>
            <w:shd w:val="clear" w:color="auto" w:fill="FFFFFF"/>
          </w:rPr>
          <w:t>Asanin</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78" w:history="1">
        <w:r w:rsidR="00E038C7" w:rsidRPr="009058D4">
          <w:rPr>
            <w:rStyle w:val="Hyperlink"/>
            <w:color w:val="auto"/>
            <w:sz w:val="22"/>
            <w:szCs w:val="22"/>
            <w:u w:val="none"/>
            <w:bdr w:val="none" w:sz="0" w:space="0" w:color="auto" w:frame="1"/>
          </w:rPr>
          <w:t>Seferovic</w:t>
        </w:r>
      </w:hyperlink>
      <w:r w:rsidR="00E038C7" w:rsidRPr="009058D4">
        <w:rPr>
          <w:rStyle w:val="al-author-name-more"/>
          <w:sz w:val="22"/>
          <w:szCs w:val="22"/>
          <w:bdr w:val="none" w:sz="0" w:space="0" w:color="auto" w:frame="1"/>
        </w:rPr>
        <w:t xml:space="preserve"> PM. </w:t>
      </w:r>
      <w:r w:rsidR="00E038C7" w:rsidRPr="009058D4">
        <w:rPr>
          <w:sz w:val="22"/>
          <w:szCs w:val="22"/>
        </w:rPr>
        <w:t xml:space="preserve">Impact of type 2 diabetes on incidence and phenotype of heart failure in patients with atrial fibrillation. </w:t>
      </w:r>
      <w:r w:rsidR="00E038C7" w:rsidRPr="009058D4">
        <w:rPr>
          <w:rStyle w:val="Emphasis"/>
          <w:i w:val="0"/>
          <w:iCs w:val="0"/>
          <w:sz w:val="22"/>
          <w:szCs w:val="22"/>
          <w:bdr w:val="none" w:sz="0" w:space="0" w:color="auto" w:frame="1"/>
          <w:shd w:val="clear" w:color="auto" w:fill="FFFFFF"/>
        </w:rPr>
        <w:t>European Heart Journal</w:t>
      </w:r>
      <w:r w:rsidR="007D301B" w:rsidRPr="009058D4">
        <w:rPr>
          <w:rStyle w:val="Emphasis"/>
          <w:i w:val="0"/>
          <w:iCs w:val="0"/>
          <w:sz w:val="22"/>
          <w:szCs w:val="22"/>
          <w:bdr w:val="none" w:sz="0" w:space="0" w:color="auto" w:frame="1"/>
          <w:shd w:val="clear" w:color="auto" w:fill="FFFFFF"/>
        </w:rPr>
        <w:t xml:space="preserve"> 2019.</w:t>
      </w:r>
      <w:r w:rsidR="00E038C7" w:rsidRPr="009058D4">
        <w:rPr>
          <w:sz w:val="22"/>
          <w:szCs w:val="22"/>
          <w:shd w:val="clear" w:color="auto" w:fill="FFFFFF"/>
        </w:rPr>
        <w:t xml:space="preserve"> 40</w:t>
      </w:r>
      <w:r w:rsidR="007D301B" w:rsidRPr="009058D4">
        <w:rPr>
          <w:sz w:val="22"/>
          <w:szCs w:val="22"/>
          <w:shd w:val="clear" w:color="auto" w:fill="FFFFFF"/>
        </w:rPr>
        <w:t xml:space="preserve"> (</w:t>
      </w:r>
      <w:r w:rsidR="00E038C7" w:rsidRPr="009058D4">
        <w:rPr>
          <w:sz w:val="22"/>
          <w:szCs w:val="22"/>
          <w:shd w:val="clear" w:color="auto" w:fill="FFFFFF"/>
        </w:rPr>
        <w:t>Supplement_1</w:t>
      </w:r>
      <w:r w:rsidR="007D301B" w:rsidRPr="009058D4">
        <w:rPr>
          <w:sz w:val="22"/>
          <w:szCs w:val="22"/>
          <w:shd w:val="clear" w:color="auto" w:fill="FFFFFF"/>
        </w:rPr>
        <w:t xml:space="preserve">) </w:t>
      </w:r>
      <w:r w:rsidR="00E038C7" w:rsidRPr="009058D4">
        <w:rPr>
          <w:sz w:val="22"/>
          <w:szCs w:val="22"/>
        </w:rPr>
        <w:t>P3269.</w:t>
      </w:r>
      <w:r w:rsidR="00E038C7" w:rsidRPr="009058D4">
        <w:rPr>
          <w:b/>
          <w:bCs/>
          <w:sz w:val="22"/>
          <w:szCs w:val="22"/>
        </w:rPr>
        <w:t xml:space="preserve"> </w:t>
      </w:r>
      <w:r w:rsidR="00E038C7" w:rsidRPr="009058D4">
        <w:rPr>
          <w:sz w:val="22"/>
          <w:szCs w:val="22"/>
        </w:rPr>
        <w:t>M34</w:t>
      </w:r>
    </w:p>
    <w:p w14:paraId="35F0E7E7" w14:textId="0FC2A83C" w:rsidR="00E038C7" w:rsidRPr="005C02BA" w:rsidRDefault="00093EF7" w:rsidP="005C02BA">
      <w:pPr>
        <w:pStyle w:val="NormalWeb"/>
        <w:numPr>
          <w:ilvl w:val="0"/>
          <w:numId w:val="64"/>
        </w:numPr>
        <w:shd w:val="clear" w:color="auto" w:fill="FFFFFF"/>
        <w:tabs>
          <w:tab w:val="clear" w:pos="720"/>
          <w:tab w:val="num" w:pos="450"/>
        </w:tabs>
        <w:ind w:left="360"/>
        <w:jc w:val="both"/>
        <w:textAlignment w:val="baseline"/>
        <w:rPr>
          <w:sz w:val="22"/>
          <w:szCs w:val="22"/>
          <w:lang w:val="sl-SI"/>
        </w:rPr>
      </w:pPr>
      <w:hyperlink r:id="rId379" w:history="1">
        <w:r w:rsidR="00E038C7" w:rsidRPr="009058D4">
          <w:rPr>
            <w:rStyle w:val="Hyperlink"/>
            <w:color w:val="auto"/>
            <w:sz w:val="22"/>
            <w:szCs w:val="22"/>
            <w:u w:val="none"/>
            <w:bdr w:val="none" w:sz="0" w:space="0" w:color="auto" w:frame="1"/>
            <w:shd w:val="clear" w:color="auto" w:fill="FFFFFF"/>
          </w:rPr>
          <w:t>Mehmedbegovic</w:t>
        </w:r>
      </w:hyperlink>
      <w:r w:rsidR="00E038C7" w:rsidRPr="009058D4">
        <w:rPr>
          <w:rStyle w:val="al-author-name"/>
          <w:sz w:val="22"/>
          <w:szCs w:val="22"/>
          <w:bdr w:val="none" w:sz="0" w:space="0" w:color="auto" w:frame="1"/>
          <w:shd w:val="clear" w:color="auto" w:fill="FFFFFF"/>
        </w:rPr>
        <w:t xml:space="preserve"> Z</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0" w:history="1">
        <w:r w:rsidR="00E038C7" w:rsidRPr="009058D4">
          <w:rPr>
            <w:rStyle w:val="Hyperlink"/>
            <w:color w:val="auto"/>
            <w:sz w:val="22"/>
            <w:szCs w:val="22"/>
            <w:u w:val="none"/>
            <w:bdr w:val="none" w:sz="0" w:space="0" w:color="auto" w:frame="1"/>
            <w:shd w:val="clear" w:color="auto" w:fill="FFFFFF"/>
          </w:rPr>
          <w:t>Milasinovic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1" w:history="1">
        <w:r w:rsidR="00E038C7" w:rsidRPr="009058D4">
          <w:rPr>
            <w:rStyle w:val="Hyperlink"/>
            <w:color w:val="auto"/>
            <w:sz w:val="22"/>
            <w:szCs w:val="22"/>
            <w:u w:val="none"/>
            <w:bdr w:val="none" w:sz="0" w:space="0" w:color="auto" w:frame="1"/>
            <w:shd w:val="clear" w:color="auto" w:fill="FFFFFF"/>
          </w:rPr>
          <w:t>Jelic</w:t>
        </w:r>
      </w:hyperlink>
      <w:r w:rsidR="00E038C7" w:rsidRPr="009058D4">
        <w:rPr>
          <w:rStyle w:val="al-author-name"/>
          <w:sz w:val="22"/>
          <w:szCs w:val="22"/>
          <w:bdr w:val="none" w:sz="0" w:space="0" w:color="auto" w:frame="1"/>
          <w:shd w:val="clear" w:color="auto" w:fill="FFFFFF"/>
        </w:rPr>
        <w:t xml:space="preserve"> D</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2" w:history="1">
        <w:r w:rsidR="00E038C7" w:rsidRPr="009058D4">
          <w:rPr>
            <w:rStyle w:val="Hyperlink"/>
            <w:color w:val="auto"/>
            <w:sz w:val="22"/>
            <w:szCs w:val="22"/>
            <w:u w:val="none"/>
            <w:bdr w:val="none" w:sz="0" w:space="0" w:color="auto" w:frame="1"/>
            <w:shd w:val="clear" w:color="auto" w:fill="FFFFFF"/>
          </w:rPr>
          <w:t>Zobenica</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3" w:history="1">
        <w:r w:rsidR="00E038C7" w:rsidRPr="009058D4">
          <w:rPr>
            <w:rStyle w:val="Hyperlink"/>
            <w:color w:val="auto"/>
            <w:sz w:val="22"/>
            <w:szCs w:val="22"/>
            <w:u w:val="none"/>
            <w:bdr w:val="none" w:sz="0" w:space="0" w:color="auto" w:frame="1"/>
            <w:shd w:val="clear" w:color="auto" w:fill="FFFFFF"/>
          </w:rPr>
          <w:t>Radomirovic</w:t>
        </w:r>
      </w:hyperlink>
      <w:r w:rsidR="00E038C7" w:rsidRPr="009058D4">
        <w:rPr>
          <w:rStyle w:val="al-author-name"/>
          <w:sz w:val="22"/>
          <w:szCs w:val="22"/>
          <w:bdr w:val="none" w:sz="0" w:space="0" w:color="auto" w:frame="1"/>
          <w:shd w:val="clear" w:color="auto" w:fill="FFFFFF"/>
        </w:rPr>
        <w:t xml:space="preserve"> M</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4" w:history="1">
        <w:r w:rsidR="00E038C7" w:rsidRPr="009058D4">
          <w:rPr>
            <w:rStyle w:val="Hyperlink"/>
            <w:b/>
            <w:color w:val="auto"/>
            <w:sz w:val="22"/>
            <w:szCs w:val="22"/>
            <w:u w:val="none"/>
            <w:bdr w:val="none" w:sz="0" w:space="0" w:color="auto" w:frame="1"/>
            <w:shd w:val="clear" w:color="auto" w:fill="FFFFFF"/>
          </w:rPr>
          <w:t>Veljic</w:t>
        </w:r>
      </w:hyperlink>
      <w:r w:rsidR="00E038C7" w:rsidRPr="009058D4">
        <w:rPr>
          <w:rStyle w:val="al-author-name"/>
          <w:b/>
          <w:sz w:val="22"/>
          <w:szCs w:val="22"/>
          <w:bdr w:val="none" w:sz="0" w:space="0" w:color="auto" w:frame="1"/>
          <w:shd w:val="clear" w:color="auto" w:fill="FFFFFF"/>
        </w:rPr>
        <w:t xml:space="preserve"> I</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5" w:history="1">
        <w:r w:rsidR="00E038C7" w:rsidRPr="009058D4">
          <w:rPr>
            <w:rStyle w:val="Hyperlink"/>
            <w:color w:val="auto"/>
            <w:sz w:val="22"/>
            <w:szCs w:val="22"/>
            <w:u w:val="none"/>
            <w:bdr w:val="none" w:sz="0" w:space="0" w:color="auto" w:frame="1"/>
            <w:shd w:val="clear" w:color="auto" w:fill="FFFFFF"/>
          </w:rPr>
          <w:t>Pavlovic</w:t>
        </w:r>
      </w:hyperlink>
      <w:r w:rsidR="00E038C7" w:rsidRPr="009058D4">
        <w:rPr>
          <w:rStyle w:val="al-author-name"/>
          <w:sz w:val="22"/>
          <w:szCs w:val="22"/>
          <w:bdr w:val="none" w:sz="0" w:space="0" w:color="auto" w:frame="1"/>
          <w:shd w:val="clear" w:color="auto" w:fill="FFFFFF"/>
        </w:rPr>
        <w:t xml:space="preserve"> A</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6" w:history="1">
        <w:r w:rsidR="00E038C7" w:rsidRPr="009058D4">
          <w:rPr>
            <w:rStyle w:val="Hyperlink"/>
            <w:color w:val="auto"/>
            <w:sz w:val="22"/>
            <w:szCs w:val="22"/>
            <w:u w:val="none"/>
            <w:bdr w:val="none" w:sz="0" w:space="0" w:color="auto" w:frame="1"/>
            <w:shd w:val="clear" w:color="auto" w:fill="FFFFFF"/>
          </w:rPr>
          <w:t>Dedovic</w:t>
        </w:r>
      </w:hyperlink>
      <w:r w:rsidR="00E038C7" w:rsidRPr="009058D4">
        <w:rPr>
          <w:rStyle w:val="al-author-name"/>
          <w:sz w:val="22"/>
          <w:szCs w:val="22"/>
          <w:bdr w:val="none" w:sz="0" w:space="0" w:color="auto" w:frame="1"/>
          <w:shd w:val="clear" w:color="auto" w:fill="FFFFFF"/>
        </w:rPr>
        <w:t xml:space="preserve"> V</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7" w:history="1">
        <w:r w:rsidR="00E038C7" w:rsidRPr="009058D4">
          <w:rPr>
            <w:rStyle w:val="Hyperlink"/>
            <w:color w:val="auto"/>
            <w:sz w:val="22"/>
            <w:szCs w:val="22"/>
            <w:u w:val="none"/>
            <w:bdr w:val="none" w:sz="0" w:space="0" w:color="auto" w:frame="1"/>
            <w:shd w:val="clear" w:color="auto" w:fill="FFFFFF"/>
          </w:rPr>
          <w:t>Dudic</w:t>
        </w:r>
      </w:hyperlink>
      <w:r w:rsidR="00E038C7" w:rsidRPr="009058D4">
        <w:rPr>
          <w:rStyle w:val="al-author-name"/>
          <w:sz w:val="22"/>
          <w:szCs w:val="22"/>
          <w:bdr w:val="none" w:sz="0" w:space="0" w:color="auto" w:frame="1"/>
          <w:shd w:val="clear" w:color="auto" w:fill="FFFFFF"/>
        </w:rPr>
        <w:t xml:space="preserve"> J</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8" w:history="1">
        <w:r w:rsidR="00E038C7" w:rsidRPr="009058D4">
          <w:rPr>
            <w:rStyle w:val="Hyperlink"/>
            <w:color w:val="auto"/>
            <w:sz w:val="22"/>
            <w:szCs w:val="22"/>
            <w:u w:val="none"/>
            <w:bdr w:val="none" w:sz="0" w:space="0" w:color="auto" w:frame="1"/>
            <w:shd w:val="clear" w:color="auto" w:fill="FFFFFF"/>
          </w:rPr>
          <w:t>Asanin</w:t>
        </w:r>
      </w:hyperlink>
      <w:r w:rsidR="00E038C7" w:rsidRPr="009058D4">
        <w:rPr>
          <w:rStyle w:val="al-author-name"/>
          <w:sz w:val="22"/>
          <w:szCs w:val="22"/>
          <w:bdr w:val="none" w:sz="0" w:space="0" w:color="auto" w:frame="1"/>
          <w:shd w:val="clear" w:color="auto" w:fill="FFFFFF"/>
        </w:rPr>
        <w:t xml:space="preserve"> J</w:t>
      </w:r>
      <w:r w:rsidR="00E038C7" w:rsidRPr="009058D4">
        <w:rPr>
          <w:rStyle w:val="delimiter"/>
          <w:sz w:val="22"/>
          <w:szCs w:val="22"/>
          <w:bdr w:val="none" w:sz="0" w:space="0" w:color="auto" w:frame="1"/>
          <w:shd w:val="clear" w:color="auto" w:fill="FFFFFF"/>
        </w:rPr>
        <w:t>,</w:t>
      </w:r>
      <w:r w:rsidR="00E038C7" w:rsidRPr="009058D4">
        <w:rPr>
          <w:sz w:val="22"/>
          <w:szCs w:val="22"/>
          <w:shd w:val="clear" w:color="auto" w:fill="FFFFFF"/>
        </w:rPr>
        <w:t> </w:t>
      </w:r>
      <w:hyperlink r:id="rId389" w:history="1">
        <w:r w:rsidR="00E038C7" w:rsidRPr="009058D4">
          <w:rPr>
            <w:rStyle w:val="Hyperlink"/>
            <w:color w:val="auto"/>
            <w:sz w:val="22"/>
            <w:szCs w:val="22"/>
            <w:u w:val="none"/>
            <w:bdr w:val="none" w:sz="0" w:space="0" w:color="auto" w:frame="1"/>
          </w:rPr>
          <w:t>Vukcevic</w:t>
        </w:r>
      </w:hyperlink>
      <w:r w:rsidR="00E038C7" w:rsidRPr="009058D4">
        <w:rPr>
          <w:rStyle w:val="al-author-name-more"/>
          <w:sz w:val="22"/>
          <w:szCs w:val="22"/>
          <w:bdr w:val="none" w:sz="0" w:space="0" w:color="auto" w:frame="1"/>
        </w:rPr>
        <w:t xml:space="preserve"> V</w:t>
      </w:r>
      <w:r w:rsidR="00E038C7" w:rsidRPr="009058D4">
        <w:rPr>
          <w:rStyle w:val="delimiter"/>
          <w:sz w:val="22"/>
          <w:szCs w:val="22"/>
          <w:bdr w:val="none" w:sz="0" w:space="0" w:color="auto" w:frame="1"/>
        </w:rPr>
        <w:t>,</w:t>
      </w:r>
      <w:r w:rsidR="00E038C7" w:rsidRPr="009058D4">
        <w:rPr>
          <w:sz w:val="22"/>
          <w:szCs w:val="22"/>
        </w:rPr>
        <w:t> </w:t>
      </w:r>
      <w:hyperlink r:id="rId390" w:history="1">
        <w:r w:rsidR="00E038C7" w:rsidRPr="009058D4">
          <w:rPr>
            <w:rStyle w:val="Hyperlink"/>
            <w:color w:val="auto"/>
            <w:sz w:val="22"/>
            <w:szCs w:val="22"/>
            <w:u w:val="none"/>
            <w:bdr w:val="none" w:sz="0" w:space="0" w:color="auto" w:frame="1"/>
          </w:rPr>
          <w:t>Stankovic</w:t>
        </w:r>
      </w:hyperlink>
      <w:r w:rsidR="00E038C7" w:rsidRPr="009058D4">
        <w:rPr>
          <w:rStyle w:val="al-author-name-more"/>
          <w:sz w:val="22"/>
          <w:szCs w:val="22"/>
          <w:bdr w:val="none" w:sz="0" w:space="0" w:color="auto" w:frame="1"/>
        </w:rPr>
        <w:t xml:space="preserve"> G. </w:t>
      </w:r>
      <w:r w:rsidR="00E038C7" w:rsidRPr="009058D4">
        <w:rPr>
          <w:sz w:val="22"/>
          <w:szCs w:val="22"/>
        </w:rPr>
        <w:t xml:space="preserve">Comparison of long-term mortality risk assessed with recalculated (maximal) CADILLAC score vs. baseline (admission) CADILLAC score in STEMI patients undergoing primary PCI. </w:t>
      </w:r>
      <w:r w:rsidR="00E038C7" w:rsidRPr="009058D4">
        <w:rPr>
          <w:rStyle w:val="Emphasis"/>
          <w:i w:val="0"/>
          <w:iCs w:val="0"/>
          <w:sz w:val="22"/>
          <w:szCs w:val="22"/>
          <w:bdr w:val="none" w:sz="0" w:space="0" w:color="auto" w:frame="1"/>
          <w:shd w:val="clear" w:color="auto" w:fill="FFFFFF"/>
        </w:rPr>
        <w:t>European Heart Journal</w:t>
      </w:r>
      <w:r w:rsidR="007D301B" w:rsidRPr="009058D4">
        <w:rPr>
          <w:sz w:val="22"/>
          <w:szCs w:val="22"/>
          <w:shd w:val="clear" w:color="auto" w:fill="FFFFFF"/>
        </w:rPr>
        <w:t xml:space="preserve"> 2019</w:t>
      </w:r>
      <w:r w:rsidR="00E038C7" w:rsidRPr="009058D4">
        <w:rPr>
          <w:sz w:val="22"/>
          <w:szCs w:val="22"/>
          <w:shd w:val="clear" w:color="auto" w:fill="FFFFFF"/>
        </w:rPr>
        <w:t>, 40</w:t>
      </w:r>
      <w:r w:rsidR="007D301B" w:rsidRPr="009058D4">
        <w:rPr>
          <w:sz w:val="22"/>
          <w:szCs w:val="22"/>
          <w:shd w:val="clear" w:color="auto" w:fill="FFFFFF"/>
        </w:rPr>
        <w:t xml:space="preserve"> (</w:t>
      </w:r>
      <w:r w:rsidR="00E038C7" w:rsidRPr="009058D4">
        <w:rPr>
          <w:sz w:val="22"/>
          <w:szCs w:val="22"/>
          <w:shd w:val="clear" w:color="auto" w:fill="FFFFFF"/>
        </w:rPr>
        <w:t>Supplement_1</w:t>
      </w:r>
      <w:r w:rsidR="007D301B" w:rsidRPr="009058D4">
        <w:rPr>
          <w:sz w:val="22"/>
          <w:szCs w:val="22"/>
          <w:shd w:val="clear" w:color="auto" w:fill="FFFFFF"/>
        </w:rPr>
        <w:t>)</w:t>
      </w:r>
      <w:r w:rsidR="00E038C7" w:rsidRPr="009058D4">
        <w:rPr>
          <w:sz w:val="22"/>
          <w:szCs w:val="22"/>
          <w:shd w:val="clear" w:color="auto" w:fill="FFFFFF"/>
        </w:rPr>
        <w:t xml:space="preserve"> </w:t>
      </w:r>
      <w:r w:rsidR="00E038C7" w:rsidRPr="009058D4">
        <w:rPr>
          <w:sz w:val="22"/>
          <w:szCs w:val="22"/>
        </w:rPr>
        <w:t>M34</w:t>
      </w:r>
    </w:p>
    <w:p w14:paraId="11B4A154" w14:textId="5FE55157" w:rsidR="00E038C7" w:rsidRPr="009058D4" w:rsidRDefault="00E038C7" w:rsidP="007D301B">
      <w:pPr>
        <w:spacing w:before="0" w:beforeAutospacing="0" w:after="0" w:afterAutospacing="0"/>
        <w:ind w:right="-52"/>
        <w:rPr>
          <w:b/>
          <w:iCs/>
          <w:sz w:val="22"/>
          <w:szCs w:val="22"/>
        </w:rPr>
      </w:pPr>
      <w:r w:rsidRPr="009058D4">
        <w:rPr>
          <w:b/>
          <w:iCs/>
          <w:sz w:val="22"/>
          <w:szCs w:val="22"/>
        </w:rPr>
        <w:t>IZVOD U ZBORNIKU NACIONALNOG SKUPA:</w:t>
      </w:r>
    </w:p>
    <w:p w14:paraId="599DCF15"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b/>
          <w:sz w:val="22"/>
          <w:szCs w:val="22"/>
          <w:lang w:val="sr-Latn-CS"/>
        </w:rPr>
        <w:t xml:space="preserve">Živković I. </w:t>
      </w:r>
      <w:r w:rsidRPr="00052B64">
        <w:rPr>
          <w:sz w:val="22"/>
          <w:szCs w:val="22"/>
          <w:lang w:val="sr-Latn-CS"/>
        </w:rPr>
        <w:t>Korelacija rezultata ispitivanja plućne funkcije i kvaliteta života u hroničnoj opstruktivnoj bolesti pluća. 50. Kongres biomedicinskih nauka Srbije, Lepenski Vir, 2009. M64</w:t>
      </w:r>
    </w:p>
    <w:p w14:paraId="161E41FB"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b/>
          <w:sz w:val="22"/>
          <w:szCs w:val="22"/>
          <w:lang w:val="sr-Latn-CS"/>
        </w:rPr>
        <w:t xml:space="preserve">Živković I. </w:t>
      </w:r>
      <w:r w:rsidRPr="00052B64">
        <w:rPr>
          <w:sz w:val="22"/>
          <w:szCs w:val="22"/>
          <w:lang w:val="sr-Latn-CS"/>
        </w:rPr>
        <w:t>Povezanost dispneje i kvaliteta života obolelih od hronične opstruktivne bolesti pluća. 50. Kongres biomedicinskih nauka Srbije, Lepenski Vir, 2009. M64</w:t>
      </w:r>
    </w:p>
    <w:p w14:paraId="21D5FC7F"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b/>
          <w:sz w:val="22"/>
          <w:szCs w:val="22"/>
          <w:lang w:val="sr-Latn-CS"/>
        </w:rPr>
        <w:t>Živković I</w:t>
      </w:r>
      <w:r w:rsidRPr="00052B64">
        <w:rPr>
          <w:sz w:val="22"/>
          <w:szCs w:val="22"/>
          <w:lang w:val="sr-Latn-CS"/>
        </w:rPr>
        <w:t>, Dabetić I. Hiruško lečenje tumora ekstrahepatičnih žučnih puteva. 51. Kongres studenata biomedicinskih nauka Srbije sa internacionalnim učešćem, Ohrid, 2010. M64</w:t>
      </w:r>
    </w:p>
    <w:p w14:paraId="29446476"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rPr>
        <w:t xml:space="preserve">Dabetić I, </w:t>
      </w:r>
      <w:r w:rsidRPr="00052B64">
        <w:rPr>
          <w:b/>
          <w:sz w:val="22"/>
          <w:szCs w:val="22"/>
          <w:lang w:val="sr-Latn-CS"/>
        </w:rPr>
        <w:t xml:space="preserve">Živković I. </w:t>
      </w:r>
      <w:r w:rsidRPr="00052B64">
        <w:rPr>
          <w:sz w:val="22"/>
          <w:szCs w:val="22"/>
          <w:lang w:val="sr-Latn-CS"/>
        </w:rPr>
        <w:t>Palijativno hiruško lečenje neresektabilnih tumora glave pankreasa. 51. Kongres studenata biomedicinskih nauka Srbije sa internacionalnim učešćem, Ohrid, 2010. M64</w:t>
      </w:r>
    </w:p>
    <w:p w14:paraId="3FCED1EB"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rStyle w:val="apple-style-span"/>
          <w:sz w:val="22"/>
          <w:szCs w:val="22"/>
          <w:lang w:val="sr-Latn-CS"/>
        </w:rPr>
      </w:pPr>
      <w:r w:rsidRPr="00052B64">
        <w:rPr>
          <w:b/>
          <w:bCs/>
          <w:sz w:val="22"/>
          <w:szCs w:val="22"/>
          <w:lang w:val="sr-Latn-CS"/>
        </w:rPr>
        <w:t>Živković I</w:t>
      </w:r>
      <w:r w:rsidRPr="00052B64">
        <w:rPr>
          <w:sz w:val="22"/>
          <w:szCs w:val="22"/>
          <w:lang w:val="sr-Latn-CS"/>
        </w:rPr>
        <w:t>, Pešić I, Milenković B, Ilić-Dudvarski A.</w:t>
      </w:r>
      <w:r w:rsidRPr="00052B64">
        <w:rPr>
          <w:b/>
          <w:bCs/>
          <w:sz w:val="22"/>
          <w:szCs w:val="22"/>
          <w:lang w:val="sr-Latn-CS"/>
        </w:rPr>
        <w:t xml:space="preserve"> </w:t>
      </w:r>
      <w:r w:rsidRPr="00052B64">
        <w:rPr>
          <w:sz w:val="22"/>
          <w:szCs w:val="22"/>
          <w:lang w:val="sr-Latn-CS"/>
        </w:rPr>
        <w:t>Korelacija nivoa ugljen monoksida u izdahnutom vazduhu i plućne funkcije.</w:t>
      </w:r>
      <w:r w:rsidRPr="00052B64">
        <w:rPr>
          <w:rStyle w:val="apple-style-span"/>
          <w:sz w:val="22"/>
          <w:szCs w:val="22"/>
          <w:lang w:val="sr-Latn-CS"/>
        </w:rPr>
        <w:t xml:space="preserve"> XI Kongres internista Srbije, Vrnjačka banja, 2011.</w:t>
      </w:r>
      <w:r w:rsidRPr="00052B64">
        <w:rPr>
          <w:sz w:val="22"/>
          <w:szCs w:val="22"/>
          <w:lang w:val="sr-Latn-CS"/>
        </w:rPr>
        <w:t xml:space="preserve"> M64</w:t>
      </w:r>
    </w:p>
    <w:p w14:paraId="7C57F00C"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rStyle w:val="apple-style-span"/>
          <w:sz w:val="22"/>
          <w:szCs w:val="22"/>
          <w:lang w:val="sr-Latn-CS"/>
        </w:rPr>
      </w:pPr>
      <w:r w:rsidRPr="00052B64">
        <w:rPr>
          <w:rStyle w:val="apple-style-span"/>
          <w:sz w:val="22"/>
          <w:szCs w:val="22"/>
          <w:lang w:val="sr-Latn-CS"/>
        </w:rPr>
        <w:t>Antonijević N,</w:t>
      </w:r>
      <w:r w:rsidRPr="00052B64">
        <w:rPr>
          <w:sz w:val="22"/>
          <w:szCs w:val="22"/>
          <w:lang w:val="sr-Latn-CS"/>
        </w:rPr>
        <w:t xml:space="preserve"> </w:t>
      </w:r>
      <w:r w:rsidRPr="00052B64">
        <w:rPr>
          <w:rStyle w:val="apple-style-span"/>
          <w:sz w:val="22"/>
          <w:szCs w:val="22"/>
          <w:lang w:val="sr-Latn-CS"/>
        </w:rPr>
        <w:t xml:space="preserve">Vučelić D, Radovanović N, </w:t>
      </w:r>
      <w:r w:rsidRPr="00052B64">
        <w:rPr>
          <w:rStyle w:val="apple-style-span"/>
          <w:b/>
          <w:bCs/>
          <w:sz w:val="22"/>
          <w:szCs w:val="22"/>
          <w:lang w:val="sr-Latn-CS"/>
        </w:rPr>
        <w:t>Živković I</w:t>
      </w:r>
      <w:r w:rsidRPr="00052B64">
        <w:rPr>
          <w:rStyle w:val="apple-style-span"/>
          <w:sz w:val="22"/>
          <w:szCs w:val="22"/>
          <w:lang w:val="sr-Latn-CS"/>
        </w:rPr>
        <w:t>, Savić N, Tadić S, Miković D, Kovač M,</w:t>
      </w:r>
      <w:r w:rsidRPr="00052B64">
        <w:rPr>
          <w:sz w:val="22"/>
          <w:szCs w:val="22"/>
          <w:lang w:val="sr-Latn-CS"/>
        </w:rPr>
        <w:t xml:space="preserve"> </w:t>
      </w:r>
      <w:r w:rsidRPr="00052B64">
        <w:rPr>
          <w:rStyle w:val="apple-style-span"/>
          <w:sz w:val="22"/>
          <w:szCs w:val="22"/>
          <w:lang w:val="sr-Latn-CS"/>
        </w:rPr>
        <w:t>Antonijević I, Zečević R, Stojanović B, Matić D, Obradović S, Calija B, Miljić P,</w:t>
      </w:r>
      <w:r w:rsidRPr="00052B64">
        <w:rPr>
          <w:sz w:val="22"/>
          <w:szCs w:val="22"/>
          <w:lang w:val="sr-Latn-CS"/>
        </w:rPr>
        <w:t xml:space="preserve"> </w:t>
      </w:r>
      <w:r w:rsidRPr="00052B64">
        <w:rPr>
          <w:rStyle w:val="apple-style-span"/>
          <w:sz w:val="22"/>
          <w:szCs w:val="22"/>
          <w:lang w:val="sr-Latn-CS"/>
        </w:rPr>
        <w:t>Peruničić J, Vasiljević Z. Heparinom indukovana trombocitopenija i arterijske tromboze. XI Kongres internista Srbije, Vrnjačka banja, 2011.</w:t>
      </w:r>
      <w:r w:rsidRPr="00052B64">
        <w:rPr>
          <w:sz w:val="22"/>
          <w:szCs w:val="22"/>
          <w:lang w:val="sr-Latn-CS"/>
        </w:rPr>
        <w:t xml:space="preserve"> M64</w:t>
      </w:r>
    </w:p>
    <w:p w14:paraId="54A0E7BB"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MyriadPro-It"/>
          <w:b/>
          <w:bCs/>
          <w:sz w:val="22"/>
          <w:szCs w:val="22"/>
          <w:lang w:val="sr-Latn-CS" w:bidi="th-TH"/>
        </w:rPr>
        <w:t>Živković I</w:t>
      </w:r>
      <w:r w:rsidRPr="00052B64">
        <w:rPr>
          <w:rFonts w:eastAsia="MyriadPro-It"/>
          <w:sz w:val="22"/>
          <w:szCs w:val="22"/>
          <w:lang w:val="sr-Latn-CS" w:bidi="th-TH"/>
        </w:rPr>
        <w:t xml:space="preserve">, Jovanović Lj, Stepković M, Matić D, Radovanović N, Antonijević N, Lasica R, Peruničić J, Matić S, Kalimanovska-Oštrić D, Vasiljević Z. </w:t>
      </w:r>
      <w:r w:rsidRPr="00052B64">
        <w:rPr>
          <w:sz w:val="22"/>
          <w:szCs w:val="22"/>
          <w:lang w:val="sr-Latn-CS" w:bidi="th-TH"/>
        </w:rPr>
        <w:t xml:space="preserve">Infarkt miokarda bez bola u grudima-prikaz bolesnika sa atipičnom kliničkom slikom. XVIII Kongres kardiologa Srbije, Srce i krvni sudovi 30(2); 2011: </w:t>
      </w:r>
      <w:r w:rsidRPr="00052B64">
        <w:rPr>
          <w:rFonts w:eastAsia="MyriadPro-It"/>
          <w:sz w:val="22"/>
          <w:szCs w:val="22"/>
          <w:lang w:val="sr-Latn-CS" w:bidi="th-TH"/>
        </w:rPr>
        <w:t>P354</w:t>
      </w:r>
      <w:r w:rsidRPr="00052B64">
        <w:rPr>
          <w:sz w:val="22"/>
          <w:szCs w:val="22"/>
          <w:lang w:val="sr-Latn-CS"/>
        </w:rPr>
        <w:t xml:space="preserve"> M64</w:t>
      </w:r>
      <w:r w:rsidRPr="00052B64">
        <w:rPr>
          <w:rFonts w:eastAsia="MyriadPro-It"/>
          <w:sz w:val="22"/>
          <w:szCs w:val="22"/>
          <w:lang w:val="sr-Latn-CS" w:bidi="th-TH"/>
        </w:rPr>
        <w:t>.</w:t>
      </w:r>
    </w:p>
    <w:p w14:paraId="3BE6D603"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MyriadPro-It"/>
          <w:sz w:val="22"/>
          <w:szCs w:val="22"/>
          <w:lang w:val="sr-Latn-CS" w:bidi="th-TH"/>
        </w:rPr>
        <w:t xml:space="preserve">Stepković M, Kostić J, Peruničić J, Antonijević N, Radovanović N, Pejić M, Prodanović M, Matić D, </w:t>
      </w:r>
      <w:r w:rsidRPr="00052B64">
        <w:rPr>
          <w:rFonts w:eastAsia="MyriadPro-It"/>
          <w:b/>
          <w:bCs/>
          <w:sz w:val="22"/>
          <w:szCs w:val="22"/>
          <w:lang w:val="sr-Latn-CS" w:bidi="th-TH"/>
        </w:rPr>
        <w:t>Zivković I</w:t>
      </w:r>
      <w:r w:rsidRPr="00052B64">
        <w:rPr>
          <w:rFonts w:eastAsia="MyriadPro-It"/>
          <w:sz w:val="22"/>
          <w:szCs w:val="22"/>
          <w:lang w:val="sr-Latn-CS" w:bidi="th-TH"/>
        </w:rPr>
        <w:t>, Jovanović Lj, Vasiljević Z.</w:t>
      </w:r>
      <w:r w:rsidRPr="00052B64">
        <w:rPr>
          <w:sz w:val="22"/>
          <w:szCs w:val="22"/>
          <w:lang w:val="sr-Latn-CS" w:bidi="th-TH"/>
        </w:rPr>
        <w:t xml:space="preserve"> Takotsubo kardiomiopatija: prikaz slučaja. XVIII Kongres kardiologa Srbije, Srce i krvni sudovi 30(2); 2011: </w:t>
      </w:r>
      <w:r w:rsidRPr="00052B64">
        <w:rPr>
          <w:rFonts w:eastAsia="MyriadPro-It"/>
          <w:sz w:val="22"/>
          <w:szCs w:val="22"/>
          <w:lang w:val="sr-Latn-CS" w:bidi="th-TH"/>
        </w:rPr>
        <w:t>P403.</w:t>
      </w:r>
      <w:r w:rsidRPr="00052B64">
        <w:rPr>
          <w:sz w:val="22"/>
          <w:szCs w:val="22"/>
          <w:lang w:val="sr-Latn-CS"/>
        </w:rPr>
        <w:t xml:space="preserve"> M64</w:t>
      </w:r>
    </w:p>
    <w:p w14:paraId="21AD0C34"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MyriadPro-It"/>
          <w:sz w:val="22"/>
          <w:szCs w:val="22"/>
          <w:lang w:val="sr-Latn-CS" w:bidi="th-TH"/>
        </w:rPr>
        <w:t xml:space="preserve">Jovanović Lj, Vukčević G, </w:t>
      </w:r>
      <w:r w:rsidRPr="00052B64">
        <w:rPr>
          <w:rFonts w:eastAsia="MyriadPro-It"/>
          <w:b/>
          <w:bCs/>
          <w:sz w:val="22"/>
          <w:szCs w:val="22"/>
          <w:lang w:val="sr-Latn-CS" w:bidi="th-TH"/>
        </w:rPr>
        <w:t>Živković I</w:t>
      </w:r>
      <w:r w:rsidRPr="00052B64">
        <w:rPr>
          <w:rFonts w:eastAsia="MyriadPro-It"/>
          <w:sz w:val="22"/>
          <w:szCs w:val="22"/>
          <w:lang w:val="sr-Latn-CS" w:bidi="th-TH"/>
        </w:rPr>
        <w:t>, Stepković M, Antonijević N, Matić DM, Stojanovi</w:t>
      </w:r>
      <w:r w:rsidRPr="00052B64">
        <w:rPr>
          <w:rFonts w:eastAsia="MyriadPro-It"/>
          <w:sz w:val="22"/>
          <w:szCs w:val="22"/>
          <w:lang w:bidi="th-TH"/>
        </w:rPr>
        <w:t>ć B</w:t>
      </w:r>
      <w:r w:rsidRPr="00052B64">
        <w:rPr>
          <w:rFonts w:eastAsia="MyriadPro-It"/>
          <w:sz w:val="22"/>
          <w:szCs w:val="22"/>
          <w:lang w:val="sr-Latn-CS" w:bidi="th-TH"/>
        </w:rPr>
        <w:t>, Peruničić J, Radovanović N, Vasiljević Z. Edemi indukovani kalcijumskim antagonistima kod bolesnice le</w:t>
      </w:r>
      <w:r w:rsidRPr="00052B64">
        <w:rPr>
          <w:rFonts w:eastAsia="MyriadPro-It"/>
          <w:sz w:val="22"/>
          <w:szCs w:val="22"/>
          <w:lang w:bidi="th-TH"/>
        </w:rPr>
        <w:t>č</w:t>
      </w:r>
      <w:r w:rsidRPr="00052B64">
        <w:rPr>
          <w:rFonts w:eastAsia="MyriadPro-It"/>
          <w:sz w:val="22"/>
          <w:szCs w:val="22"/>
          <w:lang w:val="sr-Latn-CS" w:bidi="th-TH"/>
        </w:rPr>
        <w:t xml:space="preserve">ene od dekompenzovane hipertenzivne, ishemijske kardiomiopatije i brojnim komorbiditetima uključujući malnutriciju i hroničnu bubrežnu insuficijenciju.  </w:t>
      </w:r>
      <w:r w:rsidRPr="00052B64">
        <w:rPr>
          <w:sz w:val="22"/>
          <w:szCs w:val="22"/>
          <w:lang w:val="sr-Latn-CS" w:bidi="th-TH"/>
        </w:rPr>
        <w:t xml:space="preserve">XVIII Kongres kardiologa Srbije, Srce i krvni sudovi 30(2); 2011: </w:t>
      </w:r>
      <w:r w:rsidRPr="00052B64">
        <w:rPr>
          <w:rFonts w:eastAsia="MyriadPro-It"/>
          <w:sz w:val="22"/>
          <w:szCs w:val="22"/>
          <w:lang w:val="sr-Latn-CS" w:bidi="th-TH"/>
        </w:rPr>
        <w:t>P406.</w:t>
      </w:r>
      <w:r w:rsidRPr="00052B64">
        <w:rPr>
          <w:sz w:val="22"/>
          <w:szCs w:val="22"/>
          <w:lang w:val="sr-Latn-CS"/>
        </w:rPr>
        <w:t xml:space="preserve"> M64</w:t>
      </w:r>
    </w:p>
    <w:p w14:paraId="06B9FBF0"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rPr>
        <w:t xml:space="preserve">Antonijević N, Njegomirović S, Ljubičić J, Stefanović B, Radovanović N, </w:t>
      </w:r>
      <w:r w:rsidRPr="00052B64">
        <w:rPr>
          <w:b/>
          <w:bCs/>
          <w:sz w:val="22"/>
          <w:szCs w:val="22"/>
          <w:lang w:val="sr-Latn-CS"/>
        </w:rPr>
        <w:t>Živković I</w:t>
      </w:r>
      <w:r w:rsidRPr="00052B64">
        <w:rPr>
          <w:sz w:val="22"/>
          <w:szCs w:val="22"/>
          <w:lang w:val="sr-Latn-CS"/>
        </w:rPr>
        <w:t xml:space="preserve">, Stepković M, Tadić S, Jovanovic Lj, Miković D, Kovač M, Antonijević I, Stojanović B, Obradović S, Čalija B, Peruničić J, Vasiljević Z. HIMEA testom potvrđena heparinom indukovana trombocitopenija komplikovana embolijom pluća, multiplim trombozama dubokih vena i akutnim infarktom miokarda. </w:t>
      </w:r>
      <w:r w:rsidRPr="00052B64">
        <w:rPr>
          <w:sz w:val="22"/>
          <w:szCs w:val="22"/>
          <w:lang w:val="sr-Latn-CS" w:bidi="th-TH"/>
        </w:rPr>
        <w:t>XVIII Kongres kardiologa Srbije, Srce i krvni sudovi 30(2); 2011: P334.</w:t>
      </w:r>
      <w:r w:rsidRPr="00052B64">
        <w:rPr>
          <w:sz w:val="22"/>
          <w:szCs w:val="22"/>
          <w:lang w:val="sr-Latn-CS"/>
        </w:rPr>
        <w:t xml:space="preserve"> M64</w:t>
      </w:r>
    </w:p>
    <w:p w14:paraId="2802DFE2"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bidi="th-TH"/>
        </w:rPr>
        <w:t>Antonijevic N, Kanjuh V,</w:t>
      </w:r>
      <w:r w:rsidRPr="00052B64">
        <w:rPr>
          <w:sz w:val="22"/>
          <w:szCs w:val="22"/>
          <w:lang w:val="sr-Latn-CS"/>
        </w:rPr>
        <w:t xml:space="preserve"> Jovanovic Lj, Vukcevic M, Apostolovic M, </w:t>
      </w:r>
      <w:r w:rsidRPr="00052B64">
        <w:rPr>
          <w:b/>
          <w:bCs/>
          <w:sz w:val="22"/>
          <w:szCs w:val="22"/>
          <w:lang w:val="sr-Latn-CS"/>
        </w:rPr>
        <w:t>Zivkovic I</w:t>
      </w:r>
      <w:r w:rsidRPr="00052B64">
        <w:rPr>
          <w:sz w:val="22"/>
          <w:szCs w:val="22"/>
          <w:lang w:val="sr-Latn-CS"/>
        </w:rPr>
        <w:t xml:space="preserve">, Kocica M. New anticoagulants in the prevention of venous thromboembolism. How to be successful in the pharmacotherapy of cardiovascular diseases? Fourth Scientific Meeting of the </w:t>
      </w:r>
      <w:r w:rsidRPr="00052B64">
        <w:rPr>
          <w:rStyle w:val="Strong"/>
          <w:b w:val="0"/>
          <w:bCs w:val="0"/>
          <w:sz w:val="22"/>
          <w:szCs w:val="22"/>
          <w:shd w:val="clear" w:color="auto" w:fill="FFFFFF"/>
          <w:lang w:val="sr-Latn-CS"/>
        </w:rPr>
        <w:t>Committee on Cardiovascular pathology</w:t>
      </w:r>
      <w:r w:rsidRPr="00052B64">
        <w:rPr>
          <w:b/>
          <w:bCs/>
          <w:sz w:val="22"/>
          <w:szCs w:val="22"/>
          <w:lang w:val="sr-Latn-CS"/>
        </w:rPr>
        <w:t xml:space="preserve">, </w:t>
      </w:r>
      <w:r w:rsidRPr="00052B64">
        <w:rPr>
          <w:sz w:val="22"/>
          <w:szCs w:val="22"/>
          <w:lang w:val="sr-Latn-CS"/>
        </w:rPr>
        <w:t>Serbian Academy od Science and Arts, Belgrade, 2012. M64</w:t>
      </w:r>
    </w:p>
    <w:p w14:paraId="1153B5B3"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MS Mincho"/>
          <w:color w:val="222222"/>
          <w:sz w:val="22"/>
          <w:szCs w:val="22"/>
          <w:lang w:val="sr-Latn-CS" w:eastAsia="ja-JP"/>
        </w:rPr>
        <w:t xml:space="preserve">Jovanović L, Antonijević N, </w:t>
      </w:r>
      <w:r w:rsidRPr="00052B64">
        <w:rPr>
          <w:rFonts w:eastAsia="MS Mincho"/>
          <w:b/>
          <w:bCs/>
          <w:color w:val="222222"/>
          <w:sz w:val="22"/>
          <w:szCs w:val="22"/>
          <w:lang w:val="sr-Latn-CS" w:eastAsia="ja-JP"/>
        </w:rPr>
        <w:t>Živković I</w:t>
      </w:r>
      <w:r w:rsidRPr="00052B64">
        <w:rPr>
          <w:rFonts w:eastAsia="MS Mincho"/>
          <w:color w:val="222222"/>
          <w:sz w:val="22"/>
          <w:szCs w:val="22"/>
          <w:lang w:val="sr-Latn-CS" w:eastAsia="ja-JP"/>
        </w:rPr>
        <w:t xml:space="preserve">, Radovanović N, Peruničić J. Hronična tromboembolijska plućna hipertenzija. </w:t>
      </w:r>
      <w:r w:rsidRPr="00052B64">
        <w:rPr>
          <w:rStyle w:val="apple-style-span"/>
          <w:sz w:val="22"/>
          <w:szCs w:val="22"/>
          <w:lang w:val="sr-Latn-CS"/>
        </w:rPr>
        <w:t>XII Kongres internista Srbije, Vrnjačka banja, 2012.</w:t>
      </w:r>
      <w:r w:rsidRPr="00052B64">
        <w:rPr>
          <w:b/>
          <w:bCs/>
          <w:sz w:val="22"/>
          <w:szCs w:val="22"/>
        </w:rPr>
        <w:t xml:space="preserve"> M64</w:t>
      </w:r>
    </w:p>
    <w:p w14:paraId="536E4A46"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Calibri"/>
          <w:sz w:val="22"/>
          <w:szCs w:val="22"/>
          <w:lang w:val="sr-Latn-CS"/>
        </w:rPr>
        <w:t xml:space="preserve">Antonijević N, Jovanović Lj, </w:t>
      </w:r>
      <w:r w:rsidRPr="00052B64">
        <w:rPr>
          <w:rFonts w:eastAsia="Calibri"/>
          <w:b/>
          <w:sz w:val="22"/>
          <w:szCs w:val="22"/>
          <w:lang w:val="sr-Latn-CS"/>
        </w:rPr>
        <w:t>Živković I</w:t>
      </w:r>
      <w:r w:rsidRPr="00052B64">
        <w:rPr>
          <w:rFonts w:eastAsia="Calibri"/>
          <w:sz w:val="22"/>
          <w:szCs w:val="22"/>
          <w:lang w:val="sr-Latn-CS"/>
        </w:rPr>
        <w:t xml:space="preserve">, Peruničić J, Radovanović N, Kanjuh V. </w:t>
      </w:r>
      <w:r w:rsidRPr="00052B64">
        <w:rPr>
          <w:rFonts w:eastAsia="Calibri-Bold"/>
          <w:bCs/>
          <w:sz w:val="22"/>
          <w:szCs w:val="22"/>
          <w:lang w:val="sr-Latn-CS"/>
        </w:rPr>
        <w:t>Novi antikoagulantni lekovi u prevenciji i lečenju venskog tromboembolizma. XIX Kongres Udruženja kardiologa Srbije, Srce i krvni sudovi 2013; 32(3): 286.</w:t>
      </w:r>
      <w:r w:rsidRPr="00052B64">
        <w:rPr>
          <w:sz w:val="22"/>
          <w:szCs w:val="22"/>
        </w:rPr>
        <w:t xml:space="preserve"> M64</w:t>
      </w:r>
    </w:p>
    <w:p w14:paraId="49244CC0"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Calibri"/>
          <w:sz w:val="22"/>
          <w:szCs w:val="22"/>
          <w:lang w:val="sr-Latn-CS"/>
        </w:rPr>
        <w:t xml:space="preserve">Jovanović Lj, Antonijević N, Kočica T, Savić N, </w:t>
      </w:r>
      <w:r w:rsidRPr="00052B64">
        <w:rPr>
          <w:rFonts w:eastAsia="Calibri"/>
          <w:b/>
          <w:sz w:val="22"/>
          <w:szCs w:val="22"/>
          <w:lang w:val="sr-Latn-CS"/>
        </w:rPr>
        <w:t>Živković I</w:t>
      </w:r>
      <w:r w:rsidRPr="00052B64">
        <w:rPr>
          <w:rFonts w:eastAsia="Calibri"/>
          <w:sz w:val="22"/>
          <w:szCs w:val="22"/>
          <w:lang w:val="sr-Latn-CS"/>
        </w:rPr>
        <w:t xml:space="preserve">, Radovanović N, Peruničić J, Ašanin M. </w:t>
      </w:r>
      <w:r w:rsidRPr="00052B64">
        <w:rPr>
          <w:rFonts w:eastAsia="Calibri-Bold"/>
          <w:bCs/>
          <w:sz w:val="22"/>
          <w:szCs w:val="22"/>
          <w:lang w:val="sr-Latn-CS"/>
        </w:rPr>
        <w:t>Monitoring antitrombocitne terapije danas- praktični aspekti. XIX Kongres Udruženja kardiologa Srbije, Srce i krvni sudovi 2013; 32(3): 286.</w:t>
      </w:r>
      <w:r w:rsidRPr="00052B64">
        <w:rPr>
          <w:b/>
          <w:bCs/>
          <w:sz w:val="22"/>
          <w:szCs w:val="22"/>
        </w:rPr>
        <w:t xml:space="preserve"> </w:t>
      </w:r>
      <w:r w:rsidRPr="00052B64">
        <w:rPr>
          <w:sz w:val="22"/>
          <w:szCs w:val="22"/>
        </w:rPr>
        <w:t>M64</w:t>
      </w:r>
    </w:p>
    <w:p w14:paraId="10A13C1E"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Calibri"/>
          <w:sz w:val="22"/>
          <w:szCs w:val="22"/>
          <w:lang w:val="sr-Latn-CS"/>
        </w:rPr>
        <w:t xml:space="preserve">Antonijević N, Jovanović Lj, </w:t>
      </w:r>
      <w:r w:rsidRPr="00052B64">
        <w:rPr>
          <w:rFonts w:eastAsia="Calibri"/>
          <w:b/>
          <w:sz w:val="22"/>
          <w:szCs w:val="22"/>
          <w:lang w:val="sr-Latn-CS"/>
        </w:rPr>
        <w:t>Živković I</w:t>
      </w:r>
      <w:r w:rsidRPr="00052B64">
        <w:rPr>
          <w:rFonts w:eastAsia="Calibri"/>
          <w:sz w:val="22"/>
          <w:szCs w:val="22"/>
          <w:lang w:val="sr-Latn-CS"/>
        </w:rPr>
        <w:t>, Matić D, Peruničić J, Radovanović N, Šarić J, Kanjuh V.</w:t>
      </w:r>
      <w:r w:rsidRPr="00052B64">
        <w:rPr>
          <w:rFonts w:eastAsia="Calibri-Bold"/>
          <w:bCs/>
          <w:sz w:val="22"/>
          <w:szCs w:val="22"/>
          <w:lang w:val="sr-Latn-CS"/>
        </w:rPr>
        <w:t xml:space="preserve"> Lekovi u terapiji venskih tromboembolizama u trudnoći-sa prikazom slučajeva. XIX Kongres Udruženja kardiologa Srbije, Srce i krvni sudovi 2013; 32(3): 287.</w:t>
      </w:r>
      <w:r w:rsidRPr="00052B64">
        <w:rPr>
          <w:b/>
          <w:bCs/>
          <w:sz w:val="22"/>
          <w:szCs w:val="22"/>
        </w:rPr>
        <w:t xml:space="preserve"> </w:t>
      </w:r>
      <w:r w:rsidRPr="00052B64">
        <w:rPr>
          <w:sz w:val="22"/>
          <w:szCs w:val="22"/>
        </w:rPr>
        <w:t>M64</w:t>
      </w:r>
    </w:p>
    <w:p w14:paraId="148C00A0"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rFonts w:eastAsia="Calibri"/>
          <w:sz w:val="22"/>
          <w:szCs w:val="22"/>
          <w:lang w:val="sr-Latn-CS"/>
        </w:rPr>
        <w:t xml:space="preserve">Antonijević N, Jovanović Lj, </w:t>
      </w:r>
      <w:r w:rsidRPr="00052B64">
        <w:rPr>
          <w:rFonts w:eastAsia="Calibri"/>
          <w:b/>
          <w:sz w:val="22"/>
          <w:szCs w:val="22"/>
          <w:lang w:val="sr-Latn-CS"/>
        </w:rPr>
        <w:t>Živković I</w:t>
      </w:r>
      <w:r w:rsidRPr="00052B64">
        <w:rPr>
          <w:rFonts w:eastAsia="Calibri"/>
          <w:sz w:val="22"/>
          <w:szCs w:val="22"/>
          <w:lang w:val="sr-Latn-CS"/>
        </w:rPr>
        <w:t>, Matić D, Savić N, Kočica T, Vukosavljević D, Kočica M, Jelić D, Kanjuh V. Personalizacija primene antitrombocitnih lekova u terapiji i sekundarnoj profilaksi koronarnih bolesnika.</w:t>
      </w:r>
      <w:r w:rsidRPr="00052B64">
        <w:rPr>
          <w:rFonts w:eastAsia="Calibri-Bold"/>
          <w:bCs/>
          <w:sz w:val="22"/>
          <w:szCs w:val="22"/>
          <w:lang w:val="sr-Latn-CS"/>
        </w:rPr>
        <w:t xml:space="preserve"> 4. Kongres Udruženja za aterosklerozu Srbije, 2014. </w:t>
      </w:r>
      <w:r w:rsidRPr="00052B64">
        <w:rPr>
          <w:sz w:val="22"/>
          <w:szCs w:val="22"/>
        </w:rPr>
        <w:t>M64</w:t>
      </w:r>
    </w:p>
    <w:p w14:paraId="5A00B6AA"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b/>
          <w:sz w:val="22"/>
          <w:szCs w:val="22"/>
          <w:lang w:val="sr-Latn-CS"/>
        </w:rPr>
        <w:t>Živković I</w:t>
      </w:r>
      <w:r w:rsidRPr="00052B64">
        <w:rPr>
          <w:sz w:val="22"/>
          <w:szCs w:val="22"/>
          <w:lang w:val="sr-Latn-CS"/>
        </w:rPr>
        <w:t xml:space="preserve">, Vujisić- Tešić B, Tomić M, Boričić M, Maksimović R, Menković N, Seferović P. </w:t>
      </w:r>
      <w:r w:rsidRPr="00052B64">
        <w:rPr>
          <w:rFonts w:eastAsia="MS Mincho"/>
          <w:sz w:val="22"/>
          <w:szCs w:val="22"/>
          <w:lang w:val="sr-Latn-CS" w:eastAsia="ja-JP"/>
        </w:rPr>
        <w:t>Tumor desne komore. Prvi Kongres kardiovaskularnog imidžinga Srbije sa internacionalnim učešćem, Beograd, 2015. Srce i krvni sudovi 2015, Supplement A;34:26.</w:t>
      </w:r>
      <w:r w:rsidRPr="00052B64">
        <w:rPr>
          <w:b/>
          <w:bCs/>
          <w:sz w:val="22"/>
          <w:szCs w:val="22"/>
        </w:rPr>
        <w:t xml:space="preserve"> </w:t>
      </w:r>
      <w:r w:rsidRPr="00052B64">
        <w:rPr>
          <w:sz w:val="22"/>
          <w:szCs w:val="22"/>
        </w:rPr>
        <w:t>M64</w:t>
      </w:r>
    </w:p>
    <w:p w14:paraId="686C8EF7"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rPr>
        <w:t xml:space="preserve">Antonijević N, Jovanović Lj, </w:t>
      </w:r>
      <w:r w:rsidRPr="00052B64">
        <w:rPr>
          <w:b/>
          <w:sz w:val="22"/>
          <w:szCs w:val="22"/>
          <w:lang w:val="sr-Latn-CS"/>
        </w:rPr>
        <w:t>Živković I,</w:t>
      </w:r>
      <w:r w:rsidRPr="00052B64">
        <w:rPr>
          <w:sz w:val="22"/>
          <w:szCs w:val="22"/>
          <w:lang w:val="sr-Latn-CS"/>
        </w:rPr>
        <w:t xml:space="preserve"> Dubljanin J, Obradović S, Vukosavljević D, Kočica M, Milošević R, Peruničić J, Kanjuh V. Razlika u inflamacionim markerima i koagulacionim faktorima između mladih i starih bolesnika sa infarktom miokarda. V Kongres Udruženja za aterosklerozu Srbije, Srpska adakemija nauka i ametnosti, Beograd, 2016.</w:t>
      </w:r>
      <w:r w:rsidRPr="00052B64">
        <w:rPr>
          <w:b/>
          <w:bCs/>
          <w:sz w:val="22"/>
          <w:szCs w:val="22"/>
        </w:rPr>
        <w:t xml:space="preserve"> </w:t>
      </w:r>
      <w:r w:rsidRPr="00052B64">
        <w:rPr>
          <w:sz w:val="22"/>
          <w:szCs w:val="22"/>
        </w:rPr>
        <w:t>M64</w:t>
      </w:r>
    </w:p>
    <w:p w14:paraId="27B5998F"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rPr>
        <w:t>Ristić A, Živković I. Lečenje akutne srčane insuficijencije: najvažnije kliničke poruke iz Evropskih preporuka kroz prikaz bolesnika. V Kongres Udruženja za aterosklerozu Srbije, Srpska adakemija nauka i ametnosti, Beograd, 2016.</w:t>
      </w:r>
      <w:r w:rsidRPr="00052B64">
        <w:rPr>
          <w:sz w:val="22"/>
          <w:szCs w:val="22"/>
        </w:rPr>
        <w:t xml:space="preserve"> M64</w:t>
      </w:r>
    </w:p>
    <w:p w14:paraId="7CD0D824" w14:textId="77777777" w:rsidR="00E038C7" w:rsidRPr="00052B64" w:rsidRDefault="00E038C7" w:rsidP="00D1512F">
      <w:pPr>
        <w:numPr>
          <w:ilvl w:val="0"/>
          <w:numId w:val="65"/>
        </w:numPr>
        <w:shd w:val="clear" w:color="auto" w:fill="FFFFFF"/>
        <w:tabs>
          <w:tab w:val="clear" w:pos="720"/>
          <w:tab w:val="num" w:pos="360"/>
        </w:tabs>
        <w:spacing w:before="0" w:beforeAutospacing="0" w:after="0" w:afterAutospacing="0"/>
        <w:ind w:left="360" w:right="0"/>
        <w:rPr>
          <w:b/>
          <w:bCs/>
          <w:i/>
          <w:iCs/>
          <w:sz w:val="22"/>
          <w:szCs w:val="22"/>
          <w:lang w:val="sr-Latn-CS"/>
        </w:rPr>
      </w:pPr>
      <w:r w:rsidRPr="00052B64">
        <w:rPr>
          <w:rStyle w:val="Heading1Char"/>
          <w:b w:val="0"/>
          <w:bCs w:val="0"/>
          <w:sz w:val="22"/>
          <w:szCs w:val="22"/>
        </w:rPr>
        <w:t xml:space="preserve">Ristic A, Simeunovic D, Djukic P, Kocica M, Bozic V, Vujisic-Tesic B, Milinkovic I,  </w:t>
      </w:r>
      <w:r w:rsidRPr="00052B64">
        <w:rPr>
          <w:rStyle w:val="Heading1Char"/>
          <w:sz w:val="22"/>
          <w:szCs w:val="22"/>
        </w:rPr>
        <w:t xml:space="preserve">Živković I, </w:t>
      </w:r>
      <w:r w:rsidRPr="00052B64">
        <w:rPr>
          <w:rStyle w:val="Heading1Char"/>
          <w:b w:val="0"/>
          <w:bCs w:val="0"/>
          <w:sz w:val="22"/>
          <w:szCs w:val="22"/>
        </w:rPr>
        <w:t xml:space="preserve">Kanjuh V, Seferovic P. Differential Diagnosis and Management of Chronic Pericarditis in the Context of 2015 ESC Guidelines on Pericardial Diseases, Srce i krvni sudovi, Udruzenje kardiologa Srbije, 2016, 35 (1): 32 – 35. </w:t>
      </w:r>
      <w:r w:rsidRPr="00052B64">
        <w:rPr>
          <w:iCs/>
          <w:sz w:val="22"/>
          <w:szCs w:val="22"/>
        </w:rPr>
        <w:t>M64</w:t>
      </w:r>
    </w:p>
    <w:p w14:paraId="7300CB12" w14:textId="5E068EA2"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rPr>
        <w:t>Antonijević</w:t>
      </w:r>
      <w:r w:rsidR="007D301B" w:rsidRPr="00052B64">
        <w:rPr>
          <w:sz w:val="22"/>
          <w:szCs w:val="22"/>
        </w:rPr>
        <w:t xml:space="preserve"> N</w:t>
      </w:r>
      <w:r w:rsidRPr="00052B64">
        <w:rPr>
          <w:sz w:val="22"/>
          <w:szCs w:val="22"/>
        </w:rPr>
        <w:t xml:space="preserve">, S. Obradović, M. Dilić, Lj. Jovanović, D. Jelić, A. Kocijaničić, D. Matić, S. Aleksandrić, </w:t>
      </w:r>
      <w:r w:rsidRPr="00052B64">
        <w:rPr>
          <w:b/>
          <w:bCs/>
          <w:sz w:val="22"/>
          <w:szCs w:val="22"/>
        </w:rPr>
        <w:t>Veljić</w:t>
      </w:r>
      <w:r w:rsidR="007D301B" w:rsidRPr="00052B64">
        <w:rPr>
          <w:b/>
          <w:bCs/>
          <w:sz w:val="22"/>
          <w:szCs w:val="22"/>
        </w:rPr>
        <w:t xml:space="preserve"> I</w:t>
      </w:r>
      <w:r w:rsidRPr="00052B64">
        <w:rPr>
          <w:b/>
          <w:bCs/>
          <w:sz w:val="22"/>
          <w:szCs w:val="22"/>
        </w:rPr>
        <w:t>,</w:t>
      </w:r>
      <w:r w:rsidRPr="00052B64">
        <w:rPr>
          <w:sz w:val="22"/>
          <w:szCs w:val="22"/>
        </w:rPr>
        <w:t xml:space="preserve"> V. Kanjuh. Perioperativno zbrinjavanje bolesnika lečenih antitrombocitnom terapijom. XXI Kongres Udruženja kardiologa Srbije sa međunarodnim učešćem Zlatibor, 19-22. oktobar 2017. godine.</w:t>
      </w:r>
      <w:r w:rsidRPr="00052B64">
        <w:rPr>
          <w:b/>
          <w:bCs/>
          <w:sz w:val="22"/>
          <w:szCs w:val="22"/>
        </w:rPr>
        <w:t xml:space="preserve"> </w:t>
      </w:r>
      <w:r w:rsidRPr="00052B64">
        <w:rPr>
          <w:sz w:val="22"/>
          <w:szCs w:val="22"/>
        </w:rPr>
        <w:t>M64</w:t>
      </w:r>
    </w:p>
    <w:p w14:paraId="007B6442"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lang w:val="sr-Latn-CS"/>
        </w:rPr>
        <w:t xml:space="preserve">Šljivar A, Leković Ž, Jovanović Lj, </w:t>
      </w:r>
      <w:r w:rsidRPr="00052B64">
        <w:rPr>
          <w:b/>
          <w:sz w:val="22"/>
          <w:szCs w:val="22"/>
          <w:lang w:val="sr-Latn-CS"/>
        </w:rPr>
        <w:t>Veljić I</w:t>
      </w:r>
      <w:r w:rsidRPr="00052B64">
        <w:rPr>
          <w:sz w:val="22"/>
          <w:szCs w:val="22"/>
          <w:lang w:val="sr-Latn-CS"/>
        </w:rPr>
        <w:t xml:space="preserve">, Antonijević N. Značaj detekcije i adekvatnog tretmana dehidratacija u lečenju internističkih bolesnika. Kongres internista Srbije, 2018. </w:t>
      </w:r>
      <w:r w:rsidRPr="00052B64">
        <w:rPr>
          <w:sz w:val="22"/>
          <w:szCs w:val="22"/>
        </w:rPr>
        <w:t>M64</w:t>
      </w:r>
    </w:p>
    <w:p w14:paraId="18C1EF0D"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rPr>
        <w:t xml:space="preserve">Leković Z, Šljivar A, Jovanović L, Mladenović N, Pejić N, Radovanović M, </w:t>
      </w:r>
      <w:r w:rsidRPr="00052B64">
        <w:rPr>
          <w:b/>
          <w:bCs/>
          <w:sz w:val="22"/>
          <w:szCs w:val="22"/>
        </w:rPr>
        <w:t>Veljić I,</w:t>
      </w:r>
      <w:r w:rsidRPr="00052B64">
        <w:rPr>
          <w:sz w:val="22"/>
          <w:szCs w:val="22"/>
        </w:rPr>
        <w:t xml:space="preserve"> Antonijević N. Uticaj topikalno primenjenih beta blokatora u obliku kapi za oči na nastanak bradikardije XXII Kongres Udruženja Kardiologa Srbije sa međunarodnim učešćem Zlatibor, 2019.</w:t>
      </w:r>
      <w:r w:rsidRPr="00052B64">
        <w:rPr>
          <w:b/>
          <w:bCs/>
          <w:sz w:val="22"/>
          <w:szCs w:val="22"/>
        </w:rPr>
        <w:t xml:space="preserve"> </w:t>
      </w:r>
      <w:r w:rsidRPr="00052B64">
        <w:rPr>
          <w:sz w:val="22"/>
          <w:szCs w:val="22"/>
        </w:rPr>
        <w:t>M64</w:t>
      </w:r>
    </w:p>
    <w:p w14:paraId="62FC8C9B"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rPr>
        <w:t xml:space="preserve">Leković Z, Šljivar A, Žugić V, Bulajić B, Jovanović L, </w:t>
      </w:r>
      <w:r w:rsidRPr="00052B64">
        <w:rPr>
          <w:b/>
          <w:bCs/>
          <w:sz w:val="22"/>
          <w:szCs w:val="22"/>
        </w:rPr>
        <w:t>Veljić I</w:t>
      </w:r>
      <w:r w:rsidRPr="00052B64">
        <w:rPr>
          <w:sz w:val="22"/>
          <w:szCs w:val="22"/>
        </w:rPr>
        <w:t>, Antonijević N. Značaj preoperativne pripreme kod bolesnika sa opstruktivnom bolešću pluća i emfizemom kod kardiohiruških pacijenata (O23) XXII Kongres Udruženja Kardiologa Srbije sa međunarodnim učešćem Zlatibor, 17–20. oktobar 2019.</w:t>
      </w:r>
      <w:r w:rsidRPr="00052B64">
        <w:rPr>
          <w:b/>
          <w:bCs/>
          <w:sz w:val="22"/>
          <w:szCs w:val="22"/>
        </w:rPr>
        <w:t xml:space="preserve"> </w:t>
      </w:r>
      <w:r w:rsidRPr="00052B64">
        <w:rPr>
          <w:sz w:val="22"/>
          <w:szCs w:val="22"/>
        </w:rPr>
        <w:t>M64</w:t>
      </w:r>
    </w:p>
    <w:p w14:paraId="0DAAF535"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rPr>
        <w:t xml:space="preserve">Šljivar A, </w:t>
      </w:r>
      <w:r w:rsidRPr="00052B64">
        <w:rPr>
          <w:b/>
          <w:bCs/>
          <w:sz w:val="22"/>
          <w:szCs w:val="22"/>
        </w:rPr>
        <w:t>Veljić I,</w:t>
      </w:r>
      <w:r w:rsidRPr="00052B64">
        <w:rPr>
          <w:sz w:val="22"/>
          <w:szCs w:val="22"/>
        </w:rPr>
        <w:t xml:space="preserve"> Leković Ž, Aleksandrić M, Jovanović L, Antonijević N. Značaj prepoznavanja reperfuzione lezije kod bolesnika sa koronarnom arterijskom bolesti. XXII Kongres Udruženja Kardiologa Srbije sa međunarodnim učešćem Zlatibor, 2019</w:t>
      </w:r>
      <w:r w:rsidRPr="00052B64">
        <w:rPr>
          <w:b/>
          <w:bCs/>
          <w:sz w:val="22"/>
          <w:szCs w:val="22"/>
        </w:rPr>
        <w:t xml:space="preserve">. </w:t>
      </w:r>
      <w:r w:rsidRPr="00052B64">
        <w:rPr>
          <w:sz w:val="22"/>
          <w:szCs w:val="22"/>
        </w:rPr>
        <w:t>M64</w:t>
      </w:r>
    </w:p>
    <w:p w14:paraId="728DBAC8" w14:textId="77777777" w:rsidR="00E038C7" w:rsidRPr="00052B64" w:rsidRDefault="00E038C7" w:rsidP="00D1512F">
      <w:pPr>
        <w:numPr>
          <w:ilvl w:val="0"/>
          <w:numId w:val="65"/>
        </w:numPr>
        <w:tabs>
          <w:tab w:val="clear" w:pos="720"/>
          <w:tab w:val="num" w:pos="360"/>
        </w:tabs>
        <w:spacing w:before="0" w:beforeAutospacing="0" w:after="0" w:afterAutospacing="0"/>
        <w:ind w:left="360" w:right="0"/>
        <w:rPr>
          <w:sz w:val="22"/>
          <w:szCs w:val="22"/>
          <w:lang w:val="sr-Latn-CS"/>
        </w:rPr>
      </w:pPr>
      <w:r w:rsidRPr="00052B64">
        <w:rPr>
          <w:sz w:val="22"/>
          <w:szCs w:val="22"/>
        </w:rPr>
        <w:t>Uštević, Pejić N, Dubljanin Jakša, Jovanović Lj, Đurđević D, Matić D, Stojanović M, Veljić I, Radovanović MN, Antonijević N, Kanjuh V. Značaj identifikacije patogenetskih mehanizama ubrzane ateroskleroze kod pušača. XXII Kongres Udruženja Kardiologa Srbije sa međunarodnim učešćem Zlatibor, 2019. M64</w:t>
      </w:r>
    </w:p>
    <w:p w14:paraId="42438444" w14:textId="77777777" w:rsidR="00E038C7" w:rsidRPr="00052B64" w:rsidRDefault="00E038C7" w:rsidP="00E038C7">
      <w:pPr>
        <w:tabs>
          <w:tab w:val="num" w:pos="284"/>
        </w:tabs>
        <w:spacing w:before="0" w:beforeAutospacing="0" w:after="0" w:afterAutospacing="0"/>
        <w:ind w:right="0"/>
        <w:rPr>
          <w:b/>
          <w:sz w:val="22"/>
          <w:szCs w:val="22"/>
        </w:rPr>
      </w:pPr>
    </w:p>
    <w:p w14:paraId="0BD9780B" w14:textId="77777777" w:rsidR="00E038C7" w:rsidRPr="00052B64" w:rsidRDefault="00E038C7" w:rsidP="00E038C7">
      <w:pPr>
        <w:spacing w:before="0" w:beforeAutospacing="0" w:after="0" w:afterAutospacing="0"/>
        <w:rPr>
          <w:b/>
          <w:iCs/>
          <w:sz w:val="22"/>
          <w:szCs w:val="22"/>
        </w:rPr>
      </w:pPr>
      <w:r w:rsidRPr="00052B64">
        <w:rPr>
          <w:b/>
          <w:iCs/>
          <w:sz w:val="22"/>
          <w:szCs w:val="22"/>
        </w:rPr>
        <w:t xml:space="preserve">POGLAVLJA U KNJIGAMA, UDŽBENICIMA I PRAKTIKUMIMA: </w:t>
      </w:r>
    </w:p>
    <w:p w14:paraId="30DEEA48" w14:textId="77777777" w:rsidR="00E038C7" w:rsidRPr="00052B64" w:rsidRDefault="00E038C7" w:rsidP="00D1512F">
      <w:pPr>
        <w:numPr>
          <w:ilvl w:val="0"/>
          <w:numId w:val="66"/>
        </w:numPr>
        <w:tabs>
          <w:tab w:val="clear" w:pos="780"/>
          <w:tab w:val="num" w:pos="540"/>
        </w:tabs>
        <w:spacing w:before="0" w:beforeAutospacing="0" w:after="0" w:afterAutospacing="0"/>
        <w:ind w:left="270" w:right="0" w:hanging="270"/>
        <w:rPr>
          <w:sz w:val="22"/>
          <w:szCs w:val="22"/>
          <w:lang w:val="sr-Latn-CS"/>
        </w:rPr>
      </w:pPr>
      <w:r w:rsidRPr="00052B64">
        <w:rPr>
          <w:sz w:val="22"/>
          <w:szCs w:val="22"/>
          <w:lang w:val="sr-Latn-CS"/>
        </w:rPr>
        <w:t xml:space="preserve">Antonijević N, </w:t>
      </w:r>
      <w:r w:rsidRPr="00052B64">
        <w:rPr>
          <w:b/>
          <w:sz w:val="22"/>
          <w:szCs w:val="22"/>
          <w:lang w:val="sr-Latn-CS"/>
        </w:rPr>
        <w:t>Živković I</w:t>
      </w:r>
      <w:r w:rsidRPr="00052B64">
        <w:rPr>
          <w:sz w:val="22"/>
          <w:szCs w:val="22"/>
          <w:lang w:val="sr-Latn-CS"/>
        </w:rPr>
        <w:t>, Kanjuh V. „Bolnice u Srbiji danas“ u Srpska enciklopedija, Matica srpska, Srpska akademija nauka i umetnosti, Zavod za udžbenike i nastavna sredstva, Beograd, 2011. M45</w:t>
      </w:r>
    </w:p>
    <w:p w14:paraId="72CE8D0B" w14:textId="77777777" w:rsidR="00E038C7" w:rsidRPr="00052B64" w:rsidRDefault="00E038C7" w:rsidP="00D1512F">
      <w:pPr>
        <w:numPr>
          <w:ilvl w:val="0"/>
          <w:numId w:val="66"/>
        </w:numPr>
        <w:tabs>
          <w:tab w:val="clear" w:pos="780"/>
          <w:tab w:val="num" w:pos="540"/>
        </w:tabs>
        <w:spacing w:before="0" w:beforeAutospacing="0" w:after="0" w:afterAutospacing="0"/>
        <w:ind w:left="270" w:right="0" w:hanging="270"/>
        <w:rPr>
          <w:sz w:val="22"/>
          <w:szCs w:val="22"/>
          <w:lang w:val="sr-Latn-CS"/>
        </w:rPr>
      </w:pPr>
      <w:r w:rsidRPr="00052B64">
        <w:rPr>
          <w:sz w:val="22"/>
          <w:szCs w:val="22"/>
          <w:lang w:val="sr-Latn-CS"/>
        </w:rPr>
        <w:t xml:space="preserve">Antonijević NM, Kanjuh V, Jovanović Lj, </w:t>
      </w:r>
      <w:r w:rsidRPr="00052B64">
        <w:rPr>
          <w:b/>
          <w:sz w:val="22"/>
          <w:szCs w:val="22"/>
          <w:lang w:val="sr-Latn-CS"/>
        </w:rPr>
        <w:t>Živković I</w:t>
      </w:r>
      <w:r w:rsidRPr="00052B64">
        <w:rPr>
          <w:sz w:val="22"/>
          <w:szCs w:val="22"/>
          <w:lang w:val="sr-Latn-CS"/>
        </w:rPr>
        <w:t>, Matić D, Đorđević V, Kočica M. Venski tromboembolizam u Novi trendovi u prevenciji, dijagnostici i lečenju kardiovaskularnih bolesti. Evropski centar za mir i razvoj (ECPD). Univerzitet za mir Ujedinjenih nacija, Beograd, 2017. 140-167.M45</w:t>
      </w:r>
    </w:p>
    <w:p w14:paraId="7905C45F" w14:textId="77777777" w:rsidR="00E038C7" w:rsidRPr="00052B64" w:rsidRDefault="00E038C7" w:rsidP="00D1512F">
      <w:pPr>
        <w:numPr>
          <w:ilvl w:val="0"/>
          <w:numId w:val="66"/>
        </w:numPr>
        <w:tabs>
          <w:tab w:val="clear" w:pos="780"/>
          <w:tab w:val="num" w:pos="540"/>
        </w:tabs>
        <w:spacing w:before="0" w:beforeAutospacing="0" w:after="0" w:afterAutospacing="0"/>
        <w:ind w:left="270" w:right="0" w:hanging="270"/>
        <w:rPr>
          <w:sz w:val="22"/>
          <w:szCs w:val="22"/>
          <w:lang w:val="sr-Latn-CS"/>
        </w:rPr>
      </w:pPr>
      <w:r w:rsidRPr="00052B64">
        <w:rPr>
          <w:sz w:val="22"/>
          <w:szCs w:val="22"/>
          <w:lang w:val="sr-Latn-CS"/>
        </w:rPr>
        <w:t xml:space="preserve">Antonijević N, Vukčević M, Apostolović M, Jovanović Lj, </w:t>
      </w:r>
      <w:r w:rsidRPr="00052B64">
        <w:rPr>
          <w:b/>
          <w:sz w:val="22"/>
          <w:szCs w:val="22"/>
          <w:lang w:val="sr-Latn-CS"/>
        </w:rPr>
        <w:t>Živković I</w:t>
      </w:r>
      <w:r w:rsidRPr="00052B64">
        <w:rPr>
          <w:sz w:val="22"/>
          <w:szCs w:val="22"/>
          <w:lang w:val="sr-Latn-CS"/>
        </w:rPr>
        <w:t>, Kanjuh V. „Integrativni pristup profilaksi venskog tromboembolizma u ortopedskoj hirurgiji – praktična uputstva.“ Udruženje za aterosklerozu Srbije. Odbor za Kardiovaskularnu Patologiju SANU. Beograd, 2013. M45</w:t>
      </w:r>
    </w:p>
    <w:p w14:paraId="189117B8" w14:textId="77777777" w:rsidR="00E038C7" w:rsidRPr="00052B64" w:rsidRDefault="00E038C7" w:rsidP="00E038C7">
      <w:pPr>
        <w:spacing w:before="0" w:beforeAutospacing="0" w:after="0" w:afterAutospacing="0"/>
        <w:ind w:left="0" w:firstLine="0"/>
        <w:rPr>
          <w:b/>
          <w:bCs/>
          <w:sz w:val="22"/>
          <w:szCs w:val="22"/>
          <w:lang w:val="sl-SI"/>
        </w:rPr>
      </w:pPr>
    </w:p>
    <w:p w14:paraId="50D68815" w14:textId="77777777" w:rsidR="00E038C7" w:rsidRPr="009058D4" w:rsidRDefault="00E038C7" w:rsidP="00E038C7">
      <w:pPr>
        <w:spacing w:before="0" w:beforeAutospacing="0" w:after="0" w:afterAutospacing="0"/>
        <w:ind w:left="0" w:right="-52" w:firstLine="0"/>
        <w:rPr>
          <w:b/>
          <w:bCs/>
          <w:sz w:val="22"/>
          <w:szCs w:val="22"/>
          <w:lang w:val="sr-Latn-CS"/>
        </w:rPr>
      </w:pPr>
      <w:r w:rsidRPr="009058D4">
        <w:rPr>
          <w:b/>
          <w:bCs/>
          <w:sz w:val="22"/>
          <w:szCs w:val="22"/>
          <w:lang w:val="sr-Latn-CS"/>
        </w:rPr>
        <w:t>d) Organizovanje naučnih sastanaka i simpozijuma</w:t>
      </w:r>
    </w:p>
    <w:p w14:paraId="05CAD5D2" w14:textId="77777777" w:rsidR="009819DF" w:rsidRPr="009058D4" w:rsidRDefault="00E038C7" w:rsidP="007D301B">
      <w:pPr>
        <w:spacing w:before="0" w:beforeAutospacing="0" w:after="0" w:afterAutospacing="0"/>
        <w:ind w:left="0" w:right="0" w:firstLine="0"/>
        <w:rPr>
          <w:sz w:val="22"/>
          <w:szCs w:val="22"/>
          <w:lang w:val="sr-Latn-CS"/>
        </w:rPr>
      </w:pPr>
      <w:r w:rsidRPr="009058D4">
        <w:rPr>
          <w:sz w:val="22"/>
          <w:szCs w:val="22"/>
          <w:lang w:val="sr-Latn-CS"/>
        </w:rPr>
        <w:t>Član Naučnog sekretarijata Internacionaln</w:t>
      </w:r>
      <w:r w:rsidR="007D301B" w:rsidRPr="009058D4">
        <w:rPr>
          <w:sz w:val="22"/>
          <w:szCs w:val="22"/>
          <w:lang w:val="sr-Latn-CS"/>
        </w:rPr>
        <w:t>og</w:t>
      </w:r>
      <w:r w:rsidRPr="009058D4">
        <w:rPr>
          <w:sz w:val="22"/>
          <w:szCs w:val="22"/>
          <w:lang w:val="sr-Latn-CS"/>
        </w:rPr>
        <w:t xml:space="preserve"> Kongres</w:t>
      </w:r>
      <w:r w:rsidR="007D301B" w:rsidRPr="009058D4">
        <w:rPr>
          <w:sz w:val="22"/>
          <w:szCs w:val="22"/>
          <w:lang w:val="sr-Latn-CS"/>
        </w:rPr>
        <w:t>a</w:t>
      </w:r>
      <w:r w:rsidRPr="009058D4">
        <w:rPr>
          <w:sz w:val="22"/>
          <w:szCs w:val="22"/>
          <w:lang w:val="sr-Latn-CS"/>
        </w:rPr>
        <w:t xml:space="preserve"> kliničke kardiologije i srčane insuficijencije</w:t>
      </w:r>
      <w:r w:rsidR="009819DF" w:rsidRPr="009058D4">
        <w:rPr>
          <w:sz w:val="22"/>
          <w:szCs w:val="22"/>
          <w:lang w:val="sr-Latn-CS"/>
        </w:rPr>
        <w:t>:</w:t>
      </w:r>
    </w:p>
    <w:p w14:paraId="63CCF380" w14:textId="65479FCE" w:rsidR="00E038C7" w:rsidRPr="00266D20" w:rsidRDefault="00E038C7" w:rsidP="00266D20">
      <w:pPr>
        <w:spacing w:before="0" w:beforeAutospacing="0" w:after="0" w:afterAutospacing="0"/>
        <w:ind w:right="0"/>
        <w:rPr>
          <w:sz w:val="22"/>
          <w:szCs w:val="22"/>
          <w:lang w:val="sr-Latn-CS"/>
        </w:rPr>
      </w:pPr>
      <w:r w:rsidRPr="00266D20">
        <w:rPr>
          <w:sz w:val="22"/>
          <w:szCs w:val="22"/>
          <w:lang w:val="sr-Latn-CS"/>
        </w:rPr>
        <w:t>CardioS 2013</w:t>
      </w:r>
      <w:r w:rsidR="007D301B" w:rsidRPr="00266D20">
        <w:rPr>
          <w:sz w:val="22"/>
          <w:szCs w:val="22"/>
          <w:lang w:val="sr-Latn-CS"/>
        </w:rPr>
        <w:t xml:space="preserve"> </w:t>
      </w:r>
      <w:r w:rsidR="00266D20">
        <w:rPr>
          <w:sz w:val="22"/>
          <w:szCs w:val="22"/>
          <w:lang w:val="sr-Latn-CS"/>
        </w:rPr>
        <w:t xml:space="preserve">, </w:t>
      </w:r>
      <w:r w:rsidRPr="00266D20">
        <w:rPr>
          <w:sz w:val="22"/>
          <w:szCs w:val="22"/>
          <w:lang w:val="sr-Latn-CS"/>
        </w:rPr>
        <w:t>CardioS 2014</w:t>
      </w:r>
      <w:r w:rsidR="00266D20">
        <w:rPr>
          <w:sz w:val="22"/>
          <w:szCs w:val="22"/>
          <w:lang w:val="sr-Latn-CS"/>
        </w:rPr>
        <w:t xml:space="preserve">, </w:t>
      </w:r>
      <w:r w:rsidRPr="00266D20">
        <w:rPr>
          <w:sz w:val="22"/>
          <w:szCs w:val="22"/>
          <w:lang w:val="sr-Latn-CS"/>
        </w:rPr>
        <w:t>CardioS 2015</w:t>
      </w:r>
      <w:r w:rsidR="00266D20">
        <w:rPr>
          <w:sz w:val="22"/>
          <w:szCs w:val="22"/>
          <w:lang w:val="sr-Latn-CS"/>
        </w:rPr>
        <w:t xml:space="preserve">, </w:t>
      </w:r>
      <w:r w:rsidRPr="00266D20">
        <w:rPr>
          <w:sz w:val="22"/>
          <w:szCs w:val="22"/>
          <w:lang w:val="sr-Latn-CS"/>
        </w:rPr>
        <w:t>CardioS 2016</w:t>
      </w:r>
      <w:r w:rsidR="007D301B" w:rsidRPr="00266D20">
        <w:rPr>
          <w:sz w:val="22"/>
          <w:szCs w:val="22"/>
          <w:lang w:val="sr-Latn-CS"/>
        </w:rPr>
        <w:t xml:space="preserve"> </w:t>
      </w:r>
      <w:r w:rsidR="00266D20">
        <w:rPr>
          <w:sz w:val="22"/>
          <w:szCs w:val="22"/>
          <w:lang w:val="sr-Latn-CS"/>
        </w:rPr>
        <w:t xml:space="preserve">, </w:t>
      </w:r>
      <w:r w:rsidRPr="00266D20">
        <w:rPr>
          <w:sz w:val="22"/>
          <w:szCs w:val="22"/>
          <w:lang w:val="sr-Latn-CS"/>
        </w:rPr>
        <w:t>CardioS 2017</w:t>
      </w:r>
      <w:r w:rsidR="00266D20">
        <w:rPr>
          <w:sz w:val="22"/>
          <w:szCs w:val="22"/>
          <w:lang w:val="sr-Latn-CS"/>
        </w:rPr>
        <w:t xml:space="preserve">, </w:t>
      </w:r>
      <w:r w:rsidRPr="00266D20">
        <w:rPr>
          <w:sz w:val="22"/>
          <w:szCs w:val="22"/>
          <w:lang w:val="sr-Latn-CS"/>
        </w:rPr>
        <w:t>CardioS 2018.</w:t>
      </w:r>
    </w:p>
    <w:p w14:paraId="48A660A6" w14:textId="77777777" w:rsidR="00E038C7" w:rsidRPr="009058D4" w:rsidRDefault="00E038C7" w:rsidP="00E038C7">
      <w:pPr>
        <w:spacing w:before="0" w:beforeAutospacing="0" w:after="0" w:afterAutospacing="0"/>
        <w:ind w:left="0" w:right="-52" w:firstLine="0"/>
        <w:rPr>
          <w:b/>
          <w:bCs/>
          <w:sz w:val="22"/>
          <w:szCs w:val="22"/>
          <w:lang w:val="sr-Latn-CS"/>
        </w:rPr>
      </w:pPr>
    </w:p>
    <w:p w14:paraId="229EE886" w14:textId="77777777" w:rsidR="00E038C7" w:rsidRPr="009058D4" w:rsidRDefault="00E038C7" w:rsidP="00E038C7">
      <w:pPr>
        <w:spacing w:before="0" w:beforeAutospacing="0" w:after="0" w:afterAutospacing="0"/>
        <w:ind w:left="0" w:right="0" w:firstLine="0"/>
        <w:rPr>
          <w:b/>
          <w:bCs/>
          <w:sz w:val="22"/>
          <w:szCs w:val="22"/>
          <w:lang w:val="sr-Latn-CS"/>
        </w:rPr>
      </w:pPr>
      <w:r w:rsidRPr="009058D4">
        <w:rPr>
          <w:b/>
          <w:bCs/>
          <w:sz w:val="22"/>
          <w:szCs w:val="22"/>
          <w:lang w:val="sr-Latn-CS"/>
        </w:rPr>
        <w:t>F. OCENA O REZULTATIMA NAUČNOG I ISTRAŽIVAČKOG RADA</w:t>
      </w:r>
    </w:p>
    <w:p w14:paraId="71D940B3" w14:textId="30AD2779" w:rsidR="007D301B" w:rsidRPr="009058D4" w:rsidRDefault="00E038C7" w:rsidP="007D301B">
      <w:pPr>
        <w:spacing w:before="0" w:beforeAutospacing="0" w:after="0" w:afterAutospacing="0"/>
        <w:ind w:left="0" w:right="-52" w:firstLine="0"/>
        <w:rPr>
          <w:b/>
          <w:bCs/>
          <w:sz w:val="22"/>
          <w:szCs w:val="22"/>
          <w:lang w:val="sl-SI"/>
        </w:rPr>
      </w:pPr>
      <w:r w:rsidRPr="009058D4">
        <w:rPr>
          <w:sz w:val="22"/>
          <w:szCs w:val="22"/>
          <w:lang w:val="sl-SI"/>
        </w:rPr>
        <w:t>Dr IvanaVeljić je objavila do sada</w:t>
      </w:r>
      <w:r w:rsidR="00210DB5" w:rsidRPr="009058D4">
        <w:rPr>
          <w:sz w:val="22"/>
          <w:szCs w:val="22"/>
          <w:lang w:val="sl-SI"/>
        </w:rPr>
        <w:t xml:space="preserve"> 116 publikacija</w:t>
      </w:r>
      <w:r w:rsidR="005C02BA">
        <w:rPr>
          <w:sz w:val="22"/>
          <w:szCs w:val="22"/>
          <w:lang w:val="sl-SI"/>
        </w:rPr>
        <w:t xml:space="preserve"> i to 27 celih radova, 86 izvoda i 3 poglavlja.</w:t>
      </w:r>
      <w:r w:rsidR="00210DB5" w:rsidRPr="009058D4">
        <w:rPr>
          <w:sz w:val="22"/>
          <w:szCs w:val="22"/>
          <w:lang w:val="sl-SI"/>
        </w:rPr>
        <w:t xml:space="preserve"> Saradnik u 11 publikacija in extenso u časopisima sa JCR liste, kumulativni IF 56.706, prvi je autor dve ostala rada u časopisima sa JCR li</w:t>
      </w:r>
      <w:r w:rsidR="005C02BA">
        <w:rPr>
          <w:sz w:val="22"/>
          <w:szCs w:val="22"/>
          <w:lang w:val="sl-SI"/>
        </w:rPr>
        <w:t>s</w:t>
      </w:r>
      <w:r w:rsidR="00210DB5" w:rsidRPr="009058D4">
        <w:rPr>
          <w:sz w:val="22"/>
          <w:szCs w:val="22"/>
          <w:lang w:val="sl-SI"/>
        </w:rPr>
        <w:t xml:space="preserve">te (kumulativni IF 5.64) ukupan kumulativni IF je 62,346 </w:t>
      </w:r>
      <w:r w:rsidR="00A40A3D" w:rsidRPr="009058D4">
        <w:rPr>
          <w:sz w:val="22"/>
          <w:szCs w:val="22"/>
          <w:lang w:val="sl-SI"/>
        </w:rPr>
        <w:t>(</w:t>
      </w:r>
      <w:r w:rsidR="00F536B8" w:rsidRPr="009058D4">
        <w:rPr>
          <w:sz w:val="22"/>
          <w:szCs w:val="22"/>
          <w:lang w:val="sl-SI"/>
        </w:rPr>
        <w:t>9</w:t>
      </w:r>
      <w:r w:rsidR="00A40A3D" w:rsidRPr="009058D4">
        <w:rPr>
          <w:sz w:val="22"/>
          <w:szCs w:val="22"/>
          <w:lang w:val="sl-SI"/>
        </w:rPr>
        <w:t xml:space="preserve"> u kategoriji M21 i M21a, </w:t>
      </w:r>
      <w:r w:rsidR="00F536B8" w:rsidRPr="009058D4">
        <w:rPr>
          <w:sz w:val="22"/>
          <w:szCs w:val="22"/>
          <w:lang w:val="sl-SI"/>
        </w:rPr>
        <w:t>1</w:t>
      </w:r>
      <w:r w:rsidR="00A40A3D" w:rsidRPr="009058D4">
        <w:rPr>
          <w:sz w:val="22"/>
          <w:szCs w:val="22"/>
          <w:lang w:val="sl-SI"/>
        </w:rPr>
        <w:t xml:space="preserve"> u kategoriji M22 i 3 u kategoriji M23)</w:t>
      </w:r>
      <w:r w:rsidR="005C02BA">
        <w:rPr>
          <w:sz w:val="22"/>
          <w:szCs w:val="22"/>
          <w:lang w:val="sl-SI"/>
        </w:rPr>
        <w:t>.</w:t>
      </w:r>
      <w:r w:rsidR="00A40A3D" w:rsidRPr="009058D4">
        <w:rPr>
          <w:sz w:val="22"/>
          <w:szCs w:val="22"/>
          <w:lang w:val="sl-SI"/>
        </w:rPr>
        <w:t xml:space="preserve"> </w:t>
      </w:r>
      <w:r w:rsidR="00210DB5" w:rsidRPr="009058D4">
        <w:rPr>
          <w:sz w:val="22"/>
          <w:szCs w:val="22"/>
          <w:lang w:val="sl-SI"/>
        </w:rPr>
        <w:t xml:space="preserve">Saradnik je u </w:t>
      </w:r>
      <w:r w:rsidR="00A40A3D" w:rsidRPr="009058D4">
        <w:rPr>
          <w:sz w:val="22"/>
          <w:szCs w:val="22"/>
          <w:lang w:val="sl-SI"/>
        </w:rPr>
        <w:t xml:space="preserve">13 </w:t>
      </w:r>
      <w:r w:rsidR="00210DB5" w:rsidRPr="009058D4">
        <w:rPr>
          <w:sz w:val="22"/>
          <w:szCs w:val="22"/>
          <w:lang w:val="sl-SI"/>
        </w:rPr>
        <w:t>radova u časopisima koji nisu indeksirani u JCR, SCIe i MEDLINE bazama</w:t>
      </w:r>
      <w:r w:rsidR="00A40A3D" w:rsidRPr="009058D4">
        <w:rPr>
          <w:sz w:val="22"/>
          <w:szCs w:val="22"/>
          <w:lang w:val="sl-SI"/>
        </w:rPr>
        <w:t xml:space="preserve"> </w:t>
      </w:r>
      <w:r w:rsidR="00210DB5" w:rsidRPr="009058D4">
        <w:rPr>
          <w:sz w:val="22"/>
          <w:szCs w:val="22"/>
          <w:lang w:val="sl-SI"/>
        </w:rPr>
        <w:t xml:space="preserve"> i u jednom </w:t>
      </w:r>
      <w:r w:rsidR="00A40A3D" w:rsidRPr="009058D4">
        <w:rPr>
          <w:sz w:val="22"/>
          <w:szCs w:val="22"/>
          <w:lang w:val="sl-SI"/>
        </w:rPr>
        <w:t>rad</w:t>
      </w:r>
      <w:r w:rsidR="00210DB5" w:rsidRPr="009058D4">
        <w:rPr>
          <w:sz w:val="22"/>
          <w:szCs w:val="22"/>
          <w:lang w:val="sl-SI"/>
        </w:rPr>
        <w:t>u</w:t>
      </w:r>
      <w:r w:rsidR="00A40A3D" w:rsidRPr="009058D4">
        <w:rPr>
          <w:sz w:val="22"/>
          <w:szCs w:val="22"/>
          <w:lang w:val="sl-SI"/>
        </w:rPr>
        <w:t xml:space="preserve"> u zborniku nacionalnog skupa. U</w:t>
      </w:r>
      <w:r w:rsidR="0088111C" w:rsidRPr="009058D4">
        <w:rPr>
          <w:sz w:val="22"/>
          <w:szCs w:val="22"/>
          <w:lang w:val="sl-SI"/>
        </w:rPr>
        <w:t>deo autorskih je 7.4%</w:t>
      </w:r>
      <w:r w:rsidRPr="009058D4">
        <w:rPr>
          <w:sz w:val="22"/>
          <w:szCs w:val="22"/>
          <w:lang w:val="sl-SI"/>
        </w:rPr>
        <w:t xml:space="preserve">. </w:t>
      </w:r>
      <w:r w:rsidR="00210DB5" w:rsidRPr="009058D4">
        <w:rPr>
          <w:sz w:val="22"/>
          <w:szCs w:val="22"/>
          <w:lang w:val="sl-SI"/>
        </w:rPr>
        <w:t xml:space="preserve">Objavila je </w:t>
      </w:r>
      <w:r w:rsidR="004A0C4F">
        <w:rPr>
          <w:sz w:val="22"/>
          <w:szCs w:val="22"/>
          <w:lang w:val="sl-SI"/>
        </w:rPr>
        <w:t xml:space="preserve">86 izvoda (udeo autroskih je 22%): </w:t>
      </w:r>
      <w:r w:rsidR="00210DB5" w:rsidRPr="009058D4">
        <w:rPr>
          <w:sz w:val="22"/>
          <w:szCs w:val="22"/>
          <w:lang w:val="sl-SI"/>
        </w:rPr>
        <w:t xml:space="preserve">60 izvoda sa međunarodnog skupa </w:t>
      </w:r>
      <w:r w:rsidRPr="009058D4">
        <w:rPr>
          <w:sz w:val="22"/>
          <w:szCs w:val="22"/>
          <w:lang w:val="sl-SI"/>
        </w:rPr>
        <w:t xml:space="preserve"> </w:t>
      </w:r>
      <w:r w:rsidR="00210DB5" w:rsidRPr="009058D4">
        <w:rPr>
          <w:sz w:val="22"/>
          <w:szCs w:val="22"/>
          <w:lang w:val="sl-SI"/>
        </w:rPr>
        <w:t>(13 kao prvi autor)</w:t>
      </w:r>
      <w:r w:rsidR="005C02BA">
        <w:rPr>
          <w:sz w:val="22"/>
          <w:szCs w:val="22"/>
          <w:lang w:val="sl-SI"/>
        </w:rPr>
        <w:t xml:space="preserve"> </w:t>
      </w:r>
      <w:r w:rsidR="00210DB5" w:rsidRPr="009058D4">
        <w:rPr>
          <w:sz w:val="22"/>
          <w:szCs w:val="22"/>
          <w:lang w:val="sl-SI"/>
        </w:rPr>
        <w:t xml:space="preserve">i 26 sa nacionalnog skupa (6 kao prvi autor). Saradnik je u </w:t>
      </w:r>
      <w:r w:rsidRPr="009058D4">
        <w:rPr>
          <w:sz w:val="22"/>
          <w:szCs w:val="22"/>
          <w:lang w:val="sl-SI"/>
        </w:rPr>
        <w:t xml:space="preserve">tri  poglavlja </w:t>
      </w:r>
      <w:r w:rsidR="00210DB5" w:rsidRPr="009058D4">
        <w:rPr>
          <w:sz w:val="22"/>
          <w:szCs w:val="22"/>
          <w:lang w:val="sl-SI"/>
        </w:rPr>
        <w:t>publikovana u</w:t>
      </w:r>
      <w:r w:rsidRPr="009058D4">
        <w:rPr>
          <w:sz w:val="22"/>
          <w:szCs w:val="22"/>
          <w:lang w:val="sl-SI"/>
        </w:rPr>
        <w:t xml:space="preserve"> stručnim knjigama</w:t>
      </w:r>
      <w:r w:rsidR="00C03BB1" w:rsidRPr="009058D4">
        <w:rPr>
          <w:sz w:val="22"/>
          <w:szCs w:val="22"/>
          <w:lang w:val="sl-SI"/>
        </w:rPr>
        <w:t xml:space="preserve"> </w:t>
      </w:r>
      <w:r w:rsidRPr="009058D4">
        <w:rPr>
          <w:sz w:val="22"/>
          <w:szCs w:val="22"/>
          <w:lang w:val="sl-SI"/>
        </w:rPr>
        <w:t xml:space="preserve">i monografiji o venskom tromboembolizmu u ortopedskoj hirurgiji. </w:t>
      </w:r>
      <w:r w:rsidR="002A183A" w:rsidRPr="009058D4">
        <w:rPr>
          <w:sz w:val="22"/>
          <w:szCs w:val="22"/>
          <w:lang w:val="sl-SI"/>
        </w:rPr>
        <w:t xml:space="preserve">Ukupan udeo </w:t>
      </w:r>
      <w:r w:rsidRPr="009058D4">
        <w:rPr>
          <w:sz w:val="22"/>
          <w:szCs w:val="22"/>
          <w:lang w:val="sl-SI"/>
        </w:rPr>
        <w:t>autorskih radova je 1</w:t>
      </w:r>
      <w:r w:rsidR="0088111C" w:rsidRPr="009058D4">
        <w:rPr>
          <w:sz w:val="22"/>
          <w:szCs w:val="22"/>
          <w:lang w:val="sl-SI"/>
        </w:rPr>
        <w:t>8</w:t>
      </w:r>
      <w:r w:rsidRPr="009058D4">
        <w:rPr>
          <w:sz w:val="22"/>
          <w:szCs w:val="22"/>
          <w:lang w:val="sl-SI"/>
        </w:rPr>
        <w:t>.</w:t>
      </w:r>
      <w:r w:rsidR="0088111C" w:rsidRPr="009058D4">
        <w:rPr>
          <w:sz w:val="22"/>
          <w:szCs w:val="22"/>
          <w:lang w:val="sl-SI"/>
        </w:rPr>
        <w:t>1</w:t>
      </w:r>
      <w:r w:rsidRPr="009058D4">
        <w:rPr>
          <w:sz w:val="22"/>
          <w:szCs w:val="22"/>
          <w:lang w:val="sl-SI"/>
        </w:rPr>
        <w:t>%</w:t>
      </w:r>
      <w:r w:rsidR="005C02BA">
        <w:rPr>
          <w:sz w:val="22"/>
          <w:szCs w:val="22"/>
          <w:lang w:val="sl-SI"/>
        </w:rPr>
        <w:t>.</w:t>
      </w:r>
      <w:r w:rsidRPr="009058D4">
        <w:rPr>
          <w:sz w:val="22"/>
          <w:szCs w:val="22"/>
          <w:lang w:val="sl-SI"/>
        </w:rPr>
        <w:t xml:space="preserve"> </w:t>
      </w:r>
    </w:p>
    <w:p w14:paraId="698BD0AA" w14:textId="04067010" w:rsidR="00C03BB1" w:rsidRPr="009058D4" w:rsidRDefault="007D301B" w:rsidP="00C03BB1">
      <w:pPr>
        <w:spacing w:before="0" w:beforeAutospacing="0" w:after="0" w:afterAutospacing="0"/>
        <w:ind w:left="0" w:right="0" w:firstLine="0"/>
        <w:rPr>
          <w:sz w:val="22"/>
          <w:szCs w:val="22"/>
          <w:lang w:val="sr-Latn-CS"/>
        </w:rPr>
      </w:pPr>
      <w:r w:rsidRPr="009058D4">
        <w:rPr>
          <w:sz w:val="22"/>
          <w:szCs w:val="22"/>
        </w:rPr>
        <w:t>Učestvovala je u 12 kliničkih istraživanja faze 2 i faze 3, kao podistraživač ili studijski koordinator, iz oblasti akutnog koronarnog sindroma, akutne srčane insuficijencije, akutnog miokarditisa, plućne hipertenzije i dilatativne kardiomiopatije.</w:t>
      </w:r>
      <w:r w:rsidR="00C03BB1" w:rsidRPr="009058D4">
        <w:rPr>
          <w:sz w:val="22"/>
          <w:szCs w:val="22"/>
          <w:lang w:val="sr-Latn-CS"/>
        </w:rPr>
        <w:t xml:space="preserve"> Volonterske aktivnosti: Nedelja srca (septembar 2008.), Festival nauke, 2013., Evropski dan srčane slabosti, od 2013. godine. </w:t>
      </w:r>
    </w:p>
    <w:p w14:paraId="72F41101" w14:textId="7FA21C72" w:rsidR="00C03BB1" w:rsidRPr="009058D4" w:rsidRDefault="00C03BB1" w:rsidP="00C03BB1">
      <w:pPr>
        <w:spacing w:before="0" w:beforeAutospacing="0" w:after="0" w:afterAutospacing="0"/>
        <w:ind w:left="0" w:right="0" w:firstLine="0"/>
        <w:rPr>
          <w:sz w:val="22"/>
          <w:szCs w:val="22"/>
          <w:lang w:val="sr-Latn-CS"/>
        </w:rPr>
      </w:pPr>
      <w:r w:rsidRPr="009058D4">
        <w:rPr>
          <w:bCs/>
          <w:sz w:val="22"/>
          <w:szCs w:val="22"/>
        </w:rPr>
        <w:t xml:space="preserve">Učestvovala je u prevodu i adaptacija ESC/HFA Preporuka za dijagnostiku i lečenje srčane insuficijencije 2016. i ESC/HFA Savremenih preporuka za lečenje srčane insuficijencije 2019. </w:t>
      </w:r>
    </w:p>
    <w:p w14:paraId="454B140D" w14:textId="183D5584" w:rsidR="00E038C7" w:rsidRPr="009058D4" w:rsidRDefault="00E038C7" w:rsidP="007D301B">
      <w:pPr>
        <w:spacing w:before="0" w:beforeAutospacing="0" w:after="0" w:afterAutospacing="0"/>
        <w:ind w:left="0" w:right="0" w:firstLine="0"/>
        <w:rPr>
          <w:sz w:val="22"/>
          <w:szCs w:val="22"/>
          <w:lang w:val="sr-Latn-CS"/>
        </w:rPr>
      </w:pPr>
    </w:p>
    <w:p w14:paraId="6C4D197A" w14:textId="77777777" w:rsidR="00E038C7" w:rsidRPr="009058D4" w:rsidRDefault="00E038C7" w:rsidP="00E038C7">
      <w:pPr>
        <w:spacing w:before="0" w:beforeAutospacing="0" w:after="0" w:afterAutospacing="0"/>
        <w:ind w:left="0" w:right="0" w:firstLine="0"/>
        <w:rPr>
          <w:b/>
          <w:bCs/>
          <w:sz w:val="22"/>
          <w:szCs w:val="22"/>
          <w:lang w:val="sr-Latn-CS"/>
        </w:rPr>
      </w:pPr>
    </w:p>
    <w:p w14:paraId="21C9E227" w14:textId="77777777" w:rsidR="003E7D84" w:rsidRPr="009058D4" w:rsidRDefault="00E038C7" w:rsidP="003E7D84">
      <w:pPr>
        <w:autoSpaceDE w:val="0"/>
        <w:autoSpaceDN w:val="0"/>
        <w:adjustRightInd w:val="0"/>
        <w:spacing w:before="0" w:beforeAutospacing="0" w:after="0" w:afterAutospacing="0"/>
        <w:ind w:left="0" w:right="0" w:firstLine="0"/>
        <w:rPr>
          <w:b/>
          <w:sz w:val="22"/>
          <w:szCs w:val="22"/>
          <w:lang w:val="pt-BR"/>
        </w:rPr>
      </w:pPr>
      <w:r w:rsidRPr="009058D4">
        <w:rPr>
          <w:b/>
          <w:sz w:val="22"/>
          <w:szCs w:val="22"/>
          <w:lang w:val="pt-BR"/>
        </w:rPr>
        <w:t>G. OCENA O ANGAŽOVANJU U RAZVOJU NASTAVE I DRUGIH DELATNOSTI VISOKOŠKOLSKE USTANOVE</w:t>
      </w:r>
    </w:p>
    <w:p w14:paraId="425FA535" w14:textId="1FADD339" w:rsidR="005C02BA" w:rsidRPr="005C02BA" w:rsidRDefault="005C02BA" w:rsidP="003E7D84">
      <w:pPr>
        <w:autoSpaceDE w:val="0"/>
        <w:autoSpaceDN w:val="0"/>
        <w:adjustRightInd w:val="0"/>
        <w:spacing w:before="0" w:beforeAutospacing="0" w:after="0" w:afterAutospacing="0"/>
        <w:ind w:left="0" w:right="0" w:firstLine="0"/>
        <w:rPr>
          <w:b/>
          <w:bCs/>
          <w:sz w:val="22"/>
          <w:szCs w:val="22"/>
          <w:lang w:val="sl-SI"/>
        </w:rPr>
      </w:pPr>
      <w:r w:rsidRPr="005C02BA">
        <w:rPr>
          <w:b/>
          <w:bCs/>
          <w:sz w:val="22"/>
          <w:szCs w:val="22"/>
          <w:lang w:val="sl-SI"/>
        </w:rPr>
        <w:t>Za stručno-profesionalni doprinos</w:t>
      </w:r>
    </w:p>
    <w:p w14:paraId="69F34B0F" w14:textId="030DC588" w:rsidR="00E038C7" w:rsidRPr="009058D4" w:rsidRDefault="00E038C7" w:rsidP="003E7D84">
      <w:pPr>
        <w:autoSpaceDE w:val="0"/>
        <w:autoSpaceDN w:val="0"/>
        <w:adjustRightInd w:val="0"/>
        <w:spacing w:before="0" w:beforeAutospacing="0" w:after="0" w:afterAutospacing="0"/>
        <w:ind w:left="0" w:right="0" w:firstLine="0"/>
        <w:rPr>
          <w:b/>
          <w:sz w:val="22"/>
          <w:szCs w:val="22"/>
          <w:lang w:val="pt-BR"/>
        </w:rPr>
      </w:pPr>
      <w:r w:rsidRPr="009058D4">
        <w:rPr>
          <w:sz w:val="22"/>
          <w:szCs w:val="22"/>
          <w:lang w:val="sl-SI"/>
        </w:rPr>
        <w:t>Dr Ivana Veljić je član stručnih kardioloških organizacija u Srbiji i inostranstvu. Učestvovala je u organizaciji stručnih sastanaka iz oblasti srčane insuficijencije. Trenutno obavlja funkciju sekretara Internističke sekcije SLD, kao i predsednika Komiteta mladih ehokardiografista, Ehokardiografskog Udruženja Srbije. U toku je izrada doktorske disertacije iz kardiologije „</w:t>
      </w:r>
      <w:r w:rsidRPr="009058D4">
        <w:rPr>
          <w:sz w:val="22"/>
          <w:szCs w:val="22"/>
          <w:lang w:val="sr-Latn-CS"/>
        </w:rPr>
        <w:t xml:space="preserve">Prognostički značaj naprednih tehnika vizuelizacije kod bolesnika sa plućnom hipertenzijom“. </w:t>
      </w:r>
      <w:r w:rsidRPr="009058D4">
        <w:rPr>
          <w:sz w:val="22"/>
          <w:szCs w:val="22"/>
          <w:lang w:val="sl-SI"/>
        </w:rPr>
        <w:t xml:space="preserve">U svom svakodnevnom kliničkom radu dr Ivana Veljić se bavi lečenjem bolesnika sa srčanom insuficijencijom, kardiomiopatijama, akutnim miokarditisom, bolestima perikarda i plućnom hipertenzijom. Samostalno obavlja ehokardiografske preglede, očitavanje 24h Holter EKG i punkcije perikarda. </w:t>
      </w:r>
    </w:p>
    <w:p w14:paraId="632390EF" w14:textId="53D58B6B" w:rsidR="00CA1AD8" w:rsidRPr="009058D4" w:rsidRDefault="00CA1AD8" w:rsidP="00CA1AD8">
      <w:pPr>
        <w:spacing w:before="0" w:beforeAutospacing="0" w:after="0" w:afterAutospacing="0"/>
        <w:ind w:left="432" w:right="533" w:hanging="432"/>
        <w:rPr>
          <w:b/>
          <w:bCs/>
          <w:sz w:val="22"/>
          <w:szCs w:val="22"/>
          <w:lang w:val="sr-Latn-RS"/>
        </w:rPr>
      </w:pPr>
      <w:r w:rsidRPr="009058D4">
        <w:rPr>
          <w:b/>
          <w:bCs/>
          <w:sz w:val="22"/>
          <w:szCs w:val="22"/>
          <w:lang w:val="sr-Latn-RS"/>
        </w:rPr>
        <w:t>Za doprinos akademskoj i široj zajednici</w:t>
      </w:r>
    </w:p>
    <w:p w14:paraId="4252653B" w14:textId="27E94BBA" w:rsidR="00C03BB1" w:rsidRPr="009058D4" w:rsidRDefault="00C03BB1" w:rsidP="00C03BB1">
      <w:pPr>
        <w:spacing w:before="0" w:beforeAutospacing="0" w:after="0" w:afterAutospacing="0"/>
        <w:ind w:left="0" w:right="20" w:firstLine="0"/>
        <w:rPr>
          <w:i/>
          <w:iCs/>
          <w:sz w:val="22"/>
          <w:szCs w:val="22"/>
          <w:lang w:val="sr-Latn-RS"/>
        </w:rPr>
      </w:pPr>
      <w:r w:rsidRPr="009058D4">
        <w:rPr>
          <w:i/>
          <w:iCs/>
          <w:sz w:val="22"/>
          <w:szCs w:val="22"/>
          <w:lang w:val="sr-Latn-RS"/>
        </w:rPr>
        <w:t>Predsedavanje ili angažovanje u nacionalnim ili međunarodnim strukovnim ili naučnim organizacijama</w:t>
      </w:r>
    </w:p>
    <w:p w14:paraId="07AFD672" w14:textId="66EB5169" w:rsidR="00C03BB1" w:rsidRPr="009058D4" w:rsidRDefault="00C03BB1" w:rsidP="00C03BB1">
      <w:pPr>
        <w:numPr>
          <w:ilvl w:val="0"/>
          <w:numId w:val="67"/>
        </w:numPr>
        <w:spacing w:before="0" w:beforeAutospacing="0" w:after="0" w:afterAutospacing="0"/>
        <w:ind w:left="360" w:right="0"/>
        <w:rPr>
          <w:sz w:val="22"/>
          <w:szCs w:val="22"/>
          <w:lang w:val="sr-Latn-CS"/>
        </w:rPr>
      </w:pPr>
      <w:r w:rsidRPr="009058D4">
        <w:rPr>
          <w:sz w:val="22"/>
          <w:szCs w:val="22"/>
        </w:rPr>
        <w:t>Sekretar Internističke Sekcije Srpskog Lekarskog Društva, od marta 2019. godine.</w:t>
      </w:r>
    </w:p>
    <w:p w14:paraId="6C9F08AD" w14:textId="76A175EF" w:rsidR="00C03BB1" w:rsidRPr="009058D4" w:rsidRDefault="00C03BB1" w:rsidP="00C03BB1">
      <w:pPr>
        <w:numPr>
          <w:ilvl w:val="0"/>
          <w:numId w:val="67"/>
        </w:numPr>
        <w:spacing w:before="0" w:beforeAutospacing="0" w:after="0" w:afterAutospacing="0"/>
        <w:ind w:left="360" w:right="0"/>
        <w:rPr>
          <w:bCs/>
          <w:sz w:val="22"/>
          <w:szCs w:val="22"/>
          <w:lang w:val="sr-Latn-CS"/>
        </w:rPr>
      </w:pPr>
      <w:r w:rsidRPr="009058D4">
        <w:rPr>
          <w:sz w:val="22"/>
          <w:szCs w:val="22"/>
          <w:lang w:val="sr-Latn-CS"/>
        </w:rPr>
        <w:t xml:space="preserve">Predsednik Komiteta mladih ehokardiografista (maj 2021.-). </w:t>
      </w:r>
    </w:p>
    <w:p w14:paraId="667BFD49" w14:textId="1538E5DA" w:rsidR="00CA1AD8" w:rsidRPr="009058D4" w:rsidRDefault="00CA1AD8" w:rsidP="001D74EE">
      <w:pPr>
        <w:spacing w:before="0" w:beforeAutospacing="0" w:after="0" w:afterAutospacing="0"/>
        <w:ind w:left="0" w:right="533" w:firstLine="0"/>
        <w:rPr>
          <w:i/>
          <w:iCs/>
          <w:sz w:val="22"/>
          <w:szCs w:val="22"/>
          <w:lang w:val="sr-Latn-RS"/>
        </w:rPr>
      </w:pPr>
      <w:r w:rsidRPr="009058D4">
        <w:rPr>
          <w:i/>
          <w:iCs/>
          <w:sz w:val="22"/>
          <w:szCs w:val="22"/>
          <w:lang w:val="sr-Latn-RS"/>
        </w:rPr>
        <w:t>Članstva u udruženjima</w:t>
      </w:r>
    </w:p>
    <w:p w14:paraId="359889EE" w14:textId="77777777" w:rsidR="00CA1AD8" w:rsidRPr="009058D4" w:rsidRDefault="00CA1AD8" w:rsidP="00D1512F">
      <w:pPr>
        <w:numPr>
          <w:ilvl w:val="0"/>
          <w:numId w:val="67"/>
        </w:numPr>
        <w:spacing w:before="0" w:beforeAutospacing="0" w:after="0" w:afterAutospacing="0"/>
        <w:ind w:left="360" w:right="0"/>
        <w:rPr>
          <w:sz w:val="22"/>
          <w:szCs w:val="22"/>
          <w:lang w:val="sr-Latn-CS"/>
        </w:rPr>
      </w:pPr>
      <w:r w:rsidRPr="009058D4">
        <w:rPr>
          <w:bCs/>
          <w:sz w:val="22"/>
          <w:szCs w:val="22"/>
          <w:lang w:val="sr-Latn-CS"/>
        </w:rPr>
        <w:t>Član Srpskog Lekarskog Društva</w:t>
      </w:r>
    </w:p>
    <w:p w14:paraId="3941967F" w14:textId="3F3BE11A"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rPr>
        <w:t>Član Udru</w:t>
      </w:r>
      <w:r w:rsidRPr="009058D4">
        <w:rPr>
          <w:bCs/>
          <w:sz w:val="22"/>
          <w:szCs w:val="22"/>
          <w:lang w:val="sr-Latn-CS"/>
        </w:rPr>
        <w:t>ženja za srčanu slabost Srbije</w:t>
      </w:r>
    </w:p>
    <w:p w14:paraId="2437459A" w14:textId="77777777"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lang w:val="sr-Latn-CS"/>
        </w:rPr>
        <w:t>Osnivač i član Udruženja bolesnika sa srčanom slabošću Srbije</w:t>
      </w:r>
    </w:p>
    <w:p w14:paraId="6F286290" w14:textId="77777777"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rPr>
        <w:t xml:space="preserve">Član Evropskog udruženja kardiologa, </w:t>
      </w:r>
    </w:p>
    <w:p w14:paraId="28358374" w14:textId="77777777"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rPr>
        <w:t xml:space="preserve">Član Grupe za srčanu slabost - </w:t>
      </w:r>
      <w:r w:rsidRPr="009058D4">
        <w:rPr>
          <w:bCs/>
          <w:i/>
          <w:iCs/>
          <w:sz w:val="22"/>
          <w:szCs w:val="22"/>
        </w:rPr>
        <w:t>Silver</w:t>
      </w:r>
      <w:r w:rsidRPr="009058D4">
        <w:rPr>
          <w:bCs/>
          <w:sz w:val="22"/>
          <w:szCs w:val="22"/>
        </w:rPr>
        <w:t xml:space="preserve"> član (oktobar 2019-oktobar 2020)</w:t>
      </w:r>
    </w:p>
    <w:p w14:paraId="7775F903" w14:textId="2800BA08"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rPr>
        <w:t>Član Radne grupe za bolesti miokarda i perikarda (2018-)</w:t>
      </w:r>
    </w:p>
    <w:p w14:paraId="03DEE0A7" w14:textId="260A4244" w:rsidR="00CA1AD8" w:rsidRPr="009058D4" w:rsidRDefault="00CA1AD8" w:rsidP="00D1512F">
      <w:pPr>
        <w:numPr>
          <w:ilvl w:val="0"/>
          <w:numId w:val="67"/>
        </w:numPr>
        <w:spacing w:before="0" w:beforeAutospacing="0" w:after="0" w:afterAutospacing="0"/>
        <w:ind w:left="360" w:right="0"/>
        <w:rPr>
          <w:bCs/>
          <w:sz w:val="22"/>
          <w:szCs w:val="22"/>
          <w:lang w:val="sr-Latn-CS"/>
        </w:rPr>
      </w:pPr>
      <w:r w:rsidRPr="009058D4">
        <w:rPr>
          <w:bCs/>
          <w:sz w:val="22"/>
          <w:szCs w:val="22"/>
          <w:lang w:val="sr-Latn-CS"/>
        </w:rPr>
        <w:t xml:space="preserve">Član </w:t>
      </w:r>
      <w:r w:rsidRPr="009058D4">
        <w:rPr>
          <w:bCs/>
          <w:sz w:val="22"/>
          <w:szCs w:val="22"/>
        </w:rPr>
        <w:t xml:space="preserve">Ehokardiografskog Udruženje Srbije, </w:t>
      </w:r>
    </w:p>
    <w:p w14:paraId="185D2430" w14:textId="7FC33DD1" w:rsidR="00CA1AD8" w:rsidRPr="009058D4" w:rsidRDefault="00CA1AD8" w:rsidP="00D1512F">
      <w:pPr>
        <w:numPr>
          <w:ilvl w:val="0"/>
          <w:numId w:val="67"/>
        </w:numPr>
        <w:spacing w:before="0" w:beforeAutospacing="0" w:after="0" w:afterAutospacing="0"/>
        <w:ind w:left="360" w:right="0"/>
        <w:rPr>
          <w:b/>
          <w:sz w:val="22"/>
          <w:szCs w:val="22"/>
          <w:lang w:val="sr-Latn-CS"/>
        </w:rPr>
      </w:pPr>
      <w:r w:rsidRPr="009058D4">
        <w:rPr>
          <w:sz w:val="22"/>
          <w:szCs w:val="22"/>
          <w:lang w:val="sr-Latn-CS"/>
        </w:rPr>
        <w:t>Član Bioetičkog društva Srbije</w:t>
      </w:r>
    </w:p>
    <w:p w14:paraId="3FB25886" w14:textId="73BFC2A4" w:rsidR="00CA1AD8" w:rsidRPr="009058D4" w:rsidRDefault="00CA1AD8" w:rsidP="00CA1AD8">
      <w:pPr>
        <w:spacing w:before="0" w:beforeAutospacing="0" w:after="0" w:afterAutospacing="0"/>
        <w:ind w:left="0" w:right="20" w:firstLine="0"/>
        <w:rPr>
          <w:b/>
          <w:bCs/>
          <w:sz w:val="22"/>
          <w:szCs w:val="22"/>
          <w:lang w:val="sr-Latn-RS"/>
        </w:rPr>
      </w:pPr>
      <w:r w:rsidRPr="009058D4">
        <w:rPr>
          <w:b/>
          <w:bCs/>
          <w:sz w:val="22"/>
          <w:szCs w:val="22"/>
          <w:lang w:val="sr-Latn-RS"/>
        </w:rPr>
        <w:t>Za saradnju sa drugim visokoškolskim, naučnim-istraživačkim ustanovama u zemlji i inostranstvu – mobilnost</w:t>
      </w:r>
    </w:p>
    <w:p w14:paraId="1E9B03E4" w14:textId="2A4E97BA" w:rsidR="00C03BB1" w:rsidRPr="009058D4" w:rsidRDefault="00C03BB1" w:rsidP="00CA1AD8">
      <w:pPr>
        <w:spacing w:before="0" w:beforeAutospacing="0" w:after="0" w:afterAutospacing="0"/>
        <w:ind w:left="0" w:right="20" w:firstLine="0"/>
        <w:rPr>
          <w:i/>
          <w:iCs/>
          <w:sz w:val="22"/>
          <w:szCs w:val="22"/>
          <w:lang w:val="sr-Latn-RS"/>
        </w:rPr>
      </w:pPr>
      <w:r w:rsidRPr="009058D4">
        <w:rPr>
          <w:i/>
          <w:iCs/>
          <w:sz w:val="22"/>
          <w:szCs w:val="22"/>
          <w:lang w:val="sr-Latn-RS"/>
        </w:rPr>
        <w:t>Učestvovanje na međunarodnim kursevima i školama</w:t>
      </w:r>
    </w:p>
    <w:p w14:paraId="65ED0719" w14:textId="77777777" w:rsidR="00C03BB1" w:rsidRPr="009058D4" w:rsidRDefault="00C03BB1" w:rsidP="00C03BB1">
      <w:pPr>
        <w:numPr>
          <w:ilvl w:val="0"/>
          <w:numId w:val="67"/>
        </w:numPr>
        <w:spacing w:before="0" w:beforeAutospacing="0" w:after="0" w:afterAutospacing="0"/>
        <w:ind w:left="360" w:right="0"/>
        <w:rPr>
          <w:sz w:val="22"/>
          <w:szCs w:val="22"/>
          <w:lang w:val="sr-Latn-CS"/>
        </w:rPr>
      </w:pPr>
      <w:r w:rsidRPr="009058D4">
        <w:rPr>
          <w:sz w:val="22"/>
          <w:szCs w:val="22"/>
          <w:lang w:val="sr-Latn-CS"/>
        </w:rPr>
        <w:t>XII International Intensive Course "Bioethics at the Frontier of Multicultural Biomedicine", Udine, Italy, July 2008.</w:t>
      </w:r>
    </w:p>
    <w:p w14:paraId="51362D5C" w14:textId="77777777" w:rsidR="00C03BB1" w:rsidRPr="009058D4" w:rsidRDefault="00C03BB1" w:rsidP="00C03BB1">
      <w:pPr>
        <w:numPr>
          <w:ilvl w:val="0"/>
          <w:numId w:val="67"/>
        </w:numPr>
        <w:spacing w:before="0" w:beforeAutospacing="0" w:after="0" w:afterAutospacing="0"/>
        <w:ind w:left="360" w:right="0"/>
        <w:rPr>
          <w:sz w:val="22"/>
          <w:szCs w:val="22"/>
          <w:lang w:val="sr-Latn-CS"/>
        </w:rPr>
      </w:pPr>
      <w:r w:rsidRPr="009058D4">
        <w:rPr>
          <w:sz w:val="22"/>
          <w:szCs w:val="22"/>
          <w:lang w:val="sr-Latn-CS"/>
        </w:rPr>
        <w:t>HFA Clinical Trialists Summer School, June 19-22, 2019, Budva, Crna Gora</w:t>
      </w:r>
    </w:p>
    <w:p w14:paraId="1D735172" w14:textId="3447FF00" w:rsidR="000C0EAB" w:rsidRDefault="00C03BB1" w:rsidP="003A0D82">
      <w:pPr>
        <w:numPr>
          <w:ilvl w:val="0"/>
          <w:numId w:val="67"/>
        </w:numPr>
        <w:spacing w:before="0" w:beforeAutospacing="0" w:after="0" w:afterAutospacing="0"/>
        <w:ind w:left="360" w:right="0"/>
        <w:rPr>
          <w:bCs/>
          <w:sz w:val="22"/>
          <w:szCs w:val="22"/>
        </w:rPr>
      </w:pPr>
      <w:r w:rsidRPr="009058D4">
        <w:rPr>
          <w:bCs/>
          <w:sz w:val="22"/>
          <w:szCs w:val="22"/>
        </w:rPr>
        <w:t>ATTR Amyloidosis Preceptorship, 2019, Sofija, Bugarska</w:t>
      </w:r>
    </w:p>
    <w:p w14:paraId="490E7E7D" w14:textId="77777777" w:rsidR="000C0EAB" w:rsidRDefault="000C0EAB">
      <w:pPr>
        <w:spacing w:before="0" w:beforeAutospacing="0" w:after="0" w:afterAutospacing="0"/>
        <w:ind w:left="0" w:right="0" w:firstLine="0"/>
        <w:jc w:val="left"/>
        <w:rPr>
          <w:bCs/>
          <w:sz w:val="22"/>
          <w:szCs w:val="22"/>
        </w:rPr>
      </w:pPr>
      <w:r>
        <w:rPr>
          <w:bCs/>
          <w:sz w:val="22"/>
          <w:szCs w:val="22"/>
        </w:rPr>
        <w:br w:type="page"/>
      </w:r>
    </w:p>
    <w:p w14:paraId="742F8C31" w14:textId="0EECE00D" w:rsidR="008D5031" w:rsidRPr="005D46DF" w:rsidRDefault="00772C54" w:rsidP="005D46DF">
      <w:pPr>
        <w:spacing w:before="0" w:beforeAutospacing="0" w:after="0" w:afterAutospacing="0"/>
        <w:ind w:left="0" w:right="0" w:firstLine="0"/>
        <w:jc w:val="center"/>
        <w:rPr>
          <w:sz w:val="22"/>
          <w:szCs w:val="22"/>
          <w:lang w:val="pl-PL"/>
        </w:rPr>
      </w:pPr>
      <w:r w:rsidRPr="009058D4">
        <w:rPr>
          <w:b/>
          <w:sz w:val="22"/>
          <w:szCs w:val="22"/>
          <w:lang w:val="sr-Latn-CS"/>
        </w:rPr>
        <w:t>ZAKLJUČNO MIŠLJENJE I PREDLOG KOMISIJE</w:t>
      </w:r>
    </w:p>
    <w:p w14:paraId="5F2224A4" w14:textId="77777777" w:rsidR="008D5031" w:rsidRPr="009058D4" w:rsidRDefault="008D5031" w:rsidP="000041E6">
      <w:pPr>
        <w:spacing w:before="0" w:beforeAutospacing="0" w:after="0" w:afterAutospacing="0"/>
        <w:ind w:left="0" w:right="0" w:firstLine="0"/>
        <w:rPr>
          <w:sz w:val="22"/>
          <w:szCs w:val="22"/>
          <w:lang w:val="sr-Latn-CS"/>
        </w:rPr>
      </w:pPr>
    </w:p>
    <w:p w14:paraId="3BE496B3" w14:textId="7432DA03" w:rsidR="008D5031" w:rsidRPr="009058D4" w:rsidRDefault="008D5031" w:rsidP="000041E6">
      <w:pPr>
        <w:spacing w:before="0" w:beforeAutospacing="0" w:after="0" w:afterAutospacing="0"/>
        <w:ind w:left="0" w:right="0" w:firstLine="0"/>
        <w:rPr>
          <w:sz w:val="22"/>
          <w:szCs w:val="22"/>
          <w:lang w:val="sr-Latn-CS"/>
        </w:rPr>
      </w:pPr>
      <w:r w:rsidRPr="009058D4">
        <w:rPr>
          <w:sz w:val="22"/>
          <w:szCs w:val="22"/>
          <w:lang w:val="sr-Latn-CS"/>
        </w:rPr>
        <w:t xml:space="preserve">Na </w:t>
      </w:r>
      <w:r w:rsidR="001754C9" w:rsidRPr="009058D4">
        <w:rPr>
          <w:sz w:val="22"/>
          <w:szCs w:val="22"/>
          <w:lang w:val="sr-Latn-CS"/>
        </w:rPr>
        <w:t xml:space="preserve">raspisani </w:t>
      </w:r>
      <w:r w:rsidRPr="009058D4">
        <w:rPr>
          <w:sz w:val="22"/>
          <w:szCs w:val="22"/>
          <w:lang w:val="sr-Latn-CS"/>
        </w:rPr>
        <w:t xml:space="preserve">konkurs od </w:t>
      </w:r>
      <w:r w:rsidR="008F5787" w:rsidRPr="009058D4">
        <w:rPr>
          <w:sz w:val="22"/>
          <w:szCs w:val="22"/>
          <w:lang w:val="sr-Latn-CS"/>
        </w:rPr>
        <w:t>20</w:t>
      </w:r>
      <w:r w:rsidRPr="009058D4">
        <w:rPr>
          <w:sz w:val="22"/>
          <w:szCs w:val="22"/>
          <w:lang w:val="sr-Latn-CS"/>
        </w:rPr>
        <w:t>.0</w:t>
      </w:r>
      <w:r w:rsidR="008F5787" w:rsidRPr="009058D4">
        <w:rPr>
          <w:sz w:val="22"/>
          <w:szCs w:val="22"/>
          <w:lang w:val="sr-Latn-CS"/>
        </w:rPr>
        <w:t>5</w:t>
      </w:r>
      <w:r w:rsidRPr="009058D4">
        <w:rPr>
          <w:sz w:val="22"/>
          <w:szCs w:val="22"/>
          <w:lang w:val="sr-Latn-CS"/>
        </w:rPr>
        <w:t>.202</w:t>
      </w:r>
      <w:r w:rsidR="008F5787" w:rsidRPr="009058D4">
        <w:rPr>
          <w:sz w:val="22"/>
          <w:szCs w:val="22"/>
          <w:lang w:val="sr-Latn-CS"/>
        </w:rPr>
        <w:t>1</w:t>
      </w:r>
      <w:r w:rsidRPr="009058D4">
        <w:rPr>
          <w:sz w:val="22"/>
          <w:szCs w:val="22"/>
          <w:lang w:val="sr-Latn-CS"/>
        </w:rPr>
        <w:t xml:space="preserve"> za</w:t>
      </w:r>
      <w:r w:rsidR="001754C9" w:rsidRPr="009058D4">
        <w:rPr>
          <w:sz w:val="22"/>
          <w:szCs w:val="22"/>
          <w:lang w:val="sr-Latn-CS"/>
        </w:rPr>
        <w:t xml:space="preserve"> izbor</w:t>
      </w:r>
      <w:r w:rsidRPr="009058D4">
        <w:rPr>
          <w:sz w:val="22"/>
          <w:szCs w:val="22"/>
          <w:lang w:val="sr-Latn-CS"/>
        </w:rPr>
        <w:t xml:space="preserve"> </w:t>
      </w:r>
      <w:r w:rsidR="008F5787" w:rsidRPr="009058D4">
        <w:rPr>
          <w:sz w:val="22"/>
          <w:szCs w:val="22"/>
          <w:lang w:val="sr-Latn-CS"/>
        </w:rPr>
        <w:t>jednog (1)</w:t>
      </w:r>
      <w:r w:rsidRPr="009058D4">
        <w:rPr>
          <w:sz w:val="22"/>
          <w:szCs w:val="22"/>
          <w:lang w:val="sr-Latn-CS"/>
        </w:rPr>
        <w:t xml:space="preserve"> kliničk</w:t>
      </w:r>
      <w:r w:rsidR="008F5787" w:rsidRPr="009058D4">
        <w:rPr>
          <w:sz w:val="22"/>
          <w:szCs w:val="22"/>
          <w:lang w:val="sr-Latn-CS"/>
        </w:rPr>
        <w:t>og</w:t>
      </w:r>
      <w:r w:rsidRPr="009058D4">
        <w:rPr>
          <w:sz w:val="22"/>
          <w:szCs w:val="22"/>
          <w:lang w:val="sr-Latn-CS"/>
        </w:rPr>
        <w:t xml:space="preserve"> asistenta za užu naučnu oblast </w:t>
      </w:r>
      <w:r w:rsidR="001754C9" w:rsidRPr="009058D4">
        <w:rPr>
          <w:sz w:val="22"/>
          <w:szCs w:val="22"/>
          <w:lang w:val="sr-Latn-CS"/>
        </w:rPr>
        <w:t>I</w:t>
      </w:r>
      <w:r w:rsidRPr="009058D4">
        <w:rPr>
          <w:sz w:val="22"/>
          <w:szCs w:val="22"/>
          <w:lang w:val="sr-Latn-CS"/>
        </w:rPr>
        <w:t xml:space="preserve">nterna medicina (kardiologija) na Medicinskom fakultetu u Beogradu prijavilo se </w:t>
      </w:r>
      <w:r w:rsidR="008F5787" w:rsidRPr="009058D4">
        <w:rPr>
          <w:sz w:val="22"/>
          <w:szCs w:val="22"/>
          <w:lang w:val="sr-Latn-CS"/>
        </w:rPr>
        <w:t>11</w:t>
      </w:r>
      <w:r w:rsidRPr="009058D4">
        <w:rPr>
          <w:sz w:val="22"/>
          <w:szCs w:val="22"/>
          <w:lang w:val="sr-Latn-CS"/>
        </w:rPr>
        <w:t xml:space="preserve"> kandidata</w:t>
      </w:r>
      <w:r w:rsidR="001754C9" w:rsidRPr="009058D4">
        <w:rPr>
          <w:sz w:val="22"/>
          <w:szCs w:val="22"/>
          <w:lang w:val="sr-Latn-CS"/>
        </w:rPr>
        <w:t>: Dr Darko Boljević lekar specijalista interne medicine, zaposlen u Klinici za kardiologiju, Instituta za kardiovakulare bolesti ''Dedinje'', dr Ivana Burazor lekar specijalista intrene medicine subspecijalista kardiologije, zaposlena u Klinici za kardiologiju, Instiuta za kardiovaskularne bolesti ''Dedinje'', dr Ivana Jovanović</w:t>
      </w:r>
      <w:r w:rsidRPr="009058D4">
        <w:rPr>
          <w:sz w:val="22"/>
          <w:szCs w:val="22"/>
          <w:lang w:val="sr-Latn-CS"/>
        </w:rPr>
        <w:t xml:space="preserve"> </w:t>
      </w:r>
      <w:r w:rsidR="001754C9" w:rsidRPr="009058D4">
        <w:rPr>
          <w:sz w:val="22"/>
          <w:szCs w:val="22"/>
          <w:lang w:val="sr-Latn-CS"/>
        </w:rPr>
        <w:t>lekar specijalista interne medicine, subspecijalista kardiologije zaposlena u Klinici za kardiologiju Univerzitetskog Kliničkog centra Srbije, dr Stefan Juričić lekar specijalista interne medicine, zapsolen u Klinici za kardiologiju Univerzitetskog Kliničkog centra Srbije, dr Milan Marinković lekar specijalista interne medicine, zapsolen u Klinici za kardiologiju Univerzitetskog Kliničkog centra Srbije,</w:t>
      </w:r>
      <w:r w:rsidR="00522210" w:rsidRPr="009058D4">
        <w:rPr>
          <w:sz w:val="22"/>
          <w:szCs w:val="22"/>
          <w:lang w:val="sr-Latn-CS"/>
        </w:rPr>
        <w:t xml:space="preserve"> dr Marina Ostojić lekar specijalista interne medicine, zapsolen u Klinici za kardiologiju Univerzitetskog Kliničkog centra Srbije,dr Ivana Petrović – Đorđević lekar specijalista interne medicine, zapsolen u Klinici za kardiologiju Univerzitetskog Kliničkog centra Srbije, dr Jelena Petrović lekar specijalista interne medicine, zapsolen u Klinici za kardiologiju Univerzitetskog Kliničkog centra Srbije, dr Dragan Topić lekar specijalista interne medicine, zaposlen u Klinici za kardiologiju, Instituta za kardiovakulare bolesti ''Dedinje'', dr Ana Ušćumlić lekar specijalista interne medicine, zapsolen u Klinici za kardiologiju Univerzitetskog Kliničkog centra Srbije , dr Ivana Veljić lekar specijalista interne medicine, zapsolen u Klinici za kardiologiju Univerzitetskog Kliničkog centra Srbije. Na osnovu priližene dokumentacija Komisija konstatuje da s</w:t>
      </w:r>
      <w:r w:rsidRPr="009058D4">
        <w:rPr>
          <w:sz w:val="22"/>
          <w:szCs w:val="22"/>
          <w:lang w:val="sr-Latn-CS"/>
        </w:rPr>
        <w:t>vi</w:t>
      </w:r>
      <w:r w:rsidR="00522210" w:rsidRPr="009058D4">
        <w:rPr>
          <w:sz w:val="22"/>
          <w:szCs w:val="22"/>
          <w:lang w:val="sr-Latn-CS"/>
        </w:rPr>
        <w:t>h jedanaest</w:t>
      </w:r>
      <w:r w:rsidRPr="009058D4">
        <w:rPr>
          <w:sz w:val="22"/>
          <w:szCs w:val="22"/>
          <w:lang w:val="sr-Latn-CS"/>
        </w:rPr>
        <w:t xml:space="preserve"> prijavljeni</w:t>
      </w:r>
      <w:r w:rsidR="00522210" w:rsidRPr="009058D4">
        <w:rPr>
          <w:sz w:val="22"/>
          <w:szCs w:val="22"/>
          <w:lang w:val="sr-Latn-CS"/>
        </w:rPr>
        <w:t>h</w:t>
      </w:r>
      <w:r w:rsidRPr="009058D4">
        <w:rPr>
          <w:sz w:val="22"/>
          <w:szCs w:val="22"/>
          <w:lang w:val="sr-Latn-CS"/>
        </w:rPr>
        <w:t xml:space="preserve"> kandidat</w:t>
      </w:r>
      <w:r w:rsidR="00522210" w:rsidRPr="009058D4">
        <w:rPr>
          <w:sz w:val="22"/>
          <w:szCs w:val="22"/>
          <w:lang w:val="sr-Latn-CS"/>
        </w:rPr>
        <w:t>a</w:t>
      </w:r>
      <w:r w:rsidRPr="009058D4">
        <w:rPr>
          <w:sz w:val="22"/>
          <w:szCs w:val="22"/>
          <w:lang w:val="sr-Latn-CS"/>
        </w:rPr>
        <w:t xml:space="preserve"> ispunjavaju uslove konkursa</w:t>
      </w:r>
      <w:r w:rsidR="00522210" w:rsidRPr="009058D4">
        <w:rPr>
          <w:sz w:val="22"/>
          <w:szCs w:val="22"/>
          <w:lang w:val="sr-Latn-CS"/>
        </w:rPr>
        <w:t xml:space="preserve"> za izbor u zvanje klinički asistent, predviđene Pravilnikom Medicinskog fakulteta u Beogradu</w:t>
      </w:r>
      <w:r w:rsidRPr="009058D4">
        <w:rPr>
          <w:sz w:val="22"/>
          <w:szCs w:val="22"/>
          <w:lang w:val="sr-Latn-CS"/>
        </w:rPr>
        <w:t>.</w:t>
      </w:r>
    </w:p>
    <w:p w14:paraId="5DE289F1" w14:textId="31884A3A" w:rsidR="00522210" w:rsidRPr="009058D4" w:rsidRDefault="00522210" w:rsidP="000041E6">
      <w:pPr>
        <w:spacing w:before="0" w:beforeAutospacing="0" w:after="0" w:afterAutospacing="0"/>
        <w:ind w:left="0" w:right="0" w:firstLine="0"/>
        <w:rPr>
          <w:sz w:val="22"/>
          <w:szCs w:val="22"/>
          <w:lang w:val="sr-Latn-CS"/>
        </w:rPr>
      </w:pPr>
    </w:p>
    <w:p w14:paraId="6AF68F0D" w14:textId="714C6334" w:rsidR="00251B33" w:rsidRDefault="008D5031" w:rsidP="000041E6">
      <w:pPr>
        <w:spacing w:before="0" w:beforeAutospacing="0" w:after="0" w:afterAutospacing="0"/>
        <w:ind w:left="0" w:right="0" w:firstLine="0"/>
        <w:rPr>
          <w:bCs/>
          <w:sz w:val="22"/>
          <w:szCs w:val="22"/>
          <w:lang w:val="sr-Latn-CS"/>
        </w:rPr>
      </w:pPr>
      <w:r w:rsidRPr="009058D4">
        <w:rPr>
          <w:sz w:val="22"/>
          <w:szCs w:val="22"/>
          <w:lang w:val="sr-Latn-CS"/>
        </w:rPr>
        <w:t>Komisija je uradila detaljnu analizu svih prijav</w:t>
      </w:r>
      <w:r w:rsidR="00C657DC">
        <w:rPr>
          <w:sz w:val="22"/>
          <w:szCs w:val="22"/>
          <w:lang w:val="sr-Latn-CS"/>
        </w:rPr>
        <w:t xml:space="preserve">ljenih kandidata. </w:t>
      </w:r>
      <w:r w:rsidR="0092488D">
        <w:rPr>
          <w:sz w:val="22"/>
          <w:szCs w:val="22"/>
          <w:lang w:val="sr-Latn-CS"/>
        </w:rPr>
        <w:t>Vodeći se</w:t>
      </w:r>
      <w:r w:rsidRPr="009058D4">
        <w:rPr>
          <w:sz w:val="22"/>
          <w:szCs w:val="22"/>
          <w:lang w:val="sr-Latn-CS"/>
        </w:rPr>
        <w:t xml:space="preserve"> </w:t>
      </w:r>
      <w:r w:rsidR="005D46DF">
        <w:rPr>
          <w:sz w:val="22"/>
          <w:szCs w:val="22"/>
          <w:lang w:val="sr-Latn-CS"/>
        </w:rPr>
        <w:t>uvid</w:t>
      </w:r>
      <w:r w:rsidR="0092488D">
        <w:rPr>
          <w:sz w:val="22"/>
          <w:szCs w:val="22"/>
          <w:lang w:val="sr-Latn-CS"/>
        </w:rPr>
        <w:t>om</w:t>
      </w:r>
      <w:r w:rsidR="005D46DF">
        <w:rPr>
          <w:sz w:val="22"/>
          <w:szCs w:val="22"/>
          <w:lang w:val="sr-Latn-CS"/>
        </w:rPr>
        <w:t xml:space="preserve"> u osnovne biografske podatk</w:t>
      </w:r>
      <w:r w:rsidR="005D46DF">
        <w:rPr>
          <w:sz w:val="22"/>
          <w:szCs w:val="22"/>
          <w:lang w:val="sr-Latn-RS"/>
        </w:rPr>
        <w:t xml:space="preserve">e, stručnu </w:t>
      </w:r>
      <w:r w:rsidR="00052B64">
        <w:rPr>
          <w:sz w:val="22"/>
          <w:szCs w:val="22"/>
          <w:lang w:val="sr-Latn-RS"/>
        </w:rPr>
        <w:t>karijeru,</w:t>
      </w:r>
      <w:r w:rsidR="005D46DF">
        <w:rPr>
          <w:sz w:val="22"/>
          <w:szCs w:val="22"/>
          <w:lang w:val="sr-Latn-RS"/>
        </w:rPr>
        <w:t xml:space="preserve"> dipl</w:t>
      </w:r>
      <w:r w:rsidR="00251B33">
        <w:rPr>
          <w:sz w:val="22"/>
          <w:szCs w:val="22"/>
          <w:lang w:val="sr-Latn-RS"/>
        </w:rPr>
        <w:t>o</w:t>
      </w:r>
      <w:r w:rsidR="005D46DF">
        <w:rPr>
          <w:sz w:val="22"/>
          <w:szCs w:val="22"/>
          <w:lang w:val="sr-Latn-RS"/>
        </w:rPr>
        <w:t>me i zvanja, naučni i stručni rad</w:t>
      </w:r>
      <w:r w:rsidR="00052B64">
        <w:rPr>
          <w:sz w:val="22"/>
          <w:szCs w:val="22"/>
          <w:lang w:val="sr-Latn-RS"/>
        </w:rPr>
        <w:t>,</w:t>
      </w:r>
      <w:r w:rsidR="005D46DF">
        <w:rPr>
          <w:sz w:val="22"/>
          <w:szCs w:val="22"/>
          <w:lang w:val="sr-Latn-RS"/>
        </w:rPr>
        <w:t xml:space="preserve"> kao i</w:t>
      </w:r>
      <w:r w:rsidR="00251B33">
        <w:rPr>
          <w:sz w:val="22"/>
          <w:szCs w:val="22"/>
          <w:lang w:val="sr-Latn-RS"/>
        </w:rPr>
        <w:t xml:space="preserve"> </w:t>
      </w:r>
      <w:r w:rsidR="005D46DF">
        <w:rPr>
          <w:sz w:val="22"/>
          <w:szCs w:val="22"/>
          <w:lang w:val="sr-Latn-RS"/>
        </w:rPr>
        <w:t>ocen</w:t>
      </w:r>
      <w:r w:rsidR="0092488D">
        <w:rPr>
          <w:sz w:val="22"/>
          <w:szCs w:val="22"/>
          <w:lang w:val="sr-Latn-RS"/>
        </w:rPr>
        <w:t>om o</w:t>
      </w:r>
      <w:r w:rsidR="005D46DF">
        <w:rPr>
          <w:sz w:val="22"/>
          <w:szCs w:val="22"/>
          <w:lang w:val="sr-Latn-RS"/>
        </w:rPr>
        <w:t xml:space="preserve"> rezultat</w:t>
      </w:r>
      <w:r w:rsidR="0092488D">
        <w:rPr>
          <w:sz w:val="22"/>
          <w:szCs w:val="22"/>
          <w:lang w:val="sr-Latn-RS"/>
        </w:rPr>
        <w:t>ima</w:t>
      </w:r>
      <w:r w:rsidR="005D46DF">
        <w:rPr>
          <w:sz w:val="22"/>
          <w:szCs w:val="22"/>
          <w:lang w:val="sr-Latn-RS"/>
        </w:rPr>
        <w:t xml:space="preserve"> naučno istraživačkog rada </w:t>
      </w:r>
      <w:r w:rsidR="00052B64">
        <w:rPr>
          <w:sz w:val="22"/>
          <w:szCs w:val="22"/>
          <w:lang w:val="sr-Latn-RS"/>
        </w:rPr>
        <w:t xml:space="preserve">komisija je </w:t>
      </w:r>
      <w:r w:rsidRPr="009058D4">
        <w:rPr>
          <w:sz w:val="22"/>
          <w:szCs w:val="22"/>
          <w:lang w:val="sr-Latn-CS"/>
        </w:rPr>
        <w:t>donela</w:t>
      </w:r>
      <w:r w:rsidR="00052B64">
        <w:rPr>
          <w:sz w:val="22"/>
          <w:szCs w:val="22"/>
          <w:lang w:val="sr-Latn-CS"/>
        </w:rPr>
        <w:t xml:space="preserve"> </w:t>
      </w:r>
      <w:r w:rsidRPr="009058D4">
        <w:rPr>
          <w:sz w:val="22"/>
          <w:szCs w:val="22"/>
          <w:lang w:val="sr-Latn-CS"/>
        </w:rPr>
        <w:t>jednoglasnu</w:t>
      </w:r>
      <w:r w:rsidR="005D46DF">
        <w:rPr>
          <w:sz w:val="22"/>
          <w:szCs w:val="22"/>
          <w:lang w:val="sr-Latn-CS"/>
        </w:rPr>
        <w:t xml:space="preserve"> </w:t>
      </w:r>
      <w:r w:rsidRPr="009058D4">
        <w:rPr>
          <w:sz w:val="22"/>
          <w:szCs w:val="22"/>
          <w:lang w:val="sr-Latn-CS"/>
        </w:rPr>
        <w:t xml:space="preserve">odluku </w:t>
      </w:r>
      <w:r w:rsidRPr="009058D4">
        <w:rPr>
          <w:bCs/>
          <w:sz w:val="22"/>
          <w:szCs w:val="22"/>
          <w:lang w:val="sr-Latn-CS"/>
        </w:rPr>
        <w:t>da s</w:t>
      </w:r>
      <w:r w:rsidR="005D46DF">
        <w:rPr>
          <w:bCs/>
          <w:sz w:val="22"/>
          <w:szCs w:val="22"/>
          <w:lang w:val="sr-Latn-CS"/>
        </w:rPr>
        <w:t>a velikim zadovoljstvom predloži Izbornom veću da se</w:t>
      </w:r>
      <w:r w:rsidRPr="009058D4">
        <w:rPr>
          <w:bCs/>
          <w:sz w:val="22"/>
          <w:szCs w:val="22"/>
          <w:lang w:val="sr-Latn-CS"/>
        </w:rPr>
        <w:t xml:space="preserve"> </w:t>
      </w:r>
      <w:r w:rsidR="00C657DC" w:rsidRPr="00C657DC">
        <w:rPr>
          <w:b/>
          <w:sz w:val="22"/>
          <w:szCs w:val="22"/>
          <w:lang w:val="sr-Latn-CS"/>
        </w:rPr>
        <w:t xml:space="preserve">dr Ivana Burazor </w:t>
      </w:r>
      <w:r w:rsidRPr="00266D20">
        <w:rPr>
          <w:bCs/>
          <w:sz w:val="22"/>
          <w:szCs w:val="22"/>
          <w:lang w:val="sr-Latn-CS"/>
        </w:rPr>
        <w:t>na</w:t>
      </w:r>
      <w:r w:rsidRPr="009058D4">
        <w:rPr>
          <w:bCs/>
          <w:sz w:val="22"/>
          <w:szCs w:val="22"/>
          <w:lang w:val="sr-Latn-CS"/>
        </w:rPr>
        <w:t xml:space="preserve"> ovom konkursu </w:t>
      </w:r>
      <w:r w:rsidR="00C657DC">
        <w:rPr>
          <w:bCs/>
          <w:sz w:val="22"/>
          <w:szCs w:val="22"/>
          <w:lang w:val="sr-Latn-CS"/>
        </w:rPr>
        <w:t>iz</w:t>
      </w:r>
      <w:r w:rsidR="00052B64">
        <w:rPr>
          <w:bCs/>
          <w:sz w:val="22"/>
          <w:szCs w:val="22"/>
          <w:lang w:val="sr-Latn-CS"/>
        </w:rPr>
        <w:t>a</w:t>
      </w:r>
      <w:r w:rsidR="00C657DC">
        <w:rPr>
          <w:bCs/>
          <w:sz w:val="22"/>
          <w:szCs w:val="22"/>
          <w:lang w:val="sr-Latn-CS"/>
        </w:rPr>
        <w:t xml:space="preserve">bere u zvanje </w:t>
      </w:r>
      <w:r w:rsidRPr="00C657DC">
        <w:rPr>
          <w:b/>
          <w:sz w:val="22"/>
          <w:szCs w:val="22"/>
          <w:lang w:val="sr-Latn-CS"/>
        </w:rPr>
        <w:t>kliničk</w:t>
      </w:r>
      <w:r w:rsidR="008444D6" w:rsidRPr="00C657DC">
        <w:rPr>
          <w:b/>
          <w:sz w:val="22"/>
          <w:szCs w:val="22"/>
          <w:lang w:val="sr-Latn-CS"/>
        </w:rPr>
        <w:t>og</w:t>
      </w:r>
      <w:r w:rsidRPr="00C657DC">
        <w:rPr>
          <w:b/>
          <w:sz w:val="22"/>
          <w:szCs w:val="22"/>
          <w:lang w:val="sr-Latn-CS"/>
        </w:rPr>
        <w:t xml:space="preserve"> asistenta</w:t>
      </w:r>
      <w:r w:rsidRPr="009058D4">
        <w:rPr>
          <w:bCs/>
          <w:sz w:val="22"/>
          <w:szCs w:val="22"/>
          <w:lang w:val="sr-Latn-CS"/>
        </w:rPr>
        <w:t xml:space="preserve"> </w:t>
      </w:r>
      <w:r w:rsidR="00C657DC">
        <w:rPr>
          <w:bCs/>
          <w:sz w:val="22"/>
          <w:szCs w:val="22"/>
          <w:lang w:val="sr-Latn-CS"/>
        </w:rPr>
        <w:t xml:space="preserve">za užu naučnu oblast </w:t>
      </w:r>
      <w:r w:rsidR="00C657DC" w:rsidRPr="00C657DC">
        <w:rPr>
          <w:b/>
          <w:sz w:val="22"/>
          <w:szCs w:val="22"/>
          <w:lang w:val="sr-Latn-CS"/>
        </w:rPr>
        <w:t>INTERNA MEDICINA (kardiologija)</w:t>
      </w:r>
      <w:r w:rsidR="00C657DC">
        <w:rPr>
          <w:bCs/>
          <w:sz w:val="22"/>
          <w:szCs w:val="22"/>
          <w:lang w:val="sr-Latn-CS"/>
        </w:rPr>
        <w:t xml:space="preserve"> na Medicinskom fakultetu u Beogradu.</w:t>
      </w:r>
    </w:p>
    <w:p w14:paraId="2007DD4E" w14:textId="77777777" w:rsidR="00052B64" w:rsidRDefault="00052B64" w:rsidP="000041E6">
      <w:pPr>
        <w:spacing w:before="0" w:beforeAutospacing="0" w:after="0" w:afterAutospacing="0"/>
        <w:ind w:left="0" w:right="0" w:firstLine="0"/>
        <w:rPr>
          <w:bCs/>
          <w:sz w:val="22"/>
          <w:szCs w:val="22"/>
          <w:lang w:val="sr-Latn-RS"/>
        </w:rPr>
      </w:pPr>
    </w:p>
    <w:p w14:paraId="0BBCA1D6" w14:textId="0E921397" w:rsidR="00772C54" w:rsidRPr="005D46DF" w:rsidRDefault="005D46DF" w:rsidP="000041E6">
      <w:pPr>
        <w:spacing w:before="0" w:beforeAutospacing="0" w:after="0" w:afterAutospacing="0"/>
        <w:ind w:left="0" w:right="0" w:firstLine="0"/>
        <w:rPr>
          <w:sz w:val="22"/>
          <w:szCs w:val="22"/>
          <w:lang w:val="sr-Latn-RS"/>
        </w:rPr>
      </w:pPr>
      <w:r>
        <w:rPr>
          <w:bCs/>
          <w:sz w:val="22"/>
          <w:szCs w:val="22"/>
          <w:lang w:val="sr-Latn-RS"/>
        </w:rPr>
        <w:t xml:space="preserve">Dr Burazor je student generacije, specijalista interne medicine sa užom specijalizacijom iz kardiologije, magistar i doktor medicinskih nauka, izbarana u zvanje naučnog saradnika </w:t>
      </w:r>
      <w:r w:rsidR="00251B33">
        <w:rPr>
          <w:bCs/>
          <w:sz w:val="22"/>
          <w:szCs w:val="22"/>
          <w:lang w:val="sr-Latn-RS"/>
        </w:rPr>
        <w:t xml:space="preserve">na </w:t>
      </w:r>
      <w:r w:rsidR="00052B64">
        <w:rPr>
          <w:bCs/>
          <w:sz w:val="22"/>
          <w:szCs w:val="22"/>
          <w:lang w:val="sr-Latn-RS"/>
        </w:rPr>
        <w:t>N</w:t>
      </w:r>
      <w:r>
        <w:rPr>
          <w:bCs/>
          <w:sz w:val="22"/>
          <w:szCs w:val="22"/>
          <w:lang w:val="sr-Latn-RS"/>
        </w:rPr>
        <w:t>aučn</w:t>
      </w:r>
      <w:r w:rsidR="00251B33">
        <w:rPr>
          <w:bCs/>
          <w:sz w:val="22"/>
          <w:szCs w:val="22"/>
          <w:lang w:val="sr-Latn-RS"/>
        </w:rPr>
        <w:t>om</w:t>
      </w:r>
      <w:r>
        <w:rPr>
          <w:bCs/>
          <w:sz w:val="22"/>
          <w:szCs w:val="22"/>
          <w:lang w:val="sr-Latn-RS"/>
        </w:rPr>
        <w:t xml:space="preserve"> već</w:t>
      </w:r>
      <w:r w:rsidR="00251B33">
        <w:rPr>
          <w:bCs/>
          <w:sz w:val="22"/>
          <w:szCs w:val="22"/>
          <w:lang w:val="sr-Latn-RS"/>
        </w:rPr>
        <w:t>u</w:t>
      </w:r>
      <w:r>
        <w:rPr>
          <w:bCs/>
          <w:sz w:val="22"/>
          <w:szCs w:val="22"/>
          <w:lang w:val="sr-Latn-RS"/>
        </w:rPr>
        <w:t xml:space="preserve"> Medicinskog fakulteta u Beogr</w:t>
      </w:r>
      <w:r w:rsidR="00251B33">
        <w:rPr>
          <w:bCs/>
          <w:sz w:val="22"/>
          <w:szCs w:val="22"/>
          <w:lang w:val="sr-Latn-RS"/>
        </w:rPr>
        <w:t>a</w:t>
      </w:r>
      <w:r>
        <w:rPr>
          <w:bCs/>
          <w:sz w:val="22"/>
          <w:szCs w:val="22"/>
          <w:lang w:val="sr-Latn-RS"/>
        </w:rPr>
        <w:t>du. Publikovala je najveći broj publikacija u svim kategorijama</w:t>
      </w:r>
      <w:r w:rsidR="00052B64">
        <w:rPr>
          <w:bCs/>
          <w:sz w:val="22"/>
          <w:szCs w:val="22"/>
          <w:lang w:val="sr-Latn-RS"/>
        </w:rPr>
        <w:t>,</w:t>
      </w:r>
      <w:r>
        <w:rPr>
          <w:bCs/>
          <w:sz w:val="22"/>
          <w:szCs w:val="22"/>
          <w:lang w:val="sr-Latn-RS"/>
        </w:rPr>
        <w:t xml:space="preserve"> učestvovala je i rukovodila projektima, citirana je u prestižnim časopisima, organizovala je naučne sastanke i simp</w:t>
      </w:r>
      <w:r w:rsidR="0092488D">
        <w:rPr>
          <w:bCs/>
          <w:sz w:val="22"/>
          <w:szCs w:val="22"/>
          <w:lang w:val="sr-Latn-RS"/>
        </w:rPr>
        <w:t>o</w:t>
      </w:r>
      <w:r>
        <w:rPr>
          <w:bCs/>
          <w:sz w:val="22"/>
          <w:szCs w:val="22"/>
          <w:lang w:val="sr-Latn-RS"/>
        </w:rPr>
        <w:t xml:space="preserve">zijume, recenzent je radova u vrhunskim međunarodnim časopisima. </w:t>
      </w:r>
      <w:r w:rsidR="002778D5">
        <w:rPr>
          <w:bCs/>
          <w:sz w:val="22"/>
          <w:szCs w:val="22"/>
          <w:lang w:val="sr-Latn-RS"/>
        </w:rPr>
        <w:t>Objavila je veliki broj radova u celini, izvoda i poglavlja u svim kategorijama sa visokim kumulativnim impakt faktorom i najvećim udelom autorskih radova.</w:t>
      </w:r>
    </w:p>
    <w:p w14:paraId="5E995446" w14:textId="77777777" w:rsidR="00772C54" w:rsidRPr="009058D4" w:rsidRDefault="00772C54" w:rsidP="000041E6">
      <w:pPr>
        <w:spacing w:before="0" w:beforeAutospacing="0" w:after="0" w:afterAutospacing="0"/>
        <w:ind w:left="0" w:right="0" w:firstLine="0"/>
        <w:rPr>
          <w:sz w:val="22"/>
          <w:szCs w:val="22"/>
          <w:lang w:val="sr-Latn-CS"/>
        </w:rPr>
      </w:pPr>
    </w:p>
    <w:p w14:paraId="33C87339" w14:textId="77777777" w:rsidR="003A0D82" w:rsidRDefault="00165C0B" w:rsidP="00266D20">
      <w:pPr>
        <w:spacing w:before="0" w:beforeAutospacing="0" w:after="0" w:afterAutospacing="0"/>
        <w:ind w:left="0" w:right="0" w:firstLine="0"/>
        <w:rPr>
          <w:sz w:val="22"/>
          <w:szCs w:val="22"/>
          <w:lang w:val="sr-Latn-CS"/>
        </w:rPr>
      </w:pPr>
      <w:r w:rsidRPr="009058D4">
        <w:rPr>
          <w:sz w:val="22"/>
          <w:szCs w:val="22"/>
          <w:lang w:val="sr-Latn-CS"/>
        </w:rPr>
        <w:t xml:space="preserve">Beograd, </w:t>
      </w:r>
      <w:r w:rsidR="00E47F6D" w:rsidRPr="009058D4">
        <w:rPr>
          <w:sz w:val="22"/>
          <w:szCs w:val="22"/>
          <w:lang w:val="sr-Latn-CS"/>
        </w:rPr>
        <w:t>2</w:t>
      </w:r>
      <w:r w:rsidR="00B75D1E" w:rsidRPr="009058D4">
        <w:rPr>
          <w:sz w:val="22"/>
          <w:szCs w:val="22"/>
          <w:lang w:val="sr-Cyrl-RS"/>
        </w:rPr>
        <w:t>2</w:t>
      </w:r>
      <w:r w:rsidR="008F5787" w:rsidRPr="009058D4">
        <w:rPr>
          <w:sz w:val="22"/>
          <w:szCs w:val="22"/>
          <w:lang w:val="sr-Latn-CS"/>
        </w:rPr>
        <w:t>.</w:t>
      </w:r>
      <w:r w:rsidR="00B75D1E" w:rsidRPr="009058D4">
        <w:rPr>
          <w:sz w:val="22"/>
          <w:szCs w:val="22"/>
          <w:lang w:val="sr-Cyrl-RS"/>
        </w:rPr>
        <w:t xml:space="preserve"> </w:t>
      </w:r>
      <w:r w:rsidR="008F5787" w:rsidRPr="009058D4">
        <w:rPr>
          <w:sz w:val="22"/>
          <w:szCs w:val="22"/>
          <w:lang w:val="sr-Latn-CS"/>
        </w:rPr>
        <w:t xml:space="preserve">jul </w:t>
      </w:r>
      <w:r w:rsidR="00772C54" w:rsidRPr="009058D4">
        <w:rPr>
          <w:sz w:val="22"/>
          <w:szCs w:val="22"/>
          <w:lang w:val="sr-Latn-CS"/>
        </w:rPr>
        <w:t>202</w:t>
      </w:r>
      <w:r w:rsidR="008F5787" w:rsidRPr="009058D4">
        <w:rPr>
          <w:sz w:val="22"/>
          <w:szCs w:val="22"/>
          <w:lang w:val="sr-Latn-CS"/>
        </w:rPr>
        <w:t>1</w:t>
      </w:r>
      <w:r w:rsidR="00772C54" w:rsidRPr="009058D4">
        <w:rPr>
          <w:sz w:val="22"/>
          <w:szCs w:val="22"/>
          <w:lang w:val="sr-Latn-CS"/>
        </w:rPr>
        <w:t>.</w:t>
      </w:r>
      <w:r w:rsidR="00B75D1E" w:rsidRPr="009058D4">
        <w:rPr>
          <w:sz w:val="22"/>
          <w:szCs w:val="22"/>
          <w:lang w:val="sr-Cyrl-RS"/>
        </w:rPr>
        <w:t xml:space="preserve"> </w:t>
      </w:r>
      <w:r w:rsidR="00772C54" w:rsidRPr="009058D4">
        <w:rPr>
          <w:sz w:val="22"/>
          <w:szCs w:val="22"/>
          <w:lang w:val="sr-Latn-CS"/>
        </w:rPr>
        <w:t>god.</w:t>
      </w:r>
      <w:r w:rsidR="00772C54" w:rsidRPr="009058D4">
        <w:rPr>
          <w:sz w:val="22"/>
          <w:szCs w:val="22"/>
          <w:lang w:val="sr-Latn-CS"/>
        </w:rPr>
        <w:tab/>
      </w:r>
      <w:r w:rsidR="00266D20">
        <w:rPr>
          <w:sz w:val="22"/>
          <w:szCs w:val="22"/>
          <w:lang w:val="sr-Latn-CS"/>
        </w:rPr>
        <w:tab/>
      </w:r>
    </w:p>
    <w:p w14:paraId="0E3F8B9B" w14:textId="77777777" w:rsidR="003A0D82" w:rsidRDefault="003A0D82" w:rsidP="00266D20">
      <w:pPr>
        <w:spacing w:before="0" w:beforeAutospacing="0" w:after="0" w:afterAutospacing="0"/>
        <w:ind w:left="0" w:right="0" w:firstLine="0"/>
        <w:rPr>
          <w:sz w:val="22"/>
          <w:szCs w:val="22"/>
          <w:lang w:val="sr-Latn-CS"/>
        </w:rPr>
      </w:pPr>
    </w:p>
    <w:p w14:paraId="39E41C53" w14:textId="2BF918F7" w:rsidR="00B75D1E" w:rsidRPr="009058D4" w:rsidRDefault="00B75D1E" w:rsidP="00266D20">
      <w:pPr>
        <w:spacing w:before="0" w:beforeAutospacing="0" w:after="0" w:afterAutospacing="0"/>
        <w:ind w:left="0" w:right="0" w:firstLine="0"/>
        <w:rPr>
          <w:sz w:val="22"/>
          <w:szCs w:val="22"/>
          <w:lang w:val="sr-Latn-CS"/>
        </w:rPr>
      </w:pPr>
      <w:r w:rsidRPr="009058D4">
        <w:rPr>
          <w:sz w:val="22"/>
          <w:szCs w:val="22"/>
          <w:lang w:val="sr-Latn-CS"/>
        </w:rPr>
        <w:t>S poštovanjem,</w:t>
      </w:r>
    </w:p>
    <w:p w14:paraId="7F1F765D" w14:textId="77777777" w:rsidR="00B75D1E" w:rsidRPr="009058D4" w:rsidRDefault="00B75D1E" w:rsidP="00B75D1E">
      <w:pPr>
        <w:spacing w:before="0" w:beforeAutospacing="0" w:after="0" w:afterAutospacing="0"/>
        <w:ind w:left="0" w:right="0" w:firstLine="0"/>
        <w:rPr>
          <w:sz w:val="22"/>
          <w:szCs w:val="22"/>
          <w:lang w:val="pl-PL"/>
        </w:rPr>
      </w:pPr>
    </w:p>
    <w:p w14:paraId="750CC24C" w14:textId="77777777" w:rsidR="00B75D1E" w:rsidRPr="009058D4" w:rsidRDefault="00B75D1E" w:rsidP="00B75D1E">
      <w:pPr>
        <w:spacing w:before="0" w:beforeAutospacing="0" w:after="0" w:afterAutospacing="0"/>
        <w:ind w:left="0" w:right="0" w:firstLine="0"/>
        <w:rPr>
          <w:sz w:val="22"/>
          <w:szCs w:val="22"/>
          <w:lang w:val="pl-PL"/>
        </w:rPr>
      </w:pPr>
    </w:p>
    <w:p w14:paraId="1ED36A86" w14:textId="77777777" w:rsidR="00B75D1E" w:rsidRPr="009058D4" w:rsidRDefault="00B75D1E" w:rsidP="00B75D1E">
      <w:pPr>
        <w:spacing w:before="0" w:beforeAutospacing="0" w:after="0" w:afterAutospacing="0"/>
        <w:ind w:left="0" w:right="0" w:firstLine="0"/>
        <w:rPr>
          <w:sz w:val="22"/>
          <w:szCs w:val="22"/>
          <w:lang w:val="pl-PL"/>
        </w:rPr>
      </w:pPr>
    </w:p>
    <w:p w14:paraId="5BAF5896" w14:textId="77777777" w:rsidR="00C657DC" w:rsidRDefault="00B75D1E" w:rsidP="00C657DC">
      <w:pPr>
        <w:spacing w:before="0" w:beforeAutospacing="0" w:after="0" w:afterAutospacing="0"/>
        <w:ind w:left="3600" w:right="0" w:firstLine="0"/>
        <w:rPr>
          <w:sz w:val="22"/>
          <w:szCs w:val="22"/>
          <w:lang w:val="pl-PL"/>
        </w:rPr>
      </w:pPr>
      <w:r w:rsidRPr="009058D4">
        <w:rPr>
          <w:sz w:val="22"/>
          <w:szCs w:val="22"/>
          <w:lang w:val="pl-PL"/>
        </w:rPr>
        <w:t xml:space="preserve">Prof. dr Rade Babić, </w:t>
      </w:r>
      <w:r w:rsidR="00C657DC">
        <w:rPr>
          <w:sz w:val="22"/>
          <w:szCs w:val="22"/>
          <w:lang w:val="pl-PL"/>
        </w:rPr>
        <w:t>r</w:t>
      </w:r>
      <w:r w:rsidRPr="009058D4">
        <w:rPr>
          <w:sz w:val="22"/>
          <w:szCs w:val="22"/>
          <w:lang w:val="pl-PL"/>
        </w:rPr>
        <w:t xml:space="preserve">edovni profesor </w:t>
      </w:r>
      <w:r w:rsidR="00C657DC">
        <w:rPr>
          <w:sz w:val="22"/>
          <w:szCs w:val="22"/>
          <w:lang w:val="pl-PL"/>
        </w:rPr>
        <w:t xml:space="preserve"> </w:t>
      </w:r>
      <w:r w:rsidRPr="009058D4">
        <w:rPr>
          <w:sz w:val="22"/>
          <w:szCs w:val="22"/>
          <w:lang w:val="pl-PL"/>
        </w:rPr>
        <w:t xml:space="preserve">Medicinskog </w:t>
      </w:r>
    </w:p>
    <w:p w14:paraId="4C0ED665" w14:textId="0F7995EA" w:rsidR="00B75D1E" w:rsidRPr="009058D4" w:rsidRDefault="00C657DC" w:rsidP="00C657DC">
      <w:pPr>
        <w:spacing w:before="0" w:beforeAutospacing="0" w:after="0" w:afterAutospacing="0"/>
        <w:ind w:left="3600" w:right="0" w:firstLine="0"/>
        <w:rPr>
          <w:sz w:val="22"/>
          <w:szCs w:val="22"/>
          <w:lang w:val="pl-PL"/>
        </w:rPr>
      </w:pPr>
      <w:r w:rsidRPr="009058D4">
        <w:rPr>
          <w:sz w:val="22"/>
          <w:szCs w:val="22"/>
          <w:lang w:val="pl-PL"/>
        </w:rPr>
        <w:t>F</w:t>
      </w:r>
      <w:r w:rsidR="00B75D1E" w:rsidRPr="009058D4">
        <w:rPr>
          <w:sz w:val="22"/>
          <w:szCs w:val="22"/>
          <w:lang w:val="pl-PL"/>
        </w:rPr>
        <w:t>akulteta</w:t>
      </w:r>
      <w:r>
        <w:rPr>
          <w:sz w:val="22"/>
          <w:szCs w:val="22"/>
          <w:lang w:val="pl-PL"/>
        </w:rPr>
        <w:t xml:space="preserve"> Univerziteta </w:t>
      </w:r>
      <w:r w:rsidR="00B75D1E" w:rsidRPr="009058D4">
        <w:rPr>
          <w:sz w:val="22"/>
          <w:szCs w:val="22"/>
          <w:lang w:val="pl-PL"/>
        </w:rPr>
        <w:t xml:space="preserve"> u Beogradu</w:t>
      </w:r>
      <w:r>
        <w:rPr>
          <w:sz w:val="22"/>
          <w:szCs w:val="22"/>
          <w:lang w:val="pl-PL"/>
        </w:rPr>
        <w:t xml:space="preserve">, </w:t>
      </w:r>
      <w:r w:rsidRPr="009058D4">
        <w:rPr>
          <w:sz w:val="22"/>
          <w:szCs w:val="22"/>
          <w:lang w:val="pl-PL"/>
        </w:rPr>
        <w:t>predsednik</w:t>
      </w:r>
    </w:p>
    <w:p w14:paraId="70FBC937" w14:textId="77777777" w:rsidR="00B75D1E" w:rsidRPr="009058D4" w:rsidRDefault="00B75D1E" w:rsidP="00B75D1E">
      <w:pPr>
        <w:spacing w:before="0" w:beforeAutospacing="0" w:after="0" w:afterAutospacing="0"/>
        <w:ind w:left="4320" w:right="0" w:firstLine="0"/>
        <w:rPr>
          <w:sz w:val="22"/>
          <w:szCs w:val="22"/>
          <w:lang w:val="pl-PL"/>
        </w:rPr>
      </w:pPr>
    </w:p>
    <w:p w14:paraId="06632D4F" w14:textId="77777777" w:rsidR="00B75D1E" w:rsidRPr="009058D4" w:rsidRDefault="00B75D1E" w:rsidP="00B75D1E">
      <w:pPr>
        <w:spacing w:before="0" w:beforeAutospacing="0" w:after="0" w:afterAutospacing="0"/>
        <w:ind w:left="4320" w:right="0" w:firstLine="0"/>
        <w:rPr>
          <w:sz w:val="22"/>
          <w:szCs w:val="22"/>
          <w:lang w:val="pl-PL"/>
        </w:rPr>
      </w:pPr>
    </w:p>
    <w:p w14:paraId="25CDD996" w14:textId="77777777" w:rsidR="00B75D1E" w:rsidRPr="009058D4" w:rsidRDefault="00B75D1E" w:rsidP="00B75D1E">
      <w:pPr>
        <w:spacing w:before="0" w:beforeAutospacing="0" w:after="0" w:afterAutospacing="0"/>
        <w:ind w:left="4320" w:right="0" w:firstLine="0"/>
        <w:rPr>
          <w:sz w:val="22"/>
          <w:szCs w:val="22"/>
          <w:lang w:val="pl-PL"/>
        </w:rPr>
      </w:pPr>
    </w:p>
    <w:p w14:paraId="209CB987" w14:textId="4086D195" w:rsidR="00B75D1E" w:rsidRPr="009058D4" w:rsidRDefault="00B75D1E" w:rsidP="00266D20">
      <w:pPr>
        <w:spacing w:before="0" w:beforeAutospacing="0" w:after="0" w:afterAutospacing="0"/>
        <w:ind w:left="3600" w:right="0" w:firstLine="0"/>
        <w:rPr>
          <w:sz w:val="22"/>
          <w:szCs w:val="22"/>
          <w:lang w:val="pl-PL"/>
        </w:rPr>
      </w:pPr>
      <w:r w:rsidRPr="009058D4">
        <w:rPr>
          <w:sz w:val="22"/>
          <w:szCs w:val="22"/>
          <w:lang w:val="pl-PL"/>
        </w:rPr>
        <w:t>Prof.</w:t>
      </w:r>
      <w:r w:rsidR="00524FAC">
        <w:rPr>
          <w:sz w:val="22"/>
          <w:szCs w:val="22"/>
          <w:lang w:val="pl-PL"/>
        </w:rPr>
        <w:t xml:space="preserve"> </w:t>
      </w:r>
      <w:r w:rsidRPr="009058D4">
        <w:rPr>
          <w:sz w:val="22"/>
          <w:szCs w:val="22"/>
          <w:lang w:val="pl-PL"/>
        </w:rPr>
        <w:t>dr Goran Stanković</w:t>
      </w:r>
      <w:r w:rsidR="00266D20">
        <w:rPr>
          <w:sz w:val="22"/>
          <w:szCs w:val="22"/>
          <w:lang w:val="pl-PL"/>
        </w:rPr>
        <w:t>,</w:t>
      </w:r>
      <w:r w:rsidR="00524FAC">
        <w:rPr>
          <w:sz w:val="22"/>
          <w:szCs w:val="22"/>
          <w:lang w:val="pl-PL"/>
        </w:rPr>
        <w:t xml:space="preserve"> </w:t>
      </w:r>
      <w:r w:rsidR="00266D20">
        <w:rPr>
          <w:sz w:val="22"/>
          <w:szCs w:val="22"/>
          <w:lang w:val="pl-PL"/>
        </w:rPr>
        <w:t>r</w:t>
      </w:r>
      <w:r w:rsidRPr="009058D4">
        <w:rPr>
          <w:sz w:val="22"/>
          <w:szCs w:val="22"/>
          <w:lang w:val="pl-PL"/>
        </w:rPr>
        <w:t xml:space="preserve">edovni profesor Medicinskog fakulteta </w:t>
      </w:r>
      <w:r w:rsidR="00266D20">
        <w:rPr>
          <w:sz w:val="22"/>
          <w:szCs w:val="22"/>
          <w:lang w:val="pl-PL"/>
        </w:rPr>
        <w:t xml:space="preserve">Univerziteta </w:t>
      </w:r>
      <w:r w:rsidRPr="009058D4">
        <w:rPr>
          <w:sz w:val="22"/>
          <w:szCs w:val="22"/>
          <w:lang w:val="pl-PL"/>
        </w:rPr>
        <w:t>u Beogradu,</w:t>
      </w:r>
      <w:r w:rsidR="00266D20">
        <w:rPr>
          <w:sz w:val="22"/>
          <w:szCs w:val="22"/>
          <w:lang w:val="pl-PL"/>
        </w:rPr>
        <w:t xml:space="preserve"> </w:t>
      </w:r>
      <w:r w:rsidRPr="009058D4">
        <w:rPr>
          <w:sz w:val="22"/>
          <w:szCs w:val="22"/>
          <w:lang w:val="pl-PL"/>
        </w:rPr>
        <w:t>Dopisni član SANU</w:t>
      </w:r>
      <w:r w:rsidR="00C657DC">
        <w:rPr>
          <w:sz w:val="22"/>
          <w:szCs w:val="22"/>
          <w:lang w:val="pl-PL"/>
        </w:rPr>
        <w:t xml:space="preserve">, </w:t>
      </w:r>
      <w:r w:rsidR="00C657DC" w:rsidRPr="009058D4">
        <w:rPr>
          <w:sz w:val="22"/>
          <w:szCs w:val="22"/>
          <w:lang w:val="pl-PL"/>
        </w:rPr>
        <w:t>član</w:t>
      </w:r>
    </w:p>
    <w:p w14:paraId="37863235" w14:textId="77777777" w:rsidR="00B75D1E" w:rsidRPr="009058D4" w:rsidRDefault="00B75D1E" w:rsidP="00B75D1E">
      <w:pPr>
        <w:spacing w:before="0" w:beforeAutospacing="0" w:after="0" w:afterAutospacing="0"/>
        <w:ind w:right="0"/>
        <w:rPr>
          <w:sz w:val="22"/>
          <w:szCs w:val="22"/>
          <w:lang w:val="sv-SE"/>
        </w:rPr>
      </w:pPr>
    </w:p>
    <w:p w14:paraId="3240DDA4" w14:textId="77777777" w:rsidR="00B75D1E" w:rsidRPr="009058D4" w:rsidRDefault="00B75D1E" w:rsidP="00B75D1E">
      <w:pPr>
        <w:spacing w:before="0" w:beforeAutospacing="0" w:after="0" w:afterAutospacing="0"/>
        <w:ind w:left="0" w:right="0" w:firstLine="0"/>
        <w:rPr>
          <w:sz w:val="22"/>
          <w:szCs w:val="22"/>
          <w:lang w:val="pl-PL"/>
        </w:rPr>
      </w:pPr>
    </w:p>
    <w:p w14:paraId="7D83B3DE" w14:textId="77777777" w:rsidR="00B75D1E" w:rsidRPr="009058D4" w:rsidRDefault="00B75D1E" w:rsidP="00B75D1E">
      <w:pPr>
        <w:spacing w:before="0" w:beforeAutospacing="0" w:after="0" w:afterAutospacing="0"/>
        <w:ind w:left="0" w:right="0" w:firstLine="0"/>
        <w:rPr>
          <w:sz w:val="22"/>
          <w:szCs w:val="22"/>
          <w:lang w:val="pl-PL"/>
        </w:rPr>
      </w:pPr>
    </w:p>
    <w:p w14:paraId="7C71D3A8" w14:textId="2D2E5525" w:rsidR="00772C54" w:rsidRPr="00266D20" w:rsidRDefault="00B75D1E" w:rsidP="00266D20">
      <w:pPr>
        <w:spacing w:before="0" w:beforeAutospacing="0" w:after="0" w:afterAutospacing="0"/>
        <w:ind w:left="3600" w:right="0" w:firstLine="0"/>
        <w:rPr>
          <w:sz w:val="22"/>
          <w:szCs w:val="22"/>
          <w:lang w:val="sr-Latn-RS"/>
        </w:rPr>
      </w:pPr>
      <w:r w:rsidRPr="009058D4">
        <w:rPr>
          <w:sz w:val="22"/>
          <w:szCs w:val="22"/>
          <w:lang w:val="pl-PL"/>
        </w:rPr>
        <w:t>Prof. dr Branislava Ivanović,</w:t>
      </w:r>
      <w:r w:rsidR="00266D20">
        <w:rPr>
          <w:sz w:val="22"/>
          <w:szCs w:val="22"/>
          <w:lang w:val="pl-PL"/>
        </w:rPr>
        <w:t xml:space="preserve"> r</w:t>
      </w:r>
      <w:r w:rsidRPr="009058D4">
        <w:rPr>
          <w:sz w:val="22"/>
          <w:szCs w:val="22"/>
          <w:lang w:val="pl-PL"/>
        </w:rPr>
        <w:t xml:space="preserve">edovni profesor </w:t>
      </w:r>
      <w:r w:rsidR="00266D20">
        <w:rPr>
          <w:sz w:val="22"/>
          <w:szCs w:val="22"/>
          <w:lang w:val="pl-PL"/>
        </w:rPr>
        <w:t xml:space="preserve"> </w:t>
      </w:r>
      <w:r w:rsidRPr="009058D4">
        <w:rPr>
          <w:sz w:val="22"/>
          <w:szCs w:val="22"/>
          <w:lang w:val="pl-PL"/>
        </w:rPr>
        <w:t xml:space="preserve">Medicinskog fakulteta </w:t>
      </w:r>
      <w:r w:rsidR="00266D20">
        <w:rPr>
          <w:sz w:val="22"/>
          <w:szCs w:val="22"/>
          <w:lang w:val="pl-PL"/>
        </w:rPr>
        <w:t xml:space="preserve">Univerziteta </w:t>
      </w:r>
      <w:r w:rsidRPr="009058D4">
        <w:rPr>
          <w:sz w:val="22"/>
          <w:szCs w:val="22"/>
          <w:lang w:val="pl-PL"/>
        </w:rPr>
        <w:t>u Beogradu,</w:t>
      </w:r>
      <w:r w:rsidR="00266D20" w:rsidRPr="009058D4">
        <w:rPr>
          <w:sz w:val="22"/>
          <w:szCs w:val="22"/>
          <w:lang w:val="pl-PL"/>
        </w:rPr>
        <w:t xml:space="preserve"> </w:t>
      </w:r>
      <w:r w:rsidR="00266D20" w:rsidRPr="009058D4">
        <w:rPr>
          <w:sz w:val="22"/>
          <w:szCs w:val="22"/>
          <w:lang w:val="sr-Latn-RS"/>
        </w:rPr>
        <w:t>čl</w:t>
      </w:r>
      <w:r w:rsidR="00266D20">
        <w:rPr>
          <w:sz w:val="22"/>
          <w:szCs w:val="22"/>
          <w:lang w:val="sr-Latn-RS"/>
        </w:rPr>
        <w:t>an</w:t>
      </w:r>
    </w:p>
    <w:sectPr w:rsidR="00772C54" w:rsidRPr="00266D20" w:rsidSect="001A124D">
      <w:headerReference w:type="even" r:id="rId391"/>
      <w:headerReference w:type="default" r:id="rId392"/>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5B8F5" w14:textId="77777777" w:rsidR="00AF7BF5" w:rsidRDefault="00AF7BF5" w:rsidP="005F4DD2">
      <w:pPr>
        <w:spacing w:before="0" w:after="0"/>
      </w:pPr>
      <w:r>
        <w:separator/>
      </w:r>
    </w:p>
  </w:endnote>
  <w:endnote w:type="continuationSeparator" w:id="0">
    <w:p w14:paraId="0943207E" w14:textId="77777777" w:rsidR="00AF7BF5" w:rsidRDefault="00AF7BF5" w:rsidP="005F4DD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HelveticaNeueLTStd-Roman">
    <w:altName w:val="Arial Unicode MS"/>
    <w:panose1 w:val="00000000000000000000"/>
    <w:charset w:val="81"/>
    <w:family w:val="auto"/>
    <w:notTrueType/>
    <w:pitch w:val="default"/>
    <w:sig w:usb0="00000000" w:usb1="09060000" w:usb2="00000010" w:usb3="00000000" w:csb0="00080000" w:csb1="00000000"/>
  </w:font>
  <w:font w:name="NimbusSanL-Regu">
    <w:altName w:val="MS Mincho"/>
    <w:panose1 w:val="00000000000000000000"/>
    <w:charset w:val="80"/>
    <w:family w:val="auto"/>
    <w:notTrueType/>
    <w:pitch w:val="default"/>
    <w:sig w:usb0="00000000" w:usb1="08070000" w:usb2="00000010" w:usb3="00000000" w:csb0="00020000" w:csb1="00000000"/>
  </w:font>
  <w:font w:name="Calibri-Bold">
    <w:altName w:val="Arial Unicode MS"/>
    <w:panose1 w:val="00000000000000000000"/>
    <w:charset w:val="80"/>
    <w:family w:val="auto"/>
    <w:notTrueType/>
    <w:pitch w:val="default"/>
    <w:sig w:usb0="00000005" w:usb1="08070000" w:usb2="00000010" w:usb3="00000000" w:csb0="00020002" w:csb1="00000000"/>
  </w:font>
  <w:font w:name="BatangChe">
    <w:charset w:val="81"/>
    <w:family w:val="modern"/>
    <w:pitch w:val="fixed"/>
    <w:sig w:usb0="B00002AF" w:usb1="69D77CFB" w:usb2="00000030" w:usb3="00000000" w:csb0="0008009F" w:csb1="00000000"/>
  </w:font>
  <w:font w:name="MyriadPro-It">
    <w:altName w:val="Arial Unicode MS"/>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79E5FE" w14:textId="77777777" w:rsidR="00AF7BF5" w:rsidRDefault="00AF7BF5" w:rsidP="005F4DD2">
      <w:pPr>
        <w:spacing w:before="0" w:after="0"/>
      </w:pPr>
      <w:r>
        <w:separator/>
      </w:r>
    </w:p>
  </w:footnote>
  <w:footnote w:type="continuationSeparator" w:id="0">
    <w:p w14:paraId="27D5706A" w14:textId="77777777" w:rsidR="00AF7BF5" w:rsidRDefault="00AF7BF5" w:rsidP="005F4DD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34205443"/>
      <w:docPartObj>
        <w:docPartGallery w:val="Page Numbers (Top of Page)"/>
        <w:docPartUnique/>
      </w:docPartObj>
    </w:sdtPr>
    <w:sdtEndPr>
      <w:rPr>
        <w:rStyle w:val="PageNumber"/>
      </w:rPr>
    </w:sdtEndPr>
    <w:sdtContent>
      <w:p w14:paraId="6EC1E7F5" w14:textId="77777777" w:rsidR="0077514E" w:rsidRDefault="0077514E" w:rsidP="00241667">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FECA282" w14:textId="77777777" w:rsidR="0077514E" w:rsidRDefault="0077514E" w:rsidP="005F4DD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7261801"/>
      <w:docPartObj>
        <w:docPartGallery w:val="Page Numbers (Top of Page)"/>
        <w:docPartUnique/>
      </w:docPartObj>
    </w:sdtPr>
    <w:sdtEndPr>
      <w:rPr>
        <w:noProof/>
      </w:rPr>
    </w:sdtEndPr>
    <w:sdtContent>
      <w:p w14:paraId="3A4CB009" w14:textId="3D4E0DBA" w:rsidR="0077514E" w:rsidRDefault="0077514E">
        <w:pPr>
          <w:pStyle w:val="Header"/>
          <w:jc w:val="right"/>
        </w:pPr>
        <w:r>
          <w:fldChar w:fldCharType="begin"/>
        </w:r>
        <w:r>
          <w:instrText xml:space="preserve"> PAGE   \* MERGEFORMAT </w:instrText>
        </w:r>
        <w:r>
          <w:fldChar w:fldCharType="separate"/>
        </w:r>
        <w:r w:rsidR="005D2AB7">
          <w:rPr>
            <w:noProof/>
          </w:rPr>
          <w:t>1</w:t>
        </w:r>
        <w:r>
          <w:rPr>
            <w:noProof/>
          </w:rPr>
          <w:fldChar w:fldCharType="end"/>
        </w:r>
      </w:p>
    </w:sdtContent>
  </w:sdt>
  <w:p w14:paraId="7DAC7955" w14:textId="77777777" w:rsidR="0077514E" w:rsidRDefault="0077514E" w:rsidP="005F4DD2">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62654"/>
    <w:multiLevelType w:val="hybridMultilevel"/>
    <w:tmpl w:val="8B50E0D2"/>
    <w:lvl w:ilvl="0" w:tplc="910CF4D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6B6602"/>
    <w:multiLevelType w:val="hybridMultilevel"/>
    <w:tmpl w:val="6B08AC7E"/>
    <w:lvl w:ilvl="0" w:tplc="6BD439F8">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3992FDE"/>
    <w:multiLevelType w:val="hybridMultilevel"/>
    <w:tmpl w:val="1D9A0E02"/>
    <w:lvl w:ilvl="0" w:tplc="5A7246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3AF761B"/>
    <w:multiLevelType w:val="hybridMultilevel"/>
    <w:tmpl w:val="85C20AE4"/>
    <w:lvl w:ilvl="0" w:tplc="5D304E4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9B410E"/>
    <w:multiLevelType w:val="hybridMultilevel"/>
    <w:tmpl w:val="E7400D7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1E4B82"/>
    <w:multiLevelType w:val="hybridMultilevel"/>
    <w:tmpl w:val="CCD240F2"/>
    <w:lvl w:ilvl="0" w:tplc="008081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D251CA"/>
    <w:multiLevelType w:val="hybridMultilevel"/>
    <w:tmpl w:val="051AF0E6"/>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0A4057"/>
    <w:multiLevelType w:val="hybridMultilevel"/>
    <w:tmpl w:val="F3CA1FB6"/>
    <w:lvl w:ilvl="0" w:tplc="6E8C743E">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B64C78"/>
    <w:multiLevelType w:val="hybridMultilevel"/>
    <w:tmpl w:val="E5DE3CEA"/>
    <w:lvl w:ilvl="0" w:tplc="6BD439F8">
      <w:start w:val="1"/>
      <w:numFmt w:val="bullet"/>
      <w:lvlText w:val=""/>
      <w:lvlJc w:val="left"/>
      <w:pPr>
        <w:ind w:left="720" w:hanging="360"/>
      </w:pPr>
      <w:rPr>
        <w:rFonts w:ascii="Symbol" w:hAnsi="Symbol" w:hint="default"/>
      </w:rPr>
    </w:lvl>
    <w:lvl w:ilvl="1" w:tplc="6BD439F8">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C3502F"/>
    <w:multiLevelType w:val="hybridMultilevel"/>
    <w:tmpl w:val="448C228C"/>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D00963"/>
    <w:multiLevelType w:val="hybridMultilevel"/>
    <w:tmpl w:val="9BF0C6B0"/>
    <w:lvl w:ilvl="0" w:tplc="5BF423C4">
      <w:start w:val="1"/>
      <w:numFmt w:val="bullet"/>
      <w:lvlText w:val="-"/>
      <w:lvlJc w:val="left"/>
      <w:pPr>
        <w:ind w:left="502" w:hanging="360"/>
      </w:pPr>
      <w:rPr>
        <w:rFonts w:ascii="Times New Roman" w:eastAsia="Calibri" w:hAnsi="Times New Roman" w:cs="Times New Roman" w:hint="default"/>
      </w:rPr>
    </w:lvl>
    <w:lvl w:ilvl="1" w:tplc="081A0019" w:tentative="1">
      <w:start w:val="1"/>
      <w:numFmt w:val="lowerLetter"/>
      <w:lvlText w:val="%2."/>
      <w:lvlJc w:val="left"/>
      <w:pPr>
        <w:ind w:left="1222" w:hanging="360"/>
      </w:pPr>
    </w:lvl>
    <w:lvl w:ilvl="2" w:tplc="081A001B" w:tentative="1">
      <w:start w:val="1"/>
      <w:numFmt w:val="lowerRoman"/>
      <w:lvlText w:val="%3."/>
      <w:lvlJc w:val="right"/>
      <w:pPr>
        <w:ind w:left="1942" w:hanging="180"/>
      </w:pPr>
    </w:lvl>
    <w:lvl w:ilvl="3" w:tplc="081A000F" w:tentative="1">
      <w:start w:val="1"/>
      <w:numFmt w:val="decimal"/>
      <w:lvlText w:val="%4."/>
      <w:lvlJc w:val="left"/>
      <w:pPr>
        <w:ind w:left="2662" w:hanging="360"/>
      </w:pPr>
    </w:lvl>
    <w:lvl w:ilvl="4" w:tplc="081A0019" w:tentative="1">
      <w:start w:val="1"/>
      <w:numFmt w:val="lowerLetter"/>
      <w:lvlText w:val="%5."/>
      <w:lvlJc w:val="left"/>
      <w:pPr>
        <w:ind w:left="3382" w:hanging="360"/>
      </w:pPr>
    </w:lvl>
    <w:lvl w:ilvl="5" w:tplc="081A001B" w:tentative="1">
      <w:start w:val="1"/>
      <w:numFmt w:val="lowerRoman"/>
      <w:lvlText w:val="%6."/>
      <w:lvlJc w:val="right"/>
      <w:pPr>
        <w:ind w:left="4102" w:hanging="180"/>
      </w:pPr>
    </w:lvl>
    <w:lvl w:ilvl="6" w:tplc="081A000F" w:tentative="1">
      <w:start w:val="1"/>
      <w:numFmt w:val="decimal"/>
      <w:lvlText w:val="%7."/>
      <w:lvlJc w:val="left"/>
      <w:pPr>
        <w:ind w:left="4822" w:hanging="360"/>
      </w:pPr>
    </w:lvl>
    <w:lvl w:ilvl="7" w:tplc="081A0019" w:tentative="1">
      <w:start w:val="1"/>
      <w:numFmt w:val="lowerLetter"/>
      <w:lvlText w:val="%8."/>
      <w:lvlJc w:val="left"/>
      <w:pPr>
        <w:ind w:left="5542" w:hanging="360"/>
      </w:pPr>
    </w:lvl>
    <w:lvl w:ilvl="8" w:tplc="081A001B" w:tentative="1">
      <w:start w:val="1"/>
      <w:numFmt w:val="lowerRoman"/>
      <w:lvlText w:val="%9."/>
      <w:lvlJc w:val="right"/>
      <w:pPr>
        <w:ind w:left="6262" w:hanging="180"/>
      </w:pPr>
    </w:lvl>
  </w:abstractNum>
  <w:abstractNum w:abstractNumId="11" w15:restartNumberingAfterBreak="0">
    <w:nsid w:val="0F7E16DF"/>
    <w:multiLevelType w:val="hybridMultilevel"/>
    <w:tmpl w:val="4926C7E0"/>
    <w:lvl w:ilvl="0" w:tplc="59E4DD94">
      <w:start w:val="1"/>
      <w:numFmt w:val="decimal"/>
      <w:lvlText w:val="%1."/>
      <w:lvlJc w:val="left"/>
      <w:pPr>
        <w:tabs>
          <w:tab w:val="num" w:pos="780"/>
        </w:tabs>
        <w:ind w:left="780" w:hanging="360"/>
      </w:pPr>
      <w:rPr>
        <w:rFonts w:hint="default"/>
        <w:b w:val="0"/>
        <w:bCs/>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2" w15:restartNumberingAfterBreak="0">
    <w:nsid w:val="0FEA328F"/>
    <w:multiLevelType w:val="hybridMultilevel"/>
    <w:tmpl w:val="D3A614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0221D43"/>
    <w:multiLevelType w:val="hybridMultilevel"/>
    <w:tmpl w:val="76F872B8"/>
    <w:lvl w:ilvl="0" w:tplc="8E88A43C">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9A0A71"/>
    <w:multiLevelType w:val="hybridMultilevel"/>
    <w:tmpl w:val="A9803C1E"/>
    <w:lvl w:ilvl="0" w:tplc="5E5A0932">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D152BD"/>
    <w:multiLevelType w:val="hybridMultilevel"/>
    <w:tmpl w:val="A41418A4"/>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F53C5F"/>
    <w:multiLevelType w:val="hybridMultilevel"/>
    <w:tmpl w:val="8DC0644E"/>
    <w:lvl w:ilvl="0" w:tplc="5BF423C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3F488B"/>
    <w:multiLevelType w:val="hybridMultilevel"/>
    <w:tmpl w:val="8C32FCFA"/>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26A0EFF"/>
    <w:multiLevelType w:val="hybridMultilevel"/>
    <w:tmpl w:val="54083050"/>
    <w:lvl w:ilvl="0" w:tplc="CAA6DA36">
      <w:start w:val="1"/>
      <w:numFmt w:val="decimal"/>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3276D0C"/>
    <w:multiLevelType w:val="hybridMultilevel"/>
    <w:tmpl w:val="88500E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14A068FC"/>
    <w:multiLevelType w:val="hybridMultilevel"/>
    <w:tmpl w:val="D5D03A74"/>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4D86771"/>
    <w:multiLevelType w:val="hybridMultilevel"/>
    <w:tmpl w:val="3F089E4E"/>
    <w:lvl w:ilvl="0" w:tplc="0F8A8CB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8B50EA2"/>
    <w:multiLevelType w:val="hybridMultilevel"/>
    <w:tmpl w:val="9FF2A6E0"/>
    <w:lvl w:ilvl="0" w:tplc="6BAE79CA">
      <w:start w:val="1"/>
      <w:numFmt w:val="decimal"/>
      <w:pStyle w:val="EndNoteBibliography"/>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2B3767"/>
    <w:multiLevelType w:val="hybridMultilevel"/>
    <w:tmpl w:val="4574DFAC"/>
    <w:lvl w:ilvl="0" w:tplc="6BD439F8">
      <w:start w:val="1"/>
      <w:numFmt w:val="bullet"/>
      <w:lvlText w:val=""/>
      <w:lvlJc w:val="left"/>
      <w:pPr>
        <w:ind w:left="2148" w:hanging="360"/>
      </w:pPr>
      <w:rPr>
        <w:rFonts w:ascii="Symbol" w:hAnsi="Symbol" w:hint="default"/>
      </w:rPr>
    </w:lvl>
    <w:lvl w:ilvl="1" w:tplc="6BD439F8">
      <w:start w:val="1"/>
      <w:numFmt w:val="bullet"/>
      <w:lvlText w:val=""/>
      <w:lvlJc w:val="left"/>
      <w:pPr>
        <w:ind w:left="720" w:hanging="360"/>
      </w:pPr>
      <w:rPr>
        <w:rFonts w:ascii="Symbol" w:hAnsi="Symbol"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24" w15:restartNumberingAfterBreak="0">
    <w:nsid w:val="1A2A62DD"/>
    <w:multiLevelType w:val="hybridMultilevel"/>
    <w:tmpl w:val="B17A021E"/>
    <w:lvl w:ilvl="0" w:tplc="80081BC0">
      <w:start w:val="1"/>
      <w:numFmt w:val="lowerLetter"/>
      <w:lvlText w:val="%1)"/>
      <w:lvlJc w:val="left"/>
      <w:pPr>
        <w:ind w:left="502" w:hanging="360"/>
      </w:pPr>
      <w:rPr>
        <w:rFonts w:hint="default"/>
        <w:b/>
        <w:bCs/>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1B233D4B"/>
    <w:multiLevelType w:val="hybridMultilevel"/>
    <w:tmpl w:val="70A4E59A"/>
    <w:lvl w:ilvl="0" w:tplc="0F8A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B443949"/>
    <w:multiLevelType w:val="hybridMultilevel"/>
    <w:tmpl w:val="EEBA0024"/>
    <w:lvl w:ilvl="0" w:tplc="5338ED32">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2873DA"/>
    <w:multiLevelType w:val="hybridMultilevel"/>
    <w:tmpl w:val="8A8827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43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C521F9E"/>
    <w:multiLevelType w:val="hybridMultilevel"/>
    <w:tmpl w:val="4742FEC0"/>
    <w:lvl w:ilvl="0" w:tplc="BC64DFFC">
      <w:numFmt w:val="bullet"/>
      <w:lvlText w:val="-"/>
      <w:lvlJc w:val="left"/>
      <w:pPr>
        <w:ind w:left="1547" w:hanging="360"/>
      </w:pPr>
      <w:rPr>
        <w:rFonts w:ascii="Calibri" w:eastAsia="Calibri" w:hAnsi="Calibri" w:cs="Times New Roman"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29" w15:restartNumberingAfterBreak="0">
    <w:nsid w:val="1E2A675C"/>
    <w:multiLevelType w:val="hybridMultilevel"/>
    <w:tmpl w:val="2E0CF7FE"/>
    <w:lvl w:ilvl="0" w:tplc="04090017">
      <w:start w:val="1"/>
      <w:numFmt w:val="lowerLetter"/>
      <w:lvlText w:val="%1)"/>
      <w:lvlJc w:val="left"/>
      <w:pPr>
        <w:ind w:left="720" w:hanging="360"/>
      </w:pPr>
      <w:rPr>
        <w:rFonts w:hint="default"/>
      </w:rPr>
    </w:lvl>
    <w:lvl w:ilvl="1" w:tplc="9064B096">
      <w:start w:val="1"/>
      <w:numFmt w:val="decimal"/>
      <w:lvlText w:val="%2."/>
      <w:lvlJc w:val="left"/>
      <w:pPr>
        <w:ind w:left="36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E9B4FB5"/>
    <w:multiLevelType w:val="hybridMultilevel"/>
    <w:tmpl w:val="261457FC"/>
    <w:lvl w:ilvl="0" w:tplc="83F4BC5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7A4FFB"/>
    <w:multiLevelType w:val="hybridMultilevel"/>
    <w:tmpl w:val="14F660A8"/>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FCC18F2"/>
    <w:multiLevelType w:val="hybridMultilevel"/>
    <w:tmpl w:val="7CD221A6"/>
    <w:lvl w:ilvl="0" w:tplc="FFB4683C">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0CA1A7D"/>
    <w:multiLevelType w:val="hybridMultilevel"/>
    <w:tmpl w:val="DAF0C3B4"/>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239188E"/>
    <w:multiLevelType w:val="hybridMultilevel"/>
    <w:tmpl w:val="F87082FC"/>
    <w:lvl w:ilvl="0" w:tplc="522A96C2">
      <w:start w:val="1"/>
      <w:numFmt w:val="decimal"/>
      <w:lvlText w:val="%1."/>
      <w:lvlJc w:val="left"/>
      <w:pPr>
        <w:ind w:left="720" w:hanging="360"/>
      </w:pPr>
      <w:rPr>
        <w:rFonts w:hint="default"/>
        <w:b w:val="0"/>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3593622"/>
    <w:multiLevelType w:val="hybridMultilevel"/>
    <w:tmpl w:val="02024D86"/>
    <w:lvl w:ilvl="0" w:tplc="5BF423C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7B68AB"/>
    <w:multiLevelType w:val="hybridMultilevel"/>
    <w:tmpl w:val="27F08D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1E5CD8"/>
    <w:multiLevelType w:val="hybridMultilevel"/>
    <w:tmpl w:val="15721BB6"/>
    <w:lvl w:ilvl="0" w:tplc="12E6455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5C3596E"/>
    <w:multiLevelType w:val="hybridMultilevel"/>
    <w:tmpl w:val="2C923D86"/>
    <w:lvl w:ilvl="0" w:tplc="04090017">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26053E56"/>
    <w:multiLevelType w:val="multilevel"/>
    <w:tmpl w:val="5260B046"/>
    <w:lvl w:ilvl="0">
      <w:start w:val="1"/>
      <w:numFmt w:val="decimal"/>
      <w:lvlText w:val="%1."/>
      <w:lvlJc w:val="left"/>
      <w:pPr>
        <w:tabs>
          <w:tab w:val="num" w:pos="360"/>
        </w:tabs>
        <w:ind w:left="360" w:hanging="360"/>
      </w:pPr>
      <w:rPr>
        <w:rFonts w:hint="default"/>
        <w:b w:val="0"/>
      </w:rPr>
    </w:lvl>
    <w:lvl w:ilvl="1">
      <w:start w:val="4"/>
      <w:numFmt w:val="decimal"/>
      <w:isLgl/>
      <w:lvlText w:val="%1.%2"/>
      <w:lvlJc w:val="left"/>
      <w:pPr>
        <w:ind w:left="500" w:hanging="500"/>
      </w:pPr>
      <w:rPr>
        <w:rFonts w:hint="default"/>
      </w:rPr>
    </w:lvl>
    <w:lvl w:ilvl="2">
      <w:start w:val="5"/>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0" w15:restartNumberingAfterBreak="0">
    <w:nsid w:val="2932222F"/>
    <w:multiLevelType w:val="hybridMultilevel"/>
    <w:tmpl w:val="518E3C62"/>
    <w:lvl w:ilvl="0" w:tplc="CEA2D79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AC61D09"/>
    <w:multiLevelType w:val="hybridMultilevel"/>
    <w:tmpl w:val="CC381B34"/>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2" w15:restartNumberingAfterBreak="0">
    <w:nsid w:val="2B035F8D"/>
    <w:multiLevelType w:val="hybridMultilevel"/>
    <w:tmpl w:val="6FB4EABA"/>
    <w:lvl w:ilvl="0" w:tplc="A8228C86">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B10419E"/>
    <w:multiLevelType w:val="hybridMultilevel"/>
    <w:tmpl w:val="3404E726"/>
    <w:lvl w:ilvl="0" w:tplc="5BF423C4">
      <w:start w:val="1"/>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B7E4DC1"/>
    <w:multiLevelType w:val="hybridMultilevel"/>
    <w:tmpl w:val="A0DE0F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C130881"/>
    <w:multiLevelType w:val="hybridMultilevel"/>
    <w:tmpl w:val="FD287112"/>
    <w:lvl w:ilvl="0" w:tplc="A010F54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2D7C3ACB"/>
    <w:multiLevelType w:val="hybridMultilevel"/>
    <w:tmpl w:val="8C6A52E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CF174B"/>
    <w:multiLevelType w:val="hybridMultilevel"/>
    <w:tmpl w:val="A8204D84"/>
    <w:lvl w:ilvl="0" w:tplc="6DE8BD14">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E3137C1"/>
    <w:multiLevelType w:val="hybridMultilevel"/>
    <w:tmpl w:val="AA6EE7DC"/>
    <w:lvl w:ilvl="0" w:tplc="6BD439F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2F755E99"/>
    <w:multiLevelType w:val="hybridMultilevel"/>
    <w:tmpl w:val="ACA81A8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FA87E81"/>
    <w:multiLevelType w:val="hybridMultilevel"/>
    <w:tmpl w:val="FED022DA"/>
    <w:lvl w:ilvl="0" w:tplc="45D69F60">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FED575C"/>
    <w:multiLevelType w:val="hybridMultilevel"/>
    <w:tmpl w:val="72EC4E32"/>
    <w:lvl w:ilvl="0" w:tplc="17D82B02">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0E4116"/>
    <w:multiLevelType w:val="hybridMultilevel"/>
    <w:tmpl w:val="90406F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0F434B4"/>
    <w:multiLevelType w:val="hybridMultilevel"/>
    <w:tmpl w:val="2624829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13043F9"/>
    <w:multiLevelType w:val="hybridMultilevel"/>
    <w:tmpl w:val="BD948C9E"/>
    <w:lvl w:ilvl="0" w:tplc="8236D68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2761C4B"/>
    <w:multiLevelType w:val="hybridMultilevel"/>
    <w:tmpl w:val="464AE80A"/>
    <w:lvl w:ilvl="0" w:tplc="5BF423C4">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34756A3"/>
    <w:multiLevelType w:val="hybridMultilevel"/>
    <w:tmpl w:val="FD6E2E9E"/>
    <w:lvl w:ilvl="0" w:tplc="C38C87F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B70A6B"/>
    <w:multiLevelType w:val="hybridMultilevel"/>
    <w:tmpl w:val="B7AA858A"/>
    <w:lvl w:ilvl="0" w:tplc="878EF1F8">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4D03D2B"/>
    <w:multiLevelType w:val="hybridMultilevel"/>
    <w:tmpl w:val="9490CD60"/>
    <w:lvl w:ilvl="0" w:tplc="39C0CC42">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35832A0C"/>
    <w:multiLevelType w:val="hybridMultilevel"/>
    <w:tmpl w:val="F8A229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72F57AE"/>
    <w:multiLevelType w:val="hybridMultilevel"/>
    <w:tmpl w:val="A63A962A"/>
    <w:lvl w:ilvl="0" w:tplc="E8048C46">
      <w:start w:val="1"/>
      <w:numFmt w:val="decimal"/>
      <w:lvlText w:val="%1."/>
      <w:lvlJc w:val="left"/>
      <w:pPr>
        <w:ind w:left="928"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7DD5AE8"/>
    <w:multiLevelType w:val="hybridMultilevel"/>
    <w:tmpl w:val="8B5E2D6C"/>
    <w:lvl w:ilvl="0" w:tplc="6BD439F8">
      <w:start w:val="1"/>
      <w:numFmt w:val="bullet"/>
      <w:lvlText w:val=""/>
      <w:lvlJc w:val="left"/>
      <w:pPr>
        <w:ind w:left="720" w:hanging="360"/>
      </w:pPr>
      <w:rPr>
        <w:rFonts w:ascii="Symbol" w:hAnsi="Symbol"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2" w15:restartNumberingAfterBreak="0">
    <w:nsid w:val="387C2B82"/>
    <w:multiLevelType w:val="hybridMultilevel"/>
    <w:tmpl w:val="97ECB74E"/>
    <w:lvl w:ilvl="0" w:tplc="B238AC04">
      <w:start w:val="1"/>
      <w:numFmt w:val="lowerLetter"/>
      <w:lvlText w:val="%1)"/>
      <w:lvlJc w:val="left"/>
      <w:pPr>
        <w:ind w:left="502" w:hanging="360"/>
      </w:pPr>
      <w:rPr>
        <w:rFonts w:hint="default"/>
      </w:rPr>
    </w:lvl>
    <w:lvl w:ilvl="1" w:tplc="0F8A8CBC">
      <w:start w:val="1"/>
      <w:numFmt w:val="decimal"/>
      <w:lvlText w:val="%2."/>
      <w:lvlJc w:val="left"/>
      <w:pPr>
        <w:ind w:left="1222" w:hanging="360"/>
      </w:pPr>
      <w:rPr>
        <w:rFonts w:hint="default"/>
        <w:b w:val="0"/>
        <w:bCs/>
        <w:color w:val="auto"/>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3" w15:restartNumberingAfterBreak="0">
    <w:nsid w:val="38B10B92"/>
    <w:multiLevelType w:val="hybridMultilevel"/>
    <w:tmpl w:val="21A2AF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9582CE1"/>
    <w:multiLevelType w:val="hybridMultilevel"/>
    <w:tmpl w:val="F98ACF54"/>
    <w:lvl w:ilvl="0" w:tplc="0409000F">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DCF60AA"/>
    <w:multiLevelType w:val="hybridMultilevel"/>
    <w:tmpl w:val="4D901616"/>
    <w:lvl w:ilvl="0" w:tplc="C4D23F2A">
      <w:start w:val="1"/>
      <w:numFmt w:val="decimal"/>
      <w:lvlText w:val="%1."/>
      <w:lvlJc w:val="left"/>
      <w:pPr>
        <w:ind w:left="1211" w:hanging="360"/>
      </w:pPr>
      <w:rPr>
        <w:rFonts w:ascii="Times New Roman" w:eastAsia="Times New Roman" w:hAnsi="Times New Roman" w:cs="Times New Roman"/>
        <w:b/>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6" w15:restartNumberingAfterBreak="0">
    <w:nsid w:val="40EA0A1F"/>
    <w:multiLevelType w:val="hybridMultilevel"/>
    <w:tmpl w:val="09706E5C"/>
    <w:lvl w:ilvl="0" w:tplc="0D5C081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42905110"/>
    <w:multiLevelType w:val="hybridMultilevel"/>
    <w:tmpl w:val="46A8F6CA"/>
    <w:lvl w:ilvl="0" w:tplc="3EC8F11A">
      <w:start w:val="1"/>
      <w:numFmt w:val="decimal"/>
      <w:lvlText w:val="%1."/>
      <w:lvlJc w:val="left"/>
      <w:pPr>
        <w:tabs>
          <w:tab w:val="num" w:pos="720"/>
        </w:tabs>
        <w:ind w:left="720" w:hanging="360"/>
      </w:pPr>
      <w:rPr>
        <w:rFonts w:hint="default"/>
        <w:b w:val="0"/>
        <w:bCs/>
        <w:i w:val="0"/>
      </w:rPr>
    </w:lvl>
    <w:lvl w:ilvl="1" w:tplc="88FA6AB0">
      <w:start w:val="1"/>
      <w:numFmt w:val="decimal"/>
      <w:lvlText w:val="%2."/>
      <w:lvlJc w:val="left"/>
      <w:pPr>
        <w:tabs>
          <w:tab w:val="num" w:pos="1440"/>
        </w:tabs>
        <w:ind w:left="1440" w:hanging="360"/>
      </w:pPr>
      <w:rPr>
        <w:rFonts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451A2F06"/>
    <w:multiLevelType w:val="hybridMultilevel"/>
    <w:tmpl w:val="0D76CF7A"/>
    <w:lvl w:ilvl="0" w:tplc="2D3A52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46FF79FA"/>
    <w:multiLevelType w:val="hybridMultilevel"/>
    <w:tmpl w:val="90546930"/>
    <w:lvl w:ilvl="0" w:tplc="D90C245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72E0215"/>
    <w:multiLevelType w:val="hybridMultilevel"/>
    <w:tmpl w:val="C4C2EC24"/>
    <w:lvl w:ilvl="0" w:tplc="5A80710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15:restartNumberingAfterBreak="0">
    <w:nsid w:val="48244D50"/>
    <w:multiLevelType w:val="hybridMultilevel"/>
    <w:tmpl w:val="9AE02E6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A944F2A"/>
    <w:multiLevelType w:val="hybridMultilevel"/>
    <w:tmpl w:val="1DA23C3E"/>
    <w:lvl w:ilvl="0" w:tplc="7792C1C6">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BA41523"/>
    <w:multiLevelType w:val="hybridMultilevel"/>
    <w:tmpl w:val="11F41108"/>
    <w:lvl w:ilvl="0" w:tplc="0F8A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C047824"/>
    <w:multiLevelType w:val="hybridMultilevel"/>
    <w:tmpl w:val="44167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C104D3C"/>
    <w:multiLevelType w:val="hybridMultilevel"/>
    <w:tmpl w:val="D074B242"/>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D242D1D"/>
    <w:multiLevelType w:val="hybridMultilevel"/>
    <w:tmpl w:val="F5729892"/>
    <w:lvl w:ilvl="0" w:tplc="A406E71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DCA03AB"/>
    <w:multiLevelType w:val="hybridMultilevel"/>
    <w:tmpl w:val="BB58C8D4"/>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4EBD5E4B"/>
    <w:multiLevelType w:val="hybridMultilevel"/>
    <w:tmpl w:val="FE385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1346A2"/>
    <w:multiLevelType w:val="hybridMultilevel"/>
    <w:tmpl w:val="B644CED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F6B00B7"/>
    <w:multiLevelType w:val="hybridMultilevel"/>
    <w:tmpl w:val="218E8FA0"/>
    <w:lvl w:ilvl="0" w:tplc="45F2D876">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10E50F9"/>
    <w:multiLevelType w:val="hybridMultilevel"/>
    <w:tmpl w:val="29224C24"/>
    <w:lvl w:ilvl="0" w:tplc="2822080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51CE251C"/>
    <w:multiLevelType w:val="hybridMultilevel"/>
    <w:tmpl w:val="2C58773E"/>
    <w:lvl w:ilvl="0" w:tplc="E4924A9A">
      <w:start w:val="8"/>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15:restartNumberingAfterBreak="0">
    <w:nsid w:val="52430B23"/>
    <w:multiLevelType w:val="hybridMultilevel"/>
    <w:tmpl w:val="514AF808"/>
    <w:lvl w:ilvl="0" w:tplc="E754142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15:restartNumberingAfterBreak="0">
    <w:nsid w:val="560013E3"/>
    <w:multiLevelType w:val="hybridMultilevel"/>
    <w:tmpl w:val="30AC9286"/>
    <w:lvl w:ilvl="0" w:tplc="F3FE0706">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74835D4"/>
    <w:multiLevelType w:val="hybridMultilevel"/>
    <w:tmpl w:val="E062CA0E"/>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7AD5D78"/>
    <w:multiLevelType w:val="hybridMultilevel"/>
    <w:tmpl w:val="933006A4"/>
    <w:lvl w:ilvl="0" w:tplc="2F72AA26">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57FD58A5"/>
    <w:multiLevelType w:val="hybridMultilevel"/>
    <w:tmpl w:val="DF4C1A2E"/>
    <w:lvl w:ilvl="0" w:tplc="0F8A8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85C7D08"/>
    <w:multiLevelType w:val="hybridMultilevel"/>
    <w:tmpl w:val="DFA449FE"/>
    <w:lvl w:ilvl="0" w:tplc="CAA47CF2">
      <w:start w:val="1"/>
      <w:numFmt w:val="decimal"/>
      <w:lvlText w:val="%1."/>
      <w:lvlJc w:val="left"/>
      <w:pPr>
        <w:tabs>
          <w:tab w:val="num" w:pos="720"/>
        </w:tabs>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AFF36A9"/>
    <w:multiLevelType w:val="hybridMultilevel"/>
    <w:tmpl w:val="6D18945E"/>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B343444"/>
    <w:multiLevelType w:val="hybridMultilevel"/>
    <w:tmpl w:val="FDD20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CA910FF"/>
    <w:multiLevelType w:val="hybridMultilevel"/>
    <w:tmpl w:val="2A46065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2" w15:restartNumberingAfterBreak="0">
    <w:nsid w:val="5CBB4394"/>
    <w:multiLevelType w:val="hybridMultilevel"/>
    <w:tmpl w:val="8DDA7638"/>
    <w:lvl w:ilvl="0" w:tplc="0F8A8CBC">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DAE2703"/>
    <w:multiLevelType w:val="hybridMultilevel"/>
    <w:tmpl w:val="A102429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E442E71"/>
    <w:multiLevelType w:val="hybridMultilevel"/>
    <w:tmpl w:val="2AAC9398"/>
    <w:lvl w:ilvl="0" w:tplc="B03428AC">
      <w:start w:val="1"/>
      <w:numFmt w:val="decimal"/>
      <w:lvlText w:val="%1."/>
      <w:lvlJc w:val="left"/>
      <w:pPr>
        <w:tabs>
          <w:tab w:val="num" w:pos="720"/>
        </w:tabs>
        <w:ind w:left="720" w:hanging="360"/>
      </w:pPr>
      <w:rPr>
        <w:rFonts w:hint="default"/>
        <w:b w:val="0"/>
        <w:bCs/>
        <w:i w:val="0"/>
      </w:rPr>
    </w:lvl>
    <w:lvl w:ilvl="1" w:tplc="04090001">
      <w:start w:val="1"/>
      <w:numFmt w:val="bullet"/>
      <w:lvlText w:val=""/>
      <w:lvlJc w:val="left"/>
      <w:pPr>
        <w:tabs>
          <w:tab w:val="num" w:pos="1800"/>
        </w:tabs>
        <w:ind w:left="1800" w:hanging="360"/>
      </w:pPr>
      <w:rPr>
        <w:rFonts w:ascii="Symbol" w:hAnsi="Symbol" w:hint="default"/>
        <w:b/>
        <w:i w:val="0"/>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5" w15:restartNumberingAfterBreak="0">
    <w:nsid w:val="5EFC2DC5"/>
    <w:multiLevelType w:val="hybridMultilevel"/>
    <w:tmpl w:val="DC2863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F190430"/>
    <w:multiLevelType w:val="hybridMultilevel"/>
    <w:tmpl w:val="9F504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F7679C3"/>
    <w:multiLevelType w:val="hybridMultilevel"/>
    <w:tmpl w:val="2A46065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8" w15:restartNumberingAfterBreak="0">
    <w:nsid w:val="5F823DAC"/>
    <w:multiLevelType w:val="hybridMultilevel"/>
    <w:tmpl w:val="569AAC36"/>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FE82137"/>
    <w:multiLevelType w:val="hybridMultilevel"/>
    <w:tmpl w:val="D7C8B796"/>
    <w:lvl w:ilvl="0" w:tplc="39C0CC42">
      <w:start w:val="2"/>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0E56A6B"/>
    <w:multiLevelType w:val="hybridMultilevel"/>
    <w:tmpl w:val="97447A50"/>
    <w:lvl w:ilvl="0" w:tplc="8B304B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62F50D2B"/>
    <w:multiLevelType w:val="hybridMultilevel"/>
    <w:tmpl w:val="C5A00B5C"/>
    <w:lvl w:ilvl="0" w:tplc="2F22BB92">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35912DD"/>
    <w:multiLevelType w:val="hybridMultilevel"/>
    <w:tmpl w:val="314CB9B8"/>
    <w:lvl w:ilvl="0" w:tplc="6D48CBBC">
      <w:start w:val="1"/>
      <w:numFmt w:val="decimal"/>
      <w:lvlText w:val="%1."/>
      <w:lvlJc w:val="left"/>
      <w:pPr>
        <w:ind w:left="720" w:hanging="360"/>
      </w:pPr>
      <w:rPr>
        <w:rFonts w:hint="default"/>
        <w:b w:val="0"/>
        <w:bCs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38827FD"/>
    <w:multiLevelType w:val="hybridMultilevel"/>
    <w:tmpl w:val="4B5ED1CC"/>
    <w:lvl w:ilvl="0" w:tplc="F5486F40">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5832E4D"/>
    <w:multiLevelType w:val="hybridMultilevel"/>
    <w:tmpl w:val="283CCE92"/>
    <w:lvl w:ilvl="0" w:tplc="B69AB3C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05" w15:restartNumberingAfterBreak="0">
    <w:nsid w:val="65A95D32"/>
    <w:multiLevelType w:val="hybridMultilevel"/>
    <w:tmpl w:val="37B2FE3A"/>
    <w:lvl w:ilvl="0" w:tplc="6BD439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664C37D5"/>
    <w:multiLevelType w:val="hybridMultilevel"/>
    <w:tmpl w:val="8BF6D436"/>
    <w:lvl w:ilvl="0" w:tplc="2EF48D8A">
      <w:start w:val="1"/>
      <w:numFmt w:val="lowerLetter"/>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07" w15:restartNumberingAfterBreak="0">
    <w:nsid w:val="670D225E"/>
    <w:multiLevelType w:val="hybridMultilevel"/>
    <w:tmpl w:val="ACB4279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85E32C5"/>
    <w:multiLevelType w:val="hybridMultilevel"/>
    <w:tmpl w:val="BD56325C"/>
    <w:lvl w:ilvl="0" w:tplc="7F185AB0">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8652EDC"/>
    <w:multiLevelType w:val="hybridMultilevel"/>
    <w:tmpl w:val="2A46065E"/>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10" w15:restartNumberingAfterBreak="0">
    <w:nsid w:val="69D441B9"/>
    <w:multiLevelType w:val="hybridMultilevel"/>
    <w:tmpl w:val="4D146E74"/>
    <w:lvl w:ilvl="0" w:tplc="E7404626">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6A29668D"/>
    <w:multiLevelType w:val="hybridMultilevel"/>
    <w:tmpl w:val="D8A4CA24"/>
    <w:lvl w:ilvl="0" w:tplc="39C0CC42">
      <w:start w:val="2"/>
      <w:numFmt w:val="bullet"/>
      <w:lvlText w:val="-"/>
      <w:lvlJc w:val="left"/>
      <w:pPr>
        <w:ind w:left="774" w:hanging="360"/>
      </w:pPr>
      <w:rPr>
        <w:rFonts w:ascii="Times New Roman" w:eastAsia="Times New Roman"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12" w15:restartNumberingAfterBreak="0">
    <w:nsid w:val="6C6527EC"/>
    <w:multiLevelType w:val="hybridMultilevel"/>
    <w:tmpl w:val="8926D6D4"/>
    <w:lvl w:ilvl="0" w:tplc="BC64DF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C9E49CE"/>
    <w:multiLevelType w:val="hybridMultilevel"/>
    <w:tmpl w:val="38BAB9A0"/>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6E16112F"/>
    <w:multiLevelType w:val="hybridMultilevel"/>
    <w:tmpl w:val="C61CCB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70234916"/>
    <w:multiLevelType w:val="hybridMultilevel"/>
    <w:tmpl w:val="4E0C9B3E"/>
    <w:lvl w:ilvl="0" w:tplc="BC64DFFC">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71C1469C"/>
    <w:multiLevelType w:val="hybridMultilevel"/>
    <w:tmpl w:val="BA4430E4"/>
    <w:lvl w:ilvl="0" w:tplc="B238AC04">
      <w:start w:val="1"/>
      <w:numFmt w:val="lowerLetter"/>
      <w:lvlText w:val="%1)"/>
      <w:lvlJc w:val="left"/>
      <w:pPr>
        <w:ind w:left="502" w:hanging="360"/>
      </w:pPr>
      <w:rPr>
        <w:rFonts w:hint="default"/>
      </w:rPr>
    </w:lvl>
    <w:lvl w:ilvl="1" w:tplc="6E041FC6">
      <w:start w:val="1"/>
      <w:numFmt w:val="decimal"/>
      <w:lvlText w:val="%2."/>
      <w:lvlJc w:val="left"/>
      <w:pPr>
        <w:ind w:left="1222" w:hanging="360"/>
      </w:pPr>
      <w:rPr>
        <w:rFonts w:hint="default"/>
        <w:b w:val="0"/>
        <w:bCs/>
        <w:color w:val="auto"/>
      </w:rPr>
    </w:lvl>
    <w:lvl w:ilvl="2" w:tplc="F9B89FBE">
      <w:start w:val="5"/>
      <w:numFmt w:val="upperLetter"/>
      <w:lvlText w:val="%3)"/>
      <w:lvlJc w:val="left"/>
      <w:pPr>
        <w:ind w:left="2122" w:hanging="360"/>
      </w:pPr>
      <w:rPr>
        <w:rFonts w:hint="default"/>
      </w:r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7" w15:restartNumberingAfterBreak="0">
    <w:nsid w:val="720742DB"/>
    <w:multiLevelType w:val="hybridMultilevel"/>
    <w:tmpl w:val="0820F3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2EE6931"/>
    <w:multiLevelType w:val="hybridMultilevel"/>
    <w:tmpl w:val="89A87820"/>
    <w:lvl w:ilvl="0" w:tplc="5BF423C4">
      <w:start w:val="1"/>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32940CD"/>
    <w:multiLevelType w:val="hybridMultilevel"/>
    <w:tmpl w:val="992A5F98"/>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32A755C"/>
    <w:multiLevelType w:val="hybridMultilevel"/>
    <w:tmpl w:val="4830CDD6"/>
    <w:lvl w:ilvl="0" w:tplc="39C0CC4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3F835EA"/>
    <w:multiLevelType w:val="hybridMultilevel"/>
    <w:tmpl w:val="8ADED6D6"/>
    <w:lvl w:ilvl="0" w:tplc="081A0017">
      <w:start w:val="1"/>
      <w:numFmt w:val="lowerLetter"/>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2" w15:restartNumberingAfterBreak="0">
    <w:nsid w:val="75DA0AE3"/>
    <w:multiLevelType w:val="hybridMultilevel"/>
    <w:tmpl w:val="98FC9DCA"/>
    <w:lvl w:ilvl="0" w:tplc="DD48C610">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7DE6327"/>
    <w:multiLevelType w:val="hybridMultilevel"/>
    <w:tmpl w:val="4C7A393C"/>
    <w:lvl w:ilvl="0" w:tplc="AB2C2C1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8D43B41"/>
    <w:multiLevelType w:val="hybridMultilevel"/>
    <w:tmpl w:val="7598CF4A"/>
    <w:lvl w:ilvl="0" w:tplc="442E114E">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95222A8"/>
    <w:multiLevelType w:val="hybridMultilevel"/>
    <w:tmpl w:val="81F2C5D6"/>
    <w:lvl w:ilvl="0" w:tplc="9EA0E32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BA23699"/>
    <w:multiLevelType w:val="hybridMultilevel"/>
    <w:tmpl w:val="8E74A486"/>
    <w:lvl w:ilvl="0" w:tplc="6BD439F8">
      <w:start w:val="1"/>
      <w:numFmt w:val="bullet"/>
      <w:lvlText w:val=""/>
      <w:lvlJc w:val="left"/>
      <w:pPr>
        <w:ind w:left="1015" w:hanging="360"/>
      </w:pPr>
      <w:rPr>
        <w:rFonts w:ascii="Symbol" w:hAnsi="Symbol" w:hint="default"/>
      </w:rPr>
    </w:lvl>
    <w:lvl w:ilvl="1" w:tplc="6BD439F8">
      <w:start w:val="1"/>
      <w:numFmt w:val="bullet"/>
      <w:lvlText w:val=""/>
      <w:lvlJc w:val="left"/>
      <w:pPr>
        <w:ind w:left="720" w:hanging="360"/>
      </w:pPr>
      <w:rPr>
        <w:rFonts w:ascii="Symbol" w:hAnsi="Symbol" w:hint="default"/>
      </w:rPr>
    </w:lvl>
    <w:lvl w:ilvl="2" w:tplc="04090005" w:tentative="1">
      <w:start w:val="1"/>
      <w:numFmt w:val="bullet"/>
      <w:lvlText w:val=""/>
      <w:lvlJc w:val="left"/>
      <w:pPr>
        <w:ind w:left="2455" w:hanging="360"/>
      </w:pPr>
      <w:rPr>
        <w:rFonts w:ascii="Wingdings" w:hAnsi="Wingdings" w:hint="default"/>
      </w:rPr>
    </w:lvl>
    <w:lvl w:ilvl="3" w:tplc="04090001" w:tentative="1">
      <w:start w:val="1"/>
      <w:numFmt w:val="bullet"/>
      <w:lvlText w:val=""/>
      <w:lvlJc w:val="left"/>
      <w:pPr>
        <w:ind w:left="3175" w:hanging="360"/>
      </w:pPr>
      <w:rPr>
        <w:rFonts w:ascii="Symbol" w:hAnsi="Symbol" w:hint="default"/>
      </w:rPr>
    </w:lvl>
    <w:lvl w:ilvl="4" w:tplc="04090003" w:tentative="1">
      <w:start w:val="1"/>
      <w:numFmt w:val="bullet"/>
      <w:lvlText w:val="o"/>
      <w:lvlJc w:val="left"/>
      <w:pPr>
        <w:ind w:left="3895" w:hanging="360"/>
      </w:pPr>
      <w:rPr>
        <w:rFonts w:ascii="Courier New" w:hAnsi="Courier New" w:cs="Courier New" w:hint="default"/>
      </w:rPr>
    </w:lvl>
    <w:lvl w:ilvl="5" w:tplc="04090005" w:tentative="1">
      <w:start w:val="1"/>
      <w:numFmt w:val="bullet"/>
      <w:lvlText w:val=""/>
      <w:lvlJc w:val="left"/>
      <w:pPr>
        <w:ind w:left="4615" w:hanging="360"/>
      </w:pPr>
      <w:rPr>
        <w:rFonts w:ascii="Wingdings" w:hAnsi="Wingdings" w:hint="default"/>
      </w:rPr>
    </w:lvl>
    <w:lvl w:ilvl="6" w:tplc="04090001" w:tentative="1">
      <w:start w:val="1"/>
      <w:numFmt w:val="bullet"/>
      <w:lvlText w:val=""/>
      <w:lvlJc w:val="left"/>
      <w:pPr>
        <w:ind w:left="5335" w:hanging="360"/>
      </w:pPr>
      <w:rPr>
        <w:rFonts w:ascii="Symbol" w:hAnsi="Symbol" w:hint="default"/>
      </w:rPr>
    </w:lvl>
    <w:lvl w:ilvl="7" w:tplc="04090003" w:tentative="1">
      <w:start w:val="1"/>
      <w:numFmt w:val="bullet"/>
      <w:lvlText w:val="o"/>
      <w:lvlJc w:val="left"/>
      <w:pPr>
        <w:ind w:left="6055" w:hanging="360"/>
      </w:pPr>
      <w:rPr>
        <w:rFonts w:ascii="Courier New" w:hAnsi="Courier New" w:cs="Courier New" w:hint="default"/>
      </w:rPr>
    </w:lvl>
    <w:lvl w:ilvl="8" w:tplc="04090005" w:tentative="1">
      <w:start w:val="1"/>
      <w:numFmt w:val="bullet"/>
      <w:lvlText w:val=""/>
      <w:lvlJc w:val="left"/>
      <w:pPr>
        <w:ind w:left="6775" w:hanging="360"/>
      </w:pPr>
      <w:rPr>
        <w:rFonts w:ascii="Wingdings" w:hAnsi="Wingdings" w:hint="default"/>
      </w:rPr>
    </w:lvl>
  </w:abstractNum>
  <w:abstractNum w:abstractNumId="127" w15:restartNumberingAfterBreak="0">
    <w:nsid w:val="7C6916B6"/>
    <w:multiLevelType w:val="hybridMultilevel"/>
    <w:tmpl w:val="26D058EA"/>
    <w:lvl w:ilvl="0" w:tplc="871252A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E8A3B31"/>
    <w:multiLevelType w:val="hybridMultilevel"/>
    <w:tmpl w:val="32C64530"/>
    <w:lvl w:ilvl="0" w:tplc="961E8E58">
      <w:start w:val="1"/>
      <w:numFmt w:val="decimal"/>
      <w:lvlText w:val="%1."/>
      <w:lvlJc w:val="left"/>
      <w:pPr>
        <w:ind w:left="720" w:hanging="360"/>
      </w:pPr>
      <w:rPr>
        <w:rFonts w:hint="default"/>
        <w:b w:val="0"/>
        <w:b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EFB2CDA"/>
    <w:multiLevelType w:val="hybridMultilevel"/>
    <w:tmpl w:val="D32CED24"/>
    <w:lvl w:ilvl="0" w:tplc="04090017">
      <w:start w:val="1"/>
      <w:numFmt w:val="lowerLetter"/>
      <w:lvlText w:val="%1)"/>
      <w:lvlJc w:val="left"/>
      <w:pPr>
        <w:ind w:left="720" w:hanging="360"/>
      </w:pPr>
      <w:rPr>
        <w:rFonts w:hint="default"/>
      </w:rPr>
    </w:lvl>
    <w:lvl w:ilvl="1" w:tplc="39C0CC42">
      <w:start w:val="2"/>
      <w:numFmt w:val="bullet"/>
      <w:lvlText w:val="-"/>
      <w:lvlJc w:val="left"/>
      <w:pPr>
        <w:ind w:left="36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9"/>
  </w:num>
  <w:num w:numId="2">
    <w:abstractNumId w:val="102"/>
  </w:num>
  <w:num w:numId="3">
    <w:abstractNumId w:val="124"/>
  </w:num>
  <w:num w:numId="4">
    <w:abstractNumId w:val="36"/>
  </w:num>
  <w:num w:numId="5">
    <w:abstractNumId w:val="96"/>
  </w:num>
  <w:num w:numId="6">
    <w:abstractNumId w:val="53"/>
  </w:num>
  <w:num w:numId="7">
    <w:abstractNumId w:val="79"/>
  </w:num>
  <w:num w:numId="8">
    <w:abstractNumId w:val="105"/>
  </w:num>
  <w:num w:numId="9">
    <w:abstractNumId w:val="46"/>
  </w:num>
  <w:num w:numId="10">
    <w:abstractNumId w:val="48"/>
  </w:num>
  <w:num w:numId="11">
    <w:abstractNumId w:val="85"/>
  </w:num>
  <w:num w:numId="12">
    <w:abstractNumId w:val="44"/>
  </w:num>
  <w:num w:numId="13">
    <w:abstractNumId w:val="68"/>
  </w:num>
  <w:num w:numId="14">
    <w:abstractNumId w:val="70"/>
  </w:num>
  <w:num w:numId="15">
    <w:abstractNumId w:val="29"/>
  </w:num>
  <w:num w:numId="16">
    <w:abstractNumId w:val="64"/>
  </w:num>
  <w:num w:numId="17">
    <w:abstractNumId w:val="82"/>
  </w:num>
  <w:num w:numId="18">
    <w:abstractNumId w:val="72"/>
  </w:num>
  <w:num w:numId="19">
    <w:abstractNumId w:val="78"/>
  </w:num>
  <w:num w:numId="20">
    <w:abstractNumId w:val="126"/>
  </w:num>
  <w:num w:numId="21">
    <w:abstractNumId w:val="23"/>
  </w:num>
  <w:num w:numId="22">
    <w:abstractNumId w:val="22"/>
  </w:num>
  <w:num w:numId="23">
    <w:abstractNumId w:val="101"/>
  </w:num>
  <w:num w:numId="24">
    <w:abstractNumId w:val="61"/>
  </w:num>
  <w:num w:numId="25">
    <w:abstractNumId w:val="1"/>
  </w:num>
  <w:num w:numId="26">
    <w:abstractNumId w:val="116"/>
  </w:num>
  <w:num w:numId="27">
    <w:abstractNumId w:val="106"/>
  </w:num>
  <w:num w:numId="28">
    <w:abstractNumId w:val="41"/>
  </w:num>
  <w:num w:numId="29">
    <w:abstractNumId w:val="5"/>
  </w:num>
  <w:num w:numId="30">
    <w:abstractNumId w:val="39"/>
  </w:num>
  <w:num w:numId="31">
    <w:abstractNumId w:val="107"/>
  </w:num>
  <w:num w:numId="32">
    <w:abstractNumId w:val="24"/>
  </w:num>
  <w:num w:numId="33">
    <w:abstractNumId w:val="19"/>
  </w:num>
  <w:num w:numId="34">
    <w:abstractNumId w:val="58"/>
  </w:num>
  <w:num w:numId="35">
    <w:abstractNumId w:val="103"/>
  </w:num>
  <w:num w:numId="36">
    <w:abstractNumId w:val="9"/>
  </w:num>
  <w:num w:numId="37">
    <w:abstractNumId w:val="100"/>
  </w:num>
  <w:num w:numId="38">
    <w:abstractNumId w:val="65"/>
  </w:num>
  <w:num w:numId="39">
    <w:abstractNumId w:val="86"/>
  </w:num>
  <w:num w:numId="40">
    <w:abstractNumId w:val="16"/>
  </w:num>
  <w:num w:numId="41">
    <w:abstractNumId w:val="110"/>
  </w:num>
  <w:num w:numId="42">
    <w:abstractNumId w:val="28"/>
  </w:num>
  <w:num w:numId="43">
    <w:abstractNumId w:val="121"/>
  </w:num>
  <w:num w:numId="44">
    <w:abstractNumId w:val="91"/>
  </w:num>
  <w:num w:numId="45">
    <w:abstractNumId w:val="97"/>
  </w:num>
  <w:num w:numId="46">
    <w:abstractNumId w:val="83"/>
  </w:num>
  <w:num w:numId="47">
    <w:abstractNumId w:val="60"/>
  </w:num>
  <w:num w:numId="48">
    <w:abstractNumId w:val="10"/>
  </w:num>
  <w:num w:numId="49">
    <w:abstractNumId w:val="118"/>
  </w:num>
  <w:num w:numId="50">
    <w:abstractNumId w:val="55"/>
  </w:num>
  <w:num w:numId="51">
    <w:abstractNumId w:val="114"/>
  </w:num>
  <w:num w:numId="52">
    <w:abstractNumId w:val="27"/>
  </w:num>
  <w:num w:numId="53">
    <w:abstractNumId w:val="17"/>
  </w:num>
  <w:num w:numId="54">
    <w:abstractNumId w:val="31"/>
  </w:num>
  <w:num w:numId="55">
    <w:abstractNumId w:val="90"/>
  </w:num>
  <w:num w:numId="56">
    <w:abstractNumId w:val="0"/>
  </w:num>
  <w:num w:numId="57">
    <w:abstractNumId w:val="117"/>
  </w:num>
  <w:num w:numId="58">
    <w:abstractNumId w:val="42"/>
  </w:num>
  <w:num w:numId="59">
    <w:abstractNumId w:val="74"/>
  </w:num>
  <w:num w:numId="60">
    <w:abstractNumId w:val="109"/>
  </w:num>
  <w:num w:numId="61">
    <w:abstractNumId w:val="108"/>
  </w:num>
  <w:num w:numId="62">
    <w:abstractNumId w:val="52"/>
  </w:num>
  <w:num w:numId="63">
    <w:abstractNumId w:val="34"/>
  </w:num>
  <w:num w:numId="64">
    <w:abstractNumId w:val="94"/>
  </w:num>
  <w:num w:numId="65">
    <w:abstractNumId w:val="67"/>
  </w:num>
  <w:num w:numId="66">
    <w:abstractNumId w:val="11"/>
  </w:num>
  <w:num w:numId="67">
    <w:abstractNumId w:val="50"/>
  </w:num>
  <w:num w:numId="68">
    <w:abstractNumId w:val="2"/>
  </w:num>
  <w:num w:numId="69">
    <w:abstractNumId w:val="45"/>
  </w:num>
  <w:num w:numId="70">
    <w:abstractNumId w:val="128"/>
  </w:num>
  <w:num w:numId="71">
    <w:abstractNumId w:val="14"/>
  </w:num>
  <w:num w:numId="72">
    <w:abstractNumId w:val="38"/>
  </w:num>
  <w:num w:numId="73">
    <w:abstractNumId w:val="63"/>
  </w:num>
  <w:num w:numId="74">
    <w:abstractNumId w:val="69"/>
  </w:num>
  <w:num w:numId="75">
    <w:abstractNumId w:val="123"/>
  </w:num>
  <w:num w:numId="76">
    <w:abstractNumId w:val="30"/>
  </w:num>
  <w:num w:numId="77">
    <w:abstractNumId w:val="81"/>
  </w:num>
  <w:num w:numId="78">
    <w:abstractNumId w:val="13"/>
  </w:num>
  <w:num w:numId="79">
    <w:abstractNumId w:val="125"/>
  </w:num>
  <w:num w:numId="80">
    <w:abstractNumId w:val="3"/>
  </w:num>
  <w:num w:numId="81">
    <w:abstractNumId w:val="51"/>
  </w:num>
  <w:num w:numId="82">
    <w:abstractNumId w:val="32"/>
  </w:num>
  <w:num w:numId="83">
    <w:abstractNumId w:val="66"/>
  </w:num>
  <w:num w:numId="84">
    <w:abstractNumId w:val="76"/>
  </w:num>
  <w:num w:numId="85">
    <w:abstractNumId w:val="54"/>
  </w:num>
  <w:num w:numId="86">
    <w:abstractNumId w:val="84"/>
  </w:num>
  <w:num w:numId="87">
    <w:abstractNumId w:val="35"/>
  </w:num>
  <w:num w:numId="88">
    <w:abstractNumId w:val="119"/>
  </w:num>
  <w:num w:numId="89">
    <w:abstractNumId w:val="77"/>
  </w:num>
  <w:num w:numId="90">
    <w:abstractNumId w:val="7"/>
  </w:num>
  <w:num w:numId="91">
    <w:abstractNumId w:val="93"/>
  </w:num>
  <w:num w:numId="92">
    <w:abstractNumId w:val="80"/>
  </w:num>
  <w:num w:numId="93">
    <w:abstractNumId w:val="26"/>
  </w:num>
  <w:num w:numId="94">
    <w:abstractNumId w:val="47"/>
  </w:num>
  <w:num w:numId="95">
    <w:abstractNumId w:val="57"/>
  </w:num>
  <w:num w:numId="96">
    <w:abstractNumId w:val="122"/>
  </w:num>
  <w:num w:numId="97">
    <w:abstractNumId w:val="49"/>
  </w:num>
  <w:num w:numId="98">
    <w:abstractNumId w:val="40"/>
  </w:num>
  <w:num w:numId="99">
    <w:abstractNumId w:val="92"/>
  </w:num>
  <w:num w:numId="100">
    <w:abstractNumId w:val="37"/>
  </w:num>
  <w:num w:numId="101">
    <w:abstractNumId w:val="88"/>
  </w:num>
  <w:num w:numId="102">
    <w:abstractNumId w:val="56"/>
  </w:num>
  <w:num w:numId="103">
    <w:abstractNumId w:val="25"/>
  </w:num>
  <w:num w:numId="104">
    <w:abstractNumId w:val="87"/>
  </w:num>
  <w:num w:numId="105">
    <w:abstractNumId w:val="113"/>
  </w:num>
  <w:num w:numId="106">
    <w:abstractNumId w:val="62"/>
  </w:num>
  <w:num w:numId="107">
    <w:abstractNumId w:val="73"/>
  </w:num>
  <w:num w:numId="108">
    <w:abstractNumId w:val="129"/>
  </w:num>
  <w:num w:numId="109">
    <w:abstractNumId w:val="43"/>
  </w:num>
  <w:num w:numId="110">
    <w:abstractNumId w:val="21"/>
  </w:num>
  <w:num w:numId="111">
    <w:abstractNumId w:val="4"/>
  </w:num>
  <w:num w:numId="112">
    <w:abstractNumId w:val="99"/>
  </w:num>
  <w:num w:numId="113">
    <w:abstractNumId w:val="6"/>
  </w:num>
  <w:num w:numId="114">
    <w:abstractNumId w:val="33"/>
  </w:num>
  <w:num w:numId="115">
    <w:abstractNumId w:val="20"/>
  </w:num>
  <w:num w:numId="116">
    <w:abstractNumId w:val="120"/>
  </w:num>
  <w:num w:numId="117">
    <w:abstractNumId w:val="89"/>
  </w:num>
  <w:num w:numId="118">
    <w:abstractNumId w:val="111"/>
  </w:num>
  <w:num w:numId="119">
    <w:abstractNumId w:val="98"/>
  </w:num>
  <w:num w:numId="120">
    <w:abstractNumId w:val="18"/>
  </w:num>
  <w:num w:numId="121">
    <w:abstractNumId w:val="15"/>
  </w:num>
  <w:num w:numId="122">
    <w:abstractNumId w:val="8"/>
  </w:num>
  <w:num w:numId="123">
    <w:abstractNumId w:val="75"/>
  </w:num>
  <w:num w:numId="124">
    <w:abstractNumId w:val="112"/>
  </w:num>
  <w:num w:numId="125">
    <w:abstractNumId w:val="115"/>
  </w:num>
  <w:num w:numId="126">
    <w:abstractNumId w:val="12"/>
  </w:num>
  <w:num w:numId="127">
    <w:abstractNumId w:val="71"/>
  </w:num>
  <w:num w:numId="128">
    <w:abstractNumId w:val="95"/>
  </w:num>
  <w:num w:numId="129">
    <w:abstractNumId w:val="127"/>
  </w:num>
  <w:num w:numId="130">
    <w:abstractNumId w:val="104"/>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QEYjMzQ2NzSzMjcyUdpeDU4uLM/DyQAsNaAPlIwHQsAAAA"/>
  </w:docVars>
  <w:rsids>
    <w:rsidRoot w:val="00D01A42"/>
    <w:rsid w:val="0000025E"/>
    <w:rsid w:val="000002EE"/>
    <w:rsid w:val="000041E6"/>
    <w:rsid w:val="000069DF"/>
    <w:rsid w:val="00007895"/>
    <w:rsid w:val="000108E5"/>
    <w:rsid w:val="00012D5C"/>
    <w:rsid w:val="00020AC8"/>
    <w:rsid w:val="00021C5E"/>
    <w:rsid w:val="000226E0"/>
    <w:rsid w:val="00027517"/>
    <w:rsid w:val="0003092C"/>
    <w:rsid w:val="00031822"/>
    <w:rsid w:val="000333AE"/>
    <w:rsid w:val="00036620"/>
    <w:rsid w:val="00037C19"/>
    <w:rsid w:val="00042365"/>
    <w:rsid w:val="000449A8"/>
    <w:rsid w:val="0005280C"/>
    <w:rsid w:val="00052B64"/>
    <w:rsid w:val="00056742"/>
    <w:rsid w:val="0006490D"/>
    <w:rsid w:val="000649FF"/>
    <w:rsid w:val="0006646E"/>
    <w:rsid w:val="00070743"/>
    <w:rsid w:val="00072980"/>
    <w:rsid w:val="00077031"/>
    <w:rsid w:val="00080095"/>
    <w:rsid w:val="00081F09"/>
    <w:rsid w:val="00081F57"/>
    <w:rsid w:val="00087870"/>
    <w:rsid w:val="00090466"/>
    <w:rsid w:val="00093EF7"/>
    <w:rsid w:val="000A1318"/>
    <w:rsid w:val="000A2D2A"/>
    <w:rsid w:val="000A3C8D"/>
    <w:rsid w:val="000A46AB"/>
    <w:rsid w:val="000A7169"/>
    <w:rsid w:val="000B7520"/>
    <w:rsid w:val="000C0EAB"/>
    <w:rsid w:val="000C2994"/>
    <w:rsid w:val="000C3D22"/>
    <w:rsid w:val="000C4A4D"/>
    <w:rsid w:val="000C6C39"/>
    <w:rsid w:val="000D23A6"/>
    <w:rsid w:val="000D4D53"/>
    <w:rsid w:val="000D5509"/>
    <w:rsid w:val="000E0131"/>
    <w:rsid w:val="000E2902"/>
    <w:rsid w:val="000E3591"/>
    <w:rsid w:val="000E3599"/>
    <w:rsid w:val="000F0821"/>
    <w:rsid w:val="000F5B02"/>
    <w:rsid w:val="0010254A"/>
    <w:rsid w:val="00102A3E"/>
    <w:rsid w:val="00104355"/>
    <w:rsid w:val="00110B8D"/>
    <w:rsid w:val="00115B69"/>
    <w:rsid w:val="00131500"/>
    <w:rsid w:val="0014022A"/>
    <w:rsid w:val="00145F50"/>
    <w:rsid w:val="00150D08"/>
    <w:rsid w:val="001513E8"/>
    <w:rsid w:val="0016098A"/>
    <w:rsid w:val="00165C0B"/>
    <w:rsid w:val="001671EA"/>
    <w:rsid w:val="001750B6"/>
    <w:rsid w:val="001754C9"/>
    <w:rsid w:val="0017744F"/>
    <w:rsid w:val="00187E0D"/>
    <w:rsid w:val="00191B41"/>
    <w:rsid w:val="001A0BCE"/>
    <w:rsid w:val="001A124D"/>
    <w:rsid w:val="001A5AC1"/>
    <w:rsid w:val="001B1D47"/>
    <w:rsid w:val="001B416F"/>
    <w:rsid w:val="001B46B0"/>
    <w:rsid w:val="001B53D0"/>
    <w:rsid w:val="001C78BB"/>
    <w:rsid w:val="001D02DC"/>
    <w:rsid w:val="001D578E"/>
    <w:rsid w:val="001D74EE"/>
    <w:rsid w:val="001F2B9A"/>
    <w:rsid w:val="001F6AE3"/>
    <w:rsid w:val="00200096"/>
    <w:rsid w:val="002052D4"/>
    <w:rsid w:val="002072E7"/>
    <w:rsid w:val="00210DB5"/>
    <w:rsid w:val="00213F23"/>
    <w:rsid w:val="00221F4F"/>
    <w:rsid w:val="00222881"/>
    <w:rsid w:val="00232CC9"/>
    <w:rsid w:val="00241667"/>
    <w:rsid w:val="0024195B"/>
    <w:rsid w:val="002425C3"/>
    <w:rsid w:val="00242ECE"/>
    <w:rsid w:val="00251B33"/>
    <w:rsid w:val="0025662A"/>
    <w:rsid w:val="00256C49"/>
    <w:rsid w:val="0025743F"/>
    <w:rsid w:val="00261FFB"/>
    <w:rsid w:val="00266D20"/>
    <w:rsid w:val="0026779D"/>
    <w:rsid w:val="00267A85"/>
    <w:rsid w:val="00270507"/>
    <w:rsid w:val="00272577"/>
    <w:rsid w:val="002778D5"/>
    <w:rsid w:val="00290BBF"/>
    <w:rsid w:val="00293CD1"/>
    <w:rsid w:val="00296202"/>
    <w:rsid w:val="002A183A"/>
    <w:rsid w:val="002A2F70"/>
    <w:rsid w:val="002B135E"/>
    <w:rsid w:val="002B7120"/>
    <w:rsid w:val="002C244E"/>
    <w:rsid w:val="002C2897"/>
    <w:rsid w:val="002C5430"/>
    <w:rsid w:val="002C70A3"/>
    <w:rsid w:val="002D0CA8"/>
    <w:rsid w:val="002D6BBA"/>
    <w:rsid w:val="002E34EF"/>
    <w:rsid w:val="002E42DD"/>
    <w:rsid w:val="002E4638"/>
    <w:rsid w:val="002E4ADB"/>
    <w:rsid w:val="002E543A"/>
    <w:rsid w:val="002E7067"/>
    <w:rsid w:val="002E760E"/>
    <w:rsid w:val="002F46B7"/>
    <w:rsid w:val="002F5BE6"/>
    <w:rsid w:val="003001E4"/>
    <w:rsid w:val="00307D50"/>
    <w:rsid w:val="00313FBE"/>
    <w:rsid w:val="003144AF"/>
    <w:rsid w:val="00314B3D"/>
    <w:rsid w:val="00315B0A"/>
    <w:rsid w:val="003168F3"/>
    <w:rsid w:val="00320E85"/>
    <w:rsid w:val="003212AE"/>
    <w:rsid w:val="0032191A"/>
    <w:rsid w:val="003230B0"/>
    <w:rsid w:val="003238F3"/>
    <w:rsid w:val="00330063"/>
    <w:rsid w:val="00331955"/>
    <w:rsid w:val="0033448B"/>
    <w:rsid w:val="00336FDF"/>
    <w:rsid w:val="00347329"/>
    <w:rsid w:val="00352FF1"/>
    <w:rsid w:val="00354458"/>
    <w:rsid w:val="00361851"/>
    <w:rsid w:val="00363299"/>
    <w:rsid w:val="00367F39"/>
    <w:rsid w:val="003704CF"/>
    <w:rsid w:val="003810D4"/>
    <w:rsid w:val="003830C6"/>
    <w:rsid w:val="00387D1C"/>
    <w:rsid w:val="003A0D82"/>
    <w:rsid w:val="003A18BB"/>
    <w:rsid w:val="003A1F50"/>
    <w:rsid w:val="003A3B90"/>
    <w:rsid w:val="003A3BA6"/>
    <w:rsid w:val="003A4CEE"/>
    <w:rsid w:val="003A715C"/>
    <w:rsid w:val="003A726F"/>
    <w:rsid w:val="003A7360"/>
    <w:rsid w:val="003B3392"/>
    <w:rsid w:val="003B575A"/>
    <w:rsid w:val="003C1F8D"/>
    <w:rsid w:val="003C30BC"/>
    <w:rsid w:val="003C7320"/>
    <w:rsid w:val="003D212C"/>
    <w:rsid w:val="003D46EF"/>
    <w:rsid w:val="003D5126"/>
    <w:rsid w:val="003D5B46"/>
    <w:rsid w:val="003E0D96"/>
    <w:rsid w:val="003E1E7E"/>
    <w:rsid w:val="003E37C8"/>
    <w:rsid w:val="003E5B43"/>
    <w:rsid w:val="003E7D84"/>
    <w:rsid w:val="003F0439"/>
    <w:rsid w:val="003F1CFA"/>
    <w:rsid w:val="003F3E31"/>
    <w:rsid w:val="003F486B"/>
    <w:rsid w:val="003F4ABA"/>
    <w:rsid w:val="003F6493"/>
    <w:rsid w:val="00405437"/>
    <w:rsid w:val="00410A66"/>
    <w:rsid w:val="00411BED"/>
    <w:rsid w:val="00411F80"/>
    <w:rsid w:val="004124F2"/>
    <w:rsid w:val="00422F67"/>
    <w:rsid w:val="00425687"/>
    <w:rsid w:val="0043082E"/>
    <w:rsid w:val="00432DA9"/>
    <w:rsid w:val="004364EF"/>
    <w:rsid w:val="0043714B"/>
    <w:rsid w:val="00440AC6"/>
    <w:rsid w:val="004430B3"/>
    <w:rsid w:val="004479B4"/>
    <w:rsid w:val="00451913"/>
    <w:rsid w:val="0045297C"/>
    <w:rsid w:val="00453A28"/>
    <w:rsid w:val="00455C9D"/>
    <w:rsid w:val="0045685C"/>
    <w:rsid w:val="00457094"/>
    <w:rsid w:val="00460CC6"/>
    <w:rsid w:val="004621EA"/>
    <w:rsid w:val="0046755D"/>
    <w:rsid w:val="00472189"/>
    <w:rsid w:val="00472960"/>
    <w:rsid w:val="00476FE6"/>
    <w:rsid w:val="0048155D"/>
    <w:rsid w:val="0048270D"/>
    <w:rsid w:val="00483A9A"/>
    <w:rsid w:val="0049263B"/>
    <w:rsid w:val="00495B2E"/>
    <w:rsid w:val="00495EBC"/>
    <w:rsid w:val="004A0C4F"/>
    <w:rsid w:val="004B00D1"/>
    <w:rsid w:val="004B0502"/>
    <w:rsid w:val="004C0B01"/>
    <w:rsid w:val="004C3820"/>
    <w:rsid w:val="004D05E9"/>
    <w:rsid w:val="004E0B4F"/>
    <w:rsid w:val="004E1C7F"/>
    <w:rsid w:val="004E205D"/>
    <w:rsid w:val="004E4480"/>
    <w:rsid w:val="004E4ED2"/>
    <w:rsid w:val="004E5BF6"/>
    <w:rsid w:val="004F0BDE"/>
    <w:rsid w:val="004F686A"/>
    <w:rsid w:val="004F73F8"/>
    <w:rsid w:val="004F773A"/>
    <w:rsid w:val="00501164"/>
    <w:rsid w:val="00501603"/>
    <w:rsid w:val="00501DCD"/>
    <w:rsid w:val="00505068"/>
    <w:rsid w:val="005077EC"/>
    <w:rsid w:val="00510066"/>
    <w:rsid w:val="005164CB"/>
    <w:rsid w:val="00516533"/>
    <w:rsid w:val="005203F4"/>
    <w:rsid w:val="00522210"/>
    <w:rsid w:val="00524CFB"/>
    <w:rsid w:val="00524FAC"/>
    <w:rsid w:val="00526162"/>
    <w:rsid w:val="0053314A"/>
    <w:rsid w:val="00535F48"/>
    <w:rsid w:val="005401A8"/>
    <w:rsid w:val="0054131E"/>
    <w:rsid w:val="00542714"/>
    <w:rsid w:val="005443DD"/>
    <w:rsid w:val="0054452C"/>
    <w:rsid w:val="005456FC"/>
    <w:rsid w:val="00547925"/>
    <w:rsid w:val="00550AD7"/>
    <w:rsid w:val="00553936"/>
    <w:rsid w:val="00556B14"/>
    <w:rsid w:val="00557ACE"/>
    <w:rsid w:val="00561C2B"/>
    <w:rsid w:val="00585893"/>
    <w:rsid w:val="00592E31"/>
    <w:rsid w:val="005A1A3D"/>
    <w:rsid w:val="005A55DA"/>
    <w:rsid w:val="005A5BB8"/>
    <w:rsid w:val="005B02F0"/>
    <w:rsid w:val="005B2E12"/>
    <w:rsid w:val="005B371C"/>
    <w:rsid w:val="005B475B"/>
    <w:rsid w:val="005B64B5"/>
    <w:rsid w:val="005B6D5B"/>
    <w:rsid w:val="005B7C1F"/>
    <w:rsid w:val="005B7E7B"/>
    <w:rsid w:val="005C02BA"/>
    <w:rsid w:val="005C4448"/>
    <w:rsid w:val="005C587C"/>
    <w:rsid w:val="005D0631"/>
    <w:rsid w:val="005D2AB7"/>
    <w:rsid w:val="005D46DF"/>
    <w:rsid w:val="005D580F"/>
    <w:rsid w:val="005D6410"/>
    <w:rsid w:val="005E142D"/>
    <w:rsid w:val="005E5726"/>
    <w:rsid w:val="005E64A3"/>
    <w:rsid w:val="005E7880"/>
    <w:rsid w:val="005F265B"/>
    <w:rsid w:val="005F2C9D"/>
    <w:rsid w:val="005F42F6"/>
    <w:rsid w:val="005F4DD2"/>
    <w:rsid w:val="005F62C3"/>
    <w:rsid w:val="00603143"/>
    <w:rsid w:val="006052D7"/>
    <w:rsid w:val="00606004"/>
    <w:rsid w:val="00612961"/>
    <w:rsid w:val="0061543D"/>
    <w:rsid w:val="006156F2"/>
    <w:rsid w:val="00617516"/>
    <w:rsid w:val="00620AFF"/>
    <w:rsid w:val="00622CAA"/>
    <w:rsid w:val="00623B61"/>
    <w:rsid w:val="00630143"/>
    <w:rsid w:val="00646C84"/>
    <w:rsid w:val="00654825"/>
    <w:rsid w:val="006573BB"/>
    <w:rsid w:val="006575A1"/>
    <w:rsid w:val="0066197D"/>
    <w:rsid w:val="00662FAF"/>
    <w:rsid w:val="00664838"/>
    <w:rsid w:val="0066683B"/>
    <w:rsid w:val="0067605E"/>
    <w:rsid w:val="00684BB1"/>
    <w:rsid w:val="00685D00"/>
    <w:rsid w:val="00687F5A"/>
    <w:rsid w:val="00691E02"/>
    <w:rsid w:val="00694ED1"/>
    <w:rsid w:val="00695D55"/>
    <w:rsid w:val="006A0B81"/>
    <w:rsid w:val="006A1451"/>
    <w:rsid w:val="006A3AFD"/>
    <w:rsid w:val="006B052A"/>
    <w:rsid w:val="006B2036"/>
    <w:rsid w:val="006B326A"/>
    <w:rsid w:val="006D0959"/>
    <w:rsid w:val="006D15F4"/>
    <w:rsid w:val="006D3405"/>
    <w:rsid w:val="006D574A"/>
    <w:rsid w:val="006D5E95"/>
    <w:rsid w:val="006E028F"/>
    <w:rsid w:val="006E2139"/>
    <w:rsid w:val="006E7B53"/>
    <w:rsid w:val="006F574B"/>
    <w:rsid w:val="006F7FDE"/>
    <w:rsid w:val="007047EA"/>
    <w:rsid w:val="00713D8B"/>
    <w:rsid w:val="00714EE3"/>
    <w:rsid w:val="00722546"/>
    <w:rsid w:val="007246E1"/>
    <w:rsid w:val="00725B2E"/>
    <w:rsid w:val="0072606E"/>
    <w:rsid w:val="00732F79"/>
    <w:rsid w:val="00736BB6"/>
    <w:rsid w:val="00743CD2"/>
    <w:rsid w:val="00750A8A"/>
    <w:rsid w:val="0075346D"/>
    <w:rsid w:val="0075453D"/>
    <w:rsid w:val="0075569D"/>
    <w:rsid w:val="0076111F"/>
    <w:rsid w:val="0076439E"/>
    <w:rsid w:val="00771099"/>
    <w:rsid w:val="00772C54"/>
    <w:rsid w:val="007745D5"/>
    <w:rsid w:val="0077514E"/>
    <w:rsid w:val="007757ED"/>
    <w:rsid w:val="0078064C"/>
    <w:rsid w:val="00783E3F"/>
    <w:rsid w:val="00786920"/>
    <w:rsid w:val="00795F9F"/>
    <w:rsid w:val="0079657C"/>
    <w:rsid w:val="007A2257"/>
    <w:rsid w:val="007A3D6F"/>
    <w:rsid w:val="007A3FA4"/>
    <w:rsid w:val="007A601A"/>
    <w:rsid w:val="007B1FEB"/>
    <w:rsid w:val="007B51F0"/>
    <w:rsid w:val="007C0182"/>
    <w:rsid w:val="007C0EB7"/>
    <w:rsid w:val="007C437C"/>
    <w:rsid w:val="007C57E3"/>
    <w:rsid w:val="007D0C89"/>
    <w:rsid w:val="007D1268"/>
    <w:rsid w:val="007D2C10"/>
    <w:rsid w:val="007D301B"/>
    <w:rsid w:val="007F0574"/>
    <w:rsid w:val="007F0E78"/>
    <w:rsid w:val="007F4772"/>
    <w:rsid w:val="007F5195"/>
    <w:rsid w:val="00800A87"/>
    <w:rsid w:val="00802B38"/>
    <w:rsid w:val="00803531"/>
    <w:rsid w:val="00806D33"/>
    <w:rsid w:val="00825ED6"/>
    <w:rsid w:val="00826914"/>
    <w:rsid w:val="00830EFD"/>
    <w:rsid w:val="00831D65"/>
    <w:rsid w:val="0083253F"/>
    <w:rsid w:val="00833694"/>
    <w:rsid w:val="00833C30"/>
    <w:rsid w:val="0083526B"/>
    <w:rsid w:val="008360CD"/>
    <w:rsid w:val="008444D6"/>
    <w:rsid w:val="008451B4"/>
    <w:rsid w:val="00847477"/>
    <w:rsid w:val="00847515"/>
    <w:rsid w:val="008518FD"/>
    <w:rsid w:val="0086101D"/>
    <w:rsid w:val="00865810"/>
    <w:rsid w:val="00872221"/>
    <w:rsid w:val="0087239D"/>
    <w:rsid w:val="00872797"/>
    <w:rsid w:val="00874F36"/>
    <w:rsid w:val="008765FF"/>
    <w:rsid w:val="00880CBA"/>
    <w:rsid w:val="0088111C"/>
    <w:rsid w:val="00881EFC"/>
    <w:rsid w:val="008842E0"/>
    <w:rsid w:val="00887592"/>
    <w:rsid w:val="008948E2"/>
    <w:rsid w:val="00895BA2"/>
    <w:rsid w:val="008A12B4"/>
    <w:rsid w:val="008A3C90"/>
    <w:rsid w:val="008B1929"/>
    <w:rsid w:val="008B52E1"/>
    <w:rsid w:val="008B56E3"/>
    <w:rsid w:val="008B59B7"/>
    <w:rsid w:val="008C0AC6"/>
    <w:rsid w:val="008C163F"/>
    <w:rsid w:val="008C4731"/>
    <w:rsid w:val="008C536D"/>
    <w:rsid w:val="008D36D6"/>
    <w:rsid w:val="008D3A0A"/>
    <w:rsid w:val="008D5031"/>
    <w:rsid w:val="008D5EDD"/>
    <w:rsid w:val="008E65DF"/>
    <w:rsid w:val="008F222B"/>
    <w:rsid w:val="008F2AD5"/>
    <w:rsid w:val="008F36E4"/>
    <w:rsid w:val="008F5787"/>
    <w:rsid w:val="008F619E"/>
    <w:rsid w:val="008F78B6"/>
    <w:rsid w:val="008F7D86"/>
    <w:rsid w:val="008F7EF6"/>
    <w:rsid w:val="00901C83"/>
    <w:rsid w:val="00902A9D"/>
    <w:rsid w:val="00903BB8"/>
    <w:rsid w:val="00903C7F"/>
    <w:rsid w:val="009058D4"/>
    <w:rsid w:val="009061AB"/>
    <w:rsid w:val="00906427"/>
    <w:rsid w:val="00906E18"/>
    <w:rsid w:val="00916336"/>
    <w:rsid w:val="00916742"/>
    <w:rsid w:val="00917112"/>
    <w:rsid w:val="00920EE9"/>
    <w:rsid w:val="00922C96"/>
    <w:rsid w:val="00923FC1"/>
    <w:rsid w:val="0092488D"/>
    <w:rsid w:val="00925320"/>
    <w:rsid w:val="00925FD1"/>
    <w:rsid w:val="009312CF"/>
    <w:rsid w:val="00932672"/>
    <w:rsid w:val="009361A8"/>
    <w:rsid w:val="00937113"/>
    <w:rsid w:val="0094270B"/>
    <w:rsid w:val="00942BFA"/>
    <w:rsid w:val="00943517"/>
    <w:rsid w:val="00947584"/>
    <w:rsid w:val="0094772B"/>
    <w:rsid w:val="009517D3"/>
    <w:rsid w:val="009540DA"/>
    <w:rsid w:val="0096346E"/>
    <w:rsid w:val="00967407"/>
    <w:rsid w:val="00967FD1"/>
    <w:rsid w:val="00976DF4"/>
    <w:rsid w:val="009819DF"/>
    <w:rsid w:val="0098284A"/>
    <w:rsid w:val="0098312E"/>
    <w:rsid w:val="009855D3"/>
    <w:rsid w:val="00987FFD"/>
    <w:rsid w:val="00990467"/>
    <w:rsid w:val="009905F5"/>
    <w:rsid w:val="00995B63"/>
    <w:rsid w:val="00997C5F"/>
    <w:rsid w:val="009A33EE"/>
    <w:rsid w:val="009A547E"/>
    <w:rsid w:val="009C0512"/>
    <w:rsid w:val="009C15F5"/>
    <w:rsid w:val="009C74B8"/>
    <w:rsid w:val="009C7CBB"/>
    <w:rsid w:val="009D6C03"/>
    <w:rsid w:val="009D7E76"/>
    <w:rsid w:val="009E2176"/>
    <w:rsid w:val="009E4DE0"/>
    <w:rsid w:val="009E5A97"/>
    <w:rsid w:val="009F411A"/>
    <w:rsid w:val="00A158EB"/>
    <w:rsid w:val="00A17759"/>
    <w:rsid w:val="00A27307"/>
    <w:rsid w:val="00A278AE"/>
    <w:rsid w:val="00A31CFE"/>
    <w:rsid w:val="00A32A62"/>
    <w:rsid w:val="00A33A8B"/>
    <w:rsid w:val="00A40A3D"/>
    <w:rsid w:val="00A4143F"/>
    <w:rsid w:val="00A41A1E"/>
    <w:rsid w:val="00A4247E"/>
    <w:rsid w:val="00A42ABB"/>
    <w:rsid w:val="00A4533C"/>
    <w:rsid w:val="00A50B7F"/>
    <w:rsid w:val="00A53B84"/>
    <w:rsid w:val="00A54E33"/>
    <w:rsid w:val="00A579B1"/>
    <w:rsid w:val="00A6419E"/>
    <w:rsid w:val="00A655F7"/>
    <w:rsid w:val="00A70E6F"/>
    <w:rsid w:val="00A74272"/>
    <w:rsid w:val="00A8036E"/>
    <w:rsid w:val="00A8497B"/>
    <w:rsid w:val="00A84A93"/>
    <w:rsid w:val="00A866ED"/>
    <w:rsid w:val="00A90371"/>
    <w:rsid w:val="00A913CE"/>
    <w:rsid w:val="00A93C1A"/>
    <w:rsid w:val="00A95BB4"/>
    <w:rsid w:val="00AA2C10"/>
    <w:rsid w:val="00AA6E90"/>
    <w:rsid w:val="00AB1363"/>
    <w:rsid w:val="00AB377B"/>
    <w:rsid w:val="00AB5185"/>
    <w:rsid w:val="00AC2344"/>
    <w:rsid w:val="00AC445A"/>
    <w:rsid w:val="00AD5341"/>
    <w:rsid w:val="00AD55C9"/>
    <w:rsid w:val="00AE0C5D"/>
    <w:rsid w:val="00AE4331"/>
    <w:rsid w:val="00AE63A8"/>
    <w:rsid w:val="00AF7847"/>
    <w:rsid w:val="00AF7BF5"/>
    <w:rsid w:val="00B008E8"/>
    <w:rsid w:val="00B03ABF"/>
    <w:rsid w:val="00B03EB4"/>
    <w:rsid w:val="00B11400"/>
    <w:rsid w:val="00B21AAB"/>
    <w:rsid w:val="00B22A2F"/>
    <w:rsid w:val="00B246C5"/>
    <w:rsid w:val="00B264B1"/>
    <w:rsid w:val="00B31C68"/>
    <w:rsid w:val="00B370D0"/>
    <w:rsid w:val="00B43BC4"/>
    <w:rsid w:val="00B46236"/>
    <w:rsid w:val="00B54EA3"/>
    <w:rsid w:val="00B55368"/>
    <w:rsid w:val="00B563E2"/>
    <w:rsid w:val="00B56BCB"/>
    <w:rsid w:val="00B64D08"/>
    <w:rsid w:val="00B65889"/>
    <w:rsid w:val="00B71D27"/>
    <w:rsid w:val="00B730EF"/>
    <w:rsid w:val="00B732A9"/>
    <w:rsid w:val="00B744FC"/>
    <w:rsid w:val="00B74E54"/>
    <w:rsid w:val="00B75D1E"/>
    <w:rsid w:val="00B77EE9"/>
    <w:rsid w:val="00B825F8"/>
    <w:rsid w:val="00B8270E"/>
    <w:rsid w:val="00B84231"/>
    <w:rsid w:val="00B85C21"/>
    <w:rsid w:val="00BA01B2"/>
    <w:rsid w:val="00BB305C"/>
    <w:rsid w:val="00BC1FD2"/>
    <w:rsid w:val="00BC29E1"/>
    <w:rsid w:val="00BC35B1"/>
    <w:rsid w:val="00BD00BC"/>
    <w:rsid w:val="00BD2B59"/>
    <w:rsid w:val="00BD632B"/>
    <w:rsid w:val="00BD6507"/>
    <w:rsid w:val="00BD75BF"/>
    <w:rsid w:val="00BE6468"/>
    <w:rsid w:val="00BE6951"/>
    <w:rsid w:val="00BE69F8"/>
    <w:rsid w:val="00BE6B85"/>
    <w:rsid w:val="00BE7181"/>
    <w:rsid w:val="00BF0C39"/>
    <w:rsid w:val="00BF2013"/>
    <w:rsid w:val="00BF2E29"/>
    <w:rsid w:val="00BF3113"/>
    <w:rsid w:val="00BF40EE"/>
    <w:rsid w:val="00BF7BC0"/>
    <w:rsid w:val="00C03BB1"/>
    <w:rsid w:val="00C12A93"/>
    <w:rsid w:val="00C12D8F"/>
    <w:rsid w:val="00C16727"/>
    <w:rsid w:val="00C20A89"/>
    <w:rsid w:val="00C30254"/>
    <w:rsid w:val="00C33513"/>
    <w:rsid w:val="00C4187E"/>
    <w:rsid w:val="00C46BB1"/>
    <w:rsid w:val="00C50DB4"/>
    <w:rsid w:val="00C612D0"/>
    <w:rsid w:val="00C63528"/>
    <w:rsid w:val="00C657DC"/>
    <w:rsid w:val="00C724C0"/>
    <w:rsid w:val="00C76F2A"/>
    <w:rsid w:val="00C828D6"/>
    <w:rsid w:val="00C8404D"/>
    <w:rsid w:val="00C855E9"/>
    <w:rsid w:val="00C85C8B"/>
    <w:rsid w:val="00C9226C"/>
    <w:rsid w:val="00C92826"/>
    <w:rsid w:val="00C957D1"/>
    <w:rsid w:val="00C97875"/>
    <w:rsid w:val="00CA03A5"/>
    <w:rsid w:val="00CA0F5D"/>
    <w:rsid w:val="00CA178F"/>
    <w:rsid w:val="00CA1AD8"/>
    <w:rsid w:val="00CA4466"/>
    <w:rsid w:val="00CA4A2F"/>
    <w:rsid w:val="00CA6DE3"/>
    <w:rsid w:val="00CB0D83"/>
    <w:rsid w:val="00CB3AC0"/>
    <w:rsid w:val="00CB3B58"/>
    <w:rsid w:val="00CB5262"/>
    <w:rsid w:val="00CB67F8"/>
    <w:rsid w:val="00CB6975"/>
    <w:rsid w:val="00CB71A4"/>
    <w:rsid w:val="00CC134A"/>
    <w:rsid w:val="00CC26C1"/>
    <w:rsid w:val="00CD1188"/>
    <w:rsid w:val="00CD2627"/>
    <w:rsid w:val="00CD3856"/>
    <w:rsid w:val="00CE6116"/>
    <w:rsid w:val="00CE6EAE"/>
    <w:rsid w:val="00CF11F3"/>
    <w:rsid w:val="00CF1918"/>
    <w:rsid w:val="00CF7564"/>
    <w:rsid w:val="00D01A42"/>
    <w:rsid w:val="00D01E0E"/>
    <w:rsid w:val="00D05E62"/>
    <w:rsid w:val="00D073C0"/>
    <w:rsid w:val="00D078E1"/>
    <w:rsid w:val="00D12DDD"/>
    <w:rsid w:val="00D1512F"/>
    <w:rsid w:val="00D16F45"/>
    <w:rsid w:val="00D2354B"/>
    <w:rsid w:val="00D237C8"/>
    <w:rsid w:val="00D35297"/>
    <w:rsid w:val="00D36EA8"/>
    <w:rsid w:val="00D43A9B"/>
    <w:rsid w:val="00D44175"/>
    <w:rsid w:val="00D44F6F"/>
    <w:rsid w:val="00D5051E"/>
    <w:rsid w:val="00D51706"/>
    <w:rsid w:val="00D52D0B"/>
    <w:rsid w:val="00D53E69"/>
    <w:rsid w:val="00D557E7"/>
    <w:rsid w:val="00D60721"/>
    <w:rsid w:val="00D64153"/>
    <w:rsid w:val="00D67EC6"/>
    <w:rsid w:val="00D73550"/>
    <w:rsid w:val="00D80640"/>
    <w:rsid w:val="00D8171E"/>
    <w:rsid w:val="00D9518B"/>
    <w:rsid w:val="00D95FE3"/>
    <w:rsid w:val="00DA31FD"/>
    <w:rsid w:val="00DA3BB4"/>
    <w:rsid w:val="00DB5C33"/>
    <w:rsid w:val="00DB6890"/>
    <w:rsid w:val="00DB7839"/>
    <w:rsid w:val="00DC071B"/>
    <w:rsid w:val="00DC0F5E"/>
    <w:rsid w:val="00DC1B3A"/>
    <w:rsid w:val="00DC28FB"/>
    <w:rsid w:val="00DC5494"/>
    <w:rsid w:val="00DC60D3"/>
    <w:rsid w:val="00DD65EF"/>
    <w:rsid w:val="00DE0313"/>
    <w:rsid w:val="00DE0660"/>
    <w:rsid w:val="00DF279D"/>
    <w:rsid w:val="00DF2C0E"/>
    <w:rsid w:val="00DF5438"/>
    <w:rsid w:val="00DF7A79"/>
    <w:rsid w:val="00E038C7"/>
    <w:rsid w:val="00E03FDF"/>
    <w:rsid w:val="00E0442F"/>
    <w:rsid w:val="00E04BBB"/>
    <w:rsid w:val="00E1088E"/>
    <w:rsid w:val="00E12537"/>
    <w:rsid w:val="00E13DFE"/>
    <w:rsid w:val="00E14A60"/>
    <w:rsid w:val="00E16AC3"/>
    <w:rsid w:val="00E21831"/>
    <w:rsid w:val="00E22D38"/>
    <w:rsid w:val="00E2368F"/>
    <w:rsid w:val="00E31656"/>
    <w:rsid w:val="00E41E1E"/>
    <w:rsid w:val="00E47F6D"/>
    <w:rsid w:val="00E50407"/>
    <w:rsid w:val="00E521A5"/>
    <w:rsid w:val="00E52777"/>
    <w:rsid w:val="00E5490F"/>
    <w:rsid w:val="00E5520A"/>
    <w:rsid w:val="00E55CA9"/>
    <w:rsid w:val="00E57662"/>
    <w:rsid w:val="00E64E3F"/>
    <w:rsid w:val="00E64FFC"/>
    <w:rsid w:val="00E728A6"/>
    <w:rsid w:val="00E74C25"/>
    <w:rsid w:val="00E74CE3"/>
    <w:rsid w:val="00E7776F"/>
    <w:rsid w:val="00E80359"/>
    <w:rsid w:val="00E857D1"/>
    <w:rsid w:val="00E968A5"/>
    <w:rsid w:val="00EA05A2"/>
    <w:rsid w:val="00EA49E5"/>
    <w:rsid w:val="00EA732A"/>
    <w:rsid w:val="00EB10DE"/>
    <w:rsid w:val="00EB7D93"/>
    <w:rsid w:val="00EC1AA1"/>
    <w:rsid w:val="00EC4DF6"/>
    <w:rsid w:val="00EC7E6E"/>
    <w:rsid w:val="00ED4B3B"/>
    <w:rsid w:val="00ED721B"/>
    <w:rsid w:val="00ED7D11"/>
    <w:rsid w:val="00EE491D"/>
    <w:rsid w:val="00EE4FC5"/>
    <w:rsid w:val="00EE6831"/>
    <w:rsid w:val="00EE7FA7"/>
    <w:rsid w:val="00EF0C32"/>
    <w:rsid w:val="00EF24EB"/>
    <w:rsid w:val="00EF505E"/>
    <w:rsid w:val="00EF67C2"/>
    <w:rsid w:val="00EF7447"/>
    <w:rsid w:val="00EF76D8"/>
    <w:rsid w:val="00F029A5"/>
    <w:rsid w:val="00F03EE6"/>
    <w:rsid w:val="00F0577A"/>
    <w:rsid w:val="00F139F0"/>
    <w:rsid w:val="00F162A8"/>
    <w:rsid w:val="00F1636D"/>
    <w:rsid w:val="00F16C0A"/>
    <w:rsid w:val="00F17FAE"/>
    <w:rsid w:val="00F21EFA"/>
    <w:rsid w:val="00F23814"/>
    <w:rsid w:val="00F25041"/>
    <w:rsid w:val="00F270B5"/>
    <w:rsid w:val="00F30D23"/>
    <w:rsid w:val="00F34097"/>
    <w:rsid w:val="00F35D2B"/>
    <w:rsid w:val="00F370CA"/>
    <w:rsid w:val="00F41110"/>
    <w:rsid w:val="00F42CC1"/>
    <w:rsid w:val="00F50D02"/>
    <w:rsid w:val="00F51BA1"/>
    <w:rsid w:val="00F536B8"/>
    <w:rsid w:val="00F54A50"/>
    <w:rsid w:val="00F5621C"/>
    <w:rsid w:val="00F610C6"/>
    <w:rsid w:val="00F64847"/>
    <w:rsid w:val="00F72555"/>
    <w:rsid w:val="00F72681"/>
    <w:rsid w:val="00F7458E"/>
    <w:rsid w:val="00F819A3"/>
    <w:rsid w:val="00F81C4F"/>
    <w:rsid w:val="00F83E2B"/>
    <w:rsid w:val="00F84F97"/>
    <w:rsid w:val="00F9023B"/>
    <w:rsid w:val="00F90393"/>
    <w:rsid w:val="00F92C7E"/>
    <w:rsid w:val="00F9370D"/>
    <w:rsid w:val="00F9459D"/>
    <w:rsid w:val="00F97C6C"/>
    <w:rsid w:val="00FA79F5"/>
    <w:rsid w:val="00FB4F76"/>
    <w:rsid w:val="00FC09D2"/>
    <w:rsid w:val="00FC4B2E"/>
    <w:rsid w:val="00FC52B4"/>
    <w:rsid w:val="00FC692A"/>
    <w:rsid w:val="00FD218D"/>
    <w:rsid w:val="00FD2A5F"/>
    <w:rsid w:val="00FD2D73"/>
    <w:rsid w:val="00FD39B0"/>
    <w:rsid w:val="00FD6D3A"/>
    <w:rsid w:val="00FD7640"/>
    <w:rsid w:val="00FE2BE8"/>
    <w:rsid w:val="00FE46C8"/>
    <w:rsid w:val="00FF2405"/>
    <w:rsid w:val="00FF7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B4A9A"/>
  <w15:chartTrackingRefBased/>
  <w15:docId w15:val="{EBD648A6-A037-C640-8347-94AF018AE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1851"/>
    <w:pPr>
      <w:spacing w:before="100" w:beforeAutospacing="1" w:after="100" w:afterAutospacing="1"/>
      <w:ind w:left="425" w:right="539" w:hanging="425"/>
      <w:jc w:val="both"/>
    </w:pPr>
    <w:rPr>
      <w:rFonts w:ascii="Times New Roman" w:eastAsia="Times New Roman" w:hAnsi="Times New Roman" w:cs="Times New Roman"/>
    </w:rPr>
  </w:style>
  <w:style w:type="paragraph" w:styleId="Heading1">
    <w:name w:val="heading 1"/>
    <w:basedOn w:val="Normal"/>
    <w:link w:val="Heading1Char"/>
    <w:qFormat/>
    <w:rsid w:val="0075453D"/>
    <w:pPr>
      <w:ind w:left="0" w:right="0" w:firstLine="0"/>
      <w:jc w:val="left"/>
      <w:outlineLvl w:val="0"/>
    </w:pPr>
    <w:rPr>
      <w:b/>
      <w:bCs/>
      <w:kern w:val="36"/>
      <w:sz w:val="48"/>
      <w:szCs w:val="48"/>
    </w:rPr>
  </w:style>
  <w:style w:type="paragraph" w:styleId="Heading2">
    <w:name w:val="heading 2"/>
    <w:basedOn w:val="Normal"/>
    <w:next w:val="Normal"/>
    <w:link w:val="Heading2Char"/>
    <w:semiHidden/>
    <w:unhideWhenUsed/>
    <w:qFormat/>
    <w:rsid w:val="0075453D"/>
    <w:pPr>
      <w:keepNext/>
      <w:spacing w:before="240" w:beforeAutospacing="0" w:after="60" w:afterAutospacing="0"/>
      <w:ind w:left="0" w:right="0" w:firstLine="567"/>
      <w:outlineLvl w:val="1"/>
    </w:pPr>
    <w:rPr>
      <w:rFonts w:ascii="Cambria" w:hAnsi="Cambria"/>
      <w:b/>
      <w:bCs/>
      <w:i/>
      <w:iCs/>
      <w:sz w:val="28"/>
      <w:szCs w:val="28"/>
    </w:rPr>
  </w:style>
  <w:style w:type="paragraph" w:styleId="Heading3">
    <w:name w:val="heading 3"/>
    <w:basedOn w:val="Normal"/>
    <w:next w:val="Normal"/>
    <w:link w:val="Heading3Char"/>
    <w:uiPriority w:val="9"/>
    <w:semiHidden/>
    <w:unhideWhenUsed/>
    <w:qFormat/>
    <w:rsid w:val="004621EA"/>
    <w:pPr>
      <w:keepNext/>
      <w:keepLines/>
      <w:spacing w:before="40" w:after="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semiHidden/>
    <w:unhideWhenUsed/>
    <w:qFormat/>
    <w:rsid w:val="0075453D"/>
    <w:pPr>
      <w:keepNext/>
      <w:spacing w:before="240" w:beforeAutospacing="0" w:after="60" w:afterAutospacing="0"/>
      <w:ind w:left="0" w:right="0" w:firstLine="567"/>
      <w:outlineLvl w:val="3"/>
    </w:pPr>
    <w:rPr>
      <w:rFonts w:ascii="Calibri" w:hAnsi="Calibri"/>
      <w:b/>
      <w:bCs/>
      <w:sz w:val="28"/>
      <w:szCs w:val="28"/>
    </w:rPr>
  </w:style>
  <w:style w:type="paragraph" w:styleId="Heading5">
    <w:name w:val="heading 5"/>
    <w:basedOn w:val="Normal"/>
    <w:next w:val="Normal"/>
    <w:link w:val="Heading5Char"/>
    <w:unhideWhenUsed/>
    <w:qFormat/>
    <w:rsid w:val="0075453D"/>
    <w:pPr>
      <w:spacing w:before="240" w:beforeAutospacing="0" w:after="60" w:afterAutospacing="0"/>
      <w:ind w:left="0" w:right="0" w:firstLine="567"/>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61851"/>
    <w:rPr>
      <w:color w:val="0000FF"/>
      <w:u w:val="single"/>
    </w:rPr>
  </w:style>
  <w:style w:type="paragraph" w:styleId="ListParagraph">
    <w:name w:val="List Paragraph"/>
    <w:basedOn w:val="Normal"/>
    <w:link w:val="ListParagraphChar"/>
    <w:qFormat/>
    <w:rsid w:val="00D52D0B"/>
    <w:pPr>
      <w:ind w:left="720"/>
      <w:contextualSpacing/>
    </w:pPr>
  </w:style>
  <w:style w:type="table" w:styleId="TableGrid">
    <w:name w:val="Table Grid"/>
    <w:basedOn w:val="TableNormal"/>
    <w:uiPriority w:val="59"/>
    <w:rsid w:val="00F83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5453D"/>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semiHidden/>
    <w:rsid w:val="0075453D"/>
    <w:rPr>
      <w:rFonts w:ascii="Cambria" w:eastAsia="Times New Roman" w:hAnsi="Cambria" w:cs="Times New Roman"/>
      <w:b/>
      <w:bCs/>
      <w:i/>
      <w:iCs/>
      <w:sz w:val="28"/>
      <w:szCs w:val="28"/>
    </w:rPr>
  </w:style>
  <w:style w:type="character" w:customStyle="1" w:styleId="Heading4Char">
    <w:name w:val="Heading 4 Char"/>
    <w:basedOn w:val="DefaultParagraphFont"/>
    <w:link w:val="Heading4"/>
    <w:semiHidden/>
    <w:rsid w:val="0075453D"/>
    <w:rPr>
      <w:rFonts w:ascii="Calibri" w:eastAsia="Times New Roman" w:hAnsi="Calibri" w:cs="Times New Roman"/>
      <w:b/>
      <w:bCs/>
      <w:sz w:val="28"/>
      <w:szCs w:val="28"/>
    </w:rPr>
  </w:style>
  <w:style w:type="character" w:customStyle="1" w:styleId="Heading5Char">
    <w:name w:val="Heading 5 Char"/>
    <w:basedOn w:val="DefaultParagraphFont"/>
    <w:link w:val="Heading5"/>
    <w:rsid w:val="0075453D"/>
    <w:rPr>
      <w:rFonts w:ascii="Calibri" w:eastAsia="Times New Roman" w:hAnsi="Calibri" w:cs="Times New Roman"/>
      <w:b/>
      <w:bCs/>
      <w:i/>
      <w:iCs/>
      <w:sz w:val="26"/>
      <w:szCs w:val="26"/>
    </w:rPr>
  </w:style>
  <w:style w:type="paragraph" w:styleId="Header">
    <w:name w:val="header"/>
    <w:basedOn w:val="Normal"/>
    <w:link w:val="HeaderChar"/>
    <w:uiPriority w:val="99"/>
    <w:rsid w:val="0075453D"/>
    <w:pPr>
      <w:tabs>
        <w:tab w:val="center" w:pos="4680"/>
        <w:tab w:val="right" w:pos="9360"/>
      </w:tabs>
      <w:spacing w:before="0" w:beforeAutospacing="0" w:after="0" w:afterAutospacing="0"/>
      <w:ind w:left="0" w:right="0" w:firstLine="0"/>
      <w:jc w:val="left"/>
    </w:pPr>
  </w:style>
  <w:style w:type="character" w:customStyle="1" w:styleId="HeaderChar">
    <w:name w:val="Header Char"/>
    <w:basedOn w:val="DefaultParagraphFont"/>
    <w:link w:val="Header"/>
    <w:uiPriority w:val="99"/>
    <w:rsid w:val="0075453D"/>
    <w:rPr>
      <w:rFonts w:ascii="Times New Roman" w:eastAsia="Times New Roman" w:hAnsi="Times New Roman" w:cs="Times New Roman"/>
    </w:rPr>
  </w:style>
  <w:style w:type="paragraph" w:styleId="Footer">
    <w:name w:val="footer"/>
    <w:basedOn w:val="Normal"/>
    <w:link w:val="FooterChar"/>
    <w:uiPriority w:val="99"/>
    <w:rsid w:val="0075453D"/>
    <w:pPr>
      <w:tabs>
        <w:tab w:val="center" w:pos="4680"/>
        <w:tab w:val="right" w:pos="9360"/>
      </w:tabs>
      <w:spacing w:before="0" w:beforeAutospacing="0" w:after="0" w:afterAutospacing="0"/>
      <w:ind w:left="0" w:right="0" w:firstLine="0"/>
      <w:jc w:val="left"/>
    </w:pPr>
  </w:style>
  <w:style w:type="character" w:customStyle="1" w:styleId="FooterChar">
    <w:name w:val="Footer Char"/>
    <w:basedOn w:val="DefaultParagraphFont"/>
    <w:link w:val="Footer"/>
    <w:uiPriority w:val="99"/>
    <w:rsid w:val="0075453D"/>
    <w:rPr>
      <w:rFonts w:ascii="Times New Roman" w:eastAsia="Times New Roman" w:hAnsi="Times New Roman" w:cs="Times New Roman"/>
    </w:rPr>
  </w:style>
  <w:style w:type="character" w:styleId="PageNumber">
    <w:name w:val="page number"/>
    <w:basedOn w:val="DefaultParagraphFont"/>
    <w:rsid w:val="0075453D"/>
  </w:style>
  <w:style w:type="character" w:styleId="Strong">
    <w:name w:val="Strong"/>
    <w:uiPriority w:val="22"/>
    <w:qFormat/>
    <w:rsid w:val="0075453D"/>
    <w:rPr>
      <w:b/>
      <w:bCs/>
    </w:rPr>
  </w:style>
  <w:style w:type="character" w:customStyle="1" w:styleId="apple-style-span">
    <w:name w:val="apple-style-span"/>
    <w:basedOn w:val="DefaultParagraphFont"/>
    <w:rsid w:val="0075453D"/>
  </w:style>
  <w:style w:type="character" w:customStyle="1" w:styleId="yshortcuts">
    <w:name w:val="yshortcuts"/>
    <w:basedOn w:val="DefaultParagraphFont"/>
    <w:rsid w:val="0075453D"/>
  </w:style>
  <w:style w:type="character" w:customStyle="1" w:styleId="apple-converted-space">
    <w:name w:val="apple-converted-space"/>
    <w:basedOn w:val="DefaultParagraphFont"/>
    <w:rsid w:val="0075453D"/>
  </w:style>
  <w:style w:type="character" w:styleId="Emphasis">
    <w:name w:val="Emphasis"/>
    <w:uiPriority w:val="20"/>
    <w:qFormat/>
    <w:rsid w:val="0075453D"/>
    <w:rPr>
      <w:i/>
      <w:iCs/>
    </w:rPr>
  </w:style>
  <w:style w:type="character" w:customStyle="1" w:styleId="color">
    <w:name w:val="color"/>
    <w:rsid w:val="0075453D"/>
  </w:style>
  <w:style w:type="character" w:customStyle="1" w:styleId="jrnl">
    <w:name w:val="jrnl"/>
    <w:rsid w:val="0075453D"/>
  </w:style>
  <w:style w:type="paragraph" w:customStyle="1" w:styleId="Default">
    <w:name w:val="Default"/>
    <w:rsid w:val="0075453D"/>
    <w:pPr>
      <w:autoSpaceDE w:val="0"/>
      <w:autoSpaceDN w:val="0"/>
      <w:adjustRightInd w:val="0"/>
    </w:pPr>
    <w:rPr>
      <w:rFonts w:ascii="Arial" w:eastAsia="Times New Roman" w:hAnsi="Arial" w:cs="Arial"/>
      <w:color w:val="000000"/>
    </w:rPr>
  </w:style>
  <w:style w:type="character" w:customStyle="1" w:styleId="cit-sep">
    <w:name w:val="cit-sep"/>
    <w:basedOn w:val="DefaultParagraphFont"/>
    <w:rsid w:val="0075453D"/>
  </w:style>
  <w:style w:type="character" w:customStyle="1" w:styleId="cit-print-date">
    <w:name w:val="cit-print-date"/>
    <w:basedOn w:val="DefaultParagraphFont"/>
    <w:rsid w:val="0075453D"/>
  </w:style>
  <w:style w:type="character" w:customStyle="1" w:styleId="cit-vol">
    <w:name w:val="cit-vol"/>
    <w:basedOn w:val="DefaultParagraphFont"/>
    <w:rsid w:val="0075453D"/>
  </w:style>
  <w:style w:type="character" w:customStyle="1" w:styleId="cit-first-page">
    <w:name w:val="cit-first-page"/>
    <w:basedOn w:val="DefaultParagraphFont"/>
    <w:rsid w:val="0075453D"/>
  </w:style>
  <w:style w:type="character" w:styleId="FollowedHyperlink">
    <w:name w:val="FollowedHyperlink"/>
    <w:rsid w:val="0075453D"/>
    <w:rPr>
      <w:color w:val="800080"/>
      <w:u w:val="single"/>
    </w:rPr>
  </w:style>
  <w:style w:type="character" w:customStyle="1" w:styleId="journal-title">
    <w:name w:val="journal-title"/>
    <w:rsid w:val="0075453D"/>
  </w:style>
  <w:style w:type="character" w:customStyle="1" w:styleId="issue-meta-volume-issue">
    <w:name w:val="issue-meta-volume-issue"/>
    <w:rsid w:val="0075453D"/>
  </w:style>
  <w:style w:type="character" w:customStyle="1" w:styleId="wi-fullname">
    <w:name w:val="wi-fullname"/>
    <w:rsid w:val="0075453D"/>
  </w:style>
  <w:style w:type="character" w:customStyle="1" w:styleId="al-author-name-more">
    <w:name w:val="al-author-name-more"/>
    <w:rsid w:val="0075453D"/>
  </w:style>
  <w:style w:type="character" w:customStyle="1" w:styleId="Heading3Char">
    <w:name w:val="Heading 3 Char"/>
    <w:basedOn w:val="DefaultParagraphFont"/>
    <w:link w:val="Heading3"/>
    <w:uiPriority w:val="9"/>
    <w:semiHidden/>
    <w:rsid w:val="004621EA"/>
    <w:rPr>
      <w:rFonts w:asciiTheme="majorHAnsi" w:eastAsiaTheme="majorEastAsia" w:hAnsiTheme="majorHAnsi" w:cstheme="majorBidi"/>
      <w:color w:val="1F3763" w:themeColor="accent1" w:themeShade="7F"/>
    </w:rPr>
  </w:style>
  <w:style w:type="paragraph" w:customStyle="1" w:styleId="desc">
    <w:name w:val="desc"/>
    <w:basedOn w:val="Normal"/>
    <w:rsid w:val="00EE6831"/>
    <w:pPr>
      <w:ind w:left="0" w:right="0" w:firstLine="0"/>
      <w:jc w:val="left"/>
    </w:pPr>
  </w:style>
  <w:style w:type="character" w:customStyle="1" w:styleId="labs-docsum-authors">
    <w:name w:val="labs-docsum-authors"/>
    <w:basedOn w:val="DefaultParagraphFont"/>
    <w:rsid w:val="00EE6831"/>
  </w:style>
  <w:style w:type="character" w:customStyle="1" w:styleId="labs-docsum-journal-citation">
    <w:name w:val="labs-docsum-journal-citation"/>
    <w:basedOn w:val="DefaultParagraphFont"/>
    <w:rsid w:val="00EE6831"/>
  </w:style>
  <w:style w:type="character" w:customStyle="1" w:styleId="UnresolvedMention1">
    <w:name w:val="Unresolved Mention1"/>
    <w:basedOn w:val="DefaultParagraphFont"/>
    <w:uiPriority w:val="99"/>
    <w:semiHidden/>
    <w:unhideWhenUsed/>
    <w:rsid w:val="00EE6831"/>
    <w:rPr>
      <w:color w:val="605E5C"/>
      <w:shd w:val="clear" w:color="auto" w:fill="E1DFDD"/>
    </w:rPr>
  </w:style>
  <w:style w:type="character" w:customStyle="1" w:styleId="ListParagraphChar">
    <w:name w:val="List Paragraph Char"/>
    <w:link w:val="ListParagraph"/>
    <w:rsid w:val="00A4247E"/>
    <w:rPr>
      <w:rFonts w:ascii="Times New Roman" w:eastAsia="Times New Roman" w:hAnsi="Times New Roman" w:cs="Times New Roman"/>
    </w:rPr>
  </w:style>
  <w:style w:type="character" w:customStyle="1" w:styleId="period">
    <w:name w:val="period"/>
    <w:basedOn w:val="DefaultParagraphFont"/>
    <w:rsid w:val="00A4247E"/>
  </w:style>
  <w:style w:type="character" w:customStyle="1" w:styleId="cit">
    <w:name w:val="cit"/>
    <w:basedOn w:val="DefaultParagraphFont"/>
    <w:rsid w:val="00A4247E"/>
  </w:style>
  <w:style w:type="character" w:customStyle="1" w:styleId="citation-doi">
    <w:name w:val="citation-doi"/>
    <w:basedOn w:val="DefaultParagraphFont"/>
    <w:rsid w:val="00A4247E"/>
  </w:style>
  <w:style w:type="character" w:customStyle="1" w:styleId="secondary-date">
    <w:name w:val="secondary-date"/>
    <w:basedOn w:val="DefaultParagraphFont"/>
    <w:rsid w:val="00A4247E"/>
  </w:style>
  <w:style w:type="character" w:customStyle="1" w:styleId="authors-list-item">
    <w:name w:val="authors-list-item"/>
    <w:basedOn w:val="DefaultParagraphFont"/>
    <w:rsid w:val="00A4247E"/>
  </w:style>
  <w:style w:type="character" w:customStyle="1" w:styleId="comma">
    <w:name w:val="comma"/>
    <w:basedOn w:val="DefaultParagraphFont"/>
    <w:rsid w:val="00A4247E"/>
  </w:style>
  <w:style w:type="character" w:customStyle="1" w:styleId="primary-heading">
    <w:name w:val="primary-heading"/>
    <w:basedOn w:val="DefaultParagraphFont"/>
    <w:rsid w:val="00A4247E"/>
  </w:style>
  <w:style w:type="paragraph" w:styleId="NoSpacing">
    <w:name w:val="No Spacing"/>
    <w:uiPriority w:val="1"/>
    <w:qFormat/>
    <w:rsid w:val="00A4247E"/>
    <w:rPr>
      <w:rFonts w:ascii="Calibri" w:eastAsia="Times New Roman" w:hAnsi="Calibri" w:cs="Times New Roman"/>
      <w:sz w:val="22"/>
      <w:szCs w:val="22"/>
    </w:rPr>
  </w:style>
  <w:style w:type="paragraph" w:styleId="HTMLPreformatted">
    <w:name w:val="HTML Preformatted"/>
    <w:basedOn w:val="Normal"/>
    <w:link w:val="HTMLPreformattedChar"/>
    <w:uiPriority w:val="99"/>
    <w:unhideWhenUsed/>
    <w:rsid w:val="005203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0" w:firstLine="0"/>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5203F4"/>
    <w:rPr>
      <w:rFonts w:ascii="Courier New" w:eastAsia="Times New Roman" w:hAnsi="Courier New" w:cs="Courier New"/>
      <w:sz w:val="20"/>
      <w:szCs w:val="20"/>
    </w:rPr>
  </w:style>
  <w:style w:type="character" w:customStyle="1" w:styleId="longtext">
    <w:name w:val="long_text"/>
    <w:basedOn w:val="DefaultParagraphFont"/>
    <w:rsid w:val="00865810"/>
  </w:style>
  <w:style w:type="paragraph" w:customStyle="1" w:styleId="EndNoteBibliography">
    <w:name w:val="EndNote Bibliography"/>
    <w:basedOn w:val="Normal"/>
    <w:rsid w:val="00E968A5"/>
    <w:pPr>
      <w:numPr>
        <w:numId w:val="22"/>
      </w:numPr>
      <w:spacing w:before="0" w:beforeAutospacing="0" w:after="0" w:afterAutospacing="0"/>
      <w:ind w:left="0" w:right="0" w:firstLine="0"/>
    </w:pPr>
    <w:rPr>
      <w:noProof/>
    </w:rPr>
  </w:style>
  <w:style w:type="paragraph" w:styleId="Title">
    <w:name w:val="Title"/>
    <w:basedOn w:val="Normal"/>
    <w:next w:val="Normal"/>
    <w:link w:val="TitleChar"/>
    <w:qFormat/>
    <w:rsid w:val="000649FF"/>
    <w:pPr>
      <w:spacing w:before="0" w:beforeAutospacing="0" w:after="120" w:afterAutospacing="0"/>
      <w:ind w:left="360" w:right="0" w:hanging="360"/>
      <w:jc w:val="left"/>
    </w:pPr>
    <w:rPr>
      <w:rFonts w:ascii="Century Gothic" w:hAnsi="Century Gothic"/>
      <w:b/>
      <w:color w:val="A9122A"/>
      <w:spacing w:val="5"/>
      <w:kern w:val="28"/>
      <w:sz w:val="36"/>
      <w:szCs w:val="36"/>
      <w:lang w:val="x-none"/>
    </w:rPr>
  </w:style>
  <w:style w:type="character" w:customStyle="1" w:styleId="TitleChar">
    <w:name w:val="Title Char"/>
    <w:basedOn w:val="DefaultParagraphFont"/>
    <w:link w:val="Title"/>
    <w:rsid w:val="000649FF"/>
    <w:rPr>
      <w:rFonts w:ascii="Century Gothic" w:eastAsia="Times New Roman" w:hAnsi="Century Gothic" w:cs="Times New Roman"/>
      <w:b/>
      <w:color w:val="A9122A"/>
      <w:spacing w:val="5"/>
      <w:kern w:val="28"/>
      <w:sz w:val="36"/>
      <w:szCs w:val="36"/>
      <w:lang w:val="x-none"/>
    </w:rPr>
  </w:style>
  <w:style w:type="paragraph" w:styleId="BodyText">
    <w:name w:val="Body Text"/>
    <w:basedOn w:val="Normal"/>
    <w:link w:val="BodyTextChar"/>
    <w:uiPriority w:val="99"/>
    <w:unhideWhenUsed/>
    <w:rsid w:val="000649FF"/>
    <w:pPr>
      <w:spacing w:before="0" w:beforeAutospacing="0" w:after="120" w:afterAutospacing="0"/>
      <w:ind w:left="360" w:right="0" w:hanging="360"/>
      <w:jc w:val="left"/>
    </w:pPr>
    <w:rPr>
      <w:rFonts w:ascii="Calibri" w:eastAsia="PMingLiU" w:hAnsi="Calibri"/>
      <w:sz w:val="22"/>
      <w:szCs w:val="22"/>
      <w:lang w:eastAsia="zh-CN"/>
    </w:rPr>
  </w:style>
  <w:style w:type="character" w:customStyle="1" w:styleId="BodyTextChar">
    <w:name w:val="Body Text Char"/>
    <w:basedOn w:val="DefaultParagraphFont"/>
    <w:link w:val="BodyText"/>
    <w:uiPriority w:val="99"/>
    <w:rsid w:val="000649FF"/>
    <w:rPr>
      <w:rFonts w:ascii="Calibri" w:eastAsia="PMingLiU" w:hAnsi="Calibri" w:cs="Times New Roman"/>
      <w:sz w:val="22"/>
      <w:szCs w:val="22"/>
      <w:lang w:eastAsia="zh-CN"/>
    </w:rPr>
  </w:style>
  <w:style w:type="paragraph" w:styleId="BalloonText">
    <w:name w:val="Balloon Text"/>
    <w:basedOn w:val="Normal"/>
    <w:link w:val="BalloonTextChar"/>
    <w:uiPriority w:val="99"/>
    <w:semiHidden/>
    <w:unhideWhenUsed/>
    <w:rsid w:val="000649FF"/>
    <w:pPr>
      <w:spacing w:before="0" w:after="0"/>
    </w:pPr>
    <w:rPr>
      <w:sz w:val="18"/>
      <w:szCs w:val="18"/>
    </w:rPr>
  </w:style>
  <w:style w:type="character" w:customStyle="1" w:styleId="BalloonTextChar">
    <w:name w:val="Balloon Text Char"/>
    <w:basedOn w:val="DefaultParagraphFont"/>
    <w:link w:val="BalloonText"/>
    <w:uiPriority w:val="99"/>
    <w:semiHidden/>
    <w:rsid w:val="000649FF"/>
    <w:rPr>
      <w:rFonts w:ascii="Times New Roman" w:eastAsia="Times New Roman" w:hAnsi="Times New Roman" w:cs="Times New Roman"/>
      <w:sz w:val="18"/>
      <w:szCs w:val="18"/>
    </w:rPr>
  </w:style>
  <w:style w:type="character" w:customStyle="1" w:styleId="docsum-authors">
    <w:name w:val="docsum-authors"/>
    <w:rsid w:val="001C78BB"/>
  </w:style>
  <w:style w:type="character" w:customStyle="1" w:styleId="docsum-journal-citation">
    <w:name w:val="docsum-journal-citation"/>
    <w:rsid w:val="001C78BB"/>
  </w:style>
  <w:style w:type="character" w:customStyle="1" w:styleId="il">
    <w:name w:val="il"/>
    <w:rsid w:val="001C78BB"/>
  </w:style>
  <w:style w:type="paragraph" w:customStyle="1" w:styleId="Title1">
    <w:name w:val="Title1"/>
    <w:basedOn w:val="Normal"/>
    <w:rsid w:val="00E038C7"/>
    <w:pPr>
      <w:ind w:left="0" w:right="0" w:firstLine="0"/>
      <w:jc w:val="left"/>
    </w:pPr>
  </w:style>
  <w:style w:type="paragraph" w:styleId="NormalWeb">
    <w:name w:val="Normal (Web)"/>
    <w:basedOn w:val="Normal"/>
    <w:uiPriority w:val="99"/>
    <w:unhideWhenUsed/>
    <w:rsid w:val="00E038C7"/>
    <w:pPr>
      <w:ind w:left="0" w:right="0" w:firstLine="0"/>
      <w:jc w:val="left"/>
    </w:pPr>
  </w:style>
  <w:style w:type="character" w:customStyle="1" w:styleId="al-author-name">
    <w:name w:val="al-author-name"/>
    <w:rsid w:val="00E038C7"/>
  </w:style>
  <w:style w:type="character" w:customStyle="1" w:styleId="delimiter">
    <w:name w:val="delimiter"/>
    <w:rsid w:val="00E038C7"/>
  </w:style>
  <w:style w:type="character" w:styleId="UnresolvedMention">
    <w:name w:val="Unresolved Mention"/>
    <w:basedOn w:val="DefaultParagraphFont"/>
    <w:uiPriority w:val="99"/>
    <w:semiHidden/>
    <w:unhideWhenUsed/>
    <w:rsid w:val="00440AC6"/>
    <w:rPr>
      <w:color w:val="605E5C"/>
      <w:shd w:val="clear" w:color="auto" w:fill="E1DFDD"/>
    </w:rPr>
  </w:style>
  <w:style w:type="character" w:customStyle="1" w:styleId="identifier">
    <w:name w:val="identifier"/>
    <w:basedOn w:val="DefaultParagraphFont"/>
    <w:rsid w:val="00937113"/>
  </w:style>
  <w:style w:type="character" w:customStyle="1" w:styleId="id-label">
    <w:name w:val="id-label"/>
    <w:basedOn w:val="DefaultParagraphFont"/>
    <w:rsid w:val="00937113"/>
  </w:style>
  <w:style w:type="character" w:styleId="CommentReference">
    <w:name w:val="annotation reference"/>
    <w:basedOn w:val="DefaultParagraphFont"/>
    <w:uiPriority w:val="99"/>
    <w:semiHidden/>
    <w:unhideWhenUsed/>
    <w:rsid w:val="001A5AC1"/>
    <w:rPr>
      <w:sz w:val="16"/>
      <w:szCs w:val="16"/>
    </w:rPr>
  </w:style>
  <w:style w:type="paragraph" w:styleId="CommentText">
    <w:name w:val="annotation text"/>
    <w:basedOn w:val="Normal"/>
    <w:link w:val="CommentTextChar"/>
    <w:uiPriority w:val="99"/>
    <w:semiHidden/>
    <w:unhideWhenUsed/>
    <w:rsid w:val="001A5AC1"/>
    <w:rPr>
      <w:sz w:val="20"/>
      <w:szCs w:val="20"/>
    </w:rPr>
  </w:style>
  <w:style w:type="character" w:customStyle="1" w:styleId="CommentTextChar">
    <w:name w:val="Comment Text Char"/>
    <w:basedOn w:val="DefaultParagraphFont"/>
    <w:link w:val="CommentText"/>
    <w:uiPriority w:val="99"/>
    <w:semiHidden/>
    <w:rsid w:val="001A5AC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AC1"/>
    <w:rPr>
      <w:b/>
      <w:bCs/>
    </w:rPr>
  </w:style>
  <w:style w:type="character" w:customStyle="1" w:styleId="CommentSubjectChar">
    <w:name w:val="Comment Subject Char"/>
    <w:basedOn w:val="CommentTextChar"/>
    <w:link w:val="CommentSubject"/>
    <w:uiPriority w:val="99"/>
    <w:semiHidden/>
    <w:rsid w:val="001A5AC1"/>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171631">
      <w:bodyDiv w:val="1"/>
      <w:marLeft w:val="0"/>
      <w:marRight w:val="0"/>
      <w:marTop w:val="0"/>
      <w:marBottom w:val="0"/>
      <w:divBdr>
        <w:top w:val="none" w:sz="0" w:space="0" w:color="auto"/>
        <w:left w:val="none" w:sz="0" w:space="0" w:color="auto"/>
        <w:bottom w:val="none" w:sz="0" w:space="0" w:color="auto"/>
        <w:right w:val="none" w:sz="0" w:space="0" w:color="auto"/>
      </w:divBdr>
    </w:div>
    <w:div w:id="220557922">
      <w:bodyDiv w:val="1"/>
      <w:marLeft w:val="0"/>
      <w:marRight w:val="0"/>
      <w:marTop w:val="0"/>
      <w:marBottom w:val="0"/>
      <w:divBdr>
        <w:top w:val="none" w:sz="0" w:space="0" w:color="auto"/>
        <w:left w:val="none" w:sz="0" w:space="0" w:color="auto"/>
        <w:bottom w:val="none" w:sz="0" w:space="0" w:color="auto"/>
        <w:right w:val="none" w:sz="0" w:space="0" w:color="auto"/>
      </w:divBdr>
    </w:div>
    <w:div w:id="318119408">
      <w:bodyDiv w:val="1"/>
      <w:marLeft w:val="0"/>
      <w:marRight w:val="0"/>
      <w:marTop w:val="0"/>
      <w:marBottom w:val="0"/>
      <w:divBdr>
        <w:top w:val="none" w:sz="0" w:space="0" w:color="auto"/>
        <w:left w:val="none" w:sz="0" w:space="0" w:color="auto"/>
        <w:bottom w:val="none" w:sz="0" w:space="0" w:color="auto"/>
        <w:right w:val="none" w:sz="0" w:space="0" w:color="auto"/>
      </w:divBdr>
    </w:div>
    <w:div w:id="449786449">
      <w:bodyDiv w:val="1"/>
      <w:marLeft w:val="0"/>
      <w:marRight w:val="0"/>
      <w:marTop w:val="0"/>
      <w:marBottom w:val="0"/>
      <w:divBdr>
        <w:top w:val="none" w:sz="0" w:space="0" w:color="auto"/>
        <w:left w:val="none" w:sz="0" w:space="0" w:color="auto"/>
        <w:bottom w:val="none" w:sz="0" w:space="0" w:color="auto"/>
        <w:right w:val="none" w:sz="0" w:space="0" w:color="auto"/>
      </w:divBdr>
    </w:div>
    <w:div w:id="525600955">
      <w:bodyDiv w:val="1"/>
      <w:marLeft w:val="0"/>
      <w:marRight w:val="0"/>
      <w:marTop w:val="0"/>
      <w:marBottom w:val="0"/>
      <w:divBdr>
        <w:top w:val="none" w:sz="0" w:space="0" w:color="auto"/>
        <w:left w:val="none" w:sz="0" w:space="0" w:color="auto"/>
        <w:bottom w:val="none" w:sz="0" w:space="0" w:color="auto"/>
        <w:right w:val="none" w:sz="0" w:space="0" w:color="auto"/>
      </w:divBdr>
    </w:div>
    <w:div w:id="628777718">
      <w:bodyDiv w:val="1"/>
      <w:marLeft w:val="0"/>
      <w:marRight w:val="0"/>
      <w:marTop w:val="0"/>
      <w:marBottom w:val="0"/>
      <w:divBdr>
        <w:top w:val="none" w:sz="0" w:space="0" w:color="auto"/>
        <w:left w:val="none" w:sz="0" w:space="0" w:color="auto"/>
        <w:bottom w:val="none" w:sz="0" w:space="0" w:color="auto"/>
        <w:right w:val="none" w:sz="0" w:space="0" w:color="auto"/>
      </w:divBdr>
    </w:div>
    <w:div w:id="676811276">
      <w:bodyDiv w:val="1"/>
      <w:marLeft w:val="0"/>
      <w:marRight w:val="0"/>
      <w:marTop w:val="0"/>
      <w:marBottom w:val="0"/>
      <w:divBdr>
        <w:top w:val="none" w:sz="0" w:space="0" w:color="auto"/>
        <w:left w:val="none" w:sz="0" w:space="0" w:color="auto"/>
        <w:bottom w:val="none" w:sz="0" w:space="0" w:color="auto"/>
        <w:right w:val="none" w:sz="0" w:space="0" w:color="auto"/>
      </w:divBdr>
    </w:div>
    <w:div w:id="880895894">
      <w:bodyDiv w:val="1"/>
      <w:marLeft w:val="0"/>
      <w:marRight w:val="0"/>
      <w:marTop w:val="0"/>
      <w:marBottom w:val="0"/>
      <w:divBdr>
        <w:top w:val="none" w:sz="0" w:space="0" w:color="auto"/>
        <w:left w:val="none" w:sz="0" w:space="0" w:color="auto"/>
        <w:bottom w:val="none" w:sz="0" w:space="0" w:color="auto"/>
        <w:right w:val="none" w:sz="0" w:space="0" w:color="auto"/>
      </w:divBdr>
    </w:div>
    <w:div w:id="1086733606">
      <w:bodyDiv w:val="1"/>
      <w:marLeft w:val="0"/>
      <w:marRight w:val="0"/>
      <w:marTop w:val="0"/>
      <w:marBottom w:val="0"/>
      <w:divBdr>
        <w:top w:val="none" w:sz="0" w:space="0" w:color="auto"/>
        <w:left w:val="none" w:sz="0" w:space="0" w:color="auto"/>
        <w:bottom w:val="none" w:sz="0" w:space="0" w:color="auto"/>
        <w:right w:val="none" w:sz="0" w:space="0" w:color="auto"/>
      </w:divBdr>
    </w:div>
    <w:div w:id="1360205619">
      <w:bodyDiv w:val="1"/>
      <w:marLeft w:val="0"/>
      <w:marRight w:val="0"/>
      <w:marTop w:val="0"/>
      <w:marBottom w:val="0"/>
      <w:divBdr>
        <w:top w:val="none" w:sz="0" w:space="0" w:color="auto"/>
        <w:left w:val="none" w:sz="0" w:space="0" w:color="auto"/>
        <w:bottom w:val="none" w:sz="0" w:space="0" w:color="auto"/>
        <w:right w:val="none" w:sz="0" w:space="0" w:color="auto"/>
      </w:divBdr>
    </w:div>
    <w:div w:id="1398093858">
      <w:bodyDiv w:val="1"/>
      <w:marLeft w:val="0"/>
      <w:marRight w:val="0"/>
      <w:marTop w:val="0"/>
      <w:marBottom w:val="0"/>
      <w:divBdr>
        <w:top w:val="none" w:sz="0" w:space="0" w:color="auto"/>
        <w:left w:val="none" w:sz="0" w:space="0" w:color="auto"/>
        <w:bottom w:val="none" w:sz="0" w:space="0" w:color="auto"/>
        <w:right w:val="none" w:sz="0" w:space="0" w:color="auto"/>
      </w:divBdr>
    </w:div>
    <w:div w:id="1500777447">
      <w:bodyDiv w:val="1"/>
      <w:marLeft w:val="0"/>
      <w:marRight w:val="0"/>
      <w:marTop w:val="0"/>
      <w:marBottom w:val="0"/>
      <w:divBdr>
        <w:top w:val="none" w:sz="0" w:space="0" w:color="auto"/>
        <w:left w:val="none" w:sz="0" w:space="0" w:color="auto"/>
        <w:bottom w:val="none" w:sz="0" w:space="0" w:color="auto"/>
        <w:right w:val="none" w:sz="0" w:space="0" w:color="auto"/>
      </w:divBdr>
    </w:div>
    <w:div w:id="1589273213">
      <w:bodyDiv w:val="1"/>
      <w:marLeft w:val="0"/>
      <w:marRight w:val="0"/>
      <w:marTop w:val="0"/>
      <w:marBottom w:val="0"/>
      <w:divBdr>
        <w:top w:val="none" w:sz="0" w:space="0" w:color="auto"/>
        <w:left w:val="none" w:sz="0" w:space="0" w:color="auto"/>
        <w:bottom w:val="none" w:sz="0" w:space="0" w:color="auto"/>
        <w:right w:val="none" w:sz="0" w:space="0" w:color="auto"/>
      </w:divBdr>
    </w:div>
    <w:div w:id="1613630231">
      <w:bodyDiv w:val="1"/>
      <w:marLeft w:val="0"/>
      <w:marRight w:val="0"/>
      <w:marTop w:val="0"/>
      <w:marBottom w:val="0"/>
      <w:divBdr>
        <w:top w:val="none" w:sz="0" w:space="0" w:color="auto"/>
        <w:left w:val="none" w:sz="0" w:space="0" w:color="auto"/>
        <w:bottom w:val="none" w:sz="0" w:space="0" w:color="auto"/>
        <w:right w:val="none" w:sz="0" w:space="0" w:color="auto"/>
      </w:divBdr>
    </w:div>
    <w:div w:id="1704748230">
      <w:bodyDiv w:val="1"/>
      <w:marLeft w:val="0"/>
      <w:marRight w:val="0"/>
      <w:marTop w:val="0"/>
      <w:marBottom w:val="0"/>
      <w:divBdr>
        <w:top w:val="none" w:sz="0" w:space="0" w:color="auto"/>
        <w:left w:val="none" w:sz="0" w:space="0" w:color="auto"/>
        <w:bottom w:val="none" w:sz="0" w:space="0" w:color="auto"/>
        <w:right w:val="none" w:sz="0" w:space="0" w:color="auto"/>
      </w:divBdr>
    </w:div>
    <w:div w:id="1824156929">
      <w:bodyDiv w:val="1"/>
      <w:marLeft w:val="0"/>
      <w:marRight w:val="0"/>
      <w:marTop w:val="0"/>
      <w:marBottom w:val="0"/>
      <w:divBdr>
        <w:top w:val="none" w:sz="0" w:space="0" w:color="auto"/>
        <w:left w:val="none" w:sz="0" w:space="0" w:color="auto"/>
        <w:bottom w:val="none" w:sz="0" w:space="0" w:color="auto"/>
        <w:right w:val="none" w:sz="0" w:space="0" w:color="auto"/>
      </w:divBdr>
    </w:div>
    <w:div w:id="1941982385">
      <w:bodyDiv w:val="1"/>
      <w:marLeft w:val="0"/>
      <w:marRight w:val="0"/>
      <w:marTop w:val="0"/>
      <w:marBottom w:val="0"/>
      <w:divBdr>
        <w:top w:val="none" w:sz="0" w:space="0" w:color="auto"/>
        <w:left w:val="none" w:sz="0" w:space="0" w:color="auto"/>
        <w:bottom w:val="none" w:sz="0" w:space="0" w:color="auto"/>
        <w:right w:val="none" w:sz="0" w:space="0" w:color="auto"/>
      </w:divBdr>
    </w:div>
    <w:div w:id="1944918974">
      <w:bodyDiv w:val="1"/>
      <w:marLeft w:val="0"/>
      <w:marRight w:val="0"/>
      <w:marTop w:val="0"/>
      <w:marBottom w:val="0"/>
      <w:divBdr>
        <w:top w:val="none" w:sz="0" w:space="0" w:color="auto"/>
        <w:left w:val="none" w:sz="0" w:space="0" w:color="auto"/>
        <w:bottom w:val="none" w:sz="0" w:space="0" w:color="auto"/>
        <w:right w:val="none" w:sz="0" w:space="0" w:color="auto"/>
      </w:divBdr>
    </w:div>
    <w:div w:id="1978218859">
      <w:bodyDiv w:val="1"/>
      <w:marLeft w:val="0"/>
      <w:marRight w:val="0"/>
      <w:marTop w:val="0"/>
      <w:marBottom w:val="0"/>
      <w:divBdr>
        <w:top w:val="none" w:sz="0" w:space="0" w:color="auto"/>
        <w:left w:val="none" w:sz="0" w:space="0" w:color="auto"/>
        <w:bottom w:val="none" w:sz="0" w:space="0" w:color="auto"/>
        <w:right w:val="none" w:sz="0" w:space="0" w:color="auto"/>
      </w:divBdr>
    </w:div>
    <w:div w:id="1994093772">
      <w:bodyDiv w:val="1"/>
      <w:marLeft w:val="0"/>
      <w:marRight w:val="0"/>
      <w:marTop w:val="0"/>
      <w:marBottom w:val="0"/>
      <w:divBdr>
        <w:top w:val="none" w:sz="0" w:space="0" w:color="auto"/>
        <w:left w:val="none" w:sz="0" w:space="0" w:color="auto"/>
        <w:bottom w:val="none" w:sz="0" w:space="0" w:color="auto"/>
        <w:right w:val="none" w:sz="0" w:space="0" w:color="auto"/>
      </w:divBdr>
    </w:div>
    <w:div w:id="2117210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pubmed.ncbi.nlm.nih.gov/?term=Markovic+V&amp;cauthor_id=23876603" TargetMode="External"/><Relationship Id="rId299" Type="http://schemas.openxmlformats.org/officeDocument/2006/relationships/hyperlink" Target="https://kobson.nb.rs/nauka_u_srbiji.132.html?autor=Mehmedbegovic%20Zlatko%20H" TargetMode="External"/><Relationship Id="rId21" Type="http://schemas.openxmlformats.org/officeDocument/2006/relationships/hyperlink" Target="https://doi.org/10.1111/joic.12416" TargetMode="External"/><Relationship Id="rId63" Type="http://schemas.openxmlformats.org/officeDocument/2006/relationships/hyperlink" Target="https://doi.org/10.1093/eurheartj/ehy564.224" TargetMode="External"/><Relationship Id="rId159" Type="http://schemas.openxmlformats.org/officeDocument/2006/relationships/hyperlink" Target="https://kobson.nb.rs/nauka_u_srbiji.132.html?autor=Petrovic%20Jelena%20M" TargetMode="External"/><Relationship Id="rId324" Type="http://schemas.openxmlformats.org/officeDocument/2006/relationships/hyperlink" Target="https://www.ncbi.nlm.nih.gov/pubmed/?term=A%C5%A1anin%20M%5BAuthor%5D&amp;cauthor=true&amp;cauthor_uid=30335505" TargetMode="External"/><Relationship Id="rId366" Type="http://schemas.openxmlformats.org/officeDocument/2006/relationships/hyperlink" Target="javascript:;" TargetMode="External"/><Relationship Id="rId170" Type="http://schemas.openxmlformats.org/officeDocument/2006/relationships/hyperlink" Target="https://kobson.nb.rs/nauka_u_srbiji.748.html?autor=Petrovic%20Ivana%20M" TargetMode="External"/><Relationship Id="rId191" Type="http://schemas.openxmlformats.org/officeDocument/2006/relationships/hyperlink" Target="https://onlinelibrary.wiley.com/toc/18790844/2014/16/s2" TargetMode="External"/><Relationship Id="rId205" Type="http://schemas.openxmlformats.org/officeDocument/2006/relationships/hyperlink" Target="https://kobson.nb.rs/nauka_u_srbiji.132.html?autor=Marinkovic%20Milan%20M" TargetMode="External"/><Relationship Id="rId226" Type="http://schemas.openxmlformats.org/officeDocument/2006/relationships/hyperlink" Target="https://kobson.nb.rs/nauka_u_srbiji.132.html?autor=Potpara%20Tatjana%20S" TargetMode="External"/><Relationship Id="rId247" Type="http://schemas.openxmlformats.org/officeDocument/2006/relationships/hyperlink" Target="http://ejechocard.oxfordjournals.org/search?author1=M.T.+Petrovic&amp;sortspec=date&amp;submit=Submit" TargetMode="External"/><Relationship Id="rId107" Type="http://schemas.openxmlformats.org/officeDocument/2006/relationships/hyperlink" Target="https://pubmed.ncbi.nlm.nih.gov/?term=Boricic+M&amp;cauthor_id=22118412" TargetMode="External"/><Relationship Id="rId268" Type="http://schemas.openxmlformats.org/officeDocument/2006/relationships/hyperlink" Target="https://kobson.nb.rs/nauka_u_srbiji.132.html?autor=Paunovic%20Ivan%20R" TargetMode="External"/><Relationship Id="rId289" Type="http://schemas.openxmlformats.org/officeDocument/2006/relationships/hyperlink" Target="https://kobson.nb.rs/nauka_u_srbiji.748.html?autor=Potpara%20Tatjana%20S" TargetMode="External"/><Relationship Id="rId11" Type="http://schemas.openxmlformats.org/officeDocument/2006/relationships/hyperlink" Target="https://doi.org/10.1093/eurheartj/ehab072" TargetMode="External"/><Relationship Id="rId32" Type="http://schemas.openxmlformats.org/officeDocument/2006/relationships/hyperlink" Target="http://kobson.nb.rs/nauka_u_srbiji.132.html?autor=Burazor%20Mirko" TargetMode="External"/><Relationship Id="rId53" Type="http://schemas.openxmlformats.org/officeDocument/2006/relationships/hyperlink" Target="http://kobson.nb.rs/nauka_u_srbiji.132.html?autor=Ilic%20D" TargetMode="External"/><Relationship Id="rId74" Type="http://schemas.openxmlformats.org/officeDocument/2006/relationships/hyperlink" Target="http://www.ncbi.nlm.nih.gov/pubmed/22684583" TargetMode="External"/><Relationship Id="rId128" Type="http://schemas.openxmlformats.org/officeDocument/2006/relationships/hyperlink" Target="https://kobson.nb.rs/nauka_u_srbiji.748.html?autor=Milinkovic%20Ivan%20M" TargetMode="External"/><Relationship Id="rId149" Type="http://schemas.openxmlformats.org/officeDocument/2006/relationships/hyperlink" Target="https://kobson.nb.rs/nauka_u_srbiji.748.html?autor=Seferovic%20Petar%20M" TargetMode="External"/><Relationship Id="rId314" Type="http://schemas.openxmlformats.org/officeDocument/2006/relationships/hyperlink" Target="https://kobson.nb.rs/nauka_u_srbiji.132.html?autor=Blagojevic%20Tatjana" TargetMode="External"/><Relationship Id="rId335" Type="http://schemas.openxmlformats.org/officeDocument/2006/relationships/hyperlink" Target="javascript:;" TargetMode="External"/><Relationship Id="rId356" Type="http://schemas.openxmlformats.org/officeDocument/2006/relationships/hyperlink" Target="javascript:;" TargetMode="External"/><Relationship Id="rId377" Type="http://schemas.openxmlformats.org/officeDocument/2006/relationships/hyperlink" Target="javascript:;" TargetMode="External"/><Relationship Id="rId5" Type="http://schemas.openxmlformats.org/officeDocument/2006/relationships/webSettings" Target="webSettings.xml"/><Relationship Id="rId95" Type="http://schemas.openxmlformats.org/officeDocument/2006/relationships/hyperlink" Target="https://pubmed.ncbi.nlm.nih.gov/?term=Brkovi%C4%87+V&amp;cauthor_id=27994600" TargetMode="External"/><Relationship Id="rId160" Type="http://schemas.openxmlformats.org/officeDocument/2006/relationships/hyperlink" Target="https://kobson.nb.rs/nauka_u_srbiji.132.html?autor=Petrovic%20Milan%20Z" TargetMode="External"/><Relationship Id="rId181" Type="http://schemas.openxmlformats.org/officeDocument/2006/relationships/hyperlink" Target="https://kobson.nb.rs/nauka_u_srbiji.132.html?autor=Marinkovic%20Milan%20M" TargetMode="External"/><Relationship Id="rId216" Type="http://schemas.openxmlformats.org/officeDocument/2006/relationships/hyperlink" Target="https://kobson.nb.rs/nauka_u_srbiji.132.html?autor=Petrovic%20M" TargetMode="External"/><Relationship Id="rId237" Type="http://schemas.openxmlformats.org/officeDocument/2006/relationships/hyperlink" Target="https://kobson.nb.rs/nauka_u_srbiji.132.html?autor=Bumbasirevic%20Ljiljana" TargetMode="External"/><Relationship Id="rId258" Type="http://schemas.openxmlformats.org/officeDocument/2006/relationships/hyperlink" Target="https://www.ncbi.nlm.nih.gov/pubmed/29055511" TargetMode="External"/><Relationship Id="rId279" Type="http://schemas.openxmlformats.org/officeDocument/2006/relationships/hyperlink" Target="https://kobson.nb.rs/nauka_u_srbiji.132.html?autor=Kircanski%20Bratislav" TargetMode="External"/><Relationship Id="rId22" Type="http://schemas.openxmlformats.org/officeDocument/2006/relationships/hyperlink" Target="https://doi.org/10.2298/SARH1612590I" TargetMode="External"/><Relationship Id="rId43" Type="http://schemas.openxmlformats.org/officeDocument/2006/relationships/hyperlink" Target="http://kobson.nb.rs/nauka_u_srbiji.132.html?autor=Stojanovic%20V" TargetMode="External"/><Relationship Id="rId64" Type="http://schemas.openxmlformats.org/officeDocument/2006/relationships/hyperlink" Target="javascript:;" TargetMode="External"/><Relationship Id="rId118" Type="http://schemas.openxmlformats.org/officeDocument/2006/relationships/hyperlink" Target="https://pubmed.ncbi.nlm.nih.gov/?term=Stojiljkovic+S&amp;cauthor_id=23876603" TargetMode="External"/><Relationship Id="rId139" Type="http://schemas.openxmlformats.org/officeDocument/2006/relationships/hyperlink" Target="https://kobson.nb.rs/nauka_u_srbiji.748.html?autor=Polovina%20Marija%20M" TargetMode="External"/><Relationship Id="rId290" Type="http://schemas.openxmlformats.org/officeDocument/2006/relationships/hyperlink" Target="https://kobson.nb.rs/nauka_u_srbiji.748.html?autor=Polovina%20Marija%20M" TargetMode="External"/><Relationship Id="rId304" Type="http://schemas.openxmlformats.org/officeDocument/2006/relationships/hyperlink" Target="https://pubmed.ncbi.nlm.nih.gov/28356876/" TargetMode="External"/><Relationship Id="rId325" Type="http://schemas.openxmlformats.org/officeDocument/2006/relationships/hyperlink" Target="https://www.ncbi.nlm.nih.gov/pubmed/?term=O%C5%A1tri%C4%87-Pavlovi%C4%87%20I%5BAuthor%5D&amp;cauthor=true&amp;cauthor_uid=30335505" TargetMode="External"/><Relationship Id="rId346" Type="http://schemas.openxmlformats.org/officeDocument/2006/relationships/hyperlink" Target="javascript:;" TargetMode="External"/><Relationship Id="rId367" Type="http://schemas.openxmlformats.org/officeDocument/2006/relationships/hyperlink" Target="javascript:;" TargetMode="External"/><Relationship Id="rId388" Type="http://schemas.openxmlformats.org/officeDocument/2006/relationships/hyperlink" Target="javascript:;" TargetMode="External"/><Relationship Id="rId85" Type="http://schemas.openxmlformats.org/officeDocument/2006/relationships/hyperlink" Target="https://pubmed.ncbi.nlm.nih.gov/?term=Krljanac+G&amp;cauthor_id=31822042" TargetMode="External"/><Relationship Id="rId150" Type="http://schemas.openxmlformats.org/officeDocument/2006/relationships/hyperlink" Target="https://doi.org/10.1002/ejhf.1488" TargetMode="External"/><Relationship Id="rId171" Type="http://schemas.openxmlformats.org/officeDocument/2006/relationships/hyperlink" Target="https://kobson.nb.rs/nauka_u_srbiji.748.html?autor=Mujovic%20Natasa%20M" TargetMode="External"/><Relationship Id="rId192" Type="http://schemas.openxmlformats.org/officeDocument/2006/relationships/hyperlink" Target="https://doi.org/10.1002/ejhf.93_13" TargetMode="External"/><Relationship Id="rId206" Type="http://schemas.openxmlformats.org/officeDocument/2006/relationships/hyperlink" Target="https://kobson.nb.rs/nauka_u_srbiji.132.html?autor=Kocijancic%20Aleksandar%20M" TargetMode="External"/><Relationship Id="rId227" Type="http://schemas.openxmlformats.org/officeDocument/2006/relationships/hyperlink" Target="https://kobson.nb.rs/nauka_u_srbiji.132.html?autor=Licina%20Marina%20M" TargetMode="External"/><Relationship Id="rId248" Type="http://schemas.openxmlformats.org/officeDocument/2006/relationships/hyperlink" Target="http://ejechocard.oxfordjournals.org/search?author1=I.+Nedeljkovic&amp;sortspec=date&amp;submit=Submit" TargetMode="External"/><Relationship Id="rId269" Type="http://schemas.openxmlformats.org/officeDocument/2006/relationships/hyperlink" Target="https://kobson.nb.rs/nauka_u_srbiji.132.html?autor=Tutus%20Vladimir%20D" TargetMode="External"/><Relationship Id="rId12" Type="http://schemas.openxmlformats.org/officeDocument/2006/relationships/hyperlink" Target="https://www.ncbi.nlm.nih.gov/pubmed/27634137" TargetMode="External"/><Relationship Id="rId33" Type="http://schemas.openxmlformats.org/officeDocument/2006/relationships/hyperlink" Target="http://kobson.nb.rs/nauka_u_srbiji.132.html?autor=Lazovic%20Marko" TargetMode="External"/><Relationship Id="rId108" Type="http://schemas.openxmlformats.org/officeDocument/2006/relationships/hyperlink" Target="https://pubmed.ncbi.nlm.nih.gov/?term=Petrovic+O&amp;cauthor_id=22118412" TargetMode="External"/><Relationship Id="rId129" Type="http://schemas.openxmlformats.org/officeDocument/2006/relationships/hyperlink" Target="https://kobson.nb.rs/nauka_u_srbiji.748.html?autor=Krljanac%20Gordana" TargetMode="External"/><Relationship Id="rId280" Type="http://schemas.openxmlformats.org/officeDocument/2006/relationships/hyperlink" Target="https://kobson.nb.rs/nauka_u_srbiji.132.html?autor=Petrovic%20Ivana%20M" TargetMode="External"/><Relationship Id="rId315" Type="http://schemas.openxmlformats.org/officeDocument/2006/relationships/hyperlink" Target="https://kobson.nb.rs/nauka_u_srbiji.132.html?autor=Uscumlic%20Ana%20S" TargetMode="External"/><Relationship Id="rId336" Type="http://schemas.openxmlformats.org/officeDocument/2006/relationships/hyperlink" Target="javascript:;" TargetMode="External"/><Relationship Id="rId357" Type="http://schemas.openxmlformats.org/officeDocument/2006/relationships/hyperlink" Target="javascript:;" TargetMode="External"/><Relationship Id="rId54" Type="http://schemas.openxmlformats.org/officeDocument/2006/relationships/hyperlink" Target="http://kobson.nb.rs/nauka_u_srbiji.132.html?autor=Bosnjakovic%20Petar%20M" TargetMode="External"/><Relationship Id="rId75" Type="http://schemas.openxmlformats.org/officeDocument/2006/relationships/hyperlink" Target="http://www.ncbi.nlm.nih.gov/pubmed/23302606" TargetMode="External"/><Relationship Id="rId96" Type="http://schemas.openxmlformats.org/officeDocument/2006/relationships/hyperlink" Target="https://pubmed.ncbi.nlm.nih.gov/?term=A%C5%A1anin+M&amp;cauthor_id=27994600" TargetMode="External"/><Relationship Id="rId140" Type="http://schemas.openxmlformats.org/officeDocument/2006/relationships/hyperlink" Target="https://kobson.nb.rs/nauka_u_srbiji.748.html?autor=Krljanac%20Gordana" TargetMode="External"/><Relationship Id="rId161" Type="http://schemas.openxmlformats.org/officeDocument/2006/relationships/hyperlink" Target="https://doi.org/%2010.1093/ehjci/%20eux151.025" TargetMode="External"/><Relationship Id="rId182" Type="http://schemas.openxmlformats.org/officeDocument/2006/relationships/hyperlink" Target="https://kobson.nb.rs/nauka_u_srbiji.132.html?autor=Mujovic%20Natasa%20M" TargetMode="External"/><Relationship Id="rId217" Type="http://schemas.openxmlformats.org/officeDocument/2006/relationships/hyperlink" Target="https://kobson.nb.rs/nauka_u_srbiji.132.html?autor=Vujisic-Tesic%20Bosiljka%20D" TargetMode="External"/><Relationship Id="rId378" Type="http://schemas.openxmlformats.org/officeDocument/2006/relationships/hyperlink" Target="javascript:;" TargetMode="External"/><Relationship Id="rId6" Type="http://schemas.openxmlformats.org/officeDocument/2006/relationships/footnotes" Target="footnotes.xml"/><Relationship Id="rId238" Type="http://schemas.openxmlformats.org/officeDocument/2006/relationships/hyperlink" Target="https://kobson.nb.rs/nauka_u_srbiji.132.html?autor=Stosic-Opincal%20Tatjana" TargetMode="External"/><Relationship Id="rId259" Type="http://schemas.openxmlformats.org/officeDocument/2006/relationships/hyperlink" Target="https://www.ncbi.nlm.nih.gov/pubmed/31038714" TargetMode="External"/><Relationship Id="rId23" Type="http://schemas.openxmlformats.org/officeDocument/2006/relationships/hyperlink" Target="https://doi.org/10.2298/sarh1008430s" TargetMode="External"/><Relationship Id="rId119" Type="http://schemas.openxmlformats.org/officeDocument/2006/relationships/hyperlink" Target="https://pubmed.ncbi.nlm.nih.gov/?term=Vukcevic+V&amp;cauthor_id=23876603" TargetMode="External"/><Relationship Id="rId270" Type="http://schemas.openxmlformats.org/officeDocument/2006/relationships/hyperlink" Target="https://kobson.nb.rs/nauka_u_srbiji.132.html?autor=Putnik%20Svetozar%20M" TargetMode="External"/><Relationship Id="rId291" Type="http://schemas.openxmlformats.org/officeDocument/2006/relationships/hyperlink" Target="https://kobson.nb.rs/nauka_u_srbiji.748.html?autor=Djikic%20Dijana%20D" TargetMode="External"/><Relationship Id="rId305" Type="http://schemas.openxmlformats.org/officeDocument/2006/relationships/hyperlink" Target="https://pubmed.ncbi.nlm.nih.gov/24839780/" TargetMode="External"/><Relationship Id="rId326" Type="http://schemas.openxmlformats.org/officeDocument/2006/relationships/hyperlink" Target="https://pubmed.ncbi.nlm.nih.gov/34010472/" TargetMode="External"/><Relationship Id="rId347" Type="http://schemas.openxmlformats.org/officeDocument/2006/relationships/hyperlink" Target="javascript:;" TargetMode="External"/><Relationship Id="rId44" Type="http://schemas.openxmlformats.org/officeDocument/2006/relationships/hyperlink" Target="http://kobson.nb.rs/nauka_u_srbiji.132.html?autor=Djordjevic%20J" TargetMode="External"/><Relationship Id="rId65" Type="http://schemas.openxmlformats.org/officeDocument/2006/relationships/hyperlink" Target="javascript:;" TargetMode="External"/><Relationship Id="rId86" Type="http://schemas.openxmlformats.org/officeDocument/2006/relationships/hyperlink" Target="https://pubmed.ncbi.nlm.nih.gov/?term=Milinkovi%C4%87+I&amp;cauthor_id=31822042" TargetMode="External"/><Relationship Id="rId130" Type="http://schemas.openxmlformats.org/officeDocument/2006/relationships/hyperlink" Target="https://kobson.nb.rs/nauka_u_srbiji.748.html?autor=Veljic%20Ivana" TargetMode="External"/><Relationship Id="rId151" Type="http://schemas.openxmlformats.org/officeDocument/2006/relationships/hyperlink" Target="https://doi.org/10.1002/ejhf.1488" TargetMode="External"/><Relationship Id="rId368" Type="http://schemas.openxmlformats.org/officeDocument/2006/relationships/hyperlink" Target="javascript:;" TargetMode="External"/><Relationship Id="rId389" Type="http://schemas.openxmlformats.org/officeDocument/2006/relationships/hyperlink" Target="javascript:;" TargetMode="External"/><Relationship Id="rId172" Type="http://schemas.openxmlformats.org/officeDocument/2006/relationships/hyperlink" Target="https://kobson.nb.rs/nauka_u_srbiji.748.html?autor=Marinkovic%20Milan%20M" TargetMode="External"/><Relationship Id="rId193" Type="http://schemas.openxmlformats.org/officeDocument/2006/relationships/hyperlink" Target="https://kobson.nb.rs/nauka_u_srbiji.748.html?autor=Marinkovic%20Milan%20M" TargetMode="External"/><Relationship Id="rId207" Type="http://schemas.openxmlformats.org/officeDocument/2006/relationships/hyperlink" Target="https://kobson.nb.rs/nauka_u_srbiji.132.html?autor=Mrdja%20Stevan" TargetMode="External"/><Relationship Id="rId228" Type="http://schemas.openxmlformats.org/officeDocument/2006/relationships/hyperlink" Target="https://kobson.nb.rs/nauka_u_srbiji.132.html?autor=Petrovic%20Ivana%20M" TargetMode="External"/><Relationship Id="rId249" Type="http://schemas.openxmlformats.org/officeDocument/2006/relationships/hyperlink" Target="http://ejechocard.oxfordjournals.org/search?author1=D.+Zamaklar-Trifunovic&amp;sortspec=date&amp;submit=Submit" TargetMode="External"/><Relationship Id="rId13" Type="http://schemas.openxmlformats.org/officeDocument/2006/relationships/hyperlink" Target="https://www.ncbi.nlm.nih.gov/pubmed/29463229" TargetMode="External"/><Relationship Id="rId109" Type="http://schemas.openxmlformats.org/officeDocument/2006/relationships/hyperlink" Target="https://pubmed.ncbi.nlm.nih.gov/?term=Petrovic+IM&amp;cauthor_id=22118412" TargetMode="External"/><Relationship Id="rId260" Type="http://schemas.openxmlformats.org/officeDocument/2006/relationships/hyperlink" Target="https://kobson.nb.rs/nauka_u_srbiji.132.html?autor=Gavrilovic%20N" TargetMode="External"/><Relationship Id="rId281" Type="http://schemas.openxmlformats.org/officeDocument/2006/relationships/hyperlink" Target="https://kobson.nb.rs/nauka_u_srbiji.132.html?autor=Trifunovic%20Danijela%20D" TargetMode="External"/><Relationship Id="rId316" Type="http://schemas.openxmlformats.org/officeDocument/2006/relationships/hyperlink" Target="https://kobson.nb.rs/nauka_u_srbiji.132.html?autor=Stojanovic%20Slavica" TargetMode="External"/><Relationship Id="rId337" Type="http://schemas.openxmlformats.org/officeDocument/2006/relationships/hyperlink" Target="javascript:;" TargetMode="External"/><Relationship Id="rId34" Type="http://schemas.openxmlformats.org/officeDocument/2006/relationships/hyperlink" Target="http://kobson.nb.rs/nauka_u_srbiji.132.html?autor=Djeric%20Tatjana" TargetMode="External"/><Relationship Id="rId55" Type="http://schemas.openxmlformats.org/officeDocument/2006/relationships/hyperlink" Target="file:///E:\.assets\pdf\PT289.pdf" TargetMode="External"/><Relationship Id="rId76" Type="http://schemas.openxmlformats.org/officeDocument/2006/relationships/hyperlink" Target="http://www.ncbi.nlm.nih.gov/pubmed/?term=Ostoji%C4%87%20MM%5BAuthor%5D&amp;cauthor=true&amp;cauthor_uid=26554118" TargetMode="External"/><Relationship Id="rId97" Type="http://schemas.openxmlformats.org/officeDocument/2006/relationships/hyperlink" Target="https://pubmed.ncbi.nlm.nih.gov/?term=Marinkovi%C4%87+J&amp;cauthor_id=27994600" TargetMode="External"/><Relationship Id="rId120" Type="http://schemas.openxmlformats.org/officeDocument/2006/relationships/hyperlink" Target="https://pubmed.ncbi.nlm.nih.gov/?term=Petrovic+I&amp;cauthor_id=23876603" TargetMode="External"/><Relationship Id="rId141" Type="http://schemas.openxmlformats.org/officeDocument/2006/relationships/hyperlink" Target="https://kobson.nb.rs/nauka_u_srbiji.748.html?autor=Djikic%20Dijana%20D" TargetMode="External"/><Relationship Id="rId358" Type="http://schemas.openxmlformats.org/officeDocument/2006/relationships/hyperlink" Target="javascript:;" TargetMode="External"/><Relationship Id="rId379" Type="http://schemas.openxmlformats.org/officeDocument/2006/relationships/hyperlink" Target="javascript:;" TargetMode="External"/><Relationship Id="rId7" Type="http://schemas.openxmlformats.org/officeDocument/2006/relationships/endnotes" Target="endnotes.xml"/><Relationship Id="rId162" Type="http://schemas.openxmlformats.org/officeDocument/2006/relationships/hyperlink" Target="https://www.medscape.com/viewcollection/34176" TargetMode="External"/><Relationship Id="rId183" Type="http://schemas.openxmlformats.org/officeDocument/2006/relationships/hyperlink" Target="https://kobson.nb.rs/nauka_u_srbiji.132.html?autor=Kocijancic%20Aleksandar%20M" TargetMode="External"/><Relationship Id="rId218" Type="http://schemas.openxmlformats.org/officeDocument/2006/relationships/hyperlink" Target="https://kobson.nb.rs/nauka_u_srbiji.132.html?autor=Milasinovic%20Goran%20R" TargetMode="External"/><Relationship Id="rId239" Type="http://schemas.openxmlformats.org/officeDocument/2006/relationships/hyperlink" Target="https://kobson.nb.rs/nauka_u_srbiji.132.html?autor=Potpara%20Tatjana%20S" TargetMode="External"/><Relationship Id="rId390" Type="http://schemas.openxmlformats.org/officeDocument/2006/relationships/hyperlink" Target="javascript:;" TargetMode="External"/><Relationship Id="rId250" Type="http://schemas.openxmlformats.org/officeDocument/2006/relationships/hyperlink" Target="http://ejechocard.oxfordjournals.org/search?author1=Z.+Calovic&amp;sortspec=date&amp;submit=Submit" TargetMode="External"/><Relationship Id="rId271" Type="http://schemas.openxmlformats.org/officeDocument/2006/relationships/hyperlink" Target="https://kobson.nb.rs/nauka_u_srbiji.132.html?autor=Obrenovic-Kircanski%20Biljana%20B" TargetMode="External"/><Relationship Id="rId292" Type="http://schemas.openxmlformats.org/officeDocument/2006/relationships/hyperlink" Target="https://kobson.nb.rs/nauka_u_srbiji.748.html?autor=Petrovic%20Jelena%20M" TargetMode="External"/><Relationship Id="rId306" Type="http://schemas.openxmlformats.org/officeDocument/2006/relationships/hyperlink" Target="https://pubmed.ncbi.nlm.nih.gov/31500849/" TargetMode="External"/><Relationship Id="rId24" Type="http://schemas.openxmlformats.org/officeDocument/2006/relationships/hyperlink" Target="https://doi.org/10.1080/ac.65.5.2056248" TargetMode="External"/><Relationship Id="rId45" Type="http://schemas.openxmlformats.org/officeDocument/2006/relationships/hyperlink" Target="http://kobson.nb.rs/nauka_u_srbiji.132.html?autor=Burazor%20Ivana%20M" TargetMode="External"/><Relationship Id="rId66" Type="http://schemas.openxmlformats.org/officeDocument/2006/relationships/hyperlink" Target="javascript:;" TargetMode="External"/><Relationship Id="rId87" Type="http://schemas.openxmlformats.org/officeDocument/2006/relationships/hyperlink" Target="https://pubmed.ncbi.nlm.nih.gov/?term=Velji%C4%87+I&amp;cauthor_id=31822042" TargetMode="External"/><Relationship Id="rId110" Type="http://schemas.openxmlformats.org/officeDocument/2006/relationships/hyperlink" Target="https://pubmed.ncbi.nlm.nih.gov/?term=Banovic+M&amp;cauthor_id=22118412" TargetMode="External"/><Relationship Id="rId131" Type="http://schemas.openxmlformats.org/officeDocument/2006/relationships/hyperlink" Target="https://kobson.nb.rs/nauka_u_srbiji.748.html?autor=Petrovic-Djordjevic%20Ivana%20M" TargetMode="External"/><Relationship Id="rId327" Type="http://schemas.openxmlformats.org/officeDocument/2006/relationships/hyperlink" Target="https://pubmed.ncbi.nlm.nih.gov/34022400/" TargetMode="External"/><Relationship Id="rId348" Type="http://schemas.openxmlformats.org/officeDocument/2006/relationships/hyperlink" Target="javascript:;" TargetMode="External"/><Relationship Id="rId369" Type="http://schemas.openxmlformats.org/officeDocument/2006/relationships/hyperlink" Target="javascript:;" TargetMode="External"/><Relationship Id="rId152" Type="http://schemas.openxmlformats.org/officeDocument/2006/relationships/hyperlink" Target="https://kobson.nb.rs/nauka_u_srbiji.132.html?autor=Petrovic%20Marija%20T" TargetMode="External"/><Relationship Id="rId173" Type="http://schemas.openxmlformats.org/officeDocument/2006/relationships/hyperlink" Target="https://kobson.nb.rs/nauka_u_srbiji.748.html?autor=Kocijancic%20Aleksandar%20M" TargetMode="External"/><Relationship Id="rId194" Type="http://schemas.openxmlformats.org/officeDocument/2006/relationships/hyperlink" Target="https://kobson.nb.rs/nauka_u_srbiji.748.html?autor=Kocijancic%20Aleksandar%20M" TargetMode="External"/><Relationship Id="rId208" Type="http://schemas.openxmlformats.org/officeDocument/2006/relationships/hyperlink" Target="https://kobson.nb.rs/nauka_u_srbiji.132.html?autor=Kovacevic%20Vladimir" TargetMode="External"/><Relationship Id="rId229" Type="http://schemas.openxmlformats.org/officeDocument/2006/relationships/hyperlink" Target="https://kobson.nb.rs/nauka_u_srbiji.132.html?autor=Kovacevic%20Dragan%20V" TargetMode="External"/><Relationship Id="rId380" Type="http://schemas.openxmlformats.org/officeDocument/2006/relationships/hyperlink" Target="javascript:;" TargetMode="External"/><Relationship Id="rId240" Type="http://schemas.openxmlformats.org/officeDocument/2006/relationships/hyperlink" Target="https://kobson.nb.rs/nauka_u_srbiji.132.html?autor=Lip%20Gregory%20YH" TargetMode="External"/><Relationship Id="rId261" Type="http://schemas.openxmlformats.org/officeDocument/2006/relationships/hyperlink" Target="https://kobson.nb.rs/nauka_u_srbiji.132.html?autor=Petrovic%20Olga" TargetMode="External"/><Relationship Id="rId14" Type="http://schemas.openxmlformats.org/officeDocument/2006/relationships/hyperlink" Target="https://doi.org/10.1186/s12885-018-4070-x" TargetMode="External"/><Relationship Id="rId35" Type="http://schemas.openxmlformats.org/officeDocument/2006/relationships/hyperlink" Target="http://kobson.nb.rs/nauka_u_srbiji.132.html?autor=Atanaskovic%20Vesna" TargetMode="External"/><Relationship Id="rId56" Type="http://schemas.openxmlformats.org/officeDocument/2006/relationships/hyperlink" Target="file:///E:\.assets\pdf\PW193.pdf" TargetMode="External"/><Relationship Id="rId77" Type="http://schemas.openxmlformats.org/officeDocument/2006/relationships/hyperlink" Target="http://www.ncbi.nlm.nih.gov/pubmed/?term=Potpara%20TS%5BAuthor%5D&amp;cauthor=true&amp;cauthor_uid=26554118" TargetMode="External"/><Relationship Id="rId100" Type="http://schemas.openxmlformats.org/officeDocument/2006/relationships/hyperlink" Target="https://pubmed.ncbi.nlm.nih.gov/?term=Milasinovic+G&amp;cauthor_id=22118412" TargetMode="External"/><Relationship Id="rId282" Type="http://schemas.openxmlformats.org/officeDocument/2006/relationships/hyperlink" Target="https://kobson.nb.rs/nauka_u_srbiji.132.html?autor=Petrovic%20Jelena%20M" TargetMode="External"/><Relationship Id="rId317" Type="http://schemas.openxmlformats.org/officeDocument/2006/relationships/hyperlink" Target="https://www.ncbi.nlm.nih.gov/pubmed/?term=Practical+Aspects+of+Monitoring+of+Antiplatelet+Therapy." TargetMode="External"/><Relationship Id="rId338" Type="http://schemas.openxmlformats.org/officeDocument/2006/relationships/hyperlink" Target="javascript:;" TargetMode="External"/><Relationship Id="rId359" Type="http://schemas.openxmlformats.org/officeDocument/2006/relationships/hyperlink" Target="javascript:;" TargetMode="External"/><Relationship Id="rId8" Type="http://schemas.openxmlformats.org/officeDocument/2006/relationships/hyperlink" Target="http://uksrb.rs/uploads/1479229104-terapijska.pdf" TargetMode="External"/><Relationship Id="rId98" Type="http://schemas.openxmlformats.org/officeDocument/2006/relationships/hyperlink" Target="https://pubmed.ncbi.nlm.nih.gov/?term=Ostoji%C4%87+M&amp;cauthor_id=27994600" TargetMode="External"/><Relationship Id="rId121" Type="http://schemas.openxmlformats.org/officeDocument/2006/relationships/hyperlink" Target="https://pubmed.ncbi.nlm.nih.gov/?term=Banovic+M&amp;cauthor_id=23876603" TargetMode="External"/><Relationship Id="rId142" Type="http://schemas.openxmlformats.org/officeDocument/2006/relationships/hyperlink" Target="https://kobson.nb.rs/nauka_u_srbiji.748.html?autor=Petrovic-Djordjevic%20Ivana%20M" TargetMode="External"/><Relationship Id="rId163" Type="http://schemas.openxmlformats.org/officeDocument/2006/relationships/hyperlink" Target="https://kobson.nb.rs/nauka_u_srbiji.132.html?autor=Popovic%20Dejana%20R" TargetMode="External"/><Relationship Id="rId184" Type="http://schemas.openxmlformats.org/officeDocument/2006/relationships/hyperlink" Target="https://kobson.nb.rs/nauka_u_srbiji.132.html?autor=Kovacevic%20Vladimir" TargetMode="External"/><Relationship Id="rId219" Type="http://schemas.openxmlformats.org/officeDocument/2006/relationships/hyperlink" Target="https://kobson.nb.rs/nauka_u_srbiji.132.html?autor=Trifunovic%20Danijela%20D" TargetMode="External"/><Relationship Id="rId370" Type="http://schemas.openxmlformats.org/officeDocument/2006/relationships/hyperlink" Target="javascript:;" TargetMode="External"/><Relationship Id="rId391" Type="http://schemas.openxmlformats.org/officeDocument/2006/relationships/header" Target="header1.xml"/><Relationship Id="rId230" Type="http://schemas.openxmlformats.org/officeDocument/2006/relationships/hyperlink" Target="https://kobson.nb.rs/nauka_u_srbiji.132.html?autor=Ostojic%20Miodrag%20C" TargetMode="External"/><Relationship Id="rId251" Type="http://schemas.openxmlformats.org/officeDocument/2006/relationships/hyperlink" Target="http://ejechocard.oxfordjournals.org/search?author1=V.+Jelic&amp;sortspec=date&amp;submit=Submit" TargetMode="External"/><Relationship Id="rId25" Type="http://schemas.openxmlformats.org/officeDocument/2006/relationships/hyperlink" Target="http://www.ncbi.nlm.nih.gov/pubmed/24839554" TargetMode="External"/><Relationship Id="rId46" Type="http://schemas.openxmlformats.org/officeDocument/2006/relationships/hyperlink" Target="http://kobson.nb.rs/nauka_u_srbiji.132.html?autor=Burazor%20Mirko" TargetMode="External"/><Relationship Id="rId67" Type="http://schemas.openxmlformats.org/officeDocument/2006/relationships/hyperlink" Target="javascript:;" TargetMode="External"/><Relationship Id="rId272" Type="http://schemas.openxmlformats.org/officeDocument/2006/relationships/hyperlink" Target="https://kobson.nb.rs/nauka_u_srbiji.132.html?autor=Ivanovic%20Branislava%20A" TargetMode="External"/><Relationship Id="rId293" Type="http://schemas.openxmlformats.org/officeDocument/2006/relationships/hyperlink" Target="https://onlinelibrary.wiley.com/toc/18790844/2014/16/s2" TargetMode="External"/><Relationship Id="rId307" Type="http://schemas.openxmlformats.org/officeDocument/2006/relationships/hyperlink" Target="https://pubmed.ncbi.nlm.nih.gov/29016832/" TargetMode="External"/><Relationship Id="rId328" Type="http://schemas.openxmlformats.org/officeDocument/2006/relationships/hyperlink" Target="javascript:;" TargetMode="External"/><Relationship Id="rId349" Type="http://schemas.openxmlformats.org/officeDocument/2006/relationships/hyperlink" Target="javascript:;" TargetMode="External"/><Relationship Id="rId88" Type="http://schemas.openxmlformats.org/officeDocument/2006/relationships/hyperlink" Target="https://pubmed.ncbi.nlm.nih.gov/?term=Piepoli+MF&amp;cauthor_id=31822042" TargetMode="External"/><Relationship Id="rId111" Type="http://schemas.openxmlformats.org/officeDocument/2006/relationships/hyperlink" Target="https://pubmed.ncbi.nlm.nih.gov/?term=Draganic+G&amp;cauthor_id=22118412" TargetMode="External"/><Relationship Id="rId132" Type="http://schemas.openxmlformats.org/officeDocument/2006/relationships/hyperlink" Target="https://kobson.nb.rs/nauka_u_srbiji.748.html?autor=Djikic%20Dijana%20D" TargetMode="External"/><Relationship Id="rId153" Type="http://schemas.openxmlformats.org/officeDocument/2006/relationships/hyperlink" Target="https://kobson.nb.rs/nauka_u_srbiji.132.html?autor=Radovanovic%20Nikola%20N" TargetMode="External"/><Relationship Id="rId174" Type="http://schemas.openxmlformats.org/officeDocument/2006/relationships/hyperlink" Target="https://kobson.nb.rs/nauka_u_srbiji.748.html?autor=Kovacevic%20Vladimir" TargetMode="External"/><Relationship Id="rId195" Type="http://schemas.openxmlformats.org/officeDocument/2006/relationships/hyperlink" Target="https://kobson.nb.rs/nauka_u_srbiji.748.html?autor=Kovacevic%20Vladimir" TargetMode="External"/><Relationship Id="rId209" Type="http://schemas.openxmlformats.org/officeDocument/2006/relationships/hyperlink" Target="https://kobson.nb.rs/nauka_u_srbiji.132.html?autor=Potpara%20Tatjana%20S" TargetMode="External"/><Relationship Id="rId360" Type="http://schemas.openxmlformats.org/officeDocument/2006/relationships/hyperlink" Target="javascript:;" TargetMode="External"/><Relationship Id="rId381" Type="http://schemas.openxmlformats.org/officeDocument/2006/relationships/hyperlink" Target="javascript:;" TargetMode="External"/><Relationship Id="rId220" Type="http://schemas.openxmlformats.org/officeDocument/2006/relationships/hyperlink" Target="https://kobson.nb.rs/nauka_u_srbiji.132.html?autor=Zivkovic%20M" TargetMode="External"/><Relationship Id="rId241" Type="http://schemas.openxmlformats.org/officeDocument/2006/relationships/hyperlink" Target="https://doi:10.1093/eurjhf/hss013" TargetMode="External"/><Relationship Id="rId15" Type="http://schemas.openxmlformats.org/officeDocument/2006/relationships/hyperlink" Target="http://www.ncbi.nlm.nih.gov/pmc/articles/pmc5819646/" TargetMode="External"/><Relationship Id="rId36" Type="http://schemas.openxmlformats.org/officeDocument/2006/relationships/hyperlink" Target="http://kobson.nb.rs/nauka_u_srbiji.132.html?autor=Krstic%20Miroslav" TargetMode="External"/><Relationship Id="rId57" Type="http://schemas.openxmlformats.org/officeDocument/2006/relationships/hyperlink" Target="https://academic.oup.com/eurheartj/article/39/suppl_1/ehy564.224/5084366?searchresult=1" TargetMode="External"/><Relationship Id="rId262" Type="http://schemas.openxmlformats.org/officeDocument/2006/relationships/hyperlink" Target="https://kobson.nb.rs/nauka_u_srbiji.132.html?autor=Boricic-Kostic%20Marija%20V" TargetMode="External"/><Relationship Id="rId283" Type="http://schemas.openxmlformats.org/officeDocument/2006/relationships/hyperlink" Target="https://kobson.nb.rs/nauka_u_srbiji.132.html?autor=Petrovic%20Milan%20Z" TargetMode="External"/><Relationship Id="rId318" Type="http://schemas.openxmlformats.org/officeDocument/2006/relationships/hyperlink" Target="https://www.ncbi.nlm.nih.gov/pubmed/?term=Polovina%20M%5BAuthor%5D&amp;cauthor=true&amp;cauthor_uid=30335505" TargetMode="External"/><Relationship Id="rId339" Type="http://schemas.openxmlformats.org/officeDocument/2006/relationships/hyperlink" Target="javascript:;" TargetMode="External"/><Relationship Id="rId78" Type="http://schemas.openxmlformats.org/officeDocument/2006/relationships/hyperlink" Target="http://www.ncbi.nlm.nih.gov/pubmed/?term=Polovina%20MM%5BAuthor%5D&amp;cauthor=true&amp;cauthor_uid=26554118" TargetMode="External"/><Relationship Id="rId99" Type="http://schemas.openxmlformats.org/officeDocument/2006/relationships/hyperlink" Target="https://pubmed.ncbi.nlm.nih.gov/?term=Petrovic+MT&amp;cauthor_id=22118412" TargetMode="External"/><Relationship Id="rId101" Type="http://schemas.openxmlformats.org/officeDocument/2006/relationships/hyperlink" Target="https://pubmed.ncbi.nlm.nih.gov/?term=Vujisic-Tesic+B&amp;cauthor_id=22118412" TargetMode="External"/><Relationship Id="rId122" Type="http://schemas.openxmlformats.org/officeDocument/2006/relationships/hyperlink" Target="https://pubmed.ncbi.nlm.nih.gov/?term=Petrovic+M&amp;cauthor_id=23876603" TargetMode="External"/><Relationship Id="rId143" Type="http://schemas.openxmlformats.org/officeDocument/2006/relationships/hyperlink" Target="https://kobson.nb.rs/nauka_u_srbiji.748.html?autor=Vajagic%20L" TargetMode="External"/><Relationship Id="rId164" Type="http://schemas.openxmlformats.org/officeDocument/2006/relationships/hyperlink" Target="https://kobson.nb.rs/nauka_u_srbiji.132.html?autor=Petrovic%20Ivana%20M" TargetMode="External"/><Relationship Id="rId185" Type="http://schemas.openxmlformats.org/officeDocument/2006/relationships/hyperlink" Target="https://kobson.nb.rs/nauka_u_srbiji.132.html?autor=Mrdja%20Stevan" TargetMode="External"/><Relationship Id="rId350" Type="http://schemas.openxmlformats.org/officeDocument/2006/relationships/hyperlink" Target="javascript:;" TargetMode="External"/><Relationship Id="rId371" Type="http://schemas.openxmlformats.org/officeDocument/2006/relationships/hyperlink" Target="javascript:;" TargetMode="External"/><Relationship Id="rId9" Type="http://schemas.openxmlformats.org/officeDocument/2006/relationships/hyperlink" Target="https://scindeks.ceon.rs/JournalDetails.aspx?issn=0369-1527" TargetMode="External"/><Relationship Id="rId210" Type="http://schemas.openxmlformats.org/officeDocument/2006/relationships/hyperlink" Target="https://kobson.nb.rs/nauka_u_srbiji.132.html?autor=Petrovic%20Ivana%20M" TargetMode="External"/><Relationship Id="rId392" Type="http://schemas.openxmlformats.org/officeDocument/2006/relationships/header" Target="header2.xml"/><Relationship Id="rId26" Type="http://schemas.openxmlformats.org/officeDocument/2006/relationships/hyperlink" Target="http://kobson.nb.rs/nauka_u_srbiji.132.html?autor=Burazor%20Mirko" TargetMode="External"/><Relationship Id="rId231" Type="http://schemas.openxmlformats.org/officeDocument/2006/relationships/hyperlink" Target="https://doi.org/10.1093/eurheartj/eht310.P5623" TargetMode="External"/><Relationship Id="rId252" Type="http://schemas.openxmlformats.org/officeDocument/2006/relationships/hyperlink" Target="http://ejechocard.oxfordjournals.org/search?author1=M.+Boricic&amp;sortspec=date&amp;submit=Submit" TargetMode="External"/><Relationship Id="rId273" Type="http://schemas.openxmlformats.org/officeDocument/2006/relationships/hyperlink" Target="https://kobson.nb.rs/nauka_u_srbiji.132.html?autor=Trifunovic%20Danijela%20D" TargetMode="External"/><Relationship Id="rId294" Type="http://schemas.openxmlformats.org/officeDocument/2006/relationships/hyperlink" Target="https://doi.org/10.1002/ejhf.93_13" TargetMode="External"/><Relationship Id="rId308" Type="http://schemas.openxmlformats.org/officeDocument/2006/relationships/hyperlink" Target="http://uksrb.rs/uploads/1479229104-terapijska.pdf" TargetMode="External"/><Relationship Id="rId329" Type="http://schemas.openxmlformats.org/officeDocument/2006/relationships/hyperlink" Target="javascript:;" TargetMode="External"/><Relationship Id="rId47" Type="http://schemas.openxmlformats.org/officeDocument/2006/relationships/hyperlink" Target="http://kobson.nb.rs/nauka_u_srbiji.132.html?autor=Krstic%20Miroslav" TargetMode="External"/><Relationship Id="rId68" Type="http://schemas.openxmlformats.org/officeDocument/2006/relationships/hyperlink" Target="javascript:;" TargetMode="External"/><Relationship Id="rId89" Type="http://schemas.openxmlformats.org/officeDocument/2006/relationships/hyperlink" Target="https://pubmed.ncbi.nlm.nih.gov/?term=Rosano+GMC&amp;cauthor_id=31822042" TargetMode="External"/><Relationship Id="rId112" Type="http://schemas.openxmlformats.org/officeDocument/2006/relationships/hyperlink" Target="https://pubmed.ncbi.nlm.nih.gov/?term=Ostojic+M&amp;cauthor_id=22118412" TargetMode="External"/><Relationship Id="rId133" Type="http://schemas.openxmlformats.org/officeDocument/2006/relationships/hyperlink" Target="https://kobson.nb.rs/nauka_u_srbiji.748.html?autor=Simic%20J" TargetMode="External"/><Relationship Id="rId154" Type="http://schemas.openxmlformats.org/officeDocument/2006/relationships/hyperlink" Target="https://kobson.nb.rs/nauka_u_srbiji.132.html?autor=Pavlovic%20Sinisa%20U" TargetMode="External"/><Relationship Id="rId175" Type="http://schemas.openxmlformats.org/officeDocument/2006/relationships/hyperlink" Target="https://kobson.nb.rs/nauka_u_srbiji.748.html?autor=Simic%20Dragan%20V" TargetMode="External"/><Relationship Id="rId340" Type="http://schemas.openxmlformats.org/officeDocument/2006/relationships/hyperlink" Target="javascript:;" TargetMode="External"/><Relationship Id="rId361" Type="http://schemas.openxmlformats.org/officeDocument/2006/relationships/hyperlink" Target="javascript:;" TargetMode="External"/><Relationship Id="rId196" Type="http://schemas.openxmlformats.org/officeDocument/2006/relationships/hyperlink" Target="https://kobson.nb.rs/nauka_u_srbiji.748.html?autor=Mrdja%20Stevan" TargetMode="External"/><Relationship Id="rId200" Type="http://schemas.openxmlformats.org/officeDocument/2006/relationships/hyperlink" Target="https://kobson.nb.rs/nauka_u_srbiji.748.html?autor=Ristic%20Arsen%20D" TargetMode="External"/><Relationship Id="rId382" Type="http://schemas.openxmlformats.org/officeDocument/2006/relationships/hyperlink" Target="javascript:;" TargetMode="External"/><Relationship Id="rId16" Type="http://schemas.openxmlformats.org/officeDocument/2006/relationships/hyperlink" Target="https://doi.org/10.1007/s10103-017-2275-x" TargetMode="External"/><Relationship Id="rId221" Type="http://schemas.openxmlformats.org/officeDocument/2006/relationships/hyperlink" Target="https://kobson.nb.rs/nauka_u_srbiji.132.html?autor=Boricic%20Marija%20V" TargetMode="External"/><Relationship Id="rId242" Type="http://schemas.openxmlformats.org/officeDocument/2006/relationships/hyperlink" Target="https://doi:10.1093/eurjhf/hsr005" TargetMode="External"/><Relationship Id="rId263" Type="http://schemas.openxmlformats.org/officeDocument/2006/relationships/hyperlink" Target="https://kobson.nb.rs/nauka_u_srbiji.132.html?autor=Tomic-Dragovic%20Mirjana" TargetMode="External"/><Relationship Id="rId284" Type="http://schemas.openxmlformats.org/officeDocument/2006/relationships/hyperlink" Target="https://doi.org/10.1093/%20ehjci/jew262" TargetMode="External"/><Relationship Id="rId319" Type="http://schemas.openxmlformats.org/officeDocument/2006/relationships/hyperlink" Target="https://www.ncbi.nlm.nih.gov/pubmed/?term=Risti%C4%87%20A%5BAuthor%5D&amp;cauthor=true&amp;cauthor_uid=30335505" TargetMode="External"/><Relationship Id="rId37" Type="http://schemas.openxmlformats.org/officeDocument/2006/relationships/hyperlink" Target="http://kobson.nb.rs/nauka_u_srbiji.132.html?autor=Radovanovic%20Zoran" TargetMode="External"/><Relationship Id="rId58" Type="http://schemas.openxmlformats.org/officeDocument/2006/relationships/hyperlink" Target="https://academic.oup.com/eurheartj/search-results?f_Authors=M+Moraca" TargetMode="External"/><Relationship Id="rId79" Type="http://schemas.openxmlformats.org/officeDocument/2006/relationships/hyperlink" Target="http://www.ncbi.nlm.nih.gov/pubmed/?term=Ostoji%C4%87%20MM%5BAuthor%5D&amp;cauthor=true&amp;cauthor_uid=26554118" TargetMode="External"/><Relationship Id="rId102" Type="http://schemas.openxmlformats.org/officeDocument/2006/relationships/hyperlink" Target="https://pubmed.ncbi.nlm.nih.gov/?term=Trifunovic+D&amp;cauthor_id=22118412" TargetMode="External"/><Relationship Id="rId123" Type="http://schemas.openxmlformats.org/officeDocument/2006/relationships/hyperlink" Target="https://pubmed.ncbi.nlm.nih.gov/?term=Vujisic-Tesic+B&amp;cauthor_id=23876603" TargetMode="External"/><Relationship Id="rId144" Type="http://schemas.openxmlformats.org/officeDocument/2006/relationships/hyperlink" Target="https://kobson.nb.rs/nauka_u_srbiji.748.html?autor=Kovacevic%20Vladimir" TargetMode="External"/><Relationship Id="rId330" Type="http://schemas.openxmlformats.org/officeDocument/2006/relationships/hyperlink" Target="javascript:;" TargetMode="External"/><Relationship Id="rId90" Type="http://schemas.openxmlformats.org/officeDocument/2006/relationships/hyperlink" Target="https://pubmed.ncbi.nlm.nih.gov/?term=Risti%C4%87+AD&amp;cauthor_id=31822042" TargetMode="External"/><Relationship Id="rId165" Type="http://schemas.openxmlformats.org/officeDocument/2006/relationships/hyperlink" Target="https://kobson.nb.rs/nauka_u_srbiji.132.html?autor=Vukcevic%20Vladan%20D" TargetMode="External"/><Relationship Id="rId186" Type="http://schemas.openxmlformats.org/officeDocument/2006/relationships/hyperlink" Target="https://kobson.nb.rs/nauka_u_srbiji.132.html?autor=Polovina%20Marija%20M" TargetMode="External"/><Relationship Id="rId351" Type="http://schemas.openxmlformats.org/officeDocument/2006/relationships/hyperlink" Target="javascript:;" TargetMode="External"/><Relationship Id="rId372" Type="http://schemas.openxmlformats.org/officeDocument/2006/relationships/hyperlink" Target="javascript:;" TargetMode="External"/><Relationship Id="rId393" Type="http://schemas.openxmlformats.org/officeDocument/2006/relationships/fontTable" Target="fontTable.xml"/><Relationship Id="rId211" Type="http://schemas.openxmlformats.org/officeDocument/2006/relationships/hyperlink" Target="https://kobson.nb.rs/nauka_u_srbiji.132.html?autor=Simic%20Dragan%20V" TargetMode="External"/><Relationship Id="rId232" Type="http://schemas.openxmlformats.org/officeDocument/2006/relationships/hyperlink" Target="https://kobson.nb.rs/nauka_u_srbiji.132.html?autor=Polovina%20Marija%20M" TargetMode="External"/><Relationship Id="rId253" Type="http://schemas.openxmlformats.org/officeDocument/2006/relationships/hyperlink" Target="http://ejechocard.oxfordjournals.org/search?author1=I.+Petrovic&amp;sortspec=date&amp;submit=Submit" TargetMode="External"/><Relationship Id="rId274" Type="http://schemas.openxmlformats.org/officeDocument/2006/relationships/hyperlink" Target="https://kobson.nb.rs/nauka_u_srbiji.132.html?autor=Milasinovic%20Goran%20R" TargetMode="External"/><Relationship Id="rId295" Type="http://schemas.openxmlformats.org/officeDocument/2006/relationships/hyperlink" Target="https://kobson.nb.rs/nauka_u_srbiji.132.html?autor=Petrovic%20Jelena%20M" TargetMode="External"/><Relationship Id="rId309" Type="http://schemas.openxmlformats.org/officeDocument/2006/relationships/hyperlink" Target="https://kobson.nb.rs/nauka_u_srbiji.132.html?autor=Tesic%20Milorad%20B" TargetMode="External"/><Relationship Id="rId27" Type="http://schemas.openxmlformats.org/officeDocument/2006/relationships/hyperlink" Target="http://kobson.nb.rs/nauka_u_srbiji.132.html?autor=Lazovic%20Marko" TargetMode="External"/><Relationship Id="rId48" Type="http://schemas.openxmlformats.org/officeDocument/2006/relationships/hyperlink" Target="http://kobson.nb.rs/nauka_u_srbiji.132.html?autor=Lazovic%20Marko" TargetMode="External"/><Relationship Id="rId69" Type="http://schemas.openxmlformats.org/officeDocument/2006/relationships/hyperlink" Target="javascript:;" TargetMode="External"/><Relationship Id="rId113" Type="http://schemas.openxmlformats.org/officeDocument/2006/relationships/hyperlink" Target="https://pubmed.ncbi.nlm.nih.gov/?term=Popovic+D&amp;cauthor_id=23876603" TargetMode="External"/><Relationship Id="rId134" Type="http://schemas.openxmlformats.org/officeDocument/2006/relationships/hyperlink" Target="https://kobson.nb.rs/nauka_u_srbiji.748.html?autor=Pavlovic%20Andrija" TargetMode="External"/><Relationship Id="rId320" Type="http://schemas.openxmlformats.org/officeDocument/2006/relationships/hyperlink" Target="https://www.ncbi.nlm.nih.gov/pubmed/?term=Seferovi%C4%87%20JP%5BAuthor%5D&amp;cauthor=true&amp;cauthor_uid=30335505" TargetMode="External"/><Relationship Id="rId80" Type="http://schemas.openxmlformats.org/officeDocument/2006/relationships/hyperlink" Target="http://www.ncbi.nlm.nih.gov/pubmed/?term=Ostojic+MM" TargetMode="External"/><Relationship Id="rId155" Type="http://schemas.openxmlformats.org/officeDocument/2006/relationships/hyperlink" Target="https://kobson.nb.rs/nauka_u_srbiji.132.html?autor=Nikcevic%20Gabrijela" TargetMode="External"/><Relationship Id="rId176" Type="http://schemas.openxmlformats.org/officeDocument/2006/relationships/hyperlink" Target="https://kobson.nb.rs/nauka_u_srbiji.748.html?autor=Potpara%20Tatjana%20S" TargetMode="External"/><Relationship Id="rId197" Type="http://schemas.openxmlformats.org/officeDocument/2006/relationships/hyperlink" Target="https://kobson.nb.rs/nauka_u_srbiji.748.html?autor=Djikic%20Dijana%20D" TargetMode="External"/><Relationship Id="rId341" Type="http://schemas.openxmlformats.org/officeDocument/2006/relationships/hyperlink" Target="javascript:;" TargetMode="External"/><Relationship Id="rId362" Type="http://schemas.openxmlformats.org/officeDocument/2006/relationships/hyperlink" Target="javascript:;" TargetMode="External"/><Relationship Id="rId383" Type="http://schemas.openxmlformats.org/officeDocument/2006/relationships/hyperlink" Target="javascript:;" TargetMode="External"/><Relationship Id="rId201" Type="http://schemas.openxmlformats.org/officeDocument/2006/relationships/hyperlink" Target="https://kobson.nb.rs/nauka_u_srbiji.748.html?autor=Seferovic%20Petar%20M" TargetMode="External"/><Relationship Id="rId222" Type="http://schemas.openxmlformats.org/officeDocument/2006/relationships/hyperlink" Target="https://kobson.nb.rs/nauka_u_srbiji.132.html?autor=Tesic%20M" TargetMode="External"/><Relationship Id="rId243" Type="http://schemas.openxmlformats.org/officeDocument/2006/relationships/hyperlink" Target="https://doi:10.1093/eurjhf/hsq013" TargetMode="External"/><Relationship Id="rId264" Type="http://schemas.openxmlformats.org/officeDocument/2006/relationships/hyperlink" Target="https://kobson.nb.rs/nauka_u_srbiji.132.html?autor=Jovanovic%20Ivana" TargetMode="External"/><Relationship Id="rId285" Type="http://schemas.openxmlformats.org/officeDocument/2006/relationships/hyperlink" Target="https://doi.org/10.1093/ehjci/jev278" TargetMode="External"/><Relationship Id="rId17" Type="http://schemas.openxmlformats.org/officeDocument/2006/relationships/hyperlink" Target="http://www.ncbi.nlm.nih.gov/pubmed/24895291" TargetMode="External"/><Relationship Id="rId38" Type="http://schemas.openxmlformats.org/officeDocument/2006/relationships/hyperlink" Target="http://kobson.nb.rs/nauka_u_srbiji.132.html?autor=Bosnjakovic%20Petar%20M" TargetMode="External"/><Relationship Id="rId59" Type="http://schemas.openxmlformats.org/officeDocument/2006/relationships/hyperlink" Target="https://academic.oup.com/eurheartj/search-results?f_Authors=I+Burazor" TargetMode="External"/><Relationship Id="rId103" Type="http://schemas.openxmlformats.org/officeDocument/2006/relationships/hyperlink" Target="https://pubmed.ncbi.nlm.nih.gov/?term=Nedeljkovic+I&amp;cauthor_id=22118412" TargetMode="External"/><Relationship Id="rId124" Type="http://schemas.openxmlformats.org/officeDocument/2006/relationships/hyperlink" Target="https://pubmed.ncbi.nlm.nih.gov/?term=Ostojic+MC&amp;cauthor_id=23876603" TargetMode="External"/><Relationship Id="rId310" Type="http://schemas.openxmlformats.org/officeDocument/2006/relationships/hyperlink" Target="https://kobson.nb.rs/nauka_u_srbiji.132.html?autor=Zivkovic%20Mirjana%20B" TargetMode="External"/><Relationship Id="rId70" Type="http://schemas.openxmlformats.org/officeDocument/2006/relationships/hyperlink" Target="javascript:;" TargetMode="External"/><Relationship Id="rId91" Type="http://schemas.openxmlformats.org/officeDocument/2006/relationships/hyperlink" Target="https://pubmed.ncbi.nlm.nih.gov/?term=A%C5%A1anin+M&amp;cauthor_id=31822042" TargetMode="External"/><Relationship Id="rId145" Type="http://schemas.openxmlformats.org/officeDocument/2006/relationships/hyperlink" Target="https://kobson.nb.rs/nauka_u_srbiji.748.html?autor=Veljic%20Ivana" TargetMode="External"/><Relationship Id="rId166" Type="http://schemas.openxmlformats.org/officeDocument/2006/relationships/hyperlink" Target="https://kobson.nb.rs/nauka_u_srbiji.132.html?autor=Banovic%20Marko%20D" TargetMode="External"/><Relationship Id="rId187" Type="http://schemas.openxmlformats.org/officeDocument/2006/relationships/hyperlink" Target="https://kobson.nb.rs/nauka_u_srbiji.132.html?autor=Petrovic%20Ivana%20M" TargetMode="External"/><Relationship Id="rId331" Type="http://schemas.openxmlformats.org/officeDocument/2006/relationships/hyperlink" Target="javascript:;" TargetMode="External"/><Relationship Id="rId352" Type="http://schemas.openxmlformats.org/officeDocument/2006/relationships/hyperlink" Target="javascript:;" TargetMode="External"/><Relationship Id="rId373" Type="http://schemas.openxmlformats.org/officeDocument/2006/relationships/hyperlink" Target="javascript:;" TargetMode="External"/><Relationship Id="rId394" Type="http://schemas.openxmlformats.org/officeDocument/2006/relationships/theme" Target="theme/theme1.xml"/><Relationship Id="rId1" Type="http://schemas.openxmlformats.org/officeDocument/2006/relationships/customXml" Target="../customXml/item1.xml"/><Relationship Id="rId212" Type="http://schemas.openxmlformats.org/officeDocument/2006/relationships/hyperlink" Target="https://kobson.nb.rs/nauka_u_srbiji.132.html?autor=Ristic%20Arsen%20D" TargetMode="External"/><Relationship Id="rId233" Type="http://schemas.openxmlformats.org/officeDocument/2006/relationships/hyperlink" Target="https://kobson.nb.rs/nauka_u_srbiji.132.html?autor=Licina%20Marina%20M" TargetMode="External"/><Relationship Id="rId254" Type="http://schemas.openxmlformats.org/officeDocument/2006/relationships/hyperlink" Target="https://doi.org/10.1093/ejechocard/jeq136" TargetMode="External"/><Relationship Id="rId28" Type="http://schemas.openxmlformats.org/officeDocument/2006/relationships/hyperlink" Target="http://kobson.nb.rs/nauka_u_srbiji.132.html?autor=Pesic%20Lela" TargetMode="External"/><Relationship Id="rId49" Type="http://schemas.openxmlformats.org/officeDocument/2006/relationships/hyperlink" Target="http://kobson.nb.rs/nauka_u_srbiji.132.html?autor=Stojkovic%20Aleksandar%20M" TargetMode="External"/><Relationship Id="rId114" Type="http://schemas.openxmlformats.org/officeDocument/2006/relationships/hyperlink" Target="https://pubmed.ncbi.nlm.nih.gov/?term=Popovic+B&amp;cauthor_id=23876603" TargetMode="External"/><Relationship Id="rId275" Type="http://schemas.openxmlformats.org/officeDocument/2006/relationships/hyperlink" Target="https://kobson.nb.rs/nauka_u_srbiji.132.html?autor=Petrovic%20Marija%20T" TargetMode="External"/><Relationship Id="rId296" Type="http://schemas.openxmlformats.org/officeDocument/2006/relationships/hyperlink" Target="https://kobson.nb.rs/nauka_u_srbiji.132.html?autor=Milasinovic%20Dejan%20G" TargetMode="External"/><Relationship Id="rId300" Type="http://schemas.openxmlformats.org/officeDocument/2006/relationships/hyperlink" Target="https://kobson.nb.rs/nauka_u_srbiji.132.html?autor=Dobric%20Milan" TargetMode="External"/><Relationship Id="rId60" Type="http://schemas.openxmlformats.org/officeDocument/2006/relationships/hyperlink" Target="https://academic.oup.com/eurheartj/search-results?f_Authors=S+Stevovic" TargetMode="External"/><Relationship Id="rId81" Type="http://schemas.openxmlformats.org/officeDocument/2006/relationships/hyperlink" Target="https://pubmed.ncbi.nlm.nih.gov/?term=Polovina+M&amp;cauthor_id=31822042" TargetMode="External"/><Relationship Id="rId135" Type="http://schemas.openxmlformats.org/officeDocument/2006/relationships/hyperlink" Target="https://kobson.nb.rs/nauka_u_srbiji.748.html?autor=Kovacevic%20Vladimir" TargetMode="External"/><Relationship Id="rId156" Type="http://schemas.openxmlformats.org/officeDocument/2006/relationships/hyperlink" Target="https://kobson.nb.rs/nauka_u_srbiji.132.html?autor=Kircanski%20Bratislav" TargetMode="External"/><Relationship Id="rId177" Type="http://schemas.openxmlformats.org/officeDocument/2006/relationships/hyperlink" Target="https://kobson.nb.rs/nauka_u_srbiji.748.html?autor=Polovina%20Marija%20M" TargetMode="External"/><Relationship Id="rId198" Type="http://schemas.openxmlformats.org/officeDocument/2006/relationships/hyperlink" Target="https://kobson.nb.rs/nauka_u_srbiji.748.html?autor=Petrovic%20Ivana%20M" TargetMode="External"/><Relationship Id="rId321" Type="http://schemas.openxmlformats.org/officeDocument/2006/relationships/hyperlink" Target="https://www.ncbi.nlm.nih.gov/pubmed/?term=Simeunovi%C4%87%20D%5BAuthor%5D&amp;cauthor=true&amp;cauthor_uid=30335505" TargetMode="External"/><Relationship Id="rId342" Type="http://schemas.openxmlformats.org/officeDocument/2006/relationships/hyperlink" Target="javascript:;" TargetMode="External"/><Relationship Id="rId363" Type="http://schemas.openxmlformats.org/officeDocument/2006/relationships/hyperlink" Target="javascript:;" TargetMode="External"/><Relationship Id="rId384" Type="http://schemas.openxmlformats.org/officeDocument/2006/relationships/hyperlink" Target="javascript:;" TargetMode="External"/><Relationship Id="rId202" Type="http://schemas.openxmlformats.org/officeDocument/2006/relationships/hyperlink" Target="https://onlinelibrary.wiley.com/toc/18790844/2014/16/s2" TargetMode="External"/><Relationship Id="rId223" Type="http://schemas.openxmlformats.org/officeDocument/2006/relationships/hyperlink" Target="https://kobson.nb.rs/nauka_u_srbiji.132.html?autor=Petrovic%20Ivana%20M" TargetMode="External"/><Relationship Id="rId244" Type="http://schemas.openxmlformats.org/officeDocument/2006/relationships/hyperlink" Target="http://ejechocard.oxfordjournals.org/search?author1=M.Z.+Petrovic&amp;sortspec=date&amp;submit=Submit" TargetMode="External"/><Relationship Id="rId18" Type="http://schemas.openxmlformats.org/officeDocument/2006/relationships/hyperlink" Target="https://doi.org/10.1002/clc.22295" TargetMode="External"/><Relationship Id="rId39" Type="http://schemas.openxmlformats.org/officeDocument/2006/relationships/hyperlink" Target="http://kobson.nb.rs/nauka_u_srbiji.132.html?autor=Burazor%20Mirko" TargetMode="External"/><Relationship Id="rId265" Type="http://schemas.openxmlformats.org/officeDocument/2006/relationships/hyperlink" Target="https://kobson.nb.rs/nauka_u_srbiji.132.html?autor=Draganic%20Gordana" TargetMode="External"/><Relationship Id="rId286" Type="http://schemas.openxmlformats.org/officeDocument/2006/relationships/hyperlink" Target="https://kobson.nb.rs/nauka_u_srbiji.748.html?autor=Kocijancic%20Aleksandar%20M" TargetMode="External"/><Relationship Id="rId50" Type="http://schemas.openxmlformats.org/officeDocument/2006/relationships/hyperlink" Target="http://kobson.nb.rs/nauka_u_srbiji.132.html?autor=Vukmanovic%20M" TargetMode="External"/><Relationship Id="rId104" Type="http://schemas.openxmlformats.org/officeDocument/2006/relationships/hyperlink" Target="https://pubmed.ncbi.nlm.nih.gov/?term=Calovic+Z&amp;cauthor_id=22118412" TargetMode="External"/><Relationship Id="rId125" Type="http://schemas.openxmlformats.org/officeDocument/2006/relationships/hyperlink" Target="https://pubmed.ncbi.nlm.nih.gov/?term=Ristic+A&amp;cauthor_id=23876603" TargetMode="External"/><Relationship Id="rId146" Type="http://schemas.openxmlformats.org/officeDocument/2006/relationships/hyperlink" Target="https://kobson.nb.rs/nauka_u_srbiji.748.html?autor=Milinkovic%20Ivan%20M" TargetMode="External"/><Relationship Id="rId167" Type="http://schemas.openxmlformats.org/officeDocument/2006/relationships/hyperlink" Target="https://kobson.nb.rs/nauka_u_srbiji.132.html?autor=Petrovic%20M" TargetMode="External"/><Relationship Id="rId188" Type="http://schemas.openxmlformats.org/officeDocument/2006/relationships/hyperlink" Target="https://kobson.nb.rs/nauka_u_srbiji.132.html?autor=Simic%20Dragan%20V" TargetMode="External"/><Relationship Id="rId311" Type="http://schemas.openxmlformats.org/officeDocument/2006/relationships/hyperlink" Target="https://kobson.nb.rs/nauka_u_srbiji.132.html?autor=Ralevic%20Sonja%20V" TargetMode="External"/><Relationship Id="rId332" Type="http://schemas.openxmlformats.org/officeDocument/2006/relationships/hyperlink" Target="javascript:;" TargetMode="External"/><Relationship Id="rId353" Type="http://schemas.openxmlformats.org/officeDocument/2006/relationships/hyperlink" Target="javascript:;" TargetMode="External"/><Relationship Id="rId374" Type="http://schemas.openxmlformats.org/officeDocument/2006/relationships/hyperlink" Target="javascript:;" TargetMode="External"/><Relationship Id="rId71" Type="http://schemas.openxmlformats.org/officeDocument/2006/relationships/hyperlink" Target="https://doi.org/10.1093/eurheartj/ehy563.P4486" TargetMode="External"/><Relationship Id="rId92" Type="http://schemas.openxmlformats.org/officeDocument/2006/relationships/hyperlink" Target="https://pubmed.ncbi.nlm.nih.gov/?term=Seferovi%C4%87+PM&amp;cauthor_id=31822042" TargetMode="External"/><Relationship Id="rId213" Type="http://schemas.openxmlformats.org/officeDocument/2006/relationships/hyperlink" Target="https://kobson.nb.rs/nauka_u_srbiji.132.html?autor=Seferovic%20Petar%20M" TargetMode="External"/><Relationship Id="rId234" Type="http://schemas.openxmlformats.org/officeDocument/2006/relationships/hyperlink" Target="https://kobson.nb.rs/nauka_u_srbiji.132.html?autor=Jaksic%20M" TargetMode="External"/><Relationship Id="rId2" Type="http://schemas.openxmlformats.org/officeDocument/2006/relationships/numbering" Target="numbering.xml"/><Relationship Id="rId29" Type="http://schemas.openxmlformats.org/officeDocument/2006/relationships/hyperlink" Target="http://kobson.nb.rs/nauka_u_srbiji.132.html?autor=Burazor%20Nenad" TargetMode="External"/><Relationship Id="rId255" Type="http://schemas.openxmlformats.org/officeDocument/2006/relationships/hyperlink" Target="https://www.ncbi.nlm.nih.gov/pubmed/30389305" TargetMode="External"/><Relationship Id="rId276" Type="http://schemas.openxmlformats.org/officeDocument/2006/relationships/hyperlink" Target="https://kobson.nb.rs/nauka_u_srbiji.132.html?autor=Radovanovic%20Nikola%20N" TargetMode="External"/><Relationship Id="rId297" Type="http://schemas.openxmlformats.org/officeDocument/2006/relationships/hyperlink" Target="https://kobson.nb.rs/nauka_u_srbiji.132.html?autor=Zivkovic%20Mirjana%20B" TargetMode="External"/><Relationship Id="rId40" Type="http://schemas.openxmlformats.org/officeDocument/2006/relationships/hyperlink" Target="http://kobson.nb.rs/nauka_u_srbiji.132.html?autor=Pesic%20M" TargetMode="External"/><Relationship Id="rId115" Type="http://schemas.openxmlformats.org/officeDocument/2006/relationships/hyperlink" Target="https://pubmed.ncbi.nlm.nih.gov/?term=Plecas-Solarovic+B&amp;cauthor_id=23876603" TargetMode="External"/><Relationship Id="rId136" Type="http://schemas.openxmlformats.org/officeDocument/2006/relationships/hyperlink" Target="https://kobson.nb.rs/nauka_u_srbiji.748.html?autor=Asanin%20Milika%20R" TargetMode="External"/><Relationship Id="rId157" Type="http://schemas.openxmlformats.org/officeDocument/2006/relationships/hyperlink" Target="https://kobson.nb.rs/nauka_u_srbiji.132.html?autor=Petrovic%20Ivana%20M" TargetMode="External"/><Relationship Id="rId178" Type="http://schemas.openxmlformats.org/officeDocument/2006/relationships/hyperlink" Target="https://kobson.nb.rs/nauka_u_srbiji.748.html?autor=Djikic%20Dijana%20D" TargetMode="External"/><Relationship Id="rId301" Type="http://schemas.openxmlformats.org/officeDocument/2006/relationships/hyperlink" Target="https://kobson.nb.rs/nauka_u_srbiji.132.html?autor=Tesic%20Milorad%20B" TargetMode="External"/><Relationship Id="rId322" Type="http://schemas.openxmlformats.org/officeDocument/2006/relationships/hyperlink" Target="https://www.ncbi.nlm.nih.gov/pubmed/?term=Milinkovi%C4%87%20I%5BAuthor%5D&amp;cauthor=true&amp;cauthor_uid=30335505" TargetMode="External"/><Relationship Id="rId343" Type="http://schemas.openxmlformats.org/officeDocument/2006/relationships/hyperlink" Target="javascript:;" TargetMode="External"/><Relationship Id="rId364" Type="http://schemas.openxmlformats.org/officeDocument/2006/relationships/hyperlink" Target="javascript:;" TargetMode="External"/><Relationship Id="rId61" Type="http://schemas.openxmlformats.org/officeDocument/2006/relationships/hyperlink" Target="https://academic.oup.com/eurheartj/search-results?f_Authors=S+Juricic" TargetMode="External"/><Relationship Id="rId82" Type="http://schemas.openxmlformats.org/officeDocument/2006/relationships/hyperlink" Target="https://pubmed.ncbi.nlm.nih.gov/?term=Lund+LH&amp;cauthor_id=31822042" TargetMode="External"/><Relationship Id="rId199" Type="http://schemas.openxmlformats.org/officeDocument/2006/relationships/hyperlink" Target="https://kobson.nb.rs/nauka_u_srbiji.748.html?autor=Simic%20Dragan%20V" TargetMode="External"/><Relationship Id="rId203" Type="http://schemas.openxmlformats.org/officeDocument/2006/relationships/hyperlink" Target="https://doi.org/10.1002/ejhf.93_13" TargetMode="External"/><Relationship Id="rId385" Type="http://schemas.openxmlformats.org/officeDocument/2006/relationships/hyperlink" Target="javascript:;" TargetMode="External"/><Relationship Id="rId19" Type="http://schemas.openxmlformats.org/officeDocument/2006/relationships/hyperlink" Target="http://www.ncbi.nlm.nih.gov/pmc/articles/pmc6649404/" TargetMode="External"/><Relationship Id="rId224" Type="http://schemas.openxmlformats.org/officeDocument/2006/relationships/hyperlink" Target="https://kobson.nb.rs/nauka_u_srbiji.132.html?autor=Seferovic%20Petar%20M" TargetMode="External"/><Relationship Id="rId245" Type="http://schemas.openxmlformats.org/officeDocument/2006/relationships/hyperlink" Target="http://ejechocard.oxfordjournals.org/search?author1=B.+Vujisic-Tesic&amp;sortspec=date&amp;submit=Submit" TargetMode="External"/><Relationship Id="rId266" Type="http://schemas.openxmlformats.org/officeDocument/2006/relationships/hyperlink" Target="https://kobson.nb.rs/nauka_u_srbiji.132.html?autor=Matic%20Snezana%20Z" TargetMode="External"/><Relationship Id="rId287" Type="http://schemas.openxmlformats.org/officeDocument/2006/relationships/hyperlink" Target="https://kobson.nb.rs/nauka_u_srbiji.748.html?autor=Kovacevic%20Vladimir" TargetMode="External"/><Relationship Id="rId30" Type="http://schemas.openxmlformats.org/officeDocument/2006/relationships/hyperlink" Target="http://kobson.nb.rs/nauka_u_srbiji.132.html?autor=Burazor%20Zorka" TargetMode="External"/><Relationship Id="rId105" Type="http://schemas.openxmlformats.org/officeDocument/2006/relationships/hyperlink" Target="https://pubmed.ncbi.nlm.nih.gov/?term=Ivanovic+B&amp;cauthor_id=22118412" TargetMode="External"/><Relationship Id="rId126" Type="http://schemas.openxmlformats.org/officeDocument/2006/relationships/hyperlink" Target="https://pubmed.ncbi.nlm.nih.gov/?term=Damjanovic+SS&amp;cauthor_id=23876603" TargetMode="External"/><Relationship Id="rId147" Type="http://schemas.openxmlformats.org/officeDocument/2006/relationships/hyperlink" Target="https://kobson.nb.rs/nauka_u_srbiji.748.html?autor=Simic%20J" TargetMode="External"/><Relationship Id="rId168" Type="http://schemas.openxmlformats.org/officeDocument/2006/relationships/hyperlink" Target="https://kobson.nb.rs/nauka_u_srbiji.132.html?autor=Giga%20Vojislav%20L" TargetMode="External"/><Relationship Id="rId312" Type="http://schemas.openxmlformats.org/officeDocument/2006/relationships/hyperlink" Target="https://kobson.nb.rs/nauka_u_srbiji.132.html?autor=Perunicic%20Jovan%20P" TargetMode="External"/><Relationship Id="rId333" Type="http://schemas.openxmlformats.org/officeDocument/2006/relationships/hyperlink" Target="javascript:;" TargetMode="External"/><Relationship Id="rId354" Type="http://schemas.openxmlformats.org/officeDocument/2006/relationships/hyperlink" Target="javascript:;" TargetMode="External"/><Relationship Id="rId51" Type="http://schemas.openxmlformats.org/officeDocument/2006/relationships/hyperlink" Target="http://kobson.nb.rs/nauka_u_srbiji.132.html?autor=Djordjevic%20J" TargetMode="External"/><Relationship Id="rId72" Type="http://schemas.openxmlformats.org/officeDocument/2006/relationships/hyperlink" Target="https://esc365.escardio.org/Congress/EuroPrevent-2019/Management-of-the-elderly-frail-patient-in-cardiac-rehabilitation/183946-how-aggressive-should-lipid-and-hypertension-management-be" TargetMode="External"/><Relationship Id="rId93" Type="http://schemas.openxmlformats.org/officeDocument/2006/relationships/hyperlink" Target="https://www.ncbi.nlm.nih.gov/pubmed/29055511" TargetMode="External"/><Relationship Id="rId189" Type="http://schemas.openxmlformats.org/officeDocument/2006/relationships/hyperlink" Target="https://kobson.nb.rs/nauka_u_srbiji.132.html?autor=Ristic%20Arsen%20D" TargetMode="External"/><Relationship Id="rId375" Type="http://schemas.openxmlformats.org/officeDocument/2006/relationships/hyperlink" Target="javascript:;" TargetMode="External"/><Relationship Id="rId3" Type="http://schemas.openxmlformats.org/officeDocument/2006/relationships/styles" Target="styles.xml"/><Relationship Id="rId214" Type="http://schemas.openxmlformats.org/officeDocument/2006/relationships/hyperlink" Target="https://doi.org/10.1093/eurjhf/hst010" TargetMode="External"/><Relationship Id="rId235" Type="http://schemas.openxmlformats.org/officeDocument/2006/relationships/hyperlink" Target="https://kobson.nb.rs/nauka_u_srbiji.132.html?autor=Padjen%20Visnja" TargetMode="External"/><Relationship Id="rId256" Type="http://schemas.openxmlformats.org/officeDocument/2006/relationships/hyperlink" Target="https://www.ncbi.nlm.nih.gov/pubmed/28043186" TargetMode="External"/><Relationship Id="rId277" Type="http://schemas.openxmlformats.org/officeDocument/2006/relationships/hyperlink" Target="https://kobson.nb.rs/nauka_u_srbiji.132.html?autor=Pavlovic%20Sinisa%20U" TargetMode="External"/><Relationship Id="rId298" Type="http://schemas.openxmlformats.org/officeDocument/2006/relationships/hyperlink" Target="https://kobson.nb.rs/nauka_u_srbiji.132.html?autor=Dedovic%20Vladimir%20M" TargetMode="External"/><Relationship Id="rId116" Type="http://schemas.openxmlformats.org/officeDocument/2006/relationships/hyperlink" Target="https://pubmed.ncbi.nlm.nih.gov/?term=Pe%C5%A1i%C4%87+V&amp;cauthor_id=23876603" TargetMode="External"/><Relationship Id="rId137" Type="http://schemas.openxmlformats.org/officeDocument/2006/relationships/hyperlink" Target="https://kobson.nb.rs/nauka_u_srbiji.748.html?autor=Seferovic%20Petar%20M" TargetMode="External"/><Relationship Id="rId158" Type="http://schemas.openxmlformats.org/officeDocument/2006/relationships/hyperlink" Target="https://kobson.nb.rs/nauka_u_srbiji.132.html?autor=Trifunovic%20Danijela%20D" TargetMode="External"/><Relationship Id="rId302" Type="http://schemas.openxmlformats.org/officeDocument/2006/relationships/hyperlink" Target="https://kobson.nb.rs/nauka_u_srbiji.132.html?autor=Kovacevic%20Vladimir" TargetMode="External"/><Relationship Id="rId323" Type="http://schemas.openxmlformats.org/officeDocument/2006/relationships/hyperlink" Target="https://www.ncbi.nlm.nih.gov/pubmed/?term=Krljanac%20G%5BAuthor%5D&amp;cauthor=true&amp;cauthor_uid=30335505" TargetMode="External"/><Relationship Id="rId344" Type="http://schemas.openxmlformats.org/officeDocument/2006/relationships/hyperlink" Target="javascript:;" TargetMode="External"/><Relationship Id="rId20" Type="http://schemas.openxmlformats.org/officeDocument/2006/relationships/hyperlink" Target="https://doi.org/10.1159/000348559" TargetMode="External"/><Relationship Id="rId41" Type="http://schemas.openxmlformats.org/officeDocument/2006/relationships/hyperlink" Target="http://kobson.nb.rs/nauka_u_srbiji.132.html?autor=Burazor%20Zorka" TargetMode="External"/><Relationship Id="rId62" Type="http://schemas.openxmlformats.org/officeDocument/2006/relationships/hyperlink" Target="https://academic.oup.com/eurheartj/search-results?f_Authors=S+Stojkovic" TargetMode="External"/><Relationship Id="rId83" Type="http://schemas.openxmlformats.org/officeDocument/2006/relationships/hyperlink" Target="https://pubmed.ncbi.nlm.nih.gov/?term=%C4%90iki%C4%87+D&amp;cauthor_id=31822042" TargetMode="External"/><Relationship Id="rId179" Type="http://schemas.openxmlformats.org/officeDocument/2006/relationships/hyperlink" Target="https://kobson.nb.rs/nauka_u_srbiji.748.html?autor=Petrovic%20Jelena%20M" TargetMode="External"/><Relationship Id="rId365" Type="http://schemas.openxmlformats.org/officeDocument/2006/relationships/hyperlink" Target="javascript:;" TargetMode="External"/><Relationship Id="rId386" Type="http://schemas.openxmlformats.org/officeDocument/2006/relationships/hyperlink" Target="javascript:;" TargetMode="External"/><Relationship Id="rId190" Type="http://schemas.openxmlformats.org/officeDocument/2006/relationships/hyperlink" Target="https://kobson.nb.rs/nauka_u_srbiji.132.html?autor=Seferovic%20Petar%20M" TargetMode="External"/><Relationship Id="rId204" Type="http://schemas.openxmlformats.org/officeDocument/2006/relationships/hyperlink" Target="https://kobson.nb.rs/nauka_u_srbiji.132.html?autor=Mujovic%20N" TargetMode="External"/><Relationship Id="rId225" Type="http://schemas.openxmlformats.org/officeDocument/2006/relationships/hyperlink" Target="https://kobson.nb.rs/nauka_u_srbiji.132.html?autor=Polovina%20Marija%20M" TargetMode="External"/><Relationship Id="rId246" Type="http://schemas.openxmlformats.org/officeDocument/2006/relationships/hyperlink" Target="http://ejechocard.oxfordjournals.org/search?author1=G.+Milasinovic&amp;sortspec=date&amp;submit=Submit" TargetMode="External"/><Relationship Id="rId267" Type="http://schemas.openxmlformats.org/officeDocument/2006/relationships/hyperlink" Target="https://kobson.nb.rs/nauka_u_srbiji.132.html?autor=Petrovic%20Jelena%20M" TargetMode="External"/><Relationship Id="rId288" Type="http://schemas.openxmlformats.org/officeDocument/2006/relationships/hyperlink" Target="https://kobson.nb.rs/nauka_u_srbiji.748.html?autor=Simic%20Dragan%20V" TargetMode="External"/><Relationship Id="rId106" Type="http://schemas.openxmlformats.org/officeDocument/2006/relationships/hyperlink" Target="https://pubmed.ncbi.nlm.nih.gov/?term=Tesic+M&amp;cauthor_id=22118412" TargetMode="External"/><Relationship Id="rId127" Type="http://schemas.openxmlformats.org/officeDocument/2006/relationships/hyperlink" Target="https://kobson.nb.rs/nauka_u_srbiji.748.html?autor=Polovina%20Marija%20M" TargetMode="External"/><Relationship Id="rId313" Type="http://schemas.openxmlformats.org/officeDocument/2006/relationships/hyperlink" Target="https://kobson.nb.rs/nauka_u_srbiji.132.html?autor=Vidakovic-Maksimovic%20Biljana" TargetMode="External"/><Relationship Id="rId10" Type="http://schemas.openxmlformats.org/officeDocument/2006/relationships/hyperlink" Target="https://scindeks.ceon.rs/JournalDetails.aspx?issn=0369-1527" TargetMode="External"/><Relationship Id="rId31" Type="http://schemas.openxmlformats.org/officeDocument/2006/relationships/hyperlink" Target="http://kobson.nb.rs/nauka_u_srbiji.132.html?autor=Burazor%20Ivana%20M" TargetMode="External"/><Relationship Id="rId52" Type="http://schemas.openxmlformats.org/officeDocument/2006/relationships/hyperlink" Target="http://kobson.nb.rs/nauka_u_srbiji.132.html?autor=Radovanovic%20Zoran" TargetMode="External"/><Relationship Id="rId73" Type="http://schemas.openxmlformats.org/officeDocument/2006/relationships/hyperlink" Target="http://www.ncbi.nlm.nih.gov/pubmed/22319004" TargetMode="External"/><Relationship Id="rId94" Type="http://schemas.openxmlformats.org/officeDocument/2006/relationships/hyperlink" Target="https://www.ncbi.nlm.nih.gov/pubmed/28075037" TargetMode="External"/><Relationship Id="rId148" Type="http://schemas.openxmlformats.org/officeDocument/2006/relationships/hyperlink" Target="https://kobson.nb.rs/nauka_u_srbiji.748.html?autor=Asanin%20Milika%20R" TargetMode="External"/><Relationship Id="rId169" Type="http://schemas.openxmlformats.org/officeDocument/2006/relationships/hyperlink" Target="https://kobson.nb.rs/nauka_u_srbiji.132.html?autor=Vujisic-Tesic%20Bosiljka%20D" TargetMode="External"/><Relationship Id="rId334" Type="http://schemas.openxmlformats.org/officeDocument/2006/relationships/hyperlink" Target="javascript:;" TargetMode="External"/><Relationship Id="rId355" Type="http://schemas.openxmlformats.org/officeDocument/2006/relationships/hyperlink" Target="javascript:;" TargetMode="External"/><Relationship Id="rId376" Type="http://schemas.openxmlformats.org/officeDocument/2006/relationships/hyperlink" Target="javascript:;" TargetMode="External"/><Relationship Id="rId4" Type="http://schemas.openxmlformats.org/officeDocument/2006/relationships/settings" Target="settings.xml"/><Relationship Id="rId180" Type="http://schemas.openxmlformats.org/officeDocument/2006/relationships/hyperlink" Target="https://onlinelibrary.wiley.com/toc/18790844/2014/16/s2" TargetMode="External"/><Relationship Id="rId215" Type="http://schemas.openxmlformats.org/officeDocument/2006/relationships/hyperlink" Target="https://kobson.nb.rs/nauka_u_srbiji.132.html?autor=Petrovic%20Marija%20T" TargetMode="External"/><Relationship Id="rId236" Type="http://schemas.openxmlformats.org/officeDocument/2006/relationships/hyperlink" Target="https://kobson.nb.rs/nauka_u_srbiji.132.html?autor=Petrovic%20Ivana%20M" TargetMode="External"/><Relationship Id="rId257" Type="http://schemas.openxmlformats.org/officeDocument/2006/relationships/hyperlink" Target="https://www.ncbi.nlm.nih.gov/pubmed/28075037" TargetMode="External"/><Relationship Id="rId278" Type="http://schemas.openxmlformats.org/officeDocument/2006/relationships/hyperlink" Target="https://kobson.nb.rs/nauka_u_srbiji.132.html?autor=Nikcevic%20Gabrijela" TargetMode="External"/><Relationship Id="rId303" Type="http://schemas.openxmlformats.org/officeDocument/2006/relationships/hyperlink" Target="https://kobson.nb.rs/nauka_u_srbiji.132.html?autor=Stankovic%20Goran%20R" TargetMode="External"/><Relationship Id="rId42" Type="http://schemas.openxmlformats.org/officeDocument/2006/relationships/hyperlink" Target="http://kobson.nb.rs/nauka_u_srbiji.132.html?autor=Lazovic%20Marko" TargetMode="External"/><Relationship Id="rId84" Type="http://schemas.openxmlformats.org/officeDocument/2006/relationships/hyperlink" Target="https://pubmed.ncbi.nlm.nih.gov/?term=Petrovi%C4%87-%C4%90or%C4%91evi%C4%87+I&amp;cauthor_id=31822042" TargetMode="External"/><Relationship Id="rId138" Type="http://schemas.openxmlformats.org/officeDocument/2006/relationships/hyperlink" Target="https://doi.org/10.1093/eurheartj/ehz745.0054" TargetMode="External"/><Relationship Id="rId345" Type="http://schemas.openxmlformats.org/officeDocument/2006/relationships/hyperlink" Target="javascript:;" TargetMode="External"/><Relationship Id="rId387"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2F914-B097-408F-A01C-5B1191410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62193</Words>
  <Characters>354505</Characters>
  <Application>Microsoft Office Word</Application>
  <DocSecurity>0</DocSecurity>
  <Lines>2954</Lines>
  <Paragraphs>831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Nebojša Mujović</dc:creator>
  <cp:keywords/>
  <dc:description/>
  <cp:lastModifiedBy>korisnik</cp:lastModifiedBy>
  <cp:revision>2</cp:revision>
  <cp:lastPrinted>2020-08-21T09:51:00Z</cp:lastPrinted>
  <dcterms:created xsi:type="dcterms:W3CDTF">2021-07-29T09:09:00Z</dcterms:created>
  <dcterms:modified xsi:type="dcterms:W3CDTF">2021-07-29T09:09:00Z</dcterms:modified>
</cp:coreProperties>
</file>