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7EA" w:rsidRPr="00C32184" w:rsidRDefault="000A27EA" w:rsidP="00F35EB1">
      <w:pPr>
        <w:jc w:val="both"/>
        <w:rPr>
          <w:b/>
          <w:bCs/>
          <w:sz w:val="20"/>
          <w:szCs w:val="20"/>
          <w:lang w:val="sl-SI"/>
        </w:rPr>
      </w:pPr>
    </w:p>
    <w:p w:rsidR="00E436ED" w:rsidRDefault="00E436ED" w:rsidP="00F35EB1">
      <w:pPr>
        <w:jc w:val="both"/>
        <w:rPr>
          <w:b/>
          <w:bCs/>
          <w:sz w:val="20"/>
          <w:szCs w:val="20"/>
          <w:lang w:val="sl-SI"/>
        </w:rPr>
      </w:pPr>
    </w:p>
    <w:p w:rsidR="00E436ED" w:rsidRDefault="00E436ED" w:rsidP="00F35EB1">
      <w:pPr>
        <w:jc w:val="both"/>
        <w:rPr>
          <w:b/>
          <w:bCs/>
          <w:sz w:val="20"/>
          <w:szCs w:val="20"/>
          <w:lang w:val="sl-SI"/>
        </w:rPr>
      </w:pPr>
    </w:p>
    <w:p w:rsidR="00DD5FF1" w:rsidRPr="005A32A0" w:rsidRDefault="00DD5FF1" w:rsidP="00F35EB1">
      <w:pPr>
        <w:jc w:val="both"/>
        <w:rPr>
          <w:b/>
          <w:sz w:val="22"/>
          <w:szCs w:val="22"/>
        </w:rPr>
      </w:pPr>
      <w:r>
        <w:rPr>
          <w:b/>
          <w:sz w:val="22"/>
          <w:szCs w:val="22"/>
        </w:rPr>
        <w:t>IZBORNOM VEĆU MEDICINSKOG FAKULTETA U BEOGRADU</w:t>
      </w:r>
    </w:p>
    <w:p w:rsidR="00BD4CF3" w:rsidRPr="00C32184" w:rsidRDefault="00BD4CF3" w:rsidP="00F35EB1">
      <w:pPr>
        <w:jc w:val="both"/>
        <w:rPr>
          <w:sz w:val="20"/>
          <w:szCs w:val="20"/>
          <w:lang w:val="sl-SI"/>
        </w:rPr>
      </w:pPr>
    </w:p>
    <w:p w:rsidR="00E15F9C" w:rsidRPr="00C32184" w:rsidRDefault="00E15F9C" w:rsidP="00F35EB1">
      <w:pPr>
        <w:jc w:val="both"/>
        <w:rPr>
          <w:sz w:val="20"/>
          <w:szCs w:val="20"/>
          <w:lang w:val="sl-SI"/>
        </w:rPr>
      </w:pPr>
    </w:p>
    <w:p w:rsidR="00872789" w:rsidRPr="00796589" w:rsidRDefault="00DE6A22" w:rsidP="00F35EB1">
      <w:pPr>
        <w:jc w:val="both"/>
        <w:rPr>
          <w:sz w:val="20"/>
          <w:szCs w:val="20"/>
          <w:lang w:val="sl-SI"/>
        </w:rPr>
      </w:pPr>
      <w:r w:rsidRPr="00796589">
        <w:rPr>
          <w:sz w:val="20"/>
          <w:szCs w:val="20"/>
          <w:lang w:val="sl-SI"/>
        </w:rPr>
        <w:t xml:space="preserve">       </w:t>
      </w:r>
      <w:r w:rsidR="00D5546E" w:rsidRPr="00796589">
        <w:rPr>
          <w:sz w:val="20"/>
          <w:szCs w:val="20"/>
          <w:lang w:val="sl-SI"/>
        </w:rPr>
        <w:t xml:space="preserve">Komisija za pripremu referata </w:t>
      </w:r>
      <w:r w:rsidR="00E14342">
        <w:rPr>
          <w:sz w:val="20"/>
          <w:szCs w:val="20"/>
          <w:lang w:val="sl-SI"/>
        </w:rPr>
        <w:t xml:space="preserve">u </w:t>
      </w:r>
      <w:r w:rsidR="00711976" w:rsidRPr="00796589">
        <w:rPr>
          <w:sz w:val="20"/>
          <w:szCs w:val="20"/>
          <w:lang w:val="sl-SI"/>
        </w:rPr>
        <w:t>sa</w:t>
      </w:r>
      <w:r w:rsidR="00082DF4" w:rsidRPr="00796589">
        <w:rPr>
          <w:sz w:val="20"/>
          <w:szCs w:val="20"/>
          <w:lang w:val="sl-SI"/>
        </w:rPr>
        <w:t>s</w:t>
      </w:r>
      <w:r w:rsidR="00711976" w:rsidRPr="00796589">
        <w:rPr>
          <w:sz w:val="20"/>
          <w:szCs w:val="20"/>
          <w:lang w:val="sl-SI"/>
        </w:rPr>
        <w:t>tavu</w:t>
      </w:r>
      <w:r w:rsidR="00872789" w:rsidRPr="00796589">
        <w:rPr>
          <w:sz w:val="20"/>
          <w:szCs w:val="20"/>
          <w:lang w:val="sl-SI"/>
        </w:rPr>
        <w:t>:</w:t>
      </w:r>
    </w:p>
    <w:p w:rsidR="0088074A" w:rsidRPr="0088074A" w:rsidRDefault="0088074A" w:rsidP="0088074A">
      <w:pPr>
        <w:pStyle w:val="ListParagraph"/>
        <w:numPr>
          <w:ilvl w:val="0"/>
          <w:numId w:val="13"/>
        </w:numPr>
        <w:jc w:val="both"/>
        <w:rPr>
          <w:sz w:val="20"/>
          <w:szCs w:val="20"/>
          <w:lang w:val="sl-SI"/>
        </w:rPr>
      </w:pPr>
      <w:r>
        <w:rPr>
          <w:sz w:val="20"/>
          <w:szCs w:val="20"/>
          <w:lang w:val="sl-SI"/>
        </w:rPr>
        <w:t>Prof.</w:t>
      </w:r>
      <w:r w:rsidRPr="0088074A">
        <w:rPr>
          <w:sz w:val="20"/>
          <w:szCs w:val="20"/>
          <w:lang w:val="sl-SI"/>
        </w:rPr>
        <w:t xml:space="preserve"> </w:t>
      </w:r>
      <w:r w:rsidR="00E14342">
        <w:rPr>
          <w:sz w:val="20"/>
          <w:szCs w:val="20"/>
          <w:lang w:val="sl-SI"/>
        </w:rPr>
        <w:t>d</w:t>
      </w:r>
      <w:r w:rsidRPr="0088074A">
        <w:rPr>
          <w:sz w:val="20"/>
          <w:szCs w:val="20"/>
          <w:lang w:val="sl-SI"/>
        </w:rPr>
        <w:t>r</w:t>
      </w:r>
      <w:r w:rsidR="00E14342">
        <w:rPr>
          <w:sz w:val="20"/>
          <w:szCs w:val="20"/>
          <w:lang w:val="sl-SI"/>
        </w:rPr>
        <w:t xml:space="preserve"> A</w:t>
      </w:r>
      <w:r w:rsidR="00E14342">
        <w:rPr>
          <w:sz w:val="20"/>
          <w:szCs w:val="20"/>
          <w:lang w:val="sr-Latn-RS"/>
        </w:rPr>
        <w:t>nica Bobić Radovanović</w:t>
      </w:r>
      <w:r w:rsidRPr="0088074A">
        <w:rPr>
          <w:sz w:val="20"/>
          <w:szCs w:val="20"/>
          <w:lang w:val="sl-SI"/>
        </w:rPr>
        <w:t xml:space="preserve">, vanredni profesor </w:t>
      </w:r>
      <w:r w:rsidR="00E14342">
        <w:rPr>
          <w:sz w:val="20"/>
          <w:szCs w:val="20"/>
          <w:lang w:val="sl-SI"/>
        </w:rPr>
        <w:t xml:space="preserve">Univerziteta u Beogradu - </w:t>
      </w:r>
      <w:r w:rsidR="00E14342" w:rsidRPr="0088074A">
        <w:rPr>
          <w:sz w:val="20"/>
          <w:szCs w:val="20"/>
          <w:lang w:val="sl-SI"/>
        </w:rPr>
        <w:t xml:space="preserve"> </w:t>
      </w:r>
      <w:r w:rsidR="00E14342" w:rsidRPr="00E14342">
        <w:rPr>
          <w:sz w:val="20"/>
          <w:szCs w:val="20"/>
          <w:lang w:val="sl-SI"/>
        </w:rPr>
        <w:t>Medicinskog fakulteta</w:t>
      </w:r>
      <w:r w:rsidR="00E14342">
        <w:rPr>
          <w:sz w:val="20"/>
          <w:szCs w:val="20"/>
          <w:lang w:val="sl-SI"/>
        </w:rPr>
        <w:t>, predsednik</w:t>
      </w:r>
    </w:p>
    <w:p w:rsidR="00872789" w:rsidRPr="0088074A" w:rsidRDefault="001B4111" w:rsidP="0088074A">
      <w:pPr>
        <w:pStyle w:val="ListParagraph"/>
        <w:numPr>
          <w:ilvl w:val="0"/>
          <w:numId w:val="13"/>
        </w:numPr>
        <w:jc w:val="both"/>
        <w:rPr>
          <w:sz w:val="20"/>
          <w:szCs w:val="20"/>
          <w:lang w:val="sl-SI"/>
        </w:rPr>
      </w:pPr>
      <w:r w:rsidRPr="0088074A">
        <w:rPr>
          <w:sz w:val="20"/>
          <w:szCs w:val="20"/>
          <w:lang w:val="sl-SI"/>
        </w:rPr>
        <w:t>Prof</w:t>
      </w:r>
      <w:r w:rsidR="0088074A">
        <w:rPr>
          <w:sz w:val="20"/>
          <w:szCs w:val="20"/>
          <w:lang w:val="sl-SI"/>
        </w:rPr>
        <w:t>.</w:t>
      </w:r>
      <w:r w:rsidRPr="0088074A">
        <w:rPr>
          <w:sz w:val="20"/>
          <w:szCs w:val="20"/>
          <w:lang w:val="sl-SI"/>
        </w:rPr>
        <w:t xml:space="preserve"> dr</w:t>
      </w:r>
      <w:r w:rsidR="00E14342">
        <w:rPr>
          <w:sz w:val="20"/>
          <w:szCs w:val="20"/>
          <w:lang w:val="sl-SI"/>
        </w:rPr>
        <w:t xml:space="preserve"> Miroslav Knežević</w:t>
      </w:r>
      <w:r w:rsidRPr="0088074A">
        <w:rPr>
          <w:sz w:val="20"/>
          <w:szCs w:val="20"/>
          <w:lang w:val="sl-SI"/>
        </w:rPr>
        <w:t xml:space="preserve">, vanredni profesor </w:t>
      </w:r>
      <w:r w:rsidR="00E14342">
        <w:rPr>
          <w:sz w:val="20"/>
          <w:szCs w:val="20"/>
          <w:lang w:val="sl-SI"/>
        </w:rPr>
        <w:t xml:space="preserve">Univerziteta u Beogradu - </w:t>
      </w:r>
      <w:r w:rsidR="00E14342" w:rsidRPr="0088074A">
        <w:rPr>
          <w:sz w:val="20"/>
          <w:szCs w:val="20"/>
          <w:lang w:val="sl-SI"/>
        </w:rPr>
        <w:t xml:space="preserve"> </w:t>
      </w:r>
      <w:r w:rsidR="00E14342" w:rsidRPr="00E14342">
        <w:rPr>
          <w:sz w:val="20"/>
          <w:szCs w:val="20"/>
          <w:lang w:val="sl-SI"/>
        </w:rPr>
        <w:t>Medicinskog fakulteta</w:t>
      </w:r>
      <w:r w:rsidR="00E14342">
        <w:rPr>
          <w:sz w:val="20"/>
          <w:szCs w:val="20"/>
          <w:lang w:val="sl-SI"/>
        </w:rPr>
        <w:t>, član</w:t>
      </w:r>
    </w:p>
    <w:p w:rsidR="0014428C" w:rsidRPr="0014421F" w:rsidRDefault="00E14342" w:rsidP="00F35EB1">
      <w:pPr>
        <w:pStyle w:val="ListParagraph"/>
        <w:numPr>
          <w:ilvl w:val="0"/>
          <w:numId w:val="13"/>
        </w:numPr>
        <w:jc w:val="both"/>
        <w:rPr>
          <w:sz w:val="20"/>
          <w:szCs w:val="20"/>
          <w:lang w:val="sl-SI"/>
        </w:rPr>
      </w:pPr>
      <w:r w:rsidRPr="00E14342">
        <w:rPr>
          <w:sz w:val="20"/>
          <w:szCs w:val="20"/>
          <w:lang w:val="sl-SI"/>
        </w:rPr>
        <w:t>Doc.</w:t>
      </w:r>
      <w:r w:rsidR="0014421F" w:rsidRPr="00E14342">
        <w:rPr>
          <w:sz w:val="20"/>
          <w:szCs w:val="20"/>
          <w:lang w:val="sl-SI"/>
        </w:rPr>
        <w:t xml:space="preserve"> </w:t>
      </w:r>
      <w:r>
        <w:rPr>
          <w:sz w:val="20"/>
          <w:szCs w:val="20"/>
          <w:lang w:val="sl-SI"/>
        </w:rPr>
        <w:t>d</w:t>
      </w:r>
      <w:r w:rsidR="0014421F" w:rsidRPr="00E14342">
        <w:rPr>
          <w:sz w:val="20"/>
          <w:szCs w:val="20"/>
          <w:lang w:val="sl-SI"/>
        </w:rPr>
        <w:t>r</w:t>
      </w:r>
      <w:r>
        <w:rPr>
          <w:sz w:val="20"/>
          <w:szCs w:val="20"/>
          <w:lang w:val="sl-SI"/>
        </w:rPr>
        <w:t xml:space="preserve"> Igor Kovačević</w:t>
      </w:r>
      <w:r w:rsidR="0014421F" w:rsidRPr="00E14342">
        <w:rPr>
          <w:sz w:val="20"/>
          <w:szCs w:val="20"/>
          <w:lang w:val="sl-SI"/>
        </w:rPr>
        <w:t xml:space="preserve">, </w:t>
      </w:r>
      <w:r>
        <w:rPr>
          <w:sz w:val="20"/>
          <w:szCs w:val="20"/>
          <w:lang w:val="sl-SI"/>
        </w:rPr>
        <w:t xml:space="preserve">docent Univerziteta u Beogradu - </w:t>
      </w:r>
      <w:r w:rsidR="0014421F" w:rsidRPr="0088074A">
        <w:rPr>
          <w:sz w:val="20"/>
          <w:szCs w:val="20"/>
          <w:lang w:val="sl-SI"/>
        </w:rPr>
        <w:t xml:space="preserve"> </w:t>
      </w:r>
      <w:r w:rsidR="0014421F" w:rsidRPr="00E14342">
        <w:rPr>
          <w:sz w:val="20"/>
          <w:szCs w:val="20"/>
          <w:lang w:val="sl-SI"/>
        </w:rPr>
        <w:t>Medicinskog fakulteta</w:t>
      </w:r>
      <w:r>
        <w:rPr>
          <w:sz w:val="20"/>
          <w:szCs w:val="20"/>
          <w:lang w:val="sl-SI"/>
        </w:rPr>
        <w:t xml:space="preserve">, član </w:t>
      </w:r>
    </w:p>
    <w:p w:rsidR="0014421F" w:rsidRPr="0014421F" w:rsidRDefault="0014421F" w:rsidP="0014421F">
      <w:pPr>
        <w:pStyle w:val="ListParagraph"/>
        <w:ind w:left="750"/>
        <w:jc w:val="both"/>
        <w:rPr>
          <w:sz w:val="20"/>
          <w:szCs w:val="20"/>
          <w:lang w:val="sl-SI"/>
        </w:rPr>
      </w:pPr>
    </w:p>
    <w:p w:rsidR="00872789" w:rsidRPr="00796589" w:rsidRDefault="00872789" w:rsidP="00F35EB1">
      <w:pPr>
        <w:jc w:val="both"/>
        <w:rPr>
          <w:sz w:val="20"/>
          <w:szCs w:val="20"/>
          <w:lang w:val="sl-SI"/>
        </w:rPr>
      </w:pPr>
      <w:r w:rsidRPr="00796589">
        <w:rPr>
          <w:sz w:val="20"/>
          <w:szCs w:val="20"/>
          <w:lang w:val="sl-SI"/>
        </w:rPr>
        <w:t>određena na sednici Izbornog veća Medicinskog</w:t>
      </w:r>
      <w:r w:rsidR="001B4111" w:rsidRPr="00796589">
        <w:rPr>
          <w:sz w:val="20"/>
          <w:szCs w:val="20"/>
          <w:lang w:val="sl-SI"/>
        </w:rPr>
        <w:t xml:space="preserve"> fakulteta u Beogradu održanoj</w:t>
      </w:r>
      <w:r w:rsidR="00E14342">
        <w:rPr>
          <w:sz w:val="20"/>
          <w:szCs w:val="20"/>
          <w:lang w:val="sl-SI"/>
        </w:rPr>
        <w:t xml:space="preserve"> 26.05.2021.</w:t>
      </w:r>
      <w:r w:rsidRPr="00796589">
        <w:rPr>
          <w:sz w:val="20"/>
          <w:szCs w:val="20"/>
          <w:lang w:val="sl-SI"/>
        </w:rPr>
        <w:t>, analizirala j</w:t>
      </w:r>
      <w:r w:rsidR="001B4111" w:rsidRPr="00796589">
        <w:rPr>
          <w:sz w:val="20"/>
          <w:szCs w:val="20"/>
          <w:lang w:val="sl-SI"/>
        </w:rPr>
        <w:t xml:space="preserve">e prijave na konkurs raspisan na </w:t>
      </w:r>
      <w:r w:rsidR="001B4111" w:rsidRPr="006773AF">
        <w:rPr>
          <w:sz w:val="20"/>
          <w:szCs w:val="20"/>
          <w:lang w:val="sl-SI"/>
        </w:rPr>
        <w:t>internet stranici Medicinskog fakulteta Univerziteta u Beogradu</w:t>
      </w:r>
      <w:r w:rsidR="001B4111" w:rsidRPr="00796589">
        <w:rPr>
          <w:sz w:val="20"/>
          <w:szCs w:val="20"/>
          <w:lang w:val="sl-SI"/>
        </w:rPr>
        <w:t xml:space="preserve">, objavljenom </w:t>
      </w:r>
      <w:r w:rsidR="00E14342">
        <w:rPr>
          <w:sz w:val="20"/>
          <w:szCs w:val="20"/>
          <w:lang w:val="sl-SI"/>
        </w:rPr>
        <w:t xml:space="preserve">15.06.2021. godine </w:t>
      </w:r>
      <w:r w:rsidR="001B4111" w:rsidRPr="00796589">
        <w:rPr>
          <w:sz w:val="20"/>
          <w:szCs w:val="20"/>
          <w:lang w:val="sl-SI"/>
        </w:rPr>
        <w:t xml:space="preserve">za izbor </w:t>
      </w:r>
      <w:r w:rsidR="00E14342">
        <w:rPr>
          <w:sz w:val="20"/>
          <w:szCs w:val="20"/>
          <w:lang w:val="sl-SI"/>
        </w:rPr>
        <w:t xml:space="preserve">jednog </w:t>
      </w:r>
      <w:r w:rsidR="001570B1" w:rsidRPr="00796589">
        <w:rPr>
          <w:sz w:val="20"/>
          <w:szCs w:val="20"/>
          <w:lang w:val="sl-SI"/>
        </w:rPr>
        <w:t>KLINIČKOG ASISTENTA</w:t>
      </w:r>
      <w:r w:rsidRPr="00796589">
        <w:rPr>
          <w:sz w:val="20"/>
          <w:szCs w:val="20"/>
          <w:lang w:val="sl-SI"/>
        </w:rPr>
        <w:t xml:space="preserve"> za užu</w:t>
      </w:r>
      <w:r w:rsidR="001570B1" w:rsidRPr="00796589">
        <w:rPr>
          <w:sz w:val="20"/>
          <w:szCs w:val="20"/>
          <w:lang w:val="sl-SI"/>
        </w:rPr>
        <w:t xml:space="preserve"> naučnu oblast OFTALMOLOGIJA</w:t>
      </w:r>
      <w:r w:rsidRPr="00796589">
        <w:rPr>
          <w:sz w:val="20"/>
          <w:szCs w:val="20"/>
          <w:lang w:val="sl-SI"/>
        </w:rPr>
        <w:t>,  podnosi sledeći</w:t>
      </w:r>
    </w:p>
    <w:p w:rsidR="00E15F9C" w:rsidRPr="001570B1" w:rsidRDefault="00E15F9C" w:rsidP="00F35EB1">
      <w:pPr>
        <w:jc w:val="both"/>
        <w:rPr>
          <w:sz w:val="22"/>
          <w:szCs w:val="22"/>
          <w:lang w:val="sl-SI"/>
        </w:rPr>
      </w:pPr>
    </w:p>
    <w:p w:rsidR="00872789" w:rsidRPr="00796589" w:rsidRDefault="008B7264" w:rsidP="00F35EB1">
      <w:pPr>
        <w:jc w:val="center"/>
        <w:rPr>
          <w:sz w:val="20"/>
          <w:szCs w:val="20"/>
          <w:lang w:val="sl-SI"/>
        </w:rPr>
      </w:pPr>
      <w:r w:rsidRPr="00796589">
        <w:rPr>
          <w:sz w:val="20"/>
          <w:szCs w:val="20"/>
          <w:lang w:val="sl-SI"/>
        </w:rPr>
        <w:t>R E F E R A T</w:t>
      </w:r>
    </w:p>
    <w:p w:rsidR="00872789" w:rsidRPr="001570B1" w:rsidRDefault="00872789" w:rsidP="00F35EB1">
      <w:pPr>
        <w:jc w:val="both"/>
        <w:rPr>
          <w:sz w:val="22"/>
          <w:szCs w:val="22"/>
          <w:u w:val="single"/>
          <w:lang w:val="sl-SI"/>
        </w:rPr>
      </w:pPr>
    </w:p>
    <w:p w:rsidR="00872789" w:rsidRPr="00796589" w:rsidRDefault="00872789" w:rsidP="00F35EB1">
      <w:pPr>
        <w:jc w:val="both"/>
        <w:rPr>
          <w:sz w:val="20"/>
          <w:szCs w:val="20"/>
          <w:lang w:val="sl-SI"/>
        </w:rPr>
      </w:pPr>
      <w:r w:rsidRPr="001570B1">
        <w:rPr>
          <w:sz w:val="22"/>
          <w:szCs w:val="22"/>
          <w:lang w:val="sl-SI"/>
        </w:rPr>
        <w:tab/>
      </w:r>
      <w:r w:rsidRPr="00796589">
        <w:rPr>
          <w:sz w:val="20"/>
          <w:szCs w:val="20"/>
          <w:lang w:val="sl-SI"/>
        </w:rPr>
        <w:t>Na r</w:t>
      </w:r>
      <w:r w:rsidR="001570B1" w:rsidRPr="00796589">
        <w:rPr>
          <w:sz w:val="20"/>
          <w:szCs w:val="20"/>
          <w:lang w:val="sl-SI"/>
        </w:rPr>
        <w:t>aspisani konkurs su se javio jedan kandidat</w:t>
      </w:r>
      <w:r w:rsidRPr="00796589">
        <w:rPr>
          <w:sz w:val="20"/>
          <w:szCs w:val="20"/>
          <w:lang w:val="sl-SI"/>
        </w:rPr>
        <w:t>:</w:t>
      </w:r>
    </w:p>
    <w:p w:rsidR="00872789" w:rsidRPr="00796589" w:rsidRDefault="00E14342" w:rsidP="00F35EB1">
      <w:pPr>
        <w:pStyle w:val="ListParagraph"/>
        <w:numPr>
          <w:ilvl w:val="0"/>
          <w:numId w:val="3"/>
        </w:numPr>
        <w:jc w:val="both"/>
        <w:rPr>
          <w:sz w:val="20"/>
          <w:szCs w:val="20"/>
          <w:lang w:val="sl-SI"/>
        </w:rPr>
      </w:pPr>
      <w:r>
        <w:rPr>
          <w:sz w:val="20"/>
          <w:szCs w:val="20"/>
          <w:lang w:val="sl-SI"/>
        </w:rPr>
        <w:t>d</w:t>
      </w:r>
      <w:r w:rsidR="006773AF">
        <w:rPr>
          <w:sz w:val="20"/>
          <w:szCs w:val="20"/>
          <w:lang w:val="sl-SI"/>
        </w:rPr>
        <w:t>r Jelena Vasilijević</w:t>
      </w:r>
      <w:r w:rsidR="0088074A">
        <w:rPr>
          <w:sz w:val="20"/>
          <w:szCs w:val="20"/>
          <w:lang w:val="sl-SI"/>
        </w:rPr>
        <w:t xml:space="preserve">, </w:t>
      </w:r>
      <w:r w:rsidR="001570B1" w:rsidRPr="00796589">
        <w:rPr>
          <w:sz w:val="20"/>
          <w:szCs w:val="20"/>
        </w:rPr>
        <w:t xml:space="preserve"> klinički asistent, </w:t>
      </w:r>
      <w:r w:rsidR="0088074A">
        <w:rPr>
          <w:sz w:val="20"/>
          <w:szCs w:val="20"/>
        </w:rPr>
        <w:t>specijalista O</w:t>
      </w:r>
      <w:r w:rsidR="001570B1" w:rsidRPr="00796589">
        <w:rPr>
          <w:sz w:val="20"/>
          <w:szCs w:val="20"/>
        </w:rPr>
        <w:t>ftalmologije</w:t>
      </w:r>
    </w:p>
    <w:p w:rsidR="00A178D8" w:rsidRPr="00796589" w:rsidRDefault="00872789" w:rsidP="00F35EB1">
      <w:pPr>
        <w:jc w:val="both"/>
        <w:rPr>
          <w:sz w:val="20"/>
          <w:szCs w:val="20"/>
          <w:lang w:val="sl-SI"/>
        </w:rPr>
      </w:pPr>
      <w:r w:rsidRPr="00796589">
        <w:rPr>
          <w:sz w:val="20"/>
          <w:szCs w:val="20"/>
          <w:lang w:val="sl-SI"/>
        </w:rPr>
        <w:tab/>
      </w:r>
      <w:r w:rsidRPr="00796589">
        <w:rPr>
          <w:sz w:val="20"/>
          <w:szCs w:val="20"/>
          <w:lang w:val="sl-SI"/>
        </w:rPr>
        <w:tab/>
      </w:r>
    </w:p>
    <w:p w:rsidR="00872789" w:rsidRPr="00C32184" w:rsidRDefault="00AB7800" w:rsidP="00F35EB1">
      <w:pPr>
        <w:jc w:val="both"/>
        <w:rPr>
          <w:sz w:val="20"/>
          <w:szCs w:val="20"/>
          <w:lang w:val="sl-SI"/>
        </w:rPr>
      </w:pPr>
      <w:r w:rsidRPr="00C32184">
        <w:rPr>
          <w:sz w:val="20"/>
          <w:szCs w:val="20"/>
          <w:lang w:val="sl-SI"/>
        </w:rPr>
        <w:t>Kandidat pod rednim brojem 1.</w:t>
      </w:r>
    </w:p>
    <w:p w:rsidR="00872789" w:rsidRPr="00C32184" w:rsidRDefault="00FB3DF7" w:rsidP="00F35EB1">
      <w:pPr>
        <w:jc w:val="both"/>
        <w:rPr>
          <w:sz w:val="20"/>
          <w:szCs w:val="20"/>
          <w:lang w:val="sl-SI"/>
        </w:rPr>
      </w:pPr>
      <w:r w:rsidRPr="00C32184">
        <w:rPr>
          <w:sz w:val="20"/>
          <w:szCs w:val="20"/>
          <w:lang w:val="sl-SI"/>
        </w:rPr>
        <w:t>A.</w:t>
      </w:r>
      <w:r w:rsidR="00872789" w:rsidRPr="00C32184">
        <w:rPr>
          <w:sz w:val="20"/>
          <w:szCs w:val="20"/>
          <w:lang w:val="sl-SI"/>
        </w:rPr>
        <w:t xml:space="preserve"> </w:t>
      </w:r>
      <w:r w:rsidR="00AB7800" w:rsidRPr="00C32184">
        <w:rPr>
          <w:sz w:val="20"/>
          <w:szCs w:val="20"/>
          <w:lang w:val="sl-SI"/>
        </w:rPr>
        <w:t>OSNOVNI BIOGRAFSKI PODACI</w:t>
      </w:r>
    </w:p>
    <w:p w:rsidR="00872789" w:rsidRPr="00C32184" w:rsidRDefault="00AB7800" w:rsidP="00F35EB1">
      <w:pPr>
        <w:jc w:val="both"/>
        <w:rPr>
          <w:sz w:val="20"/>
          <w:szCs w:val="20"/>
          <w:lang w:val="sl-SI"/>
        </w:rPr>
      </w:pPr>
      <w:r w:rsidRPr="00C32184">
        <w:rPr>
          <w:sz w:val="20"/>
          <w:szCs w:val="20"/>
          <w:lang w:val="sl-SI"/>
        </w:rPr>
        <w:t>–Ime, srednje ime i prezime</w:t>
      </w:r>
      <w:r w:rsidR="001570B1">
        <w:rPr>
          <w:sz w:val="20"/>
          <w:szCs w:val="20"/>
          <w:lang w:val="sl-SI"/>
        </w:rPr>
        <w:t xml:space="preserve">                                          </w:t>
      </w:r>
      <w:r w:rsidR="0088074A">
        <w:rPr>
          <w:sz w:val="20"/>
          <w:szCs w:val="20"/>
          <w:lang w:val="sl-SI"/>
        </w:rPr>
        <w:t xml:space="preserve">Jelena (Boriša) </w:t>
      </w:r>
      <w:r w:rsidR="00B24D4A">
        <w:rPr>
          <w:sz w:val="20"/>
          <w:szCs w:val="20"/>
          <w:lang w:val="sl-SI"/>
        </w:rPr>
        <w:t>Vasilijević (rodjena Karadžić)</w:t>
      </w:r>
    </w:p>
    <w:p w:rsidR="00AB7800" w:rsidRPr="00C32184" w:rsidRDefault="00872789" w:rsidP="00F35EB1">
      <w:pPr>
        <w:jc w:val="both"/>
        <w:rPr>
          <w:sz w:val="20"/>
          <w:szCs w:val="20"/>
          <w:lang w:val="sl-SI"/>
        </w:rPr>
      </w:pPr>
      <w:r w:rsidRPr="00C32184">
        <w:rPr>
          <w:sz w:val="20"/>
          <w:szCs w:val="20"/>
          <w:lang w:val="sl-SI"/>
        </w:rPr>
        <w:t>–</w:t>
      </w:r>
      <w:r w:rsidR="00AB7800" w:rsidRPr="00C32184">
        <w:rPr>
          <w:sz w:val="20"/>
          <w:szCs w:val="20"/>
          <w:lang w:val="sl-SI"/>
        </w:rPr>
        <w:t>Datum i mesto rođenja</w:t>
      </w:r>
      <w:r w:rsidR="001570B1">
        <w:rPr>
          <w:sz w:val="20"/>
          <w:szCs w:val="20"/>
          <w:lang w:val="sl-SI"/>
        </w:rPr>
        <w:t xml:space="preserve">                                                </w:t>
      </w:r>
      <w:r w:rsidR="0088074A">
        <w:rPr>
          <w:sz w:val="20"/>
          <w:szCs w:val="20"/>
          <w:lang w:val="sl-SI"/>
        </w:rPr>
        <w:t>01.01.1979. Subotica</w:t>
      </w:r>
    </w:p>
    <w:p w:rsidR="001570B1" w:rsidRPr="00C32184" w:rsidRDefault="00AB7800" w:rsidP="00F35EB1">
      <w:pPr>
        <w:jc w:val="both"/>
        <w:rPr>
          <w:sz w:val="20"/>
          <w:szCs w:val="20"/>
          <w:lang w:val="sl-SI"/>
        </w:rPr>
      </w:pPr>
      <w:r w:rsidRPr="00C32184">
        <w:rPr>
          <w:sz w:val="20"/>
          <w:szCs w:val="20"/>
          <w:lang w:val="sl-SI"/>
        </w:rPr>
        <w:t xml:space="preserve">–Ustanova gde je </w:t>
      </w:r>
      <w:r w:rsidR="00A178D8" w:rsidRPr="00C32184">
        <w:rPr>
          <w:sz w:val="20"/>
          <w:szCs w:val="20"/>
          <w:lang w:val="sl-SI"/>
        </w:rPr>
        <w:t>zaposlen</w:t>
      </w:r>
      <w:r w:rsidR="001570B1">
        <w:rPr>
          <w:sz w:val="20"/>
          <w:szCs w:val="20"/>
          <w:lang w:val="sl-SI"/>
        </w:rPr>
        <w:t xml:space="preserve">                                            Klinika za očne bolesti, Kliničkog centra Srbije</w:t>
      </w:r>
    </w:p>
    <w:p w:rsidR="00AD7438" w:rsidRDefault="00A178D8" w:rsidP="00F35EB1">
      <w:pPr>
        <w:jc w:val="both"/>
        <w:rPr>
          <w:sz w:val="20"/>
          <w:szCs w:val="20"/>
          <w:lang w:val="sl-SI"/>
        </w:rPr>
      </w:pPr>
      <w:r w:rsidRPr="00C32184">
        <w:rPr>
          <w:sz w:val="20"/>
          <w:szCs w:val="20"/>
          <w:lang w:val="sl-SI"/>
        </w:rPr>
        <w:t>–Zvanje / radno mesto</w:t>
      </w:r>
      <w:r w:rsidR="001570B1">
        <w:rPr>
          <w:sz w:val="20"/>
          <w:szCs w:val="20"/>
          <w:lang w:val="sl-SI"/>
        </w:rPr>
        <w:t xml:space="preserve">                                                   le</w:t>
      </w:r>
      <w:r w:rsidR="0088074A">
        <w:rPr>
          <w:sz w:val="20"/>
          <w:szCs w:val="20"/>
          <w:lang w:val="sl-SI"/>
        </w:rPr>
        <w:t>kar specijalista oftalmologije</w:t>
      </w:r>
      <w:r w:rsidR="00AC02DF">
        <w:rPr>
          <w:sz w:val="20"/>
          <w:szCs w:val="20"/>
          <w:lang w:val="sl-SI"/>
        </w:rPr>
        <w:t>, doktor med.nauka</w:t>
      </w:r>
    </w:p>
    <w:p w:rsidR="00A178D8" w:rsidRPr="00C32184" w:rsidRDefault="00AD7438" w:rsidP="00F35EB1">
      <w:pPr>
        <w:jc w:val="both"/>
        <w:rPr>
          <w:sz w:val="20"/>
          <w:szCs w:val="20"/>
          <w:lang w:val="sl-SI"/>
        </w:rPr>
      </w:pPr>
      <w:r>
        <w:rPr>
          <w:sz w:val="20"/>
          <w:szCs w:val="20"/>
          <w:lang w:val="sl-SI"/>
        </w:rPr>
        <w:t xml:space="preserve">                                                       </w:t>
      </w:r>
      <w:r w:rsidR="00BB50AA">
        <w:rPr>
          <w:sz w:val="20"/>
          <w:szCs w:val="20"/>
          <w:lang w:val="sl-SI"/>
        </w:rPr>
        <w:t xml:space="preserve">                               </w:t>
      </w:r>
      <w:r>
        <w:rPr>
          <w:sz w:val="20"/>
          <w:szCs w:val="20"/>
          <w:lang w:val="sl-SI"/>
        </w:rPr>
        <w:t>K</w:t>
      </w:r>
      <w:r w:rsidR="001570B1">
        <w:rPr>
          <w:sz w:val="20"/>
          <w:szCs w:val="20"/>
          <w:lang w:val="sl-SI"/>
        </w:rPr>
        <w:t>linički asistent</w:t>
      </w:r>
      <w:r w:rsidR="00DD5FF1">
        <w:rPr>
          <w:sz w:val="20"/>
          <w:szCs w:val="20"/>
          <w:lang w:val="sl-SI"/>
        </w:rPr>
        <w:t xml:space="preserve"> </w:t>
      </w:r>
      <w:r>
        <w:rPr>
          <w:sz w:val="20"/>
          <w:szCs w:val="20"/>
          <w:lang w:val="sl-SI"/>
        </w:rPr>
        <w:t>na Katedri oftalmologije,</w:t>
      </w:r>
    </w:p>
    <w:p w:rsidR="00F35EB1" w:rsidRDefault="002F500A" w:rsidP="00F35EB1">
      <w:pPr>
        <w:ind w:left="720" w:right="-687"/>
        <w:jc w:val="both"/>
        <w:rPr>
          <w:sz w:val="20"/>
          <w:szCs w:val="20"/>
          <w:lang w:val="sl-SI"/>
        </w:rPr>
      </w:pPr>
      <w:r>
        <w:rPr>
          <w:sz w:val="20"/>
          <w:szCs w:val="20"/>
          <w:lang w:val="sl-SI"/>
        </w:rPr>
        <w:t xml:space="preserve">                          </w:t>
      </w:r>
      <w:r w:rsidR="001570B1">
        <w:rPr>
          <w:sz w:val="20"/>
          <w:szCs w:val="20"/>
          <w:lang w:val="sl-SI"/>
        </w:rPr>
        <w:t xml:space="preserve">                            </w:t>
      </w:r>
      <w:r w:rsidR="00BB50AA">
        <w:rPr>
          <w:sz w:val="20"/>
          <w:szCs w:val="20"/>
          <w:lang w:val="sl-SI"/>
        </w:rPr>
        <w:t xml:space="preserve">                  </w:t>
      </w:r>
      <w:r w:rsidR="00DD5FF1">
        <w:rPr>
          <w:sz w:val="20"/>
          <w:szCs w:val="20"/>
          <w:lang w:val="sl-SI"/>
        </w:rPr>
        <w:t>Medicinskog</w:t>
      </w:r>
      <w:r w:rsidR="00AD7438">
        <w:rPr>
          <w:sz w:val="20"/>
          <w:szCs w:val="20"/>
          <w:lang w:val="sl-SI"/>
        </w:rPr>
        <w:t xml:space="preserve"> fakulteta Univerziteta u Beogradu </w:t>
      </w:r>
    </w:p>
    <w:p w:rsidR="002F500A" w:rsidRPr="00C32184" w:rsidRDefault="00AD7438" w:rsidP="00F35EB1">
      <w:pPr>
        <w:jc w:val="both"/>
        <w:rPr>
          <w:sz w:val="20"/>
          <w:szCs w:val="20"/>
          <w:lang w:val="sl-SI"/>
        </w:rPr>
      </w:pPr>
      <w:r>
        <w:rPr>
          <w:sz w:val="20"/>
          <w:szCs w:val="20"/>
          <w:lang w:val="sl-SI"/>
        </w:rPr>
        <w:t xml:space="preserve"> </w:t>
      </w:r>
      <w:r w:rsidR="002F500A">
        <w:rPr>
          <w:sz w:val="20"/>
          <w:szCs w:val="20"/>
          <w:lang w:val="sl-SI"/>
        </w:rPr>
        <w:t xml:space="preserve">-Naučna oblast                               </w:t>
      </w:r>
      <w:r w:rsidR="00BB50AA">
        <w:rPr>
          <w:sz w:val="20"/>
          <w:szCs w:val="20"/>
          <w:lang w:val="sl-SI"/>
        </w:rPr>
        <w:t xml:space="preserve">                              </w:t>
      </w:r>
      <w:r w:rsidR="002F500A">
        <w:rPr>
          <w:sz w:val="20"/>
          <w:szCs w:val="20"/>
          <w:lang w:val="sl-SI"/>
        </w:rPr>
        <w:t>Oftalmologija</w:t>
      </w:r>
    </w:p>
    <w:p w:rsidR="00A178D8" w:rsidRPr="00C32184" w:rsidRDefault="002F500A" w:rsidP="00F35EB1">
      <w:pPr>
        <w:jc w:val="both"/>
        <w:rPr>
          <w:sz w:val="20"/>
          <w:szCs w:val="20"/>
          <w:lang w:val="sl-SI"/>
        </w:rPr>
      </w:pPr>
      <w:r>
        <w:rPr>
          <w:sz w:val="20"/>
          <w:szCs w:val="20"/>
          <w:lang w:val="sl-SI"/>
        </w:rPr>
        <w:t xml:space="preserve">           </w:t>
      </w:r>
    </w:p>
    <w:p w:rsidR="00A178D8" w:rsidRPr="00796589" w:rsidRDefault="00FB3DF7" w:rsidP="00F35EB1">
      <w:pPr>
        <w:jc w:val="both"/>
        <w:rPr>
          <w:sz w:val="20"/>
          <w:szCs w:val="20"/>
          <w:lang w:val="sl-SI"/>
        </w:rPr>
      </w:pPr>
      <w:r w:rsidRPr="00796589">
        <w:rPr>
          <w:sz w:val="20"/>
          <w:szCs w:val="20"/>
          <w:lang w:val="sl-SI"/>
        </w:rPr>
        <w:t>B.</w:t>
      </w:r>
      <w:r w:rsidR="00A178D8" w:rsidRPr="00796589">
        <w:rPr>
          <w:sz w:val="20"/>
          <w:szCs w:val="20"/>
          <w:lang w:val="sl-SI"/>
        </w:rPr>
        <w:t xml:space="preserve"> STRUČNA BIOGRAFIJA, DIPLOME I ZVANJA</w:t>
      </w:r>
    </w:p>
    <w:p w:rsidR="00A178D8" w:rsidRPr="00796589" w:rsidRDefault="00A178D8" w:rsidP="00F35EB1">
      <w:pPr>
        <w:jc w:val="both"/>
        <w:rPr>
          <w:b/>
          <w:sz w:val="20"/>
          <w:szCs w:val="20"/>
          <w:lang w:val="sl-SI"/>
        </w:rPr>
      </w:pPr>
      <w:r w:rsidRPr="00796589">
        <w:rPr>
          <w:b/>
          <w:sz w:val="20"/>
          <w:szCs w:val="20"/>
          <w:lang w:val="sl-SI"/>
        </w:rPr>
        <w:t>Osnovne studije</w:t>
      </w:r>
    </w:p>
    <w:p w:rsidR="00872789" w:rsidRPr="00CE4859" w:rsidRDefault="00A178D8" w:rsidP="00CE4859">
      <w:pPr>
        <w:pStyle w:val="ListParagraph"/>
        <w:numPr>
          <w:ilvl w:val="0"/>
          <w:numId w:val="15"/>
        </w:numPr>
        <w:jc w:val="both"/>
        <w:rPr>
          <w:sz w:val="20"/>
          <w:szCs w:val="20"/>
          <w:lang w:val="sl-SI"/>
        </w:rPr>
      </w:pPr>
      <w:r w:rsidRPr="00CE4859">
        <w:rPr>
          <w:sz w:val="20"/>
          <w:szCs w:val="20"/>
          <w:lang w:val="sl-SI"/>
        </w:rPr>
        <w:t>Naziv ustanove</w:t>
      </w:r>
      <w:r w:rsidR="002F500A" w:rsidRPr="00CE4859">
        <w:rPr>
          <w:sz w:val="20"/>
          <w:szCs w:val="20"/>
          <w:lang w:val="sl-SI"/>
        </w:rPr>
        <w:t xml:space="preserve">                                  </w:t>
      </w:r>
      <w:r w:rsidR="00CE4859">
        <w:rPr>
          <w:sz w:val="20"/>
          <w:szCs w:val="20"/>
          <w:lang w:val="sl-SI"/>
        </w:rPr>
        <w:t xml:space="preserve">              </w:t>
      </w:r>
      <w:r w:rsidR="002F500A" w:rsidRPr="00CE4859">
        <w:rPr>
          <w:sz w:val="20"/>
          <w:szCs w:val="20"/>
          <w:lang w:val="sl-SI"/>
        </w:rPr>
        <w:t>Medicinski fak</w:t>
      </w:r>
      <w:r w:rsidR="0088074A" w:rsidRPr="00CE4859">
        <w:rPr>
          <w:sz w:val="20"/>
          <w:szCs w:val="20"/>
          <w:lang w:val="sl-SI"/>
        </w:rPr>
        <w:t>u</w:t>
      </w:r>
      <w:r w:rsidR="002F500A" w:rsidRPr="00CE4859">
        <w:rPr>
          <w:sz w:val="20"/>
          <w:szCs w:val="20"/>
          <w:lang w:val="sl-SI"/>
        </w:rPr>
        <w:t>ltet</w:t>
      </w:r>
      <w:r w:rsidR="0088074A" w:rsidRPr="00CE4859">
        <w:rPr>
          <w:sz w:val="20"/>
          <w:szCs w:val="20"/>
          <w:lang w:val="sl-SI"/>
        </w:rPr>
        <w:t>,</w:t>
      </w:r>
      <w:r w:rsidR="002F500A" w:rsidRPr="00CE4859">
        <w:rPr>
          <w:sz w:val="20"/>
          <w:szCs w:val="20"/>
          <w:lang w:val="sl-SI"/>
        </w:rPr>
        <w:t xml:space="preserve"> Univerziteta u </w:t>
      </w:r>
      <w:r w:rsidR="0088074A" w:rsidRPr="00CE4859">
        <w:rPr>
          <w:sz w:val="20"/>
          <w:szCs w:val="20"/>
          <w:lang w:val="sl-SI"/>
        </w:rPr>
        <w:t>Novom Sadu</w:t>
      </w:r>
    </w:p>
    <w:p w:rsidR="00DE552E" w:rsidRPr="00CE4859" w:rsidRDefault="00A178D8" w:rsidP="00CE4859">
      <w:pPr>
        <w:pStyle w:val="ListParagraph"/>
        <w:numPr>
          <w:ilvl w:val="0"/>
          <w:numId w:val="15"/>
        </w:numPr>
        <w:jc w:val="both"/>
        <w:rPr>
          <w:b/>
          <w:sz w:val="20"/>
          <w:szCs w:val="20"/>
          <w:lang w:val="sl-SI"/>
        </w:rPr>
      </w:pPr>
      <w:r w:rsidRPr="00CE4859">
        <w:rPr>
          <w:sz w:val="20"/>
          <w:szCs w:val="20"/>
          <w:lang w:val="sl-SI"/>
        </w:rPr>
        <w:t>Mesto i godina završetka</w:t>
      </w:r>
      <w:r w:rsidR="008B7264" w:rsidRPr="00CE4859">
        <w:rPr>
          <w:sz w:val="20"/>
          <w:szCs w:val="20"/>
          <w:lang w:val="sl-SI"/>
        </w:rPr>
        <w:t>,</w:t>
      </w:r>
      <w:r w:rsidR="00DE552E" w:rsidRPr="00CE4859">
        <w:rPr>
          <w:sz w:val="20"/>
          <w:szCs w:val="20"/>
          <w:lang w:val="sl-SI"/>
        </w:rPr>
        <w:t xml:space="preserve">            </w:t>
      </w:r>
      <w:r w:rsidR="00CE4859">
        <w:rPr>
          <w:sz w:val="20"/>
          <w:szCs w:val="20"/>
          <w:lang w:val="sl-SI"/>
        </w:rPr>
        <w:t xml:space="preserve">                    </w:t>
      </w:r>
      <w:r w:rsidR="0088074A" w:rsidRPr="00CE4859">
        <w:rPr>
          <w:sz w:val="20"/>
          <w:szCs w:val="20"/>
          <w:lang w:val="sr-Latn-CS"/>
        </w:rPr>
        <w:t>Novi Sad, 2004</w:t>
      </w:r>
      <w:r w:rsidR="00DE552E" w:rsidRPr="00CE4859">
        <w:rPr>
          <w:sz w:val="20"/>
          <w:szCs w:val="20"/>
          <w:lang w:val="sr-Latn-CS"/>
        </w:rPr>
        <w:t xml:space="preserve">.  </w:t>
      </w:r>
    </w:p>
    <w:p w:rsidR="00A178D8" w:rsidRPr="00CE4859" w:rsidRDefault="0014421F" w:rsidP="00CE4859">
      <w:pPr>
        <w:pStyle w:val="ListParagraph"/>
        <w:numPr>
          <w:ilvl w:val="0"/>
          <w:numId w:val="16"/>
        </w:numPr>
        <w:jc w:val="both"/>
        <w:rPr>
          <w:sz w:val="20"/>
          <w:szCs w:val="20"/>
          <w:lang w:val="sr-Latn-CS"/>
        </w:rPr>
      </w:pPr>
      <w:r>
        <w:rPr>
          <w:sz w:val="20"/>
          <w:szCs w:val="20"/>
          <w:lang w:val="sl-SI"/>
        </w:rPr>
        <w:t>P</w:t>
      </w:r>
      <w:r w:rsidR="008B7264" w:rsidRPr="00CE4859">
        <w:rPr>
          <w:sz w:val="20"/>
          <w:szCs w:val="20"/>
          <w:lang w:val="sl-SI"/>
        </w:rPr>
        <w:t>rose</w:t>
      </w:r>
      <w:r w:rsidR="008B7264" w:rsidRPr="00CE4859">
        <w:rPr>
          <w:sz w:val="20"/>
          <w:szCs w:val="20"/>
          <w:lang w:val="sr-Latn-CS"/>
        </w:rPr>
        <w:t xml:space="preserve">čna ocena </w:t>
      </w:r>
      <w:r w:rsidR="00DE552E" w:rsidRPr="00CE4859">
        <w:rPr>
          <w:sz w:val="20"/>
          <w:szCs w:val="20"/>
          <w:lang w:val="sr-Latn-CS"/>
        </w:rPr>
        <w:t xml:space="preserve">                                </w:t>
      </w:r>
      <w:r w:rsidR="00CE4859">
        <w:rPr>
          <w:sz w:val="20"/>
          <w:szCs w:val="20"/>
          <w:lang w:val="sr-Latn-CS"/>
        </w:rPr>
        <w:t xml:space="preserve">                </w:t>
      </w:r>
      <w:r w:rsidR="0088074A" w:rsidRPr="00CE4859">
        <w:rPr>
          <w:sz w:val="20"/>
          <w:szCs w:val="20"/>
          <w:lang w:val="sr-Latn-CS"/>
        </w:rPr>
        <w:t>9,38</w:t>
      </w:r>
    </w:p>
    <w:p w:rsidR="00CE4859" w:rsidRDefault="00CE4859" w:rsidP="00F35EB1">
      <w:pPr>
        <w:jc w:val="both"/>
        <w:rPr>
          <w:b/>
          <w:sz w:val="20"/>
          <w:szCs w:val="20"/>
          <w:lang w:val="sl-SI"/>
        </w:rPr>
      </w:pPr>
    </w:p>
    <w:p w:rsidR="00A178D8" w:rsidRPr="00796589" w:rsidRDefault="00B056D5" w:rsidP="00F35EB1">
      <w:pPr>
        <w:jc w:val="both"/>
        <w:rPr>
          <w:b/>
          <w:sz w:val="20"/>
          <w:szCs w:val="20"/>
          <w:lang w:val="sr-Latn-CS"/>
        </w:rPr>
      </w:pPr>
      <w:r w:rsidRPr="00796589">
        <w:rPr>
          <w:b/>
          <w:sz w:val="20"/>
          <w:szCs w:val="20"/>
          <w:lang w:val="sl-SI"/>
        </w:rPr>
        <w:t xml:space="preserve">Poslediplomske studije </w:t>
      </w:r>
    </w:p>
    <w:p w:rsidR="006773AF" w:rsidRPr="00BB50AA" w:rsidRDefault="006773AF" w:rsidP="006773AF">
      <w:pPr>
        <w:jc w:val="both"/>
        <w:rPr>
          <w:b/>
          <w:sz w:val="20"/>
          <w:szCs w:val="20"/>
          <w:lang w:val="sr-Latn-RS"/>
        </w:rPr>
      </w:pPr>
      <w:r w:rsidRPr="00796589">
        <w:rPr>
          <w:b/>
          <w:sz w:val="20"/>
          <w:szCs w:val="20"/>
          <w:lang w:val="sl-SI"/>
        </w:rPr>
        <w:t>Doktorat</w:t>
      </w:r>
    </w:p>
    <w:p w:rsidR="006773AF" w:rsidRPr="00796589" w:rsidRDefault="006773AF" w:rsidP="006773AF">
      <w:pPr>
        <w:jc w:val="both"/>
        <w:rPr>
          <w:sz w:val="20"/>
          <w:szCs w:val="20"/>
          <w:lang w:val="sl-SI"/>
        </w:rPr>
      </w:pPr>
      <w:r w:rsidRPr="00796589">
        <w:rPr>
          <w:sz w:val="20"/>
          <w:szCs w:val="20"/>
          <w:lang w:val="sl-SI"/>
        </w:rPr>
        <w:t xml:space="preserve">–Naziv ustanove                           </w:t>
      </w:r>
      <w:r>
        <w:rPr>
          <w:sz w:val="20"/>
          <w:szCs w:val="20"/>
          <w:lang w:val="sl-SI"/>
        </w:rPr>
        <w:t xml:space="preserve">                             </w:t>
      </w:r>
      <w:r w:rsidRPr="00796589">
        <w:rPr>
          <w:sz w:val="20"/>
          <w:szCs w:val="20"/>
          <w:lang w:val="sl-SI"/>
        </w:rPr>
        <w:t>Medicinski fakultet Univerziteta u Brogradu</w:t>
      </w:r>
    </w:p>
    <w:p w:rsidR="006773AF" w:rsidRPr="006A53CC" w:rsidRDefault="006773AF" w:rsidP="006773AF">
      <w:pPr>
        <w:tabs>
          <w:tab w:val="center" w:pos="4156"/>
        </w:tabs>
        <w:jc w:val="both"/>
        <w:rPr>
          <w:sz w:val="20"/>
          <w:szCs w:val="20"/>
          <w:lang w:val="sl-SI"/>
        </w:rPr>
      </w:pPr>
      <w:r w:rsidRPr="00796589">
        <w:rPr>
          <w:sz w:val="20"/>
          <w:szCs w:val="20"/>
          <w:lang w:val="sl-SI"/>
        </w:rPr>
        <w:t>–Mesto i godina odbrane i članovi komisije</w:t>
      </w:r>
      <w:r>
        <w:rPr>
          <w:sz w:val="20"/>
          <w:szCs w:val="20"/>
          <w:lang w:val="sl-SI"/>
        </w:rPr>
        <w:tab/>
        <w:t xml:space="preserve">             Beograd, 23.09.2020. Članovi komisije:</w:t>
      </w:r>
      <w:r w:rsidRPr="006A53CC">
        <w:rPr>
          <w:sz w:val="20"/>
          <w:szCs w:val="20"/>
          <w:lang w:val="sl-SI"/>
        </w:rPr>
        <w:t xml:space="preserve"> 1.Prof dr </w:t>
      </w:r>
      <w:r>
        <w:rPr>
          <w:sz w:val="20"/>
          <w:szCs w:val="20"/>
          <w:lang w:val="sl-SI"/>
        </w:rPr>
        <w:t xml:space="preserve">Tatjana Pekmezović, 2. Prof dr Miroslav Knežević, 3. Doc dr Dijana Risimić, 4. Doc dr Igor Kovačević, 5. Doc dr Marija Trenkić </w:t>
      </w:r>
    </w:p>
    <w:p w:rsidR="006773AF" w:rsidRPr="00796589" w:rsidRDefault="006773AF" w:rsidP="006773AF">
      <w:pPr>
        <w:jc w:val="both"/>
        <w:rPr>
          <w:sz w:val="20"/>
          <w:szCs w:val="20"/>
          <w:lang w:val="sl-SI"/>
        </w:rPr>
      </w:pPr>
      <w:r w:rsidRPr="00796589">
        <w:rPr>
          <w:sz w:val="20"/>
          <w:szCs w:val="20"/>
          <w:lang w:val="sl-SI"/>
        </w:rPr>
        <w:t xml:space="preserve">–Naslov disertacije                                                  </w:t>
      </w:r>
      <w:r>
        <w:rPr>
          <w:sz w:val="20"/>
          <w:szCs w:val="20"/>
          <w:lang w:val="sl-SI"/>
        </w:rPr>
        <w:t xml:space="preserve">    </w:t>
      </w:r>
    </w:p>
    <w:p w:rsidR="006773AF" w:rsidRPr="00E96549" w:rsidRDefault="006773AF" w:rsidP="006773AF">
      <w:pPr>
        <w:jc w:val="both"/>
        <w:rPr>
          <w:i/>
          <w:sz w:val="20"/>
          <w:szCs w:val="20"/>
          <w:lang w:val="sr-Latn-CS"/>
        </w:rPr>
      </w:pPr>
      <w:r w:rsidRPr="00E96549">
        <w:rPr>
          <w:i/>
          <w:sz w:val="20"/>
          <w:szCs w:val="20"/>
          <w:lang w:val="sr-Latn-CS"/>
        </w:rPr>
        <w:t xml:space="preserve">Procena </w:t>
      </w:r>
      <w:r w:rsidR="00ED60A5">
        <w:rPr>
          <w:i/>
          <w:sz w:val="20"/>
          <w:szCs w:val="20"/>
          <w:lang w:val="sr-Latn-CS"/>
        </w:rPr>
        <w:t>efekta panretinalne fotokoagulacije merenjem kvaliteta života i zadovoljstva lečenjem kod pacijenata sa dijabetičnom retinopatijom</w:t>
      </w:r>
    </w:p>
    <w:p w:rsidR="006773AF" w:rsidRPr="00796589" w:rsidRDefault="006773AF" w:rsidP="006773AF">
      <w:pPr>
        <w:jc w:val="both"/>
        <w:rPr>
          <w:sz w:val="20"/>
          <w:szCs w:val="20"/>
          <w:lang w:val="sl-SI"/>
        </w:rPr>
      </w:pPr>
      <w:r w:rsidRPr="00796589">
        <w:rPr>
          <w:sz w:val="20"/>
          <w:szCs w:val="20"/>
          <w:lang w:val="sl-SI"/>
        </w:rPr>
        <w:t xml:space="preserve">-Mentor:                                       </w:t>
      </w:r>
      <w:r w:rsidR="00ED60A5">
        <w:rPr>
          <w:sz w:val="20"/>
          <w:szCs w:val="20"/>
          <w:lang w:val="sl-SI"/>
        </w:rPr>
        <w:t xml:space="preserve">                               </w:t>
      </w:r>
      <w:r w:rsidRPr="00796589">
        <w:rPr>
          <w:sz w:val="20"/>
          <w:szCs w:val="20"/>
          <w:lang w:val="sl-SI"/>
        </w:rPr>
        <w:t>Prof dr Milenko Stojković</w:t>
      </w:r>
    </w:p>
    <w:p w:rsidR="006773AF" w:rsidRPr="00796589" w:rsidRDefault="006773AF" w:rsidP="006773AF">
      <w:pPr>
        <w:jc w:val="both"/>
        <w:rPr>
          <w:sz w:val="20"/>
          <w:szCs w:val="20"/>
          <w:lang w:val="sl-SI"/>
        </w:rPr>
      </w:pPr>
      <w:r w:rsidRPr="00796589">
        <w:rPr>
          <w:sz w:val="20"/>
          <w:szCs w:val="20"/>
          <w:lang w:val="sl-SI"/>
        </w:rPr>
        <w:t xml:space="preserve">–Uža naučna oblast                                                     </w:t>
      </w:r>
      <w:r w:rsidR="00ED60A5">
        <w:rPr>
          <w:sz w:val="20"/>
          <w:szCs w:val="20"/>
          <w:lang w:val="sl-SI"/>
        </w:rPr>
        <w:t>Epidemiologija</w:t>
      </w:r>
    </w:p>
    <w:p w:rsidR="00CE4859" w:rsidRDefault="00CE4859" w:rsidP="00F35EB1">
      <w:pPr>
        <w:jc w:val="both"/>
        <w:rPr>
          <w:b/>
          <w:sz w:val="20"/>
          <w:szCs w:val="20"/>
          <w:lang w:val="sl-SI"/>
        </w:rPr>
      </w:pPr>
    </w:p>
    <w:p w:rsidR="008B7264" w:rsidRPr="00796589" w:rsidRDefault="008B7264" w:rsidP="00F35EB1">
      <w:pPr>
        <w:jc w:val="both"/>
        <w:rPr>
          <w:b/>
          <w:sz w:val="20"/>
          <w:szCs w:val="20"/>
          <w:lang w:val="sl-SI"/>
        </w:rPr>
      </w:pPr>
      <w:r w:rsidRPr="00796589">
        <w:rPr>
          <w:b/>
          <w:sz w:val="20"/>
          <w:szCs w:val="20"/>
          <w:lang w:val="sl-SI"/>
        </w:rPr>
        <w:t>Specijalizacija</w:t>
      </w:r>
      <w:r w:rsidR="00796589" w:rsidRPr="00796589">
        <w:rPr>
          <w:b/>
          <w:sz w:val="20"/>
          <w:szCs w:val="20"/>
          <w:lang w:val="sl-SI"/>
        </w:rPr>
        <w:t xml:space="preserve">                                                           </w:t>
      </w:r>
    </w:p>
    <w:p w:rsidR="00796589" w:rsidRPr="00796589" w:rsidRDefault="00796589" w:rsidP="00F35EB1">
      <w:pPr>
        <w:pStyle w:val="ListParagraph"/>
        <w:ind w:left="0"/>
        <w:jc w:val="both"/>
        <w:rPr>
          <w:sz w:val="20"/>
          <w:szCs w:val="20"/>
          <w:lang w:val="sr-Latn-CS"/>
        </w:rPr>
      </w:pPr>
      <w:r w:rsidRPr="00796589">
        <w:rPr>
          <w:sz w:val="20"/>
          <w:szCs w:val="20"/>
          <w:lang w:val="sr-Latn-CS"/>
        </w:rPr>
        <w:t>-</w:t>
      </w:r>
      <w:r w:rsidR="00CE4859">
        <w:rPr>
          <w:sz w:val="20"/>
          <w:szCs w:val="20"/>
          <w:lang w:val="sr-Latn-CS"/>
        </w:rPr>
        <w:t xml:space="preserve"> </w:t>
      </w:r>
      <w:r w:rsidRPr="00796589">
        <w:rPr>
          <w:sz w:val="20"/>
          <w:szCs w:val="20"/>
          <w:lang w:val="sr-Latn-CS"/>
        </w:rPr>
        <w:t>Naziv ustanove:</w:t>
      </w:r>
      <w:r w:rsidRPr="00796589">
        <w:rPr>
          <w:sz w:val="20"/>
          <w:szCs w:val="20"/>
          <w:lang w:val="sr-Latn-CS"/>
        </w:rPr>
        <w:tab/>
      </w:r>
      <w:r w:rsidRPr="00796589">
        <w:rPr>
          <w:sz w:val="20"/>
          <w:szCs w:val="20"/>
          <w:lang w:val="sr-Latn-CS"/>
        </w:rPr>
        <w:tab/>
        <w:t xml:space="preserve">                       </w:t>
      </w:r>
      <w:r w:rsidR="00CE4859">
        <w:rPr>
          <w:sz w:val="20"/>
          <w:szCs w:val="20"/>
          <w:lang w:val="sr-Latn-CS"/>
        </w:rPr>
        <w:t xml:space="preserve">        </w:t>
      </w:r>
      <w:r>
        <w:rPr>
          <w:sz w:val="20"/>
          <w:szCs w:val="20"/>
          <w:lang w:val="sr-Latn-CS"/>
        </w:rPr>
        <w:t xml:space="preserve"> </w:t>
      </w:r>
      <w:r w:rsidR="00CE4859">
        <w:rPr>
          <w:sz w:val="20"/>
          <w:szCs w:val="20"/>
          <w:lang w:val="sr-Latn-CS"/>
        </w:rPr>
        <w:t xml:space="preserve">           </w:t>
      </w:r>
      <w:r w:rsidRPr="00796589">
        <w:rPr>
          <w:sz w:val="20"/>
          <w:szCs w:val="20"/>
          <w:lang w:val="sr-Latn-CS"/>
        </w:rPr>
        <w:t>Medicinski fakultet</w:t>
      </w:r>
      <w:r w:rsidR="00CE4859">
        <w:rPr>
          <w:sz w:val="20"/>
          <w:szCs w:val="20"/>
          <w:lang w:val="sr-Latn-CS"/>
        </w:rPr>
        <w:t>,</w:t>
      </w:r>
      <w:r w:rsidRPr="00796589">
        <w:rPr>
          <w:sz w:val="20"/>
          <w:szCs w:val="20"/>
          <w:lang w:val="sr-Latn-CS"/>
        </w:rPr>
        <w:t xml:space="preserve"> Univerziteta u </w:t>
      </w:r>
      <w:r w:rsidR="00CE4859">
        <w:rPr>
          <w:sz w:val="20"/>
          <w:szCs w:val="20"/>
          <w:lang w:val="sr-Latn-CS"/>
        </w:rPr>
        <w:t>Novom Sadu</w:t>
      </w:r>
    </w:p>
    <w:p w:rsidR="00796589" w:rsidRPr="00796589" w:rsidRDefault="00796589" w:rsidP="00F35EB1">
      <w:pPr>
        <w:pStyle w:val="ListParagraph"/>
        <w:ind w:left="0"/>
        <w:jc w:val="both"/>
        <w:rPr>
          <w:sz w:val="20"/>
          <w:szCs w:val="20"/>
          <w:lang w:val="sr-Latn-CS"/>
        </w:rPr>
      </w:pPr>
      <w:r w:rsidRPr="00796589">
        <w:rPr>
          <w:sz w:val="20"/>
          <w:szCs w:val="20"/>
          <w:lang w:val="sr-Latn-CS"/>
        </w:rPr>
        <w:t>-</w:t>
      </w:r>
      <w:r w:rsidR="00CE4859">
        <w:rPr>
          <w:sz w:val="20"/>
          <w:szCs w:val="20"/>
          <w:lang w:val="sr-Latn-CS"/>
        </w:rPr>
        <w:t xml:space="preserve">  </w:t>
      </w:r>
      <w:r w:rsidRPr="00796589">
        <w:rPr>
          <w:sz w:val="20"/>
          <w:szCs w:val="20"/>
          <w:lang w:val="sr-Latn-CS"/>
        </w:rPr>
        <w:t>Mesto i godina završetka:</w:t>
      </w:r>
      <w:r w:rsidRPr="00796589">
        <w:rPr>
          <w:sz w:val="20"/>
          <w:szCs w:val="20"/>
          <w:lang w:val="sr-Latn-CS"/>
        </w:rPr>
        <w:tab/>
      </w:r>
      <w:r w:rsidRPr="00796589">
        <w:rPr>
          <w:sz w:val="20"/>
          <w:szCs w:val="20"/>
          <w:lang w:val="sr-Latn-CS"/>
        </w:rPr>
        <w:tab/>
        <w:t xml:space="preserve">        </w:t>
      </w:r>
      <w:r w:rsidR="00CE4859">
        <w:rPr>
          <w:sz w:val="20"/>
          <w:szCs w:val="20"/>
          <w:lang w:val="sr-Latn-CS"/>
        </w:rPr>
        <w:t xml:space="preserve">       Novi Sad, 2011</w:t>
      </w:r>
      <w:r w:rsidRPr="00796589">
        <w:rPr>
          <w:sz w:val="20"/>
          <w:szCs w:val="20"/>
          <w:lang w:val="sr-Latn-CS"/>
        </w:rPr>
        <w:t>.godina</w:t>
      </w:r>
    </w:p>
    <w:p w:rsidR="00796589" w:rsidRPr="00796589" w:rsidRDefault="00796589" w:rsidP="00F35EB1">
      <w:pPr>
        <w:pStyle w:val="ListParagraph"/>
        <w:ind w:left="0"/>
        <w:jc w:val="both"/>
        <w:rPr>
          <w:sz w:val="20"/>
          <w:szCs w:val="20"/>
          <w:lang w:val="sr-Latn-CS"/>
        </w:rPr>
      </w:pPr>
      <w:r w:rsidRPr="00796589">
        <w:rPr>
          <w:sz w:val="20"/>
          <w:szCs w:val="20"/>
          <w:lang w:val="sr-Latn-CS"/>
        </w:rPr>
        <w:t>-</w:t>
      </w:r>
      <w:r w:rsidR="00CE4859">
        <w:rPr>
          <w:sz w:val="20"/>
          <w:szCs w:val="20"/>
          <w:lang w:val="sr-Latn-CS"/>
        </w:rPr>
        <w:t xml:space="preserve"> </w:t>
      </w:r>
      <w:r w:rsidRPr="00796589">
        <w:rPr>
          <w:sz w:val="20"/>
          <w:szCs w:val="20"/>
          <w:lang w:val="sr-Latn-CS"/>
        </w:rPr>
        <w:t>Oblast:</w:t>
      </w:r>
      <w:r w:rsidRPr="00796589">
        <w:rPr>
          <w:sz w:val="20"/>
          <w:szCs w:val="20"/>
          <w:lang w:val="sr-Latn-CS"/>
        </w:rPr>
        <w:tab/>
      </w:r>
      <w:r w:rsidRPr="00796589">
        <w:rPr>
          <w:sz w:val="20"/>
          <w:szCs w:val="20"/>
          <w:lang w:val="sr-Latn-CS"/>
        </w:rPr>
        <w:tab/>
      </w:r>
      <w:r w:rsidRPr="00796589">
        <w:rPr>
          <w:sz w:val="20"/>
          <w:szCs w:val="20"/>
          <w:lang w:val="sr-Latn-CS"/>
        </w:rPr>
        <w:tab/>
      </w:r>
      <w:r w:rsidRPr="00796589">
        <w:rPr>
          <w:sz w:val="20"/>
          <w:szCs w:val="20"/>
          <w:lang w:val="sr-Latn-CS"/>
        </w:rPr>
        <w:tab/>
        <w:t xml:space="preserve"> </w:t>
      </w:r>
      <w:r w:rsidRPr="00796589">
        <w:rPr>
          <w:sz w:val="20"/>
          <w:szCs w:val="20"/>
          <w:lang w:val="sr-Latn-CS"/>
        </w:rPr>
        <w:tab/>
      </w:r>
      <w:r w:rsidR="00CE4859">
        <w:rPr>
          <w:sz w:val="20"/>
          <w:szCs w:val="20"/>
          <w:lang w:val="sr-Latn-CS"/>
        </w:rPr>
        <w:t xml:space="preserve">   </w:t>
      </w:r>
      <w:r w:rsidRPr="00796589">
        <w:rPr>
          <w:sz w:val="20"/>
          <w:szCs w:val="20"/>
          <w:lang w:val="sr-Latn-CS"/>
        </w:rPr>
        <w:t xml:space="preserve">        </w:t>
      </w:r>
      <w:r>
        <w:rPr>
          <w:sz w:val="20"/>
          <w:szCs w:val="20"/>
          <w:lang w:val="sr-Latn-CS"/>
        </w:rPr>
        <w:t xml:space="preserve">  </w:t>
      </w:r>
      <w:r w:rsidR="00CE4859">
        <w:rPr>
          <w:sz w:val="20"/>
          <w:szCs w:val="20"/>
          <w:lang w:val="sr-Latn-CS"/>
        </w:rPr>
        <w:t xml:space="preserve"> </w:t>
      </w:r>
      <w:r w:rsidRPr="00796589">
        <w:rPr>
          <w:sz w:val="20"/>
          <w:szCs w:val="20"/>
          <w:lang w:val="sr-Latn-CS"/>
        </w:rPr>
        <w:t xml:space="preserve"> Oftalmologija</w:t>
      </w:r>
    </w:p>
    <w:p w:rsidR="00796589" w:rsidRPr="00796589" w:rsidRDefault="00796589" w:rsidP="00F35EB1">
      <w:pPr>
        <w:pStyle w:val="ListParagraph"/>
        <w:ind w:left="0"/>
        <w:jc w:val="both"/>
        <w:rPr>
          <w:sz w:val="20"/>
          <w:szCs w:val="20"/>
          <w:lang w:val="sr-Latn-CS"/>
        </w:rPr>
      </w:pPr>
      <w:r w:rsidRPr="00796589">
        <w:rPr>
          <w:sz w:val="20"/>
          <w:szCs w:val="20"/>
          <w:lang w:val="sr-Latn-CS"/>
        </w:rPr>
        <w:t>-</w:t>
      </w:r>
      <w:r w:rsidR="00CE4859">
        <w:rPr>
          <w:sz w:val="20"/>
          <w:szCs w:val="20"/>
          <w:lang w:val="sr-Latn-CS"/>
        </w:rPr>
        <w:t xml:space="preserve"> </w:t>
      </w:r>
      <w:r w:rsidRPr="00796589">
        <w:rPr>
          <w:sz w:val="20"/>
          <w:szCs w:val="20"/>
          <w:lang w:val="sr-Latn-CS"/>
        </w:rPr>
        <w:t>Ocena na specijalističkom ispitu:</w:t>
      </w:r>
      <w:r w:rsidRPr="00796589">
        <w:rPr>
          <w:sz w:val="20"/>
          <w:szCs w:val="20"/>
          <w:lang w:val="sr-Latn-CS"/>
        </w:rPr>
        <w:tab/>
        <w:t xml:space="preserve">         </w:t>
      </w:r>
      <w:r>
        <w:rPr>
          <w:sz w:val="20"/>
          <w:szCs w:val="20"/>
          <w:lang w:val="sr-Latn-CS"/>
        </w:rPr>
        <w:t xml:space="preserve">                </w:t>
      </w:r>
      <w:r w:rsidR="00CE4859">
        <w:rPr>
          <w:sz w:val="20"/>
          <w:szCs w:val="20"/>
          <w:lang w:val="sr-Latn-CS"/>
        </w:rPr>
        <w:t xml:space="preserve">   </w:t>
      </w:r>
      <w:r w:rsidRPr="00796589">
        <w:rPr>
          <w:sz w:val="20"/>
          <w:szCs w:val="20"/>
          <w:lang w:val="sr-Latn-CS"/>
        </w:rPr>
        <w:t xml:space="preserve"> odličan</w:t>
      </w:r>
      <w:r w:rsidR="00303EAB">
        <w:rPr>
          <w:sz w:val="20"/>
          <w:szCs w:val="20"/>
          <w:lang w:val="sr-Latn-CS"/>
        </w:rPr>
        <w:t xml:space="preserve"> 5 (pet)</w:t>
      </w:r>
    </w:p>
    <w:p w:rsidR="00796589" w:rsidRPr="00796589" w:rsidRDefault="00796589" w:rsidP="00F35EB1">
      <w:pPr>
        <w:jc w:val="both"/>
        <w:rPr>
          <w:b/>
          <w:sz w:val="20"/>
          <w:szCs w:val="20"/>
          <w:lang w:val="sl-SI"/>
        </w:rPr>
      </w:pPr>
    </w:p>
    <w:p w:rsidR="00A178D8" w:rsidRDefault="00A178D8" w:rsidP="00F35EB1">
      <w:pPr>
        <w:jc w:val="both"/>
        <w:rPr>
          <w:sz w:val="20"/>
          <w:szCs w:val="20"/>
          <w:lang w:val="sl-SI"/>
        </w:rPr>
      </w:pPr>
      <w:r w:rsidRPr="00C32184">
        <w:rPr>
          <w:b/>
          <w:sz w:val="20"/>
          <w:szCs w:val="20"/>
          <w:lang w:val="sl-SI"/>
        </w:rPr>
        <w:t>Dosadašnji izbori u nastavna i naučna zvanja</w:t>
      </w:r>
      <w:r w:rsidR="00796589">
        <w:rPr>
          <w:b/>
          <w:sz w:val="20"/>
          <w:szCs w:val="20"/>
          <w:lang w:val="sl-SI"/>
        </w:rPr>
        <w:t xml:space="preserve">     </w:t>
      </w:r>
      <w:r w:rsidR="00796589">
        <w:rPr>
          <w:sz w:val="20"/>
          <w:szCs w:val="20"/>
          <w:lang w:val="sl-SI"/>
        </w:rPr>
        <w:t>Izabrana za Kliničkog Asistenta na katedri za Oftalmologiju</w:t>
      </w:r>
      <w:r w:rsidR="0014421F">
        <w:rPr>
          <w:sz w:val="20"/>
          <w:szCs w:val="20"/>
          <w:lang w:val="sl-SI"/>
        </w:rPr>
        <w:t>,</w:t>
      </w:r>
      <w:r w:rsidR="00796589">
        <w:rPr>
          <w:sz w:val="20"/>
          <w:szCs w:val="20"/>
          <w:lang w:val="sl-SI"/>
        </w:rPr>
        <w:t xml:space="preserve"> </w:t>
      </w:r>
      <w:r w:rsidR="00CE4859" w:rsidRPr="006773AF">
        <w:rPr>
          <w:sz w:val="20"/>
          <w:szCs w:val="20"/>
          <w:lang w:val="sl-SI"/>
        </w:rPr>
        <w:t>Medicinskog fakulteta Univerziteta u Beogradu</w:t>
      </w:r>
      <w:r w:rsidR="005E7C40">
        <w:rPr>
          <w:sz w:val="20"/>
          <w:szCs w:val="20"/>
          <w:lang w:val="sl-SI"/>
        </w:rPr>
        <w:t>,</w:t>
      </w:r>
      <w:r w:rsidR="00CE4859" w:rsidRPr="006773AF">
        <w:rPr>
          <w:sz w:val="20"/>
          <w:szCs w:val="20"/>
          <w:lang w:val="sl-SI"/>
        </w:rPr>
        <w:t xml:space="preserve"> </w:t>
      </w:r>
      <w:r w:rsidR="00ED60A5">
        <w:rPr>
          <w:sz w:val="20"/>
          <w:szCs w:val="20"/>
          <w:lang w:val="sl-SI"/>
        </w:rPr>
        <w:t>decembar 2015, reizabrana</w:t>
      </w:r>
      <w:r w:rsidR="00F6251D">
        <w:rPr>
          <w:sz w:val="20"/>
          <w:szCs w:val="20"/>
          <w:lang w:val="sl-SI"/>
        </w:rPr>
        <w:t xml:space="preserve"> oktobar</w:t>
      </w:r>
      <w:r w:rsidR="00ED60A5">
        <w:rPr>
          <w:sz w:val="20"/>
          <w:szCs w:val="20"/>
          <w:lang w:val="sl-SI"/>
        </w:rPr>
        <w:t xml:space="preserve"> 2018.</w:t>
      </w:r>
    </w:p>
    <w:p w:rsidR="009F0F45" w:rsidRDefault="009F0F45" w:rsidP="00F35EB1">
      <w:pPr>
        <w:jc w:val="both"/>
        <w:rPr>
          <w:b/>
          <w:sz w:val="20"/>
          <w:szCs w:val="20"/>
          <w:lang w:val="sl-SI"/>
        </w:rPr>
      </w:pPr>
    </w:p>
    <w:p w:rsidR="005E7C40" w:rsidRDefault="005E7C40" w:rsidP="005E7C40">
      <w:pPr>
        <w:jc w:val="center"/>
        <w:rPr>
          <w:b/>
          <w:sz w:val="20"/>
          <w:szCs w:val="20"/>
          <w:lang w:val="sl-SI"/>
        </w:rPr>
      </w:pPr>
      <w:r>
        <w:rPr>
          <w:b/>
          <w:sz w:val="20"/>
          <w:szCs w:val="20"/>
          <w:lang w:val="sl-SI"/>
        </w:rPr>
        <w:t>OBAVEZNI USLOVI</w:t>
      </w:r>
    </w:p>
    <w:p w:rsidR="005E7C40" w:rsidRPr="00C32184" w:rsidRDefault="005E7C40" w:rsidP="005E7C40">
      <w:pPr>
        <w:jc w:val="center"/>
        <w:rPr>
          <w:b/>
          <w:sz w:val="20"/>
          <w:szCs w:val="20"/>
          <w:lang w:val="sl-SI"/>
        </w:rPr>
      </w:pPr>
    </w:p>
    <w:p w:rsidR="00FB3DF7" w:rsidRDefault="00FB3DF7" w:rsidP="00F35EB1">
      <w:pPr>
        <w:jc w:val="both"/>
        <w:rPr>
          <w:bCs/>
          <w:sz w:val="20"/>
          <w:szCs w:val="20"/>
          <w:lang w:val="sl-SI"/>
        </w:rPr>
      </w:pPr>
      <w:r w:rsidRPr="00C32184">
        <w:rPr>
          <w:sz w:val="20"/>
          <w:szCs w:val="20"/>
          <w:lang w:val="sr-Latn-CS"/>
        </w:rPr>
        <w:t xml:space="preserve">C. </w:t>
      </w:r>
      <w:r w:rsidRPr="00C32184">
        <w:rPr>
          <w:bCs/>
          <w:sz w:val="20"/>
          <w:szCs w:val="20"/>
          <w:lang w:val="sl-SI"/>
        </w:rPr>
        <w:t>OCENA O REZULTATIMA PEDAGOŠKOG RADA</w:t>
      </w:r>
    </w:p>
    <w:p w:rsidR="0005626B" w:rsidRDefault="0005626B" w:rsidP="00F35EB1">
      <w:pPr>
        <w:jc w:val="both"/>
        <w:rPr>
          <w:bCs/>
          <w:sz w:val="20"/>
          <w:szCs w:val="20"/>
          <w:lang w:val="sl-SI"/>
        </w:rPr>
      </w:pPr>
    </w:p>
    <w:p w:rsidR="00800081" w:rsidRDefault="00800081" w:rsidP="00F35EB1">
      <w:pPr>
        <w:jc w:val="both"/>
        <w:rPr>
          <w:sz w:val="20"/>
          <w:szCs w:val="20"/>
          <w:lang w:val="sl-SI"/>
        </w:rPr>
      </w:pPr>
      <w:r w:rsidRPr="006773AF">
        <w:rPr>
          <w:sz w:val="20"/>
          <w:szCs w:val="20"/>
          <w:lang w:val="sl-SI"/>
        </w:rPr>
        <w:lastRenderedPageBreak/>
        <w:t xml:space="preserve">Dr </w:t>
      </w:r>
      <w:r w:rsidR="00CE4859" w:rsidRPr="006773AF">
        <w:rPr>
          <w:sz w:val="20"/>
          <w:szCs w:val="20"/>
          <w:lang w:val="sl-SI"/>
        </w:rPr>
        <w:t xml:space="preserve">Jelena </w:t>
      </w:r>
      <w:r w:rsidR="00AC02DF">
        <w:rPr>
          <w:sz w:val="20"/>
          <w:szCs w:val="20"/>
          <w:lang w:val="sl-SI"/>
        </w:rPr>
        <w:t>Vasilijević</w:t>
      </w:r>
      <w:r w:rsidRPr="006773AF">
        <w:rPr>
          <w:sz w:val="20"/>
          <w:szCs w:val="20"/>
          <w:lang w:val="sl-SI"/>
        </w:rPr>
        <w:t xml:space="preserve"> je </w:t>
      </w:r>
      <w:r w:rsidR="00CE4859" w:rsidRPr="006773AF">
        <w:rPr>
          <w:sz w:val="20"/>
          <w:szCs w:val="20"/>
          <w:lang w:val="sl-SI"/>
        </w:rPr>
        <w:t>decembra 2015.godine,</w:t>
      </w:r>
      <w:r w:rsidRPr="006773AF">
        <w:rPr>
          <w:sz w:val="20"/>
          <w:szCs w:val="20"/>
          <w:lang w:val="sl-SI"/>
        </w:rPr>
        <w:t xml:space="preserve"> </w:t>
      </w:r>
      <w:r w:rsidRPr="00D979F7">
        <w:rPr>
          <w:sz w:val="20"/>
          <w:szCs w:val="20"/>
          <w:lang w:val="sl-SI"/>
        </w:rPr>
        <w:t>odlukom veća za redovnu nastavu Medicinskog fakulteta Univerziteta u Beogradu</w:t>
      </w:r>
      <w:r w:rsidR="00CE4859">
        <w:rPr>
          <w:sz w:val="20"/>
          <w:szCs w:val="20"/>
          <w:lang w:val="sl-SI"/>
        </w:rPr>
        <w:t>,</w:t>
      </w:r>
      <w:r w:rsidRPr="00D979F7">
        <w:rPr>
          <w:sz w:val="20"/>
          <w:szCs w:val="20"/>
          <w:lang w:val="sl-SI"/>
        </w:rPr>
        <w:t xml:space="preserve"> izabrana </w:t>
      </w:r>
      <w:r w:rsidR="00CE4859">
        <w:rPr>
          <w:sz w:val="20"/>
          <w:szCs w:val="20"/>
          <w:lang w:val="sl-SI"/>
        </w:rPr>
        <w:t xml:space="preserve">za kliničkog asistenta za </w:t>
      </w:r>
      <w:r w:rsidRPr="00D979F7">
        <w:rPr>
          <w:sz w:val="20"/>
          <w:szCs w:val="20"/>
          <w:lang w:val="sl-SI"/>
        </w:rPr>
        <w:t xml:space="preserve">predmet </w:t>
      </w:r>
      <w:r w:rsidR="00837FAB" w:rsidRPr="00D979F7">
        <w:rPr>
          <w:sz w:val="20"/>
          <w:szCs w:val="20"/>
          <w:lang w:val="sl-SI"/>
        </w:rPr>
        <w:t>oftalmologija</w:t>
      </w:r>
      <w:r w:rsidR="00ED60A5">
        <w:rPr>
          <w:sz w:val="20"/>
          <w:szCs w:val="20"/>
          <w:lang w:val="sl-SI"/>
        </w:rPr>
        <w:t xml:space="preserve">, a zatim </w:t>
      </w:r>
      <w:r w:rsidR="00F6251D">
        <w:rPr>
          <w:sz w:val="20"/>
          <w:szCs w:val="20"/>
          <w:lang w:val="sl-SI"/>
        </w:rPr>
        <w:t xml:space="preserve">oktobra </w:t>
      </w:r>
      <w:r w:rsidR="00ED60A5">
        <w:rPr>
          <w:sz w:val="20"/>
          <w:szCs w:val="20"/>
          <w:lang w:val="sl-SI"/>
        </w:rPr>
        <w:t>2018. reizabrana</w:t>
      </w:r>
      <w:r w:rsidR="00837FAB" w:rsidRPr="00D979F7">
        <w:rPr>
          <w:sz w:val="20"/>
          <w:szCs w:val="20"/>
          <w:lang w:val="sl-SI"/>
        </w:rPr>
        <w:t>. S</w:t>
      </w:r>
      <w:r w:rsidRPr="006773AF">
        <w:rPr>
          <w:sz w:val="20"/>
          <w:szCs w:val="20"/>
          <w:lang w:val="sl-SI"/>
        </w:rPr>
        <w:t xml:space="preserve">tudentima </w:t>
      </w:r>
      <w:r w:rsidR="00837FAB" w:rsidRPr="006773AF">
        <w:rPr>
          <w:sz w:val="20"/>
          <w:szCs w:val="20"/>
          <w:lang w:val="sl-SI"/>
        </w:rPr>
        <w:t xml:space="preserve">drži vežbe </w:t>
      </w:r>
      <w:r w:rsidR="00703A80">
        <w:rPr>
          <w:sz w:val="20"/>
          <w:szCs w:val="20"/>
          <w:lang w:val="sl-SI"/>
        </w:rPr>
        <w:t>4</w:t>
      </w:r>
      <w:r w:rsidRPr="006773AF">
        <w:rPr>
          <w:sz w:val="20"/>
          <w:szCs w:val="20"/>
          <w:lang w:val="sl-SI"/>
        </w:rPr>
        <w:t xml:space="preserve"> puta nedeljno</w:t>
      </w:r>
      <w:r w:rsidR="00703A80">
        <w:rPr>
          <w:sz w:val="20"/>
          <w:szCs w:val="20"/>
          <w:lang w:val="sl-SI"/>
        </w:rPr>
        <w:t>,</w:t>
      </w:r>
      <w:r w:rsidR="00703A80" w:rsidRPr="00703A80">
        <w:rPr>
          <w:sz w:val="20"/>
          <w:szCs w:val="20"/>
          <w:lang w:val="sl-SI"/>
        </w:rPr>
        <w:t xml:space="preserve"> </w:t>
      </w:r>
      <w:r w:rsidR="00703A80">
        <w:rPr>
          <w:sz w:val="20"/>
          <w:szCs w:val="20"/>
          <w:lang w:val="sl-SI"/>
        </w:rPr>
        <w:t>kao i seminare jednom do dva puta nedeljno</w:t>
      </w:r>
      <w:r w:rsidR="00543C44">
        <w:rPr>
          <w:sz w:val="20"/>
          <w:szCs w:val="20"/>
          <w:lang w:val="sl-SI"/>
        </w:rPr>
        <w:t xml:space="preserve">. </w:t>
      </w:r>
      <w:r w:rsidR="00837FAB" w:rsidRPr="00D979F7">
        <w:rPr>
          <w:sz w:val="20"/>
          <w:szCs w:val="20"/>
          <w:lang w:val="sl-SI"/>
        </w:rPr>
        <w:t xml:space="preserve">Po ocenama studenata, dr </w:t>
      </w:r>
      <w:r w:rsidR="007B34BA">
        <w:rPr>
          <w:sz w:val="20"/>
          <w:szCs w:val="20"/>
          <w:lang w:val="sl-SI"/>
        </w:rPr>
        <w:t xml:space="preserve">Jelena </w:t>
      </w:r>
      <w:r w:rsidR="00AC02DF">
        <w:rPr>
          <w:sz w:val="20"/>
          <w:szCs w:val="20"/>
          <w:lang w:val="sl-SI"/>
        </w:rPr>
        <w:t>Vasilijević</w:t>
      </w:r>
      <w:r w:rsidR="00837FAB" w:rsidRPr="00D979F7">
        <w:rPr>
          <w:sz w:val="20"/>
          <w:szCs w:val="20"/>
          <w:lang w:val="sl-SI"/>
        </w:rPr>
        <w:t xml:space="preserve"> se trudi da za vreme prakti</w:t>
      </w:r>
      <w:r w:rsidR="00D979F7" w:rsidRPr="00D979F7">
        <w:rPr>
          <w:sz w:val="20"/>
          <w:szCs w:val="20"/>
          <w:lang w:val="sl-SI"/>
        </w:rPr>
        <w:t xml:space="preserve">čne nastave studentima na interesantan način prikaže što više oftalmološka stanja i oboljenja. </w:t>
      </w:r>
      <w:r w:rsidR="005E7C40">
        <w:rPr>
          <w:sz w:val="20"/>
          <w:szCs w:val="20"/>
          <w:lang w:val="sl-SI"/>
        </w:rPr>
        <w:t>Ocenjena je ocenom 4,76 za školsku 2019/2020 godinu od strane studenata. U više navrata je bila mentor</w:t>
      </w:r>
      <w:r w:rsidR="00703A80">
        <w:rPr>
          <w:sz w:val="20"/>
          <w:szCs w:val="20"/>
          <w:lang w:val="sl-SI"/>
        </w:rPr>
        <w:t xml:space="preserve"> u izradi studentskih radova (2020/21 Sara Manojlović – Uticaj COVID-19 pandemije i vanrednog stanja na hirurško zbrinjavanje oftalmoloških pacijenata u tercijalnoj oftalmološkoj ustanovi, 2019/20 Aleksandra Bota ˇUloga inhibitora mineralokortikoidnih receptora u lečenju centralne serozne horioretinopatijeˇ, 2017/18 Djordje Jovanović – Način lečenja i klinički  parametri od značaja za prognozu i postoperativni  ishod regmatoge</w:t>
      </w:r>
      <w:r w:rsidR="00543C44">
        <w:rPr>
          <w:sz w:val="20"/>
          <w:szCs w:val="20"/>
          <w:lang w:val="sl-SI"/>
        </w:rPr>
        <w:t>nih ablacija retine i</w:t>
      </w:r>
      <w:r w:rsidR="00703A80">
        <w:rPr>
          <w:sz w:val="20"/>
          <w:szCs w:val="20"/>
          <w:lang w:val="sl-SI"/>
        </w:rPr>
        <w:t xml:space="preserve"> Vera Jovanović – Efikasnost i sigurnost zadnje subtenenske injekcije triamcinolon acetodnida kod pacijenata sa dijabetičnom makulopatijom)</w:t>
      </w:r>
      <w:r w:rsidR="00543C44">
        <w:rPr>
          <w:sz w:val="20"/>
          <w:szCs w:val="20"/>
          <w:lang w:val="sl-SI"/>
        </w:rPr>
        <w:t>.</w:t>
      </w:r>
    </w:p>
    <w:p w:rsidR="007F62FB" w:rsidRPr="00D979F7" w:rsidRDefault="007F62FB" w:rsidP="007B34BA">
      <w:pPr>
        <w:tabs>
          <w:tab w:val="left" w:pos="720"/>
        </w:tabs>
        <w:jc w:val="both"/>
        <w:rPr>
          <w:sz w:val="20"/>
          <w:szCs w:val="20"/>
          <w:lang w:val="sl-SI"/>
        </w:rPr>
      </w:pPr>
      <w:r w:rsidRPr="00EE24E0">
        <w:rPr>
          <w:sz w:val="20"/>
          <w:szCs w:val="20"/>
          <w:lang w:val="sl-SI"/>
        </w:rPr>
        <w:t xml:space="preserve">Dr </w:t>
      </w:r>
      <w:r w:rsidR="007B34BA">
        <w:rPr>
          <w:sz w:val="20"/>
          <w:szCs w:val="20"/>
          <w:lang w:val="sl-SI"/>
        </w:rPr>
        <w:t xml:space="preserve">Jelena </w:t>
      </w:r>
      <w:r w:rsidR="00AC02DF">
        <w:rPr>
          <w:sz w:val="20"/>
          <w:szCs w:val="20"/>
          <w:lang w:val="sl-SI"/>
        </w:rPr>
        <w:t>Vasilijević</w:t>
      </w:r>
      <w:r w:rsidRPr="00EE24E0">
        <w:rPr>
          <w:sz w:val="20"/>
          <w:szCs w:val="20"/>
          <w:lang w:val="sl-SI"/>
        </w:rPr>
        <w:t xml:space="preserve"> je pokazala značajno a</w:t>
      </w:r>
      <w:r w:rsidR="00EE24E0">
        <w:rPr>
          <w:sz w:val="20"/>
          <w:szCs w:val="20"/>
          <w:lang w:val="sl-SI"/>
        </w:rPr>
        <w:t xml:space="preserve">ngažovanje u radu </w:t>
      </w:r>
      <w:r w:rsidRPr="00EE24E0">
        <w:rPr>
          <w:sz w:val="20"/>
          <w:szCs w:val="20"/>
          <w:lang w:val="sl-SI"/>
        </w:rPr>
        <w:t xml:space="preserve"> sa lekarima na specijalizaciji.</w:t>
      </w:r>
      <w:r w:rsidR="00ED60A5">
        <w:rPr>
          <w:sz w:val="20"/>
          <w:szCs w:val="20"/>
          <w:lang w:val="sl-SI"/>
        </w:rPr>
        <w:t xml:space="preserve"> Na katedri</w:t>
      </w:r>
      <w:r w:rsidR="00AC02DF">
        <w:rPr>
          <w:sz w:val="20"/>
          <w:szCs w:val="20"/>
          <w:lang w:val="sl-SI"/>
        </w:rPr>
        <w:t xml:space="preserve"> za oftalmologiju</w:t>
      </w:r>
      <w:r w:rsidR="00ED60A5">
        <w:rPr>
          <w:sz w:val="20"/>
          <w:szCs w:val="20"/>
          <w:lang w:val="sl-SI"/>
        </w:rPr>
        <w:t xml:space="preserve"> j</w:t>
      </w:r>
      <w:r w:rsidR="00AC02DF">
        <w:rPr>
          <w:sz w:val="20"/>
          <w:szCs w:val="20"/>
          <w:lang w:val="sl-SI"/>
        </w:rPr>
        <w:t>e 2019 godine izabrana kao jedna od š</w:t>
      </w:r>
      <w:r w:rsidR="00ED60A5">
        <w:rPr>
          <w:sz w:val="20"/>
          <w:szCs w:val="20"/>
          <w:lang w:val="sl-SI"/>
        </w:rPr>
        <w:t xml:space="preserve">efova </w:t>
      </w:r>
      <w:r w:rsidR="00AC02DF">
        <w:rPr>
          <w:sz w:val="20"/>
          <w:szCs w:val="20"/>
          <w:lang w:val="sl-SI"/>
        </w:rPr>
        <w:t>za vođenje specijalizanata</w:t>
      </w:r>
      <w:r w:rsidR="00ED60A5">
        <w:rPr>
          <w:sz w:val="20"/>
          <w:szCs w:val="20"/>
          <w:lang w:val="sl-SI"/>
        </w:rPr>
        <w:t>.</w:t>
      </w:r>
      <w:r w:rsidRPr="00EE24E0">
        <w:rPr>
          <w:sz w:val="20"/>
          <w:szCs w:val="20"/>
          <w:lang w:val="sl-SI"/>
        </w:rPr>
        <w:t xml:space="preserve"> U toku boravka na odeljenju za </w:t>
      </w:r>
      <w:r w:rsidR="007B34BA">
        <w:rPr>
          <w:sz w:val="20"/>
          <w:szCs w:val="20"/>
          <w:lang w:val="sl-SI"/>
        </w:rPr>
        <w:t xml:space="preserve">zadnji </w:t>
      </w:r>
      <w:r w:rsidR="00AC02DF">
        <w:rPr>
          <w:sz w:val="20"/>
          <w:szCs w:val="20"/>
          <w:lang w:val="sl-SI"/>
        </w:rPr>
        <w:t>segment oka, specijalizante</w:t>
      </w:r>
      <w:r w:rsidR="00EE24E0" w:rsidRPr="00EE24E0">
        <w:rPr>
          <w:sz w:val="20"/>
          <w:szCs w:val="20"/>
          <w:lang w:val="sl-SI"/>
        </w:rPr>
        <w:t xml:space="preserve"> uključuje</w:t>
      </w:r>
      <w:r w:rsidRPr="00EE24E0">
        <w:rPr>
          <w:sz w:val="20"/>
          <w:szCs w:val="20"/>
          <w:lang w:val="sl-SI"/>
        </w:rPr>
        <w:t xml:space="preserve"> u svaki </w:t>
      </w:r>
      <w:r w:rsidR="00EE24E0" w:rsidRPr="00EE24E0">
        <w:rPr>
          <w:sz w:val="20"/>
          <w:szCs w:val="20"/>
          <w:lang w:val="sl-SI"/>
        </w:rPr>
        <w:t>segment rada i p</w:t>
      </w:r>
      <w:r w:rsidR="007B34BA">
        <w:rPr>
          <w:sz w:val="20"/>
          <w:szCs w:val="20"/>
          <w:lang w:val="sl-SI"/>
        </w:rPr>
        <w:t>omaže im u savladavanju dijagnostičkih i terapijskih metoda</w:t>
      </w:r>
      <w:r w:rsidR="00EE24E0" w:rsidRPr="00EE24E0">
        <w:rPr>
          <w:sz w:val="20"/>
          <w:szCs w:val="20"/>
          <w:lang w:val="sl-SI"/>
        </w:rPr>
        <w:t xml:space="preserve"> kod</w:t>
      </w:r>
      <w:r w:rsidRPr="00EE24E0">
        <w:rPr>
          <w:sz w:val="20"/>
          <w:szCs w:val="20"/>
          <w:lang w:val="sl-SI"/>
        </w:rPr>
        <w:t xml:space="preserve"> pacijenata koji se sagledavaju. Takođe</w:t>
      </w:r>
      <w:r w:rsidR="00EE24E0" w:rsidRPr="00EE24E0">
        <w:rPr>
          <w:sz w:val="20"/>
          <w:szCs w:val="20"/>
          <w:lang w:val="sl-SI"/>
        </w:rPr>
        <w:t xml:space="preserve">,  pomaže </w:t>
      </w:r>
      <w:r w:rsidR="007B34BA">
        <w:rPr>
          <w:sz w:val="20"/>
          <w:szCs w:val="20"/>
          <w:lang w:val="sl-SI"/>
        </w:rPr>
        <w:t xml:space="preserve"> lekarima na specijalizaciji </w:t>
      </w:r>
      <w:r w:rsidRPr="00EE24E0">
        <w:rPr>
          <w:sz w:val="20"/>
          <w:szCs w:val="20"/>
          <w:lang w:val="sl-SI"/>
        </w:rPr>
        <w:t xml:space="preserve">prilikom učenja osnovnih tehnika hirurškog rešavanja problema </w:t>
      </w:r>
      <w:r w:rsidR="007B34BA">
        <w:rPr>
          <w:sz w:val="20"/>
          <w:szCs w:val="20"/>
          <w:lang w:val="sl-SI"/>
        </w:rPr>
        <w:t>zadnjeg</w:t>
      </w:r>
      <w:r w:rsidRPr="00EE24E0">
        <w:rPr>
          <w:sz w:val="20"/>
          <w:szCs w:val="20"/>
          <w:lang w:val="sl-SI"/>
        </w:rPr>
        <w:t xml:space="preserve"> segmenta</w:t>
      </w:r>
      <w:r w:rsidR="000A5A64">
        <w:rPr>
          <w:sz w:val="20"/>
          <w:szCs w:val="20"/>
          <w:lang w:val="sl-SI"/>
        </w:rPr>
        <w:t xml:space="preserve"> oka</w:t>
      </w:r>
      <w:r w:rsidRPr="00EE24E0">
        <w:rPr>
          <w:sz w:val="20"/>
          <w:szCs w:val="20"/>
          <w:lang w:val="sl-SI"/>
        </w:rPr>
        <w:t>.</w:t>
      </w:r>
      <w:r w:rsidR="00EE24E0" w:rsidRPr="00EE24E0">
        <w:rPr>
          <w:sz w:val="20"/>
          <w:szCs w:val="20"/>
          <w:lang w:val="sl-SI"/>
        </w:rPr>
        <w:t xml:space="preserve"> </w:t>
      </w:r>
      <w:r w:rsidR="007B34BA">
        <w:rPr>
          <w:sz w:val="20"/>
          <w:szCs w:val="20"/>
          <w:lang w:val="sl-SI"/>
        </w:rPr>
        <w:t>Takođe,</w:t>
      </w:r>
      <w:r w:rsidRPr="00EE24E0">
        <w:rPr>
          <w:sz w:val="20"/>
          <w:szCs w:val="20"/>
          <w:lang w:val="sl-SI"/>
        </w:rPr>
        <w:t xml:space="preserve"> </w:t>
      </w:r>
      <w:r w:rsidR="007B34BA">
        <w:rPr>
          <w:sz w:val="20"/>
          <w:szCs w:val="20"/>
          <w:lang w:val="sl-SI"/>
        </w:rPr>
        <w:t xml:space="preserve">pomaže </w:t>
      </w:r>
      <w:r w:rsidRPr="00EE24E0">
        <w:rPr>
          <w:sz w:val="20"/>
          <w:szCs w:val="20"/>
          <w:lang w:val="sl-SI"/>
        </w:rPr>
        <w:t>specijalizatima prilikom pisanja radova za časopise</w:t>
      </w:r>
      <w:r w:rsidR="00543C44">
        <w:rPr>
          <w:sz w:val="20"/>
          <w:szCs w:val="20"/>
          <w:lang w:val="sl-SI"/>
        </w:rPr>
        <w:t>,</w:t>
      </w:r>
      <w:r w:rsidRPr="00EE24E0">
        <w:rPr>
          <w:sz w:val="20"/>
          <w:szCs w:val="20"/>
          <w:lang w:val="sl-SI"/>
        </w:rPr>
        <w:t xml:space="preserve"> kao i prilikom spremanja usmenih prezentacija na kli</w:t>
      </w:r>
      <w:r w:rsidR="00EE24E0" w:rsidRPr="00EE24E0">
        <w:rPr>
          <w:sz w:val="20"/>
          <w:szCs w:val="20"/>
          <w:lang w:val="sl-SI"/>
        </w:rPr>
        <w:t xml:space="preserve">ničkim seminarima. </w:t>
      </w:r>
      <w:r w:rsidR="000A5A64" w:rsidRPr="000A5A64">
        <w:rPr>
          <w:sz w:val="20"/>
          <w:szCs w:val="20"/>
          <w:lang w:val="sl-SI"/>
        </w:rPr>
        <w:t xml:space="preserve">Dr </w:t>
      </w:r>
      <w:r w:rsidR="007B34BA">
        <w:rPr>
          <w:sz w:val="20"/>
          <w:szCs w:val="20"/>
          <w:lang w:val="sl-SI"/>
        </w:rPr>
        <w:t xml:space="preserve">Jelena </w:t>
      </w:r>
      <w:r w:rsidR="00AC02DF">
        <w:rPr>
          <w:sz w:val="20"/>
          <w:szCs w:val="20"/>
          <w:lang w:val="sl-SI"/>
        </w:rPr>
        <w:t>Vasilijević</w:t>
      </w:r>
      <w:r w:rsidR="000A5A64" w:rsidRPr="000A5A64">
        <w:rPr>
          <w:sz w:val="20"/>
          <w:szCs w:val="20"/>
          <w:lang w:val="sl-SI"/>
        </w:rPr>
        <w:t xml:space="preserve"> je u potpunosti obavila predviđeni fond vežbi i seminara za predmet oftalmologija.</w:t>
      </w:r>
      <w:r w:rsidR="000A5A64">
        <w:rPr>
          <w:sz w:val="20"/>
          <w:szCs w:val="20"/>
          <w:lang w:val="sl-SI"/>
        </w:rPr>
        <w:t xml:space="preserve"> </w:t>
      </w:r>
    </w:p>
    <w:p w:rsidR="00FB3DF7" w:rsidRPr="00C32184" w:rsidRDefault="00FB3DF7" w:rsidP="00F35EB1">
      <w:pPr>
        <w:jc w:val="both"/>
        <w:rPr>
          <w:sz w:val="20"/>
          <w:szCs w:val="20"/>
          <w:lang w:val="sl-SI"/>
        </w:rPr>
      </w:pPr>
    </w:p>
    <w:p w:rsidR="00FB3DF7" w:rsidRPr="00C32184" w:rsidRDefault="009F0F45" w:rsidP="00F35EB1">
      <w:pPr>
        <w:jc w:val="both"/>
        <w:rPr>
          <w:sz w:val="20"/>
          <w:szCs w:val="20"/>
          <w:lang w:val="sl-SI"/>
        </w:rPr>
      </w:pPr>
      <w:r w:rsidRPr="00C32184">
        <w:rPr>
          <w:sz w:val="20"/>
          <w:szCs w:val="20"/>
          <w:lang w:val="sr-Latn-CS"/>
        </w:rPr>
        <w:t>D</w:t>
      </w:r>
      <w:r w:rsidR="00FB3DF7" w:rsidRPr="00C32184">
        <w:rPr>
          <w:sz w:val="20"/>
          <w:szCs w:val="20"/>
          <w:lang w:val="sr-Latn-CS"/>
        </w:rPr>
        <w:t xml:space="preserve">. </w:t>
      </w:r>
      <w:r w:rsidR="00FB3DF7" w:rsidRPr="00C32184">
        <w:rPr>
          <w:bCs/>
          <w:sz w:val="20"/>
          <w:szCs w:val="20"/>
          <w:lang w:val="sl-SI"/>
        </w:rPr>
        <w:t>OCENA REZULTATA U OBEZBEĐIVANJU NAUČNO-NASTAVNOG PODMLATKA</w:t>
      </w:r>
    </w:p>
    <w:p w:rsidR="00543C44" w:rsidRPr="00A940F0" w:rsidRDefault="00543C44" w:rsidP="00543C44">
      <w:pPr>
        <w:jc w:val="both"/>
        <w:rPr>
          <w:sz w:val="20"/>
          <w:szCs w:val="20"/>
          <w:lang w:val="sl-SI"/>
        </w:rPr>
      </w:pPr>
    </w:p>
    <w:p w:rsidR="00543C44" w:rsidRDefault="00543C44" w:rsidP="00543C44">
      <w:pPr>
        <w:jc w:val="both"/>
        <w:rPr>
          <w:bCs/>
          <w:sz w:val="20"/>
          <w:szCs w:val="20"/>
          <w:lang w:val="sl-SI"/>
        </w:rPr>
      </w:pPr>
      <w:r>
        <w:rPr>
          <w:bCs/>
          <w:sz w:val="20"/>
          <w:szCs w:val="20"/>
          <w:lang w:val="sl-SI"/>
        </w:rPr>
        <w:t xml:space="preserve">Mentorstva za diplomski rad: </w:t>
      </w:r>
    </w:p>
    <w:p w:rsidR="00543C44" w:rsidRDefault="00543C44" w:rsidP="00543C44">
      <w:pPr>
        <w:jc w:val="both"/>
        <w:rPr>
          <w:sz w:val="20"/>
          <w:szCs w:val="20"/>
          <w:lang w:val="sl-SI"/>
        </w:rPr>
      </w:pPr>
      <w:r>
        <w:rPr>
          <w:bCs/>
          <w:sz w:val="20"/>
          <w:szCs w:val="20"/>
          <w:lang w:val="sl-SI"/>
        </w:rPr>
        <w:t>1.Kandidat Marković Ana, Tema:</w:t>
      </w:r>
      <w:r w:rsidRPr="00B150C1">
        <w:rPr>
          <w:sz w:val="20"/>
          <w:szCs w:val="20"/>
          <w:lang w:val="sl-SI"/>
        </w:rPr>
        <w:t xml:space="preserve"> </w:t>
      </w:r>
      <w:r>
        <w:rPr>
          <w:sz w:val="20"/>
          <w:szCs w:val="20"/>
          <w:lang w:val="sl-SI"/>
        </w:rPr>
        <w:t>Dijabetična retinopatija – dijagnostika i terapija, 2021</w:t>
      </w:r>
      <w:r w:rsidRPr="00B150C1">
        <w:rPr>
          <w:sz w:val="20"/>
          <w:szCs w:val="20"/>
          <w:lang w:val="sl-SI"/>
        </w:rPr>
        <w:t>.</w:t>
      </w:r>
    </w:p>
    <w:p w:rsidR="00543C44" w:rsidRPr="006A53CC" w:rsidRDefault="00543C44" w:rsidP="00543C44">
      <w:pPr>
        <w:jc w:val="both"/>
        <w:rPr>
          <w:sz w:val="20"/>
          <w:szCs w:val="20"/>
          <w:lang w:val="sl-SI"/>
        </w:rPr>
      </w:pPr>
      <w:r>
        <w:rPr>
          <w:sz w:val="20"/>
          <w:szCs w:val="20"/>
          <w:lang w:val="sl-SI"/>
        </w:rPr>
        <w:t xml:space="preserve">2. Kandidat Marjanović Jelena, Tema: Staračka degeneracija makule, 2021. </w:t>
      </w:r>
    </w:p>
    <w:p w:rsidR="00543C44" w:rsidRDefault="00543C44" w:rsidP="00543C44">
      <w:pPr>
        <w:jc w:val="both"/>
        <w:rPr>
          <w:sz w:val="20"/>
          <w:szCs w:val="20"/>
          <w:lang w:val="sl-SI"/>
        </w:rPr>
      </w:pPr>
      <w:r w:rsidRPr="00B150C1">
        <w:rPr>
          <w:sz w:val="20"/>
          <w:szCs w:val="20"/>
          <w:lang w:val="sl-SI"/>
        </w:rPr>
        <w:t>Učešće u  komisiji za odbranu</w:t>
      </w:r>
      <w:r>
        <w:rPr>
          <w:sz w:val="20"/>
          <w:szCs w:val="20"/>
          <w:lang w:val="sl-SI"/>
        </w:rPr>
        <w:t xml:space="preserve"> diplomskog rada</w:t>
      </w:r>
      <w:r w:rsidRPr="00B150C1">
        <w:rPr>
          <w:sz w:val="20"/>
          <w:szCs w:val="20"/>
          <w:lang w:val="sl-SI"/>
        </w:rPr>
        <w:t xml:space="preserve">: </w:t>
      </w:r>
    </w:p>
    <w:p w:rsidR="00543C44" w:rsidRPr="00F70638" w:rsidRDefault="00543C44" w:rsidP="00543C44">
      <w:pPr>
        <w:jc w:val="both"/>
        <w:rPr>
          <w:sz w:val="20"/>
          <w:szCs w:val="20"/>
        </w:rPr>
      </w:pPr>
      <w:r w:rsidRPr="00B150C1">
        <w:rPr>
          <w:sz w:val="20"/>
          <w:szCs w:val="20"/>
          <w:lang w:val="sl-SI"/>
        </w:rPr>
        <w:t xml:space="preserve">1. </w:t>
      </w:r>
      <w:r w:rsidRPr="00543C44">
        <w:rPr>
          <w:sz w:val="20"/>
          <w:szCs w:val="20"/>
          <w:lang w:val="sl-SI"/>
        </w:rPr>
        <w:t xml:space="preserve">Kandidat </w:t>
      </w:r>
      <w:r>
        <w:rPr>
          <w:sz w:val="20"/>
          <w:szCs w:val="20"/>
          <w:lang w:val="sl-SI"/>
        </w:rPr>
        <w:t>Risimić Aleksandar</w:t>
      </w:r>
      <w:r w:rsidRPr="00543C44">
        <w:rPr>
          <w:sz w:val="20"/>
          <w:szCs w:val="20"/>
          <w:lang w:val="sl-SI"/>
        </w:rPr>
        <w:t xml:space="preserve">, Tema: </w:t>
      </w:r>
      <w:r>
        <w:rPr>
          <w:sz w:val="20"/>
          <w:szCs w:val="20"/>
          <w:lang w:val="sl-SI"/>
        </w:rPr>
        <w:t xml:space="preserve">Novine u medikamentoznoj terapiji glaukoma, 2020. </w:t>
      </w:r>
      <w:r>
        <w:rPr>
          <w:sz w:val="20"/>
          <w:szCs w:val="20"/>
        </w:rPr>
        <w:t xml:space="preserve">  </w:t>
      </w:r>
    </w:p>
    <w:p w:rsidR="00ED60A5" w:rsidRPr="00D25AD3" w:rsidRDefault="00ED60A5" w:rsidP="00F35EB1">
      <w:pPr>
        <w:jc w:val="both"/>
        <w:rPr>
          <w:sz w:val="20"/>
          <w:szCs w:val="20"/>
        </w:rPr>
      </w:pPr>
    </w:p>
    <w:p w:rsidR="00D25AD3" w:rsidRPr="00C32184" w:rsidRDefault="00D25AD3" w:rsidP="00F35EB1">
      <w:pPr>
        <w:jc w:val="both"/>
        <w:rPr>
          <w:sz w:val="20"/>
          <w:szCs w:val="20"/>
          <w:lang w:val="sl-SI"/>
        </w:rPr>
      </w:pPr>
    </w:p>
    <w:p w:rsidR="0013175C" w:rsidRPr="00C32184" w:rsidRDefault="009F0F45" w:rsidP="00F35EB1">
      <w:pPr>
        <w:jc w:val="both"/>
        <w:rPr>
          <w:sz w:val="20"/>
          <w:szCs w:val="20"/>
          <w:lang w:val="sl-SI"/>
        </w:rPr>
      </w:pPr>
      <w:r w:rsidRPr="00C32184">
        <w:rPr>
          <w:sz w:val="20"/>
          <w:szCs w:val="20"/>
          <w:lang w:val="sl-SI"/>
        </w:rPr>
        <w:t>E</w:t>
      </w:r>
      <w:r w:rsidR="00872789" w:rsidRPr="00C32184">
        <w:rPr>
          <w:sz w:val="20"/>
          <w:szCs w:val="20"/>
          <w:lang w:val="sl-SI"/>
        </w:rPr>
        <w:t>. NAUČNI I STRUČNI RAD</w:t>
      </w:r>
    </w:p>
    <w:p w:rsidR="0013175C" w:rsidRDefault="004D49A7" w:rsidP="00F35EB1">
      <w:pPr>
        <w:jc w:val="both"/>
        <w:rPr>
          <w:sz w:val="20"/>
          <w:szCs w:val="20"/>
          <w:lang w:val="sl-SI"/>
        </w:rPr>
      </w:pPr>
      <w:r w:rsidRPr="00C32184">
        <w:rPr>
          <w:sz w:val="20"/>
          <w:szCs w:val="20"/>
          <w:lang w:val="sl-SI"/>
        </w:rPr>
        <w:t xml:space="preserve">a) </w:t>
      </w:r>
      <w:r w:rsidR="00543C44">
        <w:rPr>
          <w:sz w:val="20"/>
          <w:szCs w:val="20"/>
          <w:lang w:val="sl-SI"/>
        </w:rPr>
        <w:t>Hronološkim redom navesti s</w:t>
      </w:r>
      <w:r w:rsidR="00872789" w:rsidRPr="00C32184">
        <w:rPr>
          <w:sz w:val="20"/>
          <w:szCs w:val="20"/>
          <w:lang w:val="sl-SI"/>
        </w:rPr>
        <w:t>pisak objavljenih</w:t>
      </w:r>
      <w:r w:rsidR="00C316B8">
        <w:rPr>
          <w:sz w:val="20"/>
          <w:szCs w:val="20"/>
          <w:lang w:val="sl-SI"/>
        </w:rPr>
        <w:t xml:space="preserve"> radova</w:t>
      </w:r>
      <w:r w:rsidR="00543C44">
        <w:rPr>
          <w:sz w:val="20"/>
          <w:szCs w:val="20"/>
          <w:lang w:val="sl-SI"/>
        </w:rPr>
        <w:t xml:space="preserve"> prema priloženoj tabeli klasifikacije radova</w:t>
      </w:r>
    </w:p>
    <w:p w:rsidR="0028239F" w:rsidRDefault="0028239F" w:rsidP="00F35EB1">
      <w:pPr>
        <w:jc w:val="both"/>
        <w:rPr>
          <w:sz w:val="20"/>
          <w:szCs w:val="20"/>
          <w:lang w:val="sl-SI"/>
        </w:rPr>
      </w:pPr>
    </w:p>
    <w:p w:rsidR="0028239F" w:rsidRPr="0028239F" w:rsidRDefault="0028239F" w:rsidP="00F35EB1">
      <w:pPr>
        <w:tabs>
          <w:tab w:val="left" w:pos="567"/>
        </w:tabs>
        <w:jc w:val="both"/>
        <w:rPr>
          <w:b/>
          <w:sz w:val="20"/>
          <w:szCs w:val="20"/>
        </w:rPr>
      </w:pPr>
      <w:r w:rsidRPr="0028239F">
        <w:rPr>
          <w:b/>
          <w:sz w:val="20"/>
          <w:szCs w:val="20"/>
        </w:rPr>
        <w:t xml:space="preserve">Originalni radovi </w:t>
      </w:r>
      <w:r w:rsidRPr="0028239F">
        <w:rPr>
          <w:b/>
          <w:i/>
          <w:sz w:val="20"/>
          <w:szCs w:val="20"/>
        </w:rPr>
        <w:t>in extenso</w:t>
      </w:r>
      <w:r w:rsidRPr="0028239F">
        <w:rPr>
          <w:b/>
          <w:sz w:val="20"/>
          <w:szCs w:val="20"/>
        </w:rPr>
        <w:t xml:space="preserve"> u časopisima </w:t>
      </w:r>
      <w:proofErr w:type="gramStart"/>
      <w:r w:rsidRPr="0028239F">
        <w:rPr>
          <w:b/>
          <w:sz w:val="20"/>
          <w:szCs w:val="20"/>
        </w:rPr>
        <w:t>sa</w:t>
      </w:r>
      <w:proofErr w:type="gramEnd"/>
      <w:r w:rsidRPr="0028239F">
        <w:rPr>
          <w:b/>
          <w:sz w:val="20"/>
          <w:szCs w:val="20"/>
        </w:rPr>
        <w:t xml:space="preserve"> JCR (Journal Citation Reports) liste </w:t>
      </w:r>
    </w:p>
    <w:p w:rsidR="0028239F" w:rsidRPr="0028239F" w:rsidRDefault="0028239F" w:rsidP="00F35EB1">
      <w:pPr>
        <w:tabs>
          <w:tab w:val="left" w:pos="4043"/>
        </w:tabs>
        <w:jc w:val="both"/>
        <w:rPr>
          <w:sz w:val="20"/>
          <w:szCs w:val="20"/>
        </w:rPr>
      </w:pPr>
    </w:p>
    <w:p w:rsidR="007B34BA" w:rsidRDefault="007B34BA" w:rsidP="00FC503C">
      <w:pPr>
        <w:jc w:val="center"/>
      </w:pPr>
    </w:p>
    <w:p w:rsidR="00B24D4A" w:rsidRPr="00B24D4A" w:rsidRDefault="00B24D4A" w:rsidP="00F84C37">
      <w:pPr>
        <w:pStyle w:val="ListParagraph"/>
        <w:numPr>
          <w:ilvl w:val="0"/>
          <w:numId w:val="17"/>
        </w:numPr>
        <w:rPr>
          <w:b/>
          <w:sz w:val="20"/>
          <w:szCs w:val="20"/>
        </w:rPr>
      </w:pPr>
      <w:r w:rsidRPr="00B24D4A">
        <w:rPr>
          <w:b/>
          <w:sz w:val="20"/>
          <w:szCs w:val="20"/>
          <w:u w:val="single"/>
        </w:rPr>
        <w:t>Karadžić J</w:t>
      </w:r>
      <w:r w:rsidRPr="00B24D4A">
        <w:rPr>
          <w:sz w:val="20"/>
          <w:szCs w:val="20"/>
        </w:rPr>
        <w:t>, Kovačević I, Jaković N. Unilateral Adie`s tonic pupil and Viral Hepatitis – two case reports. Srp Arh Celok Lek. 2015 Jul-Aug; 143(7-8):451-454. DOI:10.2298/SARH1508451K</w:t>
      </w:r>
    </w:p>
    <w:p w:rsidR="00B24D4A" w:rsidRPr="00B24D4A" w:rsidRDefault="00B24D4A" w:rsidP="00B24D4A">
      <w:pPr>
        <w:pStyle w:val="ListParagraph"/>
        <w:ind w:left="360"/>
        <w:rPr>
          <w:b/>
          <w:sz w:val="20"/>
          <w:szCs w:val="20"/>
        </w:rPr>
      </w:pPr>
      <w:r w:rsidRPr="00B24D4A">
        <w:rPr>
          <w:b/>
          <w:sz w:val="20"/>
          <w:szCs w:val="20"/>
        </w:rPr>
        <w:t>M 23, IF: 0,277</w:t>
      </w:r>
    </w:p>
    <w:p w:rsidR="00B24D4A" w:rsidRPr="00B24D4A" w:rsidRDefault="00B24D4A" w:rsidP="00BC3AC3">
      <w:pPr>
        <w:pStyle w:val="ListParagraph"/>
        <w:numPr>
          <w:ilvl w:val="0"/>
          <w:numId w:val="17"/>
        </w:numPr>
        <w:shd w:val="clear" w:color="auto" w:fill="FFFFFF"/>
        <w:spacing w:line="336" w:lineRule="atLeast"/>
        <w:ind w:right="225"/>
        <w:rPr>
          <w:sz w:val="20"/>
          <w:szCs w:val="20"/>
        </w:rPr>
      </w:pPr>
      <w:r w:rsidRPr="00B24D4A">
        <w:rPr>
          <w:b/>
          <w:sz w:val="20"/>
          <w:szCs w:val="20"/>
          <w:u w:val="single"/>
        </w:rPr>
        <w:t>Karadžić J</w:t>
      </w:r>
      <w:r w:rsidRPr="00B24D4A">
        <w:rPr>
          <w:sz w:val="20"/>
          <w:szCs w:val="20"/>
        </w:rPr>
        <w:t xml:space="preserve">, Kovačević I, Stefanović I, Risimić D. A Tersons syndrom – a report of two cases.  </w:t>
      </w:r>
      <w:r w:rsidRPr="00B24D4A">
        <w:rPr>
          <w:rStyle w:val="jrnl"/>
          <w:sz w:val="20"/>
          <w:szCs w:val="20"/>
        </w:rPr>
        <w:t>Srp Arh Celok Lek</w:t>
      </w:r>
      <w:r w:rsidRPr="00B24D4A">
        <w:rPr>
          <w:sz w:val="20"/>
          <w:szCs w:val="20"/>
        </w:rPr>
        <w:t>. 2015 Sep-Oct</w:t>
      </w:r>
      <w:proofErr w:type="gramStart"/>
      <w:r w:rsidRPr="00B24D4A">
        <w:rPr>
          <w:sz w:val="20"/>
          <w:szCs w:val="20"/>
        </w:rPr>
        <w:t>;143</w:t>
      </w:r>
      <w:proofErr w:type="gramEnd"/>
      <w:r w:rsidRPr="00B24D4A">
        <w:rPr>
          <w:sz w:val="20"/>
          <w:szCs w:val="20"/>
        </w:rPr>
        <w:t>(9-10):595-8. PMID: 26727869</w:t>
      </w:r>
    </w:p>
    <w:p w:rsidR="00B24D4A" w:rsidRPr="00B24D4A" w:rsidRDefault="00B24D4A" w:rsidP="00B24D4A">
      <w:pPr>
        <w:pStyle w:val="ListParagraph"/>
        <w:shd w:val="clear" w:color="auto" w:fill="FFFFFF"/>
        <w:spacing w:line="336" w:lineRule="atLeast"/>
        <w:ind w:left="360"/>
        <w:rPr>
          <w:b/>
          <w:sz w:val="20"/>
          <w:szCs w:val="20"/>
        </w:rPr>
      </w:pPr>
      <w:r w:rsidRPr="00B24D4A">
        <w:rPr>
          <w:rStyle w:val="apple-converted-space"/>
          <w:b/>
          <w:sz w:val="20"/>
          <w:szCs w:val="20"/>
        </w:rPr>
        <w:t>M 23, I</w:t>
      </w:r>
      <w:r w:rsidRPr="00B24D4A">
        <w:rPr>
          <w:b/>
          <w:sz w:val="20"/>
          <w:szCs w:val="20"/>
        </w:rPr>
        <w:t>F: 0,277</w:t>
      </w:r>
    </w:p>
    <w:p w:rsidR="00B24D4A" w:rsidRPr="00B24D4A" w:rsidRDefault="00B24D4A" w:rsidP="00D074D1">
      <w:pPr>
        <w:pStyle w:val="ListParagraph"/>
        <w:numPr>
          <w:ilvl w:val="0"/>
          <w:numId w:val="17"/>
        </w:numPr>
        <w:rPr>
          <w:sz w:val="20"/>
          <w:szCs w:val="20"/>
        </w:rPr>
      </w:pPr>
      <w:r w:rsidRPr="00B24D4A">
        <w:rPr>
          <w:b/>
          <w:sz w:val="20"/>
          <w:szCs w:val="20"/>
          <w:u w:val="single"/>
        </w:rPr>
        <w:t>Karadžić J</w:t>
      </w:r>
      <w:r w:rsidRPr="00B24D4A">
        <w:rPr>
          <w:b/>
          <w:sz w:val="20"/>
          <w:szCs w:val="20"/>
        </w:rPr>
        <w:t xml:space="preserve">, </w:t>
      </w:r>
      <w:r w:rsidRPr="00B24D4A">
        <w:rPr>
          <w:sz w:val="20"/>
          <w:szCs w:val="20"/>
        </w:rPr>
        <w:t>Kovačević I</w:t>
      </w:r>
      <w:r w:rsidRPr="00B24D4A">
        <w:rPr>
          <w:b/>
          <w:sz w:val="20"/>
          <w:szCs w:val="20"/>
        </w:rPr>
        <w:t xml:space="preserve">, </w:t>
      </w:r>
      <w:r w:rsidRPr="00B24D4A">
        <w:rPr>
          <w:sz w:val="20"/>
          <w:szCs w:val="20"/>
        </w:rPr>
        <w:t>Ljikar J</w:t>
      </w:r>
      <w:r w:rsidRPr="00B24D4A">
        <w:rPr>
          <w:b/>
          <w:sz w:val="20"/>
          <w:szCs w:val="20"/>
        </w:rPr>
        <w:t xml:space="preserve">. </w:t>
      </w:r>
      <w:r w:rsidRPr="00B24D4A">
        <w:rPr>
          <w:color w:val="000000"/>
          <w:sz w:val="20"/>
          <w:szCs w:val="20"/>
          <w:shd w:val="clear" w:color="auto" w:fill="FFFFFF"/>
        </w:rPr>
        <w:t>The Role of Apraclonidin in a Horner’s Syndrome – A Case Report</w:t>
      </w:r>
      <w:proofErr w:type="gramStart"/>
      <w:r w:rsidRPr="00B24D4A">
        <w:rPr>
          <w:color w:val="000000"/>
          <w:sz w:val="20"/>
          <w:szCs w:val="20"/>
          <w:shd w:val="clear" w:color="auto" w:fill="FFFFFF"/>
        </w:rPr>
        <w:t xml:space="preserve">“ </w:t>
      </w:r>
      <w:r w:rsidRPr="00B24D4A">
        <w:rPr>
          <w:sz w:val="20"/>
          <w:szCs w:val="20"/>
        </w:rPr>
        <w:t>Srp</w:t>
      </w:r>
      <w:proofErr w:type="gramEnd"/>
      <w:r w:rsidRPr="00B24D4A">
        <w:rPr>
          <w:sz w:val="20"/>
          <w:szCs w:val="20"/>
        </w:rPr>
        <w:t xml:space="preserve"> Arh Celok Lek. 2016 May-Jun;144 (5-6): 312-14</w:t>
      </w:r>
    </w:p>
    <w:p w:rsidR="00B24D4A" w:rsidRPr="00B24D4A" w:rsidRDefault="00B24D4A" w:rsidP="00B24D4A">
      <w:pPr>
        <w:pStyle w:val="ListParagraph"/>
        <w:shd w:val="clear" w:color="auto" w:fill="FFFFFF"/>
        <w:spacing w:line="336" w:lineRule="atLeast"/>
        <w:ind w:left="360"/>
        <w:rPr>
          <w:b/>
          <w:sz w:val="20"/>
          <w:szCs w:val="20"/>
        </w:rPr>
      </w:pPr>
      <w:r w:rsidRPr="00B24D4A">
        <w:rPr>
          <w:b/>
          <w:sz w:val="20"/>
          <w:szCs w:val="20"/>
        </w:rPr>
        <w:t>M 23, IF 0,253</w:t>
      </w:r>
    </w:p>
    <w:p w:rsidR="00B24D4A" w:rsidRPr="00B24D4A" w:rsidRDefault="00B24D4A" w:rsidP="00725536">
      <w:pPr>
        <w:pStyle w:val="ListParagraph"/>
        <w:numPr>
          <w:ilvl w:val="0"/>
          <w:numId w:val="17"/>
        </w:numPr>
        <w:rPr>
          <w:sz w:val="20"/>
          <w:szCs w:val="20"/>
        </w:rPr>
      </w:pPr>
      <w:r w:rsidRPr="00B24D4A">
        <w:rPr>
          <w:b/>
          <w:sz w:val="20"/>
          <w:szCs w:val="20"/>
          <w:u w:val="single"/>
        </w:rPr>
        <w:t>Karadžić J</w:t>
      </w:r>
      <w:r w:rsidRPr="00B24D4A">
        <w:rPr>
          <w:sz w:val="20"/>
          <w:szCs w:val="20"/>
        </w:rPr>
        <w:t xml:space="preserve">, Radosavljević A, Kovačević I. Central retinal vein occlusion in a patient with systemic sclerosis. </w:t>
      </w:r>
      <w:r>
        <w:rPr>
          <w:sz w:val="20"/>
          <w:szCs w:val="20"/>
        </w:rPr>
        <w:t>V</w:t>
      </w:r>
      <w:r w:rsidRPr="00B24D4A">
        <w:rPr>
          <w:sz w:val="20"/>
          <w:szCs w:val="20"/>
        </w:rPr>
        <w:t>ojnosanit Pregl 2016; 73(9):616/004, doi 10.2298/vsp141028073k</w:t>
      </w:r>
    </w:p>
    <w:p w:rsidR="00B24D4A" w:rsidRPr="00B24D4A" w:rsidRDefault="00B24D4A" w:rsidP="00B24D4A">
      <w:pPr>
        <w:pStyle w:val="ListParagraph"/>
        <w:ind w:left="360"/>
        <w:rPr>
          <w:b/>
          <w:sz w:val="20"/>
          <w:szCs w:val="20"/>
        </w:rPr>
      </w:pPr>
      <w:r w:rsidRPr="00B24D4A">
        <w:rPr>
          <w:b/>
          <w:sz w:val="20"/>
          <w:szCs w:val="20"/>
        </w:rPr>
        <w:t>M 23, IF: 0,367</w:t>
      </w:r>
    </w:p>
    <w:p w:rsidR="00B24D4A" w:rsidRPr="00B24D4A" w:rsidRDefault="00B24D4A" w:rsidP="008628B4">
      <w:pPr>
        <w:pStyle w:val="ListParagraph"/>
        <w:numPr>
          <w:ilvl w:val="0"/>
          <w:numId w:val="17"/>
        </w:numPr>
        <w:rPr>
          <w:sz w:val="20"/>
          <w:szCs w:val="20"/>
        </w:rPr>
      </w:pPr>
      <w:r w:rsidRPr="00B24D4A">
        <w:rPr>
          <w:sz w:val="20"/>
          <w:szCs w:val="20"/>
        </w:rPr>
        <w:t xml:space="preserve">Radosavljević A, </w:t>
      </w:r>
      <w:r w:rsidRPr="00B24D4A">
        <w:rPr>
          <w:b/>
          <w:sz w:val="20"/>
          <w:szCs w:val="20"/>
          <w:u w:val="single"/>
        </w:rPr>
        <w:t>Karadžić J</w:t>
      </w:r>
      <w:r w:rsidRPr="00B24D4A">
        <w:rPr>
          <w:sz w:val="20"/>
          <w:szCs w:val="20"/>
        </w:rPr>
        <w:t>, Kovačević I, Ljikar J, Devečerski G. Severe vaso-occlusive retinopathy associated with systemic lupus erythematosus. Vojnosanit Pregl 2016; 73(12): 1164–67. DOI: 10.2298/VSP150605136R</w:t>
      </w:r>
    </w:p>
    <w:p w:rsidR="00B24D4A" w:rsidRPr="00B24D4A" w:rsidRDefault="00B24D4A" w:rsidP="00B24D4A">
      <w:pPr>
        <w:pStyle w:val="ListParagraph"/>
        <w:ind w:left="360"/>
        <w:rPr>
          <w:b/>
          <w:sz w:val="20"/>
          <w:szCs w:val="20"/>
        </w:rPr>
      </w:pPr>
      <w:r w:rsidRPr="00B24D4A">
        <w:rPr>
          <w:b/>
          <w:sz w:val="20"/>
          <w:szCs w:val="20"/>
        </w:rPr>
        <w:t>M 23, IF: 0,367</w:t>
      </w:r>
    </w:p>
    <w:p w:rsidR="00B24D4A" w:rsidRPr="00B24D4A" w:rsidRDefault="00B24D4A" w:rsidP="00852FA0">
      <w:pPr>
        <w:pStyle w:val="ListParagraph"/>
        <w:numPr>
          <w:ilvl w:val="0"/>
          <w:numId w:val="17"/>
        </w:numPr>
        <w:rPr>
          <w:sz w:val="20"/>
          <w:szCs w:val="20"/>
        </w:rPr>
      </w:pPr>
      <w:r w:rsidRPr="00B24D4A">
        <w:rPr>
          <w:sz w:val="20"/>
          <w:szCs w:val="20"/>
        </w:rPr>
        <w:t xml:space="preserve">Kovačević I, Radosavljević A, Stefanović I, Radović B, </w:t>
      </w:r>
      <w:r w:rsidRPr="00B24D4A">
        <w:rPr>
          <w:b/>
          <w:sz w:val="20"/>
          <w:szCs w:val="20"/>
          <w:u w:val="single"/>
        </w:rPr>
        <w:t>Karadžić J</w:t>
      </w:r>
      <w:r w:rsidRPr="00B24D4A">
        <w:rPr>
          <w:sz w:val="20"/>
          <w:szCs w:val="20"/>
        </w:rPr>
        <w:t>, Kovačević Pavićević D, Djurković-Djaković O. Anatomica and functional factors influencing the results of scleral buckling procedure for macula off rhegmaotgenous retinal detachments. Vojnosanit Pregl 2017; 74(3): 212-218. DOI: 10.2298/VSP141001175K</w:t>
      </w:r>
    </w:p>
    <w:p w:rsidR="00B24D4A" w:rsidRPr="00B24D4A" w:rsidRDefault="00B24D4A" w:rsidP="00B24D4A">
      <w:pPr>
        <w:pStyle w:val="ListParagraph"/>
        <w:ind w:left="360"/>
        <w:rPr>
          <w:b/>
          <w:sz w:val="20"/>
          <w:szCs w:val="20"/>
        </w:rPr>
      </w:pPr>
      <w:r w:rsidRPr="00B24D4A">
        <w:rPr>
          <w:b/>
          <w:sz w:val="20"/>
          <w:szCs w:val="20"/>
        </w:rPr>
        <w:t xml:space="preserve">M 23, IF: </w:t>
      </w:r>
      <w:r w:rsidRPr="00B24D4A">
        <w:rPr>
          <w:rStyle w:val="Strong"/>
          <w:sz w:val="20"/>
          <w:szCs w:val="20"/>
          <w:shd w:val="clear" w:color="auto" w:fill="FFFFFF"/>
        </w:rPr>
        <w:t>0.405</w:t>
      </w:r>
    </w:p>
    <w:p w:rsidR="00B24D4A" w:rsidRPr="005D1DC3" w:rsidRDefault="00B24D4A" w:rsidP="00576BEA">
      <w:pPr>
        <w:pStyle w:val="ListParagraph"/>
        <w:numPr>
          <w:ilvl w:val="0"/>
          <w:numId w:val="17"/>
        </w:numPr>
        <w:rPr>
          <w:sz w:val="20"/>
          <w:szCs w:val="20"/>
        </w:rPr>
      </w:pPr>
      <w:r w:rsidRPr="005D1DC3">
        <w:rPr>
          <w:sz w:val="20"/>
          <w:szCs w:val="20"/>
        </w:rPr>
        <w:t>Grgić Z, Oros A,</w:t>
      </w:r>
      <w:r w:rsidRPr="005D1DC3">
        <w:rPr>
          <w:b/>
          <w:sz w:val="20"/>
          <w:szCs w:val="20"/>
        </w:rPr>
        <w:t xml:space="preserve"> </w:t>
      </w:r>
      <w:r w:rsidRPr="005D1DC3">
        <w:rPr>
          <w:b/>
          <w:sz w:val="20"/>
          <w:szCs w:val="20"/>
          <w:u w:val="single"/>
        </w:rPr>
        <w:t>Karadžić J</w:t>
      </w:r>
      <w:r w:rsidRPr="005D1DC3">
        <w:rPr>
          <w:b/>
          <w:sz w:val="20"/>
          <w:szCs w:val="20"/>
        </w:rPr>
        <w:t xml:space="preserve">, </w:t>
      </w:r>
      <w:r w:rsidRPr="005D1DC3">
        <w:rPr>
          <w:sz w:val="20"/>
          <w:szCs w:val="20"/>
        </w:rPr>
        <w:t xml:space="preserve">Čanadanović V, Jovanović S, Bolinovska S. Biometric features of the eyes of preterm born babies. Vojnosanit Pregl 2017; 74(10): 932-939. </w:t>
      </w:r>
      <w:hyperlink r:id="rId5" w:history="1">
        <w:r w:rsidRPr="005D1DC3">
          <w:rPr>
            <w:rStyle w:val="Hyperlink"/>
            <w:sz w:val="20"/>
            <w:szCs w:val="20"/>
          </w:rPr>
          <w:t>https://doi.org/10.2298/VSP151019266G</w:t>
        </w:r>
      </w:hyperlink>
    </w:p>
    <w:p w:rsidR="00B24D4A" w:rsidRPr="00B24D4A" w:rsidRDefault="00B24D4A" w:rsidP="00B24D4A">
      <w:pPr>
        <w:pStyle w:val="ListParagraph"/>
        <w:ind w:left="360"/>
        <w:rPr>
          <w:b/>
          <w:sz w:val="20"/>
          <w:szCs w:val="20"/>
        </w:rPr>
      </w:pPr>
      <w:r w:rsidRPr="00B24D4A">
        <w:rPr>
          <w:b/>
          <w:sz w:val="20"/>
          <w:szCs w:val="20"/>
        </w:rPr>
        <w:t xml:space="preserve">M 23, IF: </w:t>
      </w:r>
      <w:r w:rsidRPr="00B24D4A">
        <w:rPr>
          <w:rStyle w:val="Strong"/>
          <w:sz w:val="20"/>
          <w:szCs w:val="20"/>
          <w:shd w:val="clear" w:color="auto" w:fill="FFFFFF"/>
        </w:rPr>
        <w:t>0.405</w:t>
      </w:r>
    </w:p>
    <w:p w:rsidR="00B24D4A" w:rsidRPr="00B24D4A" w:rsidRDefault="00B24D4A" w:rsidP="00916D31">
      <w:pPr>
        <w:pStyle w:val="ListParagraph"/>
        <w:numPr>
          <w:ilvl w:val="0"/>
          <w:numId w:val="17"/>
        </w:numPr>
        <w:rPr>
          <w:sz w:val="20"/>
          <w:szCs w:val="20"/>
        </w:rPr>
      </w:pPr>
      <w:r w:rsidRPr="00B24D4A">
        <w:rPr>
          <w:b/>
          <w:sz w:val="20"/>
          <w:szCs w:val="20"/>
          <w:u w:val="single"/>
        </w:rPr>
        <w:t>Karadžić J</w:t>
      </w:r>
      <w:r w:rsidRPr="00B24D4A">
        <w:rPr>
          <w:b/>
          <w:sz w:val="20"/>
          <w:szCs w:val="20"/>
        </w:rPr>
        <w:t xml:space="preserve">, </w:t>
      </w:r>
      <w:r w:rsidRPr="00B24D4A">
        <w:rPr>
          <w:sz w:val="20"/>
          <w:szCs w:val="20"/>
        </w:rPr>
        <w:t xml:space="preserve">Kovačević I, Radosavljević, Stefanović I. Dorsolamide in a management of cystoid macular edema in a patient with retinitis pigmentosa sine pigmento – a case report. </w:t>
      </w:r>
      <w:r w:rsidRPr="00B24D4A">
        <w:rPr>
          <w:rStyle w:val="jrnl"/>
          <w:sz w:val="20"/>
          <w:szCs w:val="20"/>
        </w:rPr>
        <w:t>Srp Arh Celok Lek 2017</w:t>
      </w:r>
      <w:r w:rsidRPr="00B24D4A">
        <w:rPr>
          <w:sz w:val="20"/>
          <w:szCs w:val="20"/>
        </w:rPr>
        <w:t xml:space="preserve">. 145: (5-6): 296-300 </w:t>
      </w:r>
    </w:p>
    <w:p w:rsidR="00B24D4A" w:rsidRPr="00B24D4A" w:rsidRDefault="008342CB" w:rsidP="00B24D4A">
      <w:pPr>
        <w:pStyle w:val="ListParagraph"/>
        <w:ind w:left="360"/>
        <w:rPr>
          <w:b/>
          <w:sz w:val="20"/>
          <w:szCs w:val="20"/>
        </w:rPr>
      </w:pPr>
      <w:r>
        <w:rPr>
          <w:b/>
          <w:sz w:val="20"/>
          <w:szCs w:val="20"/>
        </w:rPr>
        <w:lastRenderedPageBreak/>
        <w:t>M 23, IF 0.300</w:t>
      </w:r>
    </w:p>
    <w:p w:rsidR="00B24D4A" w:rsidRPr="00B24D4A" w:rsidRDefault="00B24D4A" w:rsidP="00B37731">
      <w:pPr>
        <w:pStyle w:val="ListParagraph"/>
        <w:numPr>
          <w:ilvl w:val="0"/>
          <w:numId w:val="17"/>
        </w:numPr>
        <w:rPr>
          <w:sz w:val="20"/>
          <w:szCs w:val="20"/>
          <w:shd w:val="clear" w:color="auto" w:fill="FFFFFF"/>
        </w:rPr>
      </w:pPr>
      <w:r w:rsidRPr="00B24D4A">
        <w:rPr>
          <w:sz w:val="20"/>
          <w:szCs w:val="20"/>
        </w:rPr>
        <w:t>Božić M</w:t>
      </w:r>
      <w:r w:rsidRPr="00B24D4A">
        <w:rPr>
          <w:b/>
          <w:sz w:val="20"/>
          <w:szCs w:val="20"/>
        </w:rPr>
        <w:t xml:space="preserve">, </w:t>
      </w:r>
      <w:r w:rsidRPr="00B24D4A">
        <w:rPr>
          <w:b/>
          <w:sz w:val="20"/>
          <w:szCs w:val="20"/>
          <w:u w:val="single"/>
        </w:rPr>
        <w:t>Karadžić J</w:t>
      </w:r>
      <w:r w:rsidRPr="00B24D4A">
        <w:rPr>
          <w:b/>
          <w:sz w:val="20"/>
          <w:szCs w:val="20"/>
        </w:rPr>
        <w:t xml:space="preserve">, </w:t>
      </w:r>
      <w:r w:rsidRPr="00B24D4A">
        <w:rPr>
          <w:sz w:val="20"/>
          <w:szCs w:val="20"/>
        </w:rPr>
        <w:t>Kovačević I., Marjanović I</w:t>
      </w:r>
      <w:r w:rsidRPr="00B24D4A">
        <w:rPr>
          <w:b/>
          <w:sz w:val="20"/>
          <w:szCs w:val="20"/>
        </w:rPr>
        <w:t xml:space="preserve">. </w:t>
      </w:r>
      <w:r w:rsidRPr="00B24D4A">
        <w:rPr>
          <w:sz w:val="20"/>
          <w:szCs w:val="20"/>
        </w:rPr>
        <w:t xml:space="preserve">Ocular pulse amplitude after panretinal photocoagulation in normotensive eyes with proliferative diabetic retinopathy. </w:t>
      </w:r>
      <w:hyperlink r:id="rId6" w:tooltip="European journal of ophthalmology." w:history="1">
        <w:r w:rsidRPr="00B24D4A">
          <w:rPr>
            <w:rStyle w:val="Hyperlink"/>
            <w:sz w:val="20"/>
            <w:szCs w:val="20"/>
            <w:shd w:val="clear" w:color="auto" w:fill="FFFFFF"/>
          </w:rPr>
          <w:t>Eur J Ophthalmol.</w:t>
        </w:r>
      </w:hyperlink>
      <w:r w:rsidRPr="00B24D4A">
        <w:rPr>
          <w:sz w:val="20"/>
          <w:szCs w:val="20"/>
          <w:shd w:val="clear" w:color="auto" w:fill="FFFFFF"/>
        </w:rPr>
        <w:t> 2017 Jun 26</w:t>
      </w:r>
      <w:proofErr w:type="gramStart"/>
      <w:r w:rsidRPr="00B24D4A">
        <w:rPr>
          <w:sz w:val="20"/>
          <w:szCs w:val="20"/>
          <w:shd w:val="clear" w:color="auto" w:fill="FFFFFF"/>
        </w:rPr>
        <w:t>;27</w:t>
      </w:r>
      <w:proofErr w:type="gramEnd"/>
      <w:r w:rsidRPr="00B24D4A">
        <w:rPr>
          <w:sz w:val="20"/>
          <w:szCs w:val="20"/>
          <w:shd w:val="clear" w:color="auto" w:fill="FFFFFF"/>
        </w:rPr>
        <w:t xml:space="preserve">(4):481-484. </w:t>
      </w:r>
      <w:proofErr w:type="gramStart"/>
      <w:r w:rsidRPr="00B24D4A">
        <w:rPr>
          <w:sz w:val="20"/>
          <w:szCs w:val="20"/>
          <w:shd w:val="clear" w:color="auto" w:fill="FFFFFF"/>
        </w:rPr>
        <w:t>doi</w:t>
      </w:r>
      <w:proofErr w:type="gramEnd"/>
      <w:r w:rsidRPr="00B24D4A">
        <w:rPr>
          <w:sz w:val="20"/>
          <w:szCs w:val="20"/>
          <w:shd w:val="clear" w:color="auto" w:fill="FFFFFF"/>
        </w:rPr>
        <w:t>: 10.5301/ejo.5000913. Epub 2016 Nov 28.</w:t>
      </w:r>
    </w:p>
    <w:p w:rsidR="00B24D4A" w:rsidRPr="00B24D4A" w:rsidRDefault="00B24D4A" w:rsidP="00B24D4A">
      <w:pPr>
        <w:pStyle w:val="ListParagraph"/>
        <w:ind w:left="360"/>
        <w:rPr>
          <w:b/>
          <w:sz w:val="20"/>
          <w:szCs w:val="20"/>
        </w:rPr>
      </w:pPr>
      <w:r w:rsidRPr="00B24D4A">
        <w:rPr>
          <w:b/>
          <w:sz w:val="20"/>
          <w:szCs w:val="20"/>
        </w:rPr>
        <w:t>M 22, IF 1.897</w:t>
      </w:r>
    </w:p>
    <w:p w:rsidR="00B24D4A" w:rsidRPr="00B24D4A" w:rsidRDefault="00B24D4A" w:rsidP="008D72C6">
      <w:pPr>
        <w:pStyle w:val="ListParagraph"/>
        <w:numPr>
          <w:ilvl w:val="0"/>
          <w:numId w:val="17"/>
        </w:numPr>
        <w:rPr>
          <w:b/>
          <w:sz w:val="20"/>
          <w:szCs w:val="20"/>
        </w:rPr>
      </w:pPr>
      <w:r w:rsidRPr="00B24D4A">
        <w:rPr>
          <w:sz w:val="20"/>
          <w:szCs w:val="20"/>
        </w:rPr>
        <w:t>Pantelić J,</w:t>
      </w:r>
      <w:r w:rsidRPr="00B24D4A">
        <w:rPr>
          <w:b/>
          <w:sz w:val="20"/>
          <w:szCs w:val="20"/>
        </w:rPr>
        <w:t xml:space="preserve"> </w:t>
      </w:r>
      <w:r w:rsidRPr="00B24D4A">
        <w:rPr>
          <w:b/>
          <w:sz w:val="20"/>
          <w:szCs w:val="20"/>
          <w:u w:val="single"/>
        </w:rPr>
        <w:t>Karadžić J</w:t>
      </w:r>
      <w:r w:rsidRPr="00B24D4A">
        <w:rPr>
          <w:b/>
          <w:sz w:val="20"/>
          <w:szCs w:val="20"/>
        </w:rPr>
        <w:t xml:space="preserve">, </w:t>
      </w:r>
      <w:r w:rsidRPr="00B24D4A">
        <w:rPr>
          <w:sz w:val="20"/>
          <w:szCs w:val="20"/>
        </w:rPr>
        <w:t>Kovačević I, Bulatović J.</w:t>
      </w:r>
      <w:r w:rsidRPr="00B24D4A">
        <w:rPr>
          <w:b/>
          <w:sz w:val="20"/>
          <w:szCs w:val="20"/>
        </w:rPr>
        <w:t xml:space="preserve"> </w:t>
      </w:r>
      <w:r w:rsidRPr="00B24D4A">
        <w:rPr>
          <w:sz w:val="20"/>
          <w:szCs w:val="20"/>
        </w:rPr>
        <w:t xml:space="preserve">Central retinal artery occlusion following embolisation in juvenile nasopharyngeal angiofibroma – a case report. Vojnosanit Pregl 2018; </w:t>
      </w:r>
      <w:r w:rsidRPr="00B24D4A">
        <w:rPr>
          <w:color w:val="222222"/>
          <w:sz w:val="20"/>
          <w:szCs w:val="20"/>
          <w:shd w:val="clear" w:color="auto" w:fill="FFFFFF"/>
        </w:rPr>
        <w:t>75 (10):1041-1044</w:t>
      </w:r>
      <w:r w:rsidRPr="00B24D4A">
        <w:rPr>
          <w:b/>
          <w:sz w:val="20"/>
          <w:szCs w:val="20"/>
        </w:rPr>
        <w:t xml:space="preserve"> </w:t>
      </w:r>
    </w:p>
    <w:p w:rsidR="00B24D4A" w:rsidRPr="00B24D4A" w:rsidRDefault="00B24D4A" w:rsidP="00B24D4A">
      <w:pPr>
        <w:pStyle w:val="ListParagraph"/>
        <w:ind w:left="360"/>
        <w:rPr>
          <w:b/>
          <w:sz w:val="20"/>
          <w:szCs w:val="20"/>
        </w:rPr>
      </w:pPr>
      <w:r w:rsidRPr="00B24D4A">
        <w:rPr>
          <w:b/>
          <w:sz w:val="20"/>
          <w:szCs w:val="20"/>
        </w:rPr>
        <w:t>M 23, IF: 0,272</w:t>
      </w:r>
    </w:p>
    <w:p w:rsidR="00B24D4A" w:rsidRPr="00B24D4A" w:rsidRDefault="00B24D4A" w:rsidP="00B24D4A">
      <w:pPr>
        <w:pStyle w:val="ListParagraph"/>
        <w:numPr>
          <w:ilvl w:val="0"/>
          <w:numId w:val="17"/>
        </w:numPr>
        <w:rPr>
          <w:b/>
          <w:sz w:val="20"/>
          <w:szCs w:val="20"/>
        </w:rPr>
      </w:pPr>
      <w:r w:rsidRPr="00B24D4A">
        <w:rPr>
          <w:b/>
          <w:sz w:val="20"/>
          <w:szCs w:val="20"/>
          <w:u w:val="single"/>
        </w:rPr>
        <w:t>Karadžić J</w:t>
      </w:r>
      <w:r w:rsidRPr="00B24D4A">
        <w:rPr>
          <w:b/>
          <w:sz w:val="20"/>
          <w:szCs w:val="20"/>
        </w:rPr>
        <w:t xml:space="preserve">, </w:t>
      </w:r>
      <w:r w:rsidRPr="00B24D4A">
        <w:rPr>
          <w:sz w:val="20"/>
          <w:szCs w:val="20"/>
        </w:rPr>
        <w:t>Pantelić J, Kovačević I, Trenkić-Božinović M</w:t>
      </w:r>
      <w:r w:rsidRPr="00B24D4A">
        <w:rPr>
          <w:b/>
          <w:sz w:val="20"/>
          <w:szCs w:val="20"/>
        </w:rPr>
        <w:t xml:space="preserve">. </w:t>
      </w:r>
      <w:r w:rsidRPr="00B24D4A">
        <w:rPr>
          <w:sz w:val="20"/>
          <w:szCs w:val="20"/>
        </w:rPr>
        <w:t xml:space="preserve">The role of the ophthalmologist in the Alstrom syndrome diagnosis, Vojnosanit Pregl 2019; </w:t>
      </w:r>
      <w:r w:rsidRPr="00B24D4A">
        <w:rPr>
          <w:color w:val="222222"/>
          <w:sz w:val="20"/>
          <w:szCs w:val="20"/>
          <w:shd w:val="clear" w:color="auto" w:fill="FFFFFF"/>
        </w:rPr>
        <w:t>76 (8):843-846</w:t>
      </w:r>
      <w:r w:rsidRPr="00B24D4A">
        <w:rPr>
          <w:b/>
          <w:sz w:val="20"/>
          <w:szCs w:val="20"/>
        </w:rPr>
        <w:t xml:space="preserve"> </w:t>
      </w:r>
    </w:p>
    <w:p w:rsidR="00B24D4A" w:rsidRPr="00B24D4A" w:rsidRDefault="00B24D4A" w:rsidP="00B24D4A">
      <w:pPr>
        <w:pStyle w:val="ListParagraph"/>
        <w:ind w:left="360"/>
        <w:rPr>
          <w:b/>
          <w:sz w:val="20"/>
          <w:szCs w:val="20"/>
        </w:rPr>
      </w:pPr>
      <w:r w:rsidRPr="00B24D4A">
        <w:rPr>
          <w:b/>
          <w:sz w:val="20"/>
          <w:szCs w:val="20"/>
        </w:rPr>
        <w:t>M 2</w:t>
      </w:r>
      <w:r w:rsidR="008342CB">
        <w:rPr>
          <w:b/>
          <w:sz w:val="20"/>
          <w:szCs w:val="20"/>
        </w:rPr>
        <w:t xml:space="preserve">3, IF: 0,152 </w:t>
      </w:r>
    </w:p>
    <w:p w:rsidR="005D1DC3" w:rsidRPr="00B24D4A" w:rsidRDefault="005D1DC3" w:rsidP="005D1DC3">
      <w:pPr>
        <w:pStyle w:val="ListParagraph"/>
        <w:numPr>
          <w:ilvl w:val="0"/>
          <w:numId w:val="17"/>
        </w:numPr>
        <w:shd w:val="clear" w:color="auto" w:fill="FFFFFF"/>
        <w:ind w:right="225"/>
        <w:rPr>
          <w:sz w:val="20"/>
          <w:szCs w:val="20"/>
        </w:rPr>
      </w:pPr>
      <w:r w:rsidRPr="00B24D4A">
        <w:rPr>
          <w:color w:val="000000"/>
          <w:sz w:val="20"/>
          <w:szCs w:val="20"/>
        </w:rPr>
        <w:t xml:space="preserve">Trenkic Božinovic MS, Stankovic Babic G, Petrovic M, </w:t>
      </w:r>
      <w:r w:rsidRPr="00B24D4A">
        <w:rPr>
          <w:b/>
          <w:sz w:val="20"/>
          <w:szCs w:val="20"/>
          <w:u w:val="single"/>
        </w:rPr>
        <w:t>Karadžic J</w:t>
      </w:r>
      <w:r w:rsidRPr="00B24D4A">
        <w:rPr>
          <w:color w:val="000000"/>
          <w:sz w:val="20"/>
          <w:szCs w:val="20"/>
        </w:rPr>
        <w:t xml:space="preserve">, Šarenac Vulovic T, Trenkic M. </w:t>
      </w:r>
      <w:hyperlink r:id="rId7" w:history="1">
        <w:r w:rsidRPr="00B24D4A">
          <w:rPr>
            <w:rStyle w:val="Hyperlink"/>
            <w:color w:val="auto"/>
            <w:sz w:val="20"/>
            <w:szCs w:val="20"/>
            <w:u w:val="none"/>
          </w:rPr>
          <w:t>Role of optical coherence tomography in the early detection of macular thinning in rheumatoid arthritis patients with chloroquine retinopathy.</w:t>
        </w:r>
      </w:hyperlink>
      <w:r w:rsidRPr="00B24D4A">
        <w:rPr>
          <w:sz w:val="20"/>
          <w:szCs w:val="20"/>
        </w:rPr>
        <w:t xml:space="preserve"> </w:t>
      </w:r>
      <w:r w:rsidRPr="00B24D4A">
        <w:rPr>
          <w:rStyle w:val="jrnl"/>
          <w:color w:val="000000"/>
          <w:sz w:val="20"/>
          <w:szCs w:val="20"/>
        </w:rPr>
        <w:t>J Res Med Sci</w:t>
      </w:r>
      <w:r w:rsidRPr="00B24D4A">
        <w:rPr>
          <w:color w:val="000000"/>
          <w:sz w:val="20"/>
          <w:szCs w:val="20"/>
        </w:rPr>
        <w:t>. 2019 Jun 25</w:t>
      </w:r>
      <w:proofErr w:type="gramStart"/>
      <w:r w:rsidRPr="00B24D4A">
        <w:rPr>
          <w:color w:val="000000"/>
          <w:sz w:val="20"/>
          <w:szCs w:val="20"/>
        </w:rPr>
        <w:t>;24:55</w:t>
      </w:r>
      <w:proofErr w:type="gramEnd"/>
      <w:r w:rsidRPr="00B24D4A">
        <w:rPr>
          <w:color w:val="000000"/>
          <w:sz w:val="20"/>
          <w:szCs w:val="20"/>
        </w:rPr>
        <w:t xml:space="preserve">. </w:t>
      </w:r>
      <w:proofErr w:type="gramStart"/>
      <w:r w:rsidRPr="00B24D4A">
        <w:rPr>
          <w:sz w:val="20"/>
          <w:szCs w:val="20"/>
          <w:shd w:val="clear" w:color="auto" w:fill="FFFFFF"/>
        </w:rPr>
        <w:t>doi</w:t>
      </w:r>
      <w:proofErr w:type="gramEnd"/>
      <w:r w:rsidRPr="00B24D4A">
        <w:rPr>
          <w:sz w:val="20"/>
          <w:szCs w:val="20"/>
          <w:shd w:val="clear" w:color="auto" w:fill="FFFFFF"/>
        </w:rPr>
        <w:t>: 10.4103/jrms.JRMS_704_18.</w:t>
      </w:r>
      <w:r w:rsidRPr="00B24D4A">
        <w:rPr>
          <w:rFonts w:ascii="Segoe UI" w:hAnsi="Segoe UI" w:cs="Segoe UI"/>
          <w:color w:val="212121"/>
          <w:sz w:val="20"/>
          <w:szCs w:val="20"/>
          <w:shd w:val="clear" w:color="auto" w:fill="FFFFFF"/>
        </w:rPr>
        <w:t xml:space="preserve"> </w:t>
      </w:r>
      <w:r w:rsidRPr="00B24D4A">
        <w:rPr>
          <w:sz w:val="20"/>
          <w:szCs w:val="20"/>
        </w:rPr>
        <w:t>PMID: 31333734</w:t>
      </w:r>
    </w:p>
    <w:p w:rsidR="005D1DC3" w:rsidRPr="00B24D4A" w:rsidRDefault="005D1DC3" w:rsidP="005D1DC3">
      <w:pPr>
        <w:shd w:val="clear" w:color="auto" w:fill="FFFFFF"/>
        <w:ind w:left="360" w:right="225"/>
        <w:rPr>
          <w:b/>
          <w:sz w:val="20"/>
          <w:szCs w:val="20"/>
        </w:rPr>
      </w:pPr>
      <w:r w:rsidRPr="00B24D4A">
        <w:rPr>
          <w:b/>
          <w:sz w:val="20"/>
          <w:szCs w:val="20"/>
        </w:rPr>
        <w:t>M 23, IF</w:t>
      </w:r>
      <w:r w:rsidRPr="00B24D4A">
        <w:rPr>
          <w:sz w:val="20"/>
          <w:szCs w:val="20"/>
        </w:rPr>
        <w:t xml:space="preserve"> </w:t>
      </w:r>
      <w:r w:rsidRPr="00B24D4A">
        <w:rPr>
          <w:rStyle w:val="Strong"/>
          <w:color w:val="000000"/>
          <w:sz w:val="20"/>
          <w:szCs w:val="20"/>
          <w:shd w:val="clear" w:color="auto" w:fill="FFFFFF"/>
        </w:rPr>
        <w:t>1.746</w:t>
      </w:r>
    </w:p>
    <w:p w:rsidR="00B24D4A" w:rsidRPr="00B24D4A" w:rsidRDefault="00B24D4A" w:rsidP="00B24D4A">
      <w:pPr>
        <w:pStyle w:val="ListParagraph"/>
        <w:numPr>
          <w:ilvl w:val="0"/>
          <w:numId w:val="17"/>
        </w:numPr>
        <w:rPr>
          <w:b/>
          <w:sz w:val="20"/>
          <w:szCs w:val="20"/>
        </w:rPr>
      </w:pPr>
      <w:r w:rsidRPr="00B24D4A">
        <w:rPr>
          <w:b/>
          <w:sz w:val="20"/>
          <w:szCs w:val="20"/>
          <w:u w:val="single"/>
        </w:rPr>
        <w:t>Karadžić J</w:t>
      </w:r>
      <w:r w:rsidRPr="00B24D4A">
        <w:rPr>
          <w:b/>
          <w:sz w:val="20"/>
          <w:szCs w:val="20"/>
        </w:rPr>
        <w:t xml:space="preserve">, </w:t>
      </w:r>
      <w:r w:rsidRPr="00B24D4A">
        <w:rPr>
          <w:sz w:val="20"/>
          <w:szCs w:val="20"/>
        </w:rPr>
        <w:t>Stojković M, Risimić D, Božić M, Slijepčević N, Polovina S, Grgurević A. Cross-cultural validation of the Retinopathy Treatment Satisfaction Questionnaire status version (RetTSQs) in Serbian community: a cross-sectional study. BMJ Open 2020</w:t>
      </w:r>
      <w:proofErr w:type="gramStart"/>
      <w:r w:rsidRPr="00B24D4A">
        <w:rPr>
          <w:sz w:val="20"/>
          <w:szCs w:val="20"/>
        </w:rPr>
        <w:t>;0:e031236</w:t>
      </w:r>
      <w:proofErr w:type="gramEnd"/>
      <w:r w:rsidRPr="00B24D4A">
        <w:rPr>
          <w:sz w:val="20"/>
          <w:szCs w:val="20"/>
        </w:rPr>
        <w:t>. doi:10.1136/bmjopen-2019-031236</w:t>
      </w:r>
    </w:p>
    <w:p w:rsidR="00B24D4A" w:rsidRPr="00B24D4A" w:rsidRDefault="00B24D4A" w:rsidP="00B24D4A">
      <w:pPr>
        <w:pStyle w:val="ListParagraph"/>
        <w:ind w:left="360"/>
        <w:rPr>
          <w:b/>
          <w:sz w:val="20"/>
          <w:szCs w:val="20"/>
        </w:rPr>
      </w:pPr>
      <w:r w:rsidRPr="00B24D4A">
        <w:rPr>
          <w:b/>
          <w:sz w:val="20"/>
          <w:szCs w:val="20"/>
        </w:rPr>
        <w:t>M 22, IF: 2.</w:t>
      </w:r>
      <w:r w:rsidR="004C3C36">
        <w:rPr>
          <w:b/>
          <w:sz w:val="20"/>
          <w:szCs w:val="20"/>
        </w:rPr>
        <w:t>692</w:t>
      </w:r>
    </w:p>
    <w:p w:rsidR="00B24D4A" w:rsidRPr="00B24D4A" w:rsidRDefault="00B24D4A" w:rsidP="00B24D4A">
      <w:pPr>
        <w:pStyle w:val="ListParagraph"/>
        <w:numPr>
          <w:ilvl w:val="0"/>
          <w:numId w:val="17"/>
        </w:numPr>
        <w:jc w:val="both"/>
        <w:rPr>
          <w:rStyle w:val="Strong"/>
          <w:b w:val="0"/>
          <w:bCs w:val="0"/>
          <w:sz w:val="20"/>
          <w:szCs w:val="20"/>
        </w:rPr>
      </w:pPr>
      <w:r w:rsidRPr="00B24D4A">
        <w:rPr>
          <w:sz w:val="20"/>
          <w:szCs w:val="20"/>
          <w:shd w:val="clear" w:color="auto" w:fill="FFFFFF"/>
        </w:rPr>
        <w:t xml:space="preserve">Kovačević I, Radosavljevic A, </w:t>
      </w:r>
      <w:r w:rsidRPr="00B24D4A">
        <w:rPr>
          <w:b/>
          <w:sz w:val="20"/>
          <w:szCs w:val="20"/>
          <w:u w:val="single"/>
          <w:shd w:val="clear" w:color="auto" w:fill="FFFFFF"/>
        </w:rPr>
        <w:t>Karadzic J</w:t>
      </w:r>
      <w:r w:rsidRPr="00B24D4A">
        <w:rPr>
          <w:sz w:val="20"/>
          <w:szCs w:val="20"/>
          <w:shd w:val="clear" w:color="auto" w:fill="FFFFFF"/>
        </w:rPr>
        <w:t xml:space="preserve">, Stefanovic I, Vukadinovic J. </w:t>
      </w:r>
      <w:r w:rsidRPr="00B24D4A">
        <w:rPr>
          <w:rStyle w:val="Strong"/>
          <w:b w:val="0"/>
          <w:sz w:val="20"/>
          <w:szCs w:val="20"/>
        </w:rPr>
        <w:t xml:space="preserve">Clinical characteristics of posterior segment penetrating eye injuries treated in tertiary referral hospital in Serbia. </w:t>
      </w:r>
      <w:r w:rsidRPr="00B24D4A">
        <w:rPr>
          <w:sz w:val="20"/>
          <w:szCs w:val="20"/>
        </w:rPr>
        <w:t>Vojnosanit Pregl 2020; 77(12): 1245–1251.</w:t>
      </w:r>
      <w:r w:rsidRPr="00B24D4A">
        <w:rPr>
          <w:rStyle w:val="Strong"/>
          <w:b w:val="0"/>
          <w:sz w:val="20"/>
          <w:szCs w:val="20"/>
        </w:rPr>
        <w:t>doi.org/10.2298/VSP181027193K</w:t>
      </w:r>
    </w:p>
    <w:p w:rsidR="00B24D4A" w:rsidRPr="00B24D4A" w:rsidRDefault="004C3C36" w:rsidP="00B24D4A">
      <w:pPr>
        <w:jc w:val="both"/>
        <w:rPr>
          <w:b/>
          <w:sz w:val="20"/>
          <w:szCs w:val="20"/>
        </w:rPr>
      </w:pPr>
      <w:r>
        <w:rPr>
          <w:b/>
          <w:sz w:val="20"/>
          <w:szCs w:val="20"/>
        </w:rPr>
        <w:t xml:space="preserve">      M 23, IF: 0,168</w:t>
      </w:r>
    </w:p>
    <w:p w:rsidR="00B24D4A" w:rsidRPr="00B24D4A" w:rsidRDefault="00B24D4A" w:rsidP="00B24D4A">
      <w:pPr>
        <w:pStyle w:val="ListParagraph"/>
        <w:numPr>
          <w:ilvl w:val="0"/>
          <w:numId w:val="17"/>
        </w:numPr>
        <w:jc w:val="both"/>
        <w:rPr>
          <w:b/>
          <w:sz w:val="20"/>
          <w:szCs w:val="20"/>
        </w:rPr>
      </w:pPr>
      <w:r w:rsidRPr="00B24D4A">
        <w:rPr>
          <w:sz w:val="20"/>
          <w:szCs w:val="20"/>
        </w:rPr>
        <w:t xml:space="preserve">Bila M, Kovačević I, Damjanović G, Potić J, </w:t>
      </w:r>
      <w:r w:rsidRPr="00B24D4A">
        <w:rPr>
          <w:b/>
          <w:sz w:val="20"/>
          <w:szCs w:val="20"/>
          <w:u w:val="single"/>
        </w:rPr>
        <w:t>Karadžić J</w:t>
      </w:r>
      <w:r w:rsidRPr="00B24D4A">
        <w:rPr>
          <w:sz w:val="20"/>
          <w:szCs w:val="20"/>
        </w:rPr>
        <w:t xml:space="preserve">. A rare Mechanism of Subconjunctival Dislocation of Anterior Chamber Intraocular Lens (ACIOL) after Blunt Ocular Trauma-Case Report, </w:t>
      </w:r>
      <w:r w:rsidRPr="00B24D4A">
        <w:rPr>
          <w:rStyle w:val="jrnl"/>
          <w:sz w:val="20"/>
          <w:szCs w:val="20"/>
        </w:rPr>
        <w:t>Srp Arh Celok Lek</w:t>
      </w:r>
      <w:r w:rsidRPr="00B24D4A">
        <w:rPr>
          <w:sz w:val="20"/>
          <w:szCs w:val="20"/>
        </w:rPr>
        <w:t xml:space="preserve"> 2020 Volume 148, Issue 5-6, Pg 376-8, doi.org/10.2298/SARH200205023B </w:t>
      </w:r>
    </w:p>
    <w:p w:rsidR="00B24D4A" w:rsidRPr="00B24D4A" w:rsidRDefault="00B24D4A" w:rsidP="00B24D4A">
      <w:pPr>
        <w:pStyle w:val="ListParagraph"/>
        <w:ind w:left="360"/>
        <w:jc w:val="both"/>
        <w:rPr>
          <w:b/>
          <w:sz w:val="20"/>
          <w:szCs w:val="20"/>
        </w:rPr>
      </w:pPr>
      <w:r w:rsidRPr="00B24D4A">
        <w:rPr>
          <w:b/>
          <w:sz w:val="20"/>
          <w:szCs w:val="20"/>
        </w:rPr>
        <w:t>M23, IF: 0,</w:t>
      </w:r>
      <w:r w:rsidR="005D1DC3">
        <w:rPr>
          <w:b/>
          <w:sz w:val="20"/>
          <w:szCs w:val="20"/>
        </w:rPr>
        <w:t>207</w:t>
      </w:r>
    </w:p>
    <w:p w:rsidR="00B24D4A" w:rsidRPr="00B24D4A" w:rsidRDefault="00B24D4A" w:rsidP="00B24D4A">
      <w:pPr>
        <w:shd w:val="clear" w:color="auto" w:fill="FFFFFF"/>
        <w:ind w:right="225"/>
        <w:rPr>
          <w:sz w:val="20"/>
          <w:szCs w:val="20"/>
        </w:rPr>
      </w:pPr>
    </w:p>
    <w:p w:rsidR="00B24D4A" w:rsidRPr="00B24D4A" w:rsidRDefault="00B24D4A" w:rsidP="00B24D4A">
      <w:pPr>
        <w:pStyle w:val="ListParagraph"/>
        <w:tabs>
          <w:tab w:val="left" w:pos="2100"/>
        </w:tabs>
        <w:ind w:left="360"/>
        <w:rPr>
          <w:sz w:val="20"/>
          <w:szCs w:val="20"/>
        </w:rPr>
      </w:pPr>
    </w:p>
    <w:p w:rsidR="00B24D4A" w:rsidRPr="00B24D4A" w:rsidRDefault="00B24D4A" w:rsidP="00B24D4A">
      <w:pPr>
        <w:pStyle w:val="ListParagraph"/>
        <w:ind w:left="360"/>
        <w:rPr>
          <w:b/>
          <w:sz w:val="20"/>
          <w:szCs w:val="20"/>
        </w:rPr>
      </w:pPr>
      <w:r w:rsidRPr="00B24D4A">
        <w:rPr>
          <w:b/>
          <w:sz w:val="20"/>
          <w:szCs w:val="20"/>
        </w:rPr>
        <w:t>Ukupni IF: 9,</w:t>
      </w:r>
      <w:r w:rsidR="004C3C36">
        <w:rPr>
          <w:b/>
          <w:sz w:val="20"/>
          <w:szCs w:val="20"/>
        </w:rPr>
        <w:t>785</w:t>
      </w:r>
    </w:p>
    <w:p w:rsidR="0028239F" w:rsidRPr="009A1071" w:rsidRDefault="0028239F" w:rsidP="00FC503C">
      <w:pPr>
        <w:pStyle w:val="authlist"/>
        <w:shd w:val="clear" w:color="auto" w:fill="FFFFFF"/>
        <w:spacing w:before="0" w:beforeAutospacing="0" w:after="0" w:afterAutospacing="0"/>
        <w:ind w:left="284"/>
        <w:jc w:val="both"/>
        <w:rPr>
          <w:color w:val="333333"/>
        </w:rPr>
      </w:pPr>
    </w:p>
    <w:p w:rsidR="007B34BA" w:rsidRPr="007B34BA" w:rsidRDefault="007B34BA" w:rsidP="00FC503C">
      <w:pPr>
        <w:jc w:val="both"/>
        <w:rPr>
          <w:b/>
          <w:sz w:val="20"/>
          <w:szCs w:val="20"/>
          <w:lang w:val="sr-Latn-CS"/>
        </w:rPr>
      </w:pPr>
      <w:r w:rsidRPr="007B34BA">
        <w:rPr>
          <w:b/>
          <w:sz w:val="20"/>
          <w:szCs w:val="20"/>
          <w:lang w:val="sr-Latn-CS"/>
        </w:rPr>
        <w:t xml:space="preserve">Radovi u časopisima indeksiranim u MEDLINE-u: </w:t>
      </w:r>
    </w:p>
    <w:p w:rsidR="007B34BA" w:rsidRPr="007B34BA" w:rsidRDefault="007B34BA" w:rsidP="00FC503C">
      <w:pPr>
        <w:jc w:val="both"/>
        <w:rPr>
          <w:b/>
          <w:sz w:val="20"/>
          <w:szCs w:val="20"/>
        </w:rPr>
      </w:pPr>
    </w:p>
    <w:p w:rsidR="007B34BA" w:rsidRPr="00FC503C" w:rsidRDefault="007B34BA" w:rsidP="00FC503C">
      <w:pPr>
        <w:pStyle w:val="ListParagraph"/>
        <w:numPr>
          <w:ilvl w:val="3"/>
          <w:numId w:val="17"/>
        </w:numPr>
        <w:jc w:val="both"/>
        <w:rPr>
          <w:sz w:val="20"/>
          <w:szCs w:val="20"/>
        </w:rPr>
      </w:pPr>
      <w:r w:rsidRPr="00FC503C">
        <w:rPr>
          <w:sz w:val="20"/>
          <w:szCs w:val="20"/>
        </w:rPr>
        <w:t xml:space="preserve">Latinović S, Čanadanović V, Babić N, Lješević Lj, Grković D, Žikić Ž, Babović S,         Davidović S, Barišić S, </w:t>
      </w:r>
      <w:r w:rsidRPr="00FC503C">
        <w:rPr>
          <w:b/>
          <w:sz w:val="20"/>
          <w:szCs w:val="20"/>
          <w:u w:val="single"/>
        </w:rPr>
        <w:t>Karadžić J</w:t>
      </w:r>
      <w:r w:rsidRPr="00FC503C">
        <w:rPr>
          <w:sz w:val="20"/>
          <w:szCs w:val="20"/>
        </w:rPr>
        <w:t>, Malešević M. Istraživanje kvaliteta života uslovljenog funkcijom vida-studija katarakte. Med Pregl. 2007; LX (11-12):653-6</w:t>
      </w:r>
      <w:r w:rsidR="00FC503C" w:rsidRPr="00FC503C">
        <w:rPr>
          <w:sz w:val="20"/>
          <w:szCs w:val="20"/>
        </w:rPr>
        <w:t xml:space="preserve">. </w:t>
      </w:r>
      <w:r w:rsidRPr="00FC503C">
        <w:rPr>
          <w:b/>
          <w:sz w:val="20"/>
          <w:szCs w:val="20"/>
        </w:rPr>
        <w:t>M51</w:t>
      </w:r>
    </w:p>
    <w:p w:rsidR="007B34BA" w:rsidRPr="007B34BA" w:rsidRDefault="007B34BA" w:rsidP="00FC503C">
      <w:pPr>
        <w:pStyle w:val="ListParagraph"/>
        <w:numPr>
          <w:ilvl w:val="3"/>
          <w:numId w:val="17"/>
        </w:numPr>
        <w:jc w:val="both"/>
        <w:rPr>
          <w:sz w:val="20"/>
          <w:szCs w:val="20"/>
        </w:rPr>
      </w:pPr>
      <w:r w:rsidRPr="007B34BA">
        <w:rPr>
          <w:sz w:val="20"/>
          <w:szCs w:val="20"/>
        </w:rPr>
        <w:t xml:space="preserve">Grković D, Oros A, Bedov T, </w:t>
      </w:r>
      <w:r w:rsidRPr="007B34BA">
        <w:rPr>
          <w:b/>
          <w:sz w:val="20"/>
          <w:szCs w:val="20"/>
          <w:u w:val="single"/>
        </w:rPr>
        <w:t>Karadžić J</w:t>
      </w:r>
      <w:r w:rsidRPr="007B34BA">
        <w:rPr>
          <w:sz w:val="20"/>
          <w:szCs w:val="20"/>
        </w:rPr>
        <w:t>, Gvozdenović Lj, Jovanović S. Acute posterior multifocal placoid pigment epitheliopaty - retinal „white dot syndrome“ –  case report</w:t>
      </w:r>
    </w:p>
    <w:p w:rsidR="007B34BA" w:rsidRPr="007B34BA" w:rsidRDefault="007B34BA" w:rsidP="00FC503C">
      <w:pPr>
        <w:jc w:val="both"/>
        <w:rPr>
          <w:sz w:val="20"/>
          <w:szCs w:val="20"/>
        </w:rPr>
      </w:pPr>
      <w:r w:rsidRPr="007B34BA">
        <w:rPr>
          <w:sz w:val="20"/>
          <w:szCs w:val="20"/>
        </w:rPr>
        <w:t xml:space="preserve">      Med Glas Zenica 2013 Feb; 10(1):194-6</w:t>
      </w:r>
      <w:proofErr w:type="gramStart"/>
      <w:r w:rsidR="00FC503C">
        <w:rPr>
          <w:sz w:val="20"/>
          <w:szCs w:val="20"/>
        </w:rPr>
        <w:t xml:space="preserve">, </w:t>
      </w:r>
      <w:r w:rsidRPr="007B34BA">
        <w:rPr>
          <w:sz w:val="20"/>
          <w:szCs w:val="20"/>
        </w:rPr>
        <w:t xml:space="preserve"> </w:t>
      </w:r>
      <w:r w:rsidRPr="00FC503C">
        <w:rPr>
          <w:b/>
          <w:sz w:val="20"/>
          <w:szCs w:val="20"/>
        </w:rPr>
        <w:t>M51</w:t>
      </w:r>
      <w:proofErr w:type="gramEnd"/>
    </w:p>
    <w:p w:rsidR="007B34BA" w:rsidRPr="00FC503C" w:rsidRDefault="007B34BA" w:rsidP="00FC503C">
      <w:pPr>
        <w:pStyle w:val="ListParagraph"/>
        <w:numPr>
          <w:ilvl w:val="3"/>
          <w:numId w:val="17"/>
        </w:numPr>
        <w:shd w:val="clear" w:color="auto" w:fill="FFFFFF"/>
        <w:ind w:right="225"/>
        <w:jc w:val="both"/>
        <w:rPr>
          <w:sz w:val="20"/>
          <w:szCs w:val="20"/>
        </w:rPr>
      </w:pPr>
      <w:r w:rsidRPr="00FC503C">
        <w:rPr>
          <w:b/>
          <w:sz w:val="20"/>
          <w:szCs w:val="20"/>
          <w:u w:val="single"/>
        </w:rPr>
        <w:t>Karadžić J</w:t>
      </w:r>
      <w:r w:rsidRPr="00FC503C">
        <w:rPr>
          <w:b/>
          <w:sz w:val="20"/>
          <w:szCs w:val="20"/>
        </w:rPr>
        <w:t>,</w:t>
      </w:r>
      <w:r w:rsidRPr="00FC503C">
        <w:rPr>
          <w:sz w:val="20"/>
          <w:szCs w:val="20"/>
        </w:rPr>
        <w:t xml:space="preserve"> Kovačević I, Ljikar J, Grgić Z, Devečerski G. Pharmacological intravitreal treatment for macular edema in branch retinal vein occlusion – three months results</w:t>
      </w:r>
      <w:r w:rsidR="00FC503C" w:rsidRPr="00FC503C">
        <w:rPr>
          <w:sz w:val="20"/>
          <w:szCs w:val="20"/>
        </w:rPr>
        <w:t xml:space="preserve">. </w:t>
      </w:r>
      <w:r w:rsidRPr="00FC503C">
        <w:rPr>
          <w:rStyle w:val="jrnl"/>
          <w:sz w:val="20"/>
          <w:szCs w:val="20"/>
        </w:rPr>
        <w:t>Med Pregl</w:t>
      </w:r>
      <w:r w:rsidRPr="00FC503C">
        <w:rPr>
          <w:sz w:val="20"/>
          <w:szCs w:val="20"/>
        </w:rPr>
        <w:t>. 2015 Sep-Oct</w:t>
      </w:r>
      <w:proofErr w:type="gramStart"/>
      <w:r w:rsidRPr="00FC503C">
        <w:rPr>
          <w:sz w:val="20"/>
          <w:szCs w:val="20"/>
        </w:rPr>
        <w:t>;68</w:t>
      </w:r>
      <w:proofErr w:type="gramEnd"/>
      <w:r w:rsidRPr="00FC503C">
        <w:rPr>
          <w:sz w:val="20"/>
          <w:szCs w:val="20"/>
        </w:rPr>
        <w:t>(9-10):295-300. PMID: 26727825</w:t>
      </w:r>
      <w:r w:rsidR="00FC503C" w:rsidRPr="00FC503C">
        <w:rPr>
          <w:sz w:val="20"/>
          <w:szCs w:val="20"/>
        </w:rPr>
        <w:t xml:space="preserve">. </w:t>
      </w:r>
      <w:r w:rsidRPr="00FC503C">
        <w:rPr>
          <w:b/>
          <w:sz w:val="20"/>
          <w:szCs w:val="20"/>
        </w:rPr>
        <w:t>M51</w:t>
      </w:r>
    </w:p>
    <w:p w:rsidR="007B34BA" w:rsidRPr="00FC503C" w:rsidRDefault="007B34BA" w:rsidP="00FC503C">
      <w:pPr>
        <w:pStyle w:val="ListParagraph"/>
        <w:numPr>
          <w:ilvl w:val="3"/>
          <w:numId w:val="17"/>
        </w:numPr>
        <w:shd w:val="clear" w:color="auto" w:fill="FFFFFF"/>
        <w:ind w:right="225"/>
        <w:jc w:val="both"/>
        <w:rPr>
          <w:sz w:val="20"/>
          <w:szCs w:val="20"/>
        </w:rPr>
      </w:pPr>
      <w:r w:rsidRPr="00FC503C">
        <w:rPr>
          <w:sz w:val="20"/>
          <w:szCs w:val="20"/>
        </w:rPr>
        <w:t xml:space="preserve">Pantelić M, Ljikar J, Devečerski G, </w:t>
      </w:r>
      <w:r w:rsidRPr="00FC503C">
        <w:rPr>
          <w:b/>
          <w:sz w:val="20"/>
          <w:szCs w:val="20"/>
          <w:u w:val="single"/>
        </w:rPr>
        <w:t>Karadžić J</w:t>
      </w:r>
      <w:r w:rsidRPr="00FC503C">
        <w:rPr>
          <w:sz w:val="20"/>
          <w:szCs w:val="20"/>
        </w:rPr>
        <w:t>. Energy systems in surgery</w:t>
      </w:r>
      <w:r w:rsidR="00FC503C" w:rsidRPr="00FC503C">
        <w:rPr>
          <w:sz w:val="20"/>
          <w:szCs w:val="20"/>
        </w:rPr>
        <w:t xml:space="preserve">. </w:t>
      </w:r>
      <w:r w:rsidRPr="00FC503C">
        <w:rPr>
          <w:rStyle w:val="jrnl"/>
          <w:sz w:val="20"/>
          <w:szCs w:val="20"/>
        </w:rPr>
        <w:t>Med Pregl</w:t>
      </w:r>
      <w:r w:rsidRPr="00FC503C">
        <w:rPr>
          <w:sz w:val="20"/>
          <w:szCs w:val="20"/>
        </w:rPr>
        <w:t>. 2015 Nov-Dec</w:t>
      </w:r>
      <w:proofErr w:type="gramStart"/>
      <w:r w:rsidRPr="00FC503C">
        <w:rPr>
          <w:sz w:val="20"/>
          <w:szCs w:val="20"/>
        </w:rPr>
        <w:t>;68</w:t>
      </w:r>
      <w:proofErr w:type="gramEnd"/>
      <w:r w:rsidRPr="00FC503C">
        <w:rPr>
          <w:sz w:val="20"/>
          <w:szCs w:val="20"/>
        </w:rPr>
        <w:t>(11-12):394-9. PMID: 26939306</w:t>
      </w:r>
      <w:r w:rsidR="00FC503C" w:rsidRPr="00FC503C">
        <w:rPr>
          <w:sz w:val="20"/>
          <w:szCs w:val="20"/>
        </w:rPr>
        <w:t xml:space="preserve">. </w:t>
      </w:r>
      <w:r w:rsidRPr="00FC503C">
        <w:rPr>
          <w:b/>
          <w:sz w:val="20"/>
          <w:szCs w:val="20"/>
        </w:rPr>
        <w:t>M51</w:t>
      </w:r>
    </w:p>
    <w:p w:rsidR="007B34BA" w:rsidRDefault="007B34BA" w:rsidP="00FC503C">
      <w:pPr>
        <w:tabs>
          <w:tab w:val="left" w:pos="567"/>
        </w:tabs>
        <w:jc w:val="both"/>
        <w:rPr>
          <w:b/>
          <w:sz w:val="20"/>
          <w:szCs w:val="20"/>
        </w:rPr>
      </w:pPr>
    </w:p>
    <w:p w:rsidR="007B34BA" w:rsidRDefault="007B34BA" w:rsidP="00FC503C">
      <w:pPr>
        <w:tabs>
          <w:tab w:val="left" w:pos="567"/>
        </w:tabs>
        <w:jc w:val="both"/>
        <w:rPr>
          <w:b/>
          <w:sz w:val="20"/>
          <w:szCs w:val="20"/>
        </w:rPr>
      </w:pPr>
    </w:p>
    <w:p w:rsidR="00FC503C" w:rsidRPr="00FC503C" w:rsidRDefault="00FC503C" w:rsidP="00FC503C">
      <w:pPr>
        <w:jc w:val="both"/>
        <w:rPr>
          <w:b/>
          <w:sz w:val="20"/>
          <w:szCs w:val="20"/>
        </w:rPr>
      </w:pPr>
      <w:r w:rsidRPr="00FC503C">
        <w:rPr>
          <w:b/>
          <w:sz w:val="20"/>
          <w:szCs w:val="20"/>
        </w:rPr>
        <w:t xml:space="preserve">Radovi in extenso u časopisu koji nisu uključeni u baze podataka JCR, SCI, MEDLINE: </w:t>
      </w:r>
    </w:p>
    <w:p w:rsidR="00FC503C" w:rsidRPr="00FC503C" w:rsidRDefault="00FC503C" w:rsidP="00FC503C">
      <w:pPr>
        <w:jc w:val="both"/>
        <w:rPr>
          <w:b/>
          <w:sz w:val="20"/>
          <w:szCs w:val="20"/>
        </w:rPr>
      </w:pPr>
    </w:p>
    <w:p w:rsidR="00FC503C" w:rsidRPr="00FC503C" w:rsidRDefault="00FC503C" w:rsidP="00FC503C">
      <w:pPr>
        <w:pStyle w:val="ListParagraph"/>
        <w:numPr>
          <w:ilvl w:val="6"/>
          <w:numId w:val="17"/>
        </w:numPr>
        <w:jc w:val="both"/>
        <w:rPr>
          <w:sz w:val="20"/>
          <w:szCs w:val="20"/>
        </w:rPr>
      </w:pPr>
      <w:r w:rsidRPr="00FC503C">
        <w:rPr>
          <w:sz w:val="20"/>
          <w:szCs w:val="20"/>
        </w:rPr>
        <w:t xml:space="preserve">Grgić Z, </w:t>
      </w:r>
      <w:r w:rsidRPr="00FC503C">
        <w:rPr>
          <w:b/>
          <w:sz w:val="20"/>
          <w:szCs w:val="20"/>
          <w:u w:val="single"/>
        </w:rPr>
        <w:t>Karadžić J</w:t>
      </w:r>
      <w:r w:rsidRPr="00FC503C">
        <w:rPr>
          <w:sz w:val="20"/>
          <w:szCs w:val="20"/>
        </w:rPr>
        <w:t xml:space="preserve">, Oros A. Aniridija, kako sprečiti i uspešno lečiti. Medicina danas 2010; 9 (1-  3):1-4 </w:t>
      </w:r>
      <w:r w:rsidRPr="00FC503C">
        <w:rPr>
          <w:b/>
          <w:sz w:val="20"/>
          <w:szCs w:val="20"/>
        </w:rPr>
        <w:t>M52</w:t>
      </w:r>
    </w:p>
    <w:p w:rsidR="00FC503C" w:rsidRPr="00FC503C" w:rsidRDefault="00FC503C" w:rsidP="00FC503C">
      <w:pPr>
        <w:pStyle w:val="ListParagraph"/>
        <w:numPr>
          <w:ilvl w:val="0"/>
          <w:numId w:val="3"/>
        </w:numPr>
        <w:jc w:val="both"/>
        <w:rPr>
          <w:sz w:val="20"/>
          <w:szCs w:val="20"/>
        </w:rPr>
      </w:pPr>
      <w:r w:rsidRPr="00FC503C">
        <w:rPr>
          <w:sz w:val="20"/>
          <w:szCs w:val="20"/>
        </w:rPr>
        <w:t xml:space="preserve">Grgić Z, </w:t>
      </w:r>
      <w:r w:rsidRPr="00FC503C">
        <w:rPr>
          <w:b/>
          <w:sz w:val="20"/>
          <w:szCs w:val="20"/>
          <w:u w:val="single"/>
        </w:rPr>
        <w:t>Karadžić J</w:t>
      </w:r>
      <w:r w:rsidRPr="00FC503C">
        <w:rPr>
          <w:sz w:val="20"/>
          <w:szCs w:val="20"/>
        </w:rPr>
        <w:t>, Oros A. Kontrola razvoja vida – moramo gledati dalje od dece</w:t>
      </w:r>
    </w:p>
    <w:p w:rsidR="00FC503C" w:rsidRPr="00FC503C" w:rsidRDefault="00FC503C" w:rsidP="00FC503C">
      <w:pPr>
        <w:jc w:val="both"/>
        <w:rPr>
          <w:sz w:val="20"/>
          <w:szCs w:val="20"/>
        </w:rPr>
      </w:pPr>
      <w:r w:rsidRPr="00FC503C">
        <w:rPr>
          <w:sz w:val="20"/>
          <w:szCs w:val="20"/>
        </w:rPr>
        <w:t xml:space="preserve">      </w:t>
      </w:r>
      <w:r>
        <w:rPr>
          <w:sz w:val="20"/>
          <w:szCs w:val="20"/>
        </w:rPr>
        <w:t xml:space="preserve">  </w:t>
      </w:r>
      <w:r w:rsidRPr="00FC503C">
        <w:rPr>
          <w:sz w:val="20"/>
          <w:szCs w:val="20"/>
        </w:rPr>
        <w:t xml:space="preserve">Medicina </w:t>
      </w:r>
      <w:proofErr w:type="gramStart"/>
      <w:r w:rsidRPr="00FC503C">
        <w:rPr>
          <w:sz w:val="20"/>
          <w:szCs w:val="20"/>
        </w:rPr>
        <w:t>danas</w:t>
      </w:r>
      <w:proofErr w:type="gramEnd"/>
      <w:r w:rsidRPr="00FC503C">
        <w:rPr>
          <w:sz w:val="20"/>
          <w:szCs w:val="20"/>
        </w:rPr>
        <w:t>, 2013; 12(1-3):47-51</w:t>
      </w:r>
      <w:r>
        <w:rPr>
          <w:sz w:val="20"/>
          <w:szCs w:val="20"/>
        </w:rPr>
        <w:t xml:space="preserve">. </w:t>
      </w:r>
      <w:r w:rsidRPr="00FC503C">
        <w:rPr>
          <w:sz w:val="20"/>
          <w:szCs w:val="20"/>
        </w:rPr>
        <w:t xml:space="preserve">      </w:t>
      </w:r>
      <w:r w:rsidRPr="00FC503C">
        <w:rPr>
          <w:b/>
          <w:sz w:val="20"/>
          <w:szCs w:val="20"/>
        </w:rPr>
        <w:t>M52</w:t>
      </w:r>
    </w:p>
    <w:p w:rsidR="00FC503C" w:rsidRDefault="00FC503C" w:rsidP="00FC503C">
      <w:pPr>
        <w:pStyle w:val="ListParagraph"/>
        <w:numPr>
          <w:ilvl w:val="0"/>
          <w:numId w:val="3"/>
        </w:numPr>
        <w:jc w:val="both"/>
        <w:rPr>
          <w:sz w:val="20"/>
          <w:szCs w:val="20"/>
        </w:rPr>
      </w:pPr>
      <w:r w:rsidRPr="00FC503C">
        <w:rPr>
          <w:b/>
          <w:sz w:val="20"/>
          <w:szCs w:val="20"/>
          <w:u w:val="single"/>
        </w:rPr>
        <w:t>Karadžić J</w:t>
      </w:r>
      <w:r w:rsidRPr="00FC503C">
        <w:rPr>
          <w:sz w:val="20"/>
          <w:szCs w:val="20"/>
        </w:rPr>
        <w:t xml:space="preserve">, Grgić Z, Kovačević I, Oros A. Komplikovana bilateralna degenerativna retinošiza – prikaz slučaja. Medicina </w:t>
      </w:r>
      <w:proofErr w:type="gramStart"/>
      <w:r w:rsidRPr="00FC503C">
        <w:rPr>
          <w:sz w:val="20"/>
          <w:szCs w:val="20"/>
        </w:rPr>
        <w:t>danas</w:t>
      </w:r>
      <w:proofErr w:type="gramEnd"/>
      <w:r w:rsidRPr="00FC503C">
        <w:rPr>
          <w:b/>
          <w:sz w:val="20"/>
          <w:szCs w:val="20"/>
        </w:rPr>
        <w:t xml:space="preserve"> </w:t>
      </w:r>
      <w:r w:rsidRPr="00FC503C">
        <w:rPr>
          <w:sz w:val="20"/>
          <w:szCs w:val="20"/>
        </w:rPr>
        <w:t>2013; 12(4-6):178-182. M52</w:t>
      </w:r>
    </w:p>
    <w:p w:rsidR="00B564C1" w:rsidRPr="00B564C1" w:rsidRDefault="00B564C1" w:rsidP="00B564C1">
      <w:pPr>
        <w:pStyle w:val="ListParagraph"/>
        <w:numPr>
          <w:ilvl w:val="0"/>
          <w:numId w:val="3"/>
        </w:numPr>
        <w:rPr>
          <w:b/>
          <w:sz w:val="20"/>
          <w:szCs w:val="20"/>
        </w:rPr>
      </w:pPr>
      <w:r w:rsidRPr="00B564C1">
        <w:rPr>
          <w:sz w:val="20"/>
          <w:szCs w:val="20"/>
        </w:rPr>
        <w:t xml:space="preserve">Jovanović V, Jovanović Đ, Kujundzić B, </w:t>
      </w:r>
      <w:r w:rsidRPr="00B564C1">
        <w:rPr>
          <w:b/>
          <w:sz w:val="20"/>
          <w:szCs w:val="20"/>
          <w:u w:val="single"/>
        </w:rPr>
        <w:t>Karadžić J</w:t>
      </w:r>
      <w:r w:rsidRPr="00B564C1">
        <w:rPr>
          <w:sz w:val="20"/>
          <w:szCs w:val="20"/>
        </w:rPr>
        <w:t xml:space="preserve">. </w:t>
      </w:r>
      <w:r w:rsidRPr="00B564C1">
        <w:rPr>
          <w:sz w:val="20"/>
          <w:szCs w:val="20"/>
          <w:shd w:val="clear" w:color="auto" w:fill="FFFFFF"/>
        </w:rPr>
        <w:t xml:space="preserve">Efikasnost i sigurnost zadnje suptenonske injekcije triamcinolon-acetonida kod pacijenata </w:t>
      </w:r>
      <w:proofErr w:type="gramStart"/>
      <w:r w:rsidRPr="00B564C1">
        <w:rPr>
          <w:sz w:val="20"/>
          <w:szCs w:val="20"/>
          <w:shd w:val="clear" w:color="auto" w:fill="FFFFFF"/>
        </w:rPr>
        <w:t>sa</w:t>
      </w:r>
      <w:proofErr w:type="gramEnd"/>
      <w:r w:rsidRPr="00B564C1">
        <w:rPr>
          <w:sz w:val="20"/>
          <w:szCs w:val="20"/>
          <w:shd w:val="clear" w:color="auto" w:fill="FFFFFF"/>
        </w:rPr>
        <w:t xml:space="preserve"> dijabetesnom makulopatijom. </w:t>
      </w:r>
      <w:r w:rsidRPr="00B564C1">
        <w:rPr>
          <w:sz w:val="20"/>
          <w:szCs w:val="20"/>
        </w:rPr>
        <w:t xml:space="preserve">MedPodml 2017, 68(3):29-34. </w:t>
      </w:r>
      <w:hyperlink r:id="rId8" w:tgtFrame="_blank" w:history="1">
        <w:r w:rsidRPr="00B564C1">
          <w:rPr>
            <w:rStyle w:val="Hyperlink"/>
            <w:sz w:val="20"/>
            <w:szCs w:val="20"/>
            <w:shd w:val="clear" w:color="auto" w:fill="FFFFFF"/>
          </w:rPr>
          <w:t>10.5937/mp68-13882</w:t>
        </w:r>
      </w:hyperlink>
    </w:p>
    <w:p w:rsidR="00B564C1" w:rsidRPr="00B564C1" w:rsidRDefault="00B564C1" w:rsidP="00B564C1">
      <w:pPr>
        <w:pStyle w:val="ListParagraph"/>
        <w:numPr>
          <w:ilvl w:val="0"/>
          <w:numId w:val="3"/>
        </w:numPr>
        <w:rPr>
          <w:b/>
          <w:sz w:val="20"/>
          <w:szCs w:val="20"/>
        </w:rPr>
      </w:pPr>
      <w:r w:rsidRPr="00B564C1">
        <w:rPr>
          <w:sz w:val="20"/>
          <w:szCs w:val="20"/>
        </w:rPr>
        <w:t xml:space="preserve">Jovanović Đ, Jovanović V. </w:t>
      </w:r>
      <w:r w:rsidRPr="00B564C1">
        <w:rPr>
          <w:b/>
          <w:sz w:val="20"/>
          <w:szCs w:val="20"/>
          <w:u w:val="single"/>
        </w:rPr>
        <w:t>Karadžič J</w:t>
      </w:r>
      <w:r w:rsidRPr="00B564C1">
        <w:rPr>
          <w:sz w:val="20"/>
          <w:szCs w:val="20"/>
        </w:rPr>
        <w:t xml:space="preserve">. Značaj kliničkih parametara i načina lečenja za prognozu i postoperativni ishod regmatogenih ablacija retine. </w:t>
      </w:r>
      <w:r w:rsidRPr="00B564C1">
        <w:rPr>
          <w:sz w:val="20"/>
          <w:szCs w:val="20"/>
          <w:shd w:val="clear" w:color="auto" w:fill="FFFFFF"/>
        </w:rPr>
        <w:t xml:space="preserve">MedPodml 2018, 69(1):29-37. </w:t>
      </w:r>
      <w:hyperlink r:id="rId9" w:tgtFrame="_blank" w:history="1">
        <w:r w:rsidRPr="00B564C1">
          <w:rPr>
            <w:rStyle w:val="Hyperlink"/>
            <w:sz w:val="20"/>
            <w:szCs w:val="20"/>
            <w:shd w:val="clear" w:color="auto" w:fill="FFFFFF"/>
          </w:rPr>
          <w:t>10.5937/mp69-13856</w:t>
        </w:r>
      </w:hyperlink>
    </w:p>
    <w:p w:rsidR="00B564C1" w:rsidRPr="00FC503C" w:rsidRDefault="00B564C1" w:rsidP="00B564C1">
      <w:pPr>
        <w:pStyle w:val="ListParagraph"/>
        <w:ind w:left="360"/>
        <w:jc w:val="both"/>
        <w:rPr>
          <w:sz w:val="20"/>
          <w:szCs w:val="20"/>
        </w:rPr>
      </w:pPr>
    </w:p>
    <w:p w:rsidR="00FC503C" w:rsidRDefault="00FC503C" w:rsidP="00FC503C">
      <w:pPr>
        <w:ind w:left="360"/>
        <w:jc w:val="both"/>
      </w:pPr>
    </w:p>
    <w:p w:rsidR="00FC503C" w:rsidRDefault="00FC503C" w:rsidP="00FC503C">
      <w:pPr>
        <w:ind w:left="360"/>
        <w:jc w:val="both"/>
      </w:pPr>
    </w:p>
    <w:p w:rsidR="00FC503C" w:rsidRPr="00FC503C" w:rsidRDefault="00FC503C" w:rsidP="00FC503C">
      <w:pPr>
        <w:jc w:val="both"/>
        <w:rPr>
          <w:b/>
          <w:sz w:val="20"/>
          <w:szCs w:val="20"/>
        </w:rPr>
      </w:pPr>
      <w:r w:rsidRPr="00FC503C">
        <w:rPr>
          <w:b/>
          <w:sz w:val="20"/>
          <w:szCs w:val="20"/>
        </w:rPr>
        <w:lastRenderedPageBreak/>
        <w:t xml:space="preserve">Ceo </w:t>
      </w:r>
      <w:proofErr w:type="gramStart"/>
      <w:r w:rsidRPr="00FC503C">
        <w:rPr>
          <w:b/>
          <w:sz w:val="20"/>
          <w:szCs w:val="20"/>
        </w:rPr>
        <w:t>rad</w:t>
      </w:r>
      <w:proofErr w:type="gramEnd"/>
      <w:r w:rsidRPr="00FC503C">
        <w:rPr>
          <w:b/>
          <w:sz w:val="20"/>
          <w:szCs w:val="20"/>
        </w:rPr>
        <w:t xml:space="preserve"> u zborniku sa međunarodnog skupa: </w:t>
      </w:r>
    </w:p>
    <w:p w:rsidR="00FC503C" w:rsidRPr="00FC503C" w:rsidRDefault="00FC503C" w:rsidP="00FC503C">
      <w:pPr>
        <w:jc w:val="both"/>
        <w:rPr>
          <w:b/>
          <w:sz w:val="20"/>
          <w:szCs w:val="20"/>
        </w:rPr>
      </w:pPr>
    </w:p>
    <w:p w:rsidR="00C82BCB" w:rsidRPr="00C82BCB" w:rsidRDefault="00C82BCB" w:rsidP="00C82BCB">
      <w:pPr>
        <w:pStyle w:val="ListParagraph"/>
        <w:ind w:left="0" w:right="334"/>
        <w:rPr>
          <w:sz w:val="20"/>
          <w:szCs w:val="20"/>
        </w:rPr>
      </w:pPr>
      <w:r w:rsidRPr="00C82BCB">
        <w:rPr>
          <w:sz w:val="20"/>
          <w:szCs w:val="20"/>
        </w:rPr>
        <w:t xml:space="preserve">1.  </w:t>
      </w:r>
      <w:r w:rsidRPr="00C82BCB">
        <w:rPr>
          <w:b/>
          <w:sz w:val="20"/>
          <w:szCs w:val="20"/>
          <w:u w:val="single"/>
        </w:rPr>
        <w:t>Karadžić J</w:t>
      </w:r>
      <w:r w:rsidRPr="00C82BCB">
        <w:rPr>
          <w:sz w:val="20"/>
          <w:szCs w:val="20"/>
        </w:rPr>
        <w:t>, Jakšić J, Kovačevic I</w:t>
      </w:r>
      <w:r w:rsidRPr="00C82BCB">
        <w:rPr>
          <w:sz w:val="20"/>
          <w:szCs w:val="20"/>
          <w:vertAlign w:val="subscript"/>
        </w:rPr>
        <w:t xml:space="preserve">, </w:t>
      </w:r>
      <w:r w:rsidRPr="00C82BCB">
        <w:rPr>
          <w:sz w:val="20"/>
          <w:szCs w:val="20"/>
        </w:rPr>
        <w:t xml:space="preserve">Risimić D, Kalezić B, Radosavljević A. </w:t>
      </w:r>
    </w:p>
    <w:p w:rsidR="00C82BCB" w:rsidRPr="00C82BCB" w:rsidRDefault="00C82BCB" w:rsidP="00C82BCB">
      <w:pPr>
        <w:pStyle w:val="ListParagraph"/>
        <w:tabs>
          <w:tab w:val="num" w:pos="426"/>
        </w:tabs>
        <w:ind w:left="284"/>
        <w:rPr>
          <w:sz w:val="20"/>
          <w:szCs w:val="20"/>
        </w:rPr>
      </w:pPr>
      <w:r w:rsidRPr="00C82BCB">
        <w:rPr>
          <w:sz w:val="20"/>
          <w:szCs w:val="20"/>
        </w:rPr>
        <w:t>Presentation of central retinal vein occlusion in a patient with scleroderma</w:t>
      </w:r>
    </w:p>
    <w:p w:rsidR="00C82BCB" w:rsidRPr="00C82BCB" w:rsidRDefault="00C82BCB" w:rsidP="00C82BCB">
      <w:pPr>
        <w:pStyle w:val="ListParagraph"/>
        <w:tabs>
          <w:tab w:val="num" w:pos="426"/>
        </w:tabs>
        <w:ind w:left="284" w:right="334"/>
        <w:rPr>
          <w:sz w:val="20"/>
          <w:szCs w:val="20"/>
          <w:shd w:val="clear" w:color="auto" w:fill="FFFFFF"/>
        </w:rPr>
      </w:pPr>
      <w:r w:rsidRPr="00C82BCB">
        <w:rPr>
          <w:sz w:val="20"/>
          <w:szCs w:val="20"/>
        </w:rPr>
        <w:t xml:space="preserve">Extended article </w:t>
      </w:r>
      <w:r w:rsidRPr="00C82BCB">
        <w:rPr>
          <w:sz w:val="20"/>
          <w:szCs w:val="20"/>
          <w:shd w:val="clear" w:color="auto" w:fill="FFFFFF"/>
        </w:rPr>
        <w:t xml:space="preserve">Proceedings of the The IX Romanian Regional Conference for Ophthalmology </w:t>
      </w:r>
      <w:r w:rsidRPr="00C82BCB">
        <w:rPr>
          <w:sz w:val="20"/>
          <w:szCs w:val="20"/>
        </w:rPr>
        <w:t>with international participation,</w:t>
      </w:r>
      <w:r w:rsidRPr="00C82BCB">
        <w:rPr>
          <w:sz w:val="20"/>
          <w:szCs w:val="20"/>
          <w:shd w:val="clear" w:color="auto" w:fill="FFFFFF"/>
        </w:rPr>
        <w:t xml:space="preserve"> Timisoara 2015.</w:t>
      </w:r>
    </w:p>
    <w:p w:rsidR="00C82BCB" w:rsidRPr="00C82BCB" w:rsidRDefault="00C82BCB" w:rsidP="00C82BCB">
      <w:pPr>
        <w:pStyle w:val="ListParagraph"/>
        <w:ind w:left="284" w:hanging="284"/>
        <w:jc w:val="both"/>
        <w:rPr>
          <w:sz w:val="20"/>
          <w:szCs w:val="20"/>
        </w:rPr>
      </w:pPr>
      <w:r w:rsidRPr="00C82BCB">
        <w:rPr>
          <w:sz w:val="20"/>
          <w:szCs w:val="20"/>
        </w:rPr>
        <w:t xml:space="preserve">2. </w:t>
      </w:r>
      <w:r w:rsidRPr="00C82BCB">
        <w:rPr>
          <w:b/>
          <w:sz w:val="20"/>
          <w:szCs w:val="20"/>
          <w:u w:val="single"/>
        </w:rPr>
        <w:t>Karadzic J</w:t>
      </w:r>
      <w:r w:rsidRPr="00C82BCB">
        <w:rPr>
          <w:sz w:val="20"/>
          <w:szCs w:val="20"/>
        </w:rPr>
        <w:t xml:space="preserve">, Risimic D, Jaksic J, Kovacevic I, Jeremic M, Kalezic T, Kalezic B, Trenkic Bozinovic M. Biomarkers of diabetic retinopathy. Extended article </w:t>
      </w:r>
      <w:r w:rsidRPr="00C82BCB">
        <w:rPr>
          <w:sz w:val="20"/>
          <w:szCs w:val="20"/>
          <w:shd w:val="clear" w:color="auto" w:fill="FFFFFF"/>
        </w:rPr>
        <w:t>Proceedings of the</w:t>
      </w:r>
      <w:r w:rsidRPr="00C82BCB">
        <w:rPr>
          <w:sz w:val="20"/>
          <w:szCs w:val="20"/>
        </w:rPr>
        <w:t xml:space="preserve"> The XI Conference of Ophthalmology with International participation, Timisoara, Romania, 2019, pg 42</w:t>
      </w:r>
    </w:p>
    <w:p w:rsidR="00C82BCB" w:rsidRPr="00C82BCB" w:rsidRDefault="00C82BCB" w:rsidP="00C82BCB">
      <w:pPr>
        <w:pStyle w:val="ListParagraph"/>
        <w:ind w:left="360" w:hanging="360"/>
        <w:jc w:val="both"/>
        <w:rPr>
          <w:sz w:val="20"/>
          <w:szCs w:val="20"/>
        </w:rPr>
      </w:pPr>
      <w:r>
        <w:rPr>
          <w:sz w:val="20"/>
          <w:szCs w:val="20"/>
        </w:rPr>
        <w:t xml:space="preserve">3. </w:t>
      </w:r>
      <w:r w:rsidRPr="00C82BCB">
        <w:rPr>
          <w:sz w:val="20"/>
          <w:szCs w:val="20"/>
        </w:rPr>
        <w:t xml:space="preserve">Risimić D, </w:t>
      </w:r>
      <w:r w:rsidRPr="00C82BCB">
        <w:rPr>
          <w:b/>
          <w:sz w:val="20"/>
          <w:szCs w:val="20"/>
          <w:u w:val="single"/>
        </w:rPr>
        <w:t>Karadžić J,</w:t>
      </w:r>
      <w:r w:rsidRPr="00C82BCB">
        <w:rPr>
          <w:sz w:val="20"/>
          <w:szCs w:val="20"/>
        </w:rPr>
        <w:t xml:space="preserve"> Jeremic M, Jaksic J, Paovic P, Simenunovic D, Risimic A. Endophthalmitis following anti vascular endothelial grow factor injection. Abstract book. The XI Conference of Ophthalmology with International participation, Timisoara, Romania, 2019: pg 80</w:t>
      </w:r>
    </w:p>
    <w:p w:rsidR="00FC503C" w:rsidRPr="00FC503C" w:rsidRDefault="00FC503C" w:rsidP="00C82BCB">
      <w:pPr>
        <w:pStyle w:val="ListParagraph"/>
        <w:ind w:left="360" w:right="334" w:hanging="360"/>
        <w:jc w:val="both"/>
        <w:rPr>
          <w:sz w:val="20"/>
          <w:szCs w:val="20"/>
          <w:shd w:val="clear" w:color="auto" w:fill="FFFFFF"/>
        </w:rPr>
      </w:pPr>
    </w:p>
    <w:p w:rsidR="00FC503C" w:rsidRPr="00FC503C" w:rsidRDefault="00FC503C" w:rsidP="00FC503C">
      <w:pPr>
        <w:pStyle w:val="ListParagraph"/>
        <w:ind w:left="360"/>
        <w:jc w:val="both"/>
        <w:rPr>
          <w:sz w:val="20"/>
          <w:szCs w:val="20"/>
        </w:rPr>
      </w:pPr>
    </w:p>
    <w:p w:rsidR="00FC503C" w:rsidRPr="00FC503C" w:rsidRDefault="00FC503C" w:rsidP="00FC503C">
      <w:pPr>
        <w:pStyle w:val="ListParagraph"/>
        <w:ind w:right="334"/>
        <w:jc w:val="both"/>
        <w:rPr>
          <w:sz w:val="20"/>
          <w:szCs w:val="20"/>
        </w:rPr>
      </w:pPr>
    </w:p>
    <w:p w:rsidR="00FC503C" w:rsidRPr="00FC503C" w:rsidRDefault="00FC503C" w:rsidP="00FC503C">
      <w:pPr>
        <w:jc w:val="both"/>
        <w:rPr>
          <w:b/>
          <w:sz w:val="20"/>
          <w:szCs w:val="20"/>
        </w:rPr>
      </w:pPr>
      <w:r w:rsidRPr="00FC503C">
        <w:rPr>
          <w:b/>
          <w:sz w:val="20"/>
          <w:szCs w:val="20"/>
        </w:rPr>
        <w:t xml:space="preserve">Izvod u zborniku međunarodnog skupa: </w:t>
      </w:r>
    </w:p>
    <w:p w:rsidR="00FC503C" w:rsidRPr="00FC503C" w:rsidRDefault="00FC503C" w:rsidP="00FC503C">
      <w:pPr>
        <w:jc w:val="both"/>
        <w:rPr>
          <w:sz w:val="20"/>
          <w:szCs w:val="20"/>
        </w:rPr>
      </w:pPr>
    </w:p>
    <w:p w:rsidR="00FC503C" w:rsidRPr="00FC503C" w:rsidRDefault="00FC503C" w:rsidP="00FC503C">
      <w:pPr>
        <w:ind w:left="426" w:hanging="142"/>
        <w:jc w:val="both"/>
        <w:rPr>
          <w:sz w:val="20"/>
          <w:szCs w:val="20"/>
        </w:rPr>
      </w:pPr>
    </w:p>
    <w:p w:rsidR="00FC503C" w:rsidRDefault="00FC503C" w:rsidP="00FC503C">
      <w:pPr>
        <w:pStyle w:val="ListParagraph"/>
        <w:numPr>
          <w:ilvl w:val="0"/>
          <w:numId w:val="18"/>
        </w:numPr>
        <w:jc w:val="both"/>
        <w:rPr>
          <w:sz w:val="20"/>
          <w:szCs w:val="20"/>
        </w:rPr>
      </w:pPr>
      <w:r w:rsidRPr="00FC503C">
        <w:rPr>
          <w:sz w:val="20"/>
          <w:szCs w:val="20"/>
        </w:rPr>
        <w:t xml:space="preserve">Davidović S, Jovanović S, </w:t>
      </w:r>
      <w:r w:rsidRPr="00FC503C">
        <w:rPr>
          <w:b/>
          <w:sz w:val="20"/>
          <w:szCs w:val="20"/>
          <w:u w:val="single"/>
        </w:rPr>
        <w:t>Karadžić J</w:t>
      </w:r>
      <w:r w:rsidRPr="00FC503C">
        <w:rPr>
          <w:sz w:val="20"/>
          <w:szCs w:val="20"/>
        </w:rPr>
        <w:t>, Barišić S. Intravitreal bevacizumab (Avastin) treatment of macular edema in retinal vein occlusion: short term results. Abstract book, X Euretina congress, Paris 2010</w:t>
      </w:r>
    </w:p>
    <w:p w:rsidR="008957D2" w:rsidRPr="00FC503C" w:rsidRDefault="008957D2" w:rsidP="00FC503C">
      <w:pPr>
        <w:pStyle w:val="ListParagraph"/>
        <w:numPr>
          <w:ilvl w:val="0"/>
          <w:numId w:val="18"/>
        </w:numPr>
        <w:jc w:val="both"/>
        <w:rPr>
          <w:sz w:val="20"/>
          <w:szCs w:val="20"/>
        </w:rPr>
      </w:pPr>
      <w:r w:rsidRPr="00FC503C">
        <w:rPr>
          <w:sz w:val="20"/>
          <w:szCs w:val="20"/>
        </w:rPr>
        <w:t xml:space="preserve">Grgić Z, </w:t>
      </w:r>
      <w:r w:rsidRPr="00FC503C">
        <w:rPr>
          <w:b/>
          <w:sz w:val="20"/>
          <w:szCs w:val="20"/>
          <w:u w:val="single"/>
        </w:rPr>
        <w:t>Karadžić J</w:t>
      </w:r>
      <w:r w:rsidRPr="00FC503C">
        <w:rPr>
          <w:sz w:val="20"/>
          <w:szCs w:val="20"/>
        </w:rPr>
        <w:t>, Latinović S. Age related macular degeneration (AMD) as the cause of blindness and low vision in Vojvodina. Program with abstracts 2007, 3rd Pannonic Ophthalmology Meeting, 4th South Eastern European Ophthalmological congress, 2nd Conference on prevention of Blindness -Vision 2020: 63-64</w:t>
      </w:r>
    </w:p>
    <w:p w:rsidR="00FC503C" w:rsidRPr="00FC503C" w:rsidRDefault="00FC503C" w:rsidP="00FC503C">
      <w:pPr>
        <w:pStyle w:val="ListParagraph"/>
        <w:numPr>
          <w:ilvl w:val="0"/>
          <w:numId w:val="18"/>
        </w:numPr>
        <w:jc w:val="both"/>
        <w:rPr>
          <w:sz w:val="20"/>
          <w:szCs w:val="20"/>
        </w:rPr>
      </w:pPr>
      <w:r w:rsidRPr="00FC503C">
        <w:rPr>
          <w:sz w:val="20"/>
          <w:szCs w:val="20"/>
        </w:rPr>
        <w:t xml:space="preserve">Davidović S, Oros A, </w:t>
      </w:r>
      <w:r w:rsidRPr="00FC503C">
        <w:rPr>
          <w:b/>
          <w:sz w:val="20"/>
          <w:szCs w:val="20"/>
          <w:u w:val="single"/>
        </w:rPr>
        <w:t>Karadžić</w:t>
      </w:r>
      <w:r w:rsidRPr="00FC503C">
        <w:rPr>
          <w:sz w:val="20"/>
          <w:szCs w:val="20"/>
        </w:rPr>
        <w:t xml:space="preserve"> J, Barišić S. Bilateral praesenile retinoschisis of the peripheral retina: a case report. Abstract book, SOE AAO, Geneva June 2011:218</w:t>
      </w:r>
    </w:p>
    <w:p w:rsidR="00FC503C" w:rsidRPr="00FC503C" w:rsidRDefault="00FC503C" w:rsidP="00FC503C">
      <w:pPr>
        <w:pStyle w:val="ListParagraph"/>
        <w:numPr>
          <w:ilvl w:val="0"/>
          <w:numId w:val="18"/>
        </w:numPr>
        <w:jc w:val="both"/>
        <w:rPr>
          <w:sz w:val="20"/>
          <w:szCs w:val="20"/>
        </w:rPr>
      </w:pPr>
      <w:r w:rsidRPr="00FC503C">
        <w:rPr>
          <w:sz w:val="20"/>
          <w:szCs w:val="20"/>
        </w:rPr>
        <w:t xml:space="preserve">Dzamic A, Pantelic J, Kovacevic I, </w:t>
      </w:r>
      <w:r w:rsidRPr="00FC503C">
        <w:rPr>
          <w:b/>
          <w:sz w:val="20"/>
          <w:szCs w:val="20"/>
          <w:u w:val="single"/>
        </w:rPr>
        <w:t>Karadžić J</w:t>
      </w:r>
      <w:r w:rsidRPr="00FC503C">
        <w:rPr>
          <w:sz w:val="20"/>
          <w:szCs w:val="20"/>
        </w:rPr>
        <w:t xml:space="preserve">, </w:t>
      </w:r>
      <w:proofErr w:type="gramStart"/>
      <w:r w:rsidRPr="00FC503C">
        <w:rPr>
          <w:sz w:val="20"/>
          <w:szCs w:val="20"/>
        </w:rPr>
        <w:t>Dakic</w:t>
      </w:r>
      <w:proofErr w:type="gramEnd"/>
      <w:r w:rsidRPr="00FC503C">
        <w:rPr>
          <w:sz w:val="20"/>
          <w:szCs w:val="20"/>
        </w:rPr>
        <w:t xml:space="preserve"> Z, Colovic Calovski I. Human dirofilariasis: four new Serbian cases caused by Dirofilaria repens. Abstract book, Fourth European dirofilaria and Angiostrongylus Days (FEDAD), Budapest, Hungary, July 2014: 82</w:t>
      </w:r>
    </w:p>
    <w:p w:rsidR="00FC503C" w:rsidRPr="00FC503C" w:rsidRDefault="00FC503C" w:rsidP="00FC503C">
      <w:pPr>
        <w:pStyle w:val="ListParagraph"/>
        <w:numPr>
          <w:ilvl w:val="0"/>
          <w:numId w:val="18"/>
        </w:numPr>
        <w:jc w:val="both"/>
        <w:rPr>
          <w:sz w:val="20"/>
          <w:szCs w:val="20"/>
        </w:rPr>
      </w:pPr>
      <w:r w:rsidRPr="00FC503C">
        <w:rPr>
          <w:b/>
          <w:sz w:val="20"/>
          <w:szCs w:val="20"/>
          <w:u w:val="single"/>
        </w:rPr>
        <w:t>Karadžić J</w:t>
      </w:r>
      <w:r w:rsidRPr="00FC503C">
        <w:rPr>
          <w:sz w:val="20"/>
          <w:szCs w:val="20"/>
        </w:rPr>
        <w:t>,  Jakšić J, Kovačević I, Risimić D, Kalezić B, Radosavljević A. Presentation of central retinal vein occlusion in a patient with scleroderma. Abstract book, The IX regional congress of ophthalmology, Timisoara, Romania, 2015:84</w:t>
      </w:r>
    </w:p>
    <w:p w:rsidR="00FC503C" w:rsidRPr="00FC503C" w:rsidRDefault="00FC503C" w:rsidP="00FC503C">
      <w:pPr>
        <w:pStyle w:val="ListParagraph"/>
        <w:numPr>
          <w:ilvl w:val="0"/>
          <w:numId w:val="18"/>
        </w:numPr>
        <w:jc w:val="both"/>
        <w:rPr>
          <w:sz w:val="20"/>
          <w:szCs w:val="20"/>
        </w:rPr>
      </w:pPr>
      <w:r w:rsidRPr="00FC503C">
        <w:rPr>
          <w:sz w:val="20"/>
          <w:szCs w:val="20"/>
        </w:rPr>
        <w:t xml:space="preserve">Risimić D, </w:t>
      </w:r>
      <w:r w:rsidRPr="00FC503C">
        <w:rPr>
          <w:b/>
          <w:sz w:val="20"/>
          <w:szCs w:val="20"/>
          <w:u w:val="single"/>
        </w:rPr>
        <w:t>Karadžić J</w:t>
      </w:r>
      <w:r w:rsidRPr="00FC503C">
        <w:rPr>
          <w:sz w:val="20"/>
          <w:szCs w:val="20"/>
        </w:rPr>
        <w:t>, Kalezić B, Jakšić J, Jeremić M, Milenković S. VEGF inhibitors in ophthalmology – our current experience. Abstract book, The IX regional congress of ophthalmology, Timisoara, Romania, 2015:117</w:t>
      </w:r>
    </w:p>
    <w:p w:rsidR="00FC503C" w:rsidRPr="00FC503C" w:rsidRDefault="00FC503C" w:rsidP="00FC503C">
      <w:pPr>
        <w:pStyle w:val="ListParagraph"/>
        <w:numPr>
          <w:ilvl w:val="0"/>
          <w:numId w:val="18"/>
        </w:numPr>
        <w:jc w:val="both"/>
        <w:rPr>
          <w:sz w:val="20"/>
          <w:szCs w:val="20"/>
        </w:rPr>
      </w:pPr>
      <w:r w:rsidRPr="00FC503C">
        <w:rPr>
          <w:b/>
          <w:sz w:val="20"/>
          <w:szCs w:val="20"/>
          <w:u w:val="single"/>
        </w:rPr>
        <w:t>Karadzic J</w:t>
      </w:r>
      <w:r w:rsidRPr="00FC503C">
        <w:rPr>
          <w:sz w:val="20"/>
          <w:szCs w:val="20"/>
        </w:rPr>
        <w:t>, Kovacevic I, Jaksic J, Risimic D, Kalezic B. Tersons syndrome. A case report. Abstract book. 15</w:t>
      </w:r>
      <w:r w:rsidRPr="00FC503C">
        <w:rPr>
          <w:sz w:val="20"/>
          <w:szCs w:val="20"/>
          <w:vertAlign w:val="superscript"/>
        </w:rPr>
        <w:t>th</w:t>
      </w:r>
      <w:r w:rsidRPr="00FC503C">
        <w:rPr>
          <w:sz w:val="20"/>
          <w:szCs w:val="20"/>
        </w:rPr>
        <w:t xml:space="preserve"> Euretina Congress, Nice September 2015</w:t>
      </w:r>
    </w:p>
    <w:p w:rsidR="00FC503C" w:rsidRPr="00FC503C" w:rsidRDefault="00FC503C" w:rsidP="00FC503C">
      <w:pPr>
        <w:pStyle w:val="ListParagraph"/>
        <w:numPr>
          <w:ilvl w:val="0"/>
          <w:numId w:val="18"/>
        </w:numPr>
        <w:jc w:val="both"/>
        <w:rPr>
          <w:sz w:val="20"/>
          <w:szCs w:val="20"/>
        </w:rPr>
      </w:pPr>
      <w:r w:rsidRPr="00FC503C">
        <w:rPr>
          <w:sz w:val="20"/>
          <w:szCs w:val="20"/>
        </w:rPr>
        <w:t xml:space="preserve">Jaksic J, </w:t>
      </w:r>
      <w:r w:rsidRPr="00FC503C">
        <w:rPr>
          <w:b/>
          <w:sz w:val="20"/>
          <w:szCs w:val="20"/>
          <w:u w:val="single"/>
        </w:rPr>
        <w:t>Karadzic J</w:t>
      </w:r>
      <w:r w:rsidRPr="00FC503C">
        <w:rPr>
          <w:sz w:val="20"/>
          <w:szCs w:val="20"/>
        </w:rPr>
        <w:t>, Risimic D, Kalezic B, Kovacevic I. A case report of circumscribed choroidal hemangioma: differential diagnosis. Abstract book. 15</w:t>
      </w:r>
      <w:r w:rsidRPr="00FC503C">
        <w:rPr>
          <w:sz w:val="20"/>
          <w:szCs w:val="20"/>
          <w:vertAlign w:val="superscript"/>
        </w:rPr>
        <w:t>th</w:t>
      </w:r>
      <w:r w:rsidRPr="00FC503C">
        <w:rPr>
          <w:sz w:val="20"/>
          <w:szCs w:val="20"/>
        </w:rPr>
        <w:t xml:space="preserve"> Euretina Congress, Nice September 2015</w:t>
      </w:r>
    </w:p>
    <w:p w:rsidR="00FC503C" w:rsidRPr="00FC503C" w:rsidRDefault="00FC503C" w:rsidP="00FC503C">
      <w:pPr>
        <w:pStyle w:val="ListParagraph"/>
        <w:numPr>
          <w:ilvl w:val="0"/>
          <w:numId w:val="18"/>
        </w:numPr>
        <w:jc w:val="both"/>
        <w:rPr>
          <w:sz w:val="20"/>
          <w:szCs w:val="20"/>
        </w:rPr>
      </w:pPr>
      <w:r w:rsidRPr="00FC503C">
        <w:rPr>
          <w:b/>
          <w:sz w:val="20"/>
          <w:szCs w:val="20"/>
          <w:u w:val="single"/>
        </w:rPr>
        <w:t>Karadžić J</w:t>
      </w:r>
      <w:r w:rsidRPr="00FC503C">
        <w:rPr>
          <w:sz w:val="20"/>
          <w:szCs w:val="20"/>
        </w:rPr>
        <w:t xml:space="preserve">, Risimić D, Jakšić J, Kalezić B, Mijatović B, Kovačević I. </w:t>
      </w:r>
      <w:r w:rsidRPr="00FC503C">
        <w:rPr>
          <w:bCs/>
          <w:color w:val="333333"/>
          <w:kern w:val="36"/>
          <w:sz w:val="20"/>
          <w:szCs w:val="20"/>
          <w:bdr w:val="none" w:sz="0" w:space="0" w:color="auto" w:frame="1"/>
        </w:rPr>
        <w:t>Treatment of Cystoid Macular Edema in Retinitis Pigmentosa With Topical Dorzolamide –case report. Abstract book. 1</w:t>
      </w:r>
      <w:r w:rsidRPr="00FC503C">
        <w:rPr>
          <w:bCs/>
          <w:color w:val="333333"/>
          <w:kern w:val="36"/>
          <w:sz w:val="20"/>
          <w:szCs w:val="20"/>
          <w:bdr w:val="none" w:sz="0" w:space="0" w:color="auto" w:frame="1"/>
          <w:vertAlign w:val="superscript"/>
        </w:rPr>
        <w:t>st</w:t>
      </w:r>
      <w:r w:rsidRPr="00FC503C">
        <w:rPr>
          <w:bCs/>
          <w:color w:val="333333"/>
          <w:kern w:val="36"/>
          <w:sz w:val="20"/>
          <w:szCs w:val="20"/>
          <w:bdr w:val="none" w:sz="0" w:space="0" w:color="auto" w:frame="1"/>
        </w:rPr>
        <w:t xml:space="preserve"> Congress of Montenegrin ophthalmologists with the international participation. 12</w:t>
      </w:r>
      <w:r w:rsidRPr="00FC503C">
        <w:rPr>
          <w:bCs/>
          <w:color w:val="333333"/>
          <w:kern w:val="36"/>
          <w:sz w:val="20"/>
          <w:szCs w:val="20"/>
          <w:bdr w:val="none" w:sz="0" w:space="0" w:color="auto" w:frame="1"/>
          <w:vertAlign w:val="superscript"/>
        </w:rPr>
        <w:t>th</w:t>
      </w:r>
      <w:r w:rsidRPr="00FC503C">
        <w:rPr>
          <w:bCs/>
          <w:color w:val="333333"/>
          <w:kern w:val="36"/>
          <w:sz w:val="20"/>
          <w:szCs w:val="20"/>
          <w:bdr w:val="none" w:sz="0" w:space="0" w:color="auto" w:frame="1"/>
        </w:rPr>
        <w:t xml:space="preserve"> Congress of south east European ophthalmological society (SEEOS), Budva October 2015.</w:t>
      </w:r>
    </w:p>
    <w:p w:rsidR="00FC503C" w:rsidRPr="00FC503C" w:rsidRDefault="00FC503C" w:rsidP="00FC503C">
      <w:pPr>
        <w:pStyle w:val="ListParagraph"/>
        <w:numPr>
          <w:ilvl w:val="0"/>
          <w:numId w:val="18"/>
        </w:numPr>
        <w:jc w:val="both"/>
        <w:rPr>
          <w:sz w:val="20"/>
          <w:szCs w:val="20"/>
        </w:rPr>
      </w:pPr>
      <w:r w:rsidRPr="00FC503C">
        <w:rPr>
          <w:sz w:val="20"/>
          <w:szCs w:val="20"/>
        </w:rPr>
        <w:t xml:space="preserve">Jaksic J, </w:t>
      </w:r>
      <w:r w:rsidRPr="00FC503C">
        <w:rPr>
          <w:b/>
          <w:sz w:val="20"/>
          <w:szCs w:val="20"/>
          <w:u w:val="single"/>
        </w:rPr>
        <w:t>Karadzic J,</w:t>
      </w:r>
      <w:r w:rsidRPr="00FC503C">
        <w:rPr>
          <w:sz w:val="20"/>
          <w:szCs w:val="20"/>
        </w:rPr>
        <w:t xml:space="preserve"> Kovacevic I, Risimic D, Kalezic B, Jeremic M. Dorosolamid in the managememnt of cystoids macular edema in a patient with retinitis pigmentosa sine pigmenti – a case report. Abstract book, 16</w:t>
      </w:r>
      <w:r w:rsidRPr="00FC503C">
        <w:rPr>
          <w:sz w:val="20"/>
          <w:szCs w:val="20"/>
          <w:vertAlign w:val="superscript"/>
        </w:rPr>
        <w:t>th</w:t>
      </w:r>
      <w:r w:rsidRPr="00FC503C">
        <w:rPr>
          <w:sz w:val="20"/>
          <w:szCs w:val="20"/>
        </w:rPr>
        <w:t xml:space="preserve"> Euretina Congress, Copenhagen September 2016</w:t>
      </w:r>
    </w:p>
    <w:p w:rsidR="00FC503C" w:rsidRPr="00FC503C" w:rsidRDefault="00FC503C" w:rsidP="00FC503C">
      <w:pPr>
        <w:pStyle w:val="ListParagraph"/>
        <w:numPr>
          <w:ilvl w:val="0"/>
          <w:numId w:val="18"/>
        </w:numPr>
        <w:jc w:val="both"/>
        <w:rPr>
          <w:sz w:val="20"/>
          <w:szCs w:val="20"/>
        </w:rPr>
      </w:pPr>
      <w:r w:rsidRPr="00FC503C">
        <w:rPr>
          <w:b/>
          <w:sz w:val="20"/>
          <w:szCs w:val="20"/>
          <w:u w:val="single"/>
        </w:rPr>
        <w:t>Karadzic J</w:t>
      </w:r>
      <w:r w:rsidRPr="00FC503C">
        <w:rPr>
          <w:sz w:val="20"/>
          <w:szCs w:val="20"/>
        </w:rPr>
        <w:t>, Pantelic J, Risimic D, Kovacevic I, Jaksic J, Kalezic B, Jeremic M. Central retinal artery occlusion following embolisation in juvenile nasopharyngeal angiofibroma: A case report. Abstract book, 16</w:t>
      </w:r>
      <w:r w:rsidRPr="00FC503C">
        <w:rPr>
          <w:sz w:val="20"/>
          <w:szCs w:val="20"/>
          <w:vertAlign w:val="superscript"/>
        </w:rPr>
        <w:t>th</w:t>
      </w:r>
      <w:r w:rsidRPr="00FC503C">
        <w:rPr>
          <w:sz w:val="20"/>
          <w:szCs w:val="20"/>
        </w:rPr>
        <w:t xml:space="preserve"> Euretina Congress, Copenhagen September 2016</w:t>
      </w:r>
    </w:p>
    <w:p w:rsidR="00FC503C" w:rsidRPr="00FC503C" w:rsidRDefault="00FC503C" w:rsidP="00FC503C">
      <w:pPr>
        <w:pStyle w:val="ListParagraph"/>
        <w:numPr>
          <w:ilvl w:val="0"/>
          <w:numId w:val="18"/>
        </w:numPr>
        <w:jc w:val="both"/>
        <w:rPr>
          <w:sz w:val="20"/>
          <w:szCs w:val="20"/>
        </w:rPr>
      </w:pPr>
      <w:r w:rsidRPr="00FC503C">
        <w:rPr>
          <w:sz w:val="20"/>
          <w:szCs w:val="20"/>
        </w:rPr>
        <w:t xml:space="preserve">Bulatovic Markovic J, Pantelic J, </w:t>
      </w:r>
      <w:r w:rsidRPr="00FC503C">
        <w:rPr>
          <w:b/>
          <w:sz w:val="20"/>
          <w:szCs w:val="20"/>
          <w:u w:val="single"/>
        </w:rPr>
        <w:t>Karadzic J,</w:t>
      </w:r>
      <w:r w:rsidRPr="00FC503C">
        <w:rPr>
          <w:sz w:val="20"/>
          <w:szCs w:val="20"/>
        </w:rPr>
        <w:t xml:space="preserve"> Kovacevic I. Central retinal artery occlusion following embolisation in juvenile nasopharyngeal angiofibroma – a case report Abstract book. 13</w:t>
      </w:r>
      <w:r w:rsidRPr="00FC503C">
        <w:rPr>
          <w:sz w:val="20"/>
          <w:szCs w:val="20"/>
          <w:vertAlign w:val="superscript"/>
        </w:rPr>
        <w:t>th</w:t>
      </w:r>
      <w:r w:rsidRPr="00FC503C">
        <w:rPr>
          <w:sz w:val="20"/>
          <w:szCs w:val="20"/>
        </w:rPr>
        <w:t xml:space="preserve"> Congress of South East European ophthalmological Society (SEEOS). XXII Annual Congress of Slovak Ophthalmological Society October 2016.</w:t>
      </w:r>
    </w:p>
    <w:p w:rsidR="00FC503C" w:rsidRPr="00FC503C" w:rsidRDefault="00FC503C" w:rsidP="00FC503C">
      <w:pPr>
        <w:pStyle w:val="ListParagraph"/>
        <w:numPr>
          <w:ilvl w:val="0"/>
          <w:numId w:val="18"/>
        </w:numPr>
        <w:jc w:val="both"/>
        <w:rPr>
          <w:sz w:val="20"/>
          <w:szCs w:val="20"/>
        </w:rPr>
      </w:pPr>
      <w:r w:rsidRPr="00FC503C">
        <w:rPr>
          <w:b/>
          <w:sz w:val="20"/>
          <w:szCs w:val="20"/>
          <w:u w:val="single"/>
        </w:rPr>
        <w:t>Karadzic J</w:t>
      </w:r>
      <w:r w:rsidRPr="00FC503C">
        <w:rPr>
          <w:sz w:val="20"/>
          <w:szCs w:val="20"/>
        </w:rPr>
        <w:t>, Pantelic J, Risimic D, Jaksic J, Kovacevic I, Grgic Z. Alstrom syndrome – the importance of an ophthalmologist in its diagnosis. Abstract book. The X regional congress of ophthalmology, Timisoara, Romania, 2017:35</w:t>
      </w:r>
    </w:p>
    <w:p w:rsidR="00FC503C" w:rsidRPr="00FC503C" w:rsidRDefault="00FC503C" w:rsidP="00FC503C">
      <w:pPr>
        <w:pStyle w:val="ListParagraph"/>
        <w:numPr>
          <w:ilvl w:val="0"/>
          <w:numId w:val="18"/>
        </w:numPr>
        <w:jc w:val="both"/>
        <w:rPr>
          <w:sz w:val="20"/>
          <w:szCs w:val="20"/>
        </w:rPr>
      </w:pPr>
      <w:r w:rsidRPr="00FC503C">
        <w:rPr>
          <w:sz w:val="20"/>
          <w:szCs w:val="20"/>
        </w:rPr>
        <w:t xml:space="preserve">Risimic D, </w:t>
      </w:r>
      <w:r w:rsidRPr="00FC503C">
        <w:rPr>
          <w:b/>
          <w:sz w:val="20"/>
          <w:szCs w:val="20"/>
          <w:u w:val="single"/>
        </w:rPr>
        <w:t>Karadzic J,</w:t>
      </w:r>
      <w:r w:rsidRPr="00FC503C">
        <w:rPr>
          <w:sz w:val="20"/>
          <w:szCs w:val="20"/>
        </w:rPr>
        <w:t xml:space="preserve"> Jaksic J, Jeremic M, Kalezic B. Switching therapy in patients with AMD, DME and CME due to RVO – our experience. Abstract book. The X regional congress of ophthalmology, Timisoara, Romania, 2017:34</w:t>
      </w:r>
    </w:p>
    <w:p w:rsidR="00FC503C" w:rsidRPr="00FC503C" w:rsidRDefault="00FC503C" w:rsidP="00FC503C">
      <w:pPr>
        <w:pStyle w:val="ListParagraph"/>
        <w:numPr>
          <w:ilvl w:val="0"/>
          <w:numId w:val="18"/>
        </w:numPr>
        <w:jc w:val="both"/>
        <w:rPr>
          <w:sz w:val="20"/>
          <w:szCs w:val="20"/>
        </w:rPr>
      </w:pPr>
      <w:r w:rsidRPr="00FC503C">
        <w:rPr>
          <w:color w:val="000000"/>
          <w:sz w:val="20"/>
          <w:szCs w:val="20"/>
          <w:shd w:val="clear" w:color="auto" w:fill="FFFFFF"/>
        </w:rPr>
        <w:t xml:space="preserve">Radosavljevic A, Ilic A, </w:t>
      </w:r>
      <w:r w:rsidRPr="00FC503C">
        <w:rPr>
          <w:b/>
          <w:color w:val="000000"/>
          <w:sz w:val="20"/>
          <w:szCs w:val="20"/>
          <w:u w:val="single"/>
          <w:shd w:val="clear" w:color="auto" w:fill="FFFFFF"/>
        </w:rPr>
        <w:t>Karadzic J</w:t>
      </w:r>
      <w:r w:rsidRPr="00FC503C">
        <w:rPr>
          <w:color w:val="000000"/>
          <w:sz w:val="20"/>
          <w:szCs w:val="20"/>
          <w:shd w:val="clear" w:color="auto" w:fill="FFFFFF"/>
        </w:rPr>
        <w:t xml:space="preserve">, Kovacevic I. Bilateral endogenous endophthalmitis in immunesuppressed patient following acute pancreatitis. Abstract book pg 198. The Congress of SOE, Barcelona 2017. </w:t>
      </w:r>
    </w:p>
    <w:p w:rsidR="00FC503C" w:rsidRPr="00FC503C" w:rsidRDefault="00FC503C" w:rsidP="00FC503C">
      <w:pPr>
        <w:pStyle w:val="ListParagraph"/>
        <w:numPr>
          <w:ilvl w:val="0"/>
          <w:numId w:val="18"/>
        </w:numPr>
        <w:jc w:val="both"/>
        <w:rPr>
          <w:sz w:val="20"/>
          <w:szCs w:val="20"/>
        </w:rPr>
      </w:pPr>
      <w:r w:rsidRPr="00FC503C">
        <w:rPr>
          <w:b/>
          <w:color w:val="000000"/>
          <w:sz w:val="20"/>
          <w:szCs w:val="20"/>
          <w:u w:val="single"/>
          <w:shd w:val="clear" w:color="auto" w:fill="FFFFFF"/>
        </w:rPr>
        <w:t>Karadzic J</w:t>
      </w:r>
      <w:r w:rsidRPr="00FC503C">
        <w:rPr>
          <w:color w:val="000000"/>
          <w:sz w:val="20"/>
          <w:szCs w:val="20"/>
          <w:shd w:val="clear" w:color="auto" w:fill="FFFFFF"/>
        </w:rPr>
        <w:t xml:space="preserve">, Pantelic J, Risimic D, Jaksic J, Kovacevic I. Characteristic findings of Alstrom syndrome – a case report. Abstract book, pg 101, </w:t>
      </w:r>
      <w:r w:rsidRPr="00FC503C">
        <w:rPr>
          <w:sz w:val="20"/>
          <w:szCs w:val="20"/>
        </w:rPr>
        <w:t>17</w:t>
      </w:r>
      <w:r w:rsidRPr="00FC503C">
        <w:rPr>
          <w:sz w:val="20"/>
          <w:szCs w:val="20"/>
          <w:vertAlign w:val="superscript"/>
        </w:rPr>
        <w:t>th</w:t>
      </w:r>
      <w:r w:rsidRPr="00FC503C">
        <w:rPr>
          <w:sz w:val="20"/>
          <w:szCs w:val="20"/>
        </w:rPr>
        <w:t xml:space="preserve"> Euretina Congress, Barselona September 2017</w:t>
      </w:r>
    </w:p>
    <w:p w:rsidR="00FC503C" w:rsidRPr="00FC503C" w:rsidRDefault="00FC503C" w:rsidP="00FC503C">
      <w:pPr>
        <w:pStyle w:val="ListParagraph"/>
        <w:numPr>
          <w:ilvl w:val="0"/>
          <w:numId w:val="18"/>
        </w:numPr>
        <w:jc w:val="both"/>
        <w:rPr>
          <w:sz w:val="20"/>
          <w:szCs w:val="20"/>
        </w:rPr>
      </w:pPr>
      <w:r w:rsidRPr="00FC503C">
        <w:rPr>
          <w:sz w:val="20"/>
          <w:szCs w:val="20"/>
        </w:rPr>
        <w:lastRenderedPageBreak/>
        <w:t xml:space="preserve">Radosavljevic A, Ilic A, Risimic A, </w:t>
      </w:r>
      <w:r w:rsidRPr="00FC503C">
        <w:rPr>
          <w:b/>
          <w:sz w:val="20"/>
          <w:szCs w:val="20"/>
          <w:u w:val="single"/>
        </w:rPr>
        <w:t>Karadzic J</w:t>
      </w:r>
      <w:r w:rsidRPr="00FC503C">
        <w:rPr>
          <w:sz w:val="20"/>
          <w:szCs w:val="20"/>
        </w:rPr>
        <w:t xml:space="preserve">, Jeremic M, Kovacevic I. Case series of ocular toxocariasis treated in tertiary center in Serbia. </w:t>
      </w:r>
      <w:r w:rsidRPr="00FC503C">
        <w:rPr>
          <w:color w:val="000000"/>
          <w:sz w:val="20"/>
          <w:szCs w:val="20"/>
          <w:shd w:val="clear" w:color="auto" w:fill="FFFFFF"/>
        </w:rPr>
        <w:t xml:space="preserve">Abstract book, pg 9, </w:t>
      </w:r>
      <w:r w:rsidRPr="00FC503C">
        <w:rPr>
          <w:sz w:val="20"/>
          <w:szCs w:val="20"/>
        </w:rPr>
        <w:t>8</w:t>
      </w:r>
      <w:r w:rsidRPr="00FC503C">
        <w:rPr>
          <w:sz w:val="20"/>
          <w:szCs w:val="20"/>
          <w:vertAlign w:val="superscript"/>
        </w:rPr>
        <w:t>th</w:t>
      </w:r>
      <w:r w:rsidRPr="00FC503C">
        <w:rPr>
          <w:sz w:val="20"/>
          <w:szCs w:val="20"/>
        </w:rPr>
        <w:t xml:space="preserve"> Euretina Congress, Budapest February  2018</w:t>
      </w:r>
    </w:p>
    <w:p w:rsidR="00FC503C" w:rsidRPr="00FC503C" w:rsidRDefault="00FC503C" w:rsidP="00FC503C">
      <w:pPr>
        <w:pStyle w:val="ListParagraph"/>
        <w:numPr>
          <w:ilvl w:val="0"/>
          <w:numId w:val="18"/>
        </w:numPr>
        <w:jc w:val="both"/>
        <w:rPr>
          <w:sz w:val="20"/>
          <w:szCs w:val="20"/>
        </w:rPr>
      </w:pPr>
      <w:r w:rsidRPr="00FC503C">
        <w:rPr>
          <w:b/>
          <w:sz w:val="20"/>
          <w:szCs w:val="20"/>
          <w:u w:val="single"/>
        </w:rPr>
        <w:t>Karadzic J.</w:t>
      </w:r>
      <w:r w:rsidRPr="00FC503C">
        <w:rPr>
          <w:sz w:val="20"/>
          <w:szCs w:val="20"/>
        </w:rPr>
        <w:t xml:space="preserve"> Risimic D, Jaksic J, Kalezic B, Jeremic M, Radosavljevic A. The use of eplerenone in chronic central serous chorioretinopathy – our experience. </w:t>
      </w:r>
      <w:r w:rsidRPr="00FC503C">
        <w:rPr>
          <w:color w:val="000000"/>
          <w:sz w:val="20"/>
          <w:szCs w:val="20"/>
          <w:shd w:val="clear" w:color="auto" w:fill="FFFFFF"/>
        </w:rPr>
        <w:t xml:space="preserve">Abstract book, pg 9, </w:t>
      </w:r>
      <w:r w:rsidRPr="00FC503C">
        <w:rPr>
          <w:sz w:val="20"/>
          <w:szCs w:val="20"/>
        </w:rPr>
        <w:t>8</w:t>
      </w:r>
      <w:r w:rsidRPr="00FC503C">
        <w:rPr>
          <w:sz w:val="20"/>
          <w:szCs w:val="20"/>
          <w:vertAlign w:val="superscript"/>
        </w:rPr>
        <w:t>th</w:t>
      </w:r>
      <w:r w:rsidRPr="00FC503C">
        <w:rPr>
          <w:sz w:val="20"/>
          <w:szCs w:val="20"/>
        </w:rPr>
        <w:t xml:space="preserve"> Euretina Congress, Budapest February  2018</w:t>
      </w:r>
    </w:p>
    <w:p w:rsidR="00FC503C" w:rsidRDefault="00FC503C" w:rsidP="00FC503C">
      <w:pPr>
        <w:pStyle w:val="ListParagraph"/>
        <w:numPr>
          <w:ilvl w:val="0"/>
          <w:numId w:val="18"/>
        </w:numPr>
        <w:jc w:val="both"/>
        <w:rPr>
          <w:sz w:val="20"/>
          <w:szCs w:val="20"/>
        </w:rPr>
      </w:pPr>
      <w:r w:rsidRPr="00FC503C">
        <w:rPr>
          <w:sz w:val="20"/>
          <w:szCs w:val="20"/>
        </w:rPr>
        <w:t xml:space="preserve">Risimic D, </w:t>
      </w:r>
      <w:r w:rsidRPr="00FC503C">
        <w:rPr>
          <w:b/>
          <w:sz w:val="20"/>
          <w:szCs w:val="20"/>
          <w:u w:val="single"/>
        </w:rPr>
        <w:t>Karadzic J</w:t>
      </w:r>
      <w:r w:rsidRPr="00FC503C">
        <w:rPr>
          <w:sz w:val="20"/>
          <w:szCs w:val="20"/>
        </w:rPr>
        <w:t xml:space="preserve">, Radosavljevic A, Jaksic J, Jeremic M, Kovacevic I. Diabetic retinopathy-prevention and treatment: the role of the laser in the era of anti-VEGF therapy. </w:t>
      </w:r>
      <w:r w:rsidRPr="00FC503C">
        <w:rPr>
          <w:color w:val="000000"/>
          <w:sz w:val="20"/>
          <w:szCs w:val="20"/>
          <w:shd w:val="clear" w:color="auto" w:fill="FFFFFF"/>
        </w:rPr>
        <w:t xml:space="preserve">Abstract book, pg 10, </w:t>
      </w:r>
      <w:r w:rsidRPr="00FC503C">
        <w:rPr>
          <w:sz w:val="20"/>
          <w:szCs w:val="20"/>
        </w:rPr>
        <w:t>8</w:t>
      </w:r>
      <w:r w:rsidRPr="00FC503C">
        <w:rPr>
          <w:sz w:val="20"/>
          <w:szCs w:val="20"/>
          <w:vertAlign w:val="superscript"/>
        </w:rPr>
        <w:t>th</w:t>
      </w:r>
      <w:r w:rsidRPr="00FC503C">
        <w:rPr>
          <w:sz w:val="20"/>
          <w:szCs w:val="20"/>
        </w:rPr>
        <w:t xml:space="preserve"> Euretina Congress, Budapest February  2018</w:t>
      </w:r>
    </w:p>
    <w:p w:rsidR="00AA6348" w:rsidRPr="00AA6348" w:rsidRDefault="00AA6348" w:rsidP="00AA6348">
      <w:pPr>
        <w:pStyle w:val="ListParagraph"/>
        <w:numPr>
          <w:ilvl w:val="0"/>
          <w:numId w:val="18"/>
        </w:numPr>
        <w:jc w:val="both"/>
        <w:rPr>
          <w:sz w:val="20"/>
          <w:szCs w:val="20"/>
        </w:rPr>
      </w:pPr>
      <w:r w:rsidRPr="00AA6348">
        <w:rPr>
          <w:b/>
          <w:sz w:val="20"/>
          <w:szCs w:val="20"/>
          <w:u w:val="single"/>
        </w:rPr>
        <w:t>Karadzic J</w:t>
      </w:r>
      <w:r w:rsidRPr="00AA6348">
        <w:rPr>
          <w:sz w:val="20"/>
          <w:szCs w:val="20"/>
        </w:rPr>
        <w:t>, Risimic D, Jaksic J, Kovacevic I, Jeremic M, Kalezic T, Kalezic B, Trenkic Bozinovic M. Biomarkers of diabetic retinopathy. Abstract book. The XI Conference of Ophthalmology with International participation, Timisoara, Romania, April 2019: 81-82</w:t>
      </w:r>
    </w:p>
    <w:p w:rsidR="00AA6348" w:rsidRPr="00AA6348" w:rsidRDefault="00AA6348" w:rsidP="00AA6348">
      <w:pPr>
        <w:pStyle w:val="ListParagraph"/>
        <w:numPr>
          <w:ilvl w:val="0"/>
          <w:numId w:val="18"/>
        </w:numPr>
        <w:jc w:val="both"/>
        <w:rPr>
          <w:sz w:val="20"/>
          <w:szCs w:val="20"/>
        </w:rPr>
      </w:pPr>
      <w:r w:rsidRPr="00AA6348">
        <w:rPr>
          <w:sz w:val="20"/>
          <w:szCs w:val="20"/>
        </w:rPr>
        <w:t xml:space="preserve">Risimic D, </w:t>
      </w:r>
      <w:r w:rsidRPr="00AA6348">
        <w:rPr>
          <w:b/>
          <w:sz w:val="20"/>
          <w:szCs w:val="20"/>
          <w:u w:val="single"/>
        </w:rPr>
        <w:t>Karadzic J,</w:t>
      </w:r>
      <w:r w:rsidRPr="00AA6348">
        <w:rPr>
          <w:sz w:val="20"/>
          <w:szCs w:val="20"/>
        </w:rPr>
        <w:t xml:space="preserve"> Jeremic M, Jaksic J, Paovic P. Endophthalmitis following anti vascular endothelial grow factor injection. Abstract book. The XI Conference of Ophthalmology with International participation, Timisoara, Romania, April 2019: 61-63.</w:t>
      </w:r>
    </w:p>
    <w:p w:rsidR="00AA6348" w:rsidRPr="00FC503C" w:rsidRDefault="00AA6348" w:rsidP="00AA6348">
      <w:pPr>
        <w:pStyle w:val="ListParagraph"/>
        <w:ind w:left="360"/>
        <w:jc w:val="both"/>
        <w:rPr>
          <w:sz w:val="20"/>
          <w:szCs w:val="20"/>
        </w:rPr>
      </w:pPr>
    </w:p>
    <w:p w:rsidR="00FC503C" w:rsidRPr="00FC503C" w:rsidRDefault="00FC503C" w:rsidP="00FC503C">
      <w:pPr>
        <w:pStyle w:val="ListParagraph"/>
        <w:ind w:left="360"/>
        <w:jc w:val="both"/>
        <w:rPr>
          <w:sz w:val="20"/>
          <w:szCs w:val="20"/>
        </w:rPr>
      </w:pPr>
    </w:p>
    <w:p w:rsidR="00FC503C" w:rsidRPr="00FC503C" w:rsidRDefault="00FC503C" w:rsidP="00FC503C">
      <w:pPr>
        <w:jc w:val="both"/>
        <w:rPr>
          <w:sz w:val="20"/>
          <w:szCs w:val="20"/>
        </w:rPr>
      </w:pPr>
    </w:p>
    <w:p w:rsidR="00FC503C" w:rsidRPr="00FC503C" w:rsidRDefault="00FC503C" w:rsidP="00FC503C">
      <w:pPr>
        <w:jc w:val="both"/>
        <w:rPr>
          <w:sz w:val="20"/>
          <w:szCs w:val="20"/>
        </w:rPr>
      </w:pPr>
      <w:r w:rsidRPr="00FC503C">
        <w:rPr>
          <w:b/>
          <w:sz w:val="20"/>
          <w:szCs w:val="20"/>
        </w:rPr>
        <w:t xml:space="preserve">Izvod u zborniku nacionalnog skupa: </w:t>
      </w:r>
    </w:p>
    <w:p w:rsidR="00FC503C" w:rsidRPr="00FC503C" w:rsidRDefault="00FC503C" w:rsidP="00FC503C">
      <w:pPr>
        <w:jc w:val="both"/>
        <w:rPr>
          <w:sz w:val="20"/>
          <w:szCs w:val="20"/>
        </w:rPr>
      </w:pPr>
    </w:p>
    <w:p w:rsidR="00FC503C" w:rsidRPr="00FC503C" w:rsidRDefault="00FC503C" w:rsidP="006C1F9C">
      <w:pPr>
        <w:pStyle w:val="ListParagraph"/>
        <w:numPr>
          <w:ilvl w:val="0"/>
          <w:numId w:val="19"/>
        </w:numPr>
        <w:jc w:val="both"/>
        <w:rPr>
          <w:sz w:val="20"/>
          <w:szCs w:val="20"/>
        </w:rPr>
      </w:pPr>
      <w:r w:rsidRPr="00FC503C">
        <w:rPr>
          <w:sz w:val="20"/>
          <w:szCs w:val="20"/>
        </w:rPr>
        <w:t xml:space="preserve">Davidović S, Oros A, Jovanović S, </w:t>
      </w:r>
      <w:r w:rsidRPr="00FC503C">
        <w:rPr>
          <w:b/>
          <w:sz w:val="20"/>
          <w:szCs w:val="20"/>
          <w:u w:val="single"/>
        </w:rPr>
        <w:t>Karadžić J</w:t>
      </w:r>
      <w:r w:rsidRPr="00FC503C">
        <w:rPr>
          <w:sz w:val="20"/>
          <w:szCs w:val="20"/>
        </w:rPr>
        <w:t>, Barišić S. Intravitrealna primena Bevacizumaba (Avastina) u lečenju CNV – prvi rezultati Knjiga sažetaka, X kongres oftalmologa Srbije, Novi Sad, 2009:39</w:t>
      </w:r>
    </w:p>
    <w:p w:rsidR="00FC503C" w:rsidRPr="006C1F9C" w:rsidRDefault="00FC503C" w:rsidP="006C1F9C">
      <w:pPr>
        <w:pStyle w:val="ListParagraph"/>
        <w:numPr>
          <w:ilvl w:val="0"/>
          <w:numId w:val="19"/>
        </w:numPr>
        <w:jc w:val="both"/>
        <w:rPr>
          <w:sz w:val="20"/>
          <w:szCs w:val="20"/>
        </w:rPr>
      </w:pPr>
      <w:r w:rsidRPr="006C1F9C">
        <w:rPr>
          <w:sz w:val="20"/>
          <w:szCs w:val="20"/>
        </w:rPr>
        <w:t xml:space="preserve">Jovanović S, Oros A, Davidović S, </w:t>
      </w:r>
      <w:r w:rsidRPr="006C1F9C">
        <w:rPr>
          <w:b/>
          <w:sz w:val="20"/>
          <w:szCs w:val="20"/>
          <w:u w:val="single"/>
        </w:rPr>
        <w:t>Karadžić J</w:t>
      </w:r>
      <w:r w:rsidRPr="006C1F9C">
        <w:rPr>
          <w:sz w:val="20"/>
          <w:szCs w:val="20"/>
        </w:rPr>
        <w:t>, Barišić S. Primena Avastina u lečenju DME – prvi rezultati. Knjiga sažetaka, X kongres oftalmologa Srbije, Novi Sad 2009:40</w:t>
      </w:r>
    </w:p>
    <w:p w:rsidR="00FC503C" w:rsidRPr="00FC503C" w:rsidRDefault="00FC503C" w:rsidP="006C1F9C">
      <w:pPr>
        <w:pStyle w:val="ListParagraph"/>
        <w:numPr>
          <w:ilvl w:val="0"/>
          <w:numId w:val="19"/>
        </w:numPr>
        <w:jc w:val="both"/>
        <w:rPr>
          <w:sz w:val="20"/>
          <w:szCs w:val="20"/>
        </w:rPr>
      </w:pPr>
      <w:r w:rsidRPr="00FC503C">
        <w:rPr>
          <w:b/>
          <w:sz w:val="20"/>
          <w:szCs w:val="20"/>
          <w:u w:val="single"/>
        </w:rPr>
        <w:t>Karadžić J</w:t>
      </w:r>
      <w:r w:rsidRPr="00FC503C">
        <w:rPr>
          <w:sz w:val="20"/>
          <w:szCs w:val="20"/>
        </w:rPr>
        <w:t>, Grgić Z, Karadžić B, Oros A. Petersova anomalija-prikaz slučaja</w:t>
      </w:r>
    </w:p>
    <w:p w:rsidR="00FC503C" w:rsidRPr="00FC503C" w:rsidRDefault="00FC503C" w:rsidP="006C1F9C">
      <w:pPr>
        <w:ind w:left="360"/>
        <w:jc w:val="both"/>
        <w:rPr>
          <w:sz w:val="20"/>
          <w:szCs w:val="20"/>
        </w:rPr>
      </w:pPr>
      <w:r w:rsidRPr="00FC503C">
        <w:rPr>
          <w:sz w:val="20"/>
          <w:szCs w:val="20"/>
        </w:rPr>
        <w:t>Knjiga sažetaka, X kongres oftalmologa Srbija, Novi Sad 2009:69-70</w:t>
      </w:r>
    </w:p>
    <w:p w:rsidR="00FC503C" w:rsidRPr="006C1F9C" w:rsidRDefault="00FC503C" w:rsidP="006C1F9C">
      <w:pPr>
        <w:numPr>
          <w:ilvl w:val="0"/>
          <w:numId w:val="19"/>
        </w:numPr>
        <w:jc w:val="both"/>
        <w:rPr>
          <w:sz w:val="20"/>
          <w:szCs w:val="20"/>
        </w:rPr>
      </w:pPr>
      <w:r w:rsidRPr="006C1F9C">
        <w:rPr>
          <w:sz w:val="20"/>
          <w:szCs w:val="20"/>
        </w:rPr>
        <w:t>Grgić Z</w:t>
      </w:r>
      <w:r w:rsidRPr="006C1F9C">
        <w:rPr>
          <w:b/>
          <w:sz w:val="20"/>
          <w:szCs w:val="20"/>
        </w:rPr>
        <w:t xml:space="preserve">, </w:t>
      </w:r>
      <w:r w:rsidRPr="006C1F9C">
        <w:rPr>
          <w:b/>
          <w:sz w:val="20"/>
          <w:szCs w:val="20"/>
          <w:u w:val="single"/>
        </w:rPr>
        <w:t>Karadžić J</w:t>
      </w:r>
      <w:r w:rsidRPr="006C1F9C">
        <w:rPr>
          <w:sz w:val="20"/>
          <w:szCs w:val="20"/>
        </w:rPr>
        <w:t>, Oros A. Aniridija-prikaz slučaja. Knjiga sažetaka, X kongres oftalmologa Srbije, Novi Sad 2009:65-6</w:t>
      </w:r>
    </w:p>
    <w:p w:rsidR="00FC503C" w:rsidRPr="006C1F9C" w:rsidRDefault="00FC503C" w:rsidP="006C1F9C">
      <w:pPr>
        <w:pStyle w:val="ListParagraph"/>
        <w:numPr>
          <w:ilvl w:val="0"/>
          <w:numId w:val="19"/>
        </w:numPr>
        <w:jc w:val="both"/>
        <w:rPr>
          <w:sz w:val="20"/>
          <w:szCs w:val="20"/>
        </w:rPr>
      </w:pPr>
      <w:r w:rsidRPr="006C1F9C">
        <w:rPr>
          <w:sz w:val="20"/>
          <w:szCs w:val="20"/>
        </w:rPr>
        <w:t xml:space="preserve">Nestorović M, Barišić S, Babić N, </w:t>
      </w:r>
      <w:r w:rsidRPr="006C1F9C">
        <w:rPr>
          <w:b/>
          <w:sz w:val="20"/>
          <w:szCs w:val="20"/>
          <w:u w:val="single"/>
        </w:rPr>
        <w:t>Karadžić J.</w:t>
      </w:r>
      <w:r w:rsidRPr="006C1F9C">
        <w:rPr>
          <w:b/>
          <w:sz w:val="20"/>
          <w:szCs w:val="20"/>
        </w:rPr>
        <w:t xml:space="preserve"> </w:t>
      </w:r>
      <w:r w:rsidRPr="006C1F9C">
        <w:rPr>
          <w:sz w:val="20"/>
          <w:szCs w:val="20"/>
        </w:rPr>
        <w:t xml:space="preserve">Trabekulektomija kod pacijenta sa glaukomom u sklopu Sturgart-Weber sindroma-prikaz slučaja. Knjiga sažetaka, XI kongres oftalmologa Srbije, Subotica 2010:111-112     </w:t>
      </w:r>
    </w:p>
    <w:p w:rsidR="00FC503C" w:rsidRPr="006C1F9C" w:rsidRDefault="00FC503C" w:rsidP="00FC503C">
      <w:pPr>
        <w:numPr>
          <w:ilvl w:val="0"/>
          <w:numId w:val="19"/>
        </w:numPr>
        <w:jc w:val="both"/>
        <w:rPr>
          <w:sz w:val="20"/>
          <w:szCs w:val="20"/>
        </w:rPr>
      </w:pPr>
      <w:r w:rsidRPr="006C1F9C">
        <w:rPr>
          <w:sz w:val="20"/>
          <w:szCs w:val="20"/>
        </w:rPr>
        <w:t xml:space="preserve">Davidović S, Jovanović S, Oros A, </w:t>
      </w:r>
      <w:r w:rsidRPr="006C1F9C">
        <w:rPr>
          <w:b/>
          <w:sz w:val="20"/>
          <w:szCs w:val="20"/>
          <w:u w:val="single"/>
        </w:rPr>
        <w:t>Karadžić J</w:t>
      </w:r>
      <w:r w:rsidRPr="006C1F9C">
        <w:rPr>
          <w:sz w:val="20"/>
          <w:szCs w:val="20"/>
        </w:rPr>
        <w:t>, Barišić S. Intravitrealna primena bevacizumaba (Avastina) u lečenju edema makule usled retinalnih  vaskularnih okluzija</w:t>
      </w:r>
      <w:r w:rsidR="006C1F9C" w:rsidRPr="006C1F9C">
        <w:rPr>
          <w:sz w:val="20"/>
          <w:szCs w:val="20"/>
        </w:rPr>
        <w:t xml:space="preserve">. </w:t>
      </w:r>
      <w:r w:rsidRPr="006C1F9C">
        <w:rPr>
          <w:sz w:val="20"/>
          <w:szCs w:val="20"/>
        </w:rPr>
        <w:t xml:space="preserve">Knjiga sažetaka, XI kongres oftalmologa Srbije, Subotica 2010:34-5    </w:t>
      </w:r>
    </w:p>
    <w:p w:rsidR="00FC503C" w:rsidRPr="00FC503C" w:rsidRDefault="00FC503C" w:rsidP="00FC503C">
      <w:pPr>
        <w:pStyle w:val="ListParagraph"/>
        <w:numPr>
          <w:ilvl w:val="0"/>
          <w:numId w:val="19"/>
        </w:numPr>
        <w:jc w:val="both"/>
        <w:rPr>
          <w:sz w:val="20"/>
          <w:szCs w:val="20"/>
        </w:rPr>
      </w:pPr>
      <w:r w:rsidRPr="00FC503C">
        <w:rPr>
          <w:b/>
          <w:sz w:val="20"/>
          <w:szCs w:val="20"/>
          <w:u w:val="single"/>
        </w:rPr>
        <w:t>Karadžić J</w:t>
      </w:r>
      <w:r w:rsidRPr="00FC503C">
        <w:rPr>
          <w:sz w:val="20"/>
          <w:szCs w:val="20"/>
        </w:rPr>
        <w:t xml:space="preserve">, S. Milenković, N. Kosanović-Jaković, Lj. Ivanković, D. Risimić, J. Jakšić, B. Kalezić, I. Kovačević, Z. Grgić. Valsalva makulopatija – prikaz slučaja. </w:t>
      </w:r>
    </w:p>
    <w:p w:rsidR="00FC503C" w:rsidRPr="00FC503C" w:rsidRDefault="00FC503C" w:rsidP="00FC503C">
      <w:pPr>
        <w:ind w:firstLine="360"/>
        <w:jc w:val="both"/>
        <w:rPr>
          <w:sz w:val="20"/>
          <w:szCs w:val="20"/>
        </w:rPr>
      </w:pPr>
      <w:r w:rsidRPr="00FC503C">
        <w:rPr>
          <w:sz w:val="20"/>
          <w:szCs w:val="20"/>
        </w:rPr>
        <w:t>Knjiga sažetaka, 14.kongres oftalmologa Srbije, Zlatibor, Septembar 2013:76</w:t>
      </w:r>
    </w:p>
    <w:p w:rsidR="00FC503C" w:rsidRPr="00FC503C" w:rsidRDefault="00FC503C" w:rsidP="00FC503C">
      <w:pPr>
        <w:pStyle w:val="ListParagraph"/>
        <w:numPr>
          <w:ilvl w:val="0"/>
          <w:numId w:val="19"/>
        </w:numPr>
        <w:jc w:val="both"/>
        <w:rPr>
          <w:sz w:val="20"/>
          <w:szCs w:val="20"/>
        </w:rPr>
      </w:pPr>
      <w:r w:rsidRPr="00FC503C">
        <w:rPr>
          <w:sz w:val="20"/>
          <w:szCs w:val="20"/>
        </w:rPr>
        <w:t xml:space="preserve">Kovačević I, Stefanović I,  Gaković A, Potić J, Radović B, </w:t>
      </w:r>
      <w:r w:rsidRPr="00FC503C">
        <w:rPr>
          <w:b/>
          <w:sz w:val="20"/>
          <w:szCs w:val="20"/>
          <w:u w:val="single"/>
        </w:rPr>
        <w:t>Karadžić J.</w:t>
      </w:r>
      <w:r w:rsidRPr="00FC503C">
        <w:rPr>
          <w:b/>
          <w:sz w:val="20"/>
          <w:szCs w:val="20"/>
        </w:rPr>
        <w:t xml:space="preserve"> </w:t>
      </w:r>
      <w:r w:rsidRPr="00FC503C">
        <w:rPr>
          <w:sz w:val="20"/>
          <w:szCs w:val="20"/>
        </w:rPr>
        <w:t xml:space="preserve">Funkcionalni uspeh operacije ablacije retine klasičnom metodom. </w:t>
      </w:r>
    </w:p>
    <w:p w:rsidR="00FC503C" w:rsidRPr="00FC503C" w:rsidRDefault="00FC503C" w:rsidP="00FC503C">
      <w:pPr>
        <w:ind w:firstLine="360"/>
        <w:jc w:val="both"/>
        <w:rPr>
          <w:sz w:val="20"/>
          <w:szCs w:val="20"/>
        </w:rPr>
      </w:pPr>
      <w:r w:rsidRPr="00FC503C">
        <w:rPr>
          <w:sz w:val="20"/>
          <w:szCs w:val="20"/>
        </w:rPr>
        <w:t>Knjiga sažetaka, 14.kongres oftalmologa Srbije, Zlatibor, Septembar 2013:75</w:t>
      </w:r>
    </w:p>
    <w:p w:rsidR="00FC503C" w:rsidRPr="00FC503C" w:rsidRDefault="00FC503C" w:rsidP="00FC503C">
      <w:pPr>
        <w:pStyle w:val="ListParagraph"/>
        <w:numPr>
          <w:ilvl w:val="0"/>
          <w:numId w:val="19"/>
        </w:numPr>
        <w:jc w:val="both"/>
        <w:rPr>
          <w:sz w:val="20"/>
          <w:szCs w:val="20"/>
        </w:rPr>
      </w:pPr>
      <w:r w:rsidRPr="00FC503C">
        <w:rPr>
          <w:sz w:val="20"/>
          <w:szCs w:val="20"/>
        </w:rPr>
        <w:t xml:space="preserve">Jakšić J, Milenković S, Jaković N, Ivanković Lj, Risimić D, Kalezić B, </w:t>
      </w:r>
      <w:r w:rsidRPr="00FC503C">
        <w:rPr>
          <w:b/>
          <w:sz w:val="20"/>
          <w:szCs w:val="20"/>
          <w:u w:val="single"/>
        </w:rPr>
        <w:t>Karadžić J.</w:t>
      </w:r>
    </w:p>
    <w:p w:rsidR="00FC503C" w:rsidRPr="00FC503C" w:rsidRDefault="00FC503C" w:rsidP="00FC503C">
      <w:pPr>
        <w:ind w:left="360"/>
        <w:jc w:val="both"/>
        <w:rPr>
          <w:sz w:val="20"/>
          <w:szCs w:val="20"/>
        </w:rPr>
      </w:pPr>
      <w:r w:rsidRPr="00FC503C">
        <w:rPr>
          <w:sz w:val="20"/>
          <w:szCs w:val="20"/>
        </w:rPr>
        <w:t>Centralna serozna horioretinopatija – koliko se izmenilo?</w:t>
      </w:r>
    </w:p>
    <w:p w:rsidR="00FC503C" w:rsidRPr="00FC503C" w:rsidRDefault="00FC503C" w:rsidP="00FC503C">
      <w:pPr>
        <w:ind w:firstLine="360"/>
        <w:jc w:val="both"/>
        <w:rPr>
          <w:sz w:val="20"/>
          <w:szCs w:val="20"/>
        </w:rPr>
      </w:pPr>
      <w:r w:rsidRPr="00FC503C">
        <w:rPr>
          <w:sz w:val="20"/>
          <w:szCs w:val="20"/>
        </w:rPr>
        <w:t>Knjiga sažetaka, 14.kongres oftalmologa Srbije, Zlatibor, Septembar 2013:39</w:t>
      </w:r>
    </w:p>
    <w:p w:rsidR="00FC503C" w:rsidRPr="00FC503C" w:rsidRDefault="00FC503C" w:rsidP="00FC503C">
      <w:pPr>
        <w:pStyle w:val="ListParagraph"/>
        <w:numPr>
          <w:ilvl w:val="0"/>
          <w:numId w:val="19"/>
        </w:numPr>
        <w:jc w:val="both"/>
        <w:rPr>
          <w:sz w:val="20"/>
          <w:szCs w:val="20"/>
        </w:rPr>
      </w:pPr>
      <w:r w:rsidRPr="00FC503C">
        <w:rPr>
          <w:b/>
          <w:sz w:val="20"/>
          <w:szCs w:val="20"/>
          <w:u w:val="single"/>
        </w:rPr>
        <w:t>Karadžić J.</w:t>
      </w:r>
      <w:r w:rsidRPr="00FC503C">
        <w:rPr>
          <w:b/>
          <w:sz w:val="20"/>
          <w:szCs w:val="20"/>
        </w:rPr>
        <w:t xml:space="preserve"> </w:t>
      </w:r>
      <w:r w:rsidRPr="00FC503C">
        <w:rPr>
          <w:sz w:val="20"/>
          <w:szCs w:val="20"/>
        </w:rPr>
        <w:t>Edem makule: VEFG inhibitori ili kortikosteroidi - naša iskustva</w:t>
      </w:r>
    </w:p>
    <w:p w:rsidR="00FC503C" w:rsidRPr="00FC503C" w:rsidRDefault="00FC503C" w:rsidP="00FC503C">
      <w:pPr>
        <w:ind w:left="360"/>
        <w:jc w:val="both"/>
        <w:rPr>
          <w:sz w:val="20"/>
          <w:szCs w:val="20"/>
        </w:rPr>
      </w:pPr>
      <w:r w:rsidRPr="00FC503C">
        <w:rPr>
          <w:sz w:val="20"/>
          <w:szCs w:val="20"/>
        </w:rPr>
        <w:t xml:space="preserve">Kurs: savremeni pristup u dijagnostici i terapiji venskih okluzija </w:t>
      </w:r>
      <w:proofErr w:type="gramStart"/>
      <w:r w:rsidRPr="00FC503C">
        <w:rPr>
          <w:sz w:val="20"/>
          <w:szCs w:val="20"/>
        </w:rPr>
        <w:t>oka</w:t>
      </w:r>
      <w:proofErr w:type="gramEnd"/>
    </w:p>
    <w:p w:rsidR="00FC503C" w:rsidRPr="00FC503C" w:rsidRDefault="00FC503C" w:rsidP="00FC503C">
      <w:pPr>
        <w:ind w:firstLine="360"/>
        <w:jc w:val="both"/>
        <w:rPr>
          <w:sz w:val="20"/>
          <w:szCs w:val="20"/>
        </w:rPr>
      </w:pPr>
      <w:r w:rsidRPr="00FC503C">
        <w:rPr>
          <w:sz w:val="20"/>
          <w:szCs w:val="20"/>
        </w:rPr>
        <w:t>Finalni program, 14.kongres oftalmologa Srbije, Zlatibor, Septembar 2013:12</w:t>
      </w:r>
    </w:p>
    <w:p w:rsidR="00FC503C" w:rsidRPr="00FC503C" w:rsidRDefault="00FC503C" w:rsidP="00FC503C">
      <w:pPr>
        <w:pStyle w:val="ListParagraph"/>
        <w:numPr>
          <w:ilvl w:val="0"/>
          <w:numId w:val="19"/>
        </w:numPr>
        <w:jc w:val="both"/>
        <w:rPr>
          <w:sz w:val="20"/>
          <w:szCs w:val="20"/>
        </w:rPr>
      </w:pPr>
      <w:r w:rsidRPr="00FC503C">
        <w:rPr>
          <w:b/>
          <w:sz w:val="20"/>
          <w:szCs w:val="20"/>
          <w:u w:val="single"/>
        </w:rPr>
        <w:t>Karadžić J</w:t>
      </w:r>
      <w:r w:rsidRPr="00FC503C">
        <w:rPr>
          <w:sz w:val="20"/>
          <w:szCs w:val="20"/>
        </w:rPr>
        <w:t xml:space="preserve">, Kovacevic I, Risimic D, Jaksic J, Kalezic B, Radosavljevic A, Grgic Z; Tersonov sindrom – prikaz slučaja. Program i knjiga sažetaka, 15. </w:t>
      </w:r>
      <w:proofErr w:type="gramStart"/>
      <w:r w:rsidRPr="00FC503C">
        <w:rPr>
          <w:sz w:val="20"/>
          <w:szCs w:val="20"/>
        </w:rPr>
        <w:t>kongres</w:t>
      </w:r>
      <w:proofErr w:type="gramEnd"/>
      <w:r w:rsidRPr="00FC503C">
        <w:rPr>
          <w:sz w:val="20"/>
          <w:szCs w:val="20"/>
        </w:rPr>
        <w:t xml:space="preserve"> oftalmologa, Novi Sad, 2014:52.</w:t>
      </w:r>
    </w:p>
    <w:p w:rsidR="00FC503C" w:rsidRPr="00FC503C" w:rsidRDefault="00FC503C" w:rsidP="00FC503C">
      <w:pPr>
        <w:pStyle w:val="ListParagraph"/>
        <w:numPr>
          <w:ilvl w:val="0"/>
          <w:numId w:val="19"/>
        </w:numPr>
        <w:jc w:val="both"/>
        <w:rPr>
          <w:sz w:val="20"/>
          <w:szCs w:val="20"/>
        </w:rPr>
      </w:pPr>
      <w:r w:rsidRPr="00FC503C">
        <w:rPr>
          <w:b/>
          <w:sz w:val="20"/>
          <w:szCs w:val="20"/>
          <w:u w:val="single"/>
        </w:rPr>
        <w:t>Karadžić J,</w:t>
      </w:r>
      <w:r w:rsidRPr="00FC503C">
        <w:rPr>
          <w:sz w:val="20"/>
          <w:szCs w:val="20"/>
        </w:rPr>
        <w:t xml:space="preserve"> Kovacevic I, Risimic D, Radosavljevic A, Grgic Z. Adijeva tonična zenica kao posledica virusnog hepatitis – prikaz slučaja. Program i knjiga sažetaka, 15. </w:t>
      </w:r>
      <w:proofErr w:type="gramStart"/>
      <w:r w:rsidRPr="00FC503C">
        <w:rPr>
          <w:sz w:val="20"/>
          <w:szCs w:val="20"/>
        </w:rPr>
        <w:t>kongres</w:t>
      </w:r>
      <w:proofErr w:type="gramEnd"/>
      <w:r w:rsidRPr="00FC503C">
        <w:rPr>
          <w:sz w:val="20"/>
          <w:szCs w:val="20"/>
        </w:rPr>
        <w:t xml:space="preserve"> oftalmologa, Novi Sad, 2014:52.</w:t>
      </w:r>
    </w:p>
    <w:p w:rsidR="00FC503C" w:rsidRPr="00FC503C" w:rsidRDefault="00FC503C" w:rsidP="00FC503C">
      <w:pPr>
        <w:pStyle w:val="ListParagraph"/>
        <w:numPr>
          <w:ilvl w:val="0"/>
          <w:numId w:val="19"/>
        </w:numPr>
        <w:jc w:val="both"/>
        <w:rPr>
          <w:sz w:val="20"/>
          <w:szCs w:val="20"/>
        </w:rPr>
      </w:pPr>
      <w:r w:rsidRPr="00FC503C">
        <w:rPr>
          <w:sz w:val="20"/>
          <w:szCs w:val="20"/>
        </w:rPr>
        <w:t xml:space="preserve">Radosavljevic A, Kovacevic-Pavicevic D, Ilic A, </w:t>
      </w:r>
      <w:r w:rsidRPr="00FC503C">
        <w:rPr>
          <w:b/>
          <w:sz w:val="20"/>
          <w:szCs w:val="20"/>
          <w:u w:val="single"/>
        </w:rPr>
        <w:t>Karadžić J.</w:t>
      </w:r>
      <w:r w:rsidRPr="00FC503C">
        <w:rPr>
          <w:sz w:val="20"/>
          <w:szCs w:val="20"/>
        </w:rPr>
        <w:t xml:space="preserve"> Prednji fibrinohemoragični uveitis kao kasna komplikacija Herpes zoster oftalmikusa. Program i knjiga sažetaka, 15. kongres oftalmologa, Novi Sad, 2014:48</w:t>
      </w:r>
    </w:p>
    <w:p w:rsidR="00FC503C" w:rsidRPr="00FC503C" w:rsidRDefault="00FC503C" w:rsidP="00FC503C">
      <w:pPr>
        <w:pStyle w:val="ListParagraph"/>
        <w:numPr>
          <w:ilvl w:val="0"/>
          <w:numId w:val="19"/>
        </w:numPr>
        <w:jc w:val="both"/>
        <w:rPr>
          <w:sz w:val="20"/>
          <w:szCs w:val="20"/>
        </w:rPr>
      </w:pPr>
      <w:r w:rsidRPr="00FC503C">
        <w:rPr>
          <w:sz w:val="20"/>
          <w:szCs w:val="20"/>
        </w:rPr>
        <w:t xml:space="preserve">Kovačević-Pavičević D, Radosavljević A, Ilić A, </w:t>
      </w:r>
      <w:r w:rsidRPr="00FC503C">
        <w:rPr>
          <w:b/>
          <w:sz w:val="20"/>
          <w:szCs w:val="20"/>
          <w:u w:val="single"/>
        </w:rPr>
        <w:t>Karadžić J</w:t>
      </w:r>
      <w:r w:rsidRPr="00FC503C">
        <w:rPr>
          <w:b/>
          <w:sz w:val="20"/>
          <w:szCs w:val="20"/>
        </w:rPr>
        <w:t>,</w:t>
      </w:r>
      <w:r w:rsidRPr="00FC503C">
        <w:rPr>
          <w:sz w:val="20"/>
          <w:szCs w:val="20"/>
        </w:rPr>
        <w:t xml:space="preserve"> Jakšić J, Kovačević I. Primena ciklosporina A u lečenju ampiginoznog multifokalnog horioretinitisa.  Program i knjiga sažetaka, 15. kongres oftalmologa, Novi Sad, 2014:51</w:t>
      </w:r>
    </w:p>
    <w:p w:rsidR="00FC503C" w:rsidRPr="00FC503C" w:rsidRDefault="00FC503C" w:rsidP="00FC503C">
      <w:pPr>
        <w:pStyle w:val="ListParagraph"/>
        <w:numPr>
          <w:ilvl w:val="0"/>
          <w:numId w:val="19"/>
        </w:numPr>
        <w:jc w:val="both"/>
        <w:rPr>
          <w:rStyle w:val="Strong"/>
          <w:b w:val="0"/>
          <w:bCs w:val="0"/>
          <w:sz w:val="20"/>
          <w:szCs w:val="20"/>
        </w:rPr>
      </w:pPr>
      <w:r w:rsidRPr="00FC503C">
        <w:rPr>
          <w:rStyle w:val="Strong"/>
          <w:sz w:val="20"/>
          <w:szCs w:val="20"/>
        </w:rPr>
        <w:t xml:space="preserve">Božić M, </w:t>
      </w:r>
      <w:r w:rsidRPr="00FC503C">
        <w:rPr>
          <w:rStyle w:val="Strong"/>
          <w:sz w:val="20"/>
          <w:szCs w:val="20"/>
          <w:u w:val="single"/>
        </w:rPr>
        <w:t>Karadžić J</w:t>
      </w:r>
      <w:r w:rsidRPr="00FC503C">
        <w:rPr>
          <w:rStyle w:val="Strong"/>
          <w:sz w:val="20"/>
          <w:szCs w:val="20"/>
        </w:rPr>
        <w:t xml:space="preserve">., Kovačević I., Marković V, Marjanović I, Marić V. </w:t>
      </w:r>
      <w:r w:rsidRPr="00FC503C">
        <w:rPr>
          <w:rStyle w:val="Strong"/>
          <w:b w:val="0"/>
          <w:sz w:val="20"/>
          <w:szCs w:val="20"/>
        </w:rPr>
        <w:t>Vrednosti intraokularnog pritiska i okularne pulsne amplitude posle panretinalne fotokoagulacije</w:t>
      </w:r>
      <w:r w:rsidRPr="00FC503C">
        <w:rPr>
          <w:rStyle w:val="Strong"/>
          <w:sz w:val="20"/>
          <w:szCs w:val="20"/>
        </w:rPr>
        <w:t>.</w:t>
      </w:r>
    </w:p>
    <w:p w:rsidR="00FC503C" w:rsidRPr="00FC503C" w:rsidRDefault="00FC503C" w:rsidP="00FC503C">
      <w:pPr>
        <w:ind w:left="360"/>
        <w:jc w:val="both"/>
        <w:rPr>
          <w:sz w:val="20"/>
          <w:szCs w:val="20"/>
          <w:lang w:val="sr-Latn-CS"/>
        </w:rPr>
      </w:pPr>
      <w:r w:rsidRPr="00FC503C">
        <w:rPr>
          <w:sz w:val="20"/>
          <w:szCs w:val="20"/>
          <w:lang w:val="sr-Latn-CS"/>
        </w:rPr>
        <w:t>II kongres glaukomatologa Srbije, Kopaonik, 2015, Knjiga sažetaka, str 33</w:t>
      </w:r>
    </w:p>
    <w:p w:rsidR="00FC503C" w:rsidRPr="00FC503C" w:rsidRDefault="00FC503C" w:rsidP="00FC503C">
      <w:pPr>
        <w:pStyle w:val="ListParagraph"/>
        <w:numPr>
          <w:ilvl w:val="0"/>
          <w:numId w:val="19"/>
        </w:numPr>
        <w:jc w:val="both"/>
        <w:rPr>
          <w:sz w:val="20"/>
          <w:szCs w:val="20"/>
        </w:rPr>
      </w:pPr>
      <w:r w:rsidRPr="00FC503C">
        <w:rPr>
          <w:sz w:val="20"/>
          <w:szCs w:val="20"/>
        </w:rPr>
        <w:t>Jak</w:t>
      </w:r>
      <w:r w:rsidRPr="006773AF">
        <w:rPr>
          <w:sz w:val="20"/>
          <w:szCs w:val="20"/>
          <w:lang w:val="sr-Latn-CS"/>
        </w:rPr>
        <w:t>š</w:t>
      </w:r>
      <w:r w:rsidRPr="00FC503C">
        <w:rPr>
          <w:sz w:val="20"/>
          <w:szCs w:val="20"/>
        </w:rPr>
        <w:t>i</w:t>
      </w:r>
      <w:r w:rsidRPr="006773AF">
        <w:rPr>
          <w:sz w:val="20"/>
          <w:szCs w:val="20"/>
          <w:lang w:val="sr-Latn-CS"/>
        </w:rPr>
        <w:t xml:space="preserve">ć </w:t>
      </w:r>
      <w:r w:rsidRPr="00FC503C">
        <w:rPr>
          <w:sz w:val="20"/>
          <w:szCs w:val="20"/>
        </w:rPr>
        <w:t>J</w:t>
      </w:r>
      <w:r w:rsidRPr="006773AF">
        <w:rPr>
          <w:sz w:val="20"/>
          <w:szCs w:val="20"/>
          <w:lang w:val="sr-Latn-CS"/>
        </w:rPr>
        <w:t xml:space="preserve">, </w:t>
      </w:r>
      <w:r w:rsidRPr="00FC503C">
        <w:rPr>
          <w:b/>
          <w:sz w:val="20"/>
          <w:szCs w:val="20"/>
          <w:u w:val="single"/>
        </w:rPr>
        <w:t>Karad</w:t>
      </w:r>
      <w:r w:rsidRPr="006773AF">
        <w:rPr>
          <w:b/>
          <w:sz w:val="20"/>
          <w:szCs w:val="20"/>
          <w:u w:val="single"/>
          <w:lang w:val="sr-Latn-CS"/>
        </w:rPr>
        <w:t>ž</w:t>
      </w:r>
      <w:r w:rsidRPr="00FC503C">
        <w:rPr>
          <w:b/>
          <w:sz w:val="20"/>
          <w:szCs w:val="20"/>
          <w:u w:val="single"/>
        </w:rPr>
        <w:t>i</w:t>
      </w:r>
      <w:r w:rsidRPr="006773AF">
        <w:rPr>
          <w:b/>
          <w:sz w:val="20"/>
          <w:szCs w:val="20"/>
          <w:u w:val="single"/>
          <w:lang w:val="sr-Latn-CS"/>
        </w:rPr>
        <w:t xml:space="preserve">ć </w:t>
      </w:r>
      <w:r w:rsidRPr="00FC503C">
        <w:rPr>
          <w:b/>
          <w:sz w:val="20"/>
          <w:szCs w:val="20"/>
          <w:u w:val="single"/>
        </w:rPr>
        <w:t>J</w:t>
      </w:r>
      <w:r w:rsidRPr="006773AF">
        <w:rPr>
          <w:sz w:val="20"/>
          <w:szCs w:val="20"/>
          <w:lang w:val="sr-Latn-CS"/>
        </w:rPr>
        <w:t xml:space="preserve">, </w:t>
      </w:r>
      <w:r w:rsidRPr="00FC503C">
        <w:rPr>
          <w:sz w:val="20"/>
          <w:szCs w:val="20"/>
        </w:rPr>
        <w:t>Risimi</w:t>
      </w:r>
      <w:r w:rsidRPr="006773AF">
        <w:rPr>
          <w:sz w:val="20"/>
          <w:szCs w:val="20"/>
          <w:lang w:val="sr-Latn-CS"/>
        </w:rPr>
        <w:t xml:space="preserve">ć </w:t>
      </w:r>
      <w:r w:rsidRPr="00FC503C">
        <w:rPr>
          <w:sz w:val="20"/>
          <w:szCs w:val="20"/>
        </w:rPr>
        <w:t>D</w:t>
      </w:r>
      <w:r w:rsidRPr="006773AF">
        <w:rPr>
          <w:sz w:val="20"/>
          <w:szCs w:val="20"/>
          <w:lang w:val="sr-Latn-CS"/>
        </w:rPr>
        <w:t xml:space="preserve">, </w:t>
      </w:r>
      <w:r w:rsidRPr="00FC503C">
        <w:rPr>
          <w:sz w:val="20"/>
          <w:szCs w:val="20"/>
        </w:rPr>
        <w:t>Kova</w:t>
      </w:r>
      <w:r w:rsidRPr="006773AF">
        <w:rPr>
          <w:sz w:val="20"/>
          <w:szCs w:val="20"/>
          <w:lang w:val="sr-Latn-CS"/>
        </w:rPr>
        <w:t>č</w:t>
      </w:r>
      <w:r w:rsidRPr="00FC503C">
        <w:rPr>
          <w:sz w:val="20"/>
          <w:szCs w:val="20"/>
        </w:rPr>
        <w:t>evi</w:t>
      </w:r>
      <w:r w:rsidRPr="006773AF">
        <w:rPr>
          <w:sz w:val="20"/>
          <w:szCs w:val="20"/>
          <w:lang w:val="sr-Latn-CS"/>
        </w:rPr>
        <w:t xml:space="preserve">ć </w:t>
      </w:r>
      <w:r w:rsidRPr="00FC503C">
        <w:rPr>
          <w:sz w:val="20"/>
          <w:szCs w:val="20"/>
        </w:rPr>
        <w:t>I</w:t>
      </w:r>
      <w:r w:rsidRPr="006773AF">
        <w:rPr>
          <w:sz w:val="20"/>
          <w:szCs w:val="20"/>
          <w:lang w:val="sr-Latn-CS"/>
        </w:rPr>
        <w:t xml:space="preserve">, </w:t>
      </w:r>
      <w:r w:rsidRPr="00FC503C">
        <w:rPr>
          <w:sz w:val="20"/>
          <w:szCs w:val="20"/>
        </w:rPr>
        <w:t>Radosavljevi</w:t>
      </w:r>
      <w:r w:rsidRPr="006773AF">
        <w:rPr>
          <w:sz w:val="20"/>
          <w:szCs w:val="20"/>
          <w:lang w:val="sr-Latn-CS"/>
        </w:rPr>
        <w:t xml:space="preserve">ć </w:t>
      </w:r>
      <w:r w:rsidRPr="00FC503C">
        <w:rPr>
          <w:sz w:val="20"/>
          <w:szCs w:val="20"/>
        </w:rPr>
        <w:t>A</w:t>
      </w:r>
      <w:r w:rsidRPr="006773AF">
        <w:rPr>
          <w:sz w:val="20"/>
          <w:szCs w:val="20"/>
          <w:lang w:val="sr-Latn-CS"/>
        </w:rPr>
        <w:t xml:space="preserve">, </w:t>
      </w:r>
      <w:r w:rsidRPr="00FC503C">
        <w:rPr>
          <w:sz w:val="20"/>
          <w:szCs w:val="20"/>
        </w:rPr>
        <w:t>Kalezi</w:t>
      </w:r>
      <w:r w:rsidRPr="006773AF">
        <w:rPr>
          <w:sz w:val="20"/>
          <w:szCs w:val="20"/>
          <w:lang w:val="sr-Latn-CS"/>
        </w:rPr>
        <w:t xml:space="preserve">ć </w:t>
      </w:r>
      <w:r w:rsidRPr="00FC503C">
        <w:rPr>
          <w:sz w:val="20"/>
          <w:szCs w:val="20"/>
        </w:rPr>
        <w:t>B</w:t>
      </w:r>
      <w:r w:rsidRPr="006773AF">
        <w:rPr>
          <w:sz w:val="20"/>
          <w:szCs w:val="20"/>
          <w:lang w:val="sr-Latn-CS"/>
        </w:rPr>
        <w:t xml:space="preserve">, </w:t>
      </w:r>
      <w:r w:rsidRPr="00FC503C">
        <w:rPr>
          <w:sz w:val="20"/>
          <w:szCs w:val="20"/>
        </w:rPr>
        <w:t>Djuri</w:t>
      </w:r>
      <w:r w:rsidRPr="006773AF">
        <w:rPr>
          <w:sz w:val="20"/>
          <w:szCs w:val="20"/>
          <w:lang w:val="sr-Latn-CS"/>
        </w:rPr>
        <w:t xml:space="preserve">ć </w:t>
      </w:r>
      <w:r w:rsidRPr="00FC503C">
        <w:rPr>
          <w:sz w:val="20"/>
          <w:szCs w:val="20"/>
        </w:rPr>
        <w:t>S</w:t>
      </w:r>
      <w:r w:rsidRPr="006773AF">
        <w:rPr>
          <w:sz w:val="20"/>
          <w:szCs w:val="20"/>
          <w:lang w:val="sr-Latn-CS"/>
        </w:rPr>
        <w:t xml:space="preserve">, </w:t>
      </w:r>
      <w:r w:rsidRPr="00FC503C">
        <w:rPr>
          <w:sz w:val="20"/>
          <w:szCs w:val="20"/>
        </w:rPr>
        <w:t>Kova</w:t>
      </w:r>
      <w:r w:rsidRPr="006773AF">
        <w:rPr>
          <w:sz w:val="20"/>
          <w:szCs w:val="20"/>
          <w:lang w:val="sr-Latn-CS"/>
        </w:rPr>
        <w:t>č</w:t>
      </w:r>
      <w:r w:rsidRPr="00FC503C">
        <w:rPr>
          <w:sz w:val="20"/>
          <w:szCs w:val="20"/>
        </w:rPr>
        <w:t>evi</w:t>
      </w:r>
      <w:r w:rsidRPr="006773AF">
        <w:rPr>
          <w:sz w:val="20"/>
          <w:szCs w:val="20"/>
          <w:lang w:val="sr-Latn-CS"/>
        </w:rPr>
        <w:t>ć-</w:t>
      </w:r>
      <w:r w:rsidRPr="00FC503C">
        <w:rPr>
          <w:sz w:val="20"/>
          <w:szCs w:val="20"/>
        </w:rPr>
        <w:t>Pavi</w:t>
      </w:r>
      <w:r w:rsidRPr="006773AF">
        <w:rPr>
          <w:sz w:val="20"/>
          <w:szCs w:val="20"/>
          <w:lang w:val="sr-Latn-CS"/>
        </w:rPr>
        <w:t>ć</w:t>
      </w:r>
      <w:r w:rsidRPr="00FC503C">
        <w:rPr>
          <w:sz w:val="20"/>
          <w:szCs w:val="20"/>
        </w:rPr>
        <w:t>evi</w:t>
      </w:r>
      <w:r w:rsidRPr="006773AF">
        <w:rPr>
          <w:sz w:val="20"/>
          <w:szCs w:val="20"/>
          <w:lang w:val="sr-Latn-CS"/>
        </w:rPr>
        <w:t xml:space="preserve">ć </w:t>
      </w:r>
      <w:r w:rsidRPr="00FC503C">
        <w:rPr>
          <w:sz w:val="20"/>
          <w:szCs w:val="20"/>
        </w:rPr>
        <w:t>D</w:t>
      </w:r>
      <w:r w:rsidRPr="006773AF">
        <w:rPr>
          <w:sz w:val="20"/>
          <w:szCs w:val="20"/>
          <w:lang w:val="sr-Latn-CS"/>
        </w:rPr>
        <w:t xml:space="preserve">. </w:t>
      </w:r>
      <w:r w:rsidRPr="00FC503C">
        <w:rPr>
          <w:sz w:val="20"/>
          <w:szCs w:val="20"/>
        </w:rPr>
        <w:t>Prikaz</w:t>
      </w:r>
      <w:r w:rsidRPr="006773AF">
        <w:rPr>
          <w:sz w:val="20"/>
          <w:szCs w:val="20"/>
          <w:lang w:val="sr-Latn-CS"/>
        </w:rPr>
        <w:t xml:space="preserve"> </w:t>
      </w:r>
      <w:r w:rsidRPr="00FC503C">
        <w:rPr>
          <w:sz w:val="20"/>
          <w:szCs w:val="20"/>
        </w:rPr>
        <w:t>slu</w:t>
      </w:r>
      <w:r w:rsidRPr="006773AF">
        <w:rPr>
          <w:sz w:val="20"/>
          <w:szCs w:val="20"/>
          <w:lang w:val="sr-Latn-CS"/>
        </w:rPr>
        <w:t>č</w:t>
      </w:r>
      <w:r w:rsidRPr="00FC503C">
        <w:rPr>
          <w:sz w:val="20"/>
          <w:szCs w:val="20"/>
        </w:rPr>
        <w:t>aja</w:t>
      </w:r>
      <w:r w:rsidRPr="006773AF">
        <w:rPr>
          <w:sz w:val="20"/>
          <w:szCs w:val="20"/>
          <w:lang w:val="sr-Latn-CS"/>
        </w:rPr>
        <w:t xml:space="preserve"> </w:t>
      </w:r>
      <w:r w:rsidRPr="00FC503C">
        <w:rPr>
          <w:sz w:val="20"/>
          <w:szCs w:val="20"/>
        </w:rPr>
        <w:t>horoidalnog</w:t>
      </w:r>
      <w:r w:rsidRPr="006773AF">
        <w:rPr>
          <w:sz w:val="20"/>
          <w:szCs w:val="20"/>
          <w:lang w:val="sr-Latn-CS"/>
        </w:rPr>
        <w:t xml:space="preserve"> </w:t>
      </w:r>
      <w:r w:rsidRPr="00FC503C">
        <w:rPr>
          <w:sz w:val="20"/>
          <w:szCs w:val="20"/>
        </w:rPr>
        <w:t>hemangioma</w:t>
      </w:r>
      <w:r w:rsidRPr="006773AF">
        <w:rPr>
          <w:sz w:val="20"/>
          <w:szCs w:val="20"/>
          <w:lang w:val="sr-Latn-CS"/>
        </w:rPr>
        <w:t xml:space="preserve"> – </w:t>
      </w:r>
      <w:r w:rsidRPr="00FC503C">
        <w:rPr>
          <w:sz w:val="20"/>
          <w:szCs w:val="20"/>
        </w:rPr>
        <w:t>diferencijalna</w:t>
      </w:r>
      <w:r w:rsidRPr="006773AF">
        <w:rPr>
          <w:sz w:val="20"/>
          <w:szCs w:val="20"/>
          <w:lang w:val="sr-Latn-CS"/>
        </w:rPr>
        <w:t xml:space="preserve"> </w:t>
      </w:r>
      <w:r w:rsidRPr="00FC503C">
        <w:rPr>
          <w:sz w:val="20"/>
          <w:szCs w:val="20"/>
        </w:rPr>
        <w:t>dijagnoza</w:t>
      </w:r>
      <w:r w:rsidRPr="006773AF">
        <w:rPr>
          <w:sz w:val="20"/>
          <w:szCs w:val="20"/>
          <w:lang w:val="sr-Latn-CS"/>
        </w:rPr>
        <w:t xml:space="preserve">. </w:t>
      </w:r>
      <w:r w:rsidRPr="00FC503C">
        <w:rPr>
          <w:sz w:val="20"/>
          <w:szCs w:val="20"/>
        </w:rPr>
        <w:t>Program i knjiga sažetaka 16 kongres oftalmologa, Subotica septembar 2015. Str 74</w:t>
      </w:r>
    </w:p>
    <w:p w:rsidR="00FC503C" w:rsidRPr="00FC503C" w:rsidRDefault="00FC503C" w:rsidP="00FC503C">
      <w:pPr>
        <w:pStyle w:val="ListParagraph"/>
        <w:numPr>
          <w:ilvl w:val="0"/>
          <w:numId w:val="19"/>
        </w:numPr>
        <w:jc w:val="both"/>
        <w:rPr>
          <w:sz w:val="20"/>
          <w:szCs w:val="20"/>
        </w:rPr>
      </w:pPr>
      <w:r w:rsidRPr="00FC503C">
        <w:rPr>
          <w:b/>
          <w:sz w:val="20"/>
          <w:szCs w:val="20"/>
          <w:u w:val="single"/>
        </w:rPr>
        <w:lastRenderedPageBreak/>
        <w:t>Karadžić J</w:t>
      </w:r>
      <w:r w:rsidRPr="00FC503C">
        <w:rPr>
          <w:sz w:val="20"/>
          <w:szCs w:val="20"/>
        </w:rPr>
        <w:t>, Risimić D, Jakšić J, Kalezić B, Djurić S, Kovačević S, Ljikar J, Kovačević-Pavićević D. Jamica optičkog nerva i pridružena makulopatija – prikaz slučaja. Program i knjiga sažetaka 16 kongres oftalmologa, Subotica septembar 2015, str 74</w:t>
      </w:r>
    </w:p>
    <w:p w:rsidR="00FC503C" w:rsidRPr="00FC503C" w:rsidRDefault="00FC503C" w:rsidP="00FC503C">
      <w:pPr>
        <w:pStyle w:val="ListParagraph"/>
        <w:numPr>
          <w:ilvl w:val="0"/>
          <w:numId w:val="19"/>
        </w:numPr>
        <w:jc w:val="both"/>
        <w:rPr>
          <w:sz w:val="20"/>
          <w:szCs w:val="20"/>
        </w:rPr>
      </w:pPr>
      <w:r w:rsidRPr="00FC503C">
        <w:rPr>
          <w:sz w:val="20"/>
          <w:szCs w:val="20"/>
        </w:rPr>
        <w:t xml:space="preserve">Ljikar J, </w:t>
      </w:r>
      <w:r w:rsidRPr="00FC503C">
        <w:rPr>
          <w:b/>
          <w:sz w:val="20"/>
          <w:szCs w:val="20"/>
          <w:u w:val="single"/>
        </w:rPr>
        <w:t>Karadžić J</w:t>
      </w:r>
      <w:r w:rsidRPr="00FC503C">
        <w:rPr>
          <w:sz w:val="20"/>
          <w:szCs w:val="20"/>
        </w:rPr>
        <w:t>, Kovačević I, Grgić Z, Radosavljević A. Dijabetična papilopatija – prikaz slučaja. Program i knjiga sažetaka 16 kongres oftalmologa, Subotica septembar 2015, str 74</w:t>
      </w:r>
    </w:p>
    <w:p w:rsidR="00FC503C" w:rsidRPr="00FC503C" w:rsidRDefault="00FC503C" w:rsidP="00FC503C">
      <w:pPr>
        <w:pStyle w:val="ListParagraph"/>
        <w:numPr>
          <w:ilvl w:val="0"/>
          <w:numId w:val="19"/>
        </w:numPr>
        <w:jc w:val="both"/>
        <w:rPr>
          <w:sz w:val="20"/>
          <w:szCs w:val="20"/>
        </w:rPr>
      </w:pPr>
      <w:r w:rsidRPr="00FC503C">
        <w:rPr>
          <w:b/>
          <w:sz w:val="20"/>
          <w:szCs w:val="20"/>
          <w:u w:val="single"/>
          <w:lang w:val="sr-Latn-CS"/>
        </w:rPr>
        <w:t>Karadžić J</w:t>
      </w:r>
      <w:r w:rsidRPr="00FC503C">
        <w:rPr>
          <w:sz w:val="20"/>
          <w:szCs w:val="20"/>
          <w:lang w:val="sr-Latn-CS"/>
        </w:rPr>
        <w:t xml:space="preserve">, Risimić D, Jakšić J, Kovačević I, Kalezić B, Jeremić M, Stanković J. Uloga eplerenona u lečenju centralne serozne horioretinopatije – naša iskustva. </w:t>
      </w:r>
      <w:r w:rsidRPr="00FC503C">
        <w:rPr>
          <w:sz w:val="20"/>
          <w:szCs w:val="20"/>
        </w:rPr>
        <w:t>Program i knjiga sažetaka, 17. kongres oftalmologa, Beograd, 2016:29</w:t>
      </w:r>
    </w:p>
    <w:p w:rsidR="00FC503C" w:rsidRPr="00FC503C" w:rsidRDefault="00FC503C" w:rsidP="00FC503C">
      <w:pPr>
        <w:pStyle w:val="ListParagraph"/>
        <w:numPr>
          <w:ilvl w:val="0"/>
          <w:numId w:val="19"/>
        </w:numPr>
        <w:jc w:val="both"/>
        <w:rPr>
          <w:sz w:val="20"/>
          <w:szCs w:val="20"/>
        </w:rPr>
      </w:pPr>
      <w:r w:rsidRPr="00FC503C">
        <w:rPr>
          <w:sz w:val="20"/>
          <w:szCs w:val="20"/>
          <w:lang w:val="sr-Latn-CS"/>
        </w:rPr>
        <w:t xml:space="preserve">Jakšić J, </w:t>
      </w:r>
      <w:r w:rsidRPr="00FC503C">
        <w:rPr>
          <w:b/>
          <w:sz w:val="20"/>
          <w:szCs w:val="20"/>
          <w:u w:val="single"/>
          <w:lang w:val="sr-Latn-CS"/>
        </w:rPr>
        <w:t>Karadžić J</w:t>
      </w:r>
      <w:r w:rsidRPr="00FC503C">
        <w:rPr>
          <w:sz w:val="20"/>
          <w:szCs w:val="20"/>
          <w:lang w:val="sr-Latn-CS"/>
        </w:rPr>
        <w:t>, Risimić D, Kovačević I, Kalezić B, Jeremić M. Nalazi na retini kod pacijenata sa sistemskom sklerozom – prikaz slučaja.</w:t>
      </w:r>
      <w:r w:rsidRPr="00FC503C">
        <w:rPr>
          <w:b/>
          <w:sz w:val="20"/>
          <w:szCs w:val="20"/>
          <w:lang w:val="sr-Latn-CS"/>
        </w:rPr>
        <w:t xml:space="preserve"> </w:t>
      </w:r>
      <w:r w:rsidRPr="00FC503C">
        <w:rPr>
          <w:sz w:val="20"/>
          <w:szCs w:val="20"/>
        </w:rPr>
        <w:t>Program i knjiga sažetaka, 17. kongres oftalmologa, Beograd, 2016:46</w:t>
      </w:r>
    </w:p>
    <w:p w:rsidR="00FC503C" w:rsidRPr="00FC503C" w:rsidRDefault="00FC503C" w:rsidP="00FC503C">
      <w:pPr>
        <w:pStyle w:val="ListParagraph"/>
        <w:numPr>
          <w:ilvl w:val="0"/>
          <w:numId w:val="19"/>
        </w:numPr>
        <w:jc w:val="both"/>
        <w:rPr>
          <w:sz w:val="20"/>
          <w:szCs w:val="20"/>
        </w:rPr>
      </w:pPr>
      <w:r w:rsidRPr="00FC503C">
        <w:rPr>
          <w:sz w:val="20"/>
          <w:szCs w:val="20"/>
        </w:rPr>
        <w:t xml:space="preserve"> Ilić A, Radosavljević A, Risimić D, </w:t>
      </w:r>
      <w:r w:rsidRPr="00FC503C">
        <w:rPr>
          <w:b/>
          <w:sz w:val="20"/>
          <w:szCs w:val="20"/>
          <w:u w:val="single"/>
        </w:rPr>
        <w:t>Karadžić J</w:t>
      </w:r>
      <w:r w:rsidRPr="00FC503C">
        <w:rPr>
          <w:sz w:val="20"/>
          <w:szCs w:val="20"/>
        </w:rPr>
        <w:t>, Jeremić M. Sindrom Vogt Koyanagi Harada – prikaz serije slučajeva. Program i knjiga sažetaka, 18. kongres oftalmologa, Arandjelovac, 2017:94</w:t>
      </w:r>
    </w:p>
    <w:p w:rsidR="00FC503C" w:rsidRDefault="00FC503C" w:rsidP="00FC503C">
      <w:pPr>
        <w:pStyle w:val="ListParagraph"/>
        <w:numPr>
          <w:ilvl w:val="0"/>
          <w:numId w:val="19"/>
        </w:numPr>
        <w:jc w:val="both"/>
        <w:rPr>
          <w:sz w:val="20"/>
          <w:szCs w:val="20"/>
        </w:rPr>
      </w:pPr>
      <w:r w:rsidRPr="00FC503C">
        <w:rPr>
          <w:sz w:val="20"/>
          <w:szCs w:val="20"/>
        </w:rPr>
        <w:t xml:space="preserve">Pantelić J, Radosavljević A, Đurović J , Ilić A, </w:t>
      </w:r>
      <w:r w:rsidRPr="00FC503C">
        <w:rPr>
          <w:b/>
          <w:sz w:val="20"/>
          <w:szCs w:val="20"/>
          <w:u w:val="single"/>
        </w:rPr>
        <w:t>Karadžić J</w:t>
      </w:r>
      <w:r w:rsidRPr="00FC503C">
        <w:rPr>
          <w:sz w:val="20"/>
          <w:szCs w:val="20"/>
        </w:rPr>
        <w:t>. Akutna retinalna nekroza kod deteta – prikaz slučaja. Program i knjiga sažetaka, 18. kongres oftalmologa, Arandjelovac, 2017:95</w:t>
      </w:r>
    </w:p>
    <w:p w:rsidR="00AA6348" w:rsidRPr="00AA6348" w:rsidRDefault="00AA6348" w:rsidP="00AA6348">
      <w:pPr>
        <w:pStyle w:val="ListParagraph"/>
        <w:numPr>
          <w:ilvl w:val="0"/>
          <w:numId w:val="19"/>
        </w:numPr>
        <w:jc w:val="both"/>
        <w:rPr>
          <w:sz w:val="20"/>
          <w:szCs w:val="20"/>
        </w:rPr>
      </w:pPr>
      <w:r w:rsidRPr="00AA6348">
        <w:rPr>
          <w:b/>
          <w:sz w:val="20"/>
          <w:szCs w:val="20"/>
          <w:u w:val="single"/>
        </w:rPr>
        <w:t>Karadžić J.</w:t>
      </w:r>
      <w:r w:rsidRPr="00AA6348">
        <w:rPr>
          <w:sz w:val="20"/>
          <w:szCs w:val="20"/>
        </w:rPr>
        <w:t xml:space="preserve"> Uloga biomarkera kod dijabetične retinopatije. Program i knjiga sažetaka, 19. kongres oftalmologa, Kopaonik, 2018:50</w:t>
      </w:r>
    </w:p>
    <w:p w:rsidR="00AA6348" w:rsidRPr="00AA6348" w:rsidRDefault="00AA6348" w:rsidP="00AA6348">
      <w:pPr>
        <w:pStyle w:val="ListParagraph"/>
        <w:numPr>
          <w:ilvl w:val="0"/>
          <w:numId w:val="19"/>
        </w:numPr>
        <w:jc w:val="both"/>
        <w:rPr>
          <w:sz w:val="20"/>
          <w:szCs w:val="20"/>
        </w:rPr>
      </w:pPr>
      <w:r w:rsidRPr="00AA6348">
        <w:rPr>
          <w:b/>
          <w:sz w:val="20"/>
          <w:szCs w:val="20"/>
          <w:u w:val="single"/>
        </w:rPr>
        <w:t>Karadžić J</w:t>
      </w:r>
      <w:r w:rsidRPr="00AA6348">
        <w:rPr>
          <w:sz w:val="20"/>
          <w:szCs w:val="20"/>
        </w:rPr>
        <w:t>, Pantelić J, Risimić D, Jakšić J, Kalezić B, Jeremić M, Kovačević I, Radosavljević A, Kalezić T. Kompleks tuberozne skleroze-prikaz slučaja. Program i knjiga sažetaka, 19. kongres oftalmologa, Kopaonik, 2018:68</w:t>
      </w:r>
    </w:p>
    <w:p w:rsidR="00AA6348" w:rsidRPr="00AA6348" w:rsidRDefault="00AA6348" w:rsidP="00AA6348">
      <w:pPr>
        <w:pStyle w:val="ListParagraph"/>
        <w:numPr>
          <w:ilvl w:val="0"/>
          <w:numId w:val="19"/>
        </w:numPr>
        <w:jc w:val="both"/>
        <w:rPr>
          <w:sz w:val="20"/>
          <w:szCs w:val="20"/>
        </w:rPr>
      </w:pPr>
      <w:r w:rsidRPr="00AA6348">
        <w:rPr>
          <w:sz w:val="20"/>
          <w:szCs w:val="20"/>
        </w:rPr>
        <w:t xml:space="preserve">Radosavljević A, Ilić A, Risimić D, </w:t>
      </w:r>
      <w:r w:rsidRPr="00AA6348">
        <w:rPr>
          <w:b/>
          <w:sz w:val="20"/>
          <w:szCs w:val="20"/>
          <w:u w:val="single"/>
        </w:rPr>
        <w:t>Karadžić J</w:t>
      </w:r>
      <w:r w:rsidRPr="00AA6348">
        <w:rPr>
          <w:sz w:val="20"/>
          <w:szCs w:val="20"/>
        </w:rPr>
        <w:t>, Kovačević I. Difuzni horioretinitis – dijagnostički i terapijski izazov. Program i knjiga sažetaka, 19. kongres oftalmologa, Kopaonik, 2018:66</w:t>
      </w:r>
    </w:p>
    <w:p w:rsidR="00AA6348" w:rsidRPr="00AA6348" w:rsidRDefault="00AA6348" w:rsidP="00AA6348">
      <w:pPr>
        <w:pStyle w:val="ListParagraph"/>
        <w:numPr>
          <w:ilvl w:val="0"/>
          <w:numId w:val="19"/>
        </w:numPr>
        <w:jc w:val="both"/>
        <w:rPr>
          <w:sz w:val="20"/>
          <w:szCs w:val="20"/>
        </w:rPr>
      </w:pPr>
      <w:r w:rsidRPr="00AA6348">
        <w:rPr>
          <w:sz w:val="20"/>
          <w:szCs w:val="20"/>
        </w:rPr>
        <w:t xml:space="preserve">Kovačević I, Potić J, Bila M, Damjanović J, </w:t>
      </w:r>
      <w:r w:rsidRPr="00AA6348">
        <w:rPr>
          <w:b/>
          <w:sz w:val="20"/>
          <w:szCs w:val="20"/>
          <w:u w:val="single"/>
        </w:rPr>
        <w:t>Karadžić J</w:t>
      </w:r>
      <w:r w:rsidRPr="00AA6348">
        <w:rPr>
          <w:sz w:val="20"/>
          <w:szCs w:val="20"/>
        </w:rPr>
        <w:t>. Pars plana vitrektomija kod penetrantnih povreda oka sa intrabulbarnim stranim telom. Program i knjiga sažetaka, 19. kongres oftalmologa, Kopaonik, 2018:27</w:t>
      </w:r>
    </w:p>
    <w:p w:rsidR="00AA6348" w:rsidRPr="00AA6348" w:rsidRDefault="00AA6348" w:rsidP="00AA6348">
      <w:pPr>
        <w:pStyle w:val="ListParagraph"/>
        <w:numPr>
          <w:ilvl w:val="0"/>
          <w:numId w:val="19"/>
        </w:numPr>
        <w:jc w:val="both"/>
        <w:rPr>
          <w:sz w:val="20"/>
          <w:szCs w:val="20"/>
        </w:rPr>
      </w:pPr>
      <w:r w:rsidRPr="00AA6348">
        <w:rPr>
          <w:sz w:val="20"/>
          <w:szCs w:val="20"/>
        </w:rPr>
        <w:t xml:space="preserve">Kalezić T, Stanojlović S, Milić N, </w:t>
      </w:r>
      <w:r w:rsidRPr="00AA6348">
        <w:rPr>
          <w:b/>
          <w:sz w:val="20"/>
          <w:szCs w:val="20"/>
          <w:u w:val="single"/>
        </w:rPr>
        <w:t>Karadžić J</w:t>
      </w:r>
      <w:r w:rsidRPr="00AA6348">
        <w:rPr>
          <w:sz w:val="20"/>
          <w:szCs w:val="20"/>
        </w:rPr>
        <w:t>, Radosavljević A. najnovije smernice u lečenju herpes simplex virusa. Program i knjiga sažetaka, 19. kongres oftalmologa, Kopaonik, 2018:16</w:t>
      </w:r>
    </w:p>
    <w:p w:rsidR="00AA6348" w:rsidRPr="00FC503C" w:rsidRDefault="00AA6348" w:rsidP="00AA6348">
      <w:pPr>
        <w:pStyle w:val="ListParagraph"/>
        <w:ind w:left="360"/>
        <w:jc w:val="both"/>
        <w:rPr>
          <w:sz w:val="20"/>
          <w:szCs w:val="20"/>
        </w:rPr>
      </w:pPr>
    </w:p>
    <w:p w:rsidR="00FC503C" w:rsidRPr="00FC503C" w:rsidRDefault="00FC503C" w:rsidP="00FC503C">
      <w:pPr>
        <w:pStyle w:val="ListParagraph"/>
        <w:ind w:left="360"/>
        <w:jc w:val="both"/>
        <w:rPr>
          <w:sz w:val="20"/>
          <w:szCs w:val="20"/>
        </w:rPr>
      </w:pPr>
    </w:p>
    <w:p w:rsidR="00FC503C" w:rsidRPr="00FC503C" w:rsidRDefault="00FC503C" w:rsidP="00FC503C">
      <w:pPr>
        <w:tabs>
          <w:tab w:val="left" w:pos="4043"/>
        </w:tabs>
        <w:jc w:val="both"/>
        <w:rPr>
          <w:b/>
          <w:sz w:val="20"/>
          <w:szCs w:val="20"/>
          <w:lang w:val="sr-Latn-CS"/>
        </w:rPr>
      </w:pPr>
    </w:p>
    <w:p w:rsidR="00FC503C" w:rsidRPr="00FC503C" w:rsidRDefault="00FC503C" w:rsidP="00FC503C">
      <w:pPr>
        <w:tabs>
          <w:tab w:val="left" w:pos="4043"/>
        </w:tabs>
        <w:jc w:val="both"/>
        <w:rPr>
          <w:b/>
          <w:sz w:val="20"/>
          <w:szCs w:val="20"/>
          <w:lang w:val="sr-Latn-CS"/>
        </w:rPr>
      </w:pPr>
      <w:r w:rsidRPr="00FC503C">
        <w:rPr>
          <w:b/>
          <w:sz w:val="20"/>
          <w:szCs w:val="20"/>
          <w:lang w:val="sr-Latn-CS"/>
        </w:rPr>
        <w:t>Pozivno predavanje:</w:t>
      </w:r>
    </w:p>
    <w:p w:rsidR="00FC503C" w:rsidRPr="00FC503C" w:rsidRDefault="00FC503C" w:rsidP="00FC503C">
      <w:pPr>
        <w:tabs>
          <w:tab w:val="left" w:pos="4043"/>
        </w:tabs>
        <w:jc w:val="both"/>
        <w:rPr>
          <w:b/>
          <w:sz w:val="20"/>
          <w:szCs w:val="20"/>
          <w:lang w:val="sr-Latn-CS"/>
        </w:rPr>
      </w:pPr>
    </w:p>
    <w:p w:rsidR="009F0022" w:rsidRPr="007C6ECC" w:rsidRDefault="007C6ECC" w:rsidP="007C6ECC">
      <w:pPr>
        <w:tabs>
          <w:tab w:val="left" w:pos="4043"/>
        </w:tabs>
        <w:rPr>
          <w:sz w:val="20"/>
          <w:szCs w:val="20"/>
          <w:lang w:val="sr-Latn-CS"/>
        </w:rPr>
      </w:pPr>
      <w:r w:rsidRPr="007C6ECC">
        <w:rPr>
          <w:b/>
          <w:sz w:val="20"/>
          <w:szCs w:val="20"/>
          <w:lang w:val="sr-Latn-CS"/>
        </w:rPr>
        <w:t xml:space="preserve">1. </w:t>
      </w:r>
      <w:r w:rsidR="009F0022" w:rsidRPr="007C6ECC">
        <w:rPr>
          <w:b/>
          <w:sz w:val="20"/>
          <w:szCs w:val="20"/>
          <w:u w:val="single"/>
          <w:lang w:val="sr-Latn-CS"/>
        </w:rPr>
        <w:t>Karadžić J</w:t>
      </w:r>
      <w:r w:rsidR="009F0022" w:rsidRPr="007C6ECC">
        <w:rPr>
          <w:b/>
          <w:sz w:val="20"/>
          <w:szCs w:val="20"/>
          <w:lang w:val="sr-Latn-CS"/>
        </w:rPr>
        <w:t xml:space="preserve">. </w:t>
      </w:r>
      <w:r w:rsidR="009F0022" w:rsidRPr="007C6ECC">
        <w:rPr>
          <w:sz w:val="20"/>
          <w:szCs w:val="20"/>
          <w:lang w:val="sr-Latn-CS"/>
        </w:rPr>
        <w:t>Alstrom syndrome – the importance of an ophthalmologist in its diagnosis. The X regional congress of ophthalmology, Timisoara, Romania 2017 (pozivno pismo u prilogu)</w:t>
      </w:r>
    </w:p>
    <w:p w:rsidR="009F0022" w:rsidRPr="007C6ECC" w:rsidRDefault="007C6ECC" w:rsidP="007C6ECC">
      <w:pPr>
        <w:tabs>
          <w:tab w:val="left" w:pos="4043"/>
        </w:tabs>
        <w:rPr>
          <w:sz w:val="20"/>
          <w:szCs w:val="20"/>
          <w:lang w:val="sr-Latn-CS"/>
        </w:rPr>
      </w:pPr>
      <w:r w:rsidRPr="007C6ECC">
        <w:rPr>
          <w:b/>
          <w:sz w:val="20"/>
          <w:szCs w:val="20"/>
        </w:rPr>
        <w:t xml:space="preserve">2. </w:t>
      </w:r>
      <w:r w:rsidR="009F0022" w:rsidRPr="007C6ECC">
        <w:rPr>
          <w:b/>
          <w:sz w:val="20"/>
          <w:szCs w:val="20"/>
          <w:u w:val="single"/>
        </w:rPr>
        <w:t>Karadzic J</w:t>
      </w:r>
      <w:r w:rsidR="009F0022" w:rsidRPr="007C6ECC">
        <w:rPr>
          <w:sz w:val="20"/>
          <w:szCs w:val="20"/>
        </w:rPr>
        <w:t>, Biomarkers of diabetic retinopathy. The XI Conference of Ophthalmology with International participation, Timisoara, Romania, April 2019</w:t>
      </w:r>
      <w:r w:rsidR="009F0022" w:rsidRPr="007C6ECC">
        <w:rPr>
          <w:sz w:val="20"/>
          <w:szCs w:val="20"/>
          <w:lang w:val="sr-Latn-CS"/>
        </w:rPr>
        <w:t xml:space="preserve"> (pozivno pismo u prilogu)</w:t>
      </w:r>
    </w:p>
    <w:p w:rsidR="00FC503C" w:rsidRPr="00FC503C" w:rsidRDefault="00FC503C" w:rsidP="00FC503C">
      <w:pPr>
        <w:pStyle w:val="ListParagraph"/>
        <w:tabs>
          <w:tab w:val="left" w:pos="4043"/>
        </w:tabs>
        <w:ind w:left="360"/>
        <w:jc w:val="both"/>
        <w:rPr>
          <w:sz w:val="20"/>
          <w:szCs w:val="20"/>
          <w:lang w:val="sr-Latn-CS"/>
        </w:rPr>
      </w:pPr>
    </w:p>
    <w:p w:rsidR="00FC503C" w:rsidRPr="00FC503C" w:rsidRDefault="00FC503C" w:rsidP="00FC503C">
      <w:pPr>
        <w:tabs>
          <w:tab w:val="left" w:pos="4043"/>
        </w:tabs>
        <w:jc w:val="both"/>
        <w:rPr>
          <w:b/>
          <w:sz w:val="20"/>
          <w:szCs w:val="20"/>
          <w:lang w:val="sr-Latn-CS"/>
        </w:rPr>
      </w:pPr>
      <w:r w:rsidRPr="00FC503C">
        <w:rPr>
          <w:b/>
          <w:sz w:val="20"/>
          <w:szCs w:val="20"/>
          <w:lang w:val="sr-Latn-CS"/>
        </w:rPr>
        <w:t>Pozivni predavač na  kursevima  za kontinuiranu medicinsku edukaciju (KME):</w:t>
      </w:r>
    </w:p>
    <w:p w:rsidR="00FC503C" w:rsidRPr="00FC503C" w:rsidRDefault="00FC503C" w:rsidP="00FC503C">
      <w:pPr>
        <w:jc w:val="both"/>
        <w:rPr>
          <w:sz w:val="20"/>
          <w:szCs w:val="20"/>
        </w:rPr>
      </w:pPr>
    </w:p>
    <w:p w:rsidR="00FC503C" w:rsidRPr="00FC503C" w:rsidRDefault="00FC503C" w:rsidP="00FC503C">
      <w:pPr>
        <w:pStyle w:val="ListParagraph"/>
        <w:numPr>
          <w:ilvl w:val="0"/>
          <w:numId w:val="20"/>
        </w:numPr>
        <w:jc w:val="both"/>
        <w:rPr>
          <w:sz w:val="20"/>
          <w:szCs w:val="20"/>
        </w:rPr>
      </w:pPr>
      <w:r w:rsidRPr="00FC503C">
        <w:rPr>
          <w:sz w:val="20"/>
          <w:szCs w:val="20"/>
        </w:rPr>
        <w:t>Kurs: Savremeni pristup u dijagnostici i terapiji venskih okluzija oka</w:t>
      </w:r>
    </w:p>
    <w:p w:rsidR="00FC503C" w:rsidRPr="00FC503C" w:rsidRDefault="00FC503C" w:rsidP="00FC503C">
      <w:pPr>
        <w:ind w:left="360"/>
        <w:jc w:val="both"/>
        <w:rPr>
          <w:sz w:val="20"/>
          <w:szCs w:val="20"/>
        </w:rPr>
      </w:pPr>
      <w:r w:rsidRPr="00FC503C">
        <w:rPr>
          <w:sz w:val="20"/>
          <w:szCs w:val="20"/>
        </w:rPr>
        <w:t xml:space="preserve">Edem makule: VEFG inhibitori </w:t>
      </w:r>
      <w:proofErr w:type="gramStart"/>
      <w:r w:rsidRPr="00FC503C">
        <w:rPr>
          <w:sz w:val="20"/>
          <w:szCs w:val="20"/>
        </w:rPr>
        <w:t>ili</w:t>
      </w:r>
      <w:proofErr w:type="gramEnd"/>
      <w:r w:rsidRPr="00FC503C">
        <w:rPr>
          <w:sz w:val="20"/>
          <w:szCs w:val="20"/>
        </w:rPr>
        <w:t xml:space="preserve"> kortikosteroidi - naša iskustva</w:t>
      </w:r>
    </w:p>
    <w:p w:rsidR="00FC503C" w:rsidRPr="00FC503C" w:rsidRDefault="00FC503C" w:rsidP="00FC503C">
      <w:pPr>
        <w:ind w:left="360"/>
        <w:jc w:val="both"/>
        <w:rPr>
          <w:sz w:val="20"/>
          <w:szCs w:val="20"/>
        </w:rPr>
      </w:pPr>
      <w:r w:rsidRPr="00FC503C">
        <w:rPr>
          <w:sz w:val="20"/>
          <w:szCs w:val="20"/>
        </w:rPr>
        <w:t>Karadžić J.</w:t>
      </w:r>
    </w:p>
    <w:p w:rsidR="00FC503C" w:rsidRPr="00FC503C" w:rsidRDefault="00FC503C" w:rsidP="00FC503C">
      <w:pPr>
        <w:ind w:firstLine="360"/>
        <w:jc w:val="both"/>
        <w:rPr>
          <w:sz w:val="20"/>
          <w:szCs w:val="20"/>
        </w:rPr>
      </w:pPr>
      <w:r w:rsidRPr="00FC503C">
        <w:rPr>
          <w:sz w:val="20"/>
          <w:szCs w:val="20"/>
        </w:rPr>
        <w:t>Finalni program, 14.kongres oftalmologa Srbije, Zlatibor, Septembar 2013:12</w:t>
      </w:r>
    </w:p>
    <w:p w:rsidR="00FC503C" w:rsidRPr="00FC503C" w:rsidRDefault="00FC503C" w:rsidP="00FC503C">
      <w:pPr>
        <w:pStyle w:val="ListParagraph"/>
        <w:numPr>
          <w:ilvl w:val="0"/>
          <w:numId w:val="20"/>
        </w:numPr>
        <w:jc w:val="both"/>
        <w:rPr>
          <w:sz w:val="20"/>
          <w:szCs w:val="20"/>
        </w:rPr>
      </w:pPr>
      <w:r w:rsidRPr="00FC503C">
        <w:rPr>
          <w:sz w:val="20"/>
          <w:szCs w:val="20"/>
        </w:rPr>
        <w:t>Kurs: Optičko koherentna tomografija u oftalmologiji</w:t>
      </w:r>
    </w:p>
    <w:p w:rsidR="00FC503C" w:rsidRPr="00FC503C" w:rsidRDefault="00FC503C" w:rsidP="00FC503C">
      <w:pPr>
        <w:jc w:val="both"/>
        <w:rPr>
          <w:sz w:val="20"/>
          <w:szCs w:val="20"/>
        </w:rPr>
      </w:pPr>
      <w:r w:rsidRPr="00FC503C">
        <w:rPr>
          <w:sz w:val="20"/>
          <w:szCs w:val="20"/>
        </w:rPr>
        <w:t xml:space="preserve">      Principi rada OCT aparata.</w:t>
      </w:r>
    </w:p>
    <w:p w:rsidR="00FC503C" w:rsidRPr="00FC503C" w:rsidRDefault="00FC503C" w:rsidP="00FC503C">
      <w:pPr>
        <w:ind w:left="360"/>
        <w:jc w:val="both"/>
        <w:rPr>
          <w:sz w:val="20"/>
          <w:szCs w:val="20"/>
        </w:rPr>
      </w:pPr>
      <w:r w:rsidRPr="00FC503C">
        <w:rPr>
          <w:sz w:val="20"/>
          <w:szCs w:val="20"/>
        </w:rPr>
        <w:t>SD OCT indikacije i metodologija u analizi makule.</w:t>
      </w:r>
    </w:p>
    <w:p w:rsidR="00FC503C" w:rsidRPr="00FC503C" w:rsidRDefault="00FC503C" w:rsidP="00FC503C">
      <w:pPr>
        <w:pStyle w:val="ListParagraph"/>
        <w:ind w:left="360"/>
        <w:jc w:val="both"/>
        <w:rPr>
          <w:sz w:val="20"/>
          <w:szCs w:val="20"/>
        </w:rPr>
      </w:pPr>
      <w:r w:rsidRPr="00FC503C">
        <w:rPr>
          <w:sz w:val="20"/>
          <w:szCs w:val="20"/>
        </w:rPr>
        <w:t>Karadžić J.</w:t>
      </w:r>
    </w:p>
    <w:p w:rsidR="00FC503C" w:rsidRPr="00FC503C" w:rsidRDefault="00FC503C" w:rsidP="00FC503C">
      <w:pPr>
        <w:pStyle w:val="ListParagraph"/>
        <w:ind w:left="360"/>
        <w:jc w:val="both"/>
        <w:rPr>
          <w:rStyle w:val="Strong"/>
          <w:b w:val="0"/>
          <w:sz w:val="20"/>
          <w:szCs w:val="20"/>
        </w:rPr>
      </w:pPr>
      <w:r w:rsidRPr="00FC503C">
        <w:rPr>
          <w:sz w:val="20"/>
          <w:szCs w:val="20"/>
        </w:rPr>
        <w:t xml:space="preserve">KBC ZVezdara, akreditovan </w:t>
      </w:r>
      <w:proofErr w:type="gramStart"/>
      <w:r w:rsidRPr="00FC503C">
        <w:rPr>
          <w:sz w:val="20"/>
          <w:szCs w:val="20"/>
        </w:rPr>
        <w:t>od</w:t>
      </w:r>
      <w:proofErr w:type="gramEnd"/>
      <w:r w:rsidRPr="00FC503C">
        <w:rPr>
          <w:sz w:val="20"/>
          <w:szCs w:val="20"/>
        </w:rPr>
        <w:t xml:space="preserve"> strane zdravstvenog saveta </w:t>
      </w:r>
      <w:r w:rsidRPr="00FC503C">
        <w:rPr>
          <w:rStyle w:val="apple-converted-space"/>
          <w:bCs/>
          <w:sz w:val="20"/>
          <w:szCs w:val="20"/>
        </w:rPr>
        <w:t>pod brojem</w:t>
      </w:r>
      <w:r w:rsidRPr="00FC503C">
        <w:rPr>
          <w:rStyle w:val="apple-converted-space"/>
          <w:b/>
          <w:bCs/>
          <w:sz w:val="20"/>
          <w:szCs w:val="20"/>
        </w:rPr>
        <w:t xml:space="preserve"> </w:t>
      </w:r>
      <w:r w:rsidRPr="00FC503C">
        <w:rPr>
          <w:rStyle w:val="Strong"/>
          <w:sz w:val="20"/>
          <w:szCs w:val="20"/>
        </w:rPr>
        <w:t>A-1-484/14</w:t>
      </w:r>
    </w:p>
    <w:p w:rsidR="00FC503C" w:rsidRPr="006C1F9C" w:rsidRDefault="00FC503C" w:rsidP="00FC503C">
      <w:pPr>
        <w:pStyle w:val="ListParagraph"/>
        <w:numPr>
          <w:ilvl w:val="0"/>
          <w:numId w:val="20"/>
        </w:numPr>
        <w:jc w:val="both"/>
        <w:rPr>
          <w:rStyle w:val="Strong"/>
          <w:b w:val="0"/>
          <w:bCs w:val="0"/>
          <w:sz w:val="20"/>
          <w:szCs w:val="20"/>
        </w:rPr>
      </w:pPr>
      <w:r w:rsidRPr="006C1F9C">
        <w:rPr>
          <w:rStyle w:val="Strong"/>
          <w:b w:val="0"/>
          <w:sz w:val="20"/>
          <w:szCs w:val="20"/>
        </w:rPr>
        <w:t xml:space="preserve">Kurs: Vaskularne bolesti </w:t>
      </w:r>
      <w:proofErr w:type="gramStart"/>
      <w:r w:rsidRPr="006C1F9C">
        <w:rPr>
          <w:rStyle w:val="Strong"/>
          <w:b w:val="0"/>
          <w:sz w:val="20"/>
          <w:szCs w:val="20"/>
        </w:rPr>
        <w:t>oka</w:t>
      </w:r>
      <w:proofErr w:type="gramEnd"/>
      <w:r w:rsidRPr="006C1F9C">
        <w:rPr>
          <w:rStyle w:val="Strong"/>
          <w:b w:val="0"/>
          <w:sz w:val="20"/>
          <w:szCs w:val="20"/>
        </w:rPr>
        <w:t>, održan 24.10.2015.</w:t>
      </w:r>
    </w:p>
    <w:p w:rsidR="00FC503C" w:rsidRPr="006C1F9C" w:rsidRDefault="00FC503C" w:rsidP="00FC503C">
      <w:pPr>
        <w:pStyle w:val="ListParagraph"/>
        <w:ind w:left="360"/>
        <w:jc w:val="both"/>
        <w:rPr>
          <w:rStyle w:val="Strong"/>
          <w:b w:val="0"/>
          <w:bCs w:val="0"/>
          <w:sz w:val="20"/>
          <w:szCs w:val="20"/>
        </w:rPr>
      </w:pPr>
      <w:r w:rsidRPr="006C1F9C">
        <w:rPr>
          <w:rStyle w:val="Strong"/>
          <w:b w:val="0"/>
          <w:sz w:val="20"/>
          <w:szCs w:val="20"/>
        </w:rPr>
        <w:t xml:space="preserve">Retinalne venske okluzije – </w:t>
      </w:r>
      <w:proofErr w:type="gramStart"/>
      <w:r w:rsidRPr="006C1F9C">
        <w:rPr>
          <w:rStyle w:val="Strong"/>
          <w:b w:val="0"/>
          <w:sz w:val="20"/>
          <w:szCs w:val="20"/>
        </w:rPr>
        <w:t>novi</w:t>
      </w:r>
      <w:proofErr w:type="gramEnd"/>
      <w:r w:rsidRPr="006C1F9C">
        <w:rPr>
          <w:rStyle w:val="Strong"/>
          <w:b w:val="0"/>
          <w:sz w:val="20"/>
          <w:szCs w:val="20"/>
        </w:rPr>
        <w:t xml:space="preserve"> standardi u lečenju</w:t>
      </w:r>
    </w:p>
    <w:p w:rsidR="00FC503C" w:rsidRPr="006C1F9C" w:rsidRDefault="00FC503C" w:rsidP="00FC503C">
      <w:pPr>
        <w:pStyle w:val="ListParagraph"/>
        <w:ind w:left="360"/>
        <w:jc w:val="both"/>
        <w:rPr>
          <w:rStyle w:val="Strong"/>
          <w:b w:val="0"/>
          <w:bCs w:val="0"/>
          <w:sz w:val="20"/>
          <w:szCs w:val="20"/>
        </w:rPr>
      </w:pPr>
      <w:r w:rsidRPr="006C1F9C">
        <w:rPr>
          <w:rStyle w:val="Strong"/>
          <w:b w:val="0"/>
          <w:sz w:val="20"/>
          <w:szCs w:val="20"/>
        </w:rPr>
        <w:t>Karadžić J.</w:t>
      </w:r>
    </w:p>
    <w:p w:rsidR="00FC503C" w:rsidRPr="006C1F9C" w:rsidRDefault="00FC503C" w:rsidP="00FC503C">
      <w:pPr>
        <w:pStyle w:val="ListParagraph"/>
        <w:ind w:left="360"/>
        <w:jc w:val="both"/>
        <w:rPr>
          <w:rStyle w:val="Strong"/>
          <w:b w:val="0"/>
          <w:sz w:val="20"/>
          <w:szCs w:val="20"/>
        </w:rPr>
      </w:pPr>
      <w:r w:rsidRPr="006C1F9C">
        <w:rPr>
          <w:rStyle w:val="Strong"/>
          <w:b w:val="0"/>
          <w:sz w:val="20"/>
          <w:szCs w:val="20"/>
        </w:rPr>
        <w:t xml:space="preserve">Akreditovan </w:t>
      </w:r>
      <w:proofErr w:type="gramStart"/>
      <w:r w:rsidRPr="006C1F9C">
        <w:rPr>
          <w:rStyle w:val="Strong"/>
          <w:b w:val="0"/>
          <w:sz w:val="20"/>
          <w:szCs w:val="20"/>
        </w:rPr>
        <w:t>od</w:t>
      </w:r>
      <w:proofErr w:type="gramEnd"/>
      <w:r w:rsidRPr="006C1F9C">
        <w:rPr>
          <w:rStyle w:val="Strong"/>
          <w:b w:val="0"/>
          <w:sz w:val="20"/>
          <w:szCs w:val="20"/>
        </w:rPr>
        <w:t xml:space="preserve"> strane ZSS pod brojem A-1-1992/15</w:t>
      </w:r>
    </w:p>
    <w:p w:rsidR="00FC503C" w:rsidRPr="006C1F9C" w:rsidRDefault="00FC503C" w:rsidP="00FC503C">
      <w:pPr>
        <w:pStyle w:val="ListParagraph"/>
        <w:numPr>
          <w:ilvl w:val="0"/>
          <w:numId w:val="20"/>
        </w:numPr>
        <w:jc w:val="both"/>
        <w:rPr>
          <w:rStyle w:val="Strong"/>
          <w:b w:val="0"/>
          <w:bCs w:val="0"/>
          <w:sz w:val="20"/>
          <w:szCs w:val="20"/>
        </w:rPr>
      </w:pPr>
      <w:r w:rsidRPr="006C1F9C">
        <w:rPr>
          <w:rStyle w:val="Strong"/>
          <w:b w:val="0"/>
          <w:sz w:val="20"/>
          <w:szCs w:val="20"/>
        </w:rPr>
        <w:t>Seminar: Savremeni trendovi u dijagnostici i tretmanu bolesti retine</w:t>
      </w:r>
    </w:p>
    <w:p w:rsidR="00FC503C" w:rsidRPr="006C1F9C" w:rsidRDefault="00FC503C" w:rsidP="00FC503C">
      <w:pPr>
        <w:pStyle w:val="ListParagraph"/>
        <w:ind w:left="360"/>
        <w:jc w:val="both"/>
        <w:rPr>
          <w:rStyle w:val="Strong"/>
          <w:b w:val="0"/>
          <w:sz w:val="20"/>
          <w:szCs w:val="20"/>
        </w:rPr>
      </w:pPr>
      <w:r w:rsidRPr="006C1F9C">
        <w:rPr>
          <w:rStyle w:val="Strong"/>
          <w:b w:val="0"/>
          <w:sz w:val="20"/>
          <w:szCs w:val="20"/>
        </w:rPr>
        <w:t>Pregled terapijskih mogućnosti za suvu AMD održan 22.11.2017</w:t>
      </w:r>
    </w:p>
    <w:p w:rsidR="00FC503C" w:rsidRPr="006C1F9C" w:rsidRDefault="00FC503C" w:rsidP="00FC503C">
      <w:pPr>
        <w:pStyle w:val="ListParagraph"/>
        <w:ind w:left="360"/>
        <w:jc w:val="both"/>
        <w:rPr>
          <w:rStyle w:val="Strong"/>
          <w:b w:val="0"/>
          <w:sz w:val="20"/>
          <w:szCs w:val="20"/>
        </w:rPr>
      </w:pPr>
      <w:r w:rsidRPr="006C1F9C">
        <w:rPr>
          <w:rStyle w:val="Strong"/>
          <w:b w:val="0"/>
          <w:sz w:val="20"/>
          <w:szCs w:val="20"/>
        </w:rPr>
        <w:t>Klinika za očne bolesti, Klinički centar Srbije</w:t>
      </w:r>
    </w:p>
    <w:p w:rsidR="00FC503C" w:rsidRPr="006C1F9C" w:rsidRDefault="00FC503C" w:rsidP="00FC503C">
      <w:pPr>
        <w:pStyle w:val="ListParagraph"/>
        <w:ind w:left="360"/>
        <w:jc w:val="both"/>
        <w:rPr>
          <w:rStyle w:val="apple-converted-space"/>
          <w:bCs/>
          <w:sz w:val="20"/>
          <w:szCs w:val="20"/>
        </w:rPr>
      </w:pPr>
      <w:r w:rsidRPr="006C1F9C">
        <w:rPr>
          <w:sz w:val="20"/>
          <w:szCs w:val="20"/>
        </w:rPr>
        <w:t xml:space="preserve">Akreditovan </w:t>
      </w:r>
      <w:proofErr w:type="gramStart"/>
      <w:r w:rsidRPr="006C1F9C">
        <w:rPr>
          <w:sz w:val="20"/>
          <w:szCs w:val="20"/>
        </w:rPr>
        <w:t>od</w:t>
      </w:r>
      <w:proofErr w:type="gramEnd"/>
      <w:r w:rsidRPr="006C1F9C">
        <w:rPr>
          <w:sz w:val="20"/>
          <w:szCs w:val="20"/>
        </w:rPr>
        <w:t xml:space="preserve"> strane ZSS </w:t>
      </w:r>
      <w:r w:rsidRPr="006C1F9C">
        <w:rPr>
          <w:rStyle w:val="apple-converted-space"/>
          <w:bCs/>
          <w:sz w:val="20"/>
          <w:szCs w:val="20"/>
        </w:rPr>
        <w:t>153-02-3452/2017-01, pod brojem A-1-2642/17</w:t>
      </w:r>
    </w:p>
    <w:p w:rsidR="00FC503C" w:rsidRPr="000C37EE" w:rsidRDefault="00FC503C" w:rsidP="00FC503C">
      <w:pPr>
        <w:pStyle w:val="ListParagraph"/>
        <w:ind w:left="360"/>
        <w:rPr>
          <w:b/>
        </w:rPr>
      </w:pPr>
    </w:p>
    <w:p w:rsidR="00FC503C" w:rsidRDefault="00FC503C" w:rsidP="00FC503C">
      <w:pPr>
        <w:jc w:val="both"/>
      </w:pPr>
    </w:p>
    <w:p w:rsidR="0052798A" w:rsidRPr="00E4375B" w:rsidRDefault="00E4375B" w:rsidP="0052798A">
      <w:pPr>
        <w:rPr>
          <w:b/>
          <w:sz w:val="20"/>
          <w:szCs w:val="20"/>
        </w:rPr>
      </w:pPr>
      <w:r>
        <w:rPr>
          <w:b/>
          <w:sz w:val="20"/>
          <w:szCs w:val="20"/>
        </w:rPr>
        <w:t>Poglavlja u monografijama, knjigama</w:t>
      </w:r>
    </w:p>
    <w:p w:rsidR="0028239F" w:rsidRPr="00E4375B" w:rsidRDefault="0028239F" w:rsidP="006C1F9C">
      <w:pPr>
        <w:tabs>
          <w:tab w:val="left" w:pos="4043"/>
        </w:tabs>
        <w:jc w:val="both"/>
        <w:rPr>
          <w:sz w:val="20"/>
          <w:szCs w:val="20"/>
          <w:lang w:val="sr-Latn-CS"/>
        </w:rPr>
      </w:pPr>
    </w:p>
    <w:p w:rsidR="0028239F" w:rsidRDefault="00896C96" w:rsidP="00F35EB1">
      <w:pPr>
        <w:tabs>
          <w:tab w:val="left" w:pos="4043"/>
        </w:tabs>
        <w:jc w:val="both"/>
        <w:rPr>
          <w:rFonts w:ascii="Arial" w:hAnsi="Arial" w:cs="Arial"/>
          <w:color w:val="222222"/>
          <w:sz w:val="20"/>
          <w:szCs w:val="20"/>
          <w:shd w:val="clear" w:color="auto" w:fill="FFFFFF"/>
        </w:rPr>
      </w:pPr>
      <w:r w:rsidRPr="00E805BA">
        <w:rPr>
          <w:color w:val="222222"/>
          <w:sz w:val="20"/>
          <w:szCs w:val="20"/>
          <w:shd w:val="clear" w:color="auto" w:fill="FFFFFF"/>
          <w:lang w:val="sr-Latn-CS"/>
        </w:rPr>
        <w:t>1.</w:t>
      </w:r>
      <w:r w:rsidR="0052798A" w:rsidRPr="00E805BA">
        <w:rPr>
          <w:color w:val="222222"/>
          <w:sz w:val="20"/>
          <w:szCs w:val="20"/>
          <w:shd w:val="clear" w:color="auto" w:fill="FFFFFF"/>
          <w:lang w:val="sr-Latn-CS"/>
        </w:rPr>
        <w:t xml:space="preserve"> </w:t>
      </w:r>
      <w:r w:rsidR="0052798A" w:rsidRPr="00896C96">
        <w:rPr>
          <w:b/>
          <w:color w:val="222222"/>
          <w:sz w:val="20"/>
          <w:szCs w:val="20"/>
          <w:u w:val="single"/>
          <w:shd w:val="clear" w:color="auto" w:fill="FFFFFF"/>
        </w:rPr>
        <w:t>Karad</w:t>
      </w:r>
      <w:r w:rsidR="0052798A" w:rsidRPr="00E805BA">
        <w:rPr>
          <w:b/>
          <w:color w:val="222222"/>
          <w:sz w:val="20"/>
          <w:szCs w:val="20"/>
          <w:u w:val="single"/>
          <w:shd w:val="clear" w:color="auto" w:fill="FFFFFF"/>
          <w:lang w:val="sr-Latn-CS"/>
        </w:rPr>
        <w:t>ž</w:t>
      </w:r>
      <w:r w:rsidR="0052798A" w:rsidRPr="00896C96">
        <w:rPr>
          <w:b/>
          <w:color w:val="222222"/>
          <w:sz w:val="20"/>
          <w:szCs w:val="20"/>
          <w:u w:val="single"/>
          <w:shd w:val="clear" w:color="auto" w:fill="FFFFFF"/>
        </w:rPr>
        <w:t>i</w:t>
      </w:r>
      <w:r w:rsidR="0052798A" w:rsidRPr="00E805BA">
        <w:rPr>
          <w:b/>
          <w:color w:val="222222"/>
          <w:sz w:val="20"/>
          <w:szCs w:val="20"/>
          <w:u w:val="single"/>
          <w:shd w:val="clear" w:color="auto" w:fill="FFFFFF"/>
          <w:lang w:val="sr-Latn-CS"/>
        </w:rPr>
        <w:t xml:space="preserve">ć </w:t>
      </w:r>
      <w:r w:rsidR="0052798A" w:rsidRPr="00896C96">
        <w:rPr>
          <w:b/>
          <w:color w:val="222222"/>
          <w:sz w:val="20"/>
          <w:szCs w:val="20"/>
          <w:u w:val="single"/>
          <w:shd w:val="clear" w:color="auto" w:fill="FFFFFF"/>
        </w:rPr>
        <w:t>J</w:t>
      </w:r>
      <w:r w:rsidR="0052798A" w:rsidRPr="00E805BA">
        <w:rPr>
          <w:color w:val="222222"/>
          <w:sz w:val="20"/>
          <w:szCs w:val="20"/>
          <w:shd w:val="clear" w:color="auto" w:fill="FFFFFF"/>
          <w:lang w:val="sr-Latn-CS"/>
        </w:rPr>
        <w:t xml:space="preserve">, </w:t>
      </w:r>
      <w:r w:rsidR="0052798A" w:rsidRPr="00E4375B">
        <w:rPr>
          <w:color w:val="222222"/>
          <w:sz w:val="20"/>
          <w:szCs w:val="20"/>
          <w:shd w:val="clear" w:color="auto" w:fill="FFFFFF"/>
        </w:rPr>
        <w:t>Jakovi</w:t>
      </w:r>
      <w:r w:rsidR="0052798A" w:rsidRPr="00E805BA">
        <w:rPr>
          <w:color w:val="222222"/>
          <w:sz w:val="20"/>
          <w:szCs w:val="20"/>
          <w:shd w:val="clear" w:color="auto" w:fill="FFFFFF"/>
          <w:lang w:val="sr-Latn-CS"/>
        </w:rPr>
        <w:t xml:space="preserve">ć </w:t>
      </w:r>
      <w:r w:rsidR="0052798A" w:rsidRPr="00E4375B">
        <w:rPr>
          <w:color w:val="222222"/>
          <w:sz w:val="20"/>
          <w:szCs w:val="20"/>
          <w:shd w:val="clear" w:color="auto" w:fill="FFFFFF"/>
        </w:rPr>
        <w:t>N</w:t>
      </w:r>
      <w:r w:rsidR="0052798A" w:rsidRPr="00E805BA">
        <w:rPr>
          <w:color w:val="222222"/>
          <w:sz w:val="20"/>
          <w:szCs w:val="20"/>
          <w:shd w:val="clear" w:color="auto" w:fill="FFFFFF"/>
          <w:lang w:val="sr-Latn-CS"/>
        </w:rPr>
        <w:t xml:space="preserve">, </w:t>
      </w:r>
      <w:r w:rsidR="0052798A" w:rsidRPr="00E4375B">
        <w:rPr>
          <w:color w:val="222222"/>
          <w:sz w:val="20"/>
          <w:szCs w:val="20"/>
          <w:shd w:val="clear" w:color="auto" w:fill="FFFFFF"/>
        </w:rPr>
        <w:t>Kova</w:t>
      </w:r>
      <w:r w:rsidR="0052798A" w:rsidRPr="00E805BA">
        <w:rPr>
          <w:color w:val="222222"/>
          <w:sz w:val="20"/>
          <w:szCs w:val="20"/>
          <w:shd w:val="clear" w:color="auto" w:fill="FFFFFF"/>
          <w:lang w:val="sr-Latn-CS"/>
        </w:rPr>
        <w:t>č</w:t>
      </w:r>
      <w:r w:rsidR="0052798A" w:rsidRPr="00E4375B">
        <w:rPr>
          <w:color w:val="222222"/>
          <w:sz w:val="20"/>
          <w:szCs w:val="20"/>
          <w:shd w:val="clear" w:color="auto" w:fill="FFFFFF"/>
        </w:rPr>
        <w:t>evi</w:t>
      </w:r>
      <w:r w:rsidR="0052798A" w:rsidRPr="00E805BA">
        <w:rPr>
          <w:color w:val="222222"/>
          <w:sz w:val="20"/>
          <w:szCs w:val="20"/>
          <w:shd w:val="clear" w:color="auto" w:fill="FFFFFF"/>
          <w:lang w:val="sr-Latn-CS"/>
        </w:rPr>
        <w:t xml:space="preserve">ć </w:t>
      </w:r>
      <w:r w:rsidR="0052798A" w:rsidRPr="00E4375B">
        <w:rPr>
          <w:color w:val="222222"/>
          <w:sz w:val="20"/>
          <w:szCs w:val="20"/>
          <w:shd w:val="clear" w:color="auto" w:fill="FFFFFF"/>
        </w:rPr>
        <w:t>I</w:t>
      </w:r>
      <w:r w:rsidR="0052798A" w:rsidRPr="00E805BA">
        <w:rPr>
          <w:color w:val="222222"/>
          <w:sz w:val="20"/>
          <w:szCs w:val="20"/>
          <w:shd w:val="clear" w:color="auto" w:fill="FFFFFF"/>
          <w:lang w:val="sr-Latn-CS"/>
        </w:rPr>
        <w:t xml:space="preserve">, </w:t>
      </w:r>
      <w:r w:rsidR="0052798A" w:rsidRPr="00E4375B">
        <w:rPr>
          <w:color w:val="222222"/>
          <w:sz w:val="20"/>
          <w:szCs w:val="20"/>
          <w:shd w:val="clear" w:color="auto" w:fill="FFFFFF"/>
        </w:rPr>
        <w:t>Risimi</w:t>
      </w:r>
      <w:r w:rsidR="0052798A" w:rsidRPr="00E805BA">
        <w:rPr>
          <w:color w:val="222222"/>
          <w:sz w:val="20"/>
          <w:szCs w:val="20"/>
          <w:shd w:val="clear" w:color="auto" w:fill="FFFFFF"/>
          <w:lang w:val="sr-Latn-CS"/>
        </w:rPr>
        <w:t xml:space="preserve">ć </w:t>
      </w:r>
      <w:r w:rsidR="0052798A" w:rsidRPr="00E4375B">
        <w:rPr>
          <w:color w:val="222222"/>
          <w:sz w:val="20"/>
          <w:szCs w:val="20"/>
          <w:shd w:val="clear" w:color="auto" w:fill="FFFFFF"/>
        </w:rPr>
        <w:t>D</w:t>
      </w:r>
      <w:r w:rsidR="0052798A" w:rsidRPr="00E805BA">
        <w:rPr>
          <w:color w:val="222222"/>
          <w:sz w:val="20"/>
          <w:szCs w:val="20"/>
          <w:shd w:val="clear" w:color="auto" w:fill="FFFFFF"/>
          <w:lang w:val="sr-Latn-CS"/>
        </w:rPr>
        <w:t xml:space="preserve">, </w:t>
      </w:r>
      <w:r w:rsidR="0052798A" w:rsidRPr="00E4375B">
        <w:rPr>
          <w:color w:val="222222"/>
          <w:sz w:val="20"/>
          <w:szCs w:val="20"/>
          <w:shd w:val="clear" w:color="auto" w:fill="FFFFFF"/>
        </w:rPr>
        <w:t>Jak</w:t>
      </w:r>
      <w:r w:rsidR="0052798A" w:rsidRPr="00E805BA">
        <w:rPr>
          <w:color w:val="222222"/>
          <w:sz w:val="20"/>
          <w:szCs w:val="20"/>
          <w:shd w:val="clear" w:color="auto" w:fill="FFFFFF"/>
          <w:lang w:val="sr-Latn-CS"/>
        </w:rPr>
        <w:t>š</w:t>
      </w:r>
      <w:r w:rsidR="0052798A" w:rsidRPr="00E4375B">
        <w:rPr>
          <w:color w:val="222222"/>
          <w:sz w:val="20"/>
          <w:szCs w:val="20"/>
          <w:shd w:val="clear" w:color="auto" w:fill="FFFFFF"/>
        </w:rPr>
        <w:t>i</w:t>
      </w:r>
      <w:r w:rsidR="0052798A" w:rsidRPr="00E805BA">
        <w:rPr>
          <w:color w:val="222222"/>
          <w:sz w:val="20"/>
          <w:szCs w:val="20"/>
          <w:shd w:val="clear" w:color="auto" w:fill="FFFFFF"/>
          <w:lang w:val="sr-Latn-CS"/>
        </w:rPr>
        <w:t xml:space="preserve">ć </w:t>
      </w:r>
      <w:r w:rsidR="0052798A" w:rsidRPr="00E4375B">
        <w:rPr>
          <w:color w:val="222222"/>
          <w:sz w:val="20"/>
          <w:szCs w:val="20"/>
          <w:shd w:val="clear" w:color="auto" w:fill="FFFFFF"/>
        </w:rPr>
        <w:t>J</w:t>
      </w:r>
      <w:r w:rsidR="0052798A" w:rsidRPr="00E805BA">
        <w:rPr>
          <w:color w:val="222222"/>
          <w:sz w:val="20"/>
          <w:szCs w:val="20"/>
          <w:shd w:val="clear" w:color="auto" w:fill="FFFFFF"/>
          <w:lang w:val="sr-Latn-CS"/>
        </w:rPr>
        <w:t xml:space="preserve">, </w:t>
      </w:r>
      <w:r w:rsidR="0052798A" w:rsidRPr="00E4375B">
        <w:rPr>
          <w:color w:val="222222"/>
          <w:sz w:val="20"/>
          <w:szCs w:val="20"/>
          <w:shd w:val="clear" w:color="auto" w:fill="FFFFFF"/>
        </w:rPr>
        <w:t>Kalezi</w:t>
      </w:r>
      <w:r w:rsidR="0052798A" w:rsidRPr="00E805BA">
        <w:rPr>
          <w:color w:val="222222"/>
          <w:sz w:val="20"/>
          <w:szCs w:val="20"/>
          <w:shd w:val="clear" w:color="auto" w:fill="FFFFFF"/>
          <w:lang w:val="sr-Latn-CS"/>
        </w:rPr>
        <w:t xml:space="preserve">ć </w:t>
      </w:r>
      <w:r w:rsidR="0052798A" w:rsidRPr="00E4375B">
        <w:rPr>
          <w:color w:val="222222"/>
          <w:sz w:val="20"/>
          <w:szCs w:val="20"/>
          <w:shd w:val="clear" w:color="auto" w:fill="FFFFFF"/>
        </w:rPr>
        <w:t>B</w:t>
      </w:r>
      <w:r w:rsidR="0052798A" w:rsidRPr="00E805BA">
        <w:rPr>
          <w:color w:val="222222"/>
          <w:sz w:val="20"/>
          <w:szCs w:val="20"/>
          <w:shd w:val="clear" w:color="auto" w:fill="FFFFFF"/>
          <w:lang w:val="sr-Latn-CS"/>
        </w:rPr>
        <w:t xml:space="preserve">. </w:t>
      </w:r>
      <w:r w:rsidR="0052798A" w:rsidRPr="00E4375B">
        <w:rPr>
          <w:color w:val="222222"/>
          <w:sz w:val="20"/>
          <w:szCs w:val="20"/>
          <w:shd w:val="clear" w:color="auto" w:fill="FFFFFF"/>
        </w:rPr>
        <w:t>Adijeva</w:t>
      </w:r>
      <w:r w:rsidR="0052798A" w:rsidRPr="00E805BA">
        <w:rPr>
          <w:color w:val="222222"/>
          <w:sz w:val="20"/>
          <w:szCs w:val="20"/>
          <w:shd w:val="clear" w:color="auto" w:fill="FFFFFF"/>
          <w:lang w:val="sr-Latn-CS"/>
        </w:rPr>
        <w:t xml:space="preserve"> </w:t>
      </w:r>
      <w:r w:rsidR="0052798A" w:rsidRPr="00E4375B">
        <w:rPr>
          <w:color w:val="222222"/>
          <w:sz w:val="20"/>
          <w:szCs w:val="20"/>
          <w:shd w:val="clear" w:color="auto" w:fill="FFFFFF"/>
        </w:rPr>
        <w:t>toni</w:t>
      </w:r>
      <w:r w:rsidR="0052798A" w:rsidRPr="00E805BA">
        <w:rPr>
          <w:color w:val="222222"/>
          <w:sz w:val="20"/>
          <w:szCs w:val="20"/>
          <w:shd w:val="clear" w:color="auto" w:fill="FFFFFF"/>
          <w:lang w:val="sr-Latn-CS"/>
        </w:rPr>
        <w:t>č</w:t>
      </w:r>
      <w:r w:rsidR="0052798A" w:rsidRPr="00E4375B">
        <w:rPr>
          <w:color w:val="222222"/>
          <w:sz w:val="20"/>
          <w:szCs w:val="20"/>
          <w:shd w:val="clear" w:color="auto" w:fill="FFFFFF"/>
        </w:rPr>
        <w:t>na</w:t>
      </w:r>
      <w:r w:rsidR="0052798A" w:rsidRPr="00E805BA">
        <w:rPr>
          <w:color w:val="222222"/>
          <w:sz w:val="20"/>
          <w:szCs w:val="20"/>
          <w:shd w:val="clear" w:color="auto" w:fill="FFFFFF"/>
          <w:lang w:val="sr-Latn-CS"/>
        </w:rPr>
        <w:t xml:space="preserve"> </w:t>
      </w:r>
      <w:r w:rsidR="0052798A" w:rsidRPr="00E4375B">
        <w:rPr>
          <w:color w:val="222222"/>
          <w:sz w:val="20"/>
          <w:szCs w:val="20"/>
          <w:shd w:val="clear" w:color="auto" w:fill="FFFFFF"/>
        </w:rPr>
        <w:t>zenica</w:t>
      </w:r>
      <w:r w:rsidR="0052798A" w:rsidRPr="00E805BA">
        <w:rPr>
          <w:color w:val="222222"/>
          <w:sz w:val="20"/>
          <w:szCs w:val="20"/>
          <w:shd w:val="clear" w:color="auto" w:fill="FFFFFF"/>
          <w:lang w:val="sr-Latn-CS"/>
        </w:rPr>
        <w:t xml:space="preserve">. </w:t>
      </w:r>
      <w:r w:rsidR="0052798A" w:rsidRPr="00E4375B">
        <w:rPr>
          <w:color w:val="222222"/>
          <w:sz w:val="20"/>
          <w:szCs w:val="20"/>
          <w:shd w:val="clear" w:color="auto" w:fill="FFFFFF"/>
        </w:rPr>
        <w:t>U Oftalmologija – odabrana poglavlјa i prikaz interesantnih slučaje</w:t>
      </w:r>
      <w:r w:rsidR="00E4375B" w:rsidRPr="00E4375B">
        <w:rPr>
          <w:color w:val="222222"/>
          <w:sz w:val="20"/>
          <w:szCs w:val="20"/>
          <w:shd w:val="clear" w:color="auto" w:fill="FFFFFF"/>
        </w:rPr>
        <w:t>va, urednik Miloš Jovanović, 497-501</w:t>
      </w:r>
      <w:r w:rsidR="0052798A" w:rsidRPr="00E4375B">
        <w:rPr>
          <w:color w:val="222222"/>
          <w:sz w:val="20"/>
          <w:szCs w:val="20"/>
          <w:shd w:val="clear" w:color="auto" w:fill="FFFFFF"/>
        </w:rPr>
        <w:t>. Medicinski fakultet Univerziteta u Beogradu, CIBID, Beograd, 2015</w:t>
      </w:r>
      <w:r w:rsidR="0052798A">
        <w:rPr>
          <w:rFonts w:ascii="Arial" w:hAnsi="Arial" w:cs="Arial"/>
          <w:color w:val="222222"/>
          <w:sz w:val="20"/>
          <w:szCs w:val="20"/>
          <w:shd w:val="clear" w:color="auto" w:fill="FFFFFF"/>
        </w:rPr>
        <w:t>.</w:t>
      </w:r>
    </w:p>
    <w:p w:rsidR="00351D6B" w:rsidRDefault="00351D6B" w:rsidP="00F35EB1">
      <w:pPr>
        <w:tabs>
          <w:tab w:val="left" w:pos="4043"/>
        </w:tabs>
        <w:jc w:val="both"/>
        <w:rPr>
          <w:color w:val="222222"/>
          <w:sz w:val="20"/>
          <w:szCs w:val="20"/>
          <w:shd w:val="clear" w:color="auto" w:fill="FFFFFF"/>
          <w:lang w:val="sr-Latn-RS"/>
        </w:rPr>
      </w:pPr>
      <w:r w:rsidRPr="00791E98">
        <w:rPr>
          <w:color w:val="222222"/>
          <w:sz w:val="20"/>
          <w:szCs w:val="20"/>
          <w:shd w:val="clear" w:color="auto" w:fill="FFFFFF"/>
        </w:rPr>
        <w:t>2</w:t>
      </w:r>
      <w:r w:rsidRPr="00351D6B">
        <w:rPr>
          <w:color w:val="222222"/>
          <w:sz w:val="20"/>
          <w:szCs w:val="20"/>
          <w:shd w:val="clear" w:color="auto" w:fill="FFFFFF"/>
        </w:rPr>
        <w:t xml:space="preserve">. </w:t>
      </w:r>
      <w:r w:rsidRPr="00351D6B">
        <w:rPr>
          <w:b/>
          <w:color w:val="222222"/>
          <w:sz w:val="20"/>
          <w:szCs w:val="20"/>
          <w:u w:val="single"/>
          <w:shd w:val="clear" w:color="auto" w:fill="FFFFFF"/>
        </w:rPr>
        <w:t>Vasilijevi</w:t>
      </w:r>
      <w:r w:rsidRPr="00351D6B">
        <w:rPr>
          <w:b/>
          <w:color w:val="222222"/>
          <w:sz w:val="20"/>
          <w:szCs w:val="20"/>
          <w:u w:val="single"/>
          <w:shd w:val="clear" w:color="auto" w:fill="FFFFFF"/>
          <w:lang w:val="sr-Latn-RS"/>
        </w:rPr>
        <w:t>ć J</w:t>
      </w:r>
      <w:r w:rsidRPr="00351D6B">
        <w:rPr>
          <w:color w:val="222222"/>
          <w:sz w:val="20"/>
          <w:szCs w:val="20"/>
          <w:shd w:val="clear" w:color="auto" w:fill="FFFFFF"/>
          <w:lang w:val="sr-Latn-RS"/>
        </w:rPr>
        <w:t>.</w:t>
      </w:r>
      <w:r>
        <w:rPr>
          <w:color w:val="222222"/>
          <w:sz w:val="20"/>
          <w:szCs w:val="20"/>
          <w:shd w:val="clear" w:color="auto" w:fill="FFFFFF"/>
          <w:lang w:val="sr-Latn-RS"/>
        </w:rPr>
        <w:t>, Risimić D, Jeremić M, Kovačević I, Jakšić J, Kalezić B, Ljikar J. Uloga optičke koherentne tomografije u bolestima retine. U Bolesti retine – dijagnostika i terapija. Urednik Igor Kovačević, Ivan Stefanović. 21-27. Medicinski fakultet Univerziteta u Beogradu, CIBID, Beograd 2020</w:t>
      </w:r>
    </w:p>
    <w:p w:rsidR="00351D6B" w:rsidRDefault="00351D6B" w:rsidP="00F35EB1">
      <w:pPr>
        <w:tabs>
          <w:tab w:val="left" w:pos="4043"/>
        </w:tabs>
        <w:jc w:val="both"/>
        <w:rPr>
          <w:color w:val="222222"/>
          <w:sz w:val="20"/>
          <w:szCs w:val="20"/>
          <w:shd w:val="clear" w:color="auto" w:fill="FFFFFF"/>
          <w:lang w:val="sr-Latn-RS"/>
        </w:rPr>
      </w:pPr>
      <w:r>
        <w:rPr>
          <w:color w:val="222222"/>
          <w:sz w:val="20"/>
          <w:szCs w:val="20"/>
          <w:shd w:val="clear" w:color="auto" w:fill="FFFFFF"/>
          <w:lang w:val="sr-Latn-RS"/>
        </w:rPr>
        <w:lastRenderedPageBreak/>
        <w:t xml:space="preserve">3. Jeremić M, </w:t>
      </w:r>
      <w:r w:rsidR="00791E98">
        <w:rPr>
          <w:color w:val="222222"/>
          <w:sz w:val="20"/>
          <w:szCs w:val="20"/>
          <w:shd w:val="clear" w:color="auto" w:fill="FFFFFF"/>
          <w:lang w:val="sr-Latn-RS"/>
        </w:rPr>
        <w:t xml:space="preserve">Risimić D, </w:t>
      </w:r>
      <w:r w:rsidR="00791E98" w:rsidRPr="00791E98">
        <w:rPr>
          <w:b/>
          <w:color w:val="222222"/>
          <w:sz w:val="20"/>
          <w:szCs w:val="20"/>
          <w:u w:val="single"/>
          <w:shd w:val="clear" w:color="auto" w:fill="FFFFFF"/>
          <w:lang w:val="sr-Latn-RS"/>
        </w:rPr>
        <w:t>Vasilijević J</w:t>
      </w:r>
      <w:r w:rsidR="00791E98">
        <w:rPr>
          <w:color w:val="222222"/>
          <w:sz w:val="20"/>
          <w:szCs w:val="20"/>
          <w:shd w:val="clear" w:color="auto" w:fill="FFFFFF"/>
          <w:lang w:val="sr-Latn-RS"/>
        </w:rPr>
        <w:t xml:space="preserve">, </w:t>
      </w:r>
      <w:r>
        <w:rPr>
          <w:color w:val="222222"/>
          <w:sz w:val="20"/>
          <w:szCs w:val="20"/>
          <w:shd w:val="clear" w:color="auto" w:fill="FFFFFF"/>
          <w:lang w:val="sr-Latn-RS"/>
        </w:rPr>
        <w:t xml:space="preserve">Kovačević I, </w:t>
      </w:r>
      <w:r w:rsidR="00791E98">
        <w:rPr>
          <w:color w:val="222222"/>
          <w:sz w:val="20"/>
          <w:szCs w:val="20"/>
          <w:shd w:val="clear" w:color="auto" w:fill="FFFFFF"/>
          <w:lang w:val="sr-Latn-RS"/>
        </w:rPr>
        <w:t>Božić M, Marjanović I, Knežević M, Rašić D, Kalezić T, Radosavljević A. Uvod u OCTA vaskularnih bolesti retine</w:t>
      </w:r>
      <w:r>
        <w:rPr>
          <w:color w:val="222222"/>
          <w:sz w:val="20"/>
          <w:szCs w:val="20"/>
          <w:shd w:val="clear" w:color="auto" w:fill="FFFFFF"/>
          <w:lang w:val="sr-Latn-RS"/>
        </w:rPr>
        <w:t xml:space="preserve">. U Bolesti retine – dijagnostika i terapija. Urednik Igor Kovačević, Ivan Stefanović. </w:t>
      </w:r>
      <w:r w:rsidR="00791E98">
        <w:rPr>
          <w:color w:val="222222"/>
          <w:sz w:val="20"/>
          <w:szCs w:val="20"/>
          <w:shd w:val="clear" w:color="auto" w:fill="FFFFFF"/>
          <w:lang w:val="sr-Latn-RS"/>
        </w:rPr>
        <w:t>29-36</w:t>
      </w:r>
      <w:r>
        <w:rPr>
          <w:color w:val="222222"/>
          <w:sz w:val="20"/>
          <w:szCs w:val="20"/>
          <w:shd w:val="clear" w:color="auto" w:fill="FFFFFF"/>
          <w:lang w:val="sr-Latn-RS"/>
        </w:rPr>
        <w:t>. Medicinski fakultet Univerziteta u Beogradu, CIBID, Beograd 2020</w:t>
      </w:r>
    </w:p>
    <w:p w:rsidR="00351D6B" w:rsidRDefault="00351D6B" w:rsidP="00F35EB1">
      <w:pPr>
        <w:tabs>
          <w:tab w:val="left" w:pos="4043"/>
        </w:tabs>
        <w:jc w:val="both"/>
        <w:rPr>
          <w:color w:val="222222"/>
          <w:sz w:val="20"/>
          <w:szCs w:val="20"/>
          <w:shd w:val="clear" w:color="auto" w:fill="FFFFFF"/>
          <w:lang w:val="sr-Latn-RS"/>
        </w:rPr>
      </w:pPr>
      <w:r>
        <w:rPr>
          <w:color w:val="222222"/>
          <w:sz w:val="20"/>
          <w:szCs w:val="20"/>
          <w:shd w:val="clear" w:color="auto" w:fill="FFFFFF"/>
          <w:lang w:val="sr-Latn-RS"/>
        </w:rPr>
        <w:t xml:space="preserve">4. Risimić D, </w:t>
      </w:r>
      <w:r w:rsidR="00791E98" w:rsidRPr="00791E98">
        <w:rPr>
          <w:b/>
          <w:color w:val="222222"/>
          <w:sz w:val="20"/>
          <w:szCs w:val="20"/>
          <w:u w:val="single"/>
          <w:shd w:val="clear" w:color="auto" w:fill="FFFFFF"/>
          <w:lang w:val="sr-Latn-RS"/>
        </w:rPr>
        <w:t>Vasilijević J</w:t>
      </w:r>
      <w:r w:rsidR="00791E98">
        <w:rPr>
          <w:color w:val="222222"/>
          <w:sz w:val="20"/>
          <w:szCs w:val="20"/>
          <w:shd w:val="clear" w:color="auto" w:fill="FFFFFF"/>
          <w:lang w:val="sr-Latn-RS"/>
        </w:rPr>
        <w:t xml:space="preserve">, </w:t>
      </w:r>
      <w:r>
        <w:rPr>
          <w:color w:val="222222"/>
          <w:sz w:val="20"/>
          <w:szCs w:val="20"/>
          <w:shd w:val="clear" w:color="auto" w:fill="FFFFFF"/>
          <w:lang w:val="sr-Latn-RS"/>
        </w:rPr>
        <w:t xml:space="preserve">Jeremić M, </w:t>
      </w:r>
      <w:r w:rsidR="00791E98">
        <w:rPr>
          <w:color w:val="222222"/>
          <w:sz w:val="20"/>
          <w:szCs w:val="20"/>
          <w:shd w:val="clear" w:color="auto" w:fill="FFFFFF"/>
          <w:lang w:val="sr-Latn-RS"/>
        </w:rPr>
        <w:t>Simeunović D, Radosavljević A, Ilić A, Jakšić V, Cekić S, Mavija M, Stamenković M</w:t>
      </w:r>
      <w:r>
        <w:rPr>
          <w:color w:val="222222"/>
          <w:sz w:val="20"/>
          <w:szCs w:val="20"/>
          <w:shd w:val="clear" w:color="auto" w:fill="FFFFFF"/>
          <w:lang w:val="sr-Latn-RS"/>
        </w:rPr>
        <w:t xml:space="preserve">. </w:t>
      </w:r>
      <w:r w:rsidR="00791E98">
        <w:rPr>
          <w:color w:val="222222"/>
          <w:sz w:val="20"/>
          <w:szCs w:val="20"/>
          <w:shd w:val="clear" w:color="auto" w:fill="FFFFFF"/>
          <w:lang w:val="sr-Latn-RS"/>
        </w:rPr>
        <w:t>Osnovi fluoresceinske angiografije.</w:t>
      </w:r>
      <w:r>
        <w:rPr>
          <w:color w:val="222222"/>
          <w:sz w:val="20"/>
          <w:szCs w:val="20"/>
          <w:shd w:val="clear" w:color="auto" w:fill="FFFFFF"/>
          <w:lang w:val="sr-Latn-RS"/>
        </w:rPr>
        <w:t xml:space="preserve"> U Bolesti retine – dijagnostika i terapija. Urednik Igor Kovačević, Ivan Stefanović. </w:t>
      </w:r>
      <w:r w:rsidR="00791E98">
        <w:rPr>
          <w:color w:val="222222"/>
          <w:sz w:val="20"/>
          <w:szCs w:val="20"/>
          <w:shd w:val="clear" w:color="auto" w:fill="FFFFFF"/>
          <w:lang w:val="sr-Latn-RS"/>
        </w:rPr>
        <w:t>37-39</w:t>
      </w:r>
      <w:r>
        <w:rPr>
          <w:color w:val="222222"/>
          <w:sz w:val="20"/>
          <w:szCs w:val="20"/>
          <w:shd w:val="clear" w:color="auto" w:fill="FFFFFF"/>
          <w:lang w:val="sr-Latn-RS"/>
        </w:rPr>
        <w:t>. Medicinski fakultet Univerziteta u Beogradu, CIBID, Beograd 2020</w:t>
      </w:r>
    </w:p>
    <w:p w:rsidR="00351D6B" w:rsidRDefault="00351D6B" w:rsidP="00F35EB1">
      <w:pPr>
        <w:tabs>
          <w:tab w:val="left" w:pos="4043"/>
        </w:tabs>
        <w:jc w:val="both"/>
        <w:rPr>
          <w:color w:val="222222"/>
          <w:sz w:val="20"/>
          <w:szCs w:val="20"/>
          <w:shd w:val="clear" w:color="auto" w:fill="FFFFFF"/>
          <w:lang w:val="sr-Latn-RS"/>
        </w:rPr>
      </w:pPr>
      <w:r>
        <w:rPr>
          <w:color w:val="222222"/>
          <w:sz w:val="20"/>
          <w:szCs w:val="20"/>
          <w:shd w:val="clear" w:color="auto" w:fill="FFFFFF"/>
          <w:lang w:val="sr-Latn-RS"/>
        </w:rPr>
        <w:t xml:space="preserve">5. Kovačević I, </w:t>
      </w:r>
      <w:r w:rsidR="00791E98">
        <w:rPr>
          <w:color w:val="222222"/>
          <w:sz w:val="20"/>
          <w:szCs w:val="20"/>
          <w:shd w:val="clear" w:color="auto" w:fill="FFFFFF"/>
          <w:lang w:val="sr-Latn-RS"/>
        </w:rPr>
        <w:t xml:space="preserve">Damjanović G, Bila M, Šobot V, </w:t>
      </w:r>
      <w:r w:rsidR="00791E98" w:rsidRPr="00791E98">
        <w:rPr>
          <w:b/>
          <w:color w:val="222222"/>
          <w:sz w:val="20"/>
          <w:szCs w:val="20"/>
          <w:u w:val="single"/>
          <w:shd w:val="clear" w:color="auto" w:fill="FFFFFF"/>
          <w:lang w:val="sr-Latn-RS"/>
        </w:rPr>
        <w:t>Vasilijević J</w:t>
      </w:r>
      <w:r w:rsidR="00791E98">
        <w:rPr>
          <w:color w:val="222222"/>
          <w:sz w:val="20"/>
          <w:szCs w:val="20"/>
          <w:shd w:val="clear" w:color="auto" w:fill="FFFFFF"/>
          <w:lang w:val="sr-Latn-RS"/>
        </w:rPr>
        <w:t>, Jeremić M, Marković K, Mišić I</w:t>
      </w:r>
      <w:r>
        <w:rPr>
          <w:color w:val="222222"/>
          <w:sz w:val="20"/>
          <w:szCs w:val="20"/>
          <w:shd w:val="clear" w:color="auto" w:fill="FFFFFF"/>
          <w:lang w:val="sr-Latn-RS"/>
        </w:rPr>
        <w:t xml:space="preserve">. </w:t>
      </w:r>
      <w:r w:rsidR="00791E98">
        <w:rPr>
          <w:color w:val="222222"/>
          <w:sz w:val="20"/>
          <w:szCs w:val="20"/>
          <w:shd w:val="clear" w:color="auto" w:fill="FFFFFF"/>
          <w:lang w:val="sr-Latn-RS"/>
        </w:rPr>
        <w:t>Hemoftalmus-uzroci i načini lečenja</w:t>
      </w:r>
      <w:r>
        <w:rPr>
          <w:color w:val="222222"/>
          <w:sz w:val="20"/>
          <w:szCs w:val="20"/>
          <w:shd w:val="clear" w:color="auto" w:fill="FFFFFF"/>
          <w:lang w:val="sr-Latn-RS"/>
        </w:rPr>
        <w:t xml:space="preserve">. U Bolesti retine – dijagnostika i terapija. Urednik Igor Kovačević, Ivan Stefanović. </w:t>
      </w:r>
      <w:r w:rsidR="00791E98">
        <w:rPr>
          <w:color w:val="222222"/>
          <w:sz w:val="20"/>
          <w:szCs w:val="20"/>
          <w:shd w:val="clear" w:color="auto" w:fill="FFFFFF"/>
          <w:lang w:val="sr-Latn-RS"/>
        </w:rPr>
        <w:t>109-113</w:t>
      </w:r>
      <w:r>
        <w:rPr>
          <w:color w:val="222222"/>
          <w:sz w:val="20"/>
          <w:szCs w:val="20"/>
          <w:shd w:val="clear" w:color="auto" w:fill="FFFFFF"/>
          <w:lang w:val="sr-Latn-RS"/>
        </w:rPr>
        <w:t>. Medicinski fakultet Univerziteta u Beogradu, CIBID, Beograd 2020</w:t>
      </w:r>
    </w:p>
    <w:p w:rsidR="00791E98" w:rsidRDefault="00791E98" w:rsidP="00791E98">
      <w:pPr>
        <w:tabs>
          <w:tab w:val="left" w:pos="4043"/>
        </w:tabs>
        <w:jc w:val="both"/>
        <w:rPr>
          <w:color w:val="222222"/>
          <w:sz w:val="20"/>
          <w:szCs w:val="20"/>
          <w:shd w:val="clear" w:color="auto" w:fill="FFFFFF"/>
          <w:lang w:val="sr-Latn-RS"/>
        </w:rPr>
      </w:pPr>
      <w:r>
        <w:rPr>
          <w:color w:val="222222"/>
          <w:sz w:val="20"/>
          <w:szCs w:val="20"/>
          <w:shd w:val="clear" w:color="auto" w:fill="FFFFFF"/>
          <w:lang w:val="sr-Latn-RS"/>
        </w:rPr>
        <w:t xml:space="preserve">6. Kovačević I, Damjanović G, Bila M, </w:t>
      </w:r>
      <w:r w:rsidRPr="00791E98">
        <w:rPr>
          <w:b/>
          <w:color w:val="222222"/>
          <w:sz w:val="20"/>
          <w:szCs w:val="20"/>
          <w:u w:val="single"/>
          <w:shd w:val="clear" w:color="auto" w:fill="FFFFFF"/>
          <w:lang w:val="sr-Latn-RS"/>
        </w:rPr>
        <w:t>Vasilijević J</w:t>
      </w:r>
      <w:r>
        <w:rPr>
          <w:color w:val="222222"/>
          <w:sz w:val="20"/>
          <w:szCs w:val="20"/>
          <w:shd w:val="clear" w:color="auto" w:fill="FFFFFF"/>
          <w:lang w:val="sr-Latn-RS"/>
        </w:rPr>
        <w:t>, Potić J, Kovačević V, Marković K, Mišić I. Pars plana vitrektomija i scleral buckling u hirurškom lečenju regmatogenih ablacija retine. U Bolesti retine – dijagnostika i terapija. Urednik Igor Kovačević, Ivan Stefanović. 85-87. Medicinski fakultet Univerziteta u Beogradu, CIBID, Beograd 2020</w:t>
      </w:r>
    </w:p>
    <w:p w:rsidR="00791E98" w:rsidRDefault="00791E98" w:rsidP="00791E98">
      <w:pPr>
        <w:tabs>
          <w:tab w:val="left" w:pos="4043"/>
        </w:tabs>
        <w:jc w:val="both"/>
        <w:rPr>
          <w:color w:val="222222"/>
          <w:sz w:val="20"/>
          <w:szCs w:val="20"/>
          <w:shd w:val="clear" w:color="auto" w:fill="FFFFFF"/>
          <w:lang w:val="sr-Latn-RS"/>
        </w:rPr>
      </w:pPr>
      <w:r>
        <w:rPr>
          <w:color w:val="222222"/>
          <w:sz w:val="20"/>
          <w:szCs w:val="20"/>
          <w:shd w:val="clear" w:color="auto" w:fill="FFFFFF"/>
          <w:lang w:val="sr-Latn-RS"/>
        </w:rPr>
        <w:t xml:space="preserve">7. Risimić D, </w:t>
      </w:r>
      <w:r w:rsidRPr="00791E98">
        <w:rPr>
          <w:b/>
          <w:color w:val="222222"/>
          <w:sz w:val="20"/>
          <w:szCs w:val="20"/>
          <w:u w:val="single"/>
          <w:shd w:val="clear" w:color="auto" w:fill="FFFFFF"/>
          <w:lang w:val="sr-Latn-RS"/>
        </w:rPr>
        <w:t>Vasilijević J</w:t>
      </w:r>
      <w:r>
        <w:rPr>
          <w:color w:val="222222"/>
          <w:sz w:val="20"/>
          <w:szCs w:val="20"/>
          <w:shd w:val="clear" w:color="auto" w:fill="FFFFFF"/>
          <w:lang w:val="sr-Latn-RS"/>
        </w:rPr>
        <w:t>, Jeremić M, Kovaćević I, Božić M, Kalezić T, Radosavljević A, Rašić D, Damjanović G, Paović P, Vuković D. Endoftalmitis nakon intravitrealne primene inhibitora angiogeneze-najčešće dileme. U Bolesti retine – dijagnostika i terapija. Urednik Igor Kovačević, Ivan Stefanović. 193-197. Medicinski fakultet Univerziteta u Beogradu, CIBID, Beograd 2020</w:t>
      </w:r>
    </w:p>
    <w:p w:rsidR="00BB50AA" w:rsidRDefault="00BB50AA" w:rsidP="00BB50AA">
      <w:pPr>
        <w:pStyle w:val="Heading1"/>
        <w:rPr>
          <w:b w:val="0"/>
          <w:i w:val="0"/>
          <w:sz w:val="20"/>
          <w:szCs w:val="20"/>
        </w:rPr>
      </w:pPr>
      <w:r w:rsidRPr="008021C1">
        <w:rPr>
          <w:b w:val="0"/>
          <w:i w:val="0"/>
          <w:color w:val="222222"/>
          <w:sz w:val="20"/>
          <w:szCs w:val="20"/>
          <w:shd w:val="clear" w:color="auto" w:fill="FFFFFF"/>
          <w:lang w:val="sr-Latn-RS"/>
        </w:rPr>
        <w:t>8.</w:t>
      </w:r>
      <w:r>
        <w:rPr>
          <w:color w:val="222222"/>
          <w:sz w:val="20"/>
          <w:szCs w:val="20"/>
          <w:shd w:val="clear" w:color="auto" w:fill="FFFFFF"/>
          <w:lang w:val="sr-Latn-RS"/>
        </w:rPr>
        <w:t xml:space="preserve"> </w:t>
      </w:r>
      <w:r w:rsidRPr="00BB50AA">
        <w:rPr>
          <w:b w:val="0"/>
          <w:i w:val="0"/>
          <w:sz w:val="20"/>
          <w:szCs w:val="20"/>
          <w:shd w:val="clear" w:color="auto" w:fill="FFFFFF"/>
          <w:lang w:val="sr-Latn-RS"/>
        </w:rPr>
        <w:t>Radosavljević A</w:t>
      </w:r>
      <w:r w:rsidR="008021C1">
        <w:rPr>
          <w:b w:val="0"/>
          <w:i w:val="0"/>
          <w:sz w:val="20"/>
          <w:szCs w:val="20"/>
          <w:shd w:val="clear" w:color="auto" w:fill="FFFFFF"/>
          <w:lang w:val="sr-Latn-RS"/>
        </w:rPr>
        <w:t>leksandra</w:t>
      </w:r>
      <w:r w:rsidRPr="00BB50AA">
        <w:rPr>
          <w:b w:val="0"/>
          <w:i w:val="0"/>
          <w:sz w:val="20"/>
          <w:szCs w:val="20"/>
          <w:shd w:val="clear" w:color="auto" w:fill="FFFFFF"/>
          <w:lang w:val="sr-Latn-RS"/>
        </w:rPr>
        <w:t xml:space="preserve">, </w:t>
      </w:r>
      <w:r w:rsidRPr="008021C1">
        <w:rPr>
          <w:i w:val="0"/>
          <w:sz w:val="20"/>
          <w:szCs w:val="20"/>
          <w:u w:val="single"/>
          <w:shd w:val="clear" w:color="auto" w:fill="FFFFFF"/>
          <w:lang w:val="sr-Latn-RS"/>
        </w:rPr>
        <w:t>Karadžić J</w:t>
      </w:r>
      <w:r w:rsidR="008021C1">
        <w:rPr>
          <w:i w:val="0"/>
          <w:sz w:val="20"/>
          <w:szCs w:val="20"/>
          <w:u w:val="single"/>
          <w:shd w:val="clear" w:color="auto" w:fill="FFFFFF"/>
          <w:lang w:val="sr-Latn-RS"/>
        </w:rPr>
        <w:t>elena</w:t>
      </w:r>
      <w:r w:rsidRPr="00BB50AA">
        <w:rPr>
          <w:b w:val="0"/>
          <w:i w:val="0"/>
          <w:sz w:val="20"/>
          <w:szCs w:val="20"/>
          <w:shd w:val="clear" w:color="auto" w:fill="FFFFFF"/>
          <w:lang w:val="sr-Latn-RS"/>
        </w:rPr>
        <w:t xml:space="preserve">, </w:t>
      </w:r>
      <w:bookmarkStart w:id="0" w:name="bau0020"/>
      <w:r w:rsidRPr="00BB50AA">
        <w:rPr>
          <w:b w:val="0"/>
          <w:i w:val="0"/>
          <w:sz w:val="20"/>
          <w:szCs w:val="20"/>
        </w:rPr>
        <w:fldChar w:fldCharType="begin"/>
      </w:r>
      <w:r w:rsidRPr="00BB50AA">
        <w:rPr>
          <w:b w:val="0"/>
          <w:i w:val="0"/>
          <w:sz w:val="20"/>
          <w:szCs w:val="20"/>
        </w:rPr>
        <w:instrText xml:space="preserve"> HYPERLINK "https://www.sciencedirect.com/science/article/pii/B9780323695411000525" \l "!" </w:instrText>
      </w:r>
      <w:r w:rsidRPr="00BB50AA">
        <w:rPr>
          <w:b w:val="0"/>
          <w:i w:val="0"/>
          <w:sz w:val="20"/>
          <w:szCs w:val="20"/>
        </w:rPr>
        <w:fldChar w:fldCharType="separate"/>
      </w:r>
      <w:r w:rsidRPr="00BB50AA">
        <w:rPr>
          <w:rStyle w:val="text"/>
          <w:b w:val="0"/>
          <w:i w:val="0"/>
          <w:sz w:val="20"/>
          <w:szCs w:val="20"/>
        </w:rPr>
        <w:t>Manfred Zierhut</w:t>
      </w:r>
      <w:r w:rsidRPr="00BB50AA">
        <w:rPr>
          <w:b w:val="0"/>
          <w:i w:val="0"/>
          <w:sz w:val="20"/>
          <w:szCs w:val="20"/>
        </w:rPr>
        <w:fldChar w:fldCharType="end"/>
      </w:r>
      <w:bookmarkEnd w:id="0"/>
      <w:r w:rsidRPr="00BB50AA">
        <w:rPr>
          <w:b w:val="0"/>
          <w:i w:val="0"/>
          <w:sz w:val="20"/>
          <w:szCs w:val="20"/>
        </w:rPr>
        <w:t xml:space="preserve">. </w:t>
      </w:r>
      <w:r w:rsidR="008021C1">
        <w:rPr>
          <w:b w:val="0"/>
          <w:i w:val="0"/>
          <w:sz w:val="20"/>
          <w:szCs w:val="20"/>
          <w:shd w:val="clear" w:color="auto" w:fill="FFFFFF"/>
          <w:lang w:val="sr-Latn-RS"/>
        </w:rPr>
        <w:t>Clinical Cases in</w:t>
      </w:r>
      <w:r w:rsidRPr="00BB50AA">
        <w:rPr>
          <w:b w:val="0"/>
          <w:i w:val="0"/>
          <w:sz w:val="20"/>
          <w:szCs w:val="20"/>
          <w:shd w:val="clear" w:color="auto" w:fill="FFFFFF"/>
          <w:lang w:val="sr-Latn-RS"/>
        </w:rPr>
        <w:t xml:space="preserve"> Uveitis</w:t>
      </w:r>
      <w:r w:rsidR="008021C1">
        <w:rPr>
          <w:b w:val="0"/>
          <w:i w:val="0"/>
          <w:sz w:val="20"/>
          <w:szCs w:val="20"/>
          <w:shd w:val="clear" w:color="auto" w:fill="FFFFFF"/>
          <w:lang w:val="sr-Latn-RS"/>
        </w:rPr>
        <w:t>,</w:t>
      </w:r>
      <w:r w:rsidRPr="00BB50AA">
        <w:rPr>
          <w:b w:val="0"/>
          <w:i w:val="0"/>
          <w:sz w:val="20"/>
          <w:szCs w:val="20"/>
          <w:shd w:val="clear" w:color="auto" w:fill="FFFFFF"/>
          <w:lang w:val="sr-Latn-RS"/>
        </w:rPr>
        <w:t xml:space="preserve"> Differential Diagnosis and Management, </w:t>
      </w:r>
      <w:r w:rsidRPr="00BB50AA">
        <w:rPr>
          <w:b w:val="0"/>
          <w:i w:val="0"/>
          <w:sz w:val="20"/>
          <w:szCs w:val="20"/>
        </w:rPr>
        <w:t>Chapter 52 - </w:t>
      </w:r>
      <w:r w:rsidRPr="00BB50AA">
        <w:rPr>
          <w:rStyle w:val="title-text"/>
          <w:b w:val="0"/>
          <w:i w:val="0"/>
          <w:sz w:val="20"/>
          <w:szCs w:val="20"/>
        </w:rPr>
        <w:t>Systemic Lupus Erythematosus with Retinal Vasculitis,</w:t>
      </w:r>
      <w:r>
        <w:rPr>
          <w:rStyle w:val="title-text"/>
          <w:b w:val="0"/>
          <w:i w:val="0"/>
          <w:sz w:val="20"/>
          <w:szCs w:val="20"/>
        </w:rPr>
        <w:t xml:space="preserve"> </w:t>
      </w:r>
      <w:r w:rsidRPr="00BB50AA">
        <w:rPr>
          <w:rStyle w:val="title-text"/>
          <w:b w:val="0"/>
          <w:i w:val="0"/>
          <w:sz w:val="20"/>
          <w:szCs w:val="20"/>
        </w:rPr>
        <w:t>Elsevier,</w:t>
      </w:r>
      <w:r w:rsidR="008021C1">
        <w:rPr>
          <w:rStyle w:val="title-text"/>
          <w:b w:val="0"/>
          <w:i w:val="0"/>
          <w:sz w:val="20"/>
          <w:szCs w:val="20"/>
        </w:rPr>
        <w:t xml:space="preserve"> </w:t>
      </w:r>
      <w:r w:rsidRPr="00BB50AA">
        <w:rPr>
          <w:rStyle w:val="title-text"/>
          <w:b w:val="0"/>
          <w:i w:val="0"/>
          <w:sz w:val="20"/>
          <w:szCs w:val="20"/>
        </w:rPr>
        <w:t xml:space="preserve">2021, </w:t>
      </w:r>
      <w:r w:rsidRPr="00BB50AA">
        <w:rPr>
          <w:b w:val="0"/>
          <w:i w:val="0"/>
          <w:sz w:val="20"/>
          <w:szCs w:val="20"/>
        </w:rPr>
        <w:t>Pages 225-233</w:t>
      </w:r>
      <w:r>
        <w:rPr>
          <w:b w:val="0"/>
          <w:i w:val="0"/>
          <w:sz w:val="20"/>
          <w:szCs w:val="20"/>
        </w:rPr>
        <w:t xml:space="preserve">, </w:t>
      </w:r>
      <w:r w:rsidRPr="00BB50AA">
        <w:rPr>
          <w:b w:val="0"/>
          <w:i w:val="0"/>
          <w:sz w:val="20"/>
          <w:szCs w:val="20"/>
        </w:rPr>
        <w:t>ISBN 9780323695411,</w:t>
      </w:r>
      <w:r>
        <w:rPr>
          <w:b w:val="0"/>
          <w:i w:val="0"/>
          <w:sz w:val="20"/>
          <w:szCs w:val="20"/>
        </w:rPr>
        <w:t xml:space="preserve"> </w:t>
      </w:r>
      <w:hyperlink r:id="rId10" w:history="1">
        <w:r w:rsidR="008021C1" w:rsidRPr="00AB0DDD">
          <w:rPr>
            <w:rStyle w:val="Hyperlink"/>
            <w:b w:val="0"/>
            <w:i w:val="0"/>
            <w:sz w:val="20"/>
            <w:szCs w:val="20"/>
          </w:rPr>
          <w:t>https://doi.org/10.1016/B978-0-323-69541-1.00052-5</w:t>
        </w:r>
      </w:hyperlink>
      <w:r w:rsidRPr="00BB50AA">
        <w:rPr>
          <w:b w:val="0"/>
          <w:i w:val="0"/>
          <w:sz w:val="20"/>
          <w:szCs w:val="20"/>
        </w:rPr>
        <w:t>.</w:t>
      </w:r>
    </w:p>
    <w:p w:rsidR="008021C1" w:rsidRPr="008021C1" w:rsidRDefault="008021C1" w:rsidP="008021C1">
      <w:pPr>
        <w:pStyle w:val="Heading1"/>
        <w:rPr>
          <w:b w:val="0"/>
          <w:i w:val="0"/>
          <w:sz w:val="20"/>
          <w:szCs w:val="20"/>
        </w:rPr>
      </w:pPr>
      <w:r w:rsidRPr="008021C1">
        <w:rPr>
          <w:b w:val="0"/>
          <w:i w:val="0"/>
          <w:sz w:val="20"/>
          <w:szCs w:val="20"/>
          <w:shd w:val="clear" w:color="auto" w:fill="FFFFFF"/>
          <w:lang w:val="sr-Latn-RS"/>
        </w:rPr>
        <w:t xml:space="preserve">9. </w:t>
      </w:r>
      <w:hyperlink r:id="rId11" w:anchor="!" w:history="1">
        <w:r w:rsidRPr="008021C1">
          <w:rPr>
            <w:rStyle w:val="text"/>
            <w:b w:val="0"/>
            <w:i w:val="0"/>
            <w:sz w:val="20"/>
            <w:szCs w:val="20"/>
          </w:rPr>
          <w:t>Manfred Zierhut</w:t>
        </w:r>
      </w:hyperlink>
      <w:r w:rsidRPr="008021C1">
        <w:rPr>
          <w:b w:val="0"/>
          <w:i w:val="0"/>
          <w:sz w:val="20"/>
          <w:szCs w:val="20"/>
        </w:rPr>
        <w:t>,</w:t>
      </w:r>
      <w:r w:rsidRPr="008021C1">
        <w:rPr>
          <w:b w:val="0"/>
          <w:i w:val="0"/>
          <w:sz w:val="20"/>
          <w:szCs w:val="20"/>
          <w:shd w:val="clear" w:color="auto" w:fill="FFFFFF"/>
          <w:lang w:val="sr-Latn-RS"/>
        </w:rPr>
        <w:t xml:space="preserve"> Radosavljević Aleksandra, </w:t>
      </w:r>
      <w:r w:rsidRPr="008021C1">
        <w:rPr>
          <w:i w:val="0"/>
          <w:sz w:val="20"/>
          <w:szCs w:val="20"/>
          <w:u w:val="single"/>
          <w:shd w:val="clear" w:color="auto" w:fill="FFFFFF"/>
          <w:lang w:val="sr-Latn-RS"/>
        </w:rPr>
        <w:t>Karadžić Jelena</w:t>
      </w:r>
      <w:r w:rsidRPr="008021C1">
        <w:rPr>
          <w:b w:val="0"/>
          <w:i w:val="0"/>
          <w:sz w:val="20"/>
          <w:szCs w:val="20"/>
          <w:shd w:val="clear" w:color="auto" w:fill="FFFFFF"/>
          <w:lang w:val="sr-Latn-RS"/>
        </w:rPr>
        <w:t xml:space="preserve">, </w:t>
      </w:r>
      <w:r w:rsidRPr="008021C1">
        <w:rPr>
          <w:b w:val="0"/>
          <w:i w:val="0"/>
          <w:sz w:val="20"/>
          <w:szCs w:val="20"/>
        </w:rPr>
        <w:t xml:space="preserve"> </w:t>
      </w:r>
      <w:r w:rsidRPr="008021C1">
        <w:rPr>
          <w:b w:val="0"/>
          <w:i w:val="0"/>
          <w:sz w:val="20"/>
          <w:szCs w:val="20"/>
          <w:shd w:val="clear" w:color="auto" w:fill="FFFFFF"/>
          <w:lang w:val="sr-Latn-RS"/>
        </w:rPr>
        <w:t xml:space="preserve">Clinical Cases in Uveitis, Differential Diagnosis and Management, </w:t>
      </w:r>
      <w:r w:rsidRPr="008021C1">
        <w:rPr>
          <w:b w:val="0"/>
          <w:i w:val="0"/>
          <w:sz w:val="20"/>
          <w:szCs w:val="20"/>
        </w:rPr>
        <w:t>Chapter 11 - </w:t>
      </w:r>
      <w:r w:rsidRPr="008021C1">
        <w:rPr>
          <w:rStyle w:val="title-text"/>
          <w:b w:val="0"/>
          <w:i w:val="0"/>
          <w:sz w:val="20"/>
          <w:szCs w:val="20"/>
        </w:rPr>
        <w:t xml:space="preserve">Tubulointerstitial Nephritis and Uveitis Syndrome (TINU), Elsevier, 2021, </w:t>
      </w:r>
      <w:r w:rsidRPr="008021C1">
        <w:rPr>
          <w:b w:val="0"/>
          <w:i w:val="0"/>
          <w:sz w:val="20"/>
          <w:szCs w:val="20"/>
        </w:rPr>
        <w:t>Pages 45-49, ISBN 9780323695411, https://doi.org/10.1016/B978-0-323-69541-1.00011-2.</w:t>
      </w:r>
    </w:p>
    <w:p w:rsidR="008021C1" w:rsidRPr="008021C1" w:rsidRDefault="008021C1" w:rsidP="008021C1">
      <w:pPr>
        <w:rPr>
          <w:lang w:val="sl-SI"/>
        </w:rPr>
      </w:pPr>
    </w:p>
    <w:p w:rsidR="00E805BA" w:rsidRDefault="00E805BA" w:rsidP="00E805BA">
      <w:pPr>
        <w:jc w:val="both"/>
        <w:rPr>
          <w:sz w:val="20"/>
          <w:szCs w:val="20"/>
          <w:lang w:val="sl-SI"/>
        </w:rPr>
      </w:pPr>
      <w:r w:rsidRPr="0028239F">
        <w:rPr>
          <w:sz w:val="20"/>
          <w:szCs w:val="20"/>
          <w:lang w:val="sl-SI"/>
        </w:rPr>
        <w:t>b</w:t>
      </w:r>
      <w:r w:rsidRPr="0028239F">
        <w:rPr>
          <w:sz w:val="20"/>
          <w:szCs w:val="20"/>
          <w:lang w:val="sr-Latn-CS"/>
        </w:rPr>
        <w:t xml:space="preserve">) </w:t>
      </w:r>
      <w:r w:rsidRPr="0028239F">
        <w:rPr>
          <w:sz w:val="20"/>
          <w:szCs w:val="20"/>
          <w:lang w:val="sl-SI"/>
        </w:rPr>
        <w:t>Rukovođenje ili učešće na projektima</w:t>
      </w:r>
    </w:p>
    <w:p w:rsidR="00351D6B" w:rsidRPr="00351D6B" w:rsidRDefault="00351D6B" w:rsidP="00351D6B">
      <w:pPr>
        <w:rPr>
          <w:sz w:val="20"/>
          <w:szCs w:val="20"/>
          <w:lang w:val="sl-SI"/>
        </w:rPr>
      </w:pPr>
      <w:r w:rsidRPr="00351D6B">
        <w:rPr>
          <w:sz w:val="20"/>
          <w:szCs w:val="20"/>
          <w:lang w:val="sl-SI"/>
        </w:rPr>
        <w:t>1. Naučno</w:t>
      </w:r>
      <w:r>
        <w:rPr>
          <w:sz w:val="20"/>
          <w:szCs w:val="20"/>
          <w:lang w:val="sl-SI"/>
        </w:rPr>
        <w:t>istraživački projekat broj  831</w:t>
      </w:r>
      <w:r w:rsidRPr="00351D6B">
        <w:rPr>
          <w:sz w:val="20"/>
          <w:szCs w:val="20"/>
          <w:lang w:val="sl-SI"/>
        </w:rPr>
        <w:t xml:space="preserve">:  “Procena kliničkog efekta nanofotonskih naočara s plavim filtrom na bazi fulerena C60“, projekat </w:t>
      </w:r>
      <w:r w:rsidR="00DA5C6C">
        <w:rPr>
          <w:sz w:val="20"/>
          <w:szCs w:val="20"/>
          <w:lang w:val="sl-SI"/>
        </w:rPr>
        <w:t xml:space="preserve">Ministarstva prosvete, nauke i tehnološkog razvoja, Fond </w:t>
      </w:r>
      <w:r w:rsidR="007C6ECC">
        <w:rPr>
          <w:sz w:val="20"/>
          <w:szCs w:val="20"/>
          <w:lang w:val="sl-SI"/>
        </w:rPr>
        <w:t>za inovacionu delatnost</w:t>
      </w:r>
      <w:r w:rsidRPr="00351D6B">
        <w:rPr>
          <w:sz w:val="20"/>
          <w:szCs w:val="20"/>
          <w:lang w:val="sl-SI"/>
        </w:rPr>
        <w:t>,</w:t>
      </w:r>
      <w:r w:rsidR="00024065">
        <w:rPr>
          <w:sz w:val="20"/>
          <w:szCs w:val="20"/>
          <w:lang w:val="sl-SI"/>
        </w:rPr>
        <w:t xml:space="preserve"> Republike Srbije,</w:t>
      </w:r>
      <w:r w:rsidRPr="00351D6B">
        <w:rPr>
          <w:sz w:val="20"/>
          <w:szCs w:val="20"/>
          <w:lang w:val="sl-SI"/>
        </w:rPr>
        <w:t xml:space="preserve"> učesnik na projektu.</w:t>
      </w:r>
    </w:p>
    <w:p w:rsidR="00351D6B" w:rsidRPr="00351D6B" w:rsidRDefault="00351D6B" w:rsidP="00351D6B">
      <w:pPr>
        <w:rPr>
          <w:sz w:val="20"/>
          <w:szCs w:val="20"/>
          <w:lang w:val="sl-SI"/>
        </w:rPr>
      </w:pPr>
      <w:r w:rsidRPr="00351D6B">
        <w:rPr>
          <w:sz w:val="20"/>
          <w:szCs w:val="20"/>
          <w:lang w:val="sl-SI"/>
        </w:rPr>
        <w:t>2. Naučnoistraživački projekat broj  142-451-3156/2020-03: ˝Kvalitet vazduha u parkovima, uslov za smanjenje čestičnog zagađenja, unapređenje javnog zdravlja i prevenciju respiratornih tegoba građana˝, projekat  Pokrajinskog  sekretarijata za visoko obrazovanje i  naučnoistraživčku delatnost,  AP Vojvodina, Republika Srbija, učesnik na projektu.</w:t>
      </w:r>
    </w:p>
    <w:p w:rsidR="00A862BD" w:rsidRPr="00E805BA" w:rsidRDefault="00A862BD" w:rsidP="00351D6B">
      <w:pPr>
        <w:jc w:val="both"/>
        <w:rPr>
          <w:sz w:val="20"/>
          <w:szCs w:val="20"/>
          <w:lang w:val="sl-SI"/>
        </w:rPr>
      </w:pPr>
    </w:p>
    <w:p w:rsidR="0028239F" w:rsidRPr="0028239F" w:rsidRDefault="0028239F" w:rsidP="00F35EB1">
      <w:pPr>
        <w:jc w:val="both"/>
        <w:rPr>
          <w:sz w:val="20"/>
          <w:szCs w:val="20"/>
          <w:lang w:val="sl-SI"/>
        </w:rPr>
      </w:pPr>
    </w:p>
    <w:p w:rsidR="00973458" w:rsidRDefault="009F0F45" w:rsidP="00F35EB1">
      <w:pPr>
        <w:jc w:val="both"/>
        <w:rPr>
          <w:sz w:val="20"/>
          <w:szCs w:val="20"/>
          <w:lang w:val="sl-SI"/>
        </w:rPr>
      </w:pPr>
      <w:r w:rsidRPr="0028239F">
        <w:rPr>
          <w:sz w:val="20"/>
          <w:szCs w:val="20"/>
          <w:lang w:val="sl-SI"/>
        </w:rPr>
        <w:t>c) Citiranost</w:t>
      </w:r>
    </w:p>
    <w:p w:rsidR="0013175C" w:rsidRPr="00B24D4A" w:rsidRDefault="00973458" w:rsidP="0014421F">
      <w:pPr>
        <w:ind w:right="-157"/>
        <w:jc w:val="both"/>
        <w:rPr>
          <w:sz w:val="20"/>
          <w:szCs w:val="20"/>
          <w:lang w:val="sl-SI"/>
        </w:rPr>
      </w:pPr>
      <w:r w:rsidRPr="00973458">
        <w:rPr>
          <w:sz w:val="20"/>
          <w:szCs w:val="20"/>
          <w:lang w:val="pt-BR"/>
        </w:rPr>
        <w:t>Pr</w:t>
      </w:r>
      <w:r w:rsidRPr="00973458">
        <w:rPr>
          <w:sz w:val="20"/>
          <w:szCs w:val="20"/>
          <w:lang w:val="sr-Cyrl-CS"/>
        </w:rPr>
        <w:t xml:space="preserve">etragom indeksnih baza </w:t>
      </w:r>
      <w:r w:rsidR="00A940F0">
        <w:fldChar w:fldCharType="begin"/>
      </w:r>
      <w:r w:rsidR="00A940F0" w:rsidRPr="00A940F0">
        <w:rPr>
          <w:lang w:val="sl-SI"/>
        </w:rPr>
        <w:instrText xml:space="preserve"> HYPERLINK "http://www.scopus.com.proxy.kobson.nb.rs:2048/cto2/main.url?ctoId=CTODS_372871046&amp;origin=resultslist" </w:instrText>
      </w:r>
      <w:r w:rsidR="00A940F0">
        <w:fldChar w:fldCharType="separate"/>
      </w:r>
      <w:r w:rsidRPr="00973458">
        <w:rPr>
          <w:rStyle w:val="Hyperlink"/>
          <w:color w:val="auto"/>
          <w:sz w:val="20"/>
          <w:szCs w:val="20"/>
          <w:u w:val="none"/>
          <w:lang w:val="pt-BR"/>
        </w:rPr>
        <w:t>Scopus</w:t>
      </w:r>
      <w:r w:rsidR="00A940F0">
        <w:rPr>
          <w:rStyle w:val="Hyperlink"/>
          <w:color w:val="auto"/>
          <w:sz w:val="20"/>
          <w:szCs w:val="20"/>
          <w:u w:val="none"/>
          <w:lang w:val="pt-BR"/>
        </w:rPr>
        <w:fldChar w:fldCharType="end"/>
      </w:r>
      <w:r w:rsidRPr="00973458">
        <w:rPr>
          <w:sz w:val="20"/>
          <w:szCs w:val="20"/>
          <w:lang w:val="pt-BR"/>
        </w:rPr>
        <w:t xml:space="preserve"> i Web of Science </w:t>
      </w:r>
      <w:r w:rsidRPr="00973458">
        <w:rPr>
          <w:sz w:val="20"/>
          <w:szCs w:val="20"/>
          <w:lang w:val="sr-Cyrl-CS"/>
        </w:rPr>
        <w:t xml:space="preserve">sa upitom vezanim za autora, dobijeno je da </w:t>
      </w:r>
      <w:r w:rsidRPr="00B24D4A">
        <w:rPr>
          <w:sz w:val="20"/>
          <w:szCs w:val="20"/>
          <w:lang w:val="sl-SI"/>
        </w:rPr>
        <w:t xml:space="preserve">su radovi </w:t>
      </w:r>
      <w:r w:rsidR="0014421F" w:rsidRPr="00B24D4A">
        <w:rPr>
          <w:sz w:val="20"/>
          <w:szCs w:val="20"/>
          <w:lang w:val="sl-SI"/>
        </w:rPr>
        <w:t xml:space="preserve">dr Jelena </w:t>
      </w:r>
      <w:r w:rsidR="00B24D4A" w:rsidRPr="00B24D4A">
        <w:rPr>
          <w:sz w:val="20"/>
          <w:szCs w:val="20"/>
          <w:lang w:val="sl-SI"/>
        </w:rPr>
        <w:t>Vasilijević</w:t>
      </w:r>
      <w:r w:rsidR="0014421F" w:rsidRPr="00B24D4A">
        <w:rPr>
          <w:sz w:val="20"/>
          <w:szCs w:val="20"/>
          <w:lang w:val="sl-SI"/>
        </w:rPr>
        <w:t xml:space="preserve"> </w:t>
      </w:r>
      <w:r w:rsidRPr="00973458">
        <w:rPr>
          <w:sz w:val="20"/>
          <w:szCs w:val="20"/>
          <w:lang w:val="sr-Cyrl-CS"/>
        </w:rPr>
        <w:t xml:space="preserve">citirani </w:t>
      </w:r>
      <w:r w:rsidRPr="00B24D4A">
        <w:rPr>
          <w:sz w:val="20"/>
          <w:szCs w:val="20"/>
          <w:lang w:val="sl-SI"/>
        </w:rPr>
        <w:t>više</w:t>
      </w:r>
      <w:r w:rsidRPr="00973458">
        <w:rPr>
          <w:sz w:val="20"/>
          <w:szCs w:val="20"/>
          <w:lang w:val="sr-Cyrl-CS"/>
        </w:rPr>
        <w:t xml:space="preserve"> puta</w:t>
      </w:r>
      <w:r w:rsidRPr="00B24D4A">
        <w:rPr>
          <w:sz w:val="20"/>
          <w:szCs w:val="20"/>
          <w:lang w:val="sl-SI"/>
        </w:rPr>
        <w:t xml:space="preserve"> (</w:t>
      </w:r>
      <w:r w:rsidR="008021C1">
        <w:rPr>
          <w:sz w:val="20"/>
          <w:szCs w:val="20"/>
          <w:lang w:val="sl-SI"/>
        </w:rPr>
        <w:t>1</w:t>
      </w:r>
      <w:r w:rsidRPr="00B24D4A">
        <w:rPr>
          <w:sz w:val="20"/>
          <w:szCs w:val="20"/>
          <w:lang w:val="sl-SI"/>
        </w:rPr>
        <w:t>3</w:t>
      </w:r>
      <w:r w:rsidR="002D393C" w:rsidRPr="00B24D4A">
        <w:rPr>
          <w:sz w:val="20"/>
          <w:szCs w:val="20"/>
          <w:lang w:val="sl-SI"/>
        </w:rPr>
        <w:t>)</w:t>
      </w:r>
      <w:r w:rsidR="00CC7A26" w:rsidRPr="00B24D4A">
        <w:rPr>
          <w:sz w:val="20"/>
          <w:szCs w:val="20"/>
          <w:lang w:val="sl-SI"/>
        </w:rPr>
        <w:t>,</w:t>
      </w:r>
      <w:r w:rsidR="008021C1">
        <w:rPr>
          <w:sz w:val="20"/>
          <w:szCs w:val="20"/>
          <w:lang w:val="sl-SI"/>
        </w:rPr>
        <w:t xml:space="preserve"> </w:t>
      </w:r>
      <w:r w:rsidR="0014421F" w:rsidRPr="00B24D4A">
        <w:rPr>
          <w:sz w:val="20"/>
          <w:szCs w:val="20"/>
          <w:lang w:val="sl-SI"/>
        </w:rPr>
        <w:t xml:space="preserve">dok je pretragom baze Research Gate utvrdjeno ukupno </w:t>
      </w:r>
      <w:r w:rsidR="00024065">
        <w:rPr>
          <w:sz w:val="20"/>
          <w:szCs w:val="20"/>
          <w:lang w:val="sl-SI"/>
        </w:rPr>
        <w:t>27</w:t>
      </w:r>
      <w:r w:rsidR="0014421F" w:rsidRPr="00B24D4A">
        <w:rPr>
          <w:sz w:val="20"/>
          <w:szCs w:val="20"/>
          <w:lang w:val="sl-SI"/>
        </w:rPr>
        <w:t xml:space="preserve"> citata. </w:t>
      </w:r>
    </w:p>
    <w:p w:rsidR="00E805BA" w:rsidRDefault="00E805BA" w:rsidP="00E805BA">
      <w:pPr>
        <w:jc w:val="both"/>
        <w:rPr>
          <w:sz w:val="20"/>
          <w:szCs w:val="20"/>
          <w:lang w:val="sl-SI"/>
        </w:rPr>
      </w:pPr>
    </w:p>
    <w:p w:rsidR="00E805BA" w:rsidRDefault="00E805BA" w:rsidP="00E805BA">
      <w:pPr>
        <w:jc w:val="both"/>
        <w:rPr>
          <w:sz w:val="20"/>
          <w:szCs w:val="20"/>
          <w:lang w:val="sl-SI"/>
        </w:rPr>
      </w:pPr>
      <w:r w:rsidRPr="0028239F">
        <w:rPr>
          <w:sz w:val="20"/>
          <w:szCs w:val="20"/>
          <w:lang w:val="sl-SI"/>
        </w:rPr>
        <w:t xml:space="preserve">d) Organizovanje naučnih sastanaka i simpozijuma </w:t>
      </w:r>
    </w:p>
    <w:p w:rsidR="00E805BA" w:rsidRDefault="00E805BA" w:rsidP="00E805BA">
      <w:pPr>
        <w:jc w:val="both"/>
        <w:rPr>
          <w:sz w:val="20"/>
          <w:szCs w:val="20"/>
          <w:lang w:val="sl-SI"/>
        </w:rPr>
      </w:pPr>
      <w:r>
        <w:rPr>
          <w:sz w:val="20"/>
          <w:szCs w:val="20"/>
          <w:lang w:val="sl-SI"/>
        </w:rPr>
        <w:t xml:space="preserve">Dr </w:t>
      </w:r>
      <w:r w:rsidR="008021C1">
        <w:rPr>
          <w:sz w:val="20"/>
          <w:szCs w:val="20"/>
          <w:lang w:val="sl-SI"/>
        </w:rPr>
        <w:t>Jelena Vasilijević</w:t>
      </w:r>
      <w:r>
        <w:rPr>
          <w:sz w:val="20"/>
          <w:szCs w:val="20"/>
          <w:lang w:val="sl-SI"/>
        </w:rPr>
        <w:t xml:space="preserve"> je učestvovala u organizovanju simpozijuma i sastanaka lekara na specijalizaciji </w:t>
      </w:r>
    </w:p>
    <w:p w:rsidR="00E805BA" w:rsidRDefault="00E805BA" w:rsidP="00E805BA">
      <w:pPr>
        <w:jc w:val="both"/>
        <w:rPr>
          <w:sz w:val="20"/>
          <w:szCs w:val="20"/>
          <w:lang w:val="sl-SI"/>
        </w:rPr>
      </w:pPr>
    </w:p>
    <w:p w:rsidR="00E805BA" w:rsidRDefault="00E805BA" w:rsidP="00E805BA">
      <w:pPr>
        <w:jc w:val="both"/>
        <w:rPr>
          <w:sz w:val="20"/>
          <w:szCs w:val="20"/>
          <w:lang w:val="sl-SI"/>
        </w:rPr>
      </w:pPr>
      <w:r>
        <w:rPr>
          <w:sz w:val="20"/>
          <w:szCs w:val="20"/>
          <w:lang w:val="sl-SI"/>
        </w:rPr>
        <w:t>e) Druga dostignuća (recenzije, recenzije u časopisima)</w:t>
      </w:r>
    </w:p>
    <w:p w:rsidR="00E932B7" w:rsidRDefault="00E932B7" w:rsidP="00E805BA">
      <w:pPr>
        <w:jc w:val="both"/>
        <w:rPr>
          <w:sz w:val="20"/>
          <w:szCs w:val="20"/>
          <w:lang w:val="sl-SI"/>
        </w:rPr>
      </w:pPr>
      <w:r>
        <w:rPr>
          <w:sz w:val="20"/>
          <w:szCs w:val="20"/>
          <w:lang w:val="sl-SI"/>
        </w:rPr>
        <w:t>dr Jelena Vasilijević je recenzent u časopisu European journal of Ophthalmology</w:t>
      </w:r>
    </w:p>
    <w:p w:rsidR="00E805BA" w:rsidRPr="0028239F" w:rsidRDefault="00E805BA" w:rsidP="00E805BA">
      <w:pPr>
        <w:jc w:val="both"/>
        <w:rPr>
          <w:sz w:val="20"/>
          <w:szCs w:val="20"/>
          <w:lang w:val="sl-SI"/>
        </w:rPr>
      </w:pPr>
    </w:p>
    <w:p w:rsidR="00E805BA" w:rsidRPr="0028239F" w:rsidRDefault="00E805BA" w:rsidP="0014421F">
      <w:pPr>
        <w:ind w:right="-157"/>
        <w:jc w:val="both"/>
        <w:rPr>
          <w:sz w:val="20"/>
          <w:szCs w:val="20"/>
          <w:lang w:val="sl-SI"/>
        </w:rPr>
      </w:pPr>
    </w:p>
    <w:p w:rsidR="00081FAB" w:rsidRDefault="00081FAB" w:rsidP="00F35EB1">
      <w:pPr>
        <w:jc w:val="both"/>
        <w:rPr>
          <w:sz w:val="20"/>
          <w:szCs w:val="20"/>
          <w:lang w:val="sl-SI"/>
        </w:rPr>
      </w:pPr>
    </w:p>
    <w:p w:rsidR="00081FAB" w:rsidRDefault="00081FAB" w:rsidP="00F35EB1">
      <w:pPr>
        <w:jc w:val="both"/>
        <w:rPr>
          <w:sz w:val="20"/>
          <w:szCs w:val="20"/>
          <w:lang w:val="sl-SI"/>
        </w:rPr>
      </w:pPr>
    </w:p>
    <w:p w:rsidR="00C10018" w:rsidRDefault="009F0F45" w:rsidP="00F35EB1">
      <w:pPr>
        <w:jc w:val="both"/>
        <w:rPr>
          <w:sz w:val="20"/>
          <w:szCs w:val="20"/>
          <w:lang w:val="sl-SI"/>
        </w:rPr>
      </w:pPr>
      <w:r w:rsidRPr="0028239F">
        <w:rPr>
          <w:sz w:val="20"/>
          <w:szCs w:val="20"/>
          <w:lang w:val="sl-SI"/>
        </w:rPr>
        <w:t>F</w:t>
      </w:r>
      <w:r w:rsidR="00C10018" w:rsidRPr="0028239F">
        <w:rPr>
          <w:sz w:val="20"/>
          <w:szCs w:val="20"/>
          <w:lang w:val="sl-SI"/>
        </w:rPr>
        <w:t xml:space="preserve">. </w:t>
      </w:r>
      <w:r w:rsidR="00277830" w:rsidRPr="0028239F">
        <w:rPr>
          <w:sz w:val="20"/>
          <w:szCs w:val="20"/>
          <w:lang w:val="sl-SI"/>
        </w:rPr>
        <w:t>OCENA O REZULTATIMA NAUČNOG I ISTRAŽIVAČKOG RADA</w:t>
      </w:r>
    </w:p>
    <w:p w:rsidR="00081FAB" w:rsidRDefault="00081FAB" w:rsidP="00F35EB1">
      <w:pPr>
        <w:jc w:val="both"/>
        <w:rPr>
          <w:sz w:val="20"/>
          <w:szCs w:val="20"/>
          <w:lang w:val="sl-SI"/>
        </w:rPr>
      </w:pPr>
    </w:p>
    <w:p w:rsidR="00E4375B" w:rsidRPr="00540FB6" w:rsidRDefault="00E4375B" w:rsidP="00E4375B">
      <w:pPr>
        <w:tabs>
          <w:tab w:val="left" w:pos="720"/>
        </w:tabs>
        <w:rPr>
          <w:sz w:val="20"/>
          <w:szCs w:val="20"/>
        </w:rPr>
      </w:pPr>
      <w:r>
        <w:rPr>
          <w:sz w:val="20"/>
          <w:szCs w:val="20"/>
        </w:rPr>
        <w:t xml:space="preserve">         </w:t>
      </w:r>
    </w:p>
    <w:p w:rsidR="00001A30" w:rsidRDefault="00001A30" w:rsidP="00A64A64">
      <w:pPr>
        <w:tabs>
          <w:tab w:val="left" w:pos="720"/>
        </w:tabs>
        <w:jc w:val="both"/>
        <w:rPr>
          <w:sz w:val="20"/>
          <w:szCs w:val="20"/>
        </w:rPr>
      </w:pPr>
      <w:r>
        <w:rPr>
          <w:sz w:val="20"/>
          <w:szCs w:val="20"/>
          <w:lang w:val="sl-SI"/>
        </w:rPr>
        <w:t>D</w:t>
      </w:r>
      <w:r w:rsidR="00902219">
        <w:rPr>
          <w:sz w:val="20"/>
          <w:szCs w:val="20"/>
          <w:lang w:val="sl-SI"/>
        </w:rPr>
        <w:t xml:space="preserve">r </w:t>
      </w:r>
      <w:r w:rsidR="00E4375B">
        <w:rPr>
          <w:sz w:val="20"/>
          <w:szCs w:val="20"/>
          <w:lang w:val="sl-SI"/>
        </w:rPr>
        <w:t xml:space="preserve">Jelena </w:t>
      </w:r>
      <w:r w:rsidR="00B24D4A">
        <w:rPr>
          <w:sz w:val="20"/>
          <w:szCs w:val="20"/>
          <w:lang w:val="sl-SI"/>
        </w:rPr>
        <w:t>Vasilijević</w:t>
      </w:r>
      <w:r w:rsidR="00902219">
        <w:rPr>
          <w:sz w:val="20"/>
          <w:szCs w:val="20"/>
          <w:lang w:val="sl-SI"/>
        </w:rPr>
        <w:t xml:space="preserve"> je za ovaj konkurs priložila spisak od </w:t>
      </w:r>
      <w:r w:rsidR="008957D2">
        <w:rPr>
          <w:sz w:val="20"/>
          <w:szCs w:val="20"/>
          <w:lang w:val="sl-SI"/>
        </w:rPr>
        <w:t>84</w:t>
      </w:r>
      <w:r w:rsidR="00A64A64">
        <w:rPr>
          <w:sz w:val="20"/>
          <w:szCs w:val="20"/>
          <w:lang w:val="sl-SI"/>
        </w:rPr>
        <w:t xml:space="preserve"> </w:t>
      </w:r>
      <w:r w:rsidR="00E4375B">
        <w:rPr>
          <w:sz w:val="20"/>
          <w:szCs w:val="20"/>
          <w:lang w:val="sl-SI"/>
        </w:rPr>
        <w:t>publi</w:t>
      </w:r>
      <w:r w:rsidR="00A64A64">
        <w:rPr>
          <w:sz w:val="20"/>
          <w:szCs w:val="20"/>
          <w:lang w:val="sl-SI"/>
        </w:rPr>
        <w:t>kovana rad</w:t>
      </w:r>
      <w:r w:rsidR="00902219">
        <w:rPr>
          <w:sz w:val="20"/>
          <w:szCs w:val="20"/>
          <w:lang w:val="sl-SI"/>
        </w:rPr>
        <w:t>a i izvoda, od čega je</w:t>
      </w:r>
      <w:r w:rsidR="00E4375B">
        <w:rPr>
          <w:sz w:val="20"/>
          <w:szCs w:val="20"/>
          <w:lang w:val="sl-SI"/>
        </w:rPr>
        <w:t>:</w:t>
      </w:r>
      <w:r w:rsidR="00902219">
        <w:rPr>
          <w:sz w:val="20"/>
          <w:szCs w:val="20"/>
          <w:lang w:val="sl-SI"/>
        </w:rPr>
        <w:t xml:space="preserve"> </w:t>
      </w:r>
      <w:r w:rsidR="00E4375B">
        <w:rPr>
          <w:sz w:val="20"/>
          <w:szCs w:val="20"/>
          <w:lang w:val="pt-BR"/>
        </w:rPr>
        <w:t>1</w:t>
      </w:r>
      <w:r w:rsidR="00B24D4A">
        <w:rPr>
          <w:sz w:val="20"/>
          <w:szCs w:val="20"/>
          <w:lang w:val="pt-BR"/>
        </w:rPr>
        <w:t>5</w:t>
      </w:r>
      <w:r w:rsidR="00902219" w:rsidRPr="00E862D2">
        <w:rPr>
          <w:sz w:val="20"/>
          <w:szCs w:val="20"/>
          <w:lang w:val="pt-BR"/>
        </w:rPr>
        <w:t xml:space="preserve"> originalnih radova publikovanih u celini u časopisima s</w:t>
      </w:r>
      <w:r w:rsidR="00E862D2" w:rsidRPr="00E862D2">
        <w:rPr>
          <w:sz w:val="20"/>
          <w:szCs w:val="20"/>
          <w:lang w:val="pt-BR"/>
        </w:rPr>
        <w:t>a JCR liste (</w:t>
      </w:r>
      <w:r w:rsidR="00E862D2" w:rsidRPr="00A64A64">
        <w:rPr>
          <w:b/>
          <w:sz w:val="20"/>
          <w:szCs w:val="20"/>
          <w:lang w:val="pt-BR"/>
        </w:rPr>
        <w:t xml:space="preserve">kumulativni IF </w:t>
      </w:r>
      <w:r w:rsidR="00DA5C6C">
        <w:rPr>
          <w:b/>
          <w:sz w:val="20"/>
          <w:szCs w:val="20"/>
        </w:rPr>
        <w:t>9,785</w:t>
      </w:r>
      <w:r w:rsidR="006A7603">
        <w:rPr>
          <w:sz w:val="20"/>
          <w:szCs w:val="20"/>
          <w:lang w:val="pt-BR"/>
        </w:rPr>
        <w:t xml:space="preserve">), </w:t>
      </w:r>
      <w:r w:rsidR="00E4375B">
        <w:rPr>
          <w:sz w:val="20"/>
          <w:szCs w:val="20"/>
          <w:lang w:val="pt-BR"/>
        </w:rPr>
        <w:t>4</w:t>
      </w:r>
      <w:r w:rsidR="00E4375B" w:rsidRPr="00540FB6">
        <w:rPr>
          <w:sz w:val="20"/>
          <w:szCs w:val="20"/>
        </w:rPr>
        <w:t xml:space="preserve"> originalna rada publikovana u celini u časopisima indeksiranim u Medline-u, </w:t>
      </w:r>
      <w:r w:rsidR="00B24D4A">
        <w:rPr>
          <w:sz w:val="20"/>
          <w:szCs w:val="20"/>
          <w:lang w:val="pt-BR"/>
        </w:rPr>
        <w:t>5 radova</w:t>
      </w:r>
      <w:r w:rsidR="00902219" w:rsidRPr="00E862D2">
        <w:rPr>
          <w:sz w:val="20"/>
          <w:szCs w:val="20"/>
          <w:lang w:val="pt-BR"/>
        </w:rPr>
        <w:t xml:space="preserve"> publikovanih u celini u časopisima koji nisu indeksirani u go</w:t>
      </w:r>
      <w:r w:rsidR="00E862D2" w:rsidRPr="00E862D2">
        <w:rPr>
          <w:sz w:val="20"/>
          <w:szCs w:val="20"/>
          <w:lang w:val="pt-BR"/>
        </w:rPr>
        <w:t xml:space="preserve">re navedenim bazama podataka, </w:t>
      </w:r>
      <w:r w:rsidR="00B24D4A">
        <w:rPr>
          <w:sz w:val="20"/>
          <w:szCs w:val="20"/>
        </w:rPr>
        <w:t>3</w:t>
      </w:r>
      <w:r w:rsidR="00E4375B">
        <w:rPr>
          <w:sz w:val="20"/>
          <w:szCs w:val="20"/>
        </w:rPr>
        <w:t xml:space="preserve"> rad</w:t>
      </w:r>
      <w:r w:rsidR="00B24D4A">
        <w:rPr>
          <w:sz w:val="20"/>
          <w:szCs w:val="20"/>
        </w:rPr>
        <w:t>a</w:t>
      </w:r>
      <w:r w:rsidR="00E4375B" w:rsidRPr="00540FB6">
        <w:rPr>
          <w:sz w:val="20"/>
          <w:szCs w:val="20"/>
        </w:rPr>
        <w:t xml:space="preserve"> publikovan</w:t>
      </w:r>
      <w:r w:rsidR="00B24D4A">
        <w:rPr>
          <w:sz w:val="20"/>
          <w:szCs w:val="20"/>
        </w:rPr>
        <w:t>a</w:t>
      </w:r>
      <w:r w:rsidR="00E4375B" w:rsidRPr="00540FB6">
        <w:rPr>
          <w:sz w:val="20"/>
          <w:szCs w:val="20"/>
        </w:rPr>
        <w:t xml:space="preserve"> u celini u zbo</w:t>
      </w:r>
      <w:r w:rsidR="00E4375B">
        <w:rPr>
          <w:sz w:val="20"/>
          <w:szCs w:val="20"/>
        </w:rPr>
        <w:t xml:space="preserve">rniku sa medjunarodnog skupa, </w:t>
      </w:r>
      <w:r w:rsidR="008957D2">
        <w:rPr>
          <w:sz w:val="20"/>
          <w:szCs w:val="20"/>
        </w:rPr>
        <w:t>21</w:t>
      </w:r>
      <w:r w:rsidR="00E4375B" w:rsidRPr="00540FB6">
        <w:rPr>
          <w:sz w:val="20"/>
          <w:szCs w:val="20"/>
        </w:rPr>
        <w:t xml:space="preserve"> rad publikovan</w:t>
      </w:r>
      <w:r w:rsidR="00E4375B">
        <w:rPr>
          <w:sz w:val="20"/>
          <w:szCs w:val="20"/>
        </w:rPr>
        <w:t>ih</w:t>
      </w:r>
      <w:r w:rsidR="00E4375B" w:rsidRPr="00540FB6">
        <w:rPr>
          <w:sz w:val="20"/>
          <w:szCs w:val="20"/>
        </w:rPr>
        <w:t xml:space="preserve"> u obliku izv</w:t>
      </w:r>
      <w:r>
        <w:rPr>
          <w:sz w:val="20"/>
          <w:szCs w:val="20"/>
        </w:rPr>
        <w:t>oda sa međunarodnih skupova</w:t>
      </w:r>
      <w:r w:rsidR="00B564C1">
        <w:rPr>
          <w:sz w:val="20"/>
          <w:szCs w:val="20"/>
        </w:rPr>
        <w:t>, 27</w:t>
      </w:r>
      <w:r w:rsidR="00E4375B">
        <w:rPr>
          <w:sz w:val="20"/>
          <w:szCs w:val="20"/>
        </w:rPr>
        <w:t xml:space="preserve"> rada publikovana</w:t>
      </w:r>
      <w:r w:rsidR="00E4375B" w:rsidRPr="00540FB6">
        <w:rPr>
          <w:sz w:val="20"/>
          <w:szCs w:val="20"/>
        </w:rPr>
        <w:t xml:space="preserve"> u obliku izvoda sa nacionalnih skupova</w:t>
      </w:r>
      <w:r w:rsidR="00A64A64">
        <w:rPr>
          <w:sz w:val="20"/>
          <w:szCs w:val="20"/>
        </w:rPr>
        <w:t xml:space="preserve"> i </w:t>
      </w:r>
      <w:r w:rsidR="00B564C1">
        <w:rPr>
          <w:sz w:val="20"/>
          <w:szCs w:val="20"/>
        </w:rPr>
        <w:t>9</w:t>
      </w:r>
      <w:r w:rsidR="00B24D4A">
        <w:rPr>
          <w:sz w:val="20"/>
          <w:szCs w:val="20"/>
        </w:rPr>
        <w:t xml:space="preserve"> poglavlja</w:t>
      </w:r>
      <w:r w:rsidR="00A64A64" w:rsidRPr="00540FB6">
        <w:rPr>
          <w:sz w:val="20"/>
          <w:szCs w:val="20"/>
        </w:rPr>
        <w:t xml:space="preserve"> u udzbenicima</w:t>
      </w:r>
      <w:r w:rsidR="00A64A64">
        <w:rPr>
          <w:sz w:val="20"/>
          <w:szCs w:val="20"/>
        </w:rPr>
        <w:t xml:space="preserve">, knjigama što ukupno iznosi </w:t>
      </w:r>
      <w:r w:rsidR="008957D2">
        <w:rPr>
          <w:sz w:val="20"/>
          <w:szCs w:val="20"/>
        </w:rPr>
        <w:t>84</w:t>
      </w:r>
      <w:r w:rsidR="00A64A64">
        <w:rPr>
          <w:sz w:val="20"/>
          <w:szCs w:val="20"/>
        </w:rPr>
        <w:t xml:space="preserve"> rad</w:t>
      </w:r>
      <w:r w:rsidR="00B564C1">
        <w:rPr>
          <w:sz w:val="20"/>
          <w:szCs w:val="20"/>
        </w:rPr>
        <w:t>a</w:t>
      </w:r>
      <w:r w:rsidR="00A64A64">
        <w:rPr>
          <w:sz w:val="20"/>
          <w:szCs w:val="20"/>
        </w:rPr>
        <w:t>.</w:t>
      </w:r>
      <w:r>
        <w:rPr>
          <w:sz w:val="20"/>
          <w:szCs w:val="20"/>
        </w:rPr>
        <w:t xml:space="preserve"> </w:t>
      </w:r>
    </w:p>
    <w:p w:rsidR="00001A30" w:rsidRPr="00540FB6" w:rsidRDefault="00001A30" w:rsidP="00001A30">
      <w:pPr>
        <w:tabs>
          <w:tab w:val="left" w:pos="720"/>
        </w:tabs>
        <w:jc w:val="both"/>
        <w:rPr>
          <w:sz w:val="20"/>
          <w:szCs w:val="20"/>
        </w:rPr>
      </w:pPr>
      <w:proofErr w:type="gramStart"/>
      <w:r>
        <w:rPr>
          <w:sz w:val="20"/>
          <w:szCs w:val="20"/>
        </w:rPr>
        <w:t>Od</w:t>
      </w:r>
      <w:proofErr w:type="gramEnd"/>
      <w:r>
        <w:rPr>
          <w:sz w:val="20"/>
          <w:szCs w:val="20"/>
        </w:rPr>
        <w:t xml:space="preserve"> navedenih </w:t>
      </w:r>
      <w:r w:rsidR="008957D2">
        <w:rPr>
          <w:sz w:val="20"/>
          <w:szCs w:val="20"/>
        </w:rPr>
        <w:t>84</w:t>
      </w:r>
      <w:r>
        <w:rPr>
          <w:sz w:val="20"/>
          <w:szCs w:val="20"/>
        </w:rPr>
        <w:t xml:space="preserve"> radova, dr Jelena </w:t>
      </w:r>
      <w:r w:rsidR="00B24D4A">
        <w:rPr>
          <w:sz w:val="20"/>
          <w:szCs w:val="20"/>
        </w:rPr>
        <w:t>Vasilijević</w:t>
      </w:r>
      <w:r w:rsidR="00B564C1">
        <w:rPr>
          <w:sz w:val="20"/>
          <w:szCs w:val="20"/>
        </w:rPr>
        <w:t xml:space="preserve"> je prvi autor u 30 radova</w:t>
      </w:r>
      <w:r>
        <w:rPr>
          <w:sz w:val="20"/>
          <w:szCs w:val="20"/>
        </w:rPr>
        <w:t>, 2-3 autor</w:t>
      </w:r>
      <w:r w:rsidR="008957D2">
        <w:rPr>
          <w:sz w:val="20"/>
          <w:szCs w:val="20"/>
        </w:rPr>
        <w:t xml:space="preserve"> u 30</w:t>
      </w:r>
      <w:r w:rsidR="00B564C1">
        <w:rPr>
          <w:sz w:val="20"/>
          <w:szCs w:val="20"/>
        </w:rPr>
        <w:t xml:space="preserve"> radova, a saradnik u preostala 24 rad</w:t>
      </w:r>
      <w:r>
        <w:rPr>
          <w:sz w:val="20"/>
          <w:szCs w:val="20"/>
        </w:rPr>
        <w:t>a.</w:t>
      </w:r>
    </w:p>
    <w:p w:rsidR="00001A30" w:rsidRDefault="00A64A64" w:rsidP="00A64A64">
      <w:pPr>
        <w:tabs>
          <w:tab w:val="left" w:pos="720"/>
        </w:tabs>
        <w:jc w:val="both"/>
        <w:rPr>
          <w:sz w:val="20"/>
          <w:szCs w:val="20"/>
        </w:rPr>
      </w:pPr>
      <w:r>
        <w:rPr>
          <w:sz w:val="20"/>
          <w:szCs w:val="20"/>
        </w:rPr>
        <w:t xml:space="preserve">Od poslednjeg </w:t>
      </w:r>
      <w:r w:rsidR="006256D8">
        <w:rPr>
          <w:sz w:val="20"/>
          <w:szCs w:val="20"/>
        </w:rPr>
        <w:t>izb</w:t>
      </w:r>
      <w:r w:rsidR="008342CB">
        <w:rPr>
          <w:sz w:val="20"/>
          <w:szCs w:val="20"/>
        </w:rPr>
        <w:t>ora kandidat je publikovao još 5</w:t>
      </w:r>
      <w:r>
        <w:rPr>
          <w:sz w:val="20"/>
          <w:szCs w:val="20"/>
        </w:rPr>
        <w:t xml:space="preserve"> </w:t>
      </w:r>
      <w:r w:rsidR="00B564C1">
        <w:rPr>
          <w:sz w:val="20"/>
          <w:szCs w:val="20"/>
        </w:rPr>
        <w:t>original</w:t>
      </w:r>
      <w:r w:rsidR="008342CB">
        <w:rPr>
          <w:sz w:val="20"/>
          <w:szCs w:val="20"/>
        </w:rPr>
        <w:t>nih radova</w:t>
      </w:r>
      <w:r>
        <w:rPr>
          <w:sz w:val="20"/>
          <w:szCs w:val="20"/>
        </w:rPr>
        <w:t xml:space="preserve"> u celini u časopisima sa JCR liste (kumulativni IF pre</w:t>
      </w:r>
      <w:r w:rsidR="00B24D4A">
        <w:rPr>
          <w:sz w:val="20"/>
          <w:szCs w:val="20"/>
        </w:rPr>
        <w:t xml:space="preserve"> poslednjeg</w:t>
      </w:r>
      <w:r w:rsidR="00400993">
        <w:rPr>
          <w:sz w:val="20"/>
          <w:szCs w:val="20"/>
        </w:rPr>
        <w:t xml:space="preserve"> </w:t>
      </w:r>
      <w:r w:rsidR="00B24D4A">
        <w:rPr>
          <w:sz w:val="20"/>
          <w:szCs w:val="20"/>
        </w:rPr>
        <w:t>re</w:t>
      </w:r>
      <w:r w:rsidR="00400993">
        <w:rPr>
          <w:sz w:val="20"/>
          <w:szCs w:val="20"/>
        </w:rPr>
        <w:t xml:space="preserve">izbora </w:t>
      </w:r>
      <w:r w:rsidR="006256D8">
        <w:rPr>
          <w:sz w:val="20"/>
          <w:szCs w:val="20"/>
        </w:rPr>
        <w:t xml:space="preserve">je iznosio </w:t>
      </w:r>
      <w:r w:rsidR="008342CB">
        <w:rPr>
          <w:b/>
          <w:sz w:val="20"/>
          <w:szCs w:val="20"/>
        </w:rPr>
        <w:t>4,820</w:t>
      </w:r>
      <w:r w:rsidR="00400993">
        <w:rPr>
          <w:sz w:val="20"/>
          <w:szCs w:val="20"/>
        </w:rPr>
        <w:t xml:space="preserve">, posle </w:t>
      </w:r>
      <w:r w:rsidR="006256D8">
        <w:rPr>
          <w:sz w:val="20"/>
          <w:szCs w:val="20"/>
        </w:rPr>
        <w:t>poslednjeg re</w:t>
      </w:r>
      <w:r w:rsidR="00400993">
        <w:rPr>
          <w:sz w:val="20"/>
          <w:szCs w:val="20"/>
        </w:rPr>
        <w:t xml:space="preserve">izbora </w:t>
      </w:r>
      <w:r w:rsidR="008342CB">
        <w:rPr>
          <w:b/>
          <w:sz w:val="20"/>
          <w:szCs w:val="20"/>
        </w:rPr>
        <w:t>4,965</w:t>
      </w:r>
      <w:r>
        <w:rPr>
          <w:sz w:val="20"/>
          <w:szCs w:val="20"/>
        </w:rPr>
        <w:t xml:space="preserve">, </w:t>
      </w:r>
      <w:r w:rsidR="006256D8">
        <w:rPr>
          <w:sz w:val="20"/>
          <w:szCs w:val="20"/>
        </w:rPr>
        <w:t>te</w:t>
      </w:r>
      <w:r w:rsidR="00001A30">
        <w:rPr>
          <w:sz w:val="20"/>
          <w:szCs w:val="20"/>
        </w:rPr>
        <w:t xml:space="preserve"> je </w:t>
      </w:r>
      <w:r>
        <w:rPr>
          <w:sz w:val="20"/>
          <w:szCs w:val="20"/>
        </w:rPr>
        <w:t xml:space="preserve">ukupni </w:t>
      </w:r>
      <w:r>
        <w:rPr>
          <w:sz w:val="20"/>
          <w:szCs w:val="20"/>
        </w:rPr>
        <w:lastRenderedPageBreak/>
        <w:t xml:space="preserve">kumulativni IF </w:t>
      </w:r>
      <w:r w:rsidR="00DA5C6C">
        <w:rPr>
          <w:b/>
          <w:sz w:val="20"/>
          <w:szCs w:val="20"/>
        </w:rPr>
        <w:t>9,785</w:t>
      </w:r>
      <w:r>
        <w:rPr>
          <w:sz w:val="20"/>
          <w:szCs w:val="20"/>
        </w:rPr>
        <w:t>),</w:t>
      </w:r>
      <w:r w:rsidRPr="00975569">
        <w:rPr>
          <w:sz w:val="20"/>
          <w:szCs w:val="20"/>
        </w:rPr>
        <w:t xml:space="preserve"> </w:t>
      </w:r>
      <w:r w:rsidR="000D65F5">
        <w:rPr>
          <w:sz w:val="20"/>
          <w:szCs w:val="20"/>
        </w:rPr>
        <w:t xml:space="preserve">2 originalna rada </w:t>
      </w:r>
      <w:r w:rsidR="000D65F5">
        <w:rPr>
          <w:sz w:val="20"/>
          <w:szCs w:val="20"/>
          <w:lang w:val="pt-BR"/>
        </w:rPr>
        <w:t>publikovana</w:t>
      </w:r>
      <w:r w:rsidR="000D65F5" w:rsidRPr="00E862D2">
        <w:rPr>
          <w:sz w:val="20"/>
          <w:szCs w:val="20"/>
          <w:lang w:val="pt-BR"/>
        </w:rPr>
        <w:t xml:space="preserve"> u celini u časopisima koji nisu indeksirani u gore navedenim bazama podataka</w:t>
      </w:r>
      <w:r>
        <w:rPr>
          <w:sz w:val="20"/>
          <w:szCs w:val="20"/>
        </w:rPr>
        <w:t xml:space="preserve">, </w:t>
      </w:r>
      <w:r w:rsidR="000D65F5">
        <w:rPr>
          <w:sz w:val="20"/>
          <w:szCs w:val="20"/>
        </w:rPr>
        <w:t xml:space="preserve">2 </w:t>
      </w:r>
      <w:r w:rsidRPr="00540FB6">
        <w:rPr>
          <w:sz w:val="20"/>
          <w:szCs w:val="20"/>
        </w:rPr>
        <w:t>rad</w:t>
      </w:r>
      <w:r w:rsidR="000D65F5">
        <w:rPr>
          <w:sz w:val="20"/>
          <w:szCs w:val="20"/>
        </w:rPr>
        <w:t>a</w:t>
      </w:r>
      <w:r w:rsidRPr="00540FB6">
        <w:rPr>
          <w:sz w:val="20"/>
          <w:szCs w:val="20"/>
        </w:rPr>
        <w:t xml:space="preserve"> publikovan</w:t>
      </w:r>
      <w:r>
        <w:rPr>
          <w:sz w:val="20"/>
          <w:szCs w:val="20"/>
        </w:rPr>
        <w:t>ih</w:t>
      </w:r>
      <w:r w:rsidRPr="00540FB6">
        <w:rPr>
          <w:sz w:val="20"/>
          <w:szCs w:val="20"/>
        </w:rPr>
        <w:t xml:space="preserve"> u obliku izv</w:t>
      </w:r>
      <w:r>
        <w:rPr>
          <w:sz w:val="20"/>
          <w:szCs w:val="20"/>
        </w:rPr>
        <w:t xml:space="preserve">oda sa međunarodnih skupova, </w:t>
      </w:r>
      <w:r w:rsidR="000D65F5">
        <w:rPr>
          <w:sz w:val="20"/>
          <w:szCs w:val="20"/>
        </w:rPr>
        <w:t>5</w:t>
      </w:r>
      <w:r>
        <w:rPr>
          <w:sz w:val="20"/>
          <w:szCs w:val="20"/>
        </w:rPr>
        <w:t xml:space="preserve"> radova publikovanih</w:t>
      </w:r>
      <w:r w:rsidRPr="00540FB6">
        <w:rPr>
          <w:sz w:val="20"/>
          <w:szCs w:val="20"/>
        </w:rPr>
        <w:t xml:space="preserve"> u obliku izvoda s</w:t>
      </w:r>
      <w:r>
        <w:rPr>
          <w:sz w:val="20"/>
          <w:szCs w:val="20"/>
        </w:rPr>
        <w:t>a nacionalnih skupova.</w:t>
      </w:r>
      <w:r w:rsidR="00001A30">
        <w:rPr>
          <w:sz w:val="20"/>
          <w:szCs w:val="20"/>
        </w:rPr>
        <w:t xml:space="preserve"> </w:t>
      </w:r>
    </w:p>
    <w:p w:rsidR="00E4375B" w:rsidRDefault="00E4375B" w:rsidP="00A64A64">
      <w:pPr>
        <w:tabs>
          <w:tab w:val="left" w:pos="720"/>
        </w:tabs>
        <w:jc w:val="both"/>
        <w:rPr>
          <w:sz w:val="20"/>
          <w:szCs w:val="20"/>
        </w:rPr>
      </w:pPr>
    </w:p>
    <w:p w:rsidR="00001A30" w:rsidRDefault="00001A30" w:rsidP="00F35EB1">
      <w:pPr>
        <w:ind w:right="-157"/>
        <w:jc w:val="both"/>
        <w:rPr>
          <w:sz w:val="20"/>
          <w:szCs w:val="20"/>
        </w:rPr>
      </w:pPr>
    </w:p>
    <w:p w:rsidR="00001A30" w:rsidRDefault="00001A30" w:rsidP="00F35EB1">
      <w:pPr>
        <w:jc w:val="both"/>
        <w:rPr>
          <w:sz w:val="20"/>
          <w:szCs w:val="20"/>
          <w:lang w:val="sr-Latn-CS"/>
        </w:rPr>
      </w:pPr>
    </w:p>
    <w:p w:rsidR="00DE6A22" w:rsidRDefault="00903A9F" w:rsidP="00F35EB1">
      <w:pPr>
        <w:jc w:val="both"/>
        <w:rPr>
          <w:bCs/>
          <w:sz w:val="20"/>
          <w:szCs w:val="20"/>
          <w:lang w:val="sl-SI"/>
        </w:rPr>
      </w:pPr>
      <w:r w:rsidRPr="0028239F">
        <w:rPr>
          <w:sz w:val="20"/>
          <w:szCs w:val="20"/>
          <w:lang w:val="sr-Latn-CS"/>
        </w:rPr>
        <w:t>G</w:t>
      </w:r>
      <w:r w:rsidR="00DE6A22" w:rsidRPr="0028239F">
        <w:rPr>
          <w:sz w:val="20"/>
          <w:szCs w:val="20"/>
          <w:lang w:val="sr-Latn-CS"/>
        </w:rPr>
        <w:t xml:space="preserve">. </w:t>
      </w:r>
      <w:r w:rsidR="00DE6A22" w:rsidRPr="0028239F">
        <w:rPr>
          <w:bCs/>
          <w:sz w:val="20"/>
          <w:szCs w:val="20"/>
          <w:lang w:val="sl-SI"/>
        </w:rPr>
        <w:t>OCENA O ANGAŽOVANJU U RAZVOJU NASTAVE I DRUGIH DELATNOSTI VISOKOŠKOLSKE USTANOVE</w:t>
      </w:r>
    </w:p>
    <w:p w:rsidR="0054000A" w:rsidRDefault="0054000A" w:rsidP="00F35EB1">
      <w:pPr>
        <w:jc w:val="both"/>
        <w:rPr>
          <w:bCs/>
          <w:sz w:val="20"/>
          <w:szCs w:val="20"/>
          <w:lang w:val="sl-SI"/>
        </w:rPr>
      </w:pPr>
    </w:p>
    <w:p w:rsidR="0054000A" w:rsidRDefault="0054000A" w:rsidP="00F35EB1">
      <w:pPr>
        <w:jc w:val="both"/>
        <w:rPr>
          <w:sz w:val="20"/>
          <w:szCs w:val="20"/>
          <w:lang w:val="sl-SI"/>
        </w:rPr>
      </w:pPr>
      <w:r w:rsidRPr="006773AF">
        <w:rPr>
          <w:sz w:val="20"/>
          <w:szCs w:val="20"/>
          <w:lang w:val="sl-SI"/>
        </w:rPr>
        <w:t xml:space="preserve">Dr </w:t>
      </w:r>
      <w:r w:rsidR="00001A30">
        <w:rPr>
          <w:sz w:val="20"/>
          <w:szCs w:val="20"/>
          <w:lang w:val="sl-SI"/>
        </w:rPr>
        <w:t xml:space="preserve">Jelena </w:t>
      </w:r>
      <w:r w:rsidR="0027377A">
        <w:rPr>
          <w:sz w:val="20"/>
          <w:szCs w:val="20"/>
          <w:lang w:val="sl-SI"/>
        </w:rPr>
        <w:t>Vasilijević</w:t>
      </w:r>
      <w:r w:rsidRPr="00073988">
        <w:rPr>
          <w:sz w:val="20"/>
          <w:szCs w:val="20"/>
          <w:lang w:val="sl-SI"/>
        </w:rPr>
        <w:t xml:space="preserve"> je aktiv</w:t>
      </w:r>
      <w:r w:rsidR="003D72EA">
        <w:rPr>
          <w:sz w:val="20"/>
          <w:szCs w:val="20"/>
          <w:lang w:val="sl-SI"/>
        </w:rPr>
        <w:t>ni učesnik na svim zasedanjima k</w:t>
      </w:r>
      <w:r w:rsidRPr="00073988">
        <w:rPr>
          <w:sz w:val="20"/>
          <w:szCs w:val="20"/>
          <w:lang w:val="sl-SI"/>
        </w:rPr>
        <w:t>atedre za oftalmologiju</w:t>
      </w:r>
      <w:r w:rsidR="003D72EA">
        <w:rPr>
          <w:sz w:val="20"/>
          <w:szCs w:val="20"/>
          <w:lang w:val="sl-SI"/>
        </w:rPr>
        <w:t>,</w:t>
      </w:r>
      <w:r w:rsidRPr="00073988">
        <w:rPr>
          <w:sz w:val="20"/>
          <w:szCs w:val="20"/>
          <w:lang w:val="sl-SI"/>
        </w:rPr>
        <w:t xml:space="preserve"> gde svojim predlozima unapređuje rad katedre. Ističe se u predlozima u vezi budućih publikacija katedre za studente i specijalizante, kao i u modernizaciji nastave i podizanju kvaliteta kako redovne tako i poslediplomske nastave.</w:t>
      </w:r>
      <w:r w:rsidRPr="006773AF">
        <w:rPr>
          <w:sz w:val="20"/>
          <w:szCs w:val="20"/>
          <w:lang w:val="sl-SI"/>
        </w:rPr>
        <w:t xml:space="preserve"> </w:t>
      </w:r>
    </w:p>
    <w:p w:rsidR="00E932B7" w:rsidRDefault="00DA5C6C" w:rsidP="00F35EB1">
      <w:pPr>
        <w:jc w:val="both"/>
        <w:rPr>
          <w:b/>
          <w:sz w:val="20"/>
          <w:szCs w:val="20"/>
        </w:rPr>
      </w:pPr>
      <w:r>
        <w:rPr>
          <w:b/>
          <w:sz w:val="20"/>
          <w:szCs w:val="20"/>
        </w:rPr>
        <w:t xml:space="preserve">1. </w:t>
      </w:r>
      <w:r w:rsidR="00E932B7" w:rsidRPr="000B75DF">
        <w:rPr>
          <w:b/>
          <w:sz w:val="20"/>
          <w:szCs w:val="20"/>
        </w:rPr>
        <w:t>Za stručno – profesionalni doprinos:</w:t>
      </w:r>
    </w:p>
    <w:p w:rsidR="00DA5C6C" w:rsidRPr="006773AF" w:rsidRDefault="00DA5C6C" w:rsidP="00F35EB1">
      <w:pPr>
        <w:jc w:val="both"/>
        <w:rPr>
          <w:sz w:val="20"/>
          <w:szCs w:val="20"/>
          <w:lang w:val="sl-SI"/>
        </w:rPr>
      </w:pPr>
    </w:p>
    <w:p w:rsidR="00E932B7" w:rsidRDefault="00001A30" w:rsidP="000D65F5">
      <w:pPr>
        <w:jc w:val="both"/>
        <w:rPr>
          <w:sz w:val="20"/>
          <w:szCs w:val="20"/>
        </w:rPr>
      </w:pPr>
      <w:r>
        <w:rPr>
          <w:sz w:val="20"/>
          <w:szCs w:val="20"/>
        </w:rPr>
        <w:t xml:space="preserve">Dr Jelena </w:t>
      </w:r>
      <w:r w:rsidR="0027377A">
        <w:rPr>
          <w:sz w:val="20"/>
          <w:szCs w:val="20"/>
        </w:rPr>
        <w:t>Vasilijević</w:t>
      </w:r>
      <w:r>
        <w:rPr>
          <w:sz w:val="20"/>
          <w:szCs w:val="20"/>
        </w:rPr>
        <w:t xml:space="preserve"> se bavi</w:t>
      </w:r>
      <w:r w:rsidR="00A00EBC">
        <w:rPr>
          <w:sz w:val="20"/>
          <w:szCs w:val="20"/>
        </w:rPr>
        <w:t xml:space="preserve"> vaskularnim oboljenjima retine i bolestima makule. Samostalno </w:t>
      </w:r>
      <w:proofErr w:type="gramStart"/>
      <w:r w:rsidR="00A00EBC">
        <w:rPr>
          <w:sz w:val="20"/>
          <w:szCs w:val="20"/>
        </w:rPr>
        <w:t xml:space="preserve">vrši </w:t>
      </w:r>
      <w:r>
        <w:rPr>
          <w:sz w:val="20"/>
          <w:szCs w:val="20"/>
        </w:rPr>
        <w:t xml:space="preserve"> </w:t>
      </w:r>
      <w:r w:rsidR="00A00EBC">
        <w:rPr>
          <w:sz w:val="20"/>
          <w:szCs w:val="20"/>
        </w:rPr>
        <w:t>laserfotokoagulaciju</w:t>
      </w:r>
      <w:proofErr w:type="gramEnd"/>
      <w:r>
        <w:rPr>
          <w:sz w:val="20"/>
          <w:szCs w:val="20"/>
        </w:rPr>
        <w:t xml:space="preserve"> retine </w:t>
      </w:r>
      <w:r w:rsidR="00A00EBC">
        <w:rPr>
          <w:sz w:val="20"/>
          <w:szCs w:val="20"/>
        </w:rPr>
        <w:t>i</w:t>
      </w:r>
      <w:r>
        <w:rPr>
          <w:sz w:val="20"/>
          <w:szCs w:val="20"/>
        </w:rPr>
        <w:t xml:space="preserve"> </w:t>
      </w:r>
      <w:r w:rsidR="00A00EBC">
        <w:rPr>
          <w:sz w:val="20"/>
          <w:szCs w:val="20"/>
        </w:rPr>
        <w:t>makule</w:t>
      </w:r>
      <w:r w:rsidR="006B346E">
        <w:rPr>
          <w:sz w:val="20"/>
          <w:szCs w:val="20"/>
        </w:rPr>
        <w:t>, intravitrealno aplikovanje lekova u oko</w:t>
      </w:r>
      <w:r w:rsidR="00A00EBC">
        <w:rPr>
          <w:sz w:val="20"/>
          <w:szCs w:val="20"/>
        </w:rPr>
        <w:t xml:space="preserve"> i p</w:t>
      </w:r>
      <w:r>
        <w:rPr>
          <w:sz w:val="20"/>
          <w:szCs w:val="20"/>
        </w:rPr>
        <w:t>otpuno vlada brojnim dijagnostičkim</w:t>
      </w:r>
      <w:r w:rsidR="00A00EBC">
        <w:rPr>
          <w:sz w:val="20"/>
          <w:szCs w:val="20"/>
        </w:rPr>
        <w:t xml:space="preserve"> </w:t>
      </w:r>
      <w:r>
        <w:rPr>
          <w:sz w:val="20"/>
          <w:szCs w:val="20"/>
        </w:rPr>
        <w:t>me</w:t>
      </w:r>
      <w:r w:rsidR="006B346E">
        <w:rPr>
          <w:sz w:val="20"/>
          <w:szCs w:val="20"/>
        </w:rPr>
        <w:t>t</w:t>
      </w:r>
      <w:r>
        <w:rPr>
          <w:sz w:val="20"/>
          <w:szCs w:val="20"/>
        </w:rPr>
        <w:t>odama</w:t>
      </w:r>
      <w:r w:rsidR="006B346E">
        <w:rPr>
          <w:sz w:val="20"/>
          <w:szCs w:val="20"/>
        </w:rPr>
        <w:t xml:space="preserve"> </w:t>
      </w:r>
      <w:r w:rsidR="00A00EBC">
        <w:rPr>
          <w:sz w:val="20"/>
          <w:szCs w:val="20"/>
        </w:rPr>
        <w:t xml:space="preserve">kao što su </w:t>
      </w:r>
      <w:r>
        <w:rPr>
          <w:sz w:val="20"/>
          <w:szCs w:val="20"/>
        </w:rPr>
        <w:t>fluoresceinska angiografija</w:t>
      </w:r>
      <w:r w:rsidR="00A00EBC">
        <w:rPr>
          <w:sz w:val="20"/>
          <w:szCs w:val="20"/>
        </w:rPr>
        <w:t xml:space="preserve">, </w:t>
      </w:r>
      <w:r>
        <w:rPr>
          <w:sz w:val="20"/>
          <w:szCs w:val="20"/>
        </w:rPr>
        <w:t>optička koherentna tomografij</w:t>
      </w:r>
      <w:r w:rsidR="00A00EBC">
        <w:rPr>
          <w:sz w:val="20"/>
          <w:szCs w:val="20"/>
        </w:rPr>
        <w:t>a, kompjuterizovano vidno polje. Takođe, s</w:t>
      </w:r>
      <w:r w:rsidR="00A00EBC" w:rsidRPr="00540FB6">
        <w:rPr>
          <w:sz w:val="20"/>
          <w:szCs w:val="20"/>
        </w:rPr>
        <w:t xml:space="preserve">amostalno i veoma uspešno izvodi hirurške intervencije u vitreoretinalnoj hirurgiji </w:t>
      </w:r>
      <w:r w:rsidR="00A00EBC">
        <w:rPr>
          <w:sz w:val="20"/>
          <w:szCs w:val="20"/>
        </w:rPr>
        <w:t xml:space="preserve">(Scleral buckle) </w:t>
      </w:r>
      <w:r w:rsidR="00A00EBC" w:rsidRPr="00540FB6">
        <w:rPr>
          <w:sz w:val="20"/>
          <w:szCs w:val="20"/>
        </w:rPr>
        <w:t>koje su najzahtevnije u oftalmologiji</w:t>
      </w:r>
      <w:r>
        <w:rPr>
          <w:sz w:val="20"/>
          <w:szCs w:val="20"/>
        </w:rPr>
        <w:t xml:space="preserve">, </w:t>
      </w:r>
      <w:r w:rsidR="00A00EBC">
        <w:rPr>
          <w:sz w:val="20"/>
          <w:szCs w:val="20"/>
        </w:rPr>
        <w:t>i</w:t>
      </w:r>
      <w:r>
        <w:rPr>
          <w:sz w:val="20"/>
          <w:szCs w:val="20"/>
        </w:rPr>
        <w:t xml:space="preserve"> aktivno učestvuje u kursevima KME.</w:t>
      </w:r>
      <w:r w:rsidR="00A00EBC">
        <w:rPr>
          <w:sz w:val="20"/>
          <w:szCs w:val="20"/>
        </w:rPr>
        <w:t xml:space="preserve"> </w:t>
      </w:r>
      <w:r w:rsidR="00A00EBC" w:rsidRPr="00073988">
        <w:rPr>
          <w:sz w:val="20"/>
          <w:szCs w:val="20"/>
        </w:rPr>
        <w:t xml:space="preserve">Redovno učestvuje </w:t>
      </w:r>
      <w:proofErr w:type="gramStart"/>
      <w:r w:rsidR="00A00EBC" w:rsidRPr="00073988">
        <w:rPr>
          <w:sz w:val="20"/>
          <w:szCs w:val="20"/>
        </w:rPr>
        <w:t>na</w:t>
      </w:r>
      <w:proofErr w:type="gramEnd"/>
      <w:r w:rsidR="00A00EBC" w:rsidRPr="00073988">
        <w:rPr>
          <w:sz w:val="20"/>
          <w:szCs w:val="20"/>
        </w:rPr>
        <w:t xml:space="preserve"> svim kliničkim seminarima i do sada je </w:t>
      </w:r>
      <w:r w:rsidR="00A00EBC">
        <w:rPr>
          <w:sz w:val="20"/>
          <w:szCs w:val="20"/>
        </w:rPr>
        <w:t>na istima više puta bila aktivni predavač. Takođe</w:t>
      </w:r>
      <w:r w:rsidR="00D73171">
        <w:rPr>
          <w:sz w:val="20"/>
          <w:szCs w:val="20"/>
        </w:rPr>
        <w:t xml:space="preserve">, </w:t>
      </w:r>
      <w:r w:rsidR="00A00EBC" w:rsidRPr="00BE338A">
        <w:rPr>
          <w:sz w:val="20"/>
          <w:szCs w:val="20"/>
        </w:rPr>
        <w:t xml:space="preserve">redovno prati najnovija dostignuća iz svoje oblasti i učestvuje </w:t>
      </w:r>
      <w:proofErr w:type="gramStart"/>
      <w:r w:rsidR="00A00EBC" w:rsidRPr="00BE338A">
        <w:rPr>
          <w:sz w:val="20"/>
          <w:szCs w:val="20"/>
        </w:rPr>
        <w:t>na</w:t>
      </w:r>
      <w:proofErr w:type="gramEnd"/>
      <w:r w:rsidR="00A00EBC" w:rsidRPr="00BE338A">
        <w:rPr>
          <w:sz w:val="20"/>
          <w:szCs w:val="20"/>
        </w:rPr>
        <w:t xml:space="preserve"> </w:t>
      </w:r>
      <w:r w:rsidR="00A00EBC">
        <w:rPr>
          <w:sz w:val="20"/>
          <w:szCs w:val="20"/>
        </w:rPr>
        <w:t xml:space="preserve">medjunarodnim </w:t>
      </w:r>
      <w:r w:rsidR="00A00EBC" w:rsidRPr="00BE338A">
        <w:rPr>
          <w:sz w:val="20"/>
          <w:szCs w:val="20"/>
        </w:rPr>
        <w:t>skupovima SOE (Euro</w:t>
      </w:r>
      <w:r w:rsidR="00A00EBC">
        <w:rPr>
          <w:sz w:val="20"/>
          <w:szCs w:val="20"/>
        </w:rPr>
        <w:t>pean Society of Ophthalmology),</w:t>
      </w:r>
      <w:r w:rsidR="00A00EBC" w:rsidRPr="00BE338A">
        <w:rPr>
          <w:sz w:val="20"/>
          <w:szCs w:val="20"/>
        </w:rPr>
        <w:t xml:space="preserve"> </w:t>
      </w:r>
      <w:r w:rsidR="00A00EBC">
        <w:rPr>
          <w:sz w:val="20"/>
          <w:szCs w:val="20"/>
        </w:rPr>
        <w:t xml:space="preserve">Euretina. </w:t>
      </w:r>
    </w:p>
    <w:p w:rsidR="00E932B7" w:rsidRDefault="00E932B7" w:rsidP="000D65F5">
      <w:pPr>
        <w:jc w:val="both"/>
        <w:rPr>
          <w:sz w:val="20"/>
          <w:szCs w:val="20"/>
        </w:rPr>
      </w:pPr>
    </w:p>
    <w:p w:rsidR="00E932B7" w:rsidRDefault="001E79DD" w:rsidP="00E932B7">
      <w:pPr>
        <w:pStyle w:val="Tekstclana"/>
        <w:numPr>
          <w:ilvl w:val="0"/>
          <w:numId w:val="0"/>
        </w:numPr>
        <w:spacing w:beforeLines="0" w:afterLines="0"/>
        <w:ind w:left="360" w:hanging="360"/>
        <w:jc w:val="both"/>
        <w:rPr>
          <w:color w:val="000000"/>
          <w:sz w:val="20"/>
          <w:szCs w:val="20"/>
          <w:lang w:val="sr-Cyrl-CS"/>
        </w:rPr>
      </w:pPr>
      <w:r>
        <w:rPr>
          <w:b/>
          <w:color w:val="000000"/>
          <w:sz w:val="20"/>
          <w:szCs w:val="20"/>
          <w:lang w:val="sr-Latn-RS"/>
        </w:rPr>
        <w:t xml:space="preserve">2. </w:t>
      </w:r>
      <w:r w:rsidR="00E932B7" w:rsidRPr="00C32184">
        <w:rPr>
          <w:b/>
          <w:color w:val="000000"/>
          <w:sz w:val="20"/>
          <w:szCs w:val="20"/>
          <w:lang w:val="sr-Cyrl-CS"/>
        </w:rPr>
        <w:t>Za doprinos akademskoj i široj zajednici</w:t>
      </w:r>
      <w:r w:rsidR="00E932B7" w:rsidRPr="00C32184">
        <w:rPr>
          <w:color w:val="000000"/>
          <w:sz w:val="20"/>
          <w:szCs w:val="20"/>
          <w:lang w:val="sr-Cyrl-CS"/>
        </w:rPr>
        <w:t xml:space="preserve">: </w:t>
      </w:r>
    </w:p>
    <w:p w:rsidR="003939A1" w:rsidRDefault="003939A1" w:rsidP="00E932B7">
      <w:pPr>
        <w:pStyle w:val="Tekstclana"/>
        <w:numPr>
          <w:ilvl w:val="0"/>
          <w:numId w:val="0"/>
        </w:numPr>
        <w:spacing w:beforeLines="0" w:afterLines="0"/>
        <w:ind w:left="360" w:hanging="360"/>
        <w:jc w:val="both"/>
        <w:rPr>
          <w:color w:val="000000"/>
          <w:sz w:val="20"/>
          <w:szCs w:val="20"/>
          <w:lang w:val="sr-Cyrl-CS"/>
        </w:rPr>
      </w:pPr>
    </w:p>
    <w:p w:rsidR="003939A1" w:rsidRPr="00724155" w:rsidRDefault="003939A1" w:rsidP="003939A1">
      <w:pPr>
        <w:jc w:val="both"/>
        <w:rPr>
          <w:color w:val="000000"/>
          <w:sz w:val="20"/>
          <w:szCs w:val="20"/>
          <w:lang w:val="sr-Cyrl-CS"/>
        </w:rPr>
      </w:pPr>
      <w:r>
        <w:rPr>
          <w:sz w:val="20"/>
          <w:szCs w:val="20"/>
          <w:lang w:val="sr-Latn-CS"/>
        </w:rPr>
        <w:t>Dr Jelena Vasilijević je član Srpskog lekarskog društva i č</w:t>
      </w:r>
      <w:r w:rsidRPr="005B421D">
        <w:rPr>
          <w:sz w:val="20"/>
          <w:szCs w:val="20"/>
          <w:lang w:val="sr-Latn-CS"/>
        </w:rPr>
        <w:t>lan Udruženja oftalmologa Srbije</w:t>
      </w:r>
      <w:r>
        <w:rPr>
          <w:sz w:val="20"/>
          <w:szCs w:val="20"/>
          <w:lang w:val="sr-Latn-CS"/>
        </w:rPr>
        <w:t xml:space="preserve">. </w:t>
      </w:r>
      <w:r w:rsidRPr="00073988">
        <w:rPr>
          <w:sz w:val="20"/>
          <w:szCs w:val="20"/>
        </w:rPr>
        <w:t xml:space="preserve">Redovno učestvuje </w:t>
      </w:r>
      <w:proofErr w:type="gramStart"/>
      <w:r w:rsidRPr="00073988">
        <w:rPr>
          <w:sz w:val="20"/>
          <w:szCs w:val="20"/>
        </w:rPr>
        <w:t>na</w:t>
      </w:r>
      <w:proofErr w:type="gramEnd"/>
      <w:r w:rsidRPr="00073988">
        <w:rPr>
          <w:sz w:val="20"/>
          <w:szCs w:val="20"/>
        </w:rPr>
        <w:t xml:space="preserve"> svim kliničkim seminarima i do sada je </w:t>
      </w:r>
      <w:r>
        <w:rPr>
          <w:sz w:val="20"/>
          <w:szCs w:val="20"/>
        </w:rPr>
        <w:t xml:space="preserve">na istima više puta bila aktivni predavač. </w:t>
      </w:r>
      <w:r w:rsidRPr="00BE338A">
        <w:rPr>
          <w:sz w:val="20"/>
          <w:szCs w:val="20"/>
        </w:rPr>
        <w:t xml:space="preserve">Dr </w:t>
      </w:r>
      <w:r>
        <w:rPr>
          <w:sz w:val="20"/>
          <w:szCs w:val="20"/>
        </w:rPr>
        <w:t>Jelena Vasilijević</w:t>
      </w:r>
      <w:r w:rsidRPr="00BE338A">
        <w:rPr>
          <w:sz w:val="20"/>
          <w:szCs w:val="20"/>
        </w:rPr>
        <w:t xml:space="preserve"> redovno prati najnovija dostignuća iz svoje oblasti i učestvuje </w:t>
      </w:r>
      <w:proofErr w:type="gramStart"/>
      <w:r w:rsidRPr="00BE338A">
        <w:rPr>
          <w:sz w:val="20"/>
          <w:szCs w:val="20"/>
        </w:rPr>
        <w:t>na</w:t>
      </w:r>
      <w:proofErr w:type="gramEnd"/>
      <w:r w:rsidRPr="00BE338A">
        <w:rPr>
          <w:sz w:val="20"/>
          <w:szCs w:val="20"/>
        </w:rPr>
        <w:t xml:space="preserve"> skupovima SOE (Euro</w:t>
      </w:r>
      <w:r>
        <w:rPr>
          <w:sz w:val="20"/>
          <w:szCs w:val="20"/>
        </w:rPr>
        <w:t xml:space="preserve">pean Society of Ophthalmology), Euretina čiji je član jedno vreme i bila.  </w:t>
      </w:r>
    </w:p>
    <w:p w:rsidR="00E932B7" w:rsidRDefault="00E932B7" w:rsidP="000D65F5">
      <w:pPr>
        <w:jc w:val="both"/>
        <w:rPr>
          <w:sz w:val="20"/>
          <w:szCs w:val="20"/>
          <w:lang w:val="sr-Cyrl-CS"/>
        </w:rPr>
      </w:pPr>
    </w:p>
    <w:p w:rsidR="00693223" w:rsidRPr="00724155" w:rsidRDefault="001E79DD" w:rsidP="00693223">
      <w:pPr>
        <w:pStyle w:val="Tekstclana"/>
        <w:numPr>
          <w:ilvl w:val="0"/>
          <w:numId w:val="0"/>
        </w:numPr>
        <w:spacing w:beforeLines="0" w:afterLines="0"/>
        <w:ind w:left="360" w:hanging="360"/>
        <w:jc w:val="both"/>
        <w:rPr>
          <w:b/>
          <w:color w:val="000000"/>
          <w:sz w:val="20"/>
          <w:szCs w:val="20"/>
          <w:lang w:val="sr-Cyrl-CS"/>
        </w:rPr>
      </w:pPr>
      <w:r w:rsidRPr="001E79DD">
        <w:rPr>
          <w:b/>
          <w:color w:val="000000"/>
          <w:sz w:val="20"/>
          <w:szCs w:val="20"/>
          <w:lang w:val="sr-Cyrl-CS"/>
        </w:rPr>
        <w:t xml:space="preserve">3. </w:t>
      </w:r>
      <w:r w:rsidR="00693223" w:rsidRPr="00724155">
        <w:rPr>
          <w:b/>
          <w:color w:val="000000"/>
          <w:sz w:val="20"/>
          <w:szCs w:val="20"/>
        </w:rPr>
        <w:t>Za</w:t>
      </w:r>
      <w:r w:rsidR="00693223" w:rsidRPr="00693223">
        <w:rPr>
          <w:b/>
          <w:color w:val="000000"/>
          <w:sz w:val="20"/>
          <w:szCs w:val="20"/>
          <w:lang w:val="sr-Cyrl-CS"/>
        </w:rPr>
        <w:t xml:space="preserve"> </w:t>
      </w:r>
      <w:r w:rsidR="00693223" w:rsidRPr="00724155">
        <w:rPr>
          <w:b/>
          <w:color w:val="000000"/>
          <w:sz w:val="20"/>
          <w:szCs w:val="20"/>
        </w:rPr>
        <w:t>saradnju</w:t>
      </w:r>
      <w:r w:rsidR="00693223" w:rsidRPr="00693223">
        <w:rPr>
          <w:b/>
          <w:color w:val="000000"/>
          <w:sz w:val="20"/>
          <w:szCs w:val="20"/>
          <w:lang w:val="sr-Cyrl-CS"/>
        </w:rPr>
        <w:t xml:space="preserve"> </w:t>
      </w:r>
      <w:proofErr w:type="gramStart"/>
      <w:r w:rsidR="00693223" w:rsidRPr="00724155">
        <w:rPr>
          <w:b/>
          <w:color w:val="000000"/>
          <w:sz w:val="20"/>
          <w:szCs w:val="20"/>
        </w:rPr>
        <w:t>sa</w:t>
      </w:r>
      <w:proofErr w:type="gramEnd"/>
      <w:r w:rsidR="00693223" w:rsidRPr="00693223">
        <w:rPr>
          <w:b/>
          <w:color w:val="000000"/>
          <w:sz w:val="20"/>
          <w:szCs w:val="20"/>
          <w:lang w:val="sr-Cyrl-CS"/>
        </w:rPr>
        <w:t xml:space="preserve"> </w:t>
      </w:r>
      <w:r w:rsidR="00693223" w:rsidRPr="00724155">
        <w:rPr>
          <w:b/>
          <w:color w:val="000000"/>
          <w:sz w:val="20"/>
          <w:szCs w:val="20"/>
        </w:rPr>
        <w:t>drugim</w:t>
      </w:r>
      <w:r w:rsidR="00693223" w:rsidRPr="00693223">
        <w:rPr>
          <w:b/>
          <w:color w:val="000000"/>
          <w:sz w:val="20"/>
          <w:szCs w:val="20"/>
          <w:lang w:val="sr-Cyrl-CS"/>
        </w:rPr>
        <w:t xml:space="preserve"> </w:t>
      </w:r>
      <w:r w:rsidR="00693223" w:rsidRPr="00724155">
        <w:rPr>
          <w:b/>
          <w:color w:val="000000"/>
          <w:sz w:val="20"/>
          <w:szCs w:val="20"/>
        </w:rPr>
        <w:t>visoko</w:t>
      </w:r>
      <w:r w:rsidR="00693223" w:rsidRPr="00693223">
        <w:rPr>
          <w:b/>
          <w:color w:val="000000"/>
          <w:sz w:val="20"/>
          <w:szCs w:val="20"/>
          <w:lang w:val="sr-Cyrl-CS"/>
        </w:rPr>
        <w:t>š</w:t>
      </w:r>
      <w:r w:rsidR="00693223" w:rsidRPr="00724155">
        <w:rPr>
          <w:b/>
          <w:color w:val="000000"/>
          <w:sz w:val="20"/>
          <w:szCs w:val="20"/>
        </w:rPr>
        <w:t>kolskim</w:t>
      </w:r>
      <w:r w:rsidR="00693223" w:rsidRPr="00693223">
        <w:rPr>
          <w:b/>
          <w:color w:val="000000"/>
          <w:sz w:val="20"/>
          <w:szCs w:val="20"/>
          <w:lang w:val="sr-Cyrl-CS"/>
        </w:rPr>
        <w:t xml:space="preserve">, </w:t>
      </w:r>
      <w:r w:rsidR="00693223" w:rsidRPr="00724155">
        <w:rPr>
          <w:b/>
          <w:color w:val="000000"/>
          <w:sz w:val="20"/>
          <w:szCs w:val="20"/>
        </w:rPr>
        <w:t>nau</w:t>
      </w:r>
      <w:r w:rsidR="00693223" w:rsidRPr="00693223">
        <w:rPr>
          <w:b/>
          <w:color w:val="000000"/>
          <w:sz w:val="20"/>
          <w:szCs w:val="20"/>
          <w:lang w:val="sr-Cyrl-CS"/>
        </w:rPr>
        <w:t>č</w:t>
      </w:r>
      <w:r w:rsidR="00693223" w:rsidRPr="00724155">
        <w:rPr>
          <w:b/>
          <w:color w:val="000000"/>
          <w:sz w:val="20"/>
          <w:szCs w:val="20"/>
        </w:rPr>
        <w:t>no</w:t>
      </w:r>
      <w:r w:rsidR="00693223" w:rsidRPr="00693223">
        <w:rPr>
          <w:b/>
          <w:color w:val="000000"/>
          <w:sz w:val="20"/>
          <w:szCs w:val="20"/>
          <w:lang w:val="sr-Cyrl-CS"/>
        </w:rPr>
        <w:t xml:space="preserve"> </w:t>
      </w:r>
      <w:r w:rsidR="00693223" w:rsidRPr="00724155">
        <w:rPr>
          <w:b/>
          <w:color w:val="000000"/>
          <w:sz w:val="20"/>
          <w:szCs w:val="20"/>
        </w:rPr>
        <w:t>istra</w:t>
      </w:r>
      <w:r w:rsidR="00693223" w:rsidRPr="00693223">
        <w:rPr>
          <w:b/>
          <w:color w:val="000000"/>
          <w:sz w:val="20"/>
          <w:szCs w:val="20"/>
          <w:lang w:val="sr-Cyrl-CS"/>
        </w:rPr>
        <w:t>ž</w:t>
      </w:r>
      <w:r w:rsidR="00693223" w:rsidRPr="00724155">
        <w:rPr>
          <w:b/>
          <w:color w:val="000000"/>
          <w:sz w:val="20"/>
          <w:szCs w:val="20"/>
        </w:rPr>
        <w:t>iva</w:t>
      </w:r>
      <w:r w:rsidR="00693223" w:rsidRPr="00693223">
        <w:rPr>
          <w:b/>
          <w:color w:val="000000"/>
          <w:sz w:val="20"/>
          <w:szCs w:val="20"/>
          <w:lang w:val="sr-Cyrl-CS"/>
        </w:rPr>
        <w:t>č</w:t>
      </w:r>
      <w:r w:rsidR="00693223" w:rsidRPr="00724155">
        <w:rPr>
          <w:b/>
          <w:color w:val="000000"/>
          <w:sz w:val="20"/>
          <w:szCs w:val="20"/>
        </w:rPr>
        <w:t>kim</w:t>
      </w:r>
      <w:r w:rsidR="00693223" w:rsidRPr="00693223">
        <w:rPr>
          <w:b/>
          <w:color w:val="000000"/>
          <w:sz w:val="20"/>
          <w:szCs w:val="20"/>
          <w:lang w:val="sr-Cyrl-CS"/>
        </w:rPr>
        <w:t xml:space="preserve"> </w:t>
      </w:r>
      <w:r w:rsidR="00693223" w:rsidRPr="00724155">
        <w:rPr>
          <w:b/>
          <w:color w:val="000000"/>
          <w:sz w:val="20"/>
          <w:szCs w:val="20"/>
        </w:rPr>
        <w:t>ustanovama</w:t>
      </w:r>
      <w:r w:rsidR="00693223" w:rsidRPr="00693223">
        <w:rPr>
          <w:b/>
          <w:color w:val="000000"/>
          <w:sz w:val="20"/>
          <w:szCs w:val="20"/>
          <w:lang w:val="sr-Cyrl-CS"/>
        </w:rPr>
        <w:t xml:space="preserve"> </w:t>
      </w:r>
      <w:r w:rsidR="00693223" w:rsidRPr="00724155">
        <w:rPr>
          <w:b/>
          <w:color w:val="000000"/>
          <w:sz w:val="20"/>
          <w:szCs w:val="20"/>
        </w:rPr>
        <w:t>u</w:t>
      </w:r>
      <w:r w:rsidR="00693223" w:rsidRPr="00693223">
        <w:rPr>
          <w:b/>
          <w:color w:val="000000"/>
          <w:sz w:val="20"/>
          <w:szCs w:val="20"/>
          <w:lang w:val="sr-Cyrl-CS"/>
        </w:rPr>
        <w:t xml:space="preserve"> </w:t>
      </w:r>
      <w:r w:rsidR="00693223" w:rsidRPr="00724155">
        <w:rPr>
          <w:b/>
          <w:color w:val="000000"/>
          <w:sz w:val="20"/>
          <w:szCs w:val="20"/>
        </w:rPr>
        <w:t>zemlji</w:t>
      </w:r>
      <w:r w:rsidR="00693223" w:rsidRPr="00693223">
        <w:rPr>
          <w:b/>
          <w:color w:val="000000"/>
          <w:sz w:val="20"/>
          <w:szCs w:val="20"/>
          <w:lang w:val="sr-Cyrl-CS"/>
        </w:rPr>
        <w:t xml:space="preserve"> </w:t>
      </w:r>
      <w:r w:rsidR="00693223" w:rsidRPr="00724155">
        <w:rPr>
          <w:b/>
          <w:color w:val="000000"/>
          <w:sz w:val="20"/>
          <w:szCs w:val="20"/>
        </w:rPr>
        <w:t>i</w:t>
      </w:r>
      <w:r w:rsidR="00693223" w:rsidRPr="00693223">
        <w:rPr>
          <w:b/>
          <w:color w:val="000000"/>
          <w:sz w:val="20"/>
          <w:szCs w:val="20"/>
          <w:lang w:val="sr-Cyrl-CS"/>
        </w:rPr>
        <w:t xml:space="preserve"> </w:t>
      </w:r>
      <w:r w:rsidR="00693223" w:rsidRPr="00724155">
        <w:rPr>
          <w:b/>
          <w:color w:val="000000"/>
          <w:sz w:val="20"/>
          <w:szCs w:val="20"/>
        </w:rPr>
        <w:t>inostranstvu</w:t>
      </w:r>
    </w:p>
    <w:p w:rsidR="00693223" w:rsidRPr="00E932B7" w:rsidRDefault="00693223" w:rsidP="000D65F5">
      <w:pPr>
        <w:jc w:val="both"/>
        <w:rPr>
          <w:sz w:val="20"/>
          <w:szCs w:val="20"/>
          <w:lang w:val="sr-Cyrl-CS"/>
        </w:rPr>
      </w:pPr>
    </w:p>
    <w:p w:rsidR="000D65F5" w:rsidRPr="00DA5C6C" w:rsidRDefault="00A00EBC" w:rsidP="000D65F5">
      <w:pPr>
        <w:jc w:val="both"/>
        <w:rPr>
          <w:lang w:val="sr-Latn-RS"/>
        </w:rPr>
      </w:pPr>
      <w:r>
        <w:rPr>
          <w:sz w:val="20"/>
          <w:szCs w:val="20"/>
        </w:rPr>
        <w:t>Dr</w:t>
      </w:r>
      <w:r w:rsidRPr="00693223">
        <w:rPr>
          <w:sz w:val="20"/>
          <w:szCs w:val="20"/>
          <w:lang w:val="sr-Cyrl-CS"/>
        </w:rPr>
        <w:t xml:space="preserve"> </w:t>
      </w:r>
      <w:r>
        <w:rPr>
          <w:sz w:val="20"/>
          <w:szCs w:val="20"/>
        </w:rPr>
        <w:t>Jelena</w:t>
      </w:r>
      <w:r w:rsidRPr="00693223">
        <w:rPr>
          <w:sz w:val="20"/>
          <w:szCs w:val="20"/>
          <w:lang w:val="sr-Cyrl-CS"/>
        </w:rPr>
        <w:t xml:space="preserve"> </w:t>
      </w:r>
      <w:r w:rsidR="00DA5C6C">
        <w:rPr>
          <w:sz w:val="20"/>
          <w:szCs w:val="20"/>
        </w:rPr>
        <w:t>Vasilijevi</w:t>
      </w:r>
      <w:r w:rsidR="00DA5C6C" w:rsidRPr="00DA5C6C">
        <w:rPr>
          <w:sz w:val="20"/>
          <w:szCs w:val="20"/>
          <w:lang w:val="sr-Cyrl-CS"/>
        </w:rPr>
        <w:t>ć</w:t>
      </w:r>
      <w:r w:rsidRPr="00693223">
        <w:rPr>
          <w:sz w:val="20"/>
          <w:szCs w:val="20"/>
          <w:lang w:val="sr-Cyrl-CS"/>
        </w:rPr>
        <w:t xml:space="preserve"> </w:t>
      </w:r>
      <w:r>
        <w:rPr>
          <w:sz w:val="20"/>
          <w:szCs w:val="20"/>
        </w:rPr>
        <w:t>je</w:t>
      </w:r>
      <w:r w:rsidRPr="00693223">
        <w:rPr>
          <w:sz w:val="20"/>
          <w:szCs w:val="20"/>
          <w:lang w:val="sr-Cyrl-CS"/>
        </w:rPr>
        <w:t xml:space="preserve"> </w:t>
      </w:r>
      <w:r>
        <w:rPr>
          <w:sz w:val="20"/>
          <w:szCs w:val="20"/>
        </w:rPr>
        <w:t>bila</w:t>
      </w:r>
      <w:r w:rsidRPr="00693223">
        <w:rPr>
          <w:sz w:val="20"/>
          <w:szCs w:val="20"/>
          <w:lang w:val="sr-Cyrl-CS"/>
        </w:rPr>
        <w:t xml:space="preserve"> </w:t>
      </w:r>
      <w:r>
        <w:rPr>
          <w:sz w:val="20"/>
          <w:szCs w:val="20"/>
        </w:rPr>
        <w:t>na</w:t>
      </w:r>
      <w:r w:rsidRPr="00693223">
        <w:rPr>
          <w:sz w:val="20"/>
          <w:szCs w:val="20"/>
          <w:lang w:val="sr-Cyrl-CS"/>
        </w:rPr>
        <w:t xml:space="preserve"> </w:t>
      </w:r>
      <w:r>
        <w:rPr>
          <w:sz w:val="20"/>
          <w:szCs w:val="20"/>
        </w:rPr>
        <w:t>stru</w:t>
      </w:r>
      <w:r w:rsidRPr="00693223">
        <w:rPr>
          <w:sz w:val="20"/>
          <w:szCs w:val="20"/>
          <w:lang w:val="sr-Cyrl-CS"/>
        </w:rPr>
        <w:t>č</w:t>
      </w:r>
      <w:r>
        <w:rPr>
          <w:sz w:val="20"/>
          <w:szCs w:val="20"/>
        </w:rPr>
        <w:t>nom</w:t>
      </w:r>
      <w:r w:rsidRPr="00693223">
        <w:rPr>
          <w:sz w:val="20"/>
          <w:szCs w:val="20"/>
          <w:lang w:val="sr-Cyrl-CS"/>
        </w:rPr>
        <w:t xml:space="preserve"> </w:t>
      </w:r>
      <w:r>
        <w:rPr>
          <w:sz w:val="20"/>
          <w:szCs w:val="20"/>
        </w:rPr>
        <w:t>usavr</w:t>
      </w:r>
      <w:r w:rsidRPr="00693223">
        <w:rPr>
          <w:sz w:val="20"/>
          <w:szCs w:val="20"/>
          <w:lang w:val="sr-Cyrl-CS"/>
        </w:rPr>
        <w:t>š</w:t>
      </w:r>
      <w:r>
        <w:rPr>
          <w:sz w:val="20"/>
          <w:szCs w:val="20"/>
        </w:rPr>
        <w:t>avanju</w:t>
      </w:r>
      <w:r w:rsidRPr="00693223">
        <w:rPr>
          <w:sz w:val="20"/>
          <w:szCs w:val="20"/>
          <w:lang w:val="sr-Cyrl-CS"/>
        </w:rPr>
        <w:t xml:space="preserve"> </w:t>
      </w:r>
      <w:r>
        <w:rPr>
          <w:sz w:val="20"/>
          <w:szCs w:val="20"/>
        </w:rPr>
        <w:t>u</w:t>
      </w:r>
      <w:r w:rsidRPr="00693223">
        <w:rPr>
          <w:sz w:val="20"/>
          <w:szCs w:val="20"/>
          <w:lang w:val="sr-Cyrl-CS"/>
        </w:rPr>
        <w:t xml:space="preserve"> </w:t>
      </w:r>
      <w:r w:rsidRPr="00A00EBC">
        <w:rPr>
          <w:sz w:val="20"/>
          <w:szCs w:val="20"/>
        </w:rPr>
        <w:t>Pragu</w:t>
      </w:r>
      <w:r w:rsidRPr="00693223">
        <w:rPr>
          <w:sz w:val="20"/>
          <w:szCs w:val="20"/>
          <w:lang w:val="sr-Cyrl-CS"/>
        </w:rPr>
        <w:t xml:space="preserve"> (6</w:t>
      </w:r>
      <w:r w:rsidRPr="00A00EBC">
        <w:rPr>
          <w:sz w:val="20"/>
          <w:szCs w:val="20"/>
          <w:vertAlign w:val="superscript"/>
        </w:rPr>
        <w:t>th</w:t>
      </w:r>
      <w:r w:rsidRPr="00693223">
        <w:rPr>
          <w:sz w:val="20"/>
          <w:szCs w:val="20"/>
          <w:lang w:val="sr-Cyrl-CS"/>
        </w:rPr>
        <w:t xml:space="preserve"> </w:t>
      </w:r>
      <w:r w:rsidRPr="00A00EBC">
        <w:rPr>
          <w:sz w:val="20"/>
          <w:szCs w:val="20"/>
        </w:rPr>
        <w:t>LECOP</w:t>
      </w:r>
      <w:r w:rsidRPr="00693223">
        <w:rPr>
          <w:sz w:val="20"/>
          <w:szCs w:val="20"/>
          <w:lang w:val="sr-Cyrl-CS"/>
        </w:rPr>
        <w:t xml:space="preserve"> </w:t>
      </w:r>
      <w:r w:rsidRPr="00A00EBC">
        <w:rPr>
          <w:sz w:val="20"/>
          <w:szCs w:val="20"/>
        </w:rPr>
        <w:t>Diabetic</w:t>
      </w:r>
      <w:r w:rsidRPr="00693223">
        <w:rPr>
          <w:sz w:val="20"/>
          <w:szCs w:val="20"/>
          <w:lang w:val="sr-Cyrl-CS"/>
        </w:rPr>
        <w:t xml:space="preserve"> </w:t>
      </w:r>
      <w:r w:rsidRPr="00A00EBC">
        <w:rPr>
          <w:sz w:val="20"/>
          <w:szCs w:val="20"/>
        </w:rPr>
        <w:t>course</w:t>
      </w:r>
      <w:r w:rsidRPr="00693223">
        <w:rPr>
          <w:sz w:val="20"/>
          <w:szCs w:val="20"/>
          <w:lang w:val="sr-Cyrl-CS"/>
        </w:rPr>
        <w:t xml:space="preserve">, </w:t>
      </w:r>
      <w:r w:rsidRPr="00A00EBC">
        <w:rPr>
          <w:sz w:val="20"/>
          <w:szCs w:val="20"/>
        </w:rPr>
        <w:t>Prague</w:t>
      </w:r>
      <w:r w:rsidRPr="00693223">
        <w:rPr>
          <w:sz w:val="20"/>
          <w:szCs w:val="20"/>
          <w:lang w:val="sr-Cyrl-CS"/>
        </w:rPr>
        <w:t xml:space="preserve">, </w:t>
      </w:r>
      <w:r w:rsidRPr="00A00EBC">
        <w:rPr>
          <w:sz w:val="20"/>
          <w:szCs w:val="20"/>
        </w:rPr>
        <w:t>Czech</w:t>
      </w:r>
      <w:r w:rsidRPr="00693223">
        <w:rPr>
          <w:sz w:val="20"/>
          <w:szCs w:val="20"/>
          <w:lang w:val="sr-Cyrl-CS"/>
        </w:rPr>
        <w:t xml:space="preserve"> </w:t>
      </w:r>
      <w:r w:rsidRPr="00A00EBC">
        <w:rPr>
          <w:sz w:val="20"/>
          <w:szCs w:val="20"/>
        </w:rPr>
        <w:t>Republic</w:t>
      </w:r>
      <w:r w:rsidRPr="00693223">
        <w:rPr>
          <w:sz w:val="20"/>
          <w:szCs w:val="20"/>
          <w:lang w:val="sr-Cyrl-CS"/>
        </w:rPr>
        <w:t xml:space="preserve">) </w:t>
      </w:r>
      <w:r>
        <w:rPr>
          <w:sz w:val="20"/>
          <w:szCs w:val="20"/>
        </w:rPr>
        <w:t>a</w:t>
      </w:r>
      <w:r w:rsidRPr="00693223">
        <w:rPr>
          <w:sz w:val="20"/>
          <w:szCs w:val="20"/>
          <w:lang w:val="sr-Cyrl-CS"/>
        </w:rPr>
        <w:t xml:space="preserve"> </w:t>
      </w:r>
      <w:r w:rsidR="004B2AD3">
        <w:rPr>
          <w:sz w:val="20"/>
          <w:szCs w:val="20"/>
        </w:rPr>
        <w:t>kao</w:t>
      </w:r>
      <w:r w:rsidR="004B2AD3" w:rsidRPr="00693223">
        <w:rPr>
          <w:sz w:val="20"/>
          <w:szCs w:val="20"/>
          <w:lang w:val="sr-Cyrl-CS"/>
        </w:rPr>
        <w:t xml:space="preserve"> </w:t>
      </w:r>
      <w:r w:rsidR="004B2AD3">
        <w:rPr>
          <w:sz w:val="20"/>
          <w:szCs w:val="20"/>
        </w:rPr>
        <w:t>stipendista</w:t>
      </w:r>
      <w:r w:rsidR="004B2AD3" w:rsidRPr="00693223">
        <w:rPr>
          <w:sz w:val="20"/>
          <w:szCs w:val="20"/>
          <w:lang w:val="sr-Cyrl-CS"/>
        </w:rPr>
        <w:t xml:space="preserve"> </w:t>
      </w:r>
      <w:r w:rsidR="004B2AD3">
        <w:rPr>
          <w:sz w:val="20"/>
          <w:szCs w:val="20"/>
        </w:rPr>
        <w:t>GOA</w:t>
      </w:r>
      <w:r w:rsidR="004B2AD3" w:rsidRPr="00693223">
        <w:rPr>
          <w:sz w:val="20"/>
          <w:szCs w:val="20"/>
          <w:lang w:val="sr-Cyrl-CS"/>
        </w:rPr>
        <w:t xml:space="preserve"> </w:t>
      </w:r>
      <w:r w:rsidRPr="00A00EBC">
        <w:rPr>
          <w:sz w:val="20"/>
          <w:szCs w:val="20"/>
        </w:rPr>
        <w:t>je</w:t>
      </w:r>
      <w:r w:rsidRPr="00693223">
        <w:rPr>
          <w:sz w:val="20"/>
          <w:szCs w:val="20"/>
          <w:lang w:val="sr-Cyrl-CS"/>
        </w:rPr>
        <w:t xml:space="preserve"> </w:t>
      </w:r>
      <w:r w:rsidRPr="00A00EBC">
        <w:rPr>
          <w:sz w:val="20"/>
          <w:szCs w:val="20"/>
        </w:rPr>
        <w:t>boravila</w:t>
      </w:r>
      <w:r w:rsidRPr="00693223">
        <w:rPr>
          <w:sz w:val="20"/>
          <w:szCs w:val="20"/>
          <w:lang w:val="sr-Cyrl-CS"/>
        </w:rPr>
        <w:t xml:space="preserve"> </w:t>
      </w:r>
      <w:r w:rsidRPr="00A00EBC">
        <w:rPr>
          <w:sz w:val="20"/>
          <w:szCs w:val="20"/>
        </w:rPr>
        <w:t>na</w:t>
      </w:r>
      <w:r w:rsidRPr="00693223">
        <w:rPr>
          <w:sz w:val="20"/>
          <w:szCs w:val="20"/>
          <w:lang w:val="sr-Cyrl-CS"/>
        </w:rPr>
        <w:t xml:space="preserve"> </w:t>
      </w:r>
      <w:r w:rsidRPr="00A00EBC">
        <w:rPr>
          <w:sz w:val="20"/>
          <w:szCs w:val="20"/>
        </w:rPr>
        <w:t>Univerzitetskoj</w:t>
      </w:r>
      <w:r w:rsidRPr="00693223">
        <w:rPr>
          <w:sz w:val="20"/>
          <w:szCs w:val="20"/>
          <w:lang w:val="sr-Cyrl-CS"/>
        </w:rPr>
        <w:t xml:space="preserve"> </w:t>
      </w:r>
      <w:r w:rsidRPr="00A00EBC">
        <w:rPr>
          <w:sz w:val="20"/>
          <w:szCs w:val="20"/>
        </w:rPr>
        <w:t>O</w:t>
      </w:r>
      <w:r w:rsidRPr="00693223">
        <w:rPr>
          <w:sz w:val="20"/>
          <w:szCs w:val="20"/>
          <w:lang w:val="sr-Cyrl-CS"/>
        </w:rPr>
        <w:t>č</w:t>
      </w:r>
      <w:r w:rsidRPr="00A00EBC">
        <w:rPr>
          <w:sz w:val="20"/>
          <w:szCs w:val="20"/>
        </w:rPr>
        <w:t>noj</w:t>
      </w:r>
      <w:r w:rsidRPr="00693223">
        <w:rPr>
          <w:sz w:val="20"/>
          <w:szCs w:val="20"/>
          <w:lang w:val="sr-Cyrl-CS"/>
        </w:rPr>
        <w:t xml:space="preserve"> </w:t>
      </w:r>
      <w:r w:rsidRPr="00A00EBC">
        <w:rPr>
          <w:sz w:val="20"/>
          <w:szCs w:val="20"/>
        </w:rPr>
        <w:t>Klinici</w:t>
      </w:r>
      <w:r w:rsidRPr="00693223">
        <w:rPr>
          <w:sz w:val="20"/>
          <w:szCs w:val="20"/>
          <w:lang w:val="sr-Cyrl-CS"/>
        </w:rPr>
        <w:t xml:space="preserve"> </w:t>
      </w:r>
      <w:r w:rsidRPr="00A00EBC">
        <w:rPr>
          <w:sz w:val="20"/>
          <w:szCs w:val="20"/>
        </w:rPr>
        <w:t>u</w:t>
      </w:r>
      <w:r w:rsidRPr="00693223">
        <w:rPr>
          <w:sz w:val="20"/>
          <w:szCs w:val="20"/>
          <w:lang w:val="sr-Cyrl-CS"/>
        </w:rPr>
        <w:t xml:space="preserve"> </w:t>
      </w:r>
      <w:r w:rsidRPr="00A00EBC">
        <w:rPr>
          <w:sz w:val="20"/>
          <w:szCs w:val="20"/>
        </w:rPr>
        <w:t>Lajpcigu</w:t>
      </w:r>
      <w:r w:rsidRPr="00693223">
        <w:rPr>
          <w:sz w:val="20"/>
          <w:szCs w:val="20"/>
          <w:lang w:val="sr-Cyrl-CS"/>
        </w:rPr>
        <w:t xml:space="preserve">, </w:t>
      </w:r>
      <w:r w:rsidRPr="00A00EBC">
        <w:rPr>
          <w:sz w:val="20"/>
          <w:szCs w:val="20"/>
        </w:rPr>
        <w:t>potom</w:t>
      </w:r>
      <w:r w:rsidR="004B2AD3" w:rsidRPr="00693223">
        <w:rPr>
          <w:sz w:val="20"/>
          <w:szCs w:val="20"/>
          <w:lang w:val="sr-Cyrl-CS"/>
        </w:rPr>
        <w:t xml:space="preserve"> </w:t>
      </w:r>
      <w:r w:rsidR="004B2AD3">
        <w:rPr>
          <w:sz w:val="20"/>
          <w:szCs w:val="20"/>
        </w:rPr>
        <w:t>kao</w:t>
      </w:r>
      <w:r w:rsidR="004B2AD3" w:rsidRPr="00693223">
        <w:rPr>
          <w:sz w:val="20"/>
          <w:szCs w:val="20"/>
          <w:lang w:val="sr-Cyrl-CS"/>
        </w:rPr>
        <w:t xml:space="preserve"> </w:t>
      </w:r>
      <w:r w:rsidR="004B2AD3">
        <w:rPr>
          <w:sz w:val="20"/>
          <w:szCs w:val="20"/>
        </w:rPr>
        <w:t>stipendista</w:t>
      </w:r>
      <w:r w:rsidR="004B2AD3" w:rsidRPr="00693223">
        <w:rPr>
          <w:sz w:val="20"/>
          <w:szCs w:val="20"/>
          <w:lang w:val="sr-Cyrl-CS"/>
        </w:rPr>
        <w:t xml:space="preserve"> </w:t>
      </w:r>
      <w:r w:rsidR="004B2AD3">
        <w:rPr>
          <w:sz w:val="20"/>
          <w:szCs w:val="20"/>
        </w:rPr>
        <w:t>SOE</w:t>
      </w:r>
      <w:r w:rsidRPr="00693223">
        <w:rPr>
          <w:sz w:val="20"/>
          <w:szCs w:val="20"/>
          <w:lang w:val="sr-Cyrl-CS"/>
        </w:rPr>
        <w:t xml:space="preserve"> </w:t>
      </w:r>
      <w:r>
        <w:rPr>
          <w:sz w:val="20"/>
          <w:szCs w:val="20"/>
        </w:rPr>
        <w:t>u</w:t>
      </w:r>
      <w:r w:rsidRPr="00693223">
        <w:rPr>
          <w:sz w:val="20"/>
          <w:szCs w:val="20"/>
          <w:lang w:val="sr-Cyrl-CS"/>
        </w:rPr>
        <w:t xml:space="preserve"> </w:t>
      </w:r>
      <w:r>
        <w:rPr>
          <w:sz w:val="20"/>
          <w:szCs w:val="20"/>
        </w:rPr>
        <w:t>Moorfields</w:t>
      </w:r>
      <w:r w:rsidRPr="00693223">
        <w:rPr>
          <w:sz w:val="20"/>
          <w:szCs w:val="20"/>
          <w:lang w:val="sr-Cyrl-CS"/>
        </w:rPr>
        <w:t xml:space="preserve"> </w:t>
      </w:r>
      <w:r>
        <w:rPr>
          <w:sz w:val="20"/>
          <w:szCs w:val="20"/>
        </w:rPr>
        <w:t>Eye</w:t>
      </w:r>
      <w:r w:rsidRPr="00693223">
        <w:rPr>
          <w:sz w:val="20"/>
          <w:szCs w:val="20"/>
          <w:lang w:val="sr-Cyrl-CS"/>
        </w:rPr>
        <w:t xml:space="preserve"> </w:t>
      </w:r>
      <w:r>
        <w:rPr>
          <w:sz w:val="20"/>
          <w:szCs w:val="20"/>
        </w:rPr>
        <w:t>Hospital</w:t>
      </w:r>
      <w:r w:rsidRPr="00693223">
        <w:rPr>
          <w:sz w:val="20"/>
          <w:szCs w:val="20"/>
          <w:lang w:val="sr-Cyrl-CS"/>
        </w:rPr>
        <w:t xml:space="preserve"> </w:t>
      </w:r>
      <w:r>
        <w:rPr>
          <w:sz w:val="20"/>
          <w:szCs w:val="20"/>
        </w:rPr>
        <w:t>u</w:t>
      </w:r>
      <w:r w:rsidRPr="00693223">
        <w:rPr>
          <w:sz w:val="20"/>
          <w:szCs w:val="20"/>
          <w:lang w:val="sr-Cyrl-CS"/>
        </w:rPr>
        <w:t xml:space="preserve"> </w:t>
      </w:r>
      <w:r w:rsidRPr="00A00EBC">
        <w:rPr>
          <w:sz w:val="20"/>
          <w:szCs w:val="20"/>
        </w:rPr>
        <w:t>London</w:t>
      </w:r>
      <w:r w:rsidRPr="00693223">
        <w:rPr>
          <w:sz w:val="20"/>
          <w:szCs w:val="20"/>
          <w:lang w:val="sr-Cyrl-CS"/>
        </w:rPr>
        <w:t xml:space="preserve">, </w:t>
      </w:r>
      <w:r w:rsidRPr="00A00EBC">
        <w:rPr>
          <w:sz w:val="20"/>
          <w:szCs w:val="20"/>
        </w:rPr>
        <w:t>na</w:t>
      </w:r>
      <w:r w:rsidRPr="00693223">
        <w:rPr>
          <w:sz w:val="20"/>
          <w:szCs w:val="20"/>
          <w:lang w:val="sr-Cyrl-CS"/>
        </w:rPr>
        <w:t xml:space="preserve"> </w:t>
      </w:r>
      <w:r w:rsidRPr="00A00EBC">
        <w:rPr>
          <w:sz w:val="20"/>
          <w:szCs w:val="20"/>
        </w:rPr>
        <w:t>odeljenjima</w:t>
      </w:r>
      <w:r w:rsidRPr="00693223">
        <w:rPr>
          <w:sz w:val="20"/>
          <w:szCs w:val="20"/>
          <w:lang w:val="sr-Cyrl-CS"/>
        </w:rPr>
        <w:t xml:space="preserve"> </w:t>
      </w:r>
      <w:r w:rsidRPr="00A00EBC">
        <w:rPr>
          <w:sz w:val="20"/>
          <w:szCs w:val="20"/>
        </w:rPr>
        <w:t>Medikal</w:t>
      </w:r>
      <w:r w:rsidRPr="00693223">
        <w:rPr>
          <w:sz w:val="20"/>
          <w:szCs w:val="20"/>
          <w:lang w:val="sr-Cyrl-CS"/>
        </w:rPr>
        <w:t xml:space="preserve"> </w:t>
      </w:r>
      <w:r w:rsidRPr="00A00EBC">
        <w:rPr>
          <w:sz w:val="20"/>
          <w:szCs w:val="20"/>
        </w:rPr>
        <w:t>retine</w:t>
      </w:r>
      <w:r w:rsidRPr="00693223">
        <w:rPr>
          <w:sz w:val="20"/>
          <w:szCs w:val="20"/>
          <w:lang w:val="sr-Cyrl-CS"/>
        </w:rPr>
        <w:t xml:space="preserve"> </w:t>
      </w:r>
      <w:r w:rsidRPr="00A00EBC">
        <w:rPr>
          <w:sz w:val="20"/>
          <w:szCs w:val="20"/>
        </w:rPr>
        <w:t>i</w:t>
      </w:r>
      <w:r w:rsidRPr="00693223">
        <w:rPr>
          <w:sz w:val="20"/>
          <w:szCs w:val="20"/>
          <w:lang w:val="sr-Cyrl-CS"/>
        </w:rPr>
        <w:t xml:space="preserve"> </w:t>
      </w:r>
      <w:r w:rsidRPr="00A00EBC">
        <w:rPr>
          <w:sz w:val="20"/>
          <w:szCs w:val="20"/>
        </w:rPr>
        <w:t>vitreoretinalne</w:t>
      </w:r>
      <w:r w:rsidRPr="00693223">
        <w:rPr>
          <w:sz w:val="20"/>
          <w:szCs w:val="20"/>
          <w:lang w:val="sr-Cyrl-CS"/>
        </w:rPr>
        <w:t xml:space="preserve"> </w:t>
      </w:r>
      <w:r w:rsidRPr="00A00EBC">
        <w:rPr>
          <w:sz w:val="20"/>
          <w:szCs w:val="20"/>
        </w:rPr>
        <w:t>hirurgije</w:t>
      </w:r>
      <w:r w:rsidRPr="00693223">
        <w:rPr>
          <w:sz w:val="20"/>
          <w:szCs w:val="20"/>
          <w:lang w:val="sr-Cyrl-CS"/>
        </w:rPr>
        <w:t xml:space="preserve">, </w:t>
      </w:r>
      <w:r>
        <w:rPr>
          <w:sz w:val="20"/>
          <w:szCs w:val="20"/>
        </w:rPr>
        <w:t>dok</w:t>
      </w:r>
      <w:r w:rsidRPr="00693223">
        <w:rPr>
          <w:sz w:val="20"/>
          <w:szCs w:val="20"/>
          <w:lang w:val="sr-Cyrl-CS"/>
        </w:rPr>
        <w:t xml:space="preserve"> </w:t>
      </w:r>
      <w:r>
        <w:rPr>
          <w:sz w:val="20"/>
          <w:szCs w:val="20"/>
        </w:rPr>
        <w:t>je</w:t>
      </w:r>
      <w:r w:rsidR="004B2AD3" w:rsidRPr="00693223">
        <w:rPr>
          <w:sz w:val="20"/>
          <w:szCs w:val="20"/>
          <w:lang w:val="sr-Cyrl-CS"/>
        </w:rPr>
        <w:t xml:space="preserve"> </w:t>
      </w:r>
      <w:r w:rsidR="004B2AD3">
        <w:rPr>
          <w:sz w:val="20"/>
          <w:szCs w:val="20"/>
        </w:rPr>
        <w:t>kao</w:t>
      </w:r>
      <w:r w:rsidR="004B2AD3" w:rsidRPr="00693223">
        <w:rPr>
          <w:sz w:val="20"/>
          <w:szCs w:val="20"/>
          <w:lang w:val="sr-Cyrl-CS"/>
        </w:rPr>
        <w:t xml:space="preserve"> </w:t>
      </w:r>
      <w:r w:rsidR="004B2AD3">
        <w:rPr>
          <w:sz w:val="20"/>
          <w:szCs w:val="20"/>
        </w:rPr>
        <w:t>stipendista</w:t>
      </w:r>
      <w:r w:rsidR="004B2AD3" w:rsidRPr="00693223">
        <w:rPr>
          <w:sz w:val="20"/>
          <w:szCs w:val="20"/>
          <w:lang w:val="sr-Cyrl-CS"/>
        </w:rPr>
        <w:t xml:space="preserve"> </w:t>
      </w:r>
      <w:r w:rsidR="004B2AD3">
        <w:rPr>
          <w:sz w:val="20"/>
          <w:szCs w:val="20"/>
        </w:rPr>
        <w:t>AAF</w:t>
      </w:r>
      <w:r w:rsidRPr="00693223">
        <w:rPr>
          <w:sz w:val="20"/>
          <w:szCs w:val="20"/>
          <w:lang w:val="sr-Cyrl-CS"/>
        </w:rPr>
        <w:t xml:space="preserve"> </w:t>
      </w:r>
      <w:r w:rsidRPr="00A00EBC">
        <w:rPr>
          <w:sz w:val="20"/>
          <w:szCs w:val="20"/>
        </w:rPr>
        <w:t>na</w:t>
      </w:r>
      <w:r w:rsidRPr="00693223">
        <w:rPr>
          <w:sz w:val="20"/>
          <w:szCs w:val="20"/>
          <w:lang w:val="sr-Cyrl-CS"/>
        </w:rPr>
        <w:t xml:space="preserve"> </w:t>
      </w:r>
      <w:r w:rsidRPr="00A00EBC">
        <w:rPr>
          <w:sz w:val="20"/>
          <w:szCs w:val="20"/>
        </w:rPr>
        <w:t>seminaru</w:t>
      </w:r>
      <w:r w:rsidRPr="00693223">
        <w:rPr>
          <w:sz w:val="20"/>
          <w:szCs w:val="20"/>
          <w:lang w:val="sr-Cyrl-CS"/>
        </w:rPr>
        <w:t xml:space="preserve"> </w:t>
      </w:r>
      <w:r w:rsidRPr="00A00EBC">
        <w:rPr>
          <w:sz w:val="20"/>
          <w:szCs w:val="20"/>
        </w:rPr>
        <w:t>u</w:t>
      </w:r>
      <w:r w:rsidRPr="00693223">
        <w:rPr>
          <w:sz w:val="20"/>
          <w:szCs w:val="20"/>
          <w:lang w:val="sr-Cyrl-CS"/>
        </w:rPr>
        <w:t xml:space="preserve"> </w:t>
      </w:r>
      <w:r w:rsidRPr="00A00EBC">
        <w:rPr>
          <w:sz w:val="20"/>
          <w:szCs w:val="20"/>
        </w:rPr>
        <w:t>Salzburgu</w:t>
      </w:r>
      <w:r w:rsidRPr="00693223">
        <w:rPr>
          <w:sz w:val="20"/>
          <w:szCs w:val="20"/>
          <w:lang w:val="sr-Cyrl-CS"/>
        </w:rPr>
        <w:t xml:space="preserve"> </w:t>
      </w:r>
      <w:r w:rsidRPr="00A00EBC">
        <w:rPr>
          <w:sz w:val="20"/>
          <w:szCs w:val="20"/>
        </w:rPr>
        <w:t>dobila</w:t>
      </w:r>
      <w:r w:rsidRPr="00693223">
        <w:rPr>
          <w:sz w:val="20"/>
          <w:szCs w:val="20"/>
          <w:lang w:val="sr-Cyrl-CS"/>
        </w:rPr>
        <w:t xml:space="preserve"> </w:t>
      </w:r>
      <w:r w:rsidRPr="00A00EBC">
        <w:rPr>
          <w:sz w:val="20"/>
          <w:szCs w:val="20"/>
        </w:rPr>
        <w:t>nagradu</w:t>
      </w:r>
      <w:r w:rsidRPr="00693223">
        <w:rPr>
          <w:sz w:val="20"/>
          <w:szCs w:val="20"/>
          <w:lang w:val="sr-Cyrl-CS"/>
        </w:rPr>
        <w:t xml:space="preserve"> “</w:t>
      </w:r>
      <w:r w:rsidRPr="00A00EBC">
        <w:rPr>
          <w:sz w:val="20"/>
          <w:szCs w:val="20"/>
        </w:rPr>
        <w:t>Academic</w:t>
      </w:r>
      <w:r w:rsidRPr="00693223">
        <w:rPr>
          <w:sz w:val="20"/>
          <w:szCs w:val="20"/>
          <w:lang w:val="sr-Cyrl-CS"/>
        </w:rPr>
        <w:t xml:space="preserve"> </w:t>
      </w:r>
      <w:r w:rsidRPr="00A00EBC">
        <w:rPr>
          <w:sz w:val="20"/>
          <w:szCs w:val="20"/>
        </w:rPr>
        <w:t>Excellence</w:t>
      </w:r>
      <w:r w:rsidRPr="00693223">
        <w:rPr>
          <w:sz w:val="20"/>
          <w:szCs w:val="20"/>
          <w:lang w:val="sr-Cyrl-CS"/>
        </w:rPr>
        <w:t xml:space="preserve">” </w:t>
      </w:r>
      <w:r w:rsidRPr="00A00EBC">
        <w:rPr>
          <w:sz w:val="20"/>
          <w:szCs w:val="20"/>
        </w:rPr>
        <w:t>za</w:t>
      </w:r>
      <w:r w:rsidRPr="00693223">
        <w:rPr>
          <w:sz w:val="20"/>
          <w:szCs w:val="20"/>
          <w:lang w:val="sr-Cyrl-CS"/>
        </w:rPr>
        <w:t xml:space="preserve"> </w:t>
      </w:r>
      <w:r w:rsidRPr="00A00EBC">
        <w:rPr>
          <w:sz w:val="20"/>
          <w:szCs w:val="20"/>
        </w:rPr>
        <w:t>najbolje</w:t>
      </w:r>
      <w:r w:rsidRPr="00693223">
        <w:rPr>
          <w:sz w:val="20"/>
          <w:szCs w:val="20"/>
          <w:lang w:val="sr-Cyrl-CS"/>
        </w:rPr>
        <w:t xml:space="preserve"> </w:t>
      </w:r>
      <w:r w:rsidRPr="00A00EBC">
        <w:rPr>
          <w:sz w:val="20"/>
          <w:szCs w:val="20"/>
        </w:rPr>
        <w:t>ura</w:t>
      </w:r>
      <w:r w:rsidRPr="00693223">
        <w:rPr>
          <w:sz w:val="20"/>
          <w:szCs w:val="20"/>
          <w:lang w:val="sr-Cyrl-CS"/>
        </w:rPr>
        <w:t>đ</w:t>
      </w:r>
      <w:r w:rsidRPr="00A00EBC">
        <w:rPr>
          <w:sz w:val="20"/>
          <w:szCs w:val="20"/>
        </w:rPr>
        <w:t>en</w:t>
      </w:r>
      <w:r w:rsidRPr="00693223">
        <w:rPr>
          <w:sz w:val="20"/>
          <w:szCs w:val="20"/>
          <w:lang w:val="sr-Cyrl-CS"/>
        </w:rPr>
        <w:t xml:space="preserve"> </w:t>
      </w:r>
      <w:r w:rsidRPr="00A00EBC">
        <w:rPr>
          <w:sz w:val="20"/>
          <w:szCs w:val="20"/>
        </w:rPr>
        <w:t>test</w:t>
      </w:r>
      <w:r w:rsidRPr="00693223">
        <w:rPr>
          <w:sz w:val="20"/>
          <w:szCs w:val="20"/>
          <w:lang w:val="sr-Cyrl-CS"/>
        </w:rPr>
        <w:t xml:space="preserve"> </w:t>
      </w:r>
      <w:r w:rsidRPr="00A00EBC">
        <w:rPr>
          <w:sz w:val="20"/>
          <w:szCs w:val="20"/>
        </w:rPr>
        <w:t>znanja</w:t>
      </w:r>
      <w:r w:rsidRPr="00693223">
        <w:rPr>
          <w:sz w:val="20"/>
          <w:szCs w:val="20"/>
          <w:lang w:val="sr-Cyrl-CS"/>
        </w:rPr>
        <w:t xml:space="preserve"> </w:t>
      </w:r>
      <w:r w:rsidRPr="00A00EBC">
        <w:rPr>
          <w:sz w:val="20"/>
          <w:szCs w:val="20"/>
        </w:rPr>
        <w:t>od</w:t>
      </w:r>
      <w:r w:rsidRPr="00693223">
        <w:rPr>
          <w:sz w:val="20"/>
          <w:szCs w:val="20"/>
          <w:lang w:val="sr-Cyrl-CS"/>
        </w:rPr>
        <w:t xml:space="preserve"> </w:t>
      </w:r>
      <w:r w:rsidRPr="00A00EBC">
        <w:rPr>
          <w:sz w:val="20"/>
          <w:szCs w:val="20"/>
        </w:rPr>
        <w:t>svih</w:t>
      </w:r>
      <w:r w:rsidRPr="00693223">
        <w:rPr>
          <w:sz w:val="20"/>
          <w:szCs w:val="20"/>
          <w:lang w:val="sr-Cyrl-CS"/>
        </w:rPr>
        <w:t xml:space="preserve"> </w:t>
      </w:r>
      <w:r w:rsidRPr="00A00EBC">
        <w:rPr>
          <w:sz w:val="20"/>
          <w:szCs w:val="20"/>
        </w:rPr>
        <w:t>prisutnih</w:t>
      </w:r>
      <w:r w:rsidRPr="00693223">
        <w:rPr>
          <w:sz w:val="20"/>
          <w:szCs w:val="20"/>
          <w:lang w:val="sr-Cyrl-CS"/>
        </w:rPr>
        <w:t xml:space="preserve"> </w:t>
      </w:r>
      <w:r w:rsidRPr="00A00EBC">
        <w:rPr>
          <w:sz w:val="20"/>
          <w:szCs w:val="20"/>
        </w:rPr>
        <w:t>kandidata</w:t>
      </w:r>
      <w:r w:rsidRPr="00693223">
        <w:rPr>
          <w:sz w:val="20"/>
          <w:szCs w:val="20"/>
          <w:lang w:val="sr-Cyrl-CS"/>
        </w:rPr>
        <w:t xml:space="preserve">. </w:t>
      </w:r>
      <w:r>
        <w:rPr>
          <w:sz w:val="20"/>
          <w:szCs w:val="20"/>
        </w:rPr>
        <w:t>K</w:t>
      </w:r>
      <w:r w:rsidR="004B2AD3">
        <w:rPr>
          <w:sz w:val="20"/>
          <w:szCs w:val="20"/>
        </w:rPr>
        <w:t>a</w:t>
      </w:r>
      <w:r>
        <w:rPr>
          <w:sz w:val="20"/>
          <w:szCs w:val="20"/>
        </w:rPr>
        <w:t>ndidat</w:t>
      </w:r>
      <w:r w:rsidRPr="00E14342">
        <w:rPr>
          <w:sz w:val="20"/>
          <w:szCs w:val="20"/>
          <w:lang w:val="sr-Cyrl-CS"/>
        </w:rPr>
        <w:t xml:space="preserve"> </w:t>
      </w:r>
      <w:r>
        <w:rPr>
          <w:sz w:val="20"/>
          <w:szCs w:val="20"/>
        </w:rPr>
        <w:t>je</w:t>
      </w:r>
      <w:r w:rsidRPr="00E14342">
        <w:rPr>
          <w:sz w:val="20"/>
          <w:szCs w:val="20"/>
          <w:lang w:val="sr-Cyrl-CS"/>
        </w:rPr>
        <w:t xml:space="preserve"> </w:t>
      </w:r>
      <w:r>
        <w:rPr>
          <w:sz w:val="20"/>
          <w:szCs w:val="20"/>
        </w:rPr>
        <w:t>ste</w:t>
      </w:r>
      <w:r w:rsidRPr="00E14342">
        <w:rPr>
          <w:sz w:val="20"/>
          <w:szCs w:val="20"/>
          <w:lang w:val="sr-Cyrl-CS"/>
        </w:rPr>
        <w:t>č</w:t>
      </w:r>
      <w:r>
        <w:rPr>
          <w:sz w:val="20"/>
          <w:szCs w:val="20"/>
        </w:rPr>
        <w:t>eno</w:t>
      </w:r>
      <w:r w:rsidRPr="00E14342">
        <w:rPr>
          <w:sz w:val="20"/>
          <w:szCs w:val="20"/>
          <w:lang w:val="sr-Cyrl-CS"/>
        </w:rPr>
        <w:t xml:space="preserve"> </w:t>
      </w:r>
      <w:r>
        <w:rPr>
          <w:sz w:val="20"/>
          <w:szCs w:val="20"/>
        </w:rPr>
        <w:t>znanje</w:t>
      </w:r>
      <w:r w:rsidRPr="00E14342">
        <w:rPr>
          <w:sz w:val="20"/>
          <w:szCs w:val="20"/>
          <w:lang w:val="sr-Cyrl-CS"/>
        </w:rPr>
        <w:t xml:space="preserve"> </w:t>
      </w:r>
      <w:r>
        <w:rPr>
          <w:sz w:val="20"/>
          <w:szCs w:val="20"/>
        </w:rPr>
        <w:t>odmah</w:t>
      </w:r>
      <w:r w:rsidRPr="00E14342">
        <w:rPr>
          <w:sz w:val="20"/>
          <w:szCs w:val="20"/>
          <w:lang w:val="sr-Cyrl-CS"/>
        </w:rPr>
        <w:t xml:space="preserve"> </w:t>
      </w:r>
      <w:r>
        <w:rPr>
          <w:sz w:val="20"/>
          <w:szCs w:val="20"/>
        </w:rPr>
        <w:t>primenio</w:t>
      </w:r>
      <w:r w:rsidRPr="00E14342">
        <w:rPr>
          <w:sz w:val="20"/>
          <w:szCs w:val="20"/>
          <w:lang w:val="sr-Cyrl-CS"/>
        </w:rPr>
        <w:t xml:space="preserve"> </w:t>
      </w:r>
      <w:r>
        <w:rPr>
          <w:sz w:val="20"/>
          <w:szCs w:val="20"/>
        </w:rPr>
        <w:t>u</w:t>
      </w:r>
      <w:r w:rsidRPr="00E14342">
        <w:rPr>
          <w:sz w:val="20"/>
          <w:szCs w:val="20"/>
          <w:lang w:val="sr-Cyrl-CS"/>
        </w:rPr>
        <w:t xml:space="preserve"> </w:t>
      </w:r>
      <w:r>
        <w:rPr>
          <w:sz w:val="20"/>
          <w:szCs w:val="20"/>
        </w:rPr>
        <w:t>svom</w:t>
      </w:r>
      <w:r w:rsidRPr="00E14342">
        <w:rPr>
          <w:sz w:val="20"/>
          <w:szCs w:val="20"/>
          <w:lang w:val="sr-Cyrl-CS"/>
        </w:rPr>
        <w:t xml:space="preserve"> </w:t>
      </w:r>
      <w:r>
        <w:rPr>
          <w:sz w:val="20"/>
          <w:szCs w:val="20"/>
        </w:rPr>
        <w:t>radu</w:t>
      </w:r>
      <w:r w:rsidRPr="00E14342">
        <w:rPr>
          <w:sz w:val="20"/>
          <w:szCs w:val="20"/>
          <w:lang w:val="sr-Cyrl-CS"/>
        </w:rPr>
        <w:t xml:space="preserve">. </w:t>
      </w:r>
      <w:r>
        <w:rPr>
          <w:sz w:val="20"/>
          <w:szCs w:val="20"/>
        </w:rPr>
        <w:t>Trenutno</w:t>
      </w:r>
      <w:r w:rsidRPr="00E14342">
        <w:rPr>
          <w:sz w:val="20"/>
          <w:szCs w:val="20"/>
          <w:lang w:val="sr-Cyrl-CS"/>
        </w:rPr>
        <w:t xml:space="preserve"> </w:t>
      </w:r>
      <w:r>
        <w:rPr>
          <w:sz w:val="20"/>
          <w:szCs w:val="20"/>
        </w:rPr>
        <w:t>je</w:t>
      </w:r>
      <w:r w:rsidRPr="00E14342">
        <w:rPr>
          <w:sz w:val="20"/>
          <w:szCs w:val="20"/>
          <w:lang w:val="sr-Cyrl-CS"/>
        </w:rPr>
        <w:t xml:space="preserve"> </w:t>
      </w:r>
      <w:r>
        <w:rPr>
          <w:sz w:val="20"/>
          <w:szCs w:val="20"/>
        </w:rPr>
        <w:t>stalno</w:t>
      </w:r>
      <w:r w:rsidRPr="00E14342">
        <w:rPr>
          <w:sz w:val="20"/>
          <w:szCs w:val="20"/>
          <w:lang w:val="sr-Cyrl-CS"/>
        </w:rPr>
        <w:t xml:space="preserve"> </w:t>
      </w:r>
      <w:r>
        <w:rPr>
          <w:sz w:val="20"/>
          <w:szCs w:val="20"/>
        </w:rPr>
        <w:t>zaposlena</w:t>
      </w:r>
      <w:r w:rsidRPr="00E14342">
        <w:rPr>
          <w:sz w:val="20"/>
          <w:szCs w:val="20"/>
          <w:lang w:val="sr-Cyrl-CS"/>
        </w:rPr>
        <w:t xml:space="preserve"> </w:t>
      </w:r>
      <w:proofErr w:type="gramStart"/>
      <w:r>
        <w:rPr>
          <w:sz w:val="20"/>
          <w:szCs w:val="20"/>
        </w:rPr>
        <w:t>na</w:t>
      </w:r>
      <w:proofErr w:type="gramEnd"/>
      <w:r w:rsidRPr="00E14342">
        <w:rPr>
          <w:sz w:val="20"/>
          <w:szCs w:val="20"/>
          <w:lang w:val="sr-Cyrl-CS"/>
        </w:rPr>
        <w:t xml:space="preserve"> </w:t>
      </w:r>
      <w:r>
        <w:rPr>
          <w:sz w:val="20"/>
          <w:szCs w:val="20"/>
        </w:rPr>
        <w:t>odeljenju</w:t>
      </w:r>
      <w:r w:rsidRPr="00E14342">
        <w:rPr>
          <w:sz w:val="20"/>
          <w:szCs w:val="20"/>
          <w:lang w:val="sr-Cyrl-CS"/>
        </w:rPr>
        <w:t xml:space="preserve"> </w:t>
      </w:r>
      <w:r>
        <w:rPr>
          <w:sz w:val="20"/>
          <w:szCs w:val="20"/>
        </w:rPr>
        <w:t>za</w:t>
      </w:r>
      <w:r w:rsidRPr="00E14342">
        <w:rPr>
          <w:sz w:val="20"/>
          <w:szCs w:val="20"/>
          <w:lang w:val="sr-Cyrl-CS"/>
        </w:rPr>
        <w:t xml:space="preserve"> </w:t>
      </w:r>
      <w:r>
        <w:rPr>
          <w:sz w:val="20"/>
          <w:szCs w:val="20"/>
        </w:rPr>
        <w:t>vaskularne</w:t>
      </w:r>
      <w:r w:rsidRPr="00E14342">
        <w:rPr>
          <w:sz w:val="20"/>
          <w:szCs w:val="20"/>
          <w:lang w:val="sr-Cyrl-CS"/>
        </w:rPr>
        <w:t xml:space="preserve"> </w:t>
      </w:r>
      <w:r>
        <w:rPr>
          <w:sz w:val="20"/>
          <w:szCs w:val="20"/>
        </w:rPr>
        <w:t>bolesti</w:t>
      </w:r>
      <w:r w:rsidRPr="00E14342">
        <w:rPr>
          <w:sz w:val="20"/>
          <w:szCs w:val="20"/>
          <w:lang w:val="sr-Cyrl-CS"/>
        </w:rPr>
        <w:t xml:space="preserve"> </w:t>
      </w:r>
      <w:r>
        <w:rPr>
          <w:sz w:val="20"/>
          <w:szCs w:val="20"/>
        </w:rPr>
        <w:t>retine</w:t>
      </w:r>
      <w:r w:rsidRPr="00E14342">
        <w:rPr>
          <w:sz w:val="20"/>
          <w:szCs w:val="20"/>
          <w:lang w:val="sr-Cyrl-CS"/>
        </w:rPr>
        <w:t xml:space="preserve"> </w:t>
      </w:r>
      <w:r w:rsidR="004B2AD3">
        <w:rPr>
          <w:sz w:val="20"/>
          <w:szCs w:val="20"/>
        </w:rPr>
        <w:t>i</w:t>
      </w:r>
      <w:r w:rsidRPr="00E14342">
        <w:rPr>
          <w:sz w:val="20"/>
          <w:szCs w:val="20"/>
          <w:lang w:val="sr-Cyrl-CS"/>
        </w:rPr>
        <w:t xml:space="preserve"> </w:t>
      </w:r>
      <w:r>
        <w:rPr>
          <w:sz w:val="20"/>
          <w:szCs w:val="20"/>
        </w:rPr>
        <w:t>makulu</w:t>
      </w:r>
      <w:r w:rsidRPr="00E14342">
        <w:rPr>
          <w:sz w:val="20"/>
          <w:szCs w:val="20"/>
          <w:lang w:val="sr-Cyrl-CS"/>
        </w:rPr>
        <w:t xml:space="preserve"> (</w:t>
      </w:r>
      <w:r>
        <w:rPr>
          <w:sz w:val="20"/>
          <w:szCs w:val="20"/>
        </w:rPr>
        <w:t>odeljenje</w:t>
      </w:r>
      <w:r w:rsidRPr="00E14342">
        <w:rPr>
          <w:sz w:val="20"/>
          <w:szCs w:val="20"/>
          <w:lang w:val="sr-Cyrl-CS"/>
        </w:rPr>
        <w:t xml:space="preserve"> </w:t>
      </w:r>
      <w:r>
        <w:rPr>
          <w:sz w:val="20"/>
          <w:szCs w:val="20"/>
        </w:rPr>
        <w:t>Medikal</w:t>
      </w:r>
      <w:r w:rsidRPr="00E14342">
        <w:rPr>
          <w:sz w:val="20"/>
          <w:szCs w:val="20"/>
          <w:lang w:val="sr-Cyrl-CS"/>
        </w:rPr>
        <w:t xml:space="preserve"> </w:t>
      </w:r>
      <w:r>
        <w:rPr>
          <w:sz w:val="20"/>
          <w:szCs w:val="20"/>
        </w:rPr>
        <w:t>retine</w:t>
      </w:r>
      <w:r w:rsidRPr="00E14342">
        <w:rPr>
          <w:sz w:val="20"/>
          <w:szCs w:val="20"/>
          <w:lang w:val="sr-Cyrl-CS"/>
        </w:rPr>
        <w:t>)</w:t>
      </w:r>
      <w:r w:rsidR="004B2AD3" w:rsidRPr="00E14342">
        <w:rPr>
          <w:sz w:val="20"/>
          <w:szCs w:val="20"/>
          <w:lang w:val="sr-Cyrl-CS"/>
        </w:rPr>
        <w:t xml:space="preserve"> </w:t>
      </w:r>
      <w:r w:rsidR="004B2AD3">
        <w:rPr>
          <w:sz w:val="20"/>
          <w:szCs w:val="20"/>
        </w:rPr>
        <w:t>na</w:t>
      </w:r>
      <w:r w:rsidR="004B2AD3" w:rsidRPr="00E14342">
        <w:rPr>
          <w:sz w:val="20"/>
          <w:szCs w:val="20"/>
          <w:lang w:val="sr-Cyrl-CS"/>
        </w:rPr>
        <w:t xml:space="preserve"> </w:t>
      </w:r>
      <w:r w:rsidR="004B2AD3">
        <w:rPr>
          <w:sz w:val="20"/>
          <w:szCs w:val="20"/>
        </w:rPr>
        <w:t>Klinici</w:t>
      </w:r>
      <w:r w:rsidR="004B2AD3" w:rsidRPr="00E14342">
        <w:rPr>
          <w:sz w:val="20"/>
          <w:szCs w:val="20"/>
          <w:lang w:val="sr-Cyrl-CS"/>
        </w:rPr>
        <w:t xml:space="preserve"> </w:t>
      </w:r>
      <w:r w:rsidR="004B2AD3">
        <w:rPr>
          <w:sz w:val="20"/>
          <w:szCs w:val="20"/>
        </w:rPr>
        <w:t>za</w:t>
      </w:r>
      <w:r w:rsidR="004B2AD3" w:rsidRPr="00E14342">
        <w:rPr>
          <w:sz w:val="20"/>
          <w:szCs w:val="20"/>
          <w:lang w:val="sr-Cyrl-CS"/>
        </w:rPr>
        <w:t xml:space="preserve"> </w:t>
      </w:r>
      <w:r w:rsidR="004B2AD3">
        <w:rPr>
          <w:sz w:val="20"/>
          <w:szCs w:val="20"/>
        </w:rPr>
        <w:t>o</w:t>
      </w:r>
      <w:r w:rsidR="004B2AD3" w:rsidRPr="00E14342">
        <w:rPr>
          <w:sz w:val="20"/>
          <w:szCs w:val="20"/>
          <w:lang w:val="sr-Cyrl-CS"/>
        </w:rPr>
        <w:t>č</w:t>
      </w:r>
      <w:r w:rsidR="004B2AD3">
        <w:rPr>
          <w:sz w:val="20"/>
          <w:szCs w:val="20"/>
        </w:rPr>
        <w:t>ne</w:t>
      </w:r>
      <w:r w:rsidR="004B2AD3" w:rsidRPr="00E14342">
        <w:rPr>
          <w:sz w:val="20"/>
          <w:szCs w:val="20"/>
          <w:lang w:val="sr-Cyrl-CS"/>
        </w:rPr>
        <w:t xml:space="preserve"> </w:t>
      </w:r>
      <w:r w:rsidR="004B2AD3">
        <w:rPr>
          <w:sz w:val="20"/>
          <w:szCs w:val="20"/>
        </w:rPr>
        <w:t>bolesti</w:t>
      </w:r>
      <w:r w:rsidR="004B2AD3" w:rsidRPr="00E14342">
        <w:rPr>
          <w:sz w:val="20"/>
          <w:szCs w:val="20"/>
          <w:lang w:val="sr-Cyrl-CS"/>
        </w:rPr>
        <w:t xml:space="preserve">, </w:t>
      </w:r>
      <w:r w:rsidR="004B2AD3">
        <w:rPr>
          <w:sz w:val="20"/>
          <w:szCs w:val="20"/>
        </w:rPr>
        <w:t>Kl</w:t>
      </w:r>
      <w:r w:rsidR="006B346E">
        <w:rPr>
          <w:sz w:val="20"/>
          <w:szCs w:val="20"/>
        </w:rPr>
        <w:t>ini</w:t>
      </w:r>
      <w:r w:rsidR="006B346E" w:rsidRPr="00E14342">
        <w:rPr>
          <w:sz w:val="20"/>
          <w:szCs w:val="20"/>
          <w:lang w:val="sr-Cyrl-CS"/>
        </w:rPr>
        <w:t>č</w:t>
      </w:r>
      <w:r w:rsidR="006B346E">
        <w:rPr>
          <w:sz w:val="20"/>
          <w:szCs w:val="20"/>
        </w:rPr>
        <w:t>kog</w:t>
      </w:r>
      <w:r w:rsidR="006B346E" w:rsidRPr="00E14342">
        <w:rPr>
          <w:sz w:val="20"/>
          <w:szCs w:val="20"/>
          <w:lang w:val="sr-Cyrl-CS"/>
        </w:rPr>
        <w:t xml:space="preserve"> </w:t>
      </w:r>
      <w:r w:rsidR="006B346E">
        <w:rPr>
          <w:sz w:val="20"/>
          <w:szCs w:val="20"/>
        </w:rPr>
        <w:t>centra</w:t>
      </w:r>
      <w:r w:rsidR="006B346E" w:rsidRPr="00E14342">
        <w:rPr>
          <w:sz w:val="20"/>
          <w:szCs w:val="20"/>
          <w:lang w:val="sr-Cyrl-CS"/>
        </w:rPr>
        <w:t xml:space="preserve"> </w:t>
      </w:r>
      <w:r w:rsidR="006B346E">
        <w:rPr>
          <w:sz w:val="20"/>
          <w:szCs w:val="20"/>
        </w:rPr>
        <w:t>Srbije</w:t>
      </w:r>
      <w:r w:rsidR="006B346E" w:rsidRPr="00E14342">
        <w:rPr>
          <w:sz w:val="20"/>
          <w:szCs w:val="20"/>
          <w:lang w:val="sr-Cyrl-CS"/>
        </w:rPr>
        <w:t xml:space="preserve"> </w:t>
      </w:r>
      <w:r w:rsidR="006B346E">
        <w:rPr>
          <w:sz w:val="20"/>
          <w:szCs w:val="20"/>
        </w:rPr>
        <w:t>u</w:t>
      </w:r>
      <w:r w:rsidR="006B346E" w:rsidRPr="00E14342">
        <w:rPr>
          <w:sz w:val="20"/>
          <w:szCs w:val="20"/>
          <w:lang w:val="sr-Cyrl-CS"/>
        </w:rPr>
        <w:t xml:space="preserve"> </w:t>
      </w:r>
      <w:r w:rsidR="006B346E">
        <w:rPr>
          <w:sz w:val="20"/>
          <w:szCs w:val="20"/>
        </w:rPr>
        <w:t>Beogradu</w:t>
      </w:r>
      <w:r w:rsidR="006B346E" w:rsidRPr="00E14342">
        <w:rPr>
          <w:sz w:val="20"/>
          <w:szCs w:val="20"/>
          <w:lang w:val="sr-Cyrl-CS"/>
        </w:rPr>
        <w:t xml:space="preserve"> </w:t>
      </w:r>
      <w:r w:rsidR="004B2AD3">
        <w:rPr>
          <w:sz w:val="20"/>
          <w:szCs w:val="20"/>
        </w:rPr>
        <w:t>i</w:t>
      </w:r>
      <w:r w:rsidR="006B346E" w:rsidRPr="00E14342">
        <w:rPr>
          <w:sz w:val="20"/>
          <w:szCs w:val="20"/>
          <w:lang w:val="sr-Cyrl-CS"/>
        </w:rPr>
        <w:t xml:space="preserve"> </w:t>
      </w:r>
      <w:r w:rsidR="006B346E">
        <w:rPr>
          <w:sz w:val="20"/>
          <w:szCs w:val="20"/>
        </w:rPr>
        <w:t>u</w:t>
      </w:r>
      <w:r w:rsidR="006B346E" w:rsidRPr="00E14342">
        <w:rPr>
          <w:sz w:val="20"/>
          <w:szCs w:val="20"/>
          <w:lang w:val="sr-Cyrl-CS"/>
        </w:rPr>
        <w:t>č</w:t>
      </w:r>
      <w:r w:rsidR="006B346E">
        <w:rPr>
          <w:sz w:val="20"/>
          <w:szCs w:val="20"/>
        </w:rPr>
        <w:t>estvuje</w:t>
      </w:r>
      <w:r w:rsidR="006B346E" w:rsidRPr="00E14342">
        <w:rPr>
          <w:sz w:val="20"/>
          <w:szCs w:val="20"/>
          <w:lang w:val="sr-Cyrl-CS"/>
        </w:rPr>
        <w:t xml:space="preserve"> </w:t>
      </w:r>
      <w:r w:rsidR="006B346E">
        <w:rPr>
          <w:sz w:val="20"/>
          <w:szCs w:val="20"/>
        </w:rPr>
        <w:t>u</w:t>
      </w:r>
      <w:r w:rsidR="006B346E" w:rsidRPr="00E14342">
        <w:rPr>
          <w:sz w:val="20"/>
          <w:szCs w:val="20"/>
          <w:lang w:val="sr-Cyrl-CS"/>
        </w:rPr>
        <w:t xml:space="preserve"> </w:t>
      </w:r>
      <w:r w:rsidR="006B346E">
        <w:rPr>
          <w:sz w:val="20"/>
          <w:szCs w:val="20"/>
        </w:rPr>
        <w:t>zdravstvenoj</w:t>
      </w:r>
      <w:r w:rsidR="006B346E" w:rsidRPr="00E14342">
        <w:rPr>
          <w:sz w:val="20"/>
          <w:szCs w:val="20"/>
          <w:lang w:val="sr-Cyrl-CS"/>
        </w:rPr>
        <w:t xml:space="preserve"> </w:t>
      </w:r>
      <w:r w:rsidR="006B346E">
        <w:rPr>
          <w:sz w:val="20"/>
          <w:szCs w:val="20"/>
        </w:rPr>
        <w:t>delatnosti</w:t>
      </w:r>
      <w:r w:rsidR="006B346E" w:rsidRPr="00E14342">
        <w:rPr>
          <w:sz w:val="20"/>
          <w:szCs w:val="20"/>
          <w:lang w:val="sr-Cyrl-CS"/>
        </w:rPr>
        <w:t xml:space="preserve"> </w:t>
      </w:r>
      <w:r w:rsidR="006B346E">
        <w:rPr>
          <w:sz w:val="20"/>
          <w:szCs w:val="20"/>
        </w:rPr>
        <w:t>potpuno</w:t>
      </w:r>
      <w:r w:rsidR="004B2AD3" w:rsidRPr="00E14342">
        <w:rPr>
          <w:sz w:val="20"/>
          <w:szCs w:val="20"/>
          <w:lang w:val="sr-Cyrl-CS"/>
        </w:rPr>
        <w:t xml:space="preserve">. </w:t>
      </w:r>
      <w:r w:rsidR="004B2AD3">
        <w:rPr>
          <w:sz w:val="20"/>
          <w:szCs w:val="20"/>
        </w:rPr>
        <w:t>Svoje</w:t>
      </w:r>
      <w:r w:rsidR="004B2AD3" w:rsidRPr="00E14342">
        <w:rPr>
          <w:sz w:val="20"/>
          <w:szCs w:val="20"/>
          <w:lang w:val="sr-Cyrl-CS"/>
        </w:rPr>
        <w:t xml:space="preserve"> </w:t>
      </w:r>
      <w:r w:rsidR="004B2AD3">
        <w:rPr>
          <w:sz w:val="20"/>
          <w:szCs w:val="20"/>
        </w:rPr>
        <w:t>znanje</w:t>
      </w:r>
      <w:r w:rsidR="004B2AD3" w:rsidRPr="00E14342">
        <w:rPr>
          <w:sz w:val="20"/>
          <w:szCs w:val="20"/>
          <w:lang w:val="sr-Cyrl-CS"/>
        </w:rPr>
        <w:t xml:space="preserve"> </w:t>
      </w:r>
      <w:r w:rsidR="004B2AD3">
        <w:rPr>
          <w:sz w:val="20"/>
          <w:szCs w:val="20"/>
        </w:rPr>
        <w:t>i</w:t>
      </w:r>
      <w:r w:rsidR="004B2AD3" w:rsidRPr="00E14342">
        <w:rPr>
          <w:sz w:val="20"/>
          <w:szCs w:val="20"/>
          <w:lang w:val="sr-Cyrl-CS"/>
        </w:rPr>
        <w:t xml:space="preserve"> </w:t>
      </w:r>
      <w:r w:rsidR="004B2AD3">
        <w:rPr>
          <w:sz w:val="20"/>
          <w:szCs w:val="20"/>
        </w:rPr>
        <w:t>hirur</w:t>
      </w:r>
      <w:r w:rsidR="004B2AD3" w:rsidRPr="00E14342">
        <w:rPr>
          <w:sz w:val="20"/>
          <w:szCs w:val="20"/>
          <w:lang w:val="sr-Cyrl-CS"/>
        </w:rPr>
        <w:t>š</w:t>
      </w:r>
      <w:r w:rsidR="004B2AD3">
        <w:rPr>
          <w:sz w:val="20"/>
          <w:szCs w:val="20"/>
        </w:rPr>
        <w:t>ku</w:t>
      </w:r>
      <w:r w:rsidR="004B2AD3" w:rsidRPr="00E14342">
        <w:rPr>
          <w:sz w:val="20"/>
          <w:szCs w:val="20"/>
          <w:lang w:val="sr-Cyrl-CS"/>
        </w:rPr>
        <w:t xml:space="preserve"> </w:t>
      </w:r>
      <w:r w:rsidR="004B2AD3">
        <w:rPr>
          <w:sz w:val="20"/>
          <w:szCs w:val="20"/>
        </w:rPr>
        <w:t>ve</w:t>
      </w:r>
      <w:r w:rsidR="004B2AD3" w:rsidRPr="00E14342">
        <w:rPr>
          <w:sz w:val="20"/>
          <w:szCs w:val="20"/>
          <w:lang w:val="sr-Cyrl-CS"/>
        </w:rPr>
        <w:t>š</w:t>
      </w:r>
      <w:r w:rsidR="004B2AD3">
        <w:rPr>
          <w:sz w:val="20"/>
          <w:szCs w:val="20"/>
        </w:rPr>
        <w:t>tinu</w:t>
      </w:r>
      <w:r w:rsidR="004B2AD3" w:rsidRPr="00E14342">
        <w:rPr>
          <w:sz w:val="20"/>
          <w:szCs w:val="20"/>
          <w:lang w:val="sr-Cyrl-CS"/>
        </w:rPr>
        <w:t xml:space="preserve"> </w:t>
      </w:r>
      <w:r w:rsidR="004B2AD3">
        <w:rPr>
          <w:sz w:val="20"/>
          <w:szCs w:val="20"/>
        </w:rPr>
        <w:t>nesebi</w:t>
      </w:r>
      <w:r w:rsidR="004B2AD3" w:rsidRPr="00E14342">
        <w:rPr>
          <w:sz w:val="20"/>
          <w:szCs w:val="20"/>
          <w:lang w:val="sr-Cyrl-CS"/>
        </w:rPr>
        <w:t>č</w:t>
      </w:r>
      <w:r w:rsidR="004B2AD3">
        <w:rPr>
          <w:sz w:val="20"/>
          <w:szCs w:val="20"/>
        </w:rPr>
        <w:t>no</w:t>
      </w:r>
      <w:r w:rsidR="004B2AD3" w:rsidRPr="00E14342">
        <w:rPr>
          <w:sz w:val="20"/>
          <w:szCs w:val="20"/>
          <w:lang w:val="sr-Cyrl-CS"/>
        </w:rPr>
        <w:t xml:space="preserve"> </w:t>
      </w:r>
      <w:r w:rsidR="004B2AD3">
        <w:rPr>
          <w:sz w:val="20"/>
          <w:szCs w:val="20"/>
        </w:rPr>
        <w:t>prenosi</w:t>
      </w:r>
      <w:r w:rsidR="004B2AD3" w:rsidRPr="00E14342">
        <w:rPr>
          <w:sz w:val="20"/>
          <w:szCs w:val="20"/>
          <w:lang w:val="sr-Cyrl-CS"/>
        </w:rPr>
        <w:t xml:space="preserve"> </w:t>
      </w:r>
      <w:r w:rsidR="004B2AD3">
        <w:rPr>
          <w:sz w:val="20"/>
          <w:szCs w:val="20"/>
        </w:rPr>
        <w:t>mladjim</w:t>
      </w:r>
      <w:r w:rsidR="004B2AD3" w:rsidRPr="00E14342">
        <w:rPr>
          <w:sz w:val="20"/>
          <w:szCs w:val="20"/>
          <w:lang w:val="sr-Cyrl-CS"/>
        </w:rPr>
        <w:t xml:space="preserve"> </w:t>
      </w:r>
      <w:r w:rsidR="004B2AD3">
        <w:rPr>
          <w:sz w:val="20"/>
          <w:szCs w:val="20"/>
        </w:rPr>
        <w:t>specijalistima</w:t>
      </w:r>
      <w:r w:rsidR="004B2AD3" w:rsidRPr="00E14342">
        <w:rPr>
          <w:sz w:val="20"/>
          <w:szCs w:val="20"/>
          <w:lang w:val="sr-Cyrl-CS"/>
        </w:rPr>
        <w:t xml:space="preserve"> </w:t>
      </w:r>
      <w:r w:rsidR="004B2AD3">
        <w:rPr>
          <w:sz w:val="20"/>
          <w:szCs w:val="20"/>
        </w:rPr>
        <w:t>koji</w:t>
      </w:r>
      <w:r w:rsidR="004B2AD3" w:rsidRPr="00E14342">
        <w:rPr>
          <w:sz w:val="20"/>
          <w:szCs w:val="20"/>
          <w:lang w:val="sr-Cyrl-CS"/>
        </w:rPr>
        <w:t xml:space="preserve"> </w:t>
      </w:r>
      <w:r w:rsidR="004B2AD3">
        <w:rPr>
          <w:sz w:val="20"/>
          <w:szCs w:val="20"/>
        </w:rPr>
        <w:t>uz</w:t>
      </w:r>
      <w:r w:rsidR="004B2AD3" w:rsidRPr="00E14342">
        <w:rPr>
          <w:sz w:val="20"/>
          <w:szCs w:val="20"/>
          <w:lang w:val="sr-Cyrl-CS"/>
        </w:rPr>
        <w:t xml:space="preserve"> </w:t>
      </w:r>
      <w:r w:rsidR="004B2AD3">
        <w:rPr>
          <w:sz w:val="20"/>
          <w:szCs w:val="20"/>
        </w:rPr>
        <w:t>njega</w:t>
      </w:r>
      <w:r w:rsidR="004B2AD3" w:rsidRPr="00E14342">
        <w:rPr>
          <w:sz w:val="20"/>
          <w:szCs w:val="20"/>
          <w:lang w:val="sr-Cyrl-CS"/>
        </w:rPr>
        <w:t xml:space="preserve"> </w:t>
      </w:r>
      <w:r w:rsidR="004B2AD3">
        <w:rPr>
          <w:sz w:val="20"/>
          <w:szCs w:val="20"/>
        </w:rPr>
        <w:t>u</w:t>
      </w:r>
      <w:r w:rsidR="004B2AD3" w:rsidRPr="00E14342">
        <w:rPr>
          <w:sz w:val="20"/>
          <w:szCs w:val="20"/>
          <w:lang w:val="sr-Cyrl-CS"/>
        </w:rPr>
        <w:t>č</w:t>
      </w:r>
      <w:r w:rsidR="004B2AD3">
        <w:rPr>
          <w:sz w:val="20"/>
          <w:szCs w:val="20"/>
        </w:rPr>
        <w:t>e</w:t>
      </w:r>
      <w:r w:rsidR="004B2AD3" w:rsidRPr="00E14342">
        <w:rPr>
          <w:sz w:val="20"/>
          <w:szCs w:val="20"/>
          <w:lang w:val="sr-Cyrl-CS"/>
        </w:rPr>
        <w:t xml:space="preserve"> </w:t>
      </w:r>
      <w:r w:rsidR="004B2AD3">
        <w:rPr>
          <w:sz w:val="20"/>
          <w:szCs w:val="20"/>
        </w:rPr>
        <w:t>ove</w:t>
      </w:r>
      <w:r w:rsidR="004B2AD3" w:rsidRPr="00E14342">
        <w:rPr>
          <w:sz w:val="20"/>
          <w:szCs w:val="20"/>
          <w:lang w:val="sr-Cyrl-CS"/>
        </w:rPr>
        <w:t xml:space="preserve"> </w:t>
      </w:r>
      <w:r w:rsidR="004B2AD3">
        <w:rPr>
          <w:sz w:val="20"/>
          <w:szCs w:val="20"/>
        </w:rPr>
        <w:t>delikatne</w:t>
      </w:r>
      <w:r w:rsidR="004B2AD3" w:rsidRPr="00E14342">
        <w:rPr>
          <w:sz w:val="20"/>
          <w:szCs w:val="20"/>
          <w:lang w:val="sr-Cyrl-CS"/>
        </w:rPr>
        <w:t xml:space="preserve"> </w:t>
      </w:r>
      <w:r w:rsidR="004B2AD3">
        <w:rPr>
          <w:sz w:val="20"/>
          <w:szCs w:val="20"/>
        </w:rPr>
        <w:t>operacije</w:t>
      </w:r>
      <w:r w:rsidR="004B2AD3" w:rsidRPr="00E14342">
        <w:rPr>
          <w:sz w:val="20"/>
          <w:szCs w:val="20"/>
          <w:lang w:val="sr-Cyrl-CS"/>
        </w:rPr>
        <w:t>.</w:t>
      </w:r>
      <w:r w:rsidR="000D65F5" w:rsidRPr="00E14342">
        <w:rPr>
          <w:sz w:val="20"/>
          <w:szCs w:val="20"/>
          <w:lang w:val="sr-Cyrl-CS"/>
        </w:rPr>
        <w:t xml:space="preserve"> </w:t>
      </w:r>
      <w:r w:rsidR="000D65F5">
        <w:rPr>
          <w:sz w:val="20"/>
          <w:szCs w:val="20"/>
        </w:rPr>
        <w:t>Trenutno</w:t>
      </w:r>
      <w:r w:rsidR="000D65F5" w:rsidRPr="00E14342">
        <w:rPr>
          <w:sz w:val="20"/>
          <w:szCs w:val="20"/>
          <w:lang w:val="sr-Cyrl-CS"/>
        </w:rPr>
        <w:t xml:space="preserve"> </w:t>
      </w:r>
      <w:r w:rsidR="000D65F5">
        <w:rPr>
          <w:sz w:val="20"/>
          <w:szCs w:val="20"/>
        </w:rPr>
        <w:t>je</w:t>
      </w:r>
      <w:r w:rsidR="000D65F5" w:rsidRPr="00E14342">
        <w:rPr>
          <w:sz w:val="20"/>
          <w:szCs w:val="20"/>
          <w:lang w:val="sr-Cyrl-CS"/>
        </w:rPr>
        <w:t xml:space="preserve"> </w:t>
      </w:r>
      <w:r w:rsidR="000D65F5" w:rsidRPr="000D65F5">
        <w:rPr>
          <w:sz w:val="20"/>
          <w:szCs w:val="20"/>
        </w:rPr>
        <w:t>anga</w:t>
      </w:r>
      <w:r w:rsidR="000D65F5" w:rsidRPr="00E14342">
        <w:rPr>
          <w:sz w:val="20"/>
          <w:szCs w:val="20"/>
          <w:lang w:val="sr-Cyrl-CS"/>
        </w:rPr>
        <w:t>ž</w:t>
      </w:r>
      <w:r w:rsidR="000D65F5" w:rsidRPr="000D65F5">
        <w:rPr>
          <w:sz w:val="20"/>
          <w:szCs w:val="20"/>
        </w:rPr>
        <w:t>ovana</w:t>
      </w:r>
      <w:r w:rsidR="000D65F5" w:rsidRPr="00E14342">
        <w:rPr>
          <w:sz w:val="20"/>
          <w:szCs w:val="20"/>
          <w:lang w:val="sr-Cyrl-CS"/>
        </w:rPr>
        <w:t xml:space="preserve"> </w:t>
      </w:r>
      <w:proofErr w:type="gramStart"/>
      <w:r w:rsidR="000D65F5" w:rsidRPr="000D65F5">
        <w:rPr>
          <w:sz w:val="20"/>
          <w:szCs w:val="20"/>
        </w:rPr>
        <w:t>na</w:t>
      </w:r>
      <w:proofErr w:type="gramEnd"/>
      <w:r w:rsidR="000D65F5" w:rsidRPr="00E14342">
        <w:rPr>
          <w:sz w:val="20"/>
          <w:szCs w:val="20"/>
          <w:lang w:val="sr-Cyrl-CS"/>
        </w:rPr>
        <w:t xml:space="preserve"> </w:t>
      </w:r>
      <w:r w:rsidR="000D65F5" w:rsidRPr="000D65F5">
        <w:rPr>
          <w:sz w:val="20"/>
          <w:szCs w:val="20"/>
        </w:rPr>
        <w:t>dva</w:t>
      </w:r>
      <w:r w:rsidR="000D65F5" w:rsidRPr="00E14342">
        <w:rPr>
          <w:sz w:val="20"/>
          <w:szCs w:val="20"/>
          <w:lang w:val="sr-Cyrl-CS"/>
        </w:rPr>
        <w:t xml:space="preserve"> </w:t>
      </w:r>
      <w:r w:rsidR="000D65F5" w:rsidRPr="000D65F5">
        <w:rPr>
          <w:sz w:val="20"/>
          <w:szCs w:val="20"/>
        </w:rPr>
        <w:t>projekta</w:t>
      </w:r>
      <w:r w:rsidR="000D65F5" w:rsidRPr="00E14342">
        <w:rPr>
          <w:sz w:val="20"/>
          <w:szCs w:val="20"/>
          <w:lang w:val="sr-Cyrl-CS"/>
        </w:rPr>
        <w:t xml:space="preserve"> “</w:t>
      </w:r>
      <w:r w:rsidR="000D65F5" w:rsidRPr="000D65F5">
        <w:rPr>
          <w:sz w:val="20"/>
          <w:szCs w:val="20"/>
        </w:rPr>
        <w:t>Kvalitet</w:t>
      </w:r>
      <w:r w:rsidR="000D65F5" w:rsidRPr="00E14342">
        <w:rPr>
          <w:sz w:val="20"/>
          <w:szCs w:val="20"/>
          <w:lang w:val="sr-Cyrl-CS"/>
        </w:rPr>
        <w:t xml:space="preserve"> </w:t>
      </w:r>
      <w:r w:rsidR="000D65F5" w:rsidRPr="000D65F5">
        <w:rPr>
          <w:sz w:val="20"/>
          <w:szCs w:val="20"/>
        </w:rPr>
        <w:t>vazduha</w:t>
      </w:r>
      <w:r w:rsidR="000D65F5" w:rsidRPr="00E14342">
        <w:rPr>
          <w:sz w:val="20"/>
          <w:szCs w:val="20"/>
          <w:lang w:val="sr-Cyrl-CS"/>
        </w:rPr>
        <w:t xml:space="preserve"> </w:t>
      </w:r>
      <w:r w:rsidR="000D65F5" w:rsidRPr="000D65F5">
        <w:rPr>
          <w:sz w:val="20"/>
          <w:szCs w:val="20"/>
        </w:rPr>
        <w:t>u</w:t>
      </w:r>
      <w:r w:rsidR="000D65F5" w:rsidRPr="00E14342">
        <w:rPr>
          <w:sz w:val="20"/>
          <w:szCs w:val="20"/>
          <w:lang w:val="sr-Cyrl-CS"/>
        </w:rPr>
        <w:t xml:space="preserve"> </w:t>
      </w:r>
      <w:r w:rsidR="000D65F5" w:rsidRPr="000D65F5">
        <w:rPr>
          <w:sz w:val="20"/>
          <w:szCs w:val="20"/>
        </w:rPr>
        <w:t>parkovima</w:t>
      </w:r>
      <w:r w:rsidR="000D65F5" w:rsidRPr="00E14342">
        <w:rPr>
          <w:sz w:val="20"/>
          <w:szCs w:val="20"/>
          <w:lang w:val="sr-Cyrl-CS"/>
        </w:rPr>
        <w:t xml:space="preserve">, </w:t>
      </w:r>
      <w:r w:rsidR="000D65F5" w:rsidRPr="000D65F5">
        <w:rPr>
          <w:sz w:val="20"/>
          <w:szCs w:val="20"/>
        </w:rPr>
        <w:t>uslov</w:t>
      </w:r>
      <w:r w:rsidR="000D65F5" w:rsidRPr="00E14342">
        <w:rPr>
          <w:sz w:val="20"/>
          <w:szCs w:val="20"/>
          <w:lang w:val="sr-Cyrl-CS"/>
        </w:rPr>
        <w:t xml:space="preserve"> </w:t>
      </w:r>
      <w:r w:rsidR="000D65F5" w:rsidRPr="000D65F5">
        <w:rPr>
          <w:sz w:val="20"/>
          <w:szCs w:val="20"/>
        </w:rPr>
        <w:t>za</w:t>
      </w:r>
      <w:r w:rsidR="000D65F5" w:rsidRPr="00E14342">
        <w:rPr>
          <w:sz w:val="20"/>
          <w:szCs w:val="20"/>
          <w:lang w:val="sr-Cyrl-CS"/>
        </w:rPr>
        <w:t xml:space="preserve"> </w:t>
      </w:r>
      <w:r w:rsidR="000D65F5" w:rsidRPr="000D65F5">
        <w:rPr>
          <w:sz w:val="20"/>
          <w:szCs w:val="20"/>
        </w:rPr>
        <w:t>smanjenje</w:t>
      </w:r>
      <w:r w:rsidR="000D65F5" w:rsidRPr="00E14342">
        <w:rPr>
          <w:sz w:val="20"/>
          <w:szCs w:val="20"/>
          <w:lang w:val="sr-Cyrl-CS"/>
        </w:rPr>
        <w:t xml:space="preserve"> č</w:t>
      </w:r>
      <w:r w:rsidR="000D65F5" w:rsidRPr="000D65F5">
        <w:rPr>
          <w:sz w:val="20"/>
          <w:szCs w:val="20"/>
        </w:rPr>
        <w:t>esti</w:t>
      </w:r>
      <w:r w:rsidR="000D65F5" w:rsidRPr="00E14342">
        <w:rPr>
          <w:sz w:val="20"/>
          <w:szCs w:val="20"/>
          <w:lang w:val="sr-Cyrl-CS"/>
        </w:rPr>
        <w:t>č</w:t>
      </w:r>
      <w:r w:rsidR="000D65F5" w:rsidRPr="000D65F5">
        <w:rPr>
          <w:sz w:val="20"/>
          <w:szCs w:val="20"/>
        </w:rPr>
        <w:t>nog</w:t>
      </w:r>
      <w:r w:rsidR="000D65F5" w:rsidRPr="00E14342">
        <w:rPr>
          <w:sz w:val="20"/>
          <w:szCs w:val="20"/>
          <w:lang w:val="sr-Cyrl-CS"/>
        </w:rPr>
        <w:t xml:space="preserve"> </w:t>
      </w:r>
      <w:r w:rsidR="000D65F5" w:rsidRPr="000D65F5">
        <w:rPr>
          <w:sz w:val="20"/>
          <w:szCs w:val="20"/>
        </w:rPr>
        <w:t>zaga</w:t>
      </w:r>
      <w:r w:rsidR="000D65F5" w:rsidRPr="00E14342">
        <w:rPr>
          <w:sz w:val="20"/>
          <w:szCs w:val="20"/>
          <w:lang w:val="sr-Cyrl-CS"/>
        </w:rPr>
        <w:t>đ</w:t>
      </w:r>
      <w:r w:rsidR="000D65F5" w:rsidRPr="000D65F5">
        <w:rPr>
          <w:sz w:val="20"/>
          <w:szCs w:val="20"/>
        </w:rPr>
        <w:t>enja</w:t>
      </w:r>
      <w:r w:rsidR="000D65F5" w:rsidRPr="00E14342">
        <w:rPr>
          <w:sz w:val="20"/>
          <w:szCs w:val="20"/>
          <w:lang w:val="sr-Cyrl-CS"/>
        </w:rPr>
        <w:t xml:space="preserve">, </w:t>
      </w:r>
      <w:r w:rsidR="000D65F5" w:rsidRPr="000D65F5">
        <w:rPr>
          <w:sz w:val="20"/>
          <w:szCs w:val="20"/>
        </w:rPr>
        <w:t>unapre</w:t>
      </w:r>
      <w:r w:rsidR="000D65F5" w:rsidRPr="00E14342">
        <w:rPr>
          <w:sz w:val="20"/>
          <w:szCs w:val="20"/>
          <w:lang w:val="sr-Cyrl-CS"/>
        </w:rPr>
        <w:t>đ</w:t>
      </w:r>
      <w:r w:rsidR="000D65F5" w:rsidRPr="000D65F5">
        <w:rPr>
          <w:sz w:val="20"/>
          <w:szCs w:val="20"/>
        </w:rPr>
        <w:t>enja</w:t>
      </w:r>
      <w:r w:rsidR="000D65F5" w:rsidRPr="00E14342">
        <w:rPr>
          <w:sz w:val="20"/>
          <w:szCs w:val="20"/>
          <w:lang w:val="sr-Cyrl-CS"/>
        </w:rPr>
        <w:t xml:space="preserve"> </w:t>
      </w:r>
      <w:r w:rsidR="000D65F5" w:rsidRPr="000D65F5">
        <w:rPr>
          <w:sz w:val="20"/>
          <w:szCs w:val="20"/>
        </w:rPr>
        <w:t>javnog</w:t>
      </w:r>
      <w:r w:rsidR="000D65F5" w:rsidRPr="00E14342">
        <w:rPr>
          <w:sz w:val="20"/>
          <w:szCs w:val="20"/>
          <w:lang w:val="sr-Cyrl-CS"/>
        </w:rPr>
        <w:t xml:space="preserve"> </w:t>
      </w:r>
      <w:r w:rsidR="000D65F5" w:rsidRPr="000D65F5">
        <w:rPr>
          <w:sz w:val="20"/>
          <w:szCs w:val="20"/>
        </w:rPr>
        <w:t>zdravlja</w:t>
      </w:r>
      <w:r w:rsidR="000D65F5" w:rsidRPr="00E14342">
        <w:rPr>
          <w:sz w:val="20"/>
          <w:szCs w:val="20"/>
          <w:lang w:val="sr-Cyrl-CS"/>
        </w:rPr>
        <w:t xml:space="preserve"> </w:t>
      </w:r>
      <w:r w:rsidR="000D65F5" w:rsidRPr="000D65F5">
        <w:rPr>
          <w:sz w:val="20"/>
          <w:szCs w:val="20"/>
        </w:rPr>
        <w:t>i</w:t>
      </w:r>
      <w:r w:rsidR="000D65F5" w:rsidRPr="00E14342">
        <w:rPr>
          <w:sz w:val="20"/>
          <w:szCs w:val="20"/>
          <w:lang w:val="sr-Cyrl-CS"/>
        </w:rPr>
        <w:t xml:space="preserve"> </w:t>
      </w:r>
      <w:r w:rsidR="000D65F5" w:rsidRPr="000D65F5">
        <w:rPr>
          <w:sz w:val="20"/>
          <w:szCs w:val="20"/>
        </w:rPr>
        <w:t>prevenciju</w:t>
      </w:r>
      <w:r w:rsidR="000D65F5" w:rsidRPr="00E14342">
        <w:rPr>
          <w:sz w:val="20"/>
          <w:szCs w:val="20"/>
          <w:lang w:val="sr-Cyrl-CS"/>
        </w:rPr>
        <w:t xml:space="preserve"> </w:t>
      </w:r>
      <w:r w:rsidR="000D65F5" w:rsidRPr="000D65F5">
        <w:rPr>
          <w:sz w:val="20"/>
          <w:szCs w:val="20"/>
        </w:rPr>
        <w:t>respiratornih</w:t>
      </w:r>
      <w:r w:rsidR="000D65F5" w:rsidRPr="00E14342">
        <w:rPr>
          <w:sz w:val="20"/>
          <w:szCs w:val="20"/>
          <w:lang w:val="sr-Cyrl-CS"/>
        </w:rPr>
        <w:t xml:space="preserve"> </w:t>
      </w:r>
      <w:r w:rsidR="000D65F5" w:rsidRPr="000D65F5">
        <w:rPr>
          <w:sz w:val="20"/>
          <w:szCs w:val="20"/>
        </w:rPr>
        <w:t>tegoba</w:t>
      </w:r>
      <w:r w:rsidR="000D65F5" w:rsidRPr="00E14342">
        <w:rPr>
          <w:sz w:val="20"/>
          <w:szCs w:val="20"/>
          <w:lang w:val="sr-Cyrl-CS"/>
        </w:rPr>
        <w:t xml:space="preserve"> </w:t>
      </w:r>
      <w:r w:rsidR="000D65F5" w:rsidRPr="000D65F5">
        <w:rPr>
          <w:sz w:val="20"/>
          <w:szCs w:val="20"/>
        </w:rPr>
        <w:t>gra</w:t>
      </w:r>
      <w:r w:rsidR="000D65F5" w:rsidRPr="00E14342">
        <w:rPr>
          <w:sz w:val="20"/>
          <w:szCs w:val="20"/>
          <w:lang w:val="sr-Cyrl-CS"/>
        </w:rPr>
        <w:t>đ</w:t>
      </w:r>
      <w:r w:rsidR="000D65F5" w:rsidRPr="000D65F5">
        <w:rPr>
          <w:sz w:val="20"/>
          <w:szCs w:val="20"/>
        </w:rPr>
        <w:t>ana</w:t>
      </w:r>
      <w:r w:rsidR="000D65F5" w:rsidRPr="00E14342">
        <w:rPr>
          <w:sz w:val="20"/>
          <w:szCs w:val="20"/>
          <w:lang w:val="sr-Cyrl-CS"/>
        </w:rPr>
        <w:t xml:space="preserve">”, 142-451-3156/2020-03, </w:t>
      </w:r>
      <w:r w:rsidR="000D65F5" w:rsidRPr="000D65F5">
        <w:rPr>
          <w:sz w:val="20"/>
          <w:szCs w:val="20"/>
        </w:rPr>
        <w:t>projekat</w:t>
      </w:r>
      <w:r w:rsidR="000D65F5" w:rsidRPr="00E14342">
        <w:rPr>
          <w:sz w:val="20"/>
          <w:szCs w:val="20"/>
          <w:lang w:val="sr-Cyrl-CS"/>
        </w:rPr>
        <w:t xml:space="preserve"> </w:t>
      </w:r>
      <w:r w:rsidR="000D65F5" w:rsidRPr="000D65F5">
        <w:rPr>
          <w:sz w:val="20"/>
          <w:szCs w:val="20"/>
        </w:rPr>
        <w:t>Pokrajinskog</w:t>
      </w:r>
      <w:r w:rsidR="000D65F5" w:rsidRPr="00E14342">
        <w:rPr>
          <w:sz w:val="20"/>
          <w:szCs w:val="20"/>
          <w:lang w:val="sr-Cyrl-CS"/>
        </w:rPr>
        <w:t xml:space="preserve"> </w:t>
      </w:r>
      <w:r w:rsidR="000D65F5" w:rsidRPr="000D65F5">
        <w:rPr>
          <w:sz w:val="20"/>
          <w:szCs w:val="20"/>
        </w:rPr>
        <w:t>sekretarijata</w:t>
      </w:r>
      <w:r w:rsidR="000D65F5" w:rsidRPr="00E14342">
        <w:rPr>
          <w:sz w:val="20"/>
          <w:szCs w:val="20"/>
          <w:lang w:val="sr-Cyrl-CS"/>
        </w:rPr>
        <w:t xml:space="preserve"> </w:t>
      </w:r>
      <w:r w:rsidR="000D65F5" w:rsidRPr="000D65F5">
        <w:rPr>
          <w:sz w:val="20"/>
          <w:szCs w:val="20"/>
        </w:rPr>
        <w:t>za</w:t>
      </w:r>
      <w:r w:rsidR="000D65F5" w:rsidRPr="00E14342">
        <w:rPr>
          <w:sz w:val="20"/>
          <w:szCs w:val="20"/>
          <w:lang w:val="sr-Cyrl-CS"/>
        </w:rPr>
        <w:t xml:space="preserve"> </w:t>
      </w:r>
      <w:r w:rsidR="000D65F5" w:rsidRPr="000D65F5">
        <w:rPr>
          <w:sz w:val="20"/>
          <w:szCs w:val="20"/>
        </w:rPr>
        <w:t>visoko</w:t>
      </w:r>
      <w:r w:rsidR="000D65F5" w:rsidRPr="00E14342">
        <w:rPr>
          <w:sz w:val="20"/>
          <w:szCs w:val="20"/>
          <w:lang w:val="sr-Cyrl-CS"/>
        </w:rPr>
        <w:t xml:space="preserve"> </w:t>
      </w:r>
      <w:r w:rsidR="000D65F5" w:rsidRPr="000D65F5">
        <w:rPr>
          <w:sz w:val="20"/>
          <w:szCs w:val="20"/>
        </w:rPr>
        <w:t>obrazovanje</w:t>
      </w:r>
      <w:r w:rsidR="000D65F5" w:rsidRPr="00E14342">
        <w:rPr>
          <w:sz w:val="20"/>
          <w:szCs w:val="20"/>
          <w:lang w:val="sr-Cyrl-CS"/>
        </w:rPr>
        <w:t xml:space="preserve"> </w:t>
      </w:r>
      <w:r w:rsidR="000D65F5" w:rsidRPr="000D65F5">
        <w:rPr>
          <w:sz w:val="20"/>
          <w:szCs w:val="20"/>
        </w:rPr>
        <w:t>i</w:t>
      </w:r>
      <w:r w:rsidR="000D65F5" w:rsidRPr="00E14342">
        <w:rPr>
          <w:sz w:val="20"/>
          <w:szCs w:val="20"/>
          <w:lang w:val="sr-Cyrl-CS"/>
        </w:rPr>
        <w:t xml:space="preserve"> </w:t>
      </w:r>
      <w:r w:rsidR="000D65F5" w:rsidRPr="000D65F5">
        <w:rPr>
          <w:sz w:val="20"/>
          <w:szCs w:val="20"/>
        </w:rPr>
        <w:t>nau</w:t>
      </w:r>
      <w:r w:rsidR="000D65F5" w:rsidRPr="00E14342">
        <w:rPr>
          <w:sz w:val="20"/>
          <w:szCs w:val="20"/>
          <w:lang w:val="sr-Cyrl-CS"/>
        </w:rPr>
        <w:t>č</w:t>
      </w:r>
      <w:r w:rsidR="000D65F5" w:rsidRPr="000D65F5">
        <w:rPr>
          <w:sz w:val="20"/>
          <w:szCs w:val="20"/>
        </w:rPr>
        <w:t>noistra</w:t>
      </w:r>
      <w:r w:rsidR="000D65F5" w:rsidRPr="00E14342">
        <w:rPr>
          <w:sz w:val="20"/>
          <w:szCs w:val="20"/>
          <w:lang w:val="sr-Cyrl-CS"/>
        </w:rPr>
        <w:t>ž</w:t>
      </w:r>
      <w:r w:rsidR="000D65F5" w:rsidRPr="000D65F5">
        <w:rPr>
          <w:sz w:val="20"/>
          <w:szCs w:val="20"/>
        </w:rPr>
        <w:t>iva</w:t>
      </w:r>
      <w:r w:rsidR="000D65F5" w:rsidRPr="00E14342">
        <w:rPr>
          <w:sz w:val="20"/>
          <w:szCs w:val="20"/>
          <w:lang w:val="sr-Cyrl-CS"/>
        </w:rPr>
        <w:t>č</w:t>
      </w:r>
      <w:r w:rsidR="000D65F5" w:rsidRPr="000D65F5">
        <w:rPr>
          <w:sz w:val="20"/>
          <w:szCs w:val="20"/>
        </w:rPr>
        <w:t>ku</w:t>
      </w:r>
      <w:r w:rsidR="000D65F5" w:rsidRPr="00E14342">
        <w:rPr>
          <w:sz w:val="20"/>
          <w:szCs w:val="20"/>
          <w:lang w:val="sr-Cyrl-CS"/>
        </w:rPr>
        <w:t xml:space="preserve"> </w:t>
      </w:r>
      <w:r w:rsidR="000D65F5" w:rsidRPr="000D65F5">
        <w:rPr>
          <w:sz w:val="20"/>
          <w:szCs w:val="20"/>
        </w:rPr>
        <w:t>delatnost</w:t>
      </w:r>
      <w:r w:rsidR="000D65F5" w:rsidRPr="00E14342">
        <w:rPr>
          <w:sz w:val="20"/>
          <w:szCs w:val="20"/>
          <w:lang w:val="sr-Cyrl-CS"/>
        </w:rPr>
        <w:t xml:space="preserve"> </w:t>
      </w:r>
      <w:r w:rsidR="000D65F5" w:rsidRPr="000D65F5">
        <w:rPr>
          <w:sz w:val="20"/>
          <w:szCs w:val="20"/>
        </w:rPr>
        <w:t>i</w:t>
      </w:r>
      <w:r w:rsidR="000D65F5" w:rsidRPr="00E14342">
        <w:rPr>
          <w:sz w:val="20"/>
          <w:szCs w:val="20"/>
          <w:lang w:val="sr-Cyrl-CS"/>
        </w:rPr>
        <w:t xml:space="preserve"> “</w:t>
      </w:r>
      <w:r w:rsidR="000D65F5" w:rsidRPr="000D65F5">
        <w:rPr>
          <w:sz w:val="20"/>
          <w:szCs w:val="20"/>
        </w:rPr>
        <w:t>Procena</w:t>
      </w:r>
      <w:r w:rsidR="000D65F5" w:rsidRPr="00E14342">
        <w:rPr>
          <w:sz w:val="20"/>
          <w:szCs w:val="20"/>
          <w:lang w:val="sr-Cyrl-CS"/>
        </w:rPr>
        <w:t xml:space="preserve"> </w:t>
      </w:r>
      <w:r w:rsidR="000D65F5" w:rsidRPr="000D65F5">
        <w:rPr>
          <w:sz w:val="20"/>
          <w:szCs w:val="20"/>
        </w:rPr>
        <w:t>klini</w:t>
      </w:r>
      <w:r w:rsidR="000D65F5" w:rsidRPr="00E14342">
        <w:rPr>
          <w:sz w:val="20"/>
          <w:szCs w:val="20"/>
          <w:lang w:val="sr-Cyrl-CS"/>
        </w:rPr>
        <w:t>č</w:t>
      </w:r>
      <w:r w:rsidR="000D65F5" w:rsidRPr="000D65F5">
        <w:rPr>
          <w:sz w:val="20"/>
          <w:szCs w:val="20"/>
        </w:rPr>
        <w:t>kog</w:t>
      </w:r>
      <w:r w:rsidR="000D65F5" w:rsidRPr="00E14342">
        <w:rPr>
          <w:sz w:val="20"/>
          <w:szCs w:val="20"/>
          <w:lang w:val="sr-Cyrl-CS"/>
        </w:rPr>
        <w:t xml:space="preserve"> </w:t>
      </w:r>
      <w:r w:rsidR="000D65F5" w:rsidRPr="000D65F5">
        <w:rPr>
          <w:sz w:val="20"/>
          <w:szCs w:val="20"/>
        </w:rPr>
        <w:t>efekta</w:t>
      </w:r>
      <w:r w:rsidR="000D65F5" w:rsidRPr="00E14342">
        <w:rPr>
          <w:sz w:val="20"/>
          <w:szCs w:val="20"/>
          <w:lang w:val="sr-Cyrl-CS"/>
        </w:rPr>
        <w:t xml:space="preserve"> </w:t>
      </w:r>
      <w:r w:rsidR="000D65F5" w:rsidRPr="000D65F5">
        <w:rPr>
          <w:sz w:val="20"/>
          <w:szCs w:val="20"/>
        </w:rPr>
        <w:t>nanofotonskih</w:t>
      </w:r>
      <w:r w:rsidR="000D65F5" w:rsidRPr="00E14342">
        <w:rPr>
          <w:sz w:val="20"/>
          <w:szCs w:val="20"/>
          <w:lang w:val="sr-Cyrl-CS"/>
        </w:rPr>
        <w:t xml:space="preserve"> </w:t>
      </w:r>
      <w:r w:rsidR="000D65F5" w:rsidRPr="000D65F5">
        <w:rPr>
          <w:sz w:val="20"/>
          <w:szCs w:val="20"/>
        </w:rPr>
        <w:t>nao</w:t>
      </w:r>
      <w:r w:rsidR="000D65F5" w:rsidRPr="00E14342">
        <w:rPr>
          <w:sz w:val="20"/>
          <w:szCs w:val="20"/>
          <w:lang w:val="sr-Cyrl-CS"/>
        </w:rPr>
        <w:t>č</w:t>
      </w:r>
      <w:r w:rsidR="000D65F5" w:rsidRPr="000D65F5">
        <w:rPr>
          <w:sz w:val="20"/>
          <w:szCs w:val="20"/>
        </w:rPr>
        <w:t>aara</w:t>
      </w:r>
      <w:r w:rsidR="000D65F5" w:rsidRPr="00E14342">
        <w:rPr>
          <w:sz w:val="20"/>
          <w:szCs w:val="20"/>
          <w:lang w:val="sr-Cyrl-CS"/>
        </w:rPr>
        <w:t xml:space="preserve"> </w:t>
      </w:r>
      <w:r w:rsidR="000D65F5" w:rsidRPr="000D65F5">
        <w:rPr>
          <w:sz w:val="20"/>
          <w:szCs w:val="20"/>
        </w:rPr>
        <w:t>splavim</w:t>
      </w:r>
      <w:r w:rsidR="000D65F5" w:rsidRPr="00E14342">
        <w:rPr>
          <w:sz w:val="20"/>
          <w:szCs w:val="20"/>
          <w:lang w:val="sr-Cyrl-CS"/>
        </w:rPr>
        <w:t xml:space="preserve"> </w:t>
      </w:r>
      <w:r w:rsidR="000D65F5" w:rsidRPr="000D65F5">
        <w:rPr>
          <w:sz w:val="20"/>
          <w:szCs w:val="20"/>
        </w:rPr>
        <w:t>filtrom</w:t>
      </w:r>
      <w:r w:rsidR="000D65F5" w:rsidRPr="00E14342">
        <w:rPr>
          <w:sz w:val="20"/>
          <w:szCs w:val="20"/>
          <w:lang w:val="sr-Cyrl-CS"/>
        </w:rPr>
        <w:t xml:space="preserve"> </w:t>
      </w:r>
      <w:r w:rsidR="000D65F5" w:rsidRPr="000D65F5">
        <w:rPr>
          <w:sz w:val="20"/>
          <w:szCs w:val="20"/>
        </w:rPr>
        <w:t>na</w:t>
      </w:r>
      <w:r w:rsidR="000D65F5" w:rsidRPr="00E14342">
        <w:rPr>
          <w:sz w:val="20"/>
          <w:szCs w:val="20"/>
          <w:lang w:val="sr-Cyrl-CS"/>
        </w:rPr>
        <w:t xml:space="preserve"> </w:t>
      </w:r>
      <w:r w:rsidR="000D65F5" w:rsidRPr="000D65F5">
        <w:rPr>
          <w:sz w:val="20"/>
          <w:szCs w:val="20"/>
        </w:rPr>
        <w:t>bazi</w:t>
      </w:r>
      <w:r w:rsidR="000D65F5" w:rsidRPr="00E14342">
        <w:rPr>
          <w:sz w:val="20"/>
          <w:szCs w:val="20"/>
          <w:lang w:val="sr-Cyrl-CS"/>
        </w:rPr>
        <w:t xml:space="preserve"> </w:t>
      </w:r>
      <w:r w:rsidR="000D65F5" w:rsidRPr="000D65F5">
        <w:rPr>
          <w:sz w:val="20"/>
          <w:szCs w:val="20"/>
        </w:rPr>
        <w:t>fulerena</w:t>
      </w:r>
      <w:r w:rsidR="000D65F5" w:rsidRPr="00E14342">
        <w:rPr>
          <w:sz w:val="20"/>
          <w:szCs w:val="20"/>
          <w:lang w:val="sr-Cyrl-CS"/>
        </w:rPr>
        <w:t xml:space="preserve"> </w:t>
      </w:r>
      <w:r w:rsidR="000D65F5" w:rsidRPr="000D65F5">
        <w:rPr>
          <w:sz w:val="20"/>
          <w:szCs w:val="20"/>
        </w:rPr>
        <w:t>C</w:t>
      </w:r>
      <w:r w:rsidR="000D65F5" w:rsidRPr="00E14342">
        <w:rPr>
          <w:sz w:val="20"/>
          <w:szCs w:val="20"/>
          <w:lang w:val="sr-Cyrl-CS"/>
        </w:rPr>
        <w:t xml:space="preserve">60, 831, </w:t>
      </w:r>
      <w:r w:rsidR="000D65F5" w:rsidRPr="000D65F5">
        <w:rPr>
          <w:sz w:val="20"/>
          <w:szCs w:val="20"/>
        </w:rPr>
        <w:t>projekat</w:t>
      </w:r>
      <w:r w:rsidR="000D65F5" w:rsidRPr="00E14342">
        <w:rPr>
          <w:sz w:val="20"/>
          <w:szCs w:val="20"/>
          <w:lang w:val="sr-Cyrl-CS"/>
        </w:rPr>
        <w:t xml:space="preserve"> </w:t>
      </w:r>
      <w:r w:rsidR="000D65F5" w:rsidRPr="000D65F5">
        <w:rPr>
          <w:sz w:val="20"/>
          <w:szCs w:val="20"/>
        </w:rPr>
        <w:t>Ministarstva</w:t>
      </w:r>
      <w:r w:rsidR="000D65F5" w:rsidRPr="00E14342">
        <w:rPr>
          <w:sz w:val="20"/>
          <w:szCs w:val="20"/>
          <w:lang w:val="sr-Cyrl-CS"/>
        </w:rPr>
        <w:t xml:space="preserve"> </w:t>
      </w:r>
      <w:r w:rsidR="000D65F5" w:rsidRPr="000D65F5">
        <w:rPr>
          <w:sz w:val="20"/>
          <w:szCs w:val="20"/>
        </w:rPr>
        <w:t>prosvete</w:t>
      </w:r>
      <w:r w:rsidR="000D65F5" w:rsidRPr="00E14342">
        <w:rPr>
          <w:sz w:val="20"/>
          <w:szCs w:val="20"/>
          <w:lang w:val="sr-Cyrl-CS"/>
        </w:rPr>
        <w:t xml:space="preserve">, </w:t>
      </w:r>
      <w:r w:rsidR="000D65F5" w:rsidRPr="000D65F5">
        <w:rPr>
          <w:sz w:val="20"/>
          <w:szCs w:val="20"/>
        </w:rPr>
        <w:t>nauke</w:t>
      </w:r>
      <w:r w:rsidR="000D65F5" w:rsidRPr="00E14342">
        <w:rPr>
          <w:sz w:val="20"/>
          <w:szCs w:val="20"/>
          <w:lang w:val="sr-Cyrl-CS"/>
        </w:rPr>
        <w:t xml:space="preserve"> </w:t>
      </w:r>
      <w:r w:rsidR="000D65F5" w:rsidRPr="000D65F5">
        <w:rPr>
          <w:sz w:val="20"/>
          <w:szCs w:val="20"/>
        </w:rPr>
        <w:t>i</w:t>
      </w:r>
      <w:r w:rsidR="000D65F5" w:rsidRPr="00E14342">
        <w:rPr>
          <w:sz w:val="20"/>
          <w:szCs w:val="20"/>
          <w:lang w:val="sr-Cyrl-CS"/>
        </w:rPr>
        <w:t xml:space="preserve"> </w:t>
      </w:r>
      <w:r w:rsidR="000D65F5" w:rsidRPr="000D65F5">
        <w:rPr>
          <w:sz w:val="20"/>
          <w:szCs w:val="20"/>
        </w:rPr>
        <w:t>tehnologije</w:t>
      </w:r>
      <w:r w:rsidR="000D65F5" w:rsidRPr="00E14342">
        <w:rPr>
          <w:sz w:val="20"/>
          <w:szCs w:val="20"/>
          <w:lang w:val="sr-Cyrl-CS"/>
        </w:rPr>
        <w:t>.</w:t>
      </w:r>
      <w:r w:rsidR="00DA5C6C">
        <w:rPr>
          <w:sz w:val="20"/>
          <w:szCs w:val="20"/>
          <w:lang w:val="sr-Latn-RS"/>
        </w:rPr>
        <w:t xml:space="preserve"> Držala je u više navrata predavanje po pozivu na međunarodnim akreditovanim skupovima u inostranstvu (Temisvar, 2017 i 2019).</w:t>
      </w:r>
    </w:p>
    <w:p w:rsidR="00A00EBC" w:rsidRPr="00E14342" w:rsidRDefault="00A00EBC" w:rsidP="00A00EBC">
      <w:pPr>
        <w:jc w:val="both"/>
        <w:rPr>
          <w:sz w:val="20"/>
          <w:szCs w:val="20"/>
          <w:lang w:val="sr-Cyrl-CS"/>
        </w:rPr>
      </w:pPr>
    </w:p>
    <w:p w:rsidR="00001A30" w:rsidRPr="00E14342" w:rsidRDefault="00001A30" w:rsidP="00F35EB1">
      <w:pPr>
        <w:jc w:val="both"/>
        <w:rPr>
          <w:sz w:val="20"/>
          <w:szCs w:val="20"/>
          <w:lang w:val="sr-Cyrl-CS"/>
        </w:rPr>
      </w:pPr>
    </w:p>
    <w:p w:rsidR="00AE1BDD" w:rsidRDefault="00AE1BDD" w:rsidP="00AE1BDD">
      <w:pPr>
        <w:jc w:val="center"/>
        <w:rPr>
          <w:sz w:val="20"/>
          <w:szCs w:val="20"/>
          <w:lang w:val="sl-SI"/>
        </w:rPr>
      </w:pPr>
    </w:p>
    <w:p w:rsidR="00AE1BDD" w:rsidRDefault="00AE1BDD" w:rsidP="00AE1BDD">
      <w:pPr>
        <w:jc w:val="center"/>
        <w:rPr>
          <w:sz w:val="20"/>
          <w:szCs w:val="20"/>
          <w:lang w:val="sl-SI"/>
        </w:rPr>
      </w:pPr>
    </w:p>
    <w:p w:rsidR="00EC44E0" w:rsidRPr="0028239F" w:rsidRDefault="00DE6A22" w:rsidP="00AE1BDD">
      <w:pPr>
        <w:jc w:val="center"/>
        <w:rPr>
          <w:sz w:val="20"/>
          <w:szCs w:val="20"/>
          <w:lang w:val="sl-SI"/>
        </w:rPr>
      </w:pPr>
      <w:r w:rsidRPr="0028239F">
        <w:rPr>
          <w:sz w:val="20"/>
          <w:szCs w:val="20"/>
          <w:lang w:val="sl-SI"/>
        </w:rPr>
        <w:t>ZAKLJUČNO MIŠLJEN</w:t>
      </w:r>
      <w:r w:rsidR="006E2223" w:rsidRPr="0028239F">
        <w:rPr>
          <w:sz w:val="20"/>
          <w:szCs w:val="20"/>
          <w:lang w:val="sl-SI"/>
        </w:rPr>
        <w:t>J</w:t>
      </w:r>
      <w:r w:rsidRPr="0028239F">
        <w:rPr>
          <w:sz w:val="20"/>
          <w:szCs w:val="20"/>
          <w:lang w:val="sl-SI"/>
        </w:rPr>
        <w:t>E I PREDLOG KOMISIJE</w:t>
      </w:r>
    </w:p>
    <w:p w:rsidR="00903490" w:rsidRDefault="00903490" w:rsidP="00F35EB1">
      <w:pPr>
        <w:jc w:val="both"/>
        <w:rPr>
          <w:sz w:val="20"/>
          <w:szCs w:val="20"/>
          <w:lang w:val="sl-SI"/>
        </w:rPr>
      </w:pPr>
    </w:p>
    <w:p w:rsidR="00EA284A" w:rsidRDefault="00EA284A" w:rsidP="00F35EB1">
      <w:pPr>
        <w:jc w:val="both"/>
        <w:rPr>
          <w:sz w:val="20"/>
          <w:szCs w:val="20"/>
          <w:lang w:val="sl-SI"/>
        </w:rPr>
      </w:pPr>
    </w:p>
    <w:p w:rsidR="00EA284A" w:rsidRPr="006773AF" w:rsidRDefault="00EA284A" w:rsidP="00F35EB1">
      <w:pPr>
        <w:ind w:right="-157" w:firstLine="720"/>
        <w:jc w:val="both"/>
        <w:rPr>
          <w:sz w:val="20"/>
          <w:szCs w:val="20"/>
          <w:lang w:val="sl-SI"/>
        </w:rPr>
      </w:pPr>
      <w:r w:rsidRPr="006773AF">
        <w:rPr>
          <w:sz w:val="20"/>
          <w:szCs w:val="20"/>
          <w:lang w:val="sl-SI"/>
        </w:rPr>
        <w:t xml:space="preserve">Na raspisani konkurs za izbor jednog saradnika u zvanje kliničkog asistenta za užu naučnu oblast oftalmologija na Medicinskom fakultetu Univerziteta u Beogradu, prijavio se jedan  kandidat, dosadašnji klinički asistent na istoj katedri, lekar specijalista oftalmologije, </w:t>
      </w:r>
      <w:r w:rsidR="004B2AD3" w:rsidRPr="006773AF">
        <w:rPr>
          <w:sz w:val="20"/>
          <w:szCs w:val="20"/>
          <w:lang w:val="sl-SI"/>
        </w:rPr>
        <w:t xml:space="preserve">dr Jelena </w:t>
      </w:r>
      <w:r w:rsidR="0027377A">
        <w:rPr>
          <w:sz w:val="20"/>
          <w:szCs w:val="20"/>
          <w:lang w:val="sl-SI"/>
        </w:rPr>
        <w:t>Vasilijević</w:t>
      </w:r>
      <w:r w:rsidR="004B2AD3" w:rsidRPr="006773AF">
        <w:rPr>
          <w:sz w:val="20"/>
          <w:szCs w:val="20"/>
          <w:lang w:val="sl-SI"/>
        </w:rPr>
        <w:t>.</w:t>
      </w:r>
    </w:p>
    <w:p w:rsidR="00EA284A" w:rsidRPr="006773AF" w:rsidRDefault="00EA284A" w:rsidP="00F35EB1">
      <w:pPr>
        <w:ind w:right="-157" w:firstLine="720"/>
        <w:jc w:val="both"/>
        <w:rPr>
          <w:sz w:val="20"/>
          <w:szCs w:val="20"/>
          <w:lang w:val="sl-SI"/>
        </w:rPr>
      </w:pPr>
      <w:r w:rsidRPr="006773AF">
        <w:rPr>
          <w:sz w:val="20"/>
          <w:szCs w:val="20"/>
          <w:lang w:val="sl-SI"/>
        </w:rPr>
        <w:t xml:space="preserve">Posle detaljne analize priložene dokumentacije članovi Komisije su mišljenja da kandidat ispunjavaju sve uslove predviđene Zakonom o visokom obrazovanju RS i Statutom Medicinskog fakulteta u Beogradu za izbor u zvanje kliničkog asistenta. </w:t>
      </w:r>
    </w:p>
    <w:p w:rsidR="00EA284A" w:rsidRPr="00E805BA" w:rsidRDefault="00EA284A" w:rsidP="00F35EB1">
      <w:pPr>
        <w:ind w:right="-157" w:firstLine="720"/>
        <w:jc w:val="both"/>
        <w:rPr>
          <w:sz w:val="20"/>
          <w:szCs w:val="20"/>
          <w:lang w:val="sl-SI"/>
        </w:rPr>
      </w:pPr>
      <w:r w:rsidRPr="00E805BA">
        <w:rPr>
          <w:sz w:val="20"/>
          <w:szCs w:val="20"/>
          <w:lang w:val="sl-SI"/>
        </w:rPr>
        <w:t>Imajući u vidu sve činjenice iznete u referatu i ceneći sveukupne stručne, pedagoške i ljudske kvalitete kandidata na osnovu ličnog poznavanja</w:t>
      </w:r>
      <w:r w:rsidR="00D73171" w:rsidRPr="00E805BA">
        <w:rPr>
          <w:sz w:val="20"/>
          <w:szCs w:val="20"/>
          <w:lang w:val="sl-SI"/>
        </w:rPr>
        <w:t xml:space="preserve"> tokom dugog niza godina</w:t>
      </w:r>
      <w:r w:rsidRPr="00E805BA">
        <w:rPr>
          <w:sz w:val="20"/>
          <w:szCs w:val="20"/>
          <w:lang w:val="sl-SI"/>
        </w:rPr>
        <w:t xml:space="preserve">, Komisija ima čast i zadovoljstvo da jednoglasno predloži Izbornom veću DR </w:t>
      </w:r>
      <w:r w:rsidR="00D73171" w:rsidRPr="00E805BA">
        <w:rPr>
          <w:sz w:val="20"/>
          <w:szCs w:val="20"/>
          <w:lang w:val="sl-SI"/>
        </w:rPr>
        <w:t xml:space="preserve">JELENU </w:t>
      </w:r>
      <w:r w:rsidR="0027377A">
        <w:rPr>
          <w:sz w:val="20"/>
          <w:szCs w:val="20"/>
          <w:lang w:val="sl-SI"/>
        </w:rPr>
        <w:t xml:space="preserve">VASILIJEVIĆ </w:t>
      </w:r>
      <w:r w:rsidRPr="00E805BA">
        <w:rPr>
          <w:sz w:val="20"/>
          <w:szCs w:val="20"/>
          <w:lang w:val="sl-SI"/>
        </w:rPr>
        <w:t xml:space="preserve">za izbor u zvanje </w:t>
      </w:r>
      <w:r w:rsidRPr="00E805BA">
        <w:rPr>
          <w:sz w:val="20"/>
          <w:szCs w:val="20"/>
          <w:lang w:val="sl-SI"/>
        </w:rPr>
        <w:lastRenderedPageBreak/>
        <w:t>KLINIČKOG ASISTENTA za užu naučnu oblast OFTALMOLOGIJA na Medicinskom fakultetu Univerziteta u Beogradu.</w:t>
      </w:r>
    </w:p>
    <w:p w:rsidR="00EA284A" w:rsidRPr="0028239F" w:rsidRDefault="00EA284A" w:rsidP="00F35EB1">
      <w:pPr>
        <w:jc w:val="both"/>
        <w:rPr>
          <w:sz w:val="20"/>
          <w:szCs w:val="20"/>
          <w:lang w:val="sl-SI"/>
        </w:rPr>
      </w:pPr>
    </w:p>
    <w:p w:rsidR="00872789" w:rsidRPr="0028239F" w:rsidRDefault="00872789" w:rsidP="00F35EB1">
      <w:pPr>
        <w:jc w:val="both"/>
        <w:rPr>
          <w:sz w:val="20"/>
          <w:szCs w:val="20"/>
          <w:lang w:val="sl-SI"/>
        </w:rPr>
      </w:pPr>
    </w:p>
    <w:p w:rsidR="00903490" w:rsidRPr="0028239F" w:rsidRDefault="007531D1" w:rsidP="00F35EB1">
      <w:pPr>
        <w:jc w:val="both"/>
        <w:rPr>
          <w:sz w:val="20"/>
          <w:szCs w:val="20"/>
          <w:lang w:val="sl-SI"/>
        </w:rPr>
      </w:pPr>
      <w:r w:rsidRPr="0028239F">
        <w:rPr>
          <w:sz w:val="20"/>
          <w:szCs w:val="20"/>
          <w:lang w:val="sl-SI"/>
        </w:rPr>
        <w:tab/>
      </w:r>
      <w:r w:rsidRPr="0028239F">
        <w:rPr>
          <w:sz w:val="20"/>
          <w:szCs w:val="20"/>
          <w:lang w:val="sl-SI"/>
        </w:rPr>
        <w:tab/>
      </w:r>
      <w:r w:rsidRPr="0028239F">
        <w:rPr>
          <w:sz w:val="20"/>
          <w:szCs w:val="20"/>
          <w:lang w:val="sl-SI"/>
        </w:rPr>
        <w:tab/>
      </w:r>
      <w:r w:rsidRPr="0028239F">
        <w:rPr>
          <w:sz w:val="20"/>
          <w:szCs w:val="20"/>
          <w:lang w:val="sl-SI"/>
        </w:rPr>
        <w:tab/>
        <w:t xml:space="preserve">          </w:t>
      </w:r>
    </w:p>
    <w:p w:rsidR="00E15F9C" w:rsidRPr="00EA284A" w:rsidRDefault="00E15F9C" w:rsidP="00F35EB1">
      <w:pPr>
        <w:jc w:val="both"/>
        <w:rPr>
          <w:sz w:val="20"/>
          <w:szCs w:val="20"/>
          <w:lang w:val="sl-SI"/>
        </w:rPr>
      </w:pPr>
    </w:p>
    <w:p w:rsidR="00EA284A" w:rsidRDefault="00EA284A" w:rsidP="00F35EB1">
      <w:pPr>
        <w:widowControl w:val="0"/>
        <w:autoSpaceDE w:val="0"/>
        <w:autoSpaceDN w:val="0"/>
        <w:adjustRightInd w:val="0"/>
        <w:jc w:val="both"/>
        <w:rPr>
          <w:sz w:val="20"/>
          <w:szCs w:val="20"/>
          <w:lang w:val="sl-SI"/>
        </w:rPr>
      </w:pPr>
      <w:r>
        <w:rPr>
          <w:sz w:val="20"/>
          <w:szCs w:val="20"/>
          <w:lang w:val="sl-SI"/>
        </w:rPr>
        <w:t xml:space="preserve">Beograd  </w:t>
      </w:r>
    </w:p>
    <w:p w:rsidR="001E79DD" w:rsidRDefault="001E79DD" w:rsidP="00F35EB1">
      <w:pPr>
        <w:widowControl w:val="0"/>
        <w:autoSpaceDE w:val="0"/>
        <w:autoSpaceDN w:val="0"/>
        <w:adjustRightInd w:val="0"/>
        <w:jc w:val="both"/>
        <w:rPr>
          <w:sz w:val="20"/>
          <w:szCs w:val="20"/>
          <w:lang w:val="sl-SI"/>
        </w:rPr>
      </w:pPr>
      <w:r>
        <w:rPr>
          <w:sz w:val="20"/>
          <w:szCs w:val="20"/>
          <w:lang w:val="sl-SI"/>
        </w:rPr>
        <w:t>19.07.2021</w:t>
      </w:r>
      <w:r w:rsidR="00D73171">
        <w:rPr>
          <w:sz w:val="20"/>
          <w:szCs w:val="20"/>
          <w:lang w:val="sl-SI"/>
        </w:rPr>
        <w:t xml:space="preserve">. </w:t>
      </w:r>
      <w:r w:rsidR="00EA284A">
        <w:rPr>
          <w:sz w:val="20"/>
          <w:szCs w:val="20"/>
          <w:lang w:val="sl-SI"/>
        </w:rPr>
        <w:t xml:space="preserve">                                             </w:t>
      </w:r>
    </w:p>
    <w:p w:rsidR="001E79DD" w:rsidRDefault="001E79DD" w:rsidP="00F35EB1">
      <w:pPr>
        <w:widowControl w:val="0"/>
        <w:autoSpaceDE w:val="0"/>
        <w:autoSpaceDN w:val="0"/>
        <w:adjustRightInd w:val="0"/>
        <w:jc w:val="both"/>
        <w:rPr>
          <w:sz w:val="20"/>
          <w:szCs w:val="20"/>
          <w:lang w:val="sl-SI"/>
        </w:rPr>
      </w:pPr>
    </w:p>
    <w:p w:rsidR="00B57289" w:rsidRDefault="001E79DD" w:rsidP="001E79DD">
      <w:pPr>
        <w:widowControl w:val="0"/>
        <w:autoSpaceDE w:val="0"/>
        <w:autoSpaceDN w:val="0"/>
        <w:adjustRightInd w:val="0"/>
        <w:rPr>
          <w:sz w:val="20"/>
          <w:szCs w:val="20"/>
          <w:lang w:val="sl-SI"/>
        </w:rPr>
      </w:pPr>
      <w:r>
        <w:rPr>
          <w:sz w:val="20"/>
          <w:szCs w:val="20"/>
          <w:lang w:val="sl-SI"/>
        </w:rPr>
        <w:t xml:space="preserve">                                                    </w:t>
      </w:r>
      <w:r w:rsidR="00EA284A">
        <w:rPr>
          <w:sz w:val="20"/>
          <w:szCs w:val="20"/>
          <w:lang w:val="sl-SI"/>
        </w:rPr>
        <w:t>Potpisi članova Komisije</w:t>
      </w:r>
      <w:r w:rsidR="00D73171">
        <w:rPr>
          <w:sz w:val="20"/>
          <w:szCs w:val="20"/>
          <w:lang w:val="sl-SI"/>
        </w:rPr>
        <w:t>:</w:t>
      </w:r>
      <w:bookmarkStart w:id="1" w:name="_GoBack"/>
      <w:bookmarkEnd w:id="1"/>
    </w:p>
    <w:p w:rsidR="00EA284A" w:rsidRDefault="00EA284A" w:rsidP="001E79DD">
      <w:pPr>
        <w:widowControl w:val="0"/>
        <w:autoSpaceDE w:val="0"/>
        <w:autoSpaceDN w:val="0"/>
        <w:adjustRightInd w:val="0"/>
        <w:jc w:val="right"/>
        <w:rPr>
          <w:sz w:val="20"/>
          <w:szCs w:val="20"/>
          <w:lang w:val="sl-SI"/>
        </w:rPr>
      </w:pPr>
    </w:p>
    <w:p w:rsidR="001E79DD" w:rsidRPr="001E79DD" w:rsidRDefault="00D73171" w:rsidP="001E79DD">
      <w:pPr>
        <w:numPr>
          <w:ilvl w:val="4"/>
          <w:numId w:val="11"/>
        </w:numPr>
        <w:ind w:right="-157"/>
        <w:jc w:val="center"/>
        <w:rPr>
          <w:sz w:val="20"/>
          <w:szCs w:val="20"/>
        </w:rPr>
      </w:pPr>
      <w:r>
        <w:rPr>
          <w:sz w:val="20"/>
          <w:szCs w:val="20"/>
          <w:lang w:val="sl-SI"/>
        </w:rPr>
        <w:t>Prof.</w:t>
      </w:r>
      <w:r w:rsidRPr="0088074A">
        <w:rPr>
          <w:sz w:val="20"/>
          <w:szCs w:val="20"/>
          <w:lang w:val="sl-SI"/>
        </w:rPr>
        <w:t xml:space="preserve"> dr Anica Bobić Radovanović, </w:t>
      </w:r>
    </w:p>
    <w:p w:rsidR="00D73171" w:rsidRDefault="001E79DD" w:rsidP="001E79DD">
      <w:pPr>
        <w:ind w:left="2160" w:right="-157" w:firstLine="720"/>
        <w:rPr>
          <w:sz w:val="20"/>
          <w:szCs w:val="20"/>
        </w:rPr>
      </w:pPr>
      <w:r>
        <w:rPr>
          <w:sz w:val="20"/>
          <w:szCs w:val="20"/>
          <w:lang w:val="sl-SI"/>
        </w:rPr>
        <w:t xml:space="preserve">   </w:t>
      </w:r>
      <w:r w:rsidR="00D73171" w:rsidRPr="0088074A">
        <w:rPr>
          <w:sz w:val="20"/>
          <w:szCs w:val="20"/>
          <w:lang w:val="sl-SI"/>
        </w:rPr>
        <w:t xml:space="preserve">vanredni profesor </w:t>
      </w:r>
      <w:r w:rsidR="00D73171" w:rsidRPr="0088074A">
        <w:rPr>
          <w:sz w:val="20"/>
          <w:szCs w:val="20"/>
        </w:rPr>
        <w:t>Medicinskog fakulteta u Beogradu</w:t>
      </w:r>
    </w:p>
    <w:p w:rsidR="001E79DD" w:rsidRDefault="001E79DD" w:rsidP="001E79DD">
      <w:pPr>
        <w:ind w:left="2160" w:right="-157" w:firstLine="720"/>
        <w:rPr>
          <w:sz w:val="20"/>
          <w:szCs w:val="20"/>
        </w:rPr>
      </w:pPr>
    </w:p>
    <w:p w:rsidR="001E79DD" w:rsidRDefault="001E79DD" w:rsidP="001E79DD">
      <w:pPr>
        <w:ind w:left="2160" w:right="-157" w:firstLine="720"/>
        <w:rPr>
          <w:sz w:val="20"/>
          <w:szCs w:val="20"/>
        </w:rPr>
      </w:pPr>
    </w:p>
    <w:p w:rsidR="001E79DD" w:rsidRDefault="001E79DD" w:rsidP="001E79DD">
      <w:pPr>
        <w:ind w:left="2160" w:right="-157" w:firstLine="720"/>
        <w:rPr>
          <w:sz w:val="20"/>
          <w:szCs w:val="20"/>
        </w:rPr>
      </w:pPr>
      <w:r>
        <w:rPr>
          <w:sz w:val="20"/>
          <w:szCs w:val="20"/>
        </w:rPr>
        <w:t xml:space="preserve">  __________________________________________</w:t>
      </w:r>
    </w:p>
    <w:p w:rsidR="00D73171" w:rsidRDefault="00D73171" w:rsidP="001E79DD">
      <w:pPr>
        <w:ind w:left="3600" w:right="-157"/>
        <w:jc w:val="right"/>
        <w:rPr>
          <w:sz w:val="20"/>
          <w:szCs w:val="20"/>
        </w:rPr>
      </w:pPr>
      <w:r>
        <w:rPr>
          <w:sz w:val="20"/>
          <w:szCs w:val="20"/>
        </w:rPr>
        <w:softHyphen/>
      </w:r>
      <w:r>
        <w:rPr>
          <w:sz w:val="20"/>
          <w:szCs w:val="20"/>
        </w:rPr>
        <w:softHyphen/>
      </w:r>
      <w:r>
        <w:rPr>
          <w:sz w:val="20"/>
          <w:szCs w:val="20"/>
        </w:rPr>
        <w:softHyphen/>
      </w:r>
      <w:r>
        <w:rPr>
          <w:sz w:val="20"/>
          <w:szCs w:val="20"/>
        </w:rPr>
        <w:softHyphen/>
      </w:r>
      <w:r>
        <w:rPr>
          <w:sz w:val="20"/>
          <w:szCs w:val="20"/>
        </w:rPr>
        <w:softHyphen/>
      </w:r>
      <w:r>
        <w:rPr>
          <w:sz w:val="20"/>
          <w:szCs w:val="20"/>
        </w:rPr>
        <w:softHyphen/>
      </w:r>
      <w:r>
        <w:rPr>
          <w:sz w:val="20"/>
          <w:szCs w:val="20"/>
        </w:rPr>
        <w:softHyphen/>
      </w:r>
      <w:r>
        <w:rPr>
          <w:sz w:val="20"/>
          <w:szCs w:val="20"/>
        </w:rPr>
        <w:softHyphen/>
      </w:r>
      <w:r>
        <w:rPr>
          <w:sz w:val="20"/>
          <w:szCs w:val="20"/>
        </w:rPr>
        <w:softHyphen/>
      </w:r>
    </w:p>
    <w:p w:rsidR="00D73171" w:rsidRDefault="00D73171" w:rsidP="001E79DD">
      <w:pPr>
        <w:ind w:left="3600" w:right="-157"/>
        <w:jc w:val="right"/>
        <w:rPr>
          <w:sz w:val="20"/>
          <w:szCs w:val="20"/>
        </w:rPr>
      </w:pPr>
    </w:p>
    <w:p w:rsidR="00D73171" w:rsidRDefault="00D73171" w:rsidP="001E79DD">
      <w:pPr>
        <w:pStyle w:val="ListParagraph"/>
        <w:widowControl w:val="0"/>
        <w:autoSpaceDE w:val="0"/>
        <w:autoSpaceDN w:val="0"/>
        <w:adjustRightInd w:val="0"/>
        <w:ind w:left="786"/>
        <w:jc w:val="right"/>
        <w:rPr>
          <w:sz w:val="20"/>
          <w:szCs w:val="20"/>
          <w:lang w:val="sl-SI"/>
        </w:rPr>
      </w:pPr>
    </w:p>
    <w:p w:rsidR="001E79DD" w:rsidRDefault="004B0586" w:rsidP="001E79DD">
      <w:pPr>
        <w:pStyle w:val="ListParagraph"/>
        <w:numPr>
          <w:ilvl w:val="6"/>
          <w:numId w:val="17"/>
        </w:numPr>
        <w:ind w:right="-157"/>
        <w:rPr>
          <w:sz w:val="20"/>
          <w:szCs w:val="20"/>
        </w:rPr>
      </w:pPr>
      <w:r w:rsidRPr="00D73171">
        <w:rPr>
          <w:sz w:val="20"/>
          <w:szCs w:val="20"/>
        </w:rPr>
        <w:t xml:space="preserve">Prof. dr </w:t>
      </w:r>
      <w:r w:rsidR="001E79DD">
        <w:rPr>
          <w:sz w:val="20"/>
          <w:szCs w:val="20"/>
        </w:rPr>
        <w:t>Miroslav Knežević</w:t>
      </w:r>
      <w:r w:rsidR="00804DBD">
        <w:rPr>
          <w:sz w:val="20"/>
          <w:szCs w:val="20"/>
        </w:rPr>
        <w:t xml:space="preserve">, </w:t>
      </w:r>
    </w:p>
    <w:p w:rsidR="004B0586" w:rsidRPr="00D73171" w:rsidRDefault="001E79DD" w:rsidP="001E79DD">
      <w:pPr>
        <w:pStyle w:val="ListParagraph"/>
        <w:ind w:left="360" w:right="-157"/>
        <w:rPr>
          <w:sz w:val="20"/>
          <w:szCs w:val="20"/>
        </w:rPr>
      </w:pPr>
      <w:r>
        <w:rPr>
          <w:sz w:val="20"/>
          <w:szCs w:val="20"/>
        </w:rPr>
        <w:t xml:space="preserve">                                                      </w:t>
      </w:r>
      <w:proofErr w:type="gramStart"/>
      <w:r w:rsidR="00804DBD">
        <w:rPr>
          <w:sz w:val="20"/>
          <w:szCs w:val="20"/>
        </w:rPr>
        <w:t>vanredni</w:t>
      </w:r>
      <w:proofErr w:type="gramEnd"/>
      <w:r w:rsidR="00804DBD">
        <w:rPr>
          <w:sz w:val="20"/>
          <w:szCs w:val="20"/>
        </w:rPr>
        <w:t xml:space="preserve"> profes</w:t>
      </w:r>
      <w:r w:rsidR="004B0586" w:rsidRPr="00D73171">
        <w:rPr>
          <w:sz w:val="20"/>
          <w:szCs w:val="20"/>
        </w:rPr>
        <w:t>or Medicinskog fakulteta u Beogradu</w:t>
      </w:r>
    </w:p>
    <w:p w:rsidR="004B0586" w:rsidRDefault="004B0586" w:rsidP="001E79DD">
      <w:pPr>
        <w:ind w:left="3600" w:right="-157"/>
        <w:jc w:val="right"/>
        <w:rPr>
          <w:sz w:val="20"/>
          <w:szCs w:val="20"/>
        </w:rPr>
      </w:pPr>
    </w:p>
    <w:p w:rsidR="001E79DD" w:rsidRDefault="001E79DD" w:rsidP="001E79DD">
      <w:pPr>
        <w:ind w:right="-157"/>
        <w:rPr>
          <w:sz w:val="20"/>
          <w:szCs w:val="20"/>
        </w:rPr>
      </w:pPr>
    </w:p>
    <w:p w:rsidR="004B0586" w:rsidRDefault="001E79DD" w:rsidP="001E79DD">
      <w:pPr>
        <w:ind w:right="-157"/>
        <w:rPr>
          <w:sz w:val="20"/>
          <w:szCs w:val="20"/>
        </w:rPr>
      </w:pPr>
      <w:r>
        <w:rPr>
          <w:sz w:val="20"/>
          <w:szCs w:val="20"/>
        </w:rPr>
        <w:t xml:space="preserve">                                                            </w:t>
      </w:r>
      <w:r w:rsidR="004B0586" w:rsidRPr="004B0586">
        <w:rPr>
          <w:sz w:val="20"/>
          <w:szCs w:val="20"/>
        </w:rPr>
        <w:t>_________________________________________</w:t>
      </w:r>
    </w:p>
    <w:p w:rsidR="00D73171" w:rsidRPr="004B0586" w:rsidRDefault="00D73171" w:rsidP="001E79DD">
      <w:pPr>
        <w:ind w:left="3600" w:right="-157"/>
        <w:jc w:val="right"/>
        <w:rPr>
          <w:sz w:val="20"/>
          <w:szCs w:val="20"/>
        </w:rPr>
      </w:pPr>
    </w:p>
    <w:p w:rsidR="001E79DD" w:rsidRPr="001E79DD" w:rsidRDefault="001E79DD" w:rsidP="001E79DD">
      <w:pPr>
        <w:pStyle w:val="ListParagraph"/>
        <w:numPr>
          <w:ilvl w:val="6"/>
          <w:numId w:val="17"/>
        </w:numPr>
        <w:rPr>
          <w:sz w:val="20"/>
          <w:szCs w:val="20"/>
          <w:lang w:val="sl-SI"/>
        </w:rPr>
      </w:pPr>
      <w:r>
        <w:rPr>
          <w:sz w:val="20"/>
          <w:szCs w:val="20"/>
        </w:rPr>
        <w:t>Doc. dr Igor Kovačević</w:t>
      </w:r>
      <w:r w:rsidR="00D73171">
        <w:rPr>
          <w:sz w:val="20"/>
          <w:szCs w:val="20"/>
        </w:rPr>
        <w:t xml:space="preserve">, </w:t>
      </w:r>
    </w:p>
    <w:p w:rsidR="00D73171" w:rsidRPr="0014421F" w:rsidRDefault="001E79DD" w:rsidP="001E79DD">
      <w:pPr>
        <w:pStyle w:val="ListParagraph"/>
        <w:ind w:left="2912"/>
        <w:rPr>
          <w:sz w:val="20"/>
          <w:szCs w:val="20"/>
          <w:lang w:val="sl-SI"/>
        </w:rPr>
      </w:pPr>
      <w:r>
        <w:rPr>
          <w:sz w:val="20"/>
          <w:szCs w:val="20"/>
          <w:lang w:val="sl-SI"/>
        </w:rPr>
        <w:t xml:space="preserve">   docent</w:t>
      </w:r>
      <w:r w:rsidR="00D73171" w:rsidRPr="0088074A">
        <w:rPr>
          <w:sz w:val="20"/>
          <w:szCs w:val="20"/>
          <w:lang w:val="sl-SI"/>
        </w:rPr>
        <w:t xml:space="preserve"> </w:t>
      </w:r>
      <w:r w:rsidR="00D73171" w:rsidRPr="0088074A">
        <w:rPr>
          <w:sz w:val="20"/>
          <w:szCs w:val="20"/>
        </w:rPr>
        <w:t>Medicinskog fakulteta u Beogradu,</w:t>
      </w:r>
    </w:p>
    <w:p w:rsidR="004B0586" w:rsidRDefault="004B0586" w:rsidP="001E79DD">
      <w:pPr>
        <w:tabs>
          <w:tab w:val="left" w:pos="3621"/>
        </w:tabs>
        <w:ind w:left="3621" w:right="-157"/>
        <w:jc w:val="right"/>
        <w:rPr>
          <w:sz w:val="20"/>
          <w:szCs w:val="20"/>
        </w:rPr>
      </w:pPr>
    </w:p>
    <w:p w:rsidR="001E79DD" w:rsidRDefault="001E79DD" w:rsidP="001E79DD">
      <w:pPr>
        <w:ind w:right="-157"/>
        <w:rPr>
          <w:sz w:val="20"/>
          <w:szCs w:val="20"/>
        </w:rPr>
      </w:pPr>
    </w:p>
    <w:p w:rsidR="004B0586" w:rsidRPr="004B0586" w:rsidRDefault="001E79DD" w:rsidP="001E79DD">
      <w:pPr>
        <w:ind w:right="-157"/>
        <w:rPr>
          <w:sz w:val="20"/>
          <w:szCs w:val="20"/>
        </w:rPr>
      </w:pPr>
      <w:r>
        <w:rPr>
          <w:sz w:val="20"/>
          <w:szCs w:val="20"/>
        </w:rPr>
        <w:t xml:space="preserve">                                                             </w:t>
      </w:r>
      <w:r w:rsidR="004B0586" w:rsidRPr="004B0586">
        <w:rPr>
          <w:sz w:val="20"/>
          <w:szCs w:val="20"/>
        </w:rPr>
        <w:t>_________________________________________</w:t>
      </w:r>
    </w:p>
    <w:p w:rsidR="004B0586" w:rsidRPr="004B0586" w:rsidRDefault="004B0586" w:rsidP="001E79DD">
      <w:pPr>
        <w:ind w:left="2880" w:right="-157"/>
        <w:jc w:val="right"/>
        <w:rPr>
          <w:sz w:val="20"/>
          <w:szCs w:val="20"/>
        </w:rPr>
      </w:pPr>
    </w:p>
    <w:p w:rsidR="004B0586" w:rsidRPr="004B0586" w:rsidRDefault="004B0586" w:rsidP="001E79DD">
      <w:pPr>
        <w:pStyle w:val="ListParagraph"/>
        <w:widowControl w:val="0"/>
        <w:autoSpaceDE w:val="0"/>
        <w:autoSpaceDN w:val="0"/>
        <w:adjustRightInd w:val="0"/>
        <w:jc w:val="right"/>
        <w:rPr>
          <w:sz w:val="20"/>
          <w:szCs w:val="20"/>
          <w:lang w:val="sl-SI"/>
        </w:rPr>
      </w:pPr>
    </w:p>
    <w:sectPr w:rsidR="004B0586" w:rsidRPr="004B0586" w:rsidSect="00081FAB">
      <w:pgSz w:w="11907" w:h="16840" w:code="9"/>
      <w:pgMar w:top="540" w:right="1797" w:bottom="900" w:left="179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C6A58"/>
    <w:multiLevelType w:val="hybridMultilevel"/>
    <w:tmpl w:val="369A252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896F18"/>
    <w:multiLevelType w:val="hybridMultilevel"/>
    <w:tmpl w:val="B69C2B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3F3C13"/>
    <w:multiLevelType w:val="hybridMultilevel"/>
    <w:tmpl w:val="8ECEF92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09F6908"/>
    <w:multiLevelType w:val="hybridMultilevel"/>
    <w:tmpl w:val="7EEC9B36"/>
    <w:lvl w:ilvl="0" w:tplc="AF4A4918">
      <w:start w:val="1"/>
      <w:numFmt w:val="decimal"/>
      <w:lvlText w:val="%1."/>
      <w:lvlJc w:val="left"/>
      <w:pPr>
        <w:ind w:left="360" w:hanging="360"/>
      </w:pPr>
      <w:rPr>
        <w:rFonts w:hint="default"/>
        <w:b/>
        <w:u w:val="singl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9770DF4"/>
    <w:multiLevelType w:val="hybridMultilevel"/>
    <w:tmpl w:val="98266A78"/>
    <w:lvl w:ilvl="0" w:tplc="A9F23F3E">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
    <w:nsid w:val="1AC07815"/>
    <w:multiLevelType w:val="hybridMultilevel"/>
    <w:tmpl w:val="2C425E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5A067E"/>
    <w:multiLevelType w:val="hybridMultilevel"/>
    <w:tmpl w:val="9A423DC8"/>
    <w:lvl w:ilvl="0" w:tplc="8C24DADE">
      <w:numFmt w:val="bullet"/>
      <w:lvlText w:val="-"/>
      <w:lvlJc w:val="left"/>
      <w:pPr>
        <w:ind w:left="1068" w:hanging="360"/>
      </w:pPr>
      <w:rPr>
        <w:rFonts w:ascii="Times New Roman" w:eastAsia="Times New Roman" w:hAnsi="Times New Roman" w:cs="Times New Roman" w:hint="default"/>
      </w:rPr>
    </w:lvl>
    <w:lvl w:ilvl="1" w:tplc="04090003">
      <w:start w:val="1"/>
      <w:numFmt w:val="bullet"/>
      <w:lvlText w:val="o"/>
      <w:lvlJc w:val="left"/>
      <w:pPr>
        <w:ind w:left="1788" w:hanging="360"/>
      </w:pPr>
      <w:rPr>
        <w:rFonts w:ascii="Courier New" w:hAnsi="Courier New" w:cs="Courier New" w:hint="default"/>
      </w:rPr>
    </w:lvl>
    <w:lvl w:ilvl="2" w:tplc="04090005">
      <w:start w:val="1"/>
      <w:numFmt w:val="bullet"/>
      <w:lvlText w:val=""/>
      <w:lvlJc w:val="left"/>
      <w:pPr>
        <w:ind w:left="2508" w:hanging="360"/>
      </w:pPr>
      <w:rPr>
        <w:rFonts w:ascii="Wingdings" w:hAnsi="Wingdings" w:hint="default"/>
      </w:rPr>
    </w:lvl>
    <w:lvl w:ilvl="3" w:tplc="04090001">
      <w:start w:val="1"/>
      <w:numFmt w:val="bullet"/>
      <w:lvlText w:val=""/>
      <w:lvlJc w:val="left"/>
      <w:pPr>
        <w:ind w:left="3228" w:hanging="360"/>
      </w:pPr>
      <w:rPr>
        <w:rFonts w:ascii="Symbol" w:hAnsi="Symbol" w:hint="default"/>
      </w:rPr>
    </w:lvl>
    <w:lvl w:ilvl="4" w:tplc="04090003">
      <w:start w:val="1"/>
      <w:numFmt w:val="bullet"/>
      <w:lvlText w:val="o"/>
      <w:lvlJc w:val="left"/>
      <w:pPr>
        <w:ind w:left="3948" w:hanging="360"/>
      </w:pPr>
      <w:rPr>
        <w:rFonts w:ascii="Courier New" w:hAnsi="Courier New" w:cs="Courier New" w:hint="default"/>
      </w:rPr>
    </w:lvl>
    <w:lvl w:ilvl="5" w:tplc="04090005">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7">
    <w:nsid w:val="39E00C4B"/>
    <w:multiLevelType w:val="multilevel"/>
    <w:tmpl w:val="F0D0F1F8"/>
    <w:lvl w:ilvl="0">
      <w:start w:val="1"/>
      <w:numFmt w:val="decimal"/>
      <w:pStyle w:val="Tekstclana"/>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3FFC76AE"/>
    <w:multiLevelType w:val="hybridMultilevel"/>
    <w:tmpl w:val="E8D489A2"/>
    <w:lvl w:ilvl="0" w:tplc="FD925958">
      <w:start w:val="1"/>
      <w:numFmt w:val="decimal"/>
      <w:lvlText w:val="%1."/>
      <w:lvlJc w:val="left"/>
      <w:pPr>
        <w:ind w:left="750" w:hanging="360"/>
      </w:pPr>
      <w:rPr>
        <w:rFonts w:hint="default"/>
      </w:rPr>
    </w:lvl>
    <w:lvl w:ilvl="1" w:tplc="04090019">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9">
    <w:nsid w:val="496B5F39"/>
    <w:multiLevelType w:val="hybridMultilevel"/>
    <w:tmpl w:val="2004A7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DA75141"/>
    <w:multiLevelType w:val="hybridMultilevel"/>
    <w:tmpl w:val="15C227DC"/>
    <w:lvl w:ilvl="0" w:tplc="040A56E6">
      <w:start w:val="1"/>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1">
    <w:nsid w:val="4EC074BF"/>
    <w:multiLevelType w:val="hybridMultilevel"/>
    <w:tmpl w:val="F67C889E"/>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nsid w:val="51075189"/>
    <w:multiLevelType w:val="hybridMultilevel"/>
    <w:tmpl w:val="A718C0DC"/>
    <w:lvl w:ilvl="0" w:tplc="1EA2877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42F52A8"/>
    <w:multiLevelType w:val="hybridMultilevel"/>
    <w:tmpl w:val="817CD4EA"/>
    <w:lvl w:ilvl="0" w:tplc="166814A6">
      <w:start w:val="1"/>
      <w:numFmt w:val="decimal"/>
      <w:lvlText w:val="%1."/>
      <w:lvlJc w:val="left"/>
      <w:pPr>
        <w:ind w:left="36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5E3221D"/>
    <w:multiLevelType w:val="hybridMultilevel"/>
    <w:tmpl w:val="0AE8ACAC"/>
    <w:lvl w:ilvl="0" w:tplc="B9DCAB74">
      <w:start w:val="1"/>
      <w:numFmt w:val="decimal"/>
      <w:lvlText w:val="%1."/>
      <w:lvlJc w:val="left"/>
      <w:pPr>
        <w:tabs>
          <w:tab w:val="num" w:pos="360"/>
        </w:tabs>
        <w:ind w:left="360" w:hanging="360"/>
      </w:pPr>
      <w:rPr>
        <w:b w:val="0"/>
      </w:rPr>
    </w:lvl>
    <w:lvl w:ilvl="1" w:tplc="081A0019">
      <w:start w:val="1"/>
      <w:numFmt w:val="lowerLetter"/>
      <w:lvlText w:val="%2."/>
      <w:lvlJc w:val="left"/>
      <w:pPr>
        <w:tabs>
          <w:tab w:val="num" w:pos="1080"/>
        </w:tabs>
        <w:ind w:left="1080" w:hanging="360"/>
      </w:pPr>
    </w:lvl>
    <w:lvl w:ilvl="2" w:tplc="081A001B">
      <w:start w:val="1"/>
      <w:numFmt w:val="lowerRoman"/>
      <w:lvlText w:val="%3."/>
      <w:lvlJc w:val="right"/>
      <w:pPr>
        <w:tabs>
          <w:tab w:val="num" w:pos="1800"/>
        </w:tabs>
        <w:ind w:left="1800" w:hanging="180"/>
      </w:pPr>
    </w:lvl>
    <w:lvl w:ilvl="3" w:tplc="081A000F">
      <w:start w:val="1"/>
      <w:numFmt w:val="decimal"/>
      <w:lvlText w:val="%4."/>
      <w:lvlJc w:val="left"/>
      <w:pPr>
        <w:tabs>
          <w:tab w:val="num" w:pos="360"/>
        </w:tabs>
        <w:ind w:left="360" w:hanging="360"/>
      </w:pPr>
    </w:lvl>
    <w:lvl w:ilvl="4" w:tplc="081A0019">
      <w:start w:val="1"/>
      <w:numFmt w:val="lowerLetter"/>
      <w:lvlText w:val="%5."/>
      <w:lvlJc w:val="left"/>
      <w:pPr>
        <w:tabs>
          <w:tab w:val="num" w:pos="3240"/>
        </w:tabs>
        <w:ind w:left="3240" w:hanging="360"/>
      </w:pPr>
    </w:lvl>
    <w:lvl w:ilvl="5" w:tplc="081A001B">
      <w:start w:val="1"/>
      <w:numFmt w:val="lowerRoman"/>
      <w:lvlText w:val="%6."/>
      <w:lvlJc w:val="right"/>
      <w:pPr>
        <w:tabs>
          <w:tab w:val="num" w:pos="3960"/>
        </w:tabs>
        <w:ind w:left="3960" w:hanging="180"/>
      </w:pPr>
    </w:lvl>
    <w:lvl w:ilvl="6" w:tplc="081A000F">
      <w:start w:val="1"/>
      <w:numFmt w:val="decimal"/>
      <w:lvlText w:val="%7."/>
      <w:lvlJc w:val="left"/>
      <w:pPr>
        <w:tabs>
          <w:tab w:val="num" w:pos="360"/>
        </w:tabs>
        <w:ind w:left="360" w:hanging="360"/>
      </w:pPr>
    </w:lvl>
    <w:lvl w:ilvl="7" w:tplc="081A0019">
      <w:start w:val="1"/>
      <w:numFmt w:val="lowerLetter"/>
      <w:lvlText w:val="%8."/>
      <w:lvlJc w:val="left"/>
      <w:pPr>
        <w:tabs>
          <w:tab w:val="num" w:pos="5400"/>
        </w:tabs>
        <w:ind w:left="5400" w:hanging="360"/>
      </w:pPr>
    </w:lvl>
    <w:lvl w:ilvl="8" w:tplc="081A001B">
      <w:start w:val="1"/>
      <w:numFmt w:val="lowerRoman"/>
      <w:lvlText w:val="%9."/>
      <w:lvlJc w:val="right"/>
      <w:pPr>
        <w:tabs>
          <w:tab w:val="num" w:pos="6120"/>
        </w:tabs>
        <w:ind w:left="6120" w:hanging="180"/>
      </w:pPr>
    </w:lvl>
  </w:abstractNum>
  <w:abstractNum w:abstractNumId="15">
    <w:nsid w:val="55F02262"/>
    <w:multiLevelType w:val="hybridMultilevel"/>
    <w:tmpl w:val="FD9E4374"/>
    <w:lvl w:ilvl="0" w:tplc="60D8B0F4">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8222E48"/>
    <w:multiLevelType w:val="multilevel"/>
    <w:tmpl w:val="8B5A6EDA"/>
    <w:lvl w:ilvl="0">
      <w:start w:val="1"/>
      <w:numFmt w:val="decimal"/>
      <w:lvlText w:val="(%1)"/>
      <w:lvlJc w:val="left"/>
      <w:pPr>
        <w:tabs>
          <w:tab w:val="num" w:pos="540"/>
        </w:tabs>
        <w:ind w:left="540" w:hanging="360"/>
      </w:pPr>
      <w:rPr>
        <w:rFonts w:hint="default"/>
        <w:b w:val="0"/>
      </w:rPr>
    </w:lvl>
    <w:lvl w:ilvl="1">
      <w:start w:val="1"/>
      <w:numFmt w:val="decimal"/>
      <w:lvlText w:val="%2)"/>
      <w:lvlJc w:val="left"/>
      <w:pPr>
        <w:tabs>
          <w:tab w:val="num" w:pos="720"/>
        </w:tabs>
        <w:ind w:left="720" w:hanging="360"/>
      </w:pPr>
      <w:rPr>
        <w:rFonts w:hint="default"/>
        <w:dstrike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77E970AE"/>
    <w:multiLevelType w:val="hybridMultilevel"/>
    <w:tmpl w:val="32E87E10"/>
    <w:lvl w:ilvl="0" w:tplc="796A46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7AE85710"/>
    <w:multiLevelType w:val="hybridMultilevel"/>
    <w:tmpl w:val="AA6ED61E"/>
    <w:lvl w:ilvl="0" w:tplc="2BBE8A3C">
      <w:start w:val="1"/>
      <w:numFmt w:val="bullet"/>
      <w:lvlText w:val="-"/>
      <w:lvlJc w:val="left"/>
      <w:pPr>
        <w:ind w:left="720" w:hanging="360"/>
      </w:pPr>
      <w:rPr>
        <w:rFonts w:ascii="Times New Roman" w:eastAsia="Times New Roman"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D8B1DA1"/>
    <w:multiLevelType w:val="hybridMultilevel"/>
    <w:tmpl w:val="E5269D76"/>
    <w:lvl w:ilvl="0" w:tplc="B6846A2A">
      <w:start w:val="1"/>
      <w:numFmt w:val="decimal"/>
      <w:lvlText w:val="%1.)"/>
      <w:lvlJc w:val="left"/>
      <w:pPr>
        <w:ind w:left="786" w:hanging="360"/>
      </w:pPr>
      <w:rPr>
        <w:rFonts w:cs="Times New Roman"/>
      </w:rPr>
    </w:lvl>
    <w:lvl w:ilvl="1" w:tplc="D9E27356">
      <w:start w:val="12"/>
      <w:numFmt w:val="decimal"/>
      <w:lvlText w:val="%2)"/>
      <w:lvlJc w:val="left"/>
      <w:pPr>
        <w:tabs>
          <w:tab w:val="num" w:pos="1506"/>
        </w:tabs>
        <w:ind w:left="1506" w:hanging="360"/>
      </w:pPr>
      <w:rPr>
        <w:rFonts w:cs="Times New Roman"/>
      </w:rPr>
    </w:lvl>
    <w:lvl w:ilvl="2" w:tplc="081A001B">
      <w:start w:val="1"/>
      <w:numFmt w:val="decimal"/>
      <w:lvlText w:val="%3."/>
      <w:lvlJc w:val="left"/>
      <w:pPr>
        <w:tabs>
          <w:tab w:val="num" w:pos="2160"/>
        </w:tabs>
        <w:ind w:left="2160" w:hanging="360"/>
      </w:pPr>
      <w:rPr>
        <w:rFonts w:cs="Times New Roman"/>
      </w:rPr>
    </w:lvl>
    <w:lvl w:ilvl="3" w:tplc="081A000F">
      <w:start w:val="1"/>
      <w:numFmt w:val="decimal"/>
      <w:lvlText w:val="%4."/>
      <w:lvlJc w:val="left"/>
      <w:pPr>
        <w:tabs>
          <w:tab w:val="num" w:pos="2880"/>
        </w:tabs>
        <w:ind w:left="2880" w:hanging="360"/>
      </w:pPr>
      <w:rPr>
        <w:rFonts w:cs="Times New Roman"/>
      </w:rPr>
    </w:lvl>
    <w:lvl w:ilvl="4" w:tplc="41B89724">
      <w:start w:val="1"/>
      <w:numFmt w:val="decimal"/>
      <w:lvlText w:val="%5."/>
      <w:lvlJc w:val="left"/>
      <w:pPr>
        <w:tabs>
          <w:tab w:val="num" w:pos="360"/>
        </w:tabs>
        <w:ind w:left="360" w:hanging="360"/>
      </w:pPr>
      <w:rPr>
        <w:rFonts w:cs="Times New Roman"/>
        <w:lang w:val="sl-SI"/>
      </w:rPr>
    </w:lvl>
    <w:lvl w:ilvl="5" w:tplc="081A001B">
      <w:start w:val="1"/>
      <w:numFmt w:val="decimal"/>
      <w:lvlText w:val="%6."/>
      <w:lvlJc w:val="left"/>
      <w:pPr>
        <w:tabs>
          <w:tab w:val="num" w:pos="4320"/>
        </w:tabs>
        <w:ind w:left="4320" w:hanging="360"/>
      </w:pPr>
      <w:rPr>
        <w:rFonts w:cs="Times New Roman"/>
      </w:rPr>
    </w:lvl>
    <w:lvl w:ilvl="6" w:tplc="081A000F">
      <w:start w:val="1"/>
      <w:numFmt w:val="decimal"/>
      <w:lvlText w:val="%7."/>
      <w:lvlJc w:val="left"/>
      <w:pPr>
        <w:tabs>
          <w:tab w:val="num" w:pos="5040"/>
        </w:tabs>
        <w:ind w:left="5040" w:hanging="360"/>
      </w:pPr>
      <w:rPr>
        <w:rFonts w:cs="Times New Roman"/>
      </w:rPr>
    </w:lvl>
    <w:lvl w:ilvl="7" w:tplc="081A0019">
      <w:start w:val="1"/>
      <w:numFmt w:val="decimal"/>
      <w:lvlText w:val="%8."/>
      <w:lvlJc w:val="left"/>
      <w:pPr>
        <w:tabs>
          <w:tab w:val="num" w:pos="5760"/>
        </w:tabs>
        <w:ind w:left="5760" w:hanging="360"/>
      </w:pPr>
      <w:rPr>
        <w:rFonts w:cs="Times New Roman"/>
      </w:rPr>
    </w:lvl>
    <w:lvl w:ilvl="8" w:tplc="081A001B">
      <w:start w:val="1"/>
      <w:numFmt w:val="decimal"/>
      <w:lvlText w:val="%9."/>
      <w:lvlJc w:val="left"/>
      <w:pPr>
        <w:tabs>
          <w:tab w:val="num" w:pos="6480"/>
        </w:tabs>
        <w:ind w:left="6480" w:hanging="360"/>
      </w:pPr>
      <w:rPr>
        <w:rFonts w:cs="Times New Roman"/>
      </w:rPr>
    </w:lvl>
  </w:abstractNum>
  <w:abstractNum w:abstractNumId="20">
    <w:nsid w:val="7F2632BE"/>
    <w:multiLevelType w:val="hybridMultilevel"/>
    <w:tmpl w:val="006A21D8"/>
    <w:lvl w:ilvl="0" w:tplc="7E3E6D20">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7"/>
  </w:num>
  <w:num w:numId="2">
    <w:abstractNumId w:val="16"/>
  </w:num>
  <w:num w:numId="3">
    <w:abstractNumId w:val="0"/>
  </w:num>
  <w:num w:numId="4">
    <w:abstractNumId w:val="18"/>
  </w:num>
  <w:num w:numId="5">
    <w:abstractNumId w:val="6"/>
  </w:num>
  <w:num w:numId="6">
    <w:abstractNumId w:val="11"/>
  </w:num>
  <w:num w:numId="7">
    <w:abstractNumId w:val="5"/>
  </w:num>
  <w:num w:numId="8">
    <w:abstractNumId w:val="17"/>
  </w:num>
  <w:num w:numId="9">
    <w:abstractNumId w:val="4"/>
  </w:num>
  <w:num w:numId="10">
    <w:abstractNumId w:val="1"/>
  </w:num>
  <w:num w:numId="11">
    <w:abstractNumId w:val="19"/>
    <w:lvlOverride w:ilvl="0">
      <w:startOverride w:val="1"/>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8"/>
  </w:num>
  <w:num w:numId="14">
    <w:abstractNumId w:val="10"/>
  </w:num>
  <w:num w:numId="15">
    <w:abstractNumId w:val="12"/>
  </w:num>
  <w:num w:numId="16">
    <w:abstractNumId w:val="15"/>
  </w:num>
  <w:num w:numId="17">
    <w:abstractNumId w:val="14"/>
  </w:num>
  <w:num w:numId="18">
    <w:abstractNumId w:val="13"/>
  </w:num>
  <w:num w:numId="19">
    <w:abstractNumId w:val="2"/>
  </w:num>
  <w:num w:numId="20">
    <w:abstractNumId w:val="3"/>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1D3"/>
    <w:rsid w:val="00001A30"/>
    <w:rsid w:val="00006B05"/>
    <w:rsid w:val="0001457C"/>
    <w:rsid w:val="00024065"/>
    <w:rsid w:val="00026889"/>
    <w:rsid w:val="00026BBD"/>
    <w:rsid w:val="0004211D"/>
    <w:rsid w:val="0005626B"/>
    <w:rsid w:val="00070292"/>
    <w:rsid w:val="00073988"/>
    <w:rsid w:val="00081FAB"/>
    <w:rsid w:val="00082DF4"/>
    <w:rsid w:val="000A27EA"/>
    <w:rsid w:val="000A5A64"/>
    <w:rsid w:val="000C399F"/>
    <w:rsid w:val="000D1FB8"/>
    <w:rsid w:val="000D65F5"/>
    <w:rsid w:val="0012036D"/>
    <w:rsid w:val="0013175C"/>
    <w:rsid w:val="001370B9"/>
    <w:rsid w:val="0014363A"/>
    <w:rsid w:val="0014421F"/>
    <w:rsid w:val="0014428C"/>
    <w:rsid w:val="001570B1"/>
    <w:rsid w:val="001618AE"/>
    <w:rsid w:val="00176555"/>
    <w:rsid w:val="001B4111"/>
    <w:rsid w:val="001E79DD"/>
    <w:rsid w:val="002356BD"/>
    <w:rsid w:val="002503C8"/>
    <w:rsid w:val="0027377A"/>
    <w:rsid w:val="00277830"/>
    <w:rsid w:val="0028239F"/>
    <w:rsid w:val="002C7BDD"/>
    <w:rsid w:val="002D393C"/>
    <w:rsid w:val="002F500A"/>
    <w:rsid w:val="00303EAB"/>
    <w:rsid w:val="00306BEA"/>
    <w:rsid w:val="00325353"/>
    <w:rsid w:val="00334BA8"/>
    <w:rsid w:val="0033708C"/>
    <w:rsid w:val="003370B9"/>
    <w:rsid w:val="00351D6B"/>
    <w:rsid w:val="00366588"/>
    <w:rsid w:val="003939A1"/>
    <w:rsid w:val="003A187D"/>
    <w:rsid w:val="003B48E5"/>
    <w:rsid w:val="003B6AE8"/>
    <w:rsid w:val="003D1D92"/>
    <w:rsid w:val="003D72EA"/>
    <w:rsid w:val="003E5CDE"/>
    <w:rsid w:val="00400993"/>
    <w:rsid w:val="00414963"/>
    <w:rsid w:val="00436FD9"/>
    <w:rsid w:val="0044332D"/>
    <w:rsid w:val="004871D7"/>
    <w:rsid w:val="00492B51"/>
    <w:rsid w:val="004B0586"/>
    <w:rsid w:val="004B2AD3"/>
    <w:rsid w:val="004C3C36"/>
    <w:rsid w:val="004D49A7"/>
    <w:rsid w:val="004F1FAD"/>
    <w:rsid w:val="0052798A"/>
    <w:rsid w:val="0054000A"/>
    <w:rsid w:val="00543C44"/>
    <w:rsid w:val="005559A4"/>
    <w:rsid w:val="005624E2"/>
    <w:rsid w:val="00587AF7"/>
    <w:rsid w:val="005D1DC3"/>
    <w:rsid w:val="005E7C40"/>
    <w:rsid w:val="00617FFB"/>
    <w:rsid w:val="006256D8"/>
    <w:rsid w:val="00644828"/>
    <w:rsid w:val="00646F1E"/>
    <w:rsid w:val="006773AF"/>
    <w:rsid w:val="00693223"/>
    <w:rsid w:val="006A7603"/>
    <w:rsid w:val="006B346E"/>
    <w:rsid w:val="006C1F9C"/>
    <w:rsid w:val="006E2223"/>
    <w:rsid w:val="006F4A96"/>
    <w:rsid w:val="00703A80"/>
    <w:rsid w:val="00711976"/>
    <w:rsid w:val="007531D1"/>
    <w:rsid w:val="00761494"/>
    <w:rsid w:val="007625D4"/>
    <w:rsid w:val="00791E98"/>
    <w:rsid w:val="00796589"/>
    <w:rsid w:val="007B34BA"/>
    <w:rsid w:val="007C6ECC"/>
    <w:rsid w:val="007F2677"/>
    <w:rsid w:val="007F62FB"/>
    <w:rsid w:val="00800081"/>
    <w:rsid w:val="008021C1"/>
    <w:rsid w:val="00804DBD"/>
    <w:rsid w:val="00832E26"/>
    <w:rsid w:val="008342CB"/>
    <w:rsid w:val="00837FAB"/>
    <w:rsid w:val="00852AD3"/>
    <w:rsid w:val="00872789"/>
    <w:rsid w:val="00875D52"/>
    <w:rsid w:val="0088074A"/>
    <w:rsid w:val="00883F85"/>
    <w:rsid w:val="008957D2"/>
    <w:rsid w:val="00896C96"/>
    <w:rsid w:val="008B7264"/>
    <w:rsid w:val="008E3B4E"/>
    <w:rsid w:val="008E7154"/>
    <w:rsid w:val="008F1E54"/>
    <w:rsid w:val="008F71D3"/>
    <w:rsid w:val="00902219"/>
    <w:rsid w:val="00903490"/>
    <w:rsid w:val="00903A9F"/>
    <w:rsid w:val="00971087"/>
    <w:rsid w:val="00973458"/>
    <w:rsid w:val="009A17C7"/>
    <w:rsid w:val="009A71D1"/>
    <w:rsid w:val="009C67F2"/>
    <w:rsid w:val="009C7966"/>
    <w:rsid w:val="009F0022"/>
    <w:rsid w:val="009F0F45"/>
    <w:rsid w:val="00A00EBC"/>
    <w:rsid w:val="00A07982"/>
    <w:rsid w:val="00A13976"/>
    <w:rsid w:val="00A178D8"/>
    <w:rsid w:val="00A64A64"/>
    <w:rsid w:val="00A862BD"/>
    <w:rsid w:val="00A940F0"/>
    <w:rsid w:val="00AA6348"/>
    <w:rsid w:val="00AB7800"/>
    <w:rsid w:val="00AC02DF"/>
    <w:rsid w:val="00AD2D0E"/>
    <w:rsid w:val="00AD6282"/>
    <w:rsid w:val="00AD7438"/>
    <w:rsid w:val="00AE1BDD"/>
    <w:rsid w:val="00AF327D"/>
    <w:rsid w:val="00B0037A"/>
    <w:rsid w:val="00B056D5"/>
    <w:rsid w:val="00B231CF"/>
    <w:rsid w:val="00B24D4A"/>
    <w:rsid w:val="00B357F6"/>
    <w:rsid w:val="00B564C1"/>
    <w:rsid w:val="00B57289"/>
    <w:rsid w:val="00BB50AA"/>
    <w:rsid w:val="00BC773A"/>
    <w:rsid w:val="00BD4CF3"/>
    <w:rsid w:val="00BE22ED"/>
    <w:rsid w:val="00BE338A"/>
    <w:rsid w:val="00BE57E1"/>
    <w:rsid w:val="00C10018"/>
    <w:rsid w:val="00C26835"/>
    <w:rsid w:val="00C316B8"/>
    <w:rsid w:val="00C32184"/>
    <w:rsid w:val="00C34FD8"/>
    <w:rsid w:val="00C66979"/>
    <w:rsid w:val="00C82BCB"/>
    <w:rsid w:val="00CC7A26"/>
    <w:rsid w:val="00CD0FBC"/>
    <w:rsid w:val="00CE4859"/>
    <w:rsid w:val="00D20C4E"/>
    <w:rsid w:val="00D25AD3"/>
    <w:rsid w:val="00D5546E"/>
    <w:rsid w:val="00D73171"/>
    <w:rsid w:val="00D979F7"/>
    <w:rsid w:val="00DA5C6C"/>
    <w:rsid w:val="00DD5FF1"/>
    <w:rsid w:val="00DE552E"/>
    <w:rsid w:val="00DE6A22"/>
    <w:rsid w:val="00E14342"/>
    <w:rsid w:val="00E14D2A"/>
    <w:rsid w:val="00E15F9C"/>
    <w:rsid w:val="00E436ED"/>
    <w:rsid w:val="00E4375B"/>
    <w:rsid w:val="00E46CD7"/>
    <w:rsid w:val="00E600F1"/>
    <w:rsid w:val="00E77D6F"/>
    <w:rsid w:val="00E805BA"/>
    <w:rsid w:val="00E862D2"/>
    <w:rsid w:val="00E932B7"/>
    <w:rsid w:val="00EA284A"/>
    <w:rsid w:val="00EB15FC"/>
    <w:rsid w:val="00EC44E0"/>
    <w:rsid w:val="00ED60A5"/>
    <w:rsid w:val="00EE24E0"/>
    <w:rsid w:val="00F07D97"/>
    <w:rsid w:val="00F35EB1"/>
    <w:rsid w:val="00F415FE"/>
    <w:rsid w:val="00F6251D"/>
    <w:rsid w:val="00FB3DF7"/>
    <w:rsid w:val="00FC28CE"/>
    <w:rsid w:val="00FC503C"/>
    <w:rsid w:val="00FD33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579311F-EB1E-4CB4-B192-60B512E87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22ED"/>
    <w:rPr>
      <w:sz w:val="24"/>
      <w:szCs w:val="24"/>
    </w:rPr>
  </w:style>
  <w:style w:type="paragraph" w:styleId="Heading1">
    <w:name w:val="heading 1"/>
    <w:basedOn w:val="Normal"/>
    <w:next w:val="Normal"/>
    <w:qFormat/>
    <w:rsid w:val="00BE22ED"/>
    <w:pPr>
      <w:keepNext/>
      <w:jc w:val="both"/>
      <w:outlineLvl w:val="0"/>
    </w:pPr>
    <w:rPr>
      <w:b/>
      <w:bCs/>
      <w:i/>
      <w:iCs/>
      <w:lang w:val="sl-SI"/>
    </w:rPr>
  </w:style>
  <w:style w:type="paragraph" w:styleId="Heading2">
    <w:name w:val="heading 2"/>
    <w:basedOn w:val="Normal"/>
    <w:next w:val="Normal"/>
    <w:link w:val="Heading2Char"/>
    <w:semiHidden/>
    <w:unhideWhenUsed/>
    <w:qFormat/>
    <w:rsid w:val="00BB50AA"/>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E22ED"/>
    <w:pPr>
      <w:jc w:val="both"/>
    </w:pPr>
    <w:rPr>
      <w:b/>
      <w:bCs/>
      <w:i/>
      <w:iCs/>
      <w:lang w:val="sl-SI"/>
    </w:rPr>
  </w:style>
  <w:style w:type="character" w:customStyle="1" w:styleId="Bodytext22">
    <w:name w:val="Body text (2)2"/>
    <w:rsid w:val="00B57289"/>
    <w:rPr>
      <w:rFonts w:ascii="Calibri" w:hAnsi="Calibri" w:hint="default"/>
      <w:color w:val="000000"/>
      <w:spacing w:val="0"/>
      <w:w w:val="100"/>
      <w:position w:val="0"/>
      <w:sz w:val="22"/>
      <w:szCs w:val="22"/>
      <w:lang w:bidi="ar-SA"/>
    </w:rPr>
  </w:style>
  <w:style w:type="paragraph" w:styleId="Header">
    <w:name w:val="header"/>
    <w:basedOn w:val="Normal"/>
    <w:link w:val="HeaderChar"/>
    <w:unhideWhenUsed/>
    <w:rsid w:val="00B57289"/>
    <w:pPr>
      <w:tabs>
        <w:tab w:val="left" w:pos="1800"/>
      </w:tabs>
      <w:jc w:val="center"/>
    </w:pPr>
    <w:rPr>
      <w:rFonts w:ascii="Arial" w:hAnsi="Arial"/>
      <w:sz w:val="22"/>
      <w:szCs w:val="20"/>
      <w:lang w:val="sr-Cyrl-CS"/>
    </w:rPr>
  </w:style>
  <w:style w:type="character" w:customStyle="1" w:styleId="HeaderChar">
    <w:name w:val="Header Char"/>
    <w:basedOn w:val="DefaultParagraphFont"/>
    <w:link w:val="Header"/>
    <w:rsid w:val="00B57289"/>
    <w:rPr>
      <w:rFonts w:ascii="Arial" w:hAnsi="Arial"/>
      <w:sz w:val="22"/>
      <w:lang w:val="sr-Cyrl-CS"/>
    </w:rPr>
  </w:style>
  <w:style w:type="paragraph" w:customStyle="1" w:styleId="Tekstclana">
    <w:name w:val="__Tekst clana"/>
    <w:basedOn w:val="Normal"/>
    <w:rsid w:val="009C7966"/>
    <w:pPr>
      <w:numPr>
        <w:numId w:val="1"/>
      </w:numPr>
      <w:spacing w:beforeLines="20" w:afterLines="20"/>
    </w:pPr>
    <w:rPr>
      <w:lang w:bidi="en-US"/>
    </w:rPr>
  </w:style>
  <w:style w:type="paragraph" w:styleId="ListParagraph">
    <w:name w:val="List Paragraph"/>
    <w:basedOn w:val="Normal"/>
    <w:uiPriority w:val="34"/>
    <w:qFormat/>
    <w:rsid w:val="001570B1"/>
    <w:pPr>
      <w:ind w:left="720"/>
      <w:contextualSpacing/>
    </w:pPr>
  </w:style>
  <w:style w:type="character" w:styleId="Hyperlink">
    <w:name w:val="Hyperlink"/>
    <w:basedOn w:val="DefaultParagraphFont"/>
    <w:rsid w:val="0028239F"/>
    <w:rPr>
      <w:color w:val="0000FF"/>
      <w:u w:val="single"/>
    </w:rPr>
  </w:style>
  <w:style w:type="paragraph" w:customStyle="1" w:styleId="citation">
    <w:name w:val="citation"/>
    <w:basedOn w:val="Normal"/>
    <w:rsid w:val="0028239F"/>
    <w:pPr>
      <w:spacing w:before="100" w:beforeAutospacing="1" w:after="100" w:afterAutospacing="1"/>
    </w:pPr>
  </w:style>
  <w:style w:type="paragraph" w:customStyle="1" w:styleId="authlist">
    <w:name w:val="auth_list"/>
    <w:basedOn w:val="Normal"/>
    <w:rsid w:val="0028239F"/>
    <w:pPr>
      <w:spacing w:before="100" w:beforeAutospacing="1" w:after="100" w:afterAutospacing="1"/>
    </w:pPr>
  </w:style>
  <w:style w:type="character" w:customStyle="1" w:styleId="apple-converted-space">
    <w:name w:val="apple-converted-space"/>
    <w:basedOn w:val="DefaultParagraphFont"/>
    <w:rsid w:val="007B34BA"/>
  </w:style>
  <w:style w:type="character" w:customStyle="1" w:styleId="jrnl">
    <w:name w:val="jrnl"/>
    <w:basedOn w:val="DefaultParagraphFont"/>
    <w:rsid w:val="007B34BA"/>
  </w:style>
  <w:style w:type="paragraph" w:customStyle="1" w:styleId="details">
    <w:name w:val="details"/>
    <w:basedOn w:val="Normal"/>
    <w:rsid w:val="007B34BA"/>
    <w:pPr>
      <w:spacing w:before="100" w:beforeAutospacing="1" w:after="100" w:afterAutospacing="1"/>
    </w:pPr>
  </w:style>
  <w:style w:type="character" w:styleId="Strong">
    <w:name w:val="Strong"/>
    <w:basedOn w:val="DefaultParagraphFont"/>
    <w:uiPriority w:val="22"/>
    <w:qFormat/>
    <w:rsid w:val="00FC503C"/>
    <w:rPr>
      <w:b/>
      <w:bCs/>
    </w:rPr>
  </w:style>
  <w:style w:type="character" w:customStyle="1" w:styleId="Heading2Char">
    <w:name w:val="Heading 2 Char"/>
    <w:basedOn w:val="DefaultParagraphFont"/>
    <w:link w:val="Heading2"/>
    <w:semiHidden/>
    <w:rsid w:val="00BB50AA"/>
    <w:rPr>
      <w:rFonts w:asciiTheme="majorHAnsi" w:eastAsiaTheme="majorEastAsia" w:hAnsiTheme="majorHAnsi" w:cstheme="majorBidi"/>
      <w:color w:val="365F91" w:themeColor="accent1" w:themeShade="BF"/>
      <w:sz w:val="26"/>
      <w:szCs w:val="26"/>
    </w:rPr>
  </w:style>
  <w:style w:type="character" w:customStyle="1" w:styleId="text">
    <w:name w:val="text"/>
    <w:basedOn w:val="DefaultParagraphFont"/>
    <w:rsid w:val="00BB50AA"/>
  </w:style>
  <w:style w:type="character" w:customStyle="1" w:styleId="title-text">
    <w:name w:val="title-text"/>
    <w:basedOn w:val="DefaultParagraphFont"/>
    <w:rsid w:val="00BB50AA"/>
  </w:style>
  <w:style w:type="paragraph" w:styleId="BalloonText">
    <w:name w:val="Balloon Text"/>
    <w:basedOn w:val="Normal"/>
    <w:link w:val="BalloonTextChar"/>
    <w:semiHidden/>
    <w:unhideWhenUsed/>
    <w:rsid w:val="008342CB"/>
    <w:rPr>
      <w:rFonts w:ascii="Segoe UI" w:hAnsi="Segoe UI" w:cs="Segoe UI"/>
      <w:sz w:val="18"/>
      <w:szCs w:val="18"/>
    </w:rPr>
  </w:style>
  <w:style w:type="character" w:customStyle="1" w:styleId="BalloonTextChar">
    <w:name w:val="Balloon Text Char"/>
    <w:basedOn w:val="DefaultParagraphFont"/>
    <w:link w:val="BalloonText"/>
    <w:semiHidden/>
    <w:rsid w:val="008342C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2466964">
      <w:bodyDiv w:val="1"/>
      <w:marLeft w:val="0"/>
      <w:marRight w:val="0"/>
      <w:marTop w:val="0"/>
      <w:marBottom w:val="0"/>
      <w:divBdr>
        <w:top w:val="none" w:sz="0" w:space="0" w:color="auto"/>
        <w:left w:val="none" w:sz="0" w:space="0" w:color="auto"/>
        <w:bottom w:val="none" w:sz="0" w:space="0" w:color="auto"/>
        <w:right w:val="none" w:sz="0" w:space="0" w:color="auto"/>
      </w:divBdr>
    </w:div>
    <w:div w:id="1723867895">
      <w:bodyDiv w:val="1"/>
      <w:marLeft w:val="0"/>
      <w:marRight w:val="0"/>
      <w:marTop w:val="0"/>
      <w:marBottom w:val="0"/>
      <w:divBdr>
        <w:top w:val="none" w:sz="0" w:space="0" w:color="auto"/>
        <w:left w:val="none" w:sz="0" w:space="0" w:color="auto"/>
        <w:bottom w:val="none" w:sz="0" w:space="0" w:color="auto"/>
        <w:right w:val="none" w:sz="0" w:space="0" w:color="auto"/>
      </w:divBdr>
    </w:div>
    <w:div w:id="1741170597">
      <w:bodyDiv w:val="1"/>
      <w:marLeft w:val="0"/>
      <w:marRight w:val="0"/>
      <w:marTop w:val="0"/>
      <w:marBottom w:val="0"/>
      <w:divBdr>
        <w:top w:val="none" w:sz="0" w:space="0" w:color="auto"/>
        <w:left w:val="none" w:sz="0" w:space="0" w:color="auto"/>
        <w:bottom w:val="none" w:sz="0" w:space="0" w:color="auto"/>
        <w:right w:val="none" w:sz="0" w:space="0" w:color="auto"/>
      </w:divBdr>
    </w:div>
    <w:div w:id="1946885214">
      <w:bodyDiv w:val="1"/>
      <w:marLeft w:val="0"/>
      <w:marRight w:val="0"/>
      <w:marTop w:val="0"/>
      <w:marBottom w:val="0"/>
      <w:divBdr>
        <w:top w:val="none" w:sz="0" w:space="0" w:color="auto"/>
        <w:left w:val="none" w:sz="0" w:space="0" w:color="auto"/>
        <w:bottom w:val="none" w:sz="0" w:space="0" w:color="auto"/>
        <w:right w:val="none" w:sz="0" w:space="0" w:color="auto"/>
      </w:divBdr>
    </w:div>
    <w:div w:id="2029329653">
      <w:bodyDiv w:val="1"/>
      <w:marLeft w:val="0"/>
      <w:marRight w:val="0"/>
      <w:marTop w:val="0"/>
      <w:marBottom w:val="0"/>
      <w:divBdr>
        <w:top w:val="none" w:sz="0" w:space="0" w:color="auto"/>
        <w:left w:val="none" w:sz="0" w:space="0" w:color="auto"/>
        <w:bottom w:val="none" w:sz="0" w:space="0" w:color="auto"/>
        <w:right w:val="none" w:sz="0" w:space="0" w:color="auto"/>
      </w:divBdr>
    </w:div>
    <w:div w:id="2118476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i.org/10.5937/mp68-1388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ncbi.nlm.nih.gov/pubmed/31333734"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cbi.nlm.nih.gov/pubmed/28009403" TargetMode="External"/><Relationship Id="rId11" Type="http://schemas.openxmlformats.org/officeDocument/2006/relationships/hyperlink" Target="https://www.sciencedirect.com/science/article/pii/B9780323695411000525" TargetMode="External"/><Relationship Id="rId5" Type="http://schemas.openxmlformats.org/officeDocument/2006/relationships/hyperlink" Target="https://doi.org/10.2298/VSP151019266G" TargetMode="External"/><Relationship Id="rId10" Type="http://schemas.openxmlformats.org/officeDocument/2006/relationships/hyperlink" Target="https://doi.org/10.1016/B978-0-323-69541-1.00052-5" TargetMode="External"/><Relationship Id="rId4" Type="http://schemas.openxmlformats.org/officeDocument/2006/relationships/webSettings" Target="webSettings.xml"/><Relationship Id="rId9" Type="http://schemas.openxmlformats.org/officeDocument/2006/relationships/hyperlink" Target="https://doi.org/10.5937/mp69-1385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5237</Words>
  <Characters>29855</Characters>
  <Application>Microsoft Office Word</Application>
  <DocSecurity>0</DocSecurity>
  <Lines>248</Lines>
  <Paragraphs>70</Paragraphs>
  <ScaleCrop>false</ScaleCrop>
  <HeadingPairs>
    <vt:vector size="2" baseType="variant">
      <vt:variant>
        <vt:lpstr>Title</vt:lpstr>
      </vt:variant>
      <vt:variant>
        <vt:i4>1</vt:i4>
      </vt:variant>
    </vt:vector>
  </HeadingPairs>
  <TitlesOfParts>
    <vt:vector size="1" baseType="lpstr">
      <vt:lpstr>Kako napraviti Spisak naučnih i stručnih radova za (pokretanje postupka za izbor u zvanje i) prijavljivanje na konkurs</vt:lpstr>
    </vt:vector>
  </TitlesOfParts>
  <Company>HP</Company>
  <LinksUpToDate>false</LinksUpToDate>
  <CharactersWithSpaces>35022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Kako napraviti Spisak naučnih i stručnih radova za (pokretanje postupka za izbor u zvanje i) prijavljivanje na konkurs</dc:title>
  <dc:creator>22561</dc:creator>
  <cp:lastModifiedBy>IK</cp:lastModifiedBy>
  <cp:revision>2</cp:revision>
  <cp:lastPrinted>2021-07-16T06:56:00Z</cp:lastPrinted>
  <dcterms:created xsi:type="dcterms:W3CDTF">2021-07-30T08:25:00Z</dcterms:created>
  <dcterms:modified xsi:type="dcterms:W3CDTF">2021-07-30T08:25:00Z</dcterms:modified>
</cp:coreProperties>
</file>