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FA0" w:rsidRPr="00874FA0" w:rsidRDefault="00874FA0" w:rsidP="00874FA0">
      <w:pPr>
        <w:jc w:val="both"/>
        <w:rPr>
          <w:sz w:val="22"/>
          <w:szCs w:val="22"/>
        </w:rPr>
      </w:pPr>
    </w:p>
    <w:p w:rsidR="00874FA0" w:rsidRPr="00874FA0" w:rsidRDefault="00874FA0" w:rsidP="00874FA0">
      <w:pPr>
        <w:jc w:val="both"/>
        <w:rPr>
          <w:sz w:val="22"/>
          <w:szCs w:val="22"/>
        </w:rPr>
      </w:pPr>
    </w:p>
    <w:p w:rsidR="00FB46A9" w:rsidRPr="00874FA0" w:rsidRDefault="00FB46A9" w:rsidP="0073599D">
      <w:pPr>
        <w:jc w:val="center"/>
        <w:rPr>
          <w:b/>
          <w:sz w:val="28"/>
          <w:szCs w:val="28"/>
        </w:rPr>
      </w:pPr>
      <w:r w:rsidRPr="00874FA0">
        <w:rPr>
          <w:b/>
          <w:sz w:val="28"/>
          <w:szCs w:val="28"/>
        </w:rPr>
        <w:t>IZBORNOM VEĆU MEDICINSKOG FAKULTETA</w:t>
      </w:r>
    </w:p>
    <w:p w:rsidR="00FB46A9" w:rsidRPr="00874FA0" w:rsidRDefault="00FB46A9" w:rsidP="0073599D">
      <w:pPr>
        <w:jc w:val="center"/>
        <w:rPr>
          <w:b/>
          <w:sz w:val="28"/>
          <w:szCs w:val="28"/>
        </w:rPr>
      </w:pPr>
      <w:r w:rsidRPr="00874FA0">
        <w:rPr>
          <w:b/>
          <w:sz w:val="28"/>
          <w:szCs w:val="28"/>
        </w:rPr>
        <w:t>UNIVERZITETA U BEOGRADU</w:t>
      </w:r>
    </w:p>
    <w:p w:rsidR="00FB46A9" w:rsidRPr="00874FA0" w:rsidRDefault="00FB46A9" w:rsidP="00FB46A9">
      <w:pPr>
        <w:tabs>
          <w:tab w:val="left" w:pos="3038"/>
        </w:tabs>
        <w:jc w:val="both"/>
        <w:rPr>
          <w:sz w:val="22"/>
          <w:szCs w:val="22"/>
        </w:rPr>
      </w:pPr>
    </w:p>
    <w:p w:rsidR="00874FA0" w:rsidRPr="00874FA0" w:rsidRDefault="00874FA0" w:rsidP="00FB46A9">
      <w:pPr>
        <w:tabs>
          <w:tab w:val="left" w:pos="3038"/>
        </w:tabs>
        <w:jc w:val="both"/>
        <w:rPr>
          <w:sz w:val="22"/>
          <w:szCs w:val="22"/>
        </w:rPr>
      </w:pPr>
    </w:p>
    <w:p w:rsidR="00FB46A9" w:rsidRPr="00874FA0" w:rsidRDefault="00FB46A9" w:rsidP="00FB46A9">
      <w:pPr>
        <w:jc w:val="both"/>
        <w:rPr>
          <w:sz w:val="22"/>
          <w:szCs w:val="22"/>
        </w:rPr>
      </w:pPr>
    </w:p>
    <w:p w:rsidR="00FB46A9" w:rsidRPr="00874FA0" w:rsidRDefault="00FB46A9" w:rsidP="00FB46A9">
      <w:pPr>
        <w:jc w:val="both"/>
        <w:rPr>
          <w:sz w:val="22"/>
          <w:szCs w:val="22"/>
        </w:rPr>
      </w:pPr>
      <w:r w:rsidRPr="00874FA0">
        <w:rPr>
          <w:b/>
          <w:sz w:val="22"/>
          <w:szCs w:val="22"/>
        </w:rPr>
        <w:t>Komisija za pripremu referata u sastavu:</w:t>
      </w:r>
    </w:p>
    <w:p w:rsidR="00FB46A9" w:rsidRPr="00874FA0" w:rsidRDefault="00FB46A9" w:rsidP="00FB46A9">
      <w:pPr>
        <w:jc w:val="both"/>
        <w:rPr>
          <w:sz w:val="22"/>
          <w:szCs w:val="22"/>
        </w:rPr>
      </w:pPr>
      <w:r w:rsidRPr="00874FA0">
        <w:rPr>
          <w:b/>
          <w:sz w:val="22"/>
          <w:szCs w:val="22"/>
        </w:rPr>
        <w:t>1.</w:t>
      </w:r>
      <w:r w:rsidRPr="00874FA0">
        <w:rPr>
          <w:sz w:val="22"/>
          <w:szCs w:val="22"/>
        </w:rPr>
        <w:t xml:space="preserve"> Prof. dr Jovan Ranin, vanredni profesor Medicinskog fakulteta Univerziteta u Beogradu, predsednik</w:t>
      </w:r>
      <w:r w:rsidR="00F73A80" w:rsidRPr="00874FA0">
        <w:rPr>
          <w:sz w:val="22"/>
          <w:szCs w:val="22"/>
        </w:rPr>
        <w:t>;</w:t>
      </w:r>
    </w:p>
    <w:p w:rsidR="00FB46A9" w:rsidRPr="00874FA0" w:rsidRDefault="00FB46A9" w:rsidP="00FB46A9">
      <w:pPr>
        <w:jc w:val="both"/>
        <w:rPr>
          <w:sz w:val="22"/>
          <w:szCs w:val="22"/>
        </w:rPr>
      </w:pPr>
      <w:r w:rsidRPr="00874FA0">
        <w:rPr>
          <w:b/>
          <w:sz w:val="22"/>
          <w:szCs w:val="22"/>
        </w:rPr>
        <w:t>2.</w:t>
      </w:r>
      <w:r w:rsidRPr="00874FA0">
        <w:rPr>
          <w:sz w:val="22"/>
          <w:szCs w:val="22"/>
        </w:rPr>
        <w:t xml:space="preserve"> Prof. dr Miloš Korać, vanredni profesor Medicinskog fakulteta Univerziteta u Beogradu, član</w:t>
      </w:r>
      <w:r w:rsidR="00F73A80" w:rsidRPr="00874FA0">
        <w:rPr>
          <w:sz w:val="22"/>
          <w:szCs w:val="22"/>
        </w:rPr>
        <w:t>;</w:t>
      </w:r>
    </w:p>
    <w:p w:rsidR="00FB46A9" w:rsidRPr="00874FA0" w:rsidRDefault="00FB46A9" w:rsidP="00FB46A9">
      <w:pPr>
        <w:jc w:val="both"/>
        <w:rPr>
          <w:sz w:val="22"/>
          <w:szCs w:val="22"/>
        </w:rPr>
      </w:pPr>
      <w:r w:rsidRPr="00874FA0">
        <w:rPr>
          <w:b/>
          <w:sz w:val="22"/>
          <w:szCs w:val="22"/>
        </w:rPr>
        <w:t>3.</w:t>
      </w:r>
      <w:r w:rsidRPr="00874FA0">
        <w:rPr>
          <w:sz w:val="22"/>
          <w:szCs w:val="22"/>
        </w:rPr>
        <w:t xml:space="preserve"> Prof. dr Goran Stevanović, vanredni profesor  Medicinskog fakulteta Univerziteta u Beogradu, član</w:t>
      </w:r>
      <w:r w:rsidR="00F73A80" w:rsidRPr="00874FA0">
        <w:rPr>
          <w:sz w:val="22"/>
          <w:szCs w:val="22"/>
        </w:rPr>
        <w:t>.</w:t>
      </w:r>
    </w:p>
    <w:p w:rsidR="00FB46A9" w:rsidRPr="00874FA0" w:rsidRDefault="00FB46A9" w:rsidP="00FB46A9">
      <w:pPr>
        <w:jc w:val="both"/>
        <w:rPr>
          <w:sz w:val="22"/>
          <w:szCs w:val="22"/>
          <w:u w:val="single"/>
        </w:rPr>
      </w:pPr>
    </w:p>
    <w:p w:rsidR="00FB46A9" w:rsidRPr="00874FA0" w:rsidRDefault="00FB46A9" w:rsidP="00FB46A9">
      <w:pPr>
        <w:jc w:val="both"/>
        <w:rPr>
          <w:sz w:val="22"/>
          <w:szCs w:val="22"/>
        </w:rPr>
      </w:pPr>
      <w:r w:rsidRPr="00874FA0">
        <w:rPr>
          <w:sz w:val="22"/>
          <w:szCs w:val="22"/>
        </w:rPr>
        <w:t>određena po Odluci br.</w:t>
      </w:r>
      <w:r w:rsidR="007322DB" w:rsidRPr="00874FA0">
        <w:rPr>
          <w:color w:val="FF0000"/>
          <w:sz w:val="22"/>
          <w:szCs w:val="22"/>
        </w:rPr>
        <w:t xml:space="preserve"> </w:t>
      </w:r>
      <w:r w:rsidR="007322DB" w:rsidRPr="00874FA0">
        <w:rPr>
          <w:sz w:val="22"/>
          <w:szCs w:val="22"/>
        </w:rPr>
        <w:t>9446/1</w:t>
      </w:r>
      <w:r w:rsidRPr="00874FA0">
        <w:rPr>
          <w:sz w:val="22"/>
          <w:szCs w:val="22"/>
        </w:rPr>
        <w:t xml:space="preserve">, donetoj na sednici Izbornog veća Medicinskog fakulteta u Beogradu </w:t>
      </w:r>
      <w:r w:rsidR="007322DB" w:rsidRPr="00874FA0">
        <w:rPr>
          <w:sz w:val="22"/>
          <w:szCs w:val="22"/>
        </w:rPr>
        <w:t>od 15.12.2021.godine</w:t>
      </w:r>
      <w:r w:rsidRPr="00874FA0">
        <w:rPr>
          <w:sz w:val="22"/>
          <w:szCs w:val="22"/>
        </w:rPr>
        <w:t xml:space="preserve">, razmatrala je prijave na konkurs raspisan na internet stranici Medicinskog fakulteta u Beogradu dana </w:t>
      </w:r>
      <w:r w:rsidR="007322DB" w:rsidRPr="00874FA0">
        <w:rPr>
          <w:sz w:val="22"/>
          <w:szCs w:val="22"/>
        </w:rPr>
        <w:t xml:space="preserve">27.12.2021. </w:t>
      </w:r>
      <w:r w:rsidRPr="00874FA0">
        <w:rPr>
          <w:sz w:val="22"/>
          <w:szCs w:val="22"/>
        </w:rPr>
        <w:t xml:space="preserve">godine za izbor </w:t>
      </w:r>
      <w:r w:rsidR="00D7641E" w:rsidRPr="00874FA0">
        <w:rPr>
          <w:sz w:val="22"/>
          <w:szCs w:val="22"/>
        </w:rPr>
        <w:t>jednog (</w:t>
      </w:r>
      <w:r w:rsidRPr="00874FA0">
        <w:rPr>
          <w:sz w:val="22"/>
          <w:szCs w:val="22"/>
        </w:rPr>
        <w:t>1</w:t>
      </w:r>
      <w:r w:rsidR="00D7641E" w:rsidRPr="00874FA0">
        <w:rPr>
          <w:sz w:val="22"/>
          <w:szCs w:val="22"/>
        </w:rPr>
        <w:t>)</w:t>
      </w:r>
      <w:r w:rsidRPr="00874FA0">
        <w:rPr>
          <w:sz w:val="22"/>
          <w:szCs w:val="22"/>
        </w:rPr>
        <w:t xml:space="preserve"> saradnika u zvanje KLINIČKOG ASISTENTA, za užu naučnu oblast INFEKTIVNE BOLESTI, i podnosi sledeći</w:t>
      </w:r>
    </w:p>
    <w:p w:rsidR="00FB46A9" w:rsidRPr="00874FA0" w:rsidRDefault="00FB46A9" w:rsidP="00FB46A9">
      <w:pPr>
        <w:jc w:val="both"/>
        <w:rPr>
          <w:sz w:val="22"/>
          <w:szCs w:val="22"/>
        </w:rPr>
      </w:pPr>
    </w:p>
    <w:p w:rsidR="00874FA0" w:rsidRPr="00874FA0" w:rsidRDefault="00874FA0" w:rsidP="00FB46A9">
      <w:pPr>
        <w:jc w:val="both"/>
        <w:rPr>
          <w:sz w:val="22"/>
          <w:szCs w:val="22"/>
        </w:rPr>
      </w:pPr>
    </w:p>
    <w:p w:rsidR="00FB46A9" w:rsidRPr="00874FA0" w:rsidRDefault="00FB46A9" w:rsidP="00FB46A9">
      <w:pPr>
        <w:jc w:val="both"/>
        <w:rPr>
          <w:sz w:val="22"/>
          <w:szCs w:val="22"/>
        </w:rPr>
      </w:pPr>
    </w:p>
    <w:p w:rsidR="00FB46A9" w:rsidRPr="00874FA0" w:rsidRDefault="00FB46A9" w:rsidP="004A58E2">
      <w:pPr>
        <w:jc w:val="center"/>
        <w:rPr>
          <w:b/>
          <w:sz w:val="24"/>
          <w:szCs w:val="24"/>
        </w:rPr>
      </w:pPr>
      <w:r w:rsidRPr="00874FA0">
        <w:rPr>
          <w:b/>
          <w:sz w:val="24"/>
          <w:szCs w:val="24"/>
        </w:rPr>
        <w:t>R E F E R A</w:t>
      </w:r>
      <w:r w:rsidR="00C70D6B">
        <w:rPr>
          <w:b/>
          <w:sz w:val="24"/>
          <w:szCs w:val="24"/>
        </w:rPr>
        <w:t xml:space="preserve"> </w:t>
      </w:r>
      <w:r w:rsidRPr="00874FA0">
        <w:rPr>
          <w:b/>
          <w:sz w:val="24"/>
          <w:szCs w:val="24"/>
        </w:rPr>
        <w:t>T</w:t>
      </w:r>
    </w:p>
    <w:p w:rsidR="004A58E2" w:rsidRPr="00874FA0" w:rsidRDefault="004A58E2" w:rsidP="00FB46A9">
      <w:pPr>
        <w:jc w:val="both"/>
        <w:rPr>
          <w:sz w:val="22"/>
          <w:szCs w:val="22"/>
        </w:rPr>
      </w:pPr>
    </w:p>
    <w:p w:rsidR="00874FA0" w:rsidRPr="00874FA0" w:rsidRDefault="00874FA0" w:rsidP="00FB46A9">
      <w:pPr>
        <w:jc w:val="both"/>
        <w:rPr>
          <w:sz w:val="22"/>
          <w:szCs w:val="22"/>
        </w:rPr>
      </w:pPr>
    </w:p>
    <w:p w:rsidR="00FB46A9" w:rsidRPr="00874FA0" w:rsidRDefault="00FB46A9" w:rsidP="00FB46A9">
      <w:pPr>
        <w:jc w:val="both"/>
        <w:rPr>
          <w:b/>
          <w:sz w:val="22"/>
          <w:szCs w:val="22"/>
        </w:rPr>
      </w:pPr>
      <w:r w:rsidRPr="00874FA0">
        <w:rPr>
          <w:b/>
          <w:sz w:val="22"/>
          <w:szCs w:val="22"/>
        </w:rPr>
        <w:t>Na raspisani konkurs javi</w:t>
      </w:r>
      <w:r w:rsidR="006940BB" w:rsidRPr="00874FA0">
        <w:rPr>
          <w:b/>
          <w:sz w:val="22"/>
          <w:szCs w:val="22"/>
        </w:rPr>
        <w:t>o</w:t>
      </w:r>
      <w:r w:rsidRPr="00874FA0">
        <w:rPr>
          <w:b/>
          <w:sz w:val="22"/>
          <w:szCs w:val="22"/>
        </w:rPr>
        <w:t xml:space="preserve"> se </w:t>
      </w:r>
      <w:r w:rsidR="006940BB" w:rsidRPr="00874FA0">
        <w:rPr>
          <w:b/>
          <w:sz w:val="22"/>
          <w:szCs w:val="22"/>
        </w:rPr>
        <w:t>jedan</w:t>
      </w:r>
      <w:r w:rsidRPr="00874FA0">
        <w:rPr>
          <w:b/>
          <w:sz w:val="22"/>
          <w:szCs w:val="22"/>
        </w:rPr>
        <w:t xml:space="preserve"> </w:t>
      </w:r>
      <w:r w:rsidR="006940BB" w:rsidRPr="00874FA0">
        <w:rPr>
          <w:b/>
          <w:sz w:val="22"/>
          <w:szCs w:val="22"/>
        </w:rPr>
        <w:t>kandidat</w:t>
      </w:r>
      <w:r w:rsidRPr="00874FA0">
        <w:rPr>
          <w:b/>
          <w:sz w:val="22"/>
          <w:szCs w:val="22"/>
        </w:rPr>
        <w:t>:</w:t>
      </w:r>
    </w:p>
    <w:p w:rsidR="00FB46A9" w:rsidRPr="00874FA0" w:rsidRDefault="00FB46A9" w:rsidP="00FB46A9">
      <w:pPr>
        <w:jc w:val="both"/>
        <w:rPr>
          <w:sz w:val="22"/>
          <w:szCs w:val="22"/>
        </w:rPr>
      </w:pPr>
      <w:r w:rsidRPr="00874FA0">
        <w:rPr>
          <w:b/>
          <w:sz w:val="22"/>
          <w:szCs w:val="22"/>
        </w:rPr>
        <w:t>1.</w:t>
      </w:r>
      <w:r w:rsidRPr="00874FA0">
        <w:rPr>
          <w:sz w:val="22"/>
          <w:szCs w:val="22"/>
        </w:rPr>
        <w:t xml:space="preserve"> Dr Jelena Jordović, </w:t>
      </w:r>
      <w:r w:rsidR="00D577E3" w:rsidRPr="00874FA0">
        <w:rPr>
          <w:sz w:val="22"/>
          <w:szCs w:val="22"/>
        </w:rPr>
        <w:t xml:space="preserve">doktor medicinskih nauka, </w:t>
      </w:r>
      <w:r w:rsidRPr="00874FA0">
        <w:rPr>
          <w:sz w:val="22"/>
          <w:szCs w:val="22"/>
        </w:rPr>
        <w:t>specijalista infektologije</w:t>
      </w:r>
      <w:r w:rsidR="00D577E3" w:rsidRPr="00874FA0">
        <w:rPr>
          <w:sz w:val="22"/>
          <w:szCs w:val="22"/>
        </w:rPr>
        <w:t>, klinički asistent na Medicinskom fa</w:t>
      </w:r>
      <w:r w:rsidR="003B5DCD" w:rsidRPr="00874FA0">
        <w:rPr>
          <w:sz w:val="22"/>
          <w:szCs w:val="22"/>
        </w:rPr>
        <w:t>kultetu Univerziteta u Beogradu</w:t>
      </w:r>
    </w:p>
    <w:p w:rsidR="00FB46A9" w:rsidRPr="00874FA0" w:rsidRDefault="00FB46A9" w:rsidP="00FB46A9">
      <w:pPr>
        <w:jc w:val="both"/>
        <w:rPr>
          <w:sz w:val="22"/>
          <w:szCs w:val="22"/>
        </w:rPr>
      </w:pPr>
    </w:p>
    <w:p w:rsidR="00874FA0" w:rsidRPr="00874FA0" w:rsidRDefault="00874FA0" w:rsidP="00FB46A9">
      <w:pPr>
        <w:jc w:val="both"/>
        <w:rPr>
          <w:sz w:val="22"/>
          <w:szCs w:val="22"/>
        </w:rPr>
      </w:pPr>
    </w:p>
    <w:p w:rsidR="00FB46A9" w:rsidRPr="00874FA0" w:rsidRDefault="00F73A80" w:rsidP="00F73A80">
      <w:pPr>
        <w:jc w:val="both"/>
        <w:rPr>
          <w:b/>
          <w:sz w:val="22"/>
          <w:szCs w:val="22"/>
        </w:rPr>
      </w:pPr>
      <w:r w:rsidRPr="00874FA0">
        <w:rPr>
          <w:b/>
          <w:sz w:val="22"/>
          <w:szCs w:val="22"/>
        </w:rPr>
        <w:t xml:space="preserve">1. </w:t>
      </w:r>
      <w:r w:rsidR="00FB46A9" w:rsidRPr="00874FA0">
        <w:rPr>
          <w:b/>
          <w:sz w:val="22"/>
          <w:szCs w:val="22"/>
        </w:rPr>
        <w:t>KANDIDAT: Dr Jelena Jordović</w:t>
      </w:r>
    </w:p>
    <w:p w:rsidR="00FB46A9" w:rsidRPr="00874FA0" w:rsidRDefault="00FB46A9" w:rsidP="00FB46A9">
      <w:pPr>
        <w:jc w:val="both"/>
        <w:rPr>
          <w:sz w:val="22"/>
          <w:szCs w:val="22"/>
        </w:rPr>
      </w:pPr>
    </w:p>
    <w:p w:rsidR="00FB46A9" w:rsidRPr="00874FA0" w:rsidRDefault="00FB46A9" w:rsidP="00FB46A9">
      <w:pPr>
        <w:jc w:val="both"/>
        <w:rPr>
          <w:b/>
          <w:sz w:val="22"/>
          <w:szCs w:val="22"/>
        </w:rPr>
      </w:pPr>
      <w:r w:rsidRPr="00874FA0">
        <w:rPr>
          <w:b/>
          <w:sz w:val="22"/>
          <w:szCs w:val="22"/>
        </w:rPr>
        <w:t>A. OSNOVNI BIOGRAFSKI PODACI</w:t>
      </w:r>
    </w:p>
    <w:p w:rsidR="00FB46A9" w:rsidRPr="00874FA0" w:rsidRDefault="00FB46A9" w:rsidP="00FB46A9">
      <w:pPr>
        <w:jc w:val="both"/>
        <w:rPr>
          <w:sz w:val="22"/>
          <w:szCs w:val="22"/>
        </w:rPr>
      </w:pPr>
      <w:r w:rsidRPr="00874FA0">
        <w:rPr>
          <w:sz w:val="22"/>
          <w:szCs w:val="22"/>
        </w:rPr>
        <w:t>– Ime, srednje ime i prezime: Jelena (Milorad) Jordović (devojačko prezime: Nikolić)</w:t>
      </w:r>
    </w:p>
    <w:p w:rsidR="00FB46A9" w:rsidRPr="00874FA0" w:rsidRDefault="00FB46A9" w:rsidP="00FB46A9">
      <w:pPr>
        <w:jc w:val="both"/>
        <w:rPr>
          <w:sz w:val="22"/>
          <w:szCs w:val="22"/>
        </w:rPr>
      </w:pPr>
      <w:r w:rsidRPr="00874FA0">
        <w:rPr>
          <w:sz w:val="22"/>
          <w:szCs w:val="22"/>
        </w:rPr>
        <w:t>– Datum i mesto rođenja: 04.03.1983</w:t>
      </w:r>
      <w:r w:rsidR="003B5DCD" w:rsidRPr="00874FA0">
        <w:rPr>
          <w:sz w:val="22"/>
          <w:szCs w:val="22"/>
        </w:rPr>
        <w:t>. godine</w:t>
      </w:r>
      <w:r w:rsidRPr="00874FA0">
        <w:rPr>
          <w:sz w:val="22"/>
          <w:szCs w:val="22"/>
        </w:rPr>
        <w:t>, Beograd</w:t>
      </w:r>
    </w:p>
    <w:p w:rsidR="00FB46A9" w:rsidRPr="00874FA0" w:rsidRDefault="00FB46A9" w:rsidP="00FB46A9">
      <w:pPr>
        <w:jc w:val="both"/>
        <w:rPr>
          <w:sz w:val="22"/>
          <w:szCs w:val="22"/>
        </w:rPr>
      </w:pPr>
      <w:r w:rsidRPr="00874FA0">
        <w:rPr>
          <w:sz w:val="22"/>
          <w:szCs w:val="22"/>
        </w:rPr>
        <w:t xml:space="preserve">– Ustanova gde je zaposlen: Klinika za infektivne i tropske bolesti </w:t>
      </w:r>
      <w:r w:rsidR="007322DB" w:rsidRPr="00874FA0">
        <w:rPr>
          <w:sz w:val="22"/>
          <w:szCs w:val="22"/>
        </w:rPr>
        <w:t>U</w:t>
      </w:r>
      <w:r w:rsidRPr="00874FA0">
        <w:rPr>
          <w:sz w:val="22"/>
          <w:szCs w:val="22"/>
        </w:rPr>
        <w:t>KCS</w:t>
      </w:r>
    </w:p>
    <w:p w:rsidR="00FB46A9" w:rsidRPr="00874FA0" w:rsidRDefault="00FB46A9" w:rsidP="00FB46A9">
      <w:pPr>
        <w:jc w:val="both"/>
        <w:rPr>
          <w:sz w:val="22"/>
          <w:szCs w:val="22"/>
        </w:rPr>
      </w:pPr>
      <w:r w:rsidRPr="00874FA0">
        <w:rPr>
          <w:sz w:val="22"/>
          <w:szCs w:val="22"/>
        </w:rPr>
        <w:t>– Zvanje/radno mesto: lekar specijalista infektolog</w:t>
      </w:r>
      <w:r w:rsidR="00D577E3" w:rsidRPr="00874FA0">
        <w:rPr>
          <w:sz w:val="22"/>
          <w:szCs w:val="22"/>
        </w:rPr>
        <w:t>, klinički asistent</w:t>
      </w:r>
    </w:p>
    <w:p w:rsidR="00FB46A9" w:rsidRPr="00874FA0" w:rsidRDefault="00FB46A9" w:rsidP="00FB46A9">
      <w:pPr>
        <w:jc w:val="both"/>
        <w:rPr>
          <w:sz w:val="22"/>
          <w:szCs w:val="22"/>
        </w:rPr>
      </w:pPr>
      <w:r w:rsidRPr="00874FA0">
        <w:rPr>
          <w:sz w:val="22"/>
          <w:szCs w:val="22"/>
        </w:rPr>
        <w:t xml:space="preserve">– Naučna oblast: </w:t>
      </w:r>
      <w:r w:rsidR="00CA0B93" w:rsidRPr="00874FA0">
        <w:rPr>
          <w:sz w:val="22"/>
          <w:szCs w:val="22"/>
        </w:rPr>
        <w:t>Infektivne bolesti</w:t>
      </w:r>
    </w:p>
    <w:p w:rsidR="00FB46A9" w:rsidRPr="00874FA0" w:rsidRDefault="00FB46A9" w:rsidP="00FB46A9">
      <w:pPr>
        <w:jc w:val="both"/>
        <w:rPr>
          <w:sz w:val="22"/>
          <w:szCs w:val="22"/>
        </w:rPr>
      </w:pPr>
    </w:p>
    <w:p w:rsidR="00FB46A9" w:rsidRPr="00874FA0" w:rsidRDefault="00FB46A9" w:rsidP="00FB46A9">
      <w:pPr>
        <w:jc w:val="both"/>
        <w:rPr>
          <w:b/>
          <w:sz w:val="22"/>
          <w:szCs w:val="22"/>
        </w:rPr>
      </w:pPr>
      <w:r w:rsidRPr="00874FA0">
        <w:rPr>
          <w:b/>
          <w:sz w:val="22"/>
          <w:szCs w:val="22"/>
        </w:rPr>
        <w:t>B. STRUČNA BIOGRAFIJA, DIPLOME I ZVANJA</w:t>
      </w:r>
    </w:p>
    <w:p w:rsidR="00BC532B" w:rsidRPr="00874FA0" w:rsidRDefault="00BC532B" w:rsidP="00FB46A9">
      <w:pPr>
        <w:jc w:val="both"/>
        <w:rPr>
          <w:sz w:val="22"/>
          <w:szCs w:val="22"/>
        </w:rPr>
      </w:pPr>
    </w:p>
    <w:p w:rsidR="00FB46A9" w:rsidRPr="00874FA0" w:rsidRDefault="00FB46A9" w:rsidP="00FB46A9">
      <w:pPr>
        <w:jc w:val="both"/>
        <w:rPr>
          <w:b/>
          <w:sz w:val="22"/>
          <w:szCs w:val="22"/>
        </w:rPr>
      </w:pPr>
      <w:r w:rsidRPr="00874FA0">
        <w:rPr>
          <w:b/>
          <w:sz w:val="22"/>
          <w:szCs w:val="22"/>
        </w:rPr>
        <w:t>Osnovne studije:</w:t>
      </w:r>
    </w:p>
    <w:p w:rsidR="00FB46A9" w:rsidRPr="00874FA0" w:rsidRDefault="00FB46A9" w:rsidP="00FB46A9">
      <w:pPr>
        <w:jc w:val="both"/>
        <w:rPr>
          <w:sz w:val="22"/>
          <w:szCs w:val="22"/>
        </w:rPr>
      </w:pPr>
      <w:r w:rsidRPr="00874FA0">
        <w:rPr>
          <w:sz w:val="22"/>
          <w:szCs w:val="22"/>
        </w:rPr>
        <w:t>– Naziv ustanove: Medicinski fakultet, Univerzitet u Beogradu</w:t>
      </w:r>
    </w:p>
    <w:p w:rsidR="00FB46A9" w:rsidRPr="00874FA0" w:rsidRDefault="00FB46A9" w:rsidP="00FB46A9">
      <w:pPr>
        <w:jc w:val="both"/>
        <w:rPr>
          <w:sz w:val="22"/>
          <w:szCs w:val="22"/>
        </w:rPr>
      </w:pPr>
      <w:r w:rsidRPr="00874FA0">
        <w:rPr>
          <w:sz w:val="22"/>
          <w:szCs w:val="22"/>
        </w:rPr>
        <w:t>– Mesto i godina završetka: Beograd, 13.07.2007. godine</w:t>
      </w:r>
    </w:p>
    <w:p w:rsidR="00FB46A9" w:rsidRPr="00874FA0" w:rsidRDefault="00FB46A9" w:rsidP="007322DB">
      <w:pPr>
        <w:jc w:val="both"/>
        <w:rPr>
          <w:sz w:val="22"/>
          <w:szCs w:val="22"/>
        </w:rPr>
      </w:pPr>
      <w:r w:rsidRPr="00874FA0">
        <w:rPr>
          <w:sz w:val="22"/>
          <w:szCs w:val="22"/>
        </w:rPr>
        <w:t xml:space="preserve">– Prosečna </w:t>
      </w:r>
      <w:r w:rsidR="006940BB" w:rsidRPr="00874FA0">
        <w:rPr>
          <w:sz w:val="22"/>
          <w:szCs w:val="22"/>
        </w:rPr>
        <w:t>oce</w:t>
      </w:r>
      <w:r w:rsidRPr="00874FA0">
        <w:rPr>
          <w:sz w:val="22"/>
          <w:szCs w:val="22"/>
        </w:rPr>
        <w:t>n</w:t>
      </w:r>
      <w:r w:rsidR="006940BB" w:rsidRPr="00874FA0">
        <w:rPr>
          <w:sz w:val="22"/>
          <w:szCs w:val="22"/>
        </w:rPr>
        <w:t>a</w:t>
      </w:r>
      <w:r w:rsidR="00CA0B93" w:rsidRPr="00874FA0">
        <w:rPr>
          <w:sz w:val="22"/>
          <w:szCs w:val="22"/>
        </w:rPr>
        <w:t>: 9,14</w:t>
      </w:r>
    </w:p>
    <w:p w:rsidR="00BC532B" w:rsidRPr="00874FA0" w:rsidRDefault="00BC532B" w:rsidP="00FB46A9">
      <w:pPr>
        <w:jc w:val="both"/>
        <w:rPr>
          <w:sz w:val="22"/>
          <w:szCs w:val="22"/>
        </w:rPr>
      </w:pPr>
    </w:p>
    <w:p w:rsidR="00FB46A9" w:rsidRPr="00874FA0" w:rsidRDefault="00FB46A9" w:rsidP="00FB46A9">
      <w:pPr>
        <w:jc w:val="both"/>
        <w:rPr>
          <w:sz w:val="22"/>
          <w:szCs w:val="22"/>
        </w:rPr>
      </w:pPr>
      <w:r w:rsidRPr="00874FA0">
        <w:rPr>
          <w:b/>
          <w:sz w:val="22"/>
          <w:szCs w:val="22"/>
        </w:rPr>
        <w:t>Doktorat:</w:t>
      </w:r>
    </w:p>
    <w:p w:rsidR="00F73A80" w:rsidRPr="00874FA0" w:rsidRDefault="00F73A80" w:rsidP="00C70D6B">
      <w:pPr>
        <w:jc w:val="both"/>
        <w:rPr>
          <w:sz w:val="22"/>
          <w:szCs w:val="22"/>
        </w:rPr>
      </w:pPr>
      <w:r w:rsidRPr="00874FA0">
        <w:rPr>
          <w:sz w:val="22"/>
          <w:szCs w:val="22"/>
        </w:rPr>
        <w:t xml:space="preserve">– </w:t>
      </w:r>
      <w:r w:rsidR="00D577E3" w:rsidRPr="00874FA0">
        <w:rPr>
          <w:sz w:val="22"/>
          <w:szCs w:val="22"/>
        </w:rPr>
        <w:t>Naziv ustanove: Medicinski fakultet u Beogradu</w:t>
      </w:r>
    </w:p>
    <w:p w:rsidR="00D577E3" w:rsidRPr="00874FA0" w:rsidRDefault="00F73A80" w:rsidP="00C70D6B">
      <w:pPr>
        <w:jc w:val="both"/>
        <w:rPr>
          <w:sz w:val="22"/>
          <w:szCs w:val="22"/>
        </w:rPr>
      </w:pPr>
      <w:r w:rsidRPr="00874FA0">
        <w:rPr>
          <w:sz w:val="22"/>
          <w:szCs w:val="22"/>
        </w:rPr>
        <w:t xml:space="preserve">– </w:t>
      </w:r>
      <w:r w:rsidR="00D577E3" w:rsidRPr="00874FA0">
        <w:rPr>
          <w:sz w:val="22"/>
          <w:szCs w:val="22"/>
        </w:rPr>
        <w:t>Mesto i godina odbrane i članovi komisije: Beograd, 24.07.2020</w:t>
      </w:r>
      <w:r w:rsidRPr="00874FA0">
        <w:rPr>
          <w:sz w:val="22"/>
          <w:szCs w:val="22"/>
        </w:rPr>
        <w:t>. godine;</w:t>
      </w:r>
      <w:r w:rsidR="00D577E3" w:rsidRPr="00874FA0">
        <w:rPr>
          <w:sz w:val="22"/>
          <w:szCs w:val="22"/>
        </w:rPr>
        <w:t xml:space="preserve"> Prof. dr Jasmina Simonović Babić (predsednik), Doc. Dr Ksenija B</w:t>
      </w:r>
      <w:r w:rsidR="00F82604" w:rsidRPr="00874FA0">
        <w:rPr>
          <w:sz w:val="22"/>
          <w:szCs w:val="22"/>
        </w:rPr>
        <w:t>ojović, Prof. dr Nataša Katanić,</w:t>
      </w:r>
      <w:r w:rsidR="00D577E3" w:rsidRPr="00874FA0">
        <w:rPr>
          <w:sz w:val="22"/>
          <w:szCs w:val="22"/>
        </w:rPr>
        <w:t xml:space="preserve"> Mentor: Prof. dr Dragan Delić</w:t>
      </w:r>
    </w:p>
    <w:p w:rsidR="00F73A80" w:rsidRPr="00874FA0" w:rsidRDefault="00F73A80" w:rsidP="00C70D6B">
      <w:pPr>
        <w:jc w:val="both"/>
        <w:rPr>
          <w:sz w:val="22"/>
          <w:szCs w:val="22"/>
        </w:rPr>
      </w:pPr>
      <w:r w:rsidRPr="00874FA0">
        <w:rPr>
          <w:sz w:val="22"/>
          <w:szCs w:val="22"/>
        </w:rPr>
        <w:t>– Naslov disertacije: “</w:t>
      </w:r>
      <w:r w:rsidR="00D577E3" w:rsidRPr="00874FA0">
        <w:rPr>
          <w:sz w:val="22"/>
          <w:szCs w:val="22"/>
        </w:rPr>
        <w:t>Uticaj stabilnog virusološkog odgovora na tok i ishod bolesti kod pacijenata sa teškom fibrozom ili cirozom jetre uzrokovanom hroničnom hepatitis C virusnom infekcijom“</w:t>
      </w:r>
    </w:p>
    <w:p w:rsidR="00BC532B" w:rsidRPr="00874FA0" w:rsidRDefault="00F73A80" w:rsidP="00C70D6B">
      <w:pPr>
        <w:jc w:val="both"/>
        <w:rPr>
          <w:sz w:val="22"/>
          <w:szCs w:val="22"/>
        </w:rPr>
      </w:pPr>
      <w:r w:rsidRPr="00874FA0">
        <w:rPr>
          <w:sz w:val="22"/>
          <w:szCs w:val="22"/>
        </w:rPr>
        <w:t xml:space="preserve">– </w:t>
      </w:r>
      <w:r w:rsidR="00D577E3" w:rsidRPr="00874FA0">
        <w:rPr>
          <w:sz w:val="22"/>
          <w:szCs w:val="22"/>
        </w:rPr>
        <w:t>Uža naučna oblast: Epidemiologija, Infektivne bolesti</w:t>
      </w:r>
    </w:p>
    <w:p w:rsidR="00FB46A9" w:rsidRPr="00874FA0" w:rsidRDefault="00FB46A9" w:rsidP="00FB46A9">
      <w:pPr>
        <w:jc w:val="both"/>
        <w:rPr>
          <w:sz w:val="22"/>
          <w:szCs w:val="22"/>
        </w:rPr>
      </w:pPr>
      <w:r w:rsidRPr="00874FA0">
        <w:rPr>
          <w:b/>
          <w:sz w:val="22"/>
          <w:szCs w:val="22"/>
        </w:rPr>
        <w:lastRenderedPageBreak/>
        <w:t>Specijalizacija:</w:t>
      </w:r>
    </w:p>
    <w:p w:rsidR="00FB46A9" w:rsidRPr="00874FA0" w:rsidRDefault="00FB46A9" w:rsidP="00FB46A9">
      <w:pPr>
        <w:jc w:val="both"/>
        <w:rPr>
          <w:sz w:val="22"/>
          <w:szCs w:val="22"/>
        </w:rPr>
      </w:pPr>
      <w:r w:rsidRPr="00874FA0">
        <w:rPr>
          <w:sz w:val="22"/>
          <w:szCs w:val="22"/>
        </w:rPr>
        <w:t>– Naziv ustanove: Medicinski fakultet, Univerzitet u Beogradu</w:t>
      </w:r>
    </w:p>
    <w:p w:rsidR="00FB46A9" w:rsidRPr="00874FA0" w:rsidRDefault="00FB46A9" w:rsidP="00FB46A9">
      <w:pPr>
        <w:jc w:val="both"/>
        <w:rPr>
          <w:sz w:val="22"/>
          <w:szCs w:val="22"/>
        </w:rPr>
      </w:pPr>
      <w:r w:rsidRPr="00874FA0">
        <w:rPr>
          <w:sz w:val="22"/>
          <w:szCs w:val="22"/>
        </w:rPr>
        <w:t>– Oblast specijalizacije: Infektologija</w:t>
      </w:r>
    </w:p>
    <w:p w:rsidR="00FB46A9" w:rsidRPr="00874FA0" w:rsidRDefault="00FB46A9" w:rsidP="00FB46A9">
      <w:pPr>
        <w:jc w:val="both"/>
        <w:rPr>
          <w:sz w:val="22"/>
          <w:szCs w:val="22"/>
        </w:rPr>
      </w:pPr>
      <w:r w:rsidRPr="00874FA0">
        <w:rPr>
          <w:sz w:val="22"/>
          <w:szCs w:val="22"/>
        </w:rPr>
        <w:t>– Uspeh: ispit položila sa odlič</w:t>
      </w:r>
      <w:r w:rsidR="00F73A80" w:rsidRPr="00874FA0">
        <w:rPr>
          <w:sz w:val="22"/>
          <w:szCs w:val="22"/>
        </w:rPr>
        <w:t>nim uspehom, 29.01.2015. godine</w:t>
      </w:r>
    </w:p>
    <w:p w:rsidR="00FB46A9" w:rsidRPr="00874FA0" w:rsidRDefault="00FB46A9" w:rsidP="00FB46A9">
      <w:pPr>
        <w:jc w:val="both"/>
        <w:rPr>
          <w:sz w:val="22"/>
          <w:szCs w:val="22"/>
        </w:rPr>
      </w:pPr>
      <w:r w:rsidRPr="00874FA0">
        <w:rPr>
          <w:b/>
          <w:sz w:val="22"/>
          <w:szCs w:val="22"/>
        </w:rPr>
        <w:t>Dosadašnji izbori u nastavna i naučna zvanja:</w:t>
      </w:r>
    </w:p>
    <w:p w:rsidR="00BC532B" w:rsidRPr="00874FA0" w:rsidRDefault="00EF0001" w:rsidP="00EF0001">
      <w:pPr>
        <w:spacing w:line="276" w:lineRule="auto"/>
        <w:jc w:val="both"/>
        <w:rPr>
          <w:sz w:val="22"/>
          <w:szCs w:val="22"/>
        </w:rPr>
      </w:pPr>
      <w:r w:rsidRPr="00874FA0">
        <w:rPr>
          <w:sz w:val="22"/>
          <w:szCs w:val="22"/>
        </w:rPr>
        <w:t xml:space="preserve">– </w:t>
      </w:r>
      <w:r w:rsidR="00FB46A9" w:rsidRPr="00874FA0">
        <w:rPr>
          <w:sz w:val="22"/>
          <w:szCs w:val="22"/>
        </w:rPr>
        <w:t xml:space="preserve">Dr Jelena Jordović </w:t>
      </w:r>
      <w:r w:rsidR="00326B87" w:rsidRPr="00874FA0">
        <w:rPr>
          <w:sz w:val="22"/>
          <w:szCs w:val="22"/>
        </w:rPr>
        <w:t xml:space="preserve">je </w:t>
      </w:r>
      <w:r w:rsidR="00D213AC" w:rsidRPr="00874FA0">
        <w:rPr>
          <w:sz w:val="22"/>
          <w:szCs w:val="22"/>
        </w:rPr>
        <w:t xml:space="preserve">22.03.2019. </w:t>
      </w:r>
      <w:r w:rsidR="00C43A26" w:rsidRPr="00874FA0">
        <w:rPr>
          <w:sz w:val="22"/>
          <w:szCs w:val="22"/>
        </w:rPr>
        <w:t xml:space="preserve">godine </w:t>
      </w:r>
      <w:r w:rsidR="007322DB" w:rsidRPr="00874FA0">
        <w:rPr>
          <w:sz w:val="22"/>
          <w:szCs w:val="22"/>
        </w:rPr>
        <w:t xml:space="preserve">prvi put </w:t>
      </w:r>
      <w:r w:rsidR="00D213AC" w:rsidRPr="00874FA0">
        <w:rPr>
          <w:sz w:val="22"/>
          <w:szCs w:val="22"/>
        </w:rPr>
        <w:t xml:space="preserve">izabrana u zvanje kliničkog asistenta </w:t>
      </w:r>
      <w:r w:rsidR="00BC532B" w:rsidRPr="00874FA0">
        <w:rPr>
          <w:sz w:val="22"/>
          <w:szCs w:val="22"/>
        </w:rPr>
        <w:t>za užu naučnu oblast Infektivne bolesti na Medicinskom fakultetu Univerzitet u Beogradu</w:t>
      </w:r>
      <w:r w:rsidRPr="00874FA0">
        <w:rPr>
          <w:sz w:val="22"/>
          <w:szCs w:val="22"/>
        </w:rPr>
        <w:t>.</w:t>
      </w:r>
    </w:p>
    <w:p w:rsidR="00FB46A9" w:rsidRDefault="00FB46A9" w:rsidP="00BC532B">
      <w:pPr>
        <w:jc w:val="both"/>
        <w:rPr>
          <w:sz w:val="22"/>
          <w:szCs w:val="22"/>
        </w:rPr>
      </w:pPr>
    </w:p>
    <w:p w:rsidR="0012013F" w:rsidRPr="00874FA0" w:rsidRDefault="0012013F" w:rsidP="00BC532B">
      <w:pPr>
        <w:jc w:val="both"/>
        <w:rPr>
          <w:sz w:val="22"/>
          <w:szCs w:val="22"/>
        </w:rPr>
      </w:pPr>
    </w:p>
    <w:p w:rsidR="00D577E3" w:rsidRPr="00874FA0" w:rsidRDefault="00D577E3" w:rsidP="00FB46A9">
      <w:pPr>
        <w:jc w:val="both"/>
        <w:rPr>
          <w:b/>
          <w:sz w:val="22"/>
          <w:szCs w:val="22"/>
        </w:rPr>
      </w:pPr>
      <w:r w:rsidRPr="00874FA0">
        <w:rPr>
          <w:b/>
          <w:sz w:val="22"/>
          <w:szCs w:val="22"/>
        </w:rPr>
        <w:t>C.</w:t>
      </w:r>
      <w:r w:rsidR="00F73A80" w:rsidRPr="00874FA0">
        <w:rPr>
          <w:b/>
          <w:sz w:val="22"/>
          <w:szCs w:val="22"/>
        </w:rPr>
        <w:t xml:space="preserve"> </w:t>
      </w:r>
      <w:r w:rsidRPr="00874FA0">
        <w:rPr>
          <w:b/>
          <w:sz w:val="22"/>
          <w:szCs w:val="22"/>
        </w:rPr>
        <w:t>OCENA O REZULTATIMA PEDAGOŠKOG RADA</w:t>
      </w:r>
    </w:p>
    <w:p w:rsidR="007C69A5" w:rsidRPr="00874FA0" w:rsidRDefault="00D577E3" w:rsidP="00D577E3">
      <w:pPr>
        <w:jc w:val="both"/>
        <w:rPr>
          <w:sz w:val="22"/>
          <w:szCs w:val="22"/>
        </w:rPr>
      </w:pPr>
      <w:r w:rsidRPr="00874FA0">
        <w:rPr>
          <w:sz w:val="22"/>
          <w:szCs w:val="22"/>
        </w:rPr>
        <w:t xml:space="preserve">Dr Jelena Jordović aktivno učestvuje u nastavi na katedri </w:t>
      </w:r>
      <w:r w:rsidR="007C69A5" w:rsidRPr="00874FA0">
        <w:rPr>
          <w:sz w:val="22"/>
          <w:szCs w:val="22"/>
        </w:rPr>
        <w:t>za Infektivne</w:t>
      </w:r>
      <w:r w:rsidRPr="00874FA0">
        <w:rPr>
          <w:sz w:val="22"/>
          <w:szCs w:val="22"/>
        </w:rPr>
        <w:t xml:space="preserve"> bolesti, sa osam časova vežbi u jednoj nastavnoj nedelji. Sarađivala je sa Centrom za stručni i naučno-istraživački rad studenata, kao</w:t>
      </w:r>
      <w:r w:rsidR="007C69A5" w:rsidRPr="00874FA0">
        <w:rPr>
          <w:sz w:val="22"/>
          <w:szCs w:val="22"/>
        </w:rPr>
        <w:t xml:space="preserve"> recenzent i</w:t>
      </w:r>
      <w:r w:rsidRPr="00874FA0">
        <w:rPr>
          <w:sz w:val="22"/>
          <w:szCs w:val="22"/>
        </w:rPr>
        <w:t xml:space="preserve"> mentor jednog studentskog rada</w:t>
      </w:r>
      <w:r w:rsidR="00C70D6B">
        <w:rPr>
          <w:sz w:val="22"/>
          <w:szCs w:val="22"/>
        </w:rPr>
        <w:t xml:space="preserve"> (</w:t>
      </w:r>
      <w:r w:rsidR="00C70D6B" w:rsidRPr="00874FA0">
        <w:rPr>
          <w:sz w:val="22"/>
          <w:szCs w:val="22"/>
        </w:rPr>
        <w:t>autora Ivana Rovića</w:t>
      </w:r>
      <w:r w:rsidR="00C70D6B">
        <w:rPr>
          <w:sz w:val="22"/>
          <w:szCs w:val="22"/>
        </w:rPr>
        <w:t>)</w:t>
      </w:r>
      <w:r w:rsidR="007C69A5" w:rsidRPr="00874FA0">
        <w:rPr>
          <w:sz w:val="22"/>
          <w:szCs w:val="22"/>
        </w:rPr>
        <w:t>. Interesovanje za</w:t>
      </w:r>
      <w:r w:rsidRPr="00874FA0">
        <w:rPr>
          <w:sz w:val="22"/>
          <w:szCs w:val="22"/>
        </w:rPr>
        <w:t xml:space="preserve"> </w:t>
      </w:r>
      <w:r w:rsidR="007C69A5" w:rsidRPr="00874FA0">
        <w:rPr>
          <w:sz w:val="22"/>
          <w:szCs w:val="22"/>
        </w:rPr>
        <w:t>pedagoški rad je imala i kao student, kao demonstrator na predmetu Patološka fiziologija. Predavač je na seminarima i u okviru programa kontinuirane medicinske edukacije. Prema Izveštaju o prosečnim ocenama nastavnika i saradnika Medicinskog fakulteta Univerziteta u Beogradu, nije ocenjena.</w:t>
      </w:r>
      <w:r w:rsidR="00CA0B93" w:rsidRPr="00874FA0">
        <w:rPr>
          <w:sz w:val="22"/>
          <w:szCs w:val="22"/>
        </w:rPr>
        <w:t xml:space="preserve"> </w:t>
      </w:r>
    </w:p>
    <w:p w:rsidR="00F73A80" w:rsidRPr="00874FA0" w:rsidRDefault="00F73A80" w:rsidP="00FB46A9">
      <w:pPr>
        <w:jc w:val="both"/>
        <w:rPr>
          <w:sz w:val="22"/>
          <w:szCs w:val="22"/>
        </w:rPr>
      </w:pPr>
    </w:p>
    <w:p w:rsidR="00874FA0" w:rsidRPr="00874FA0" w:rsidRDefault="00874FA0" w:rsidP="00FB46A9">
      <w:pPr>
        <w:jc w:val="both"/>
        <w:rPr>
          <w:sz w:val="22"/>
          <w:szCs w:val="22"/>
        </w:rPr>
      </w:pPr>
    </w:p>
    <w:p w:rsidR="00F73A80" w:rsidRPr="00874FA0" w:rsidRDefault="009F12CA" w:rsidP="009F12CA">
      <w:pPr>
        <w:ind w:left="720" w:hanging="720"/>
        <w:jc w:val="both"/>
        <w:rPr>
          <w:b/>
          <w:sz w:val="22"/>
          <w:szCs w:val="22"/>
        </w:rPr>
      </w:pPr>
      <w:r w:rsidRPr="00874FA0">
        <w:rPr>
          <w:b/>
          <w:sz w:val="22"/>
          <w:szCs w:val="22"/>
        </w:rPr>
        <w:t>D</w:t>
      </w:r>
      <w:r w:rsidR="00F73A80" w:rsidRPr="00874FA0">
        <w:rPr>
          <w:b/>
          <w:sz w:val="22"/>
          <w:szCs w:val="22"/>
        </w:rPr>
        <w:t xml:space="preserve">. </w:t>
      </w:r>
      <w:r w:rsidRPr="00874FA0">
        <w:rPr>
          <w:b/>
          <w:sz w:val="22"/>
          <w:szCs w:val="22"/>
        </w:rPr>
        <w:t>OCENA REZULTATA U</w:t>
      </w:r>
      <w:r w:rsidR="00F73A80" w:rsidRPr="00874FA0">
        <w:rPr>
          <w:b/>
          <w:sz w:val="22"/>
          <w:szCs w:val="22"/>
        </w:rPr>
        <w:t xml:space="preserve"> OBEZBEĐIVANJU NAUČNO-NASTAVNOG</w:t>
      </w:r>
    </w:p>
    <w:p w:rsidR="009F12CA" w:rsidRPr="00874FA0" w:rsidRDefault="00F73A80" w:rsidP="00F73A80">
      <w:pPr>
        <w:ind w:left="720" w:hanging="720"/>
        <w:jc w:val="both"/>
        <w:rPr>
          <w:b/>
          <w:sz w:val="22"/>
          <w:szCs w:val="22"/>
        </w:rPr>
      </w:pPr>
      <w:r w:rsidRPr="00874FA0">
        <w:rPr>
          <w:b/>
          <w:sz w:val="22"/>
          <w:szCs w:val="22"/>
        </w:rPr>
        <w:t xml:space="preserve">     </w:t>
      </w:r>
      <w:r w:rsidR="009F12CA" w:rsidRPr="00874FA0">
        <w:rPr>
          <w:b/>
          <w:sz w:val="22"/>
          <w:szCs w:val="22"/>
        </w:rPr>
        <w:t>PODMLATKA</w:t>
      </w:r>
    </w:p>
    <w:p w:rsidR="007C69A5" w:rsidRPr="00874FA0" w:rsidRDefault="00CA0B93" w:rsidP="007C69A5">
      <w:pPr>
        <w:spacing w:line="276" w:lineRule="auto"/>
        <w:jc w:val="both"/>
        <w:rPr>
          <w:sz w:val="22"/>
          <w:szCs w:val="22"/>
        </w:rPr>
      </w:pPr>
      <w:r w:rsidRPr="00874FA0">
        <w:rPr>
          <w:sz w:val="22"/>
          <w:szCs w:val="22"/>
        </w:rPr>
        <w:t xml:space="preserve">Dr Jelena Jordović do sada nije bila </w:t>
      </w:r>
      <w:r w:rsidR="007C69A5" w:rsidRPr="00874FA0">
        <w:rPr>
          <w:sz w:val="22"/>
          <w:szCs w:val="22"/>
        </w:rPr>
        <w:t>član komisije u diplomskim niti poslediplomskim radovima.</w:t>
      </w:r>
    </w:p>
    <w:p w:rsidR="00F73A80" w:rsidRPr="00874FA0" w:rsidRDefault="00F73A80" w:rsidP="00FB46A9">
      <w:pPr>
        <w:jc w:val="both"/>
        <w:rPr>
          <w:sz w:val="22"/>
          <w:szCs w:val="22"/>
        </w:rPr>
      </w:pPr>
    </w:p>
    <w:p w:rsidR="00874FA0" w:rsidRPr="00874FA0" w:rsidRDefault="00874FA0" w:rsidP="00FB46A9">
      <w:pPr>
        <w:jc w:val="both"/>
        <w:rPr>
          <w:sz w:val="22"/>
          <w:szCs w:val="22"/>
        </w:rPr>
      </w:pPr>
    </w:p>
    <w:p w:rsidR="00FB46A9" w:rsidRPr="00874FA0" w:rsidRDefault="009F12CA" w:rsidP="00FB46A9">
      <w:pPr>
        <w:jc w:val="both"/>
        <w:rPr>
          <w:b/>
          <w:sz w:val="22"/>
          <w:szCs w:val="22"/>
        </w:rPr>
      </w:pPr>
      <w:r w:rsidRPr="00874FA0">
        <w:rPr>
          <w:b/>
          <w:sz w:val="22"/>
          <w:szCs w:val="22"/>
        </w:rPr>
        <w:t>E</w:t>
      </w:r>
      <w:r w:rsidR="00FB46A9" w:rsidRPr="00874FA0">
        <w:rPr>
          <w:b/>
          <w:sz w:val="22"/>
          <w:szCs w:val="22"/>
        </w:rPr>
        <w:t xml:space="preserve">. </w:t>
      </w:r>
      <w:r w:rsidR="004A58E2" w:rsidRPr="00874FA0">
        <w:rPr>
          <w:b/>
          <w:sz w:val="22"/>
          <w:szCs w:val="22"/>
        </w:rPr>
        <w:t xml:space="preserve"> </w:t>
      </w:r>
      <w:r w:rsidR="00FB46A9" w:rsidRPr="00874FA0">
        <w:rPr>
          <w:b/>
          <w:sz w:val="22"/>
          <w:szCs w:val="22"/>
        </w:rPr>
        <w:t>NAUČNI I STRUČNI RAD</w:t>
      </w:r>
    </w:p>
    <w:p w:rsidR="00FB46A9" w:rsidRPr="00874FA0" w:rsidRDefault="00FB46A9" w:rsidP="00684AD0">
      <w:pPr>
        <w:pStyle w:val="ListParagraph"/>
        <w:numPr>
          <w:ilvl w:val="0"/>
          <w:numId w:val="2"/>
        </w:numPr>
        <w:jc w:val="both"/>
        <w:rPr>
          <w:b/>
          <w:sz w:val="22"/>
          <w:szCs w:val="22"/>
        </w:rPr>
      </w:pPr>
      <w:r w:rsidRPr="00874FA0">
        <w:rPr>
          <w:b/>
          <w:sz w:val="22"/>
          <w:szCs w:val="22"/>
        </w:rPr>
        <w:t>Spisak objavljenih naučnih i stručnih radova</w:t>
      </w:r>
    </w:p>
    <w:p w:rsidR="00FB46A9" w:rsidRPr="00874FA0" w:rsidRDefault="00FB46A9" w:rsidP="00FB46A9">
      <w:pPr>
        <w:jc w:val="both"/>
        <w:rPr>
          <w:sz w:val="22"/>
          <w:szCs w:val="22"/>
        </w:rPr>
      </w:pPr>
    </w:p>
    <w:p w:rsidR="00874FA0" w:rsidRPr="00874FA0" w:rsidRDefault="00874FA0" w:rsidP="00FB46A9">
      <w:pPr>
        <w:jc w:val="both"/>
        <w:rPr>
          <w:sz w:val="22"/>
          <w:szCs w:val="22"/>
        </w:rPr>
      </w:pPr>
    </w:p>
    <w:p w:rsidR="004A58E2" w:rsidRPr="00874FA0" w:rsidRDefault="00CA0B93" w:rsidP="004A58E2">
      <w:pPr>
        <w:ind w:left="720" w:hanging="720"/>
        <w:jc w:val="both"/>
        <w:rPr>
          <w:b/>
          <w:sz w:val="22"/>
          <w:szCs w:val="22"/>
        </w:rPr>
      </w:pPr>
      <w:r w:rsidRPr="00874FA0">
        <w:rPr>
          <w:b/>
          <w:sz w:val="22"/>
          <w:szCs w:val="22"/>
        </w:rPr>
        <w:t xml:space="preserve">  </w:t>
      </w:r>
      <w:r w:rsidR="00FB46A9" w:rsidRPr="00874FA0">
        <w:rPr>
          <w:b/>
          <w:sz w:val="22"/>
          <w:szCs w:val="22"/>
        </w:rPr>
        <w:t>ORIGINALNI RADOVI IN EXTEN</w:t>
      </w:r>
      <w:r w:rsidR="004A58E2" w:rsidRPr="00874FA0">
        <w:rPr>
          <w:b/>
          <w:sz w:val="22"/>
          <w:szCs w:val="22"/>
        </w:rPr>
        <w:t>SO U ČASOPISIMA SA JCR (JOURNAL</w:t>
      </w:r>
    </w:p>
    <w:p w:rsidR="0013519F" w:rsidRPr="00874FA0" w:rsidRDefault="004A58E2" w:rsidP="0013519F">
      <w:pPr>
        <w:ind w:left="720" w:hanging="720"/>
        <w:jc w:val="both"/>
        <w:rPr>
          <w:b/>
          <w:sz w:val="22"/>
          <w:szCs w:val="22"/>
        </w:rPr>
      </w:pPr>
      <w:r w:rsidRPr="00874FA0">
        <w:rPr>
          <w:b/>
          <w:sz w:val="22"/>
          <w:szCs w:val="22"/>
        </w:rPr>
        <w:t xml:space="preserve">  </w:t>
      </w:r>
      <w:r w:rsidR="00FB46A9" w:rsidRPr="00874FA0">
        <w:rPr>
          <w:b/>
          <w:sz w:val="22"/>
          <w:szCs w:val="22"/>
        </w:rPr>
        <w:t>CITATION REPORTS) LISTE</w:t>
      </w:r>
    </w:p>
    <w:p w:rsidR="0013519F" w:rsidRPr="0012013F" w:rsidRDefault="0013519F" w:rsidP="00FB46A9">
      <w:pPr>
        <w:jc w:val="both"/>
        <w:rPr>
          <w:sz w:val="22"/>
          <w:szCs w:val="22"/>
        </w:rPr>
      </w:pPr>
    </w:p>
    <w:p w:rsidR="00D213AC" w:rsidRPr="00874FA0" w:rsidRDefault="00D213AC" w:rsidP="00FB46A9">
      <w:pPr>
        <w:jc w:val="both"/>
        <w:rPr>
          <w:sz w:val="22"/>
          <w:szCs w:val="22"/>
        </w:rPr>
      </w:pPr>
      <w:r w:rsidRPr="00874FA0">
        <w:rPr>
          <w:b/>
          <w:sz w:val="22"/>
          <w:szCs w:val="22"/>
        </w:rPr>
        <w:t xml:space="preserve">1. </w:t>
      </w:r>
      <w:r w:rsidRPr="00874FA0">
        <w:rPr>
          <w:sz w:val="22"/>
          <w:szCs w:val="22"/>
        </w:rPr>
        <w:t>Bojović</w:t>
      </w:r>
      <w:r w:rsidR="00F73A80" w:rsidRPr="00874FA0">
        <w:rPr>
          <w:sz w:val="22"/>
          <w:szCs w:val="22"/>
        </w:rPr>
        <w:t xml:space="preserve"> K, Simonović-Babić J, Mijailović Z, Milošević I, Jovanović M, Ružić M, Cvejić-Pasic T, Svorcan P, Petrović</w:t>
      </w:r>
      <w:r w:rsidRPr="00874FA0">
        <w:rPr>
          <w:sz w:val="22"/>
          <w:szCs w:val="22"/>
        </w:rPr>
        <w:t xml:space="preserve"> M, </w:t>
      </w:r>
      <w:r w:rsidR="00F73A80" w:rsidRPr="00874FA0">
        <w:rPr>
          <w:b/>
          <w:sz w:val="22"/>
          <w:szCs w:val="22"/>
        </w:rPr>
        <w:t>Jordović</w:t>
      </w:r>
      <w:r w:rsidRPr="00874FA0">
        <w:rPr>
          <w:b/>
          <w:sz w:val="22"/>
          <w:szCs w:val="22"/>
        </w:rPr>
        <w:t xml:space="preserve"> J</w:t>
      </w:r>
      <w:r w:rsidRPr="00874FA0">
        <w:rPr>
          <w:sz w:val="22"/>
          <w:szCs w:val="22"/>
        </w:rPr>
        <w:t>. Micro-elimination of HCV as a possible therapeutic strategy: our experien</w:t>
      </w:r>
      <w:r w:rsidR="008A7870" w:rsidRPr="00874FA0">
        <w:rPr>
          <w:sz w:val="22"/>
          <w:szCs w:val="22"/>
        </w:rPr>
        <w:t xml:space="preserve">ce and a review of literature. </w:t>
      </w:r>
      <w:r w:rsidRPr="00874FA0">
        <w:rPr>
          <w:sz w:val="22"/>
          <w:szCs w:val="22"/>
        </w:rPr>
        <w:t>J Infect Dev Ctries. 2020; 14; 117-124. (M23;IF  0,968)</w:t>
      </w:r>
      <w:r w:rsidR="004A58E2" w:rsidRPr="00874FA0">
        <w:rPr>
          <w:sz w:val="22"/>
          <w:szCs w:val="22"/>
        </w:rPr>
        <w:t>.</w:t>
      </w:r>
    </w:p>
    <w:p w:rsidR="00197705" w:rsidRPr="00874FA0" w:rsidRDefault="00D213AC" w:rsidP="00FB46A9">
      <w:pPr>
        <w:jc w:val="both"/>
        <w:rPr>
          <w:sz w:val="22"/>
          <w:szCs w:val="22"/>
        </w:rPr>
      </w:pPr>
      <w:r w:rsidRPr="00874FA0">
        <w:rPr>
          <w:b/>
          <w:sz w:val="22"/>
          <w:szCs w:val="22"/>
        </w:rPr>
        <w:t>2</w:t>
      </w:r>
      <w:r w:rsidR="00FB46A9" w:rsidRPr="00874FA0">
        <w:rPr>
          <w:b/>
          <w:sz w:val="22"/>
          <w:szCs w:val="22"/>
        </w:rPr>
        <w:t>.</w:t>
      </w:r>
      <w:r w:rsidR="00FB46A9" w:rsidRPr="00874FA0">
        <w:rPr>
          <w:sz w:val="22"/>
          <w:szCs w:val="22"/>
        </w:rPr>
        <w:t xml:space="preserve"> Bojović K, </w:t>
      </w:r>
      <w:r w:rsidR="00FB46A9" w:rsidRPr="00874FA0">
        <w:rPr>
          <w:b/>
          <w:sz w:val="22"/>
          <w:szCs w:val="22"/>
        </w:rPr>
        <w:t>Jordović J</w:t>
      </w:r>
      <w:r w:rsidR="00FB46A9" w:rsidRPr="00874FA0">
        <w:rPr>
          <w:sz w:val="22"/>
          <w:szCs w:val="22"/>
        </w:rPr>
        <w:t xml:space="preserve">, Simonović Babić J, Delić D, Mitrović N, Katanić N. Efficacy and safety of pegylated-interferon alpha therapy in patients with chronic hepatitis B in recource-limited settings-Serbian single-center experience. </w:t>
      </w:r>
      <w:r w:rsidR="008A7870" w:rsidRPr="00874FA0">
        <w:rPr>
          <w:sz w:val="22"/>
          <w:szCs w:val="22"/>
        </w:rPr>
        <w:t>Vojnosanit Pregl. 2020; 77</w:t>
      </w:r>
      <w:r w:rsidR="007C2F7A" w:rsidRPr="00874FA0">
        <w:rPr>
          <w:sz w:val="22"/>
          <w:szCs w:val="22"/>
        </w:rPr>
        <w:t xml:space="preserve">; </w:t>
      </w:r>
      <w:r w:rsidR="008A7870" w:rsidRPr="00874FA0">
        <w:rPr>
          <w:sz w:val="22"/>
          <w:szCs w:val="22"/>
        </w:rPr>
        <w:t>8</w:t>
      </w:r>
      <w:r w:rsidR="007C2F7A" w:rsidRPr="00874FA0">
        <w:rPr>
          <w:sz w:val="22"/>
          <w:szCs w:val="22"/>
        </w:rPr>
        <w:t xml:space="preserve">; 796-803. </w:t>
      </w:r>
      <w:r w:rsidR="008A7870" w:rsidRPr="00874FA0">
        <w:rPr>
          <w:sz w:val="22"/>
          <w:szCs w:val="22"/>
        </w:rPr>
        <w:t xml:space="preserve">(M23 </w:t>
      </w:r>
      <w:r w:rsidR="00F73A80" w:rsidRPr="00874FA0">
        <w:rPr>
          <w:sz w:val="22"/>
          <w:szCs w:val="22"/>
        </w:rPr>
        <w:t>IF 0.168)</w:t>
      </w:r>
      <w:r w:rsidR="004A58E2" w:rsidRPr="00874FA0">
        <w:rPr>
          <w:sz w:val="22"/>
          <w:szCs w:val="22"/>
        </w:rPr>
        <w:t>.</w:t>
      </w:r>
    </w:p>
    <w:p w:rsidR="00197705" w:rsidRPr="00874FA0" w:rsidRDefault="001B27F5" w:rsidP="00FB46A9">
      <w:pPr>
        <w:jc w:val="both"/>
        <w:rPr>
          <w:sz w:val="22"/>
          <w:szCs w:val="22"/>
        </w:rPr>
      </w:pPr>
      <w:r w:rsidRPr="00874FA0">
        <w:rPr>
          <w:b/>
          <w:sz w:val="22"/>
          <w:szCs w:val="22"/>
        </w:rPr>
        <w:t>3</w:t>
      </w:r>
      <w:r w:rsidRPr="00874FA0">
        <w:rPr>
          <w:sz w:val="22"/>
          <w:szCs w:val="22"/>
        </w:rPr>
        <w:t xml:space="preserve">. </w:t>
      </w:r>
      <w:r w:rsidRPr="00874FA0">
        <w:rPr>
          <w:b/>
          <w:sz w:val="22"/>
          <w:szCs w:val="22"/>
        </w:rPr>
        <w:t>Jordovi</w:t>
      </w:r>
      <w:r w:rsidR="00F73A80" w:rsidRPr="00874FA0">
        <w:rPr>
          <w:b/>
          <w:sz w:val="22"/>
          <w:szCs w:val="22"/>
        </w:rPr>
        <w:t>ć J</w:t>
      </w:r>
      <w:r w:rsidR="00F73A80" w:rsidRPr="00874FA0">
        <w:rPr>
          <w:sz w:val="22"/>
          <w:szCs w:val="22"/>
        </w:rPr>
        <w:t>, Simonović-Babić J, Gašić V, Kotur N, Zukić B, Pavlović S, Lazarević I, Karalic D, Katanić N, Nikolić N, Urošević A, Nestorov J, Delić D, Bojović</w:t>
      </w:r>
      <w:r w:rsidRPr="00874FA0">
        <w:rPr>
          <w:sz w:val="22"/>
          <w:szCs w:val="22"/>
        </w:rPr>
        <w:t xml:space="preserve"> K. IL-28B genotypes as predictors of long-term outcome in patients with hepatitis C-related severe liver injury. J Infect Dev Ctries. 20</w:t>
      </w:r>
      <w:r w:rsidR="00F73A80" w:rsidRPr="00874FA0">
        <w:rPr>
          <w:sz w:val="22"/>
          <w:szCs w:val="22"/>
        </w:rPr>
        <w:t>19; 13:526-535. (M23, IF 0.703)</w:t>
      </w:r>
      <w:r w:rsidR="004A58E2" w:rsidRPr="00874FA0">
        <w:rPr>
          <w:sz w:val="22"/>
          <w:szCs w:val="22"/>
        </w:rPr>
        <w:t>.</w:t>
      </w:r>
    </w:p>
    <w:p w:rsidR="00FB46A9" w:rsidRPr="00874FA0" w:rsidRDefault="0013519F" w:rsidP="00FB46A9">
      <w:pPr>
        <w:jc w:val="both"/>
        <w:rPr>
          <w:sz w:val="22"/>
          <w:szCs w:val="22"/>
        </w:rPr>
      </w:pPr>
      <w:r w:rsidRPr="00874FA0">
        <w:rPr>
          <w:b/>
          <w:sz w:val="22"/>
          <w:szCs w:val="22"/>
        </w:rPr>
        <w:t>4</w:t>
      </w:r>
      <w:r w:rsidR="007C2F7A" w:rsidRPr="00874FA0">
        <w:rPr>
          <w:b/>
          <w:sz w:val="22"/>
          <w:szCs w:val="22"/>
        </w:rPr>
        <w:t>.</w:t>
      </w:r>
      <w:r w:rsidR="00FB46A9" w:rsidRPr="00874FA0">
        <w:rPr>
          <w:sz w:val="22"/>
          <w:szCs w:val="22"/>
        </w:rPr>
        <w:t xml:space="preserve"> Popović N, Korać M, Nesić Z, Milošević B, Urošević A, Jevtović Dj, Mitrović N, Marković A, </w:t>
      </w:r>
      <w:r w:rsidR="00FB46A9" w:rsidRPr="00874FA0">
        <w:rPr>
          <w:b/>
          <w:sz w:val="22"/>
          <w:szCs w:val="22"/>
        </w:rPr>
        <w:t>Jordović J</w:t>
      </w:r>
      <w:r w:rsidR="00FB46A9" w:rsidRPr="00874FA0">
        <w:rPr>
          <w:sz w:val="22"/>
          <w:szCs w:val="22"/>
        </w:rPr>
        <w:t>, Katanić N, Barać A, Milošević I. Oral teicoplanin versus oral vancomycin for the treatment of severe Clostridium difficile infection: a prospective observational study. Eur J Clin Microbiol Infect Dis</w:t>
      </w:r>
      <w:r w:rsidR="002E76AF" w:rsidRPr="00874FA0">
        <w:rPr>
          <w:sz w:val="22"/>
          <w:szCs w:val="22"/>
        </w:rPr>
        <w:t>. 2018;</w:t>
      </w:r>
      <w:r w:rsidR="00FB46A9" w:rsidRPr="00874FA0">
        <w:rPr>
          <w:sz w:val="22"/>
          <w:szCs w:val="22"/>
        </w:rPr>
        <w:t xml:space="preserve"> 37: 745. (M22; IF 2.537)</w:t>
      </w:r>
      <w:r w:rsidR="004A58E2" w:rsidRPr="00874FA0">
        <w:rPr>
          <w:sz w:val="22"/>
          <w:szCs w:val="22"/>
        </w:rPr>
        <w:t>.</w:t>
      </w:r>
    </w:p>
    <w:p w:rsidR="00FB46A9" w:rsidRPr="00874FA0" w:rsidRDefault="0013519F" w:rsidP="00FB46A9">
      <w:pPr>
        <w:jc w:val="both"/>
        <w:rPr>
          <w:sz w:val="22"/>
          <w:szCs w:val="22"/>
        </w:rPr>
      </w:pPr>
      <w:r w:rsidRPr="00874FA0">
        <w:rPr>
          <w:b/>
          <w:sz w:val="22"/>
          <w:szCs w:val="22"/>
        </w:rPr>
        <w:t>5</w:t>
      </w:r>
      <w:r w:rsidR="007C2F7A" w:rsidRPr="00874FA0">
        <w:rPr>
          <w:b/>
          <w:sz w:val="22"/>
          <w:szCs w:val="22"/>
        </w:rPr>
        <w:t xml:space="preserve">. </w:t>
      </w:r>
      <w:r w:rsidR="00FB46A9" w:rsidRPr="00874FA0">
        <w:rPr>
          <w:sz w:val="22"/>
          <w:szCs w:val="22"/>
        </w:rPr>
        <w:t>Srdić D, Khawla AM, Soldatović I,</w:t>
      </w:r>
      <w:r w:rsidR="00CA0B93" w:rsidRPr="00874FA0">
        <w:rPr>
          <w:sz w:val="22"/>
          <w:szCs w:val="22"/>
        </w:rPr>
        <w:t xml:space="preserve"> </w:t>
      </w:r>
      <w:r w:rsidR="00FB46A9" w:rsidRPr="00874FA0">
        <w:rPr>
          <w:b/>
          <w:sz w:val="22"/>
          <w:szCs w:val="22"/>
        </w:rPr>
        <w:t>Nikolić J</w:t>
      </w:r>
      <w:r w:rsidR="004A58E2" w:rsidRPr="00874FA0">
        <w:rPr>
          <w:sz w:val="22"/>
          <w:szCs w:val="22"/>
        </w:rPr>
        <w:t>, Jevtović Đ</w:t>
      </w:r>
      <w:r w:rsidR="00FB46A9" w:rsidRPr="00874FA0">
        <w:rPr>
          <w:sz w:val="22"/>
          <w:szCs w:val="22"/>
        </w:rPr>
        <w:t>, Nair D, Dragović G. Correlation of Leptin, Adiponectin, and Resistin Levels in Different Types of Lipodystrophy in HIV/AIDS Patients. Metab Syndr Relat Disord</w:t>
      </w:r>
      <w:r w:rsidR="002E76AF" w:rsidRPr="00874FA0">
        <w:rPr>
          <w:sz w:val="22"/>
          <w:szCs w:val="22"/>
        </w:rPr>
        <w:t>. 2017</w:t>
      </w:r>
      <w:r w:rsidR="00FB46A9" w:rsidRPr="00874FA0">
        <w:rPr>
          <w:sz w:val="22"/>
          <w:szCs w:val="22"/>
        </w:rPr>
        <w:t>;15(3):153-159. (M23; IF 1.744)</w:t>
      </w:r>
      <w:r w:rsidR="004A58E2" w:rsidRPr="00874FA0">
        <w:rPr>
          <w:sz w:val="22"/>
          <w:szCs w:val="22"/>
        </w:rPr>
        <w:t>.</w:t>
      </w:r>
    </w:p>
    <w:p w:rsidR="00FB46A9" w:rsidRPr="00874FA0" w:rsidRDefault="0013519F" w:rsidP="00FB46A9">
      <w:pPr>
        <w:jc w:val="both"/>
        <w:rPr>
          <w:sz w:val="22"/>
          <w:szCs w:val="22"/>
        </w:rPr>
      </w:pPr>
      <w:r w:rsidRPr="00874FA0">
        <w:rPr>
          <w:b/>
          <w:sz w:val="22"/>
          <w:szCs w:val="22"/>
        </w:rPr>
        <w:t>6</w:t>
      </w:r>
      <w:r w:rsidR="007C2F7A" w:rsidRPr="00874FA0">
        <w:rPr>
          <w:b/>
          <w:sz w:val="22"/>
          <w:szCs w:val="22"/>
        </w:rPr>
        <w:t xml:space="preserve">. </w:t>
      </w:r>
      <w:r w:rsidR="00FB46A9" w:rsidRPr="00874FA0">
        <w:rPr>
          <w:sz w:val="22"/>
          <w:szCs w:val="22"/>
        </w:rPr>
        <w:t xml:space="preserve">Urošević A, Dulović O, Milošević B, Maksić N, Popović N, Milošević I, Delić D, Jevtović D, Poluga J, </w:t>
      </w:r>
      <w:r w:rsidR="00FB46A9" w:rsidRPr="00874FA0">
        <w:rPr>
          <w:b/>
          <w:sz w:val="22"/>
          <w:szCs w:val="22"/>
        </w:rPr>
        <w:t>Jordović J</w:t>
      </w:r>
      <w:r w:rsidR="00FB46A9" w:rsidRPr="00874FA0">
        <w:rPr>
          <w:sz w:val="22"/>
          <w:szCs w:val="22"/>
        </w:rPr>
        <w:t xml:space="preserve">, Peruničić S, Stevanović G, The Importance of Haematological and Biochemical Findings in </w:t>
      </w:r>
      <w:r w:rsidR="00FB46A9" w:rsidRPr="00874FA0">
        <w:rPr>
          <w:sz w:val="22"/>
          <w:szCs w:val="22"/>
        </w:rPr>
        <w:lastRenderedPageBreak/>
        <w:t>Patients with West Nile Virus Neuroinvasive Disease. J Med Biochem.</w:t>
      </w:r>
      <w:r w:rsidR="002E76AF" w:rsidRPr="00874FA0">
        <w:rPr>
          <w:sz w:val="22"/>
          <w:szCs w:val="22"/>
        </w:rPr>
        <w:t xml:space="preserve"> 2016</w:t>
      </w:r>
      <w:r w:rsidR="00FB46A9" w:rsidRPr="00874FA0">
        <w:rPr>
          <w:sz w:val="22"/>
          <w:szCs w:val="22"/>
        </w:rPr>
        <w:t>;35(4):451-457. (M23; IF 0,742)</w:t>
      </w:r>
      <w:r w:rsidR="004A58E2" w:rsidRPr="00874FA0">
        <w:rPr>
          <w:sz w:val="22"/>
          <w:szCs w:val="22"/>
        </w:rPr>
        <w:t>.</w:t>
      </w:r>
    </w:p>
    <w:p w:rsidR="00FB46A9" w:rsidRPr="00874FA0" w:rsidRDefault="0013519F" w:rsidP="00FB46A9">
      <w:pPr>
        <w:jc w:val="both"/>
        <w:rPr>
          <w:sz w:val="22"/>
          <w:szCs w:val="22"/>
        </w:rPr>
      </w:pPr>
      <w:r w:rsidRPr="00874FA0">
        <w:rPr>
          <w:b/>
          <w:sz w:val="22"/>
          <w:szCs w:val="22"/>
        </w:rPr>
        <w:t>7</w:t>
      </w:r>
      <w:r w:rsidR="00197705" w:rsidRPr="00874FA0">
        <w:rPr>
          <w:b/>
          <w:sz w:val="22"/>
          <w:szCs w:val="22"/>
        </w:rPr>
        <w:t>.</w:t>
      </w:r>
      <w:r w:rsidR="002E76AF" w:rsidRPr="00874FA0">
        <w:rPr>
          <w:b/>
          <w:sz w:val="22"/>
          <w:szCs w:val="22"/>
        </w:rPr>
        <w:t xml:space="preserve"> </w:t>
      </w:r>
      <w:r w:rsidR="00FB46A9" w:rsidRPr="00874FA0">
        <w:rPr>
          <w:sz w:val="22"/>
          <w:szCs w:val="22"/>
        </w:rPr>
        <w:t xml:space="preserve">Poluga J, Milošević I, </w:t>
      </w:r>
      <w:r w:rsidR="00FB46A9" w:rsidRPr="00874FA0">
        <w:rPr>
          <w:b/>
          <w:sz w:val="22"/>
          <w:szCs w:val="22"/>
        </w:rPr>
        <w:t>Jordović J</w:t>
      </w:r>
      <w:r w:rsidR="00FB46A9" w:rsidRPr="00874FA0">
        <w:rPr>
          <w:sz w:val="22"/>
          <w:szCs w:val="22"/>
        </w:rPr>
        <w:t>, Dakić Z, Lavadinović L, Stevanović G, Milošević B, Jevtović D, Pavlović M, Clinical characteristics of imported malaria: An 11-year experience in a Serbian referral center. J Infect Dev Ctries</w:t>
      </w:r>
      <w:r w:rsidR="002E76AF" w:rsidRPr="00874FA0">
        <w:rPr>
          <w:sz w:val="22"/>
          <w:szCs w:val="22"/>
        </w:rPr>
        <w:t>. 2016</w:t>
      </w:r>
      <w:r w:rsidR="00FB46A9" w:rsidRPr="00874FA0">
        <w:rPr>
          <w:sz w:val="22"/>
          <w:szCs w:val="22"/>
        </w:rPr>
        <w:t>;10(7):770-6. (M23; IF 1,353)</w:t>
      </w:r>
      <w:r w:rsidR="004A58E2" w:rsidRPr="00874FA0">
        <w:rPr>
          <w:sz w:val="22"/>
          <w:szCs w:val="22"/>
        </w:rPr>
        <w:t>.</w:t>
      </w:r>
    </w:p>
    <w:p w:rsidR="00FB46A9" w:rsidRPr="00874FA0" w:rsidRDefault="0013519F" w:rsidP="00FB46A9">
      <w:pPr>
        <w:jc w:val="both"/>
        <w:rPr>
          <w:sz w:val="22"/>
          <w:szCs w:val="22"/>
        </w:rPr>
      </w:pPr>
      <w:r w:rsidRPr="00874FA0">
        <w:rPr>
          <w:b/>
          <w:sz w:val="22"/>
          <w:szCs w:val="22"/>
        </w:rPr>
        <w:t>8</w:t>
      </w:r>
      <w:r w:rsidR="007C2F7A" w:rsidRPr="00874FA0">
        <w:rPr>
          <w:b/>
          <w:sz w:val="22"/>
          <w:szCs w:val="22"/>
        </w:rPr>
        <w:t xml:space="preserve">. </w:t>
      </w:r>
      <w:r w:rsidR="00FB46A9" w:rsidRPr="00874FA0">
        <w:rPr>
          <w:sz w:val="22"/>
          <w:szCs w:val="22"/>
        </w:rPr>
        <w:t xml:space="preserve">Korać M, Milošević I, Marković M, Popović N, Ilić M, Marković A, </w:t>
      </w:r>
      <w:r w:rsidR="00FB46A9" w:rsidRPr="00874FA0">
        <w:rPr>
          <w:b/>
          <w:sz w:val="22"/>
          <w:szCs w:val="22"/>
        </w:rPr>
        <w:t>Nikolić J</w:t>
      </w:r>
      <w:r w:rsidR="00FB46A9" w:rsidRPr="00874FA0">
        <w:rPr>
          <w:sz w:val="22"/>
          <w:szCs w:val="22"/>
        </w:rPr>
        <w:t>, Jevto</w:t>
      </w:r>
      <w:r w:rsidR="004A58E2" w:rsidRPr="00874FA0">
        <w:rPr>
          <w:sz w:val="22"/>
          <w:szCs w:val="22"/>
        </w:rPr>
        <w:t>vić Đ</w:t>
      </w:r>
      <w:r w:rsidR="00FB46A9" w:rsidRPr="00874FA0">
        <w:rPr>
          <w:sz w:val="22"/>
          <w:szCs w:val="22"/>
        </w:rPr>
        <w:t>. Clostridium difficile infection: a Serbian single-center experience. J Infect Dev Ctries.</w:t>
      </w:r>
      <w:r w:rsidR="002E76AF" w:rsidRPr="00874FA0">
        <w:rPr>
          <w:sz w:val="22"/>
          <w:szCs w:val="22"/>
        </w:rPr>
        <w:t xml:space="preserve"> 2015</w:t>
      </w:r>
      <w:r w:rsidR="00FB46A9" w:rsidRPr="00874FA0">
        <w:rPr>
          <w:sz w:val="22"/>
          <w:szCs w:val="22"/>
        </w:rPr>
        <w:t>;</w:t>
      </w:r>
      <w:r w:rsidR="002E76AF" w:rsidRPr="00874FA0">
        <w:rPr>
          <w:sz w:val="22"/>
          <w:szCs w:val="22"/>
        </w:rPr>
        <w:t xml:space="preserve"> </w:t>
      </w:r>
      <w:r w:rsidR="00FB46A9" w:rsidRPr="00874FA0">
        <w:rPr>
          <w:sz w:val="22"/>
          <w:szCs w:val="22"/>
        </w:rPr>
        <w:t>9(2):136-40. (M 23;IF 1,139)</w:t>
      </w:r>
      <w:r w:rsidR="004A58E2" w:rsidRPr="00874FA0">
        <w:rPr>
          <w:sz w:val="22"/>
          <w:szCs w:val="22"/>
        </w:rPr>
        <w:t>.</w:t>
      </w:r>
    </w:p>
    <w:p w:rsidR="00FB46A9" w:rsidRPr="00874FA0" w:rsidRDefault="0013519F" w:rsidP="00FB46A9">
      <w:pPr>
        <w:jc w:val="both"/>
        <w:rPr>
          <w:sz w:val="22"/>
          <w:szCs w:val="22"/>
        </w:rPr>
      </w:pPr>
      <w:r w:rsidRPr="00874FA0">
        <w:rPr>
          <w:b/>
          <w:sz w:val="22"/>
          <w:szCs w:val="22"/>
        </w:rPr>
        <w:t>9</w:t>
      </w:r>
      <w:r w:rsidR="007C2F7A" w:rsidRPr="00874FA0">
        <w:rPr>
          <w:b/>
          <w:sz w:val="22"/>
          <w:szCs w:val="22"/>
        </w:rPr>
        <w:t>.</w:t>
      </w:r>
      <w:r w:rsidR="00FB46A9" w:rsidRPr="00874FA0">
        <w:rPr>
          <w:sz w:val="22"/>
          <w:szCs w:val="22"/>
        </w:rPr>
        <w:t xml:space="preserve"> Popović N, Milosević B, Urošević A, Poluga J, Popović N, Stevanović G, Milošević I, Korać M, Mitrović N, Lavadinović L, </w:t>
      </w:r>
      <w:r w:rsidR="00FB46A9" w:rsidRPr="00874FA0">
        <w:rPr>
          <w:b/>
          <w:sz w:val="22"/>
          <w:szCs w:val="22"/>
        </w:rPr>
        <w:t>Nikolić J</w:t>
      </w:r>
      <w:r w:rsidR="00FB46A9" w:rsidRPr="00874FA0">
        <w:rPr>
          <w:sz w:val="22"/>
          <w:szCs w:val="22"/>
        </w:rPr>
        <w:t>, Dulović O. Clinical characteristics and functional outcome of patients with West Nile neuroinvasive disease in Serbia. J Neurol.</w:t>
      </w:r>
      <w:r w:rsidR="002E76AF" w:rsidRPr="00874FA0">
        <w:rPr>
          <w:sz w:val="22"/>
          <w:szCs w:val="22"/>
        </w:rPr>
        <w:t xml:space="preserve"> 2014 </w:t>
      </w:r>
      <w:r w:rsidR="00FB46A9" w:rsidRPr="00874FA0">
        <w:rPr>
          <w:sz w:val="22"/>
          <w:szCs w:val="22"/>
        </w:rPr>
        <w:t>;261(6):1104-11.(M 21; IF 3,377)</w:t>
      </w:r>
      <w:r w:rsidR="004A58E2" w:rsidRPr="00874FA0">
        <w:rPr>
          <w:sz w:val="22"/>
          <w:szCs w:val="22"/>
        </w:rPr>
        <w:t>.</w:t>
      </w:r>
    </w:p>
    <w:p w:rsidR="00FB46A9" w:rsidRPr="00874FA0" w:rsidRDefault="0013519F" w:rsidP="00FB46A9">
      <w:pPr>
        <w:jc w:val="both"/>
        <w:rPr>
          <w:sz w:val="22"/>
          <w:szCs w:val="22"/>
        </w:rPr>
      </w:pPr>
      <w:r w:rsidRPr="00874FA0">
        <w:rPr>
          <w:b/>
          <w:sz w:val="22"/>
          <w:szCs w:val="22"/>
        </w:rPr>
        <w:t>10</w:t>
      </w:r>
      <w:r w:rsidR="007C2F7A" w:rsidRPr="00874FA0">
        <w:rPr>
          <w:b/>
          <w:sz w:val="22"/>
          <w:szCs w:val="22"/>
        </w:rPr>
        <w:t>.</w:t>
      </w:r>
      <w:r w:rsidR="00FB46A9" w:rsidRPr="00874FA0">
        <w:rPr>
          <w:sz w:val="22"/>
          <w:szCs w:val="22"/>
        </w:rPr>
        <w:t xml:space="preserve"> Dragović G, Salemović D, Ranin J, </w:t>
      </w:r>
      <w:r w:rsidR="00FB46A9" w:rsidRPr="00874FA0">
        <w:rPr>
          <w:b/>
          <w:sz w:val="22"/>
          <w:szCs w:val="22"/>
        </w:rPr>
        <w:t>Nikolić J</w:t>
      </w:r>
      <w:r w:rsidR="004A58E2" w:rsidRPr="00874FA0">
        <w:rPr>
          <w:sz w:val="22"/>
          <w:szCs w:val="22"/>
        </w:rPr>
        <w:t>, Kušić J, Jevtović Đ</w:t>
      </w:r>
      <w:r w:rsidR="00FB46A9" w:rsidRPr="00874FA0">
        <w:rPr>
          <w:sz w:val="22"/>
          <w:szCs w:val="22"/>
        </w:rPr>
        <w:t>. Clinical and immunologic outcomes of HAART-treated HIV-infected women in resource constrain settings: the Belgrade Study.Women Health. 2014;54(1):35-47. (M23; IF 1,562)</w:t>
      </w:r>
      <w:r w:rsidR="004A58E2" w:rsidRPr="00874FA0">
        <w:rPr>
          <w:sz w:val="22"/>
          <w:szCs w:val="22"/>
        </w:rPr>
        <w:t>.</w:t>
      </w:r>
    </w:p>
    <w:p w:rsidR="00FB46A9" w:rsidRPr="00874FA0" w:rsidRDefault="0013519F" w:rsidP="00FB46A9">
      <w:pPr>
        <w:jc w:val="both"/>
        <w:rPr>
          <w:sz w:val="22"/>
          <w:szCs w:val="22"/>
        </w:rPr>
      </w:pPr>
      <w:r w:rsidRPr="00874FA0">
        <w:rPr>
          <w:b/>
          <w:sz w:val="22"/>
          <w:szCs w:val="22"/>
        </w:rPr>
        <w:t>11</w:t>
      </w:r>
      <w:r w:rsidR="007C2F7A" w:rsidRPr="00874FA0">
        <w:rPr>
          <w:b/>
          <w:sz w:val="22"/>
          <w:szCs w:val="22"/>
        </w:rPr>
        <w:t>.</w:t>
      </w:r>
      <w:r w:rsidR="00FB46A9" w:rsidRPr="00874FA0">
        <w:rPr>
          <w:sz w:val="22"/>
          <w:szCs w:val="22"/>
        </w:rPr>
        <w:t xml:space="preserve"> Dulović O, Gvozdenović E, </w:t>
      </w:r>
      <w:r w:rsidR="00FB46A9" w:rsidRPr="00874FA0">
        <w:rPr>
          <w:b/>
          <w:sz w:val="22"/>
          <w:szCs w:val="22"/>
        </w:rPr>
        <w:t>Nikolić J</w:t>
      </w:r>
      <w:r w:rsidR="00FB46A9" w:rsidRPr="00874FA0">
        <w:rPr>
          <w:sz w:val="22"/>
          <w:szCs w:val="22"/>
        </w:rPr>
        <w:t>, Radovanović-Spurnić A, Katanić N Kovačević-Pavićević D. Varicella complications: is it time to consider a routine varicella vaccination. Vojnosanit Pregl</w:t>
      </w:r>
      <w:r w:rsidR="00455C60" w:rsidRPr="00874FA0">
        <w:rPr>
          <w:sz w:val="22"/>
          <w:szCs w:val="22"/>
        </w:rPr>
        <w:t>.</w:t>
      </w:r>
      <w:r w:rsidR="00FB46A9" w:rsidRPr="00874FA0">
        <w:rPr>
          <w:sz w:val="22"/>
          <w:szCs w:val="22"/>
        </w:rPr>
        <w:t xml:space="preserve"> 2010; 67(7):523-9. (M23; IF 0.199)</w:t>
      </w:r>
      <w:r w:rsidR="004A58E2" w:rsidRPr="00874FA0">
        <w:rPr>
          <w:sz w:val="22"/>
          <w:szCs w:val="22"/>
        </w:rPr>
        <w:t>:</w:t>
      </w:r>
    </w:p>
    <w:p w:rsidR="00FB46A9" w:rsidRPr="00874FA0" w:rsidRDefault="0013519F" w:rsidP="00FB46A9">
      <w:pPr>
        <w:jc w:val="both"/>
        <w:rPr>
          <w:sz w:val="22"/>
          <w:szCs w:val="22"/>
        </w:rPr>
      </w:pPr>
      <w:r w:rsidRPr="00874FA0">
        <w:rPr>
          <w:b/>
          <w:sz w:val="22"/>
          <w:szCs w:val="22"/>
        </w:rPr>
        <w:t>12</w:t>
      </w:r>
      <w:r w:rsidR="007C2F7A" w:rsidRPr="00874FA0">
        <w:rPr>
          <w:b/>
          <w:sz w:val="22"/>
          <w:szCs w:val="22"/>
        </w:rPr>
        <w:t>.</w:t>
      </w:r>
      <w:r w:rsidR="00FB46A9" w:rsidRPr="00874FA0">
        <w:rPr>
          <w:sz w:val="22"/>
          <w:szCs w:val="22"/>
        </w:rPr>
        <w:t xml:space="preserve"> Korać M, Brmbolić B, Salemović D,</w:t>
      </w:r>
      <w:r w:rsidR="004A58E2" w:rsidRPr="00874FA0">
        <w:rPr>
          <w:sz w:val="22"/>
          <w:szCs w:val="22"/>
        </w:rPr>
        <w:t xml:space="preserve"> Ranin J, Stojšić Z, Jevtović Đ</w:t>
      </w:r>
      <w:r w:rsidR="00FB46A9" w:rsidRPr="00874FA0">
        <w:rPr>
          <w:sz w:val="22"/>
          <w:szCs w:val="22"/>
        </w:rPr>
        <w:t xml:space="preserve">, </w:t>
      </w:r>
      <w:r w:rsidR="00FB46A9" w:rsidRPr="00874FA0">
        <w:rPr>
          <w:b/>
          <w:sz w:val="22"/>
          <w:szCs w:val="22"/>
        </w:rPr>
        <w:t>Nikolić J</w:t>
      </w:r>
      <w:r w:rsidR="00FB46A9" w:rsidRPr="00874FA0">
        <w:rPr>
          <w:sz w:val="22"/>
          <w:szCs w:val="22"/>
        </w:rPr>
        <w:t>. Diagnostic esophago-gastro-duodenoscopy in patients with AIDS-associated upper gastrointestinal abnormalities. Hepato-Gastroenterology 2009; 56(96):1675-1678. (M 23; IF 0,801)</w:t>
      </w:r>
      <w:r w:rsidR="004A58E2" w:rsidRPr="00874FA0">
        <w:rPr>
          <w:sz w:val="22"/>
          <w:szCs w:val="22"/>
        </w:rPr>
        <w:t>.</w:t>
      </w:r>
    </w:p>
    <w:p w:rsidR="0013519F" w:rsidRPr="00874FA0" w:rsidRDefault="0013519F" w:rsidP="0013519F">
      <w:pPr>
        <w:spacing w:line="276" w:lineRule="auto"/>
        <w:jc w:val="both"/>
        <w:rPr>
          <w:sz w:val="22"/>
          <w:szCs w:val="22"/>
        </w:rPr>
      </w:pPr>
    </w:p>
    <w:p w:rsidR="00874FA0" w:rsidRPr="00874FA0" w:rsidRDefault="00874FA0" w:rsidP="0013519F">
      <w:pPr>
        <w:spacing w:line="276" w:lineRule="auto"/>
        <w:jc w:val="both"/>
        <w:rPr>
          <w:sz w:val="22"/>
          <w:szCs w:val="22"/>
        </w:rPr>
      </w:pPr>
    </w:p>
    <w:p w:rsidR="00D44E36" w:rsidRPr="00874FA0" w:rsidRDefault="00CA0B93" w:rsidP="00FB46A9">
      <w:pPr>
        <w:ind w:left="720" w:hanging="720"/>
        <w:jc w:val="both"/>
        <w:rPr>
          <w:b/>
          <w:sz w:val="22"/>
          <w:szCs w:val="22"/>
        </w:rPr>
      </w:pPr>
      <w:r w:rsidRPr="00874FA0">
        <w:rPr>
          <w:b/>
          <w:sz w:val="22"/>
          <w:szCs w:val="22"/>
        </w:rPr>
        <w:t xml:space="preserve">    </w:t>
      </w:r>
      <w:r w:rsidR="00FB46A9" w:rsidRPr="00874FA0">
        <w:rPr>
          <w:b/>
          <w:sz w:val="22"/>
          <w:szCs w:val="22"/>
        </w:rPr>
        <w:t>RAD U ČASOPISU KOJI JE INDEKSIRAN U</w:t>
      </w:r>
      <w:r w:rsidR="00D44E36" w:rsidRPr="00874FA0">
        <w:rPr>
          <w:b/>
          <w:sz w:val="22"/>
          <w:szCs w:val="22"/>
        </w:rPr>
        <w:t xml:space="preserve"> SCIENCE CITATION INDEX–U (SCI)</w:t>
      </w:r>
    </w:p>
    <w:p w:rsidR="00FB46A9" w:rsidRPr="00874FA0" w:rsidRDefault="00D44E36" w:rsidP="00FB46A9">
      <w:pPr>
        <w:ind w:left="720" w:hanging="720"/>
        <w:jc w:val="both"/>
        <w:rPr>
          <w:b/>
          <w:sz w:val="22"/>
          <w:szCs w:val="22"/>
        </w:rPr>
      </w:pPr>
      <w:r w:rsidRPr="00874FA0">
        <w:rPr>
          <w:b/>
          <w:sz w:val="22"/>
          <w:szCs w:val="22"/>
        </w:rPr>
        <w:t xml:space="preserve">    </w:t>
      </w:r>
      <w:r w:rsidR="00FB46A9" w:rsidRPr="00874FA0">
        <w:rPr>
          <w:b/>
          <w:sz w:val="22"/>
          <w:szCs w:val="22"/>
        </w:rPr>
        <w:t>EXPANDED BEZ IF</w:t>
      </w:r>
    </w:p>
    <w:p w:rsidR="0069701F" w:rsidRPr="0069701F" w:rsidRDefault="0069701F" w:rsidP="0013519F">
      <w:pPr>
        <w:spacing w:line="276" w:lineRule="auto"/>
        <w:jc w:val="both"/>
        <w:rPr>
          <w:sz w:val="22"/>
          <w:szCs w:val="22"/>
        </w:rPr>
      </w:pPr>
    </w:p>
    <w:p w:rsidR="0013519F" w:rsidRPr="00874FA0" w:rsidRDefault="0013519F" w:rsidP="0013519F">
      <w:pPr>
        <w:spacing w:line="276" w:lineRule="auto"/>
        <w:jc w:val="both"/>
        <w:rPr>
          <w:sz w:val="22"/>
          <w:szCs w:val="22"/>
        </w:rPr>
      </w:pPr>
      <w:r w:rsidRPr="00874FA0">
        <w:rPr>
          <w:b/>
          <w:sz w:val="22"/>
          <w:szCs w:val="22"/>
        </w:rPr>
        <w:t>1</w:t>
      </w:r>
      <w:r w:rsidRPr="00874FA0">
        <w:rPr>
          <w:sz w:val="22"/>
          <w:szCs w:val="22"/>
        </w:rPr>
        <w:t xml:space="preserve">. </w:t>
      </w:r>
      <w:r w:rsidR="00CA0B93" w:rsidRPr="00874FA0">
        <w:rPr>
          <w:b/>
          <w:sz w:val="22"/>
          <w:szCs w:val="22"/>
        </w:rPr>
        <w:t>Jordović</w:t>
      </w:r>
      <w:r w:rsidRPr="00874FA0">
        <w:rPr>
          <w:b/>
          <w:sz w:val="22"/>
          <w:szCs w:val="22"/>
        </w:rPr>
        <w:t xml:space="preserve"> J</w:t>
      </w:r>
      <w:r w:rsidR="004638C1" w:rsidRPr="00874FA0">
        <w:rPr>
          <w:sz w:val="22"/>
          <w:szCs w:val="22"/>
        </w:rPr>
        <w:t>, Bojović</w:t>
      </w:r>
      <w:r w:rsidR="00CA0B93" w:rsidRPr="00874FA0">
        <w:rPr>
          <w:sz w:val="22"/>
          <w:szCs w:val="22"/>
        </w:rPr>
        <w:t xml:space="preserve"> K, Simonović-Babić J, Gašić V, Kotur N, Zukić</w:t>
      </w:r>
      <w:r w:rsidR="004638C1" w:rsidRPr="00874FA0">
        <w:rPr>
          <w:sz w:val="22"/>
          <w:szCs w:val="22"/>
        </w:rPr>
        <w:t xml:space="preserve"> B, Vuković M, Pavlović S, Lazarević I, Bekić</w:t>
      </w:r>
      <w:r w:rsidRPr="00874FA0">
        <w:rPr>
          <w:sz w:val="22"/>
          <w:szCs w:val="22"/>
        </w:rPr>
        <w:t xml:space="preserve"> I, </w:t>
      </w:r>
      <w:r w:rsidR="00CA0B93" w:rsidRPr="00874FA0">
        <w:rPr>
          <w:sz w:val="22"/>
          <w:szCs w:val="22"/>
        </w:rPr>
        <w:t>Nikolić</w:t>
      </w:r>
      <w:r w:rsidRPr="00874FA0">
        <w:rPr>
          <w:sz w:val="22"/>
          <w:szCs w:val="22"/>
        </w:rPr>
        <w:t xml:space="preserve"> N, Uroš</w:t>
      </w:r>
      <w:r w:rsidR="004638C1" w:rsidRPr="00874FA0">
        <w:rPr>
          <w:sz w:val="22"/>
          <w:szCs w:val="22"/>
        </w:rPr>
        <w:t>ević A, Mitrović N, Delić</w:t>
      </w:r>
      <w:r w:rsidRPr="00874FA0">
        <w:rPr>
          <w:sz w:val="22"/>
          <w:szCs w:val="22"/>
        </w:rPr>
        <w:t xml:space="preserve"> D. Significance of UGT1A1*28 Genotype in Patients with Advanced Liver Injury Caused by Chronic Hepatitis C. J </w:t>
      </w:r>
      <w:r w:rsidR="0073599D" w:rsidRPr="00874FA0">
        <w:rPr>
          <w:sz w:val="22"/>
          <w:szCs w:val="22"/>
        </w:rPr>
        <w:t>Med Biochem. 2019; 38(1):45-52.</w:t>
      </w:r>
    </w:p>
    <w:p w:rsidR="00874FA0" w:rsidRDefault="00874FA0" w:rsidP="0013519F">
      <w:pPr>
        <w:spacing w:line="276" w:lineRule="auto"/>
        <w:jc w:val="both"/>
        <w:rPr>
          <w:sz w:val="22"/>
          <w:szCs w:val="22"/>
        </w:rPr>
      </w:pPr>
    </w:p>
    <w:p w:rsidR="0069701F" w:rsidRPr="00874FA0" w:rsidRDefault="0069701F" w:rsidP="0013519F">
      <w:pPr>
        <w:spacing w:line="276" w:lineRule="auto"/>
        <w:jc w:val="both"/>
        <w:rPr>
          <w:sz w:val="22"/>
          <w:szCs w:val="22"/>
        </w:rPr>
      </w:pPr>
    </w:p>
    <w:p w:rsidR="004638C1" w:rsidRPr="00874FA0" w:rsidRDefault="004638C1" w:rsidP="0013519F">
      <w:pPr>
        <w:spacing w:line="276" w:lineRule="auto"/>
        <w:jc w:val="both"/>
        <w:rPr>
          <w:b/>
          <w:sz w:val="22"/>
          <w:szCs w:val="22"/>
        </w:rPr>
      </w:pPr>
      <w:r w:rsidRPr="00874FA0">
        <w:rPr>
          <w:b/>
          <w:sz w:val="22"/>
          <w:szCs w:val="22"/>
        </w:rPr>
        <w:t xml:space="preserve">    RAD U ČASOPISU KOJI NIJE INDEKSIRAN U NAVEDENE BAZE PODATAKA</w:t>
      </w:r>
    </w:p>
    <w:p w:rsidR="0069701F" w:rsidRPr="0069701F" w:rsidRDefault="0069701F" w:rsidP="00FB46A9">
      <w:pPr>
        <w:jc w:val="both"/>
        <w:rPr>
          <w:sz w:val="22"/>
          <w:szCs w:val="22"/>
        </w:rPr>
      </w:pPr>
    </w:p>
    <w:p w:rsidR="00FB46A9" w:rsidRPr="00874FA0" w:rsidRDefault="004638C1" w:rsidP="00FB46A9">
      <w:pPr>
        <w:jc w:val="both"/>
        <w:rPr>
          <w:sz w:val="22"/>
          <w:szCs w:val="22"/>
        </w:rPr>
      </w:pPr>
      <w:r w:rsidRPr="00874FA0">
        <w:rPr>
          <w:b/>
          <w:sz w:val="22"/>
          <w:szCs w:val="22"/>
        </w:rPr>
        <w:t>1</w:t>
      </w:r>
      <w:r w:rsidR="00FB46A9" w:rsidRPr="00874FA0">
        <w:rPr>
          <w:b/>
          <w:sz w:val="22"/>
          <w:szCs w:val="22"/>
        </w:rPr>
        <w:t>.</w:t>
      </w:r>
      <w:r w:rsidR="00FB46A9" w:rsidRPr="00874FA0">
        <w:rPr>
          <w:sz w:val="22"/>
          <w:szCs w:val="22"/>
        </w:rPr>
        <w:t xml:space="preserve"> Pavlović M, </w:t>
      </w:r>
      <w:r w:rsidR="00FB46A9" w:rsidRPr="00874FA0">
        <w:rPr>
          <w:b/>
          <w:sz w:val="22"/>
          <w:szCs w:val="22"/>
        </w:rPr>
        <w:t>Nikolić J</w:t>
      </w:r>
      <w:r w:rsidR="00FB46A9" w:rsidRPr="00874FA0">
        <w:rPr>
          <w:sz w:val="22"/>
          <w:szCs w:val="22"/>
        </w:rPr>
        <w:t>. Antimicrobial treatment of polymicrobial infections. Med Pregl</w:t>
      </w:r>
      <w:r w:rsidR="00A31518" w:rsidRPr="00874FA0">
        <w:rPr>
          <w:sz w:val="22"/>
          <w:szCs w:val="22"/>
        </w:rPr>
        <w:t>.</w:t>
      </w:r>
      <w:r w:rsidR="00FB46A9" w:rsidRPr="00874FA0">
        <w:rPr>
          <w:sz w:val="22"/>
          <w:szCs w:val="22"/>
        </w:rPr>
        <w:t xml:space="preserve"> 2010; 63 (1):37-46. (K24)</w:t>
      </w:r>
      <w:r w:rsidR="004A58E2" w:rsidRPr="00874FA0">
        <w:rPr>
          <w:sz w:val="22"/>
          <w:szCs w:val="22"/>
        </w:rPr>
        <w:t>.</w:t>
      </w:r>
    </w:p>
    <w:p w:rsidR="00FB46A9" w:rsidRPr="00874FA0" w:rsidRDefault="004638C1" w:rsidP="00FB46A9">
      <w:pPr>
        <w:jc w:val="both"/>
        <w:rPr>
          <w:sz w:val="22"/>
          <w:szCs w:val="22"/>
        </w:rPr>
      </w:pPr>
      <w:r w:rsidRPr="00874FA0">
        <w:rPr>
          <w:b/>
          <w:sz w:val="22"/>
          <w:szCs w:val="22"/>
        </w:rPr>
        <w:t>2</w:t>
      </w:r>
      <w:r w:rsidR="00FB46A9" w:rsidRPr="00874FA0">
        <w:rPr>
          <w:b/>
          <w:sz w:val="22"/>
          <w:szCs w:val="22"/>
        </w:rPr>
        <w:t>.</w:t>
      </w:r>
      <w:r w:rsidR="00FB46A9" w:rsidRPr="00874FA0">
        <w:rPr>
          <w:sz w:val="22"/>
          <w:szCs w:val="22"/>
        </w:rPr>
        <w:t xml:space="preserve"> Radeka T, </w:t>
      </w:r>
      <w:r w:rsidR="00FB46A9" w:rsidRPr="00874FA0">
        <w:rPr>
          <w:b/>
          <w:sz w:val="22"/>
          <w:szCs w:val="22"/>
        </w:rPr>
        <w:t>Nikolić J</w:t>
      </w:r>
      <w:r w:rsidR="00FB46A9" w:rsidRPr="00874FA0">
        <w:rPr>
          <w:sz w:val="22"/>
          <w:szCs w:val="22"/>
        </w:rPr>
        <w:t>. Registrovanje polineuropatije kod pacijenata na kontinuiranoj ambulantnoj peritonealnoj dijalizi (CAPD). Medicinski Podmladak 2007, 58: 69-2. (K53)</w:t>
      </w:r>
      <w:r w:rsidR="004A58E2" w:rsidRPr="00874FA0">
        <w:rPr>
          <w:sz w:val="22"/>
          <w:szCs w:val="22"/>
        </w:rPr>
        <w:t>.</w:t>
      </w:r>
    </w:p>
    <w:p w:rsidR="00FB46A9" w:rsidRPr="00874FA0" w:rsidRDefault="004638C1" w:rsidP="00FB46A9">
      <w:pPr>
        <w:jc w:val="both"/>
        <w:rPr>
          <w:sz w:val="22"/>
          <w:szCs w:val="22"/>
        </w:rPr>
      </w:pPr>
      <w:r w:rsidRPr="00874FA0">
        <w:rPr>
          <w:b/>
          <w:sz w:val="22"/>
          <w:szCs w:val="22"/>
        </w:rPr>
        <w:t>3</w:t>
      </w:r>
      <w:r w:rsidR="00FB46A9" w:rsidRPr="00874FA0">
        <w:rPr>
          <w:b/>
          <w:sz w:val="22"/>
          <w:szCs w:val="22"/>
        </w:rPr>
        <w:t>. Nikolić J</w:t>
      </w:r>
      <w:r w:rsidR="00FB46A9" w:rsidRPr="00874FA0">
        <w:rPr>
          <w:sz w:val="22"/>
          <w:szCs w:val="22"/>
        </w:rPr>
        <w:t>, Radeka T. Laboratorijski i klinički parametri u dijagnostici importovane malarije. Medicinski Podmladak 2007, 58: 35-42.(K53)</w:t>
      </w:r>
      <w:r w:rsidR="004A58E2" w:rsidRPr="00874FA0">
        <w:rPr>
          <w:sz w:val="22"/>
          <w:szCs w:val="22"/>
        </w:rPr>
        <w:t>.</w:t>
      </w:r>
    </w:p>
    <w:p w:rsidR="00FB46A9" w:rsidRPr="00874FA0" w:rsidRDefault="004638C1" w:rsidP="007322DB">
      <w:pPr>
        <w:jc w:val="both"/>
        <w:rPr>
          <w:sz w:val="22"/>
          <w:szCs w:val="22"/>
        </w:rPr>
      </w:pPr>
      <w:r w:rsidRPr="00874FA0">
        <w:rPr>
          <w:b/>
          <w:sz w:val="22"/>
          <w:szCs w:val="22"/>
        </w:rPr>
        <w:t>4</w:t>
      </w:r>
      <w:r w:rsidR="00FB46A9" w:rsidRPr="00874FA0">
        <w:rPr>
          <w:b/>
          <w:sz w:val="22"/>
          <w:szCs w:val="22"/>
        </w:rPr>
        <w:t>. Nikolić J</w:t>
      </w:r>
      <w:r w:rsidR="00FB46A9" w:rsidRPr="00874FA0">
        <w:rPr>
          <w:sz w:val="22"/>
          <w:szCs w:val="22"/>
        </w:rPr>
        <w:t>, Radeka T. Uloga C-reaktivnog proteina u dijagnostici febrilnog stanja nejasne etiologije: poređenje sa alternativnim kliničkim i biološkim markerima. Medicinski Podmladak 2006; 57:37-44. (K53)</w:t>
      </w:r>
      <w:r w:rsidR="004A58E2" w:rsidRPr="00874FA0">
        <w:rPr>
          <w:sz w:val="22"/>
          <w:szCs w:val="22"/>
        </w:rPr>
        <w:t>.</w:t>
      </w:r>
    </w:p>
    <w:p w:rsidR="004A58E2" w:rsidRPr="00874FA0" w:rsidRDefault="004A58E2" w:rsidP="007322DB">
      <w:pPr>
        <w:jc w:val="both"/>
        <w:rPr>
          <w:sz w:val="22"/>
          <w:szCs w:val="22"/>
        </w:rPr>
      </w:pPr>
    </w:p>
    <w:p w:rsidR="00874FA0" w:rsidRDefault="00874FA0" w:rsidP="007322DB">
      <w:pPr>
        <w:jc w:val="both"/>
        <w:rPr>
          <w:sz w:val="22"/>
          <w:szCs w:val="22"/>
        </w:rPr>
      </w:pPr>
    </w:p>
    <w:p w:rsidR="0069701F" w:rsidRDefault="0069701F" w:rsidP="007322DB">
      <w:pPr>
        <w:jc w:val="both"/>
        <w:rPr>
          <w:sz w:val="22"/>
          <w:szCs w:val="22"/>
        </w:rPr>
      </w:pPr>
    </w:p>
    <w:p w:rsidR="0069701F" w:rsidRDefault="0069701F" w:rsidP="007322DB">
      <w:pPr>
        <w:jc w:val="both"/>
        <w:rPr>
          <w:sz w:val="22"/>
          <w:szCs w:val="22"/>
        </w:rPr>
      </w:pPr>
    </w:p>
    <w:p w:rsidR="0069701F" w:rsidRDefault="0069701F" w:rsidP="007322DB">
      <w:pPr>
        <w:jc w:val="both"/>
        <w:rPr>
          <w:sz w:val="22"/>
          <w:szCs w:val="22"/>
        </w:rPr>
      </w:pPr>
    </w:p>
    <w:p w:rsidR="0069701F" w:rsidRPr="00874FA0" w:rsidRDefault="0069701F" w:rsidP="007322DB">
      <w:pPr>
        <w:jc w:val="both"/>
        <w:rPr>
          <w:sz w:val="22"/>
          <w:szCs w:val="22"/>
        </w:rPr>
      </w:pPr>
    </w:p>
    <w:p w:rsidR="00C70D6B" w:rsidRDefault="004638C1" w:rsidP="00FB46A9">
      <w:pPr>
        <w:jc w:val="both"/>
        <w:rPr>
          <w:b/>
          <w:sz w:val="22"/>
          <w:szCs w:val="22"/>
        </w:rPr>
      </w:pPr>
      <w:r w:rsidRPr="00874FA0">
        <w:rPr>
          <w:b/>
          <w:sz w:val="22"/>
          <w:szCs w:val="22"/>
        </w:rPr>
        <w:t xml:space="preserve"> </w:t>
      </w:r>
    </w:p>
    <w:p w:rsidR="00FB46A9" w:rsidRPr="00874FA0" w:rsidRDefault="004638C1" w:rsidP="00FB46A9">
      <w:pPr>
        <w:jc w:val="both"/>
        <w:rPr>
          <w:b/>
          <w:sz w:val="22"/>
          <w:szCs w:val="22"/>
        </w:rPr>
      </w:pPr>
      <w:r w:rsidRPr="00874FA0">
        <w:rPr>
          <w:b/>
          <w:sz w:val="22"/>
          <w:szCs w:val="22"/>
        </w:rPr>
        <w:lastRenderedPageBreak/>
        <w:t xml:space="preserve"> </w:t>
      </w:r>
      <w:r w:rsidR="00FB46A9" w:rsidRPr="00874FA0">
        <w:rPr>
          <w:b/>
          <w:sz w:val="22"/>
          <w:szCs w:val="22"/>
        </w:rPr>
        <w:t>IZVOD U ZBORNIKU MEĐUNARODNOG SKUPA</w:t>
      </w:r>
    </w:p>
    <w:p w:rsidR="0069701F" w:rsidRPr="0069701F" w:rsidRDefault="0069701F" w:rsidP="000E075D">
      <w:pPr>
        <w:jc w:val="both"/>
        <w:rPr>
          <w:sz w:val="22"/>
          <w:szCs w:val="22"/>
        </w:rPr>
      </w:pPr>
    </w:p>
    <w:p w:rsidR="000E075D" w:rsidRPr="00874FA0" w:rsidRDefault="002A2F6B" w:rsidP="000E075D">
      <w:pPr>
        <w:jc w:val="both"/>
        <w:rPr>
          <w:sz w:val="22"/>
          <w:szCs w:val="22"/>
        </w:rPr>
      </w:pPr>
      <w:r w:rsidRPr="00874FA0">
        <w:rPr>
          <w:b/>
          <w:sz w:val="22"/>
          <w:szCs w:val="22"/>
        </w:rPr>
        <w:t>1.</w:t>
      </w:r>
      <w:r w:rsidR="000E075D" w:rsidRPr="00874FA0">
        <w:rPr>
          <w:color w:val="444444"/>
          <w:sz w:val="22"/>
          <w:szCs w:val="22"/>
          <w:shd w:val="clear" w:color="auto" w:fill="FFFFFF"/>
        </w:rPr>
        <w:t xml:space="preserve"> </w:t>
      </w:r>
      <w:r w:rsidR="00D44E36" w:rsidRPr="00874FA0">
        <w:rPr>
          <w:b/>
          <w:sz w:val="22"/>
          <w:szCs w:val="22"/>
          <w:shd w:val="clear" w:color="auto" w:fill="FFFFFF"/>
        </w:rPr>
        <w:t>Jordović</w:t>
      </w:r>
      <w:r w:rsidR="000E075D" w:rsidRPr="00874FA0">
        <w:rPr>
          <w:b/>
          <w:sz w:val="22"/>
          <w:szCs w:val="22"/>
          <w:shd w:val="clear" w:color="auto" w:fill="FFFFFF"/>
        </w:rPr>
        <w:t xml:space="preserve"> J</w:t>
      </w:r>
      <w:r w:rsidR="000E075D" w:rsidRPr="00874FA0">
        <w:rPr>
          <w:sz w:val="22"/>
          <w:szCs w:val="22"/>
          <w:shd w:val="clear" w:color="auto" w:fill="FFFFFF"/>
        </w:rPr>
        <w:t xml:space="preserve"> , Bojo</w:t>
      </w:r>
      <w:r w:rsidR="00D44E36" w:rsidRPr="00874FA0">
        <w:rPr>
          <w:sz w:val="22"/>
          <w:szCs w:val="22"/>
          <w:shd w:val="clear" w:color="auto" w:fill="FFFFFF"/>
        </w:rPr>
        <w:t>vić K , Simonović-Babić J, Nikolić N, Urošević</w:t>
      </w:r>
      <w:r w:rsidR="00686EA6" w:rsidRPr="00874FA0">
        <w:rPr>
          <w:sz w:val="22"/>
          <w:szCs w:val="22"/>
          <w:shd w:val="clear" w:color="auto" w:fill="FFFFFF"/>
        </w:rPr>
        <w:t xml:space="preserve"> A</w:t>
      </w:r>
      <w:r w:rsidR="00D44E36" w:rsidRPr="00874FA0">
        <w:rPr>
          <w:sz w:val="22"/>
          <w:szCs w:val="22"/>
          <w:shd w:val="clear" w:color="auto" w:fill="FFFFFF"/>
        </w:rPr>
        <w:t>, Mitrović N, Pavlović</w:t>
      </w:r>
      <w:r w:rsidR="000E075D" w:rsidRPr="00874FA0">
        <w:rPr>
          <w:sz w:val="22"/>
          <w:szCs w:val="22"/>
          <w:shd w:val="clear" w:color="auto" w:fill="FFFFFF"/>
        </w:rPr>
        <w:t xml:space="preserve"> S ,</w:t>
      </w:r>
      <w:r w:rsidR="00686EA6" w:rsidRPr="00874FA0">
        <w:rPr>
          <w:sz w:val="22"/>
          <w:szCs w:val="22"/>
          <w:shd w:val="clear" w:color="auto" w:fill="FFFFFF"/>
        </w:rPr>
        <w:t xml:space="preserve"> </w:t>
      </w:r>
      <w:r w:rsidR="000E075D" w:rsidRPr="00874FA0">
        <w:rPr>
          <w:sz w:val="22"/>
          <w:szCs w:val="22"/>
          <w:shd w:val="clear" w:color="auto" w:fill="FFFFFF"/>
        </w:rPr>
        <w:t xml:space="preserve">Kotur </w:t>
      </w:r>
      <w:r w:rsidR="00686EA6" w:rsidRPr="00874FA0">
        <w:rPr>
          <w:sz w:val="22"/>
          <w:szCs w:val="22"/>
          <w:shd w:val="clear" w:color="auto" w:fill="FFFFFF"/>
        </w:rPr>
        <w:t xml:space="preserve">N, </w:t>
      </w:r>
      <w:r w:rsidR="00D44E36" w:rsidRPr="00874FA0">
        <w:rPr>
          <w:sz w:val="22"/>
          <w:szCs w:val="22"/>
          <w:shd w:val="clear" w:color="auto" w:fill="FFFFFF"/>
        </w:rPr>
        <w:t>Gašić</w:t>
      </w:r>
      <w:r w:rsidR="00686EA6" w:rsidRPr="00874FA0">
        <w:rPr>
          <w:sz w:val="22"/>
          <w:szCs w:val="22"/>
          <w:shd w:val="clear" w:color="auto" w:fill="FFFFFF"/>
        </w:rPr>
        <w:t xml:space="preserve"> V</w:t>
      </w:r>
      <w:r w:rsidR="00D44E36" w:rsidRPr="00874FA0">
        <w:rPr>
          <w:sz w:val="22"/>
          <w:szCs w:val="22"/>
          <w:shd w:val="clear" w:color="auto" w:fill="FFFFFF"/>
        </w:rPr>
        <w:t>, Zukić</w:t>
      </w:r>
      <w:r w:rsidR="00686EA6" w:rsidRPr="00874FA0">
        <w:rPr>
          <w:sz w:val="22"/>
          <w:szCs w:val="22"/>
          <w:shd w:val="clear" w:color="auto" w:fill="FFFFFF"/>
        </w:rPr>
        <w:t xml:space="preserve"> B</w:t>
      </w:r>
      <w:r w:rsidR="00D44E36" w:rsidRPr="00874FA0">
        <w:rPr>
          <w:sz w:val="22"/>
          <w:szCs w:val="22"/>
          <w:shd w:val="clear" w:color="auto" w:fill="FFFFFF"/>
        </w:rPr>
        <w:t>, Stevanović G, Delić</w:t>
      </w:r>
      <w:r w:rsidR="000E075D" w:rsidRPr="00874FA0">
        <w:rPr>
          <w:sz w:val="22"/>
          <w:szCs w:val="22"/>
          <w:shd w:val="clear" w:color="auto" w:fill="FFFFFF"/>
        </w:rPr>
        <w:t xml:space="preserve"> D.</w:t>
      </w:r>
      <w:r w:rsidR="000E075D" w:rsidRPr="00874FA0">
        <w:rPr>
          <w:sz w:val="22"/>
          <w:szCs w:val="22"/>
        </w:rPr>
        <w:t xml:space="preserve"> Clinical significance of UGT1A1 TA repeats promoter genotypes in patients with advanced liver injury caused by chronic hepatitis C</w:t>
      </w:r>
      <w:r w:rsidR="004A58E2" w:rsidRPr="00874FA0">
        <w:rPr>
          <w:sz w:val="22"/>
          <w:szCs w:val="22"/>
        </w:rPr>
        <w:t>.</w:t>
      </w:r>
    </w:p>
    <w:p w:rsidR="00686EA6" w:rsidRPr="00874FA0" w:rsidRDefault="00686EA6" w:rsidP="00686EA6">
      <w:pPr>
        <w:jc w:val="both"/>
        <w:rPr>
          <w:sz w:val="22"/>
          <w:szCs w:val="22"/>
        </w:rPr>
      </w:pPr>
      <w:r w:rsidRPr="00874FA0">
        <w:rPr>
          <w:sz w:val="22"/>
          <w:szCs w:val="22"/>
        </w:rPr>
        <w:t>Abstract book 29. European Congress of Clinical Microbiology and Infectious Diseases (ECCMID), Barcelona, Netherlands, Amsterdam 2019.</w:t>
      </w:r>
    </w:p>
    <w:p w:rsidR="00FB46A9" w:rsidRPr="00874FA0" w:rsidRDefault="00C8453C" w:rsidP="00FB46A9">
      <w:pPr>
        <w:jc w:val="both"/>
        <w:rPr>
          <w:sz w:val="22"/>
          <w:szCs w:val="22"/>
        </w:rPr>
      </w:pPr>
      <w:r w:rsidRPr="00874FA0">
        <w:rPr>
          <w:b/>
          <w:sz w:val="22"/>
          <w:szCs w:val="22"/>
        </w:rPr>
        <w:t xml:space="preserve">2. </w:t>
      </w:r>
      <w:r w:rsidR="00FB46A9" w:rsidRPr="00874FA0">
        <w:rPr>
          <w:sz w:val="22"/>
          <w:szCs w:val="22"/>
        </w:rPr>
        <w:t xml:space="preserve">Jevtović D, Salemović D, Ranin J, Dragović Lukić G, </w:t>
      </w:r>
      <w:r w:rsidR="00FB46A9" w:rsidRPr="00874FA0">
        <w:rPr>
          <w:b/>
          <w:sz w:val="22"/>
          <w:szCs w:val="22"/>
        </w:rPr>
        <w:t>Jordović J</w:t>
      </w:r>
      <w:r w:rsidR="00FB46A9" w:rsidRPr="00874FA0">
        <w:rPr>
          <w:sz w:val="22"/>
          <w:szCs w:val="22"/>
        </w:rPr>
        <w:t>, Pešić Pavlović I. Kušić J. The prognosis of HAART-treated HIV infected women in resource-limited settings from 1998-2012 in Belgrade, Serbia. Abstract book 24. European Congress of Clinical Microbiology and Infectious Diseases (ECCMID), Barcelona, Spain, 2014.</w:t>
      </w:r>
    </w:p>
    <w:p w:rsidR="00FB46A9" w:rsidRPr="00874FA0" w:rsidRDefault="00C8453C" w:rsidP="00FB46A9">
      <w:pPr>
        <w:jc w:val="both"/>
        <w:rPr>
          <w:sz w:val="22"/>
          <w:szCs w:val="22"/>
        </w:rPr>
      </w:pPr>
      <w:r w:rsidRPr="00874FA0">
        <w:rPr>
          <w:b/>
          <w:sz w:val="22"/>
          <w:szCs w:val="22"/>
        </w:rPr>
        <w:t>3.</w:t>
      </w:r>
      <w:r w:rsidR="00FB46A9" w:rsidRPr="00874FA0">
        <w:rPr>
          <w:sz w:val="22"/>
          <w:szCs w:val="22"/>
        </w:rPr>
        <w:t xml:space="preserve"> Dakić Z, Mitrović N, Gvozdenović E, Stefanović G, Poluga J, Pelemiš M, Milošević B, Indjić N, </w:t>
      </w:r>
      <w:r w:rsidR="00FB46A9" w:rsidRPr="00874FA0">
        <w:rPr>
          <w:b/>
          <w:sz w:val="22"/>
          <w:szCs w:val="22"/>
        </w:rPr>
        <w:t>Nikolić J</w:t>
      </w:r>
      <w:r w:rsidR="00FB46A9" w:rsidRPr="00874FA0">
        <w:rPr>
          <w:sz w:val="22"/>
          <w:szCs w:val="22"/>
        </w:rPr>
        <w:t>, Malinić J, Pavlović M. Seroprevalence of Toxocara antibodies among patients with clinical suspicion of toxocariasis. Abstract book 23. European Congress of Clinical Microbiology and Infectious Diseases (ECCMID), Berlin, Germany, 2013.</w:t>
      </w:r>
    </w:p>
    <w:p w:rsidR="00FB46A9" w:rsidRPr="00874FA0" w:rsidRDefault="008D06E3" w:rsidP="00FB46A9">
      <w:pPr>
        <w:jc w:val="both"/>
        <w:rPr>
          <w:sz w:val="22"/>
          <w:szCs w:val="22"/>
        </w:rPr>
      </w:pPr>
      <w:r w:rsidRPr="00874FA0">
        <w:rPr>
          <w:b/>
          <w:sz w:val="22"/>
          <w:szCs w:val="22"/>
        </w:rPr>
        <w:t>4</w:t>
      </w:r>
      <w:r w:rsidR="00FB46A9" w:rsidRPr="00874FA0">
        <w:rPr>
          <w:b/>
          <w:sz w:val="22"/>
          <w:szCs w:val="22"/>
        </w:rPr>
        <w:t>.</w:t>
      </w:r>
      <w:r w:rsidR="004638C1" w:rsidRPr="00874FA0">
        <w:rPr>
          <w:sz w:val="22"/>
          <w:szCs w:val="22"/>
        </w:rPr>
        <w:t xml:space="preserve"> Poluga J, Dakić Z</w:t>
      </w:r>
      <w:r w:rsidR="00FB46A9" w:rsidRPr="00874FA0">
        <w:rPr>
          <w:sz w:val="22"/>
          <w:szCs w:val="22"/>
        </w:rPr>
        <w:t xml:space="preserve">, </w:t>
      </w:r>
      <w:r w:rsidR="00FB46A9" w:rsidRPr="00874FA0">
        <w:rPr>
          <w:b/>
          <w:sz w:val="22"/>
          <w:szCs w:val="22"/>
        </w:rPr>
        <w:t>Nikolić J</w:t>
      </w:r>
      <w:r w:rsidR="00FB46A9" w:rsidRPr="00874FA0">
        <w:rPr>
          <w:sz w:val="22"/>
          <w:szCs w:val="22"/>
        </w:rPr>
        <w:t>, Pelemiš M, Dulović O. Severe Forms of Imported Malaria in Serbia Abstract book 23. European Congress of Clinical Microbiology and Infectious Diseases (ECCMID), Berlin, Germany, 2013.</w:t>
      </w:r>
    </w:p>
    <w:p w:rsidR="00FB46A9" w:rsidRPr="00874FA0" w:rsidRDefault="008D06E3" w:rsidP="00FB46A9">
      <w:pPr>
        <w:jc w:val="both"/>
        <w:rPr>
          <w:sz w:val="22"/>
          <w:szCs w:val="22"/>
        </w:rPr>
      </w:pPr>
      <w:r w:rsidRPr="00874FA0">
        <w:rPr>
          <w:b/>
          <w:sz w:val="22"/>
          <w:szCs w:val="22"/>
        </w:rPr>
        <w:t>5</w:t>
      </w:r>
      <w:r w:rsidR="00FB46A9" w:rsidRPr="00874FA0">
        <w:rPr>
          <w:b/>
          <w:sz w:val="22"/>
          <w:szCs w:val="22"/>
        </w:rPr>
        <w:t>. Nikolić J</w:t>
      </w:r>
      <w:r w:rsidR="00FB46A9" w:rsidRPr="00874FA0">
        <w:rPr>
          <w:sz w:val="22"/>
          <w:szCs w:val="22"/>
        </w:rPr>
        <w:t>, Ranin J, Salemović D, Pešić Pavlović I, Jevtović D. Outcome of HAART – treated HIV infected patients in a resource-limited setting: the Belgrade cohort study. Abstract book 22</w:t>
      </w:r>
      <w:r w:rsidR="00FB46A9" w:rsidRPr="00874FA0">
        <w:rPr>
          <w:sz w:val="22"/>
          <w:szCs w:val="22"/>
          <w:vertAlign w:val="superscript"/>
        </w:rPr>
        <w:t>nd</w:t>
      </w:r>
      <w:r w:rsidR="00FB46A9" w:rsidRPr="00874FA0">
        <w:rPr>
          <w:sz w:val="22"/>
          <w:szCs w:val="22"/>
        </w:rPr>
        <w:t>European Congress of Clinical Microbiology and Infectious Diseases (ECCMID), London, UK, 2012.</w:t>
      </w:r>
    </w:p>
    <w:p w:rsidR="00FB46A9" w:rsidRPr="00874FA0" w:rsidRDefault="008D06E3" w:rsidP="00FB46A9">
      <w:pPr>
        <w:jc w:val="both"/>
        <w:rPr>
          <w:sz w:val="22"/>
          <w:szCs w:val="22"/>
        </w:rPr>
      </w:pPr>
      <w:r w:rsidRPr="00874FA0">
        <w:rPr>
          <w:b/>
          <w:sz w:val="22"/>
          <w:szCs w:val="22"/>
        </w:rPr>
        <w:t xml:space="preserve">6. </w:t>
      </w:r>
      <w:r w:rsidR="00FB46A9" w:rsidRPr="00874FA0">
        <w:rPr>
          <w:sz w:val="22"/>
          <w:szCs w:val="22"/>
        </w:rPr>
        <w:t xml:space="preserve">Stevanović G, Pelemiš M, Lavadinović L, Pavlović M, Poluga J, Nikolić S, </w:t>
      </w:r>
      <w:r w:rsidR="00FB46A9" w:rsidRPr="00874FA0">
        <w:rPr>
          <w:b/>
          <w:sz w:val="22"/>
          <w:szCs w:val="22"/>
        </w:rPr>
        <w:t>Nikolić J</w:t>
      </w:r>
      <w:r w:rsidR="00FB46A9" w:rsidRPr="00874FA0">
        <w:rPr>
          <w:sz w:val="22"/>
          <w:szCs w:val="22"/>
        </w:rPr>
        <w:t>, Jovanović T. Infective endocarditis complications during evaluation of fever of unknown origin. Abstract book 22</w:t>
      </w:r>
      <w:r w:rsidR="00FB46A9" w:rsidRPr="00874FA0">
        <w:rPr>
          <w:sz w:val="22"/>
          <w:szCs w:val="22"/>
          <w:vertAlign w:val="superscript"/>
        </w:rPr>
        <w:t>nd</w:t>
      </w:r>
      <w:r w:rsidR="00FB46A9" w:rsidRPr="00874FA0">
        <w:rPr>
          <w:sz w:val="22"/>
          <w:szCs w:val="22"/>
        </w:rPr>
        <w:t xml:space="preserve"> European Congress of Clinical Microbiology and Infectious Diseases (ECCMID), London, UK, 2012.</w:t>
      </w:r>
    </w:p>
    <w:p w:rsidR="00FB46A9" w:rsidRPr="00874FA0" w:rsidRDefault="008D06E3" w:rsidP="00FB46A9">
      <w:pPr>
        <w:jc w:val="both"/>
        <w:rPr>
          <w:sz w:val="22"/>
          <w:szCs w:val="22"/>
        </w:rPr>
      </w:pPr>
      <w:r w:rsidRPr="00874FA0">
        <w:rPr>
          <w:b/>
          <w:sz w:val="22"/>
          <w:szCs w:val="22"/>
        </w:rPr>
        <w:t>7</w:t>
      </w:r>
      <w:r w:rsidR="00FB46A9" w:rsidRPr="00874FA0">
        <w:rPr>
          <w:b/>
          <w:sz w:val="22"/>
          <w:szCs w:val="22"/>
        </w:rPr>
        <w:t>.</w:t>
      </w:r>
      <w:r w:rsidR="00FB46A9" w:rsidRPr="00874FA0">
        <w:rPr>
          <w:sz w:val="22"/>
          <w:szCs w:val="22"/>
        </w:rPr>
        <w:t xml:space="preserve"> Popović N, Simonović-Babić J, Svirtlih N, Mitrović N, </w:t>
      </w:r>
      <w:r w:rsidR="00FB46A9" w:rsidRPr="00874FA0">
        <w:rPr>
          <w:b/>
          <w:sz w:val="22"/>
          <w:szCs w:val="22"/>
        </w:rPr>
        <w:t>Nikolić J</w:t>
      </w:r>
      <w:r w:rsidR="00FB46A9" w:rsidRPr="00874FA0">
        <w:rPr>
          <w:sz w:val="22"/>
          <w:szCs w:val="22"/>
        </w:rPr>
        <w:t>, Delić D, Relapse After Achieving Sustained Virologic Response in Patients With Chronic Hepatitis C treated With Peginterferon Alfa-2a and Ribavirin. 2</w:t>
      </w:r>
      <w:r w:rsidR="00FB46A9" w:rsidRPr="00874FA0">
        <w:rPr>
          <w:sz w:val="22"/>
          <w:szCs w:val="22"/>
          <w:vertAlign w:val="superscript"/>
        </w:rPr>
        <w:t>nd</w:t>
      </w:r>
      <w:r w:rsidR="00FB46A9" w:rsidRPr="00874FA0">
        <w:rPr>
          <w:sz w:val="22"/>
          <w:szCs w:val="22"/>
        </w:rPr>
        <w:t xml:space="preserve"> South East European Conference of Chemotherapy and Infection, 2011.</w:t>
      </w:r>
    </w:p>
    <w:p w:rsidR="00FB46A9" w:rsidRPr="00874FA0" w:rsidRDefault="008D06E3" w:rsidP="00FB46A9">
      <w:pPr>
        <w:jc w:val="both"/>
        <w:rPr>
          <w:sz w:val="22"/>
          <w:szCs w:val="22"/>
        </w:rPr>
      </w:pPr>
      <w:r w:rsidRPr="00874FA0">
        <w:rPr>
          <w:b/>
          <w:sz w:val="22"/>
          <w:szCs w:val="22"/>
        </w:rPr>
        <w:t>8</w:t>
      </w:r>
      <w:r w:rsidR="00FB46A9" w:rsidRPr="00874FA0">
        <w:rPr>
          <w:b/>
          <w:sz w:val="22"/>
          <w:szCs w:val="22"/>
        </w:rPr>
        <w:t>. Nikolić J</w:t>
      </w:r>
      <w:r w:rsidR="00FB46A9" w:rsidRPr="00874FA0">
        <w:rPr>
          <w:sz w:val="22"/>
          <w:szCs w:val="22"/>
        </w:rPr>
        <w:t>, Popović N, Urošević A, Pešić Pavlović I, Dakić Z. Common Variable Immunodeficiency (CVID) Associated gastrointestinal co infections with G.lamblia and Campylobacter j.-Case report. 2</w:t>
      </w:r>
      <w:r w:rsidR="00FB46A9" w:rsidRPr="00874FA0">
        <w:rPr>
          <w:sz w:val="22"/>
          <w:szCs w:val="22"/>
          <w:vertAlign w:val="superscript"/>
        </w:rPr>
        <w:t>nd</w:t>
      </w:r>
      <w:r w:rsidR="00FB46A9" w:rsidRPr="00874FA0">
        <w:rPr>
          <w:sz w:val="22"/>
          <w:szCs w:val="22"/>
        </w:rPr>
        <w:t xml:space="preserve"> South East European Conference of Chemotherapy and Infection, 2011.</w:t>
      </w:r>
    </w:p>
    <w:p w:rsidR="00FB46A9" w:rsidRPr="00874FA0" w:rsidRDefault="008D06E3" w:rsidP="00FB46A9">
      <w:pPr>
        <w:jc w:val="both"/>
        <w:rPr>
          <w:sz w:val="22"/>
          <w:szCs w:val="22"/>
        </w:rPr>
      </w:pPr>
      <w:r w:rsidRPr="00874FA0">
        <w:rPr>
          <w:b/>
          <w:sz w:val="22"/>
          <w:szCs w:val="22"/>
        </w:rPr>
        <w:t>9</w:t>
      </w:r>
      <w:r w:rsidR="00FB46A9" w:rsidRPr="00874FA0">
        <w:rPr>
          <w:b/>
          <w:sz w:val="22"/>
          <w:szCs w:val="22"/>
        </w:rPr>
        <w:t>.</w:t>
      </w:r>
      <w:r w:rsidR="00FB46A9" w:rsidRPr="00874FA0">
        <w:rPr>
          <w:sz w:val="22"/>
          <w:szCs w:val="22"/>
        </w:rPr>
        <w:t xml:space="preserve"> Stevanović G, Pelemiš M, Pavlović M, Lavadinović L, </w:t>
      </w:r>
      <w:r w:rsidR="00FB46A9" w:rsidRPr="00874FA0">
        <w:rPr>
          <w:b/>
          <w:sz w:val="22"/>
          <w:szCs w:val="22"/>
        </w:rPr>
        <w:t>Nikolić J</w:t>
      </w:r>
      <w:r w:rsidR="00FB46A9" w:rsidRPr="00874FA0">
        <w:rPr>
          <w:sz w:val="22"/>
          <w:szCs w:val="22"/>
        </w:rPr>
        <w:t>, Mitrović N. Extrapulmonary tuberculosis as an aetiological factor of increasing importance in patients with fever of unknown origin. Abstract book 20</w:t>
      </w:r>
      <w:r w:rsidR="00FB46A9" w:rsidRPr="00874FA0">
        <w:rPr>
          <w:sz w:val="22"/>
          <w:szCs w:val="22"/>
          <w:vertAlign w:val="superscript"/>
        </w:rPr>
        <w:t>th</w:t>
      </w:r>
      <w:r w:rsidR="00FB46A9" w:rsidRPr="00874FA0">
        <w:rPr>
          <w:sz w:val="22"/>
          <w:szCs w:val="22"/>
        </w:rPr>
        <w:t xml:space="preserve"> European Congress of Clinical Microbiology and Infectious Diseases (ECCMID), Vienna, Austria 2010.</w:t>
      </w:r>
    </w:p>
    <w:p w:rsidR="00FB46A9" w:rsidRPr="00874FA0" w:rsidRDefault="008D06E3" w:rsidP="00FB46A9">
      <w:pPr>
        <w:jc w:val="both"/>
        <w:rPr>
          <w:sz w:val="22"/>
          <w:szCs w:val="22"/>
        </w:rPr>
      </w:pPr>
      <w:r w:rsidRPr="00874FA0">
        <w:rPr>
          <w:b/>
          <w:sz w:val="22"/>
          <w:szCs w:val="22"/>
        </w:rPr>
        <w:t>10</w:t>
      </w:r>
      <w:r w:rsidR="00FB46A9" w:rsidRPr="00874FA0">
        <w:rPr>
          <w:b/>
          <w:sz w:val="22"/>
          <w:szCs w:val="22"/>
        </w:rPr>
        <w:t>. Nikolić J</w:t>
      </w:r>
      <w:r w:rsidR="00FB46A9" w:rsidRPr="00874FA0">
        <w:rPr>
          <w:sz w:val="22"/>
          <w:szCs w:val="22"/>
        </w:rPr>
        <w:t>, Urošević A, Mitrović A, Milošević B, Dulović O. Prospective study of diagnostic and prognostic significance of C-reactive protein in cerebrospinal fluid in critically ill patients in the intensive care unit. Abstract book 21</w:t>
      </w:r>
      <w:r w:rsidR="00FB46A9" w:rsidRPr="00874FA0">
        <w:rPr>
          <w:sz w:val="22"/>
          <w:szCs w:val="22"/>
          <w:vertAlign w:val="superscript"/>
        </w:rPr>
        <w:t>th</w:t>
      </w:r>
      <w:r w:rsidR="00FB46A9" w:rsidRPr="00874FA0">
        <w:rPr>
          <w:sz w:val="22"/>
          <w:szCs w:val="22"/>
        </w:rPr>
        <w:t xml:space="preserve"> European Congress of Clinical Microbiology and Infectious Diseases (ECCMID), Milan, Italy, 2011.</w:t>
      </w:r>
    </w:p>
    <w:p w:rsidR="00FB46A9" w:rsidRPr="00874FA0" w:rsidRDefault="008D06E3" w:rsidP="00FB46A9">
      <w:pPr>
        <w:jc w:val="both"/>
        <w:rPr>
          <w:sz w:val="22"/>
          <w:szCs w:val="22"/>
        </w:rPr>
      </w:pPr>
      <w:r w:rsidRPr="00874FA0">
        <w:rPr>
          <w:b/>
          <w:sz w:val="22"/>
          <w:szCs w:val="22"/>
        </w:rPr>
        <w:t>11</w:t>
      </w:r>
      <w:r w:rsidR="00FB46A9" w:rsidRPr="00874FA0">
        <w:rPr>
          <w:b/>
          <w:sz w:val="22"/>
          <w:szCs w:val="22"/>
        </w:rPr>
        <w:t>. Nikolić J</w:t>
      </w:r>
      <w:r w:rsidR="00FB46A9" w:rsidRPr="00874FA0">
        <w:rPr>
          <w:sz w:val="22"/>
          <w:szCs w:val="22"/>
        </w:rPr>
        <w:t>, Popović N, Stojaković S, Stevanović G, Pavlović M. Unusual case of early stage Lyme borreliosis presenting as acute anicteric hepatitis with splenomegaly. Abstract book 21</w:t>
      </w:r>
      <w:r w:rsidR="00FB46A9" w:rsidRPr="00874FA0">
        <w:rPr>
          <w:sz w:val="22"/>
          <w:szCs w:val="22"/>
          <w:vertAlign w:val="superscript"/>
        </w:rPr>
        <w:t>th</w:t>
      </w:r>
      <w:r w:rsidR="00FB46A9" w:rsidRPr="00874FA0">
        <w:rPr>
          <w:sz w:val="22"/>
          <w:szCs w:val="22"/>
        </w:rPr>
        <w:t xml:space="preserve"> European Congress of Clinical Microbiology and Infectious Diseases (ECCMID), Milan, Italy, 2011.</w:t>
      </w:r>
    </w:p>
    <w:p w:rsidR="00FB46A9" w:rsidRPr="00874FA0" w:rsidRDefault="008D06E3" w:rsidP="00FB46A9">
      <w:pPr>
        <w:jc w:val="both"/>
        <w:rPr>
          <w:sz w:val="22"/>
          <w:szCs w:val="22"/>
        </w:rPr>
      </w:pPr>
      <w:r w:rsidRPr="00874FA0">
        <w:rPr>
          <w:b/>
          <w:sz w:val="22"/>
          <w:szCs w:val="22"/>
        </w:rPr>
        <w:t>12</w:t>
      </w:r>
      <w:r w:rsidR="00FB46A9" w:rsidRPr="00874FA0">
        <w:rPr>
          <w:b/>
          <w:sz w:val="22"/>
          <w:szCs w:val="22"/>
        </w:rPr>
        <w:t>.</w:t>
      </w:r>
      <w:r w:rsidR="00FB46A9" w:rsidRPr="00874FA0">
        <w:rPr>
          <w:sz w:val="22"/>
          <w:szCs w:val="22"/>
        </w:rPr>
        <w:t xml:space="preserve"> Pelemiš M, Pavlović M, Stanojević A, Lavadinović L, Milošević B, Poluga J, </w:t>
      </w:r>
      <w:r w:rsidR="00FB46A9" w:rsidRPr="00874FA0">
        <w:rPr>
          <w:b/>
          <w:sz w:val="22"/>
          <w:szCs w:val="22"/>
        </w:rPr>
        <w:t>Nikolić J</w:t>
      </w:r>
      <w:r w:rsidR="00FB46A9" w:rsidRPr="00874FA0">
        <w:rPr>
          <w:sz w:val="22"/>
          <w:szCs w:val="22"/>
        </w:rPr>
        <w:t>. Extrapulmonary tuberculosis in fever of unknown origin. Abstract book 21th European Congress of Clinical Microbiology and Infectious Diseases (ECCMID), Milan, Italy, 2011.</w:t>
      </w:r>
    </w:p>
    <w:p w:rsidR="00FB46A9" w:rsidRPr="00874FA0" w:rsidRDefault="00FB46A9" w:rsidP="00FB46A9">
      <w:pPr>
        <w:jc w:val="both"/>
        <w:rPr>
          <w:sz w:val="22"/>
          <w:szCs w:val="22"/>
        </w:rPr>
      </w:pPr>
      <w:r w:rsidRPr="00874FA0">
        <w:rPr>
          <w:b/>
          <w:sz w:val="22"/>
          <w:szCs w:val="22"/>
        </w:rPr>
        <w:t>12.</w:t>
      </w:r>
      <w:r w:rsidRPr="00874FA0">
        <w:rPr>
          <w:sz w:val="22"/>
          <w:szCs w:val="22"/>
        </w:rPr>
        <w:t xml:space="preserve"> Pešić Pavlović I, </w:t>
      </w:r>
      <w:r w:rsidRPr="00874FA0">
        <w:rPr>
          <w:b/>
          <w:sz w:val="22"/>
          <w:szCs w:val="22"/>
        </w:rPr>
        <w:t>Nikolić J</w:t>
      </w:r>
      <w:r w:rsidRPr="00874FA0">
        <w:rPr>
          <w:sz w:val="22"/>
          <w:szCs w:val="22"/>
        </w:rPr>
        <w:t>, Salemović D, Ranin J, Zerjav S, Jevtović Dj. Clinical experience in Serbia concerning the effect of antiretroviral therapy on immunological and virological outcome in AIDS patents with terminal immunodeficiency Abstract book 20</w:t>
      </w:r>
      <w:r w:rsidRPr="00874FA0">
        <w:rPr>
          <w:sz w:val="22"/>
          <w:szCs w:val="22"/>
          <w:vertAlign w:val="superscript"/>
        </w:rPr>
        <w:t>th</w:t>
      </w:r>
      <w:r w:rsidRPr="00874FA0">
        <w:rPr>
          <w:sz w:val="22"/>
          <w:szCs w:val="22"/>
        </w:rPr>
        <w:t xml:space="preserve"> European Congress of Clinical Microbiology and Infectious Diseases (ECCMID), Vienna, Austria 2010.</w:t>
      </w:r>
    </w:p>
    <w:p w:rsidR="00FB46A9" w:rsidRPr="00874FA0" w:rsidRDefault="00FB46A9" w:rsidP="00FB46A9">
      <w:pPr>
        <w:jc w:val="both"/>
        <w:rPr>
          <w:sz w:val="22"/>
          <w:szCs w:val="22"/>
        </w:rPr>
      </w:pPr>
      <w:r w:rsidRPr="00874FA0">
        <w:rPr>
          <w:b/>
          <w:sz w:val="22"/>
          <w:szCs w:val="22"/>
        </w:rPr>
        <w:t>13. Nikolić J</w:t>
      </w:r>
      <w:r w:rsidRPr="00874FA0">
        <w:rPr>
          <w:sz w:val="22"/>
          <w:szCs w:val="22"/>
        </w:rPr>
        <w:t xml:space="preserve">, Dakic Z, Stevanović G, Pelemiš M, Pavlović. Unusual case report of larva migrans of Toxocara canis with hepatic involvement, severe lumboishialgia, lymphadenopathy and fever. Abstract </w:t>
      </w:r>
      <w:r w:rsidRPr="00874FA0">
        <w:rPr>
          <w:sz w:val="22"/>
          <w:szCs w:val="22"/>
        </w:rPr>
        <w:lastRenderedPageBreak/>
        <w:t>book 20th European Congress of Clinical Microbiology and Infectious Diseases (ECCMID), Vienna, Austria 2010.</w:t>
      </w:r>
    </w:p>
    <w:p w:rsidR="00FB46A9" w:rsidRPr="00874FA0" w:rsidRDefault="00FB46A9" w:rsidP="00FB46A9">
      <w:pPr>
        <w:jc w:val="both"/>
        <w:rPr>
          <w:sz w:val="22"/>
          <w:szCs w:val="22"/>
        </w:rPr>
      </w:pPr>
      <w:r w:rsidRPr="00874FA0">
        <w:rPr>
          <w:b/>
          <w:sz w:val="22"/>
          <w:szCs w:val="22"/>
        </w:rPr>
        <w:t>14. Nikolić J</w:t>
      </w:r>
      <w:r w:rsidRPr="00874FA0">
        <w:rPr>
          <w:sz w:val="22"/>
          <w:szCs w:val="22"/>
        </w:rPr>
        <w:t>, Stevanović G, Pelemiš M, Pavlović M. Coagulation abnormalities in imported malaria-clinical and laboratory findings. Abstract book 19</w:t>
      </w:r>
      <w:r w:rsidRPr="00874FA0">
        <w:rPr>
          <w:sz w:val="22"/>
          <w:szCs w:val="22"/>
          <w:vertAlign w:val="superscript"/>
        </w:rPr>
        <w:t>th</w:t>
      </w:r>
      <w:r w:rsidRPr="00874FA0">
        <w:rPr>
          <w:sz w:val="22"/>
          <w:szCs w:val="22"/>
        </w:rPr>
        <w:t xml:space="preserve"> European Congress of Clinical Microbiology and Infectious Diseases, Helsinki, Finland 2009.</w:t>
      </w:r>
    </w:p>
    <w:p w:rsidR="00FB46A9" w:rsidRPr="00874FA0" w:rsidRDefault="00FB46A9" w:rsidP="00FB46A9">
      <w:pPr>
        <w:jc w:val="both"/>
        <w:rPr>
          <w:sz w:val="22"/>
          <w:szCs w:val="22"/>
        </w:rPr>
      </w:pPr>
      <w:r w:rsidRPr="00874FA0">
        <w:rPr>
          <w:b/>
          <w:sz w:val="22"/>
          <w:szCs w:val="22"/>
        </w:rPr>
        <w:t>15.</w:t>
      </w:r>
      <w:r w:rsidRPr="00874FA0">
        <w:rPr>
          <w:sz w:val="22"/>
          <w:szCs w:val="22"/>
        </w:rPr>
        <w:t xml:space="preserve"> Poluga J, Stevanović G, Pelemiš M, </w:t>
      </w:r>
      <w:r w:rsidRPr="00874FA0">
        <w:rPr>
          <w:b/>
          <w:sz w:val="22"/>
          <w:szCs w:val="22"/>
        </w:rPr>
        <w:t>Nikolić J</w:t>
      </w:r>
      <w:r w:rsidRPr="00874FA0">
        <w:rPr>
          <w:sz w:val="22"/>
          <w:szCs w:val="22"/>
        </w:rPr>
        <w:t>, Pavlović M. Can non-specific biochemical tests improve the diagnosis and contribute to prognosis in imported malaria? Abstract book 18</w:t>
      </w:r>
      <w:r w:rsidRPr="00874FA0">
        <w:rPr>
          <w:sz w:val="22"/>
          <w:szCs w:val="22"/>
          <w:vertAlign w:val="superscript"/>
        </w:rPr>
        <w:t>th</w:t>
      </w:r>
      <w:r w:rsidRPr="00874FA0">
        <w:rPr>
          <w:sz w:val="22"/>
          <w:szCs w:val="22"/>
        </w:rPr>
        <w:t xml:space="preserve"> European Congress of Clinical Microbiology and Infectious Diseases, Barcelona, Spain 2008.</w:t>
      </w:r>
    </w:p>
    <w:p w:rsidR="00FB46A9" w:rsidRPr="00874FA0" w:rsidRDefault="00FB46A9" w:rsidP="00FB46A9">
      <w:pPr>
        <w:jc w:val="both"/>
        <w:rPr>
          <w:sz w:val="22"/>
          <w:szCs w:val="22"/>
        </w:rPr>
      </w:pPr>
      <w:r w:rsidRPr="00874FA0">
        <w:rPr>
          <w:b/>
          <w:sz w:val="22"/>
          <w:szCs w:val="22"/>
        </w:rPr>
        <w:t>16. Nikolić J</w:t>
      </w:r>
      <w:r w:rsidRPr="00874FA0">
        <w:rPr>
          <w:sz w:val="22"/>
          <w:szCs w:val="22"/>
        </w:rPr>
        <w:t>, Wijnen J, Goraj B. Significance of brain metabolite abnormalities obtained by 3D Magnetic Resonance Spectroscopic Imaging in patients with high grade glioblastoma multiforme. Abstract book of VII International Congress of Medical Sciences, Bulgaria, 2008,43:163. 2008.</w:t>
      </w:r>
    </w:p>
    <w:p w:rsidR="00874FA0" w:rsidRPr="00874FA0" w:rsidRDefault="00874FA0" w:rsidP="00FB46A9">
      <w:pPr>
        <w:jc w:val="both"/>
        <w:rPr>
          <w:sz w:val="22"/>
          <w:szCs w:val="22"/>
        </w:rPr>
      </w:pPr>
    </w:p>
    <w:p w:rsidR="00874FA0" w:rsidRPr="00874FA0" w:rsidRDefault="00874FA0" w:rsidP="00FB46A9">
      <w:pPr>
        <w:jc w:val="both"/>
        <w:rPr>
          <w:sz w:val="22"/>
          <w:szCs w:val="22"/>
        </w:rPr>
      </w:pPr>
    </w:p>
    <w:p w:rsidR="00FB46A9" w:rsidRPr="00874FA0" w:rsidRDefault="007322DB" w:rsidP="00FB46A9">
      <w:pPr>
        <w:jc w:val="both"/>
        <w:rPr>
          <w:b/>
          <w:sz w:val="22"/>
          <w:szCs w:val="22"/>
        </w:rPr>
      </w:pPr>
      <w:r w:rsidRPr="00874FA0">
        <w:rPr>
          <w:b/>
          <w:sz w:val="22"/>
          <w:szCs w:val="22"/>
        </w:rPr>
        <w:t>IV</w:t>
      </w:r>
      <w:r w:rsidR="00D44E36" w:rsidRPr="00874FA0">
        <w:rPr>
          <w:b/>
          <w:sz w:val="22"/>
          <w:szCs w:val="22"/>
        </w:rPr>
        <w:t xml:space="preserve"> </w:t>
      </w:r>
      <w:r w:rsidR="00FB46A9" w:rsidRPr="00874FA0">
        <w:rPr>
          <w:b/>
          <w:sz w:val="22"/>
          <w:szCs w:val="22"/>
        </w:rPr>
        <w:t>IZVOD U ZBORNIKU NACIONALNOG SKUPA</w:t>
      </w:r>
    </w:p>
    <w:p w:rsidR="0069701F" w:rsidRDefault="0069701F" w:rsidP="008B0937">
      <w:pPr>
        <w:rPr>
          <w:sz w:val="22"/>
          <w:szCs w:val="22"/>
        </w:rPr>
      </w:pPr>
    </w:p>
    <w:p w:rsidR="008B0937" w:rsidRPr="00874FA0" w:rsidRDefault="008B0937" w:rsidP="008B0937">
      <w:pPr>
        <w:rPr>
          <w:sz w:val="22"/>
          <w:szCs w:val="22"/>
        </w:rPr>
      </w:pPr>
      <w:r w:rsidRPr="0069701F">
        <w:rPr>
          <w:b/>
          <w:sz w:val="22"/>
          <w:szCs w:val="22"/>
        </w:rPr>
        <w:t>1.</w:t>
      </w:r>
      <w:r w:rsidR="004638C1" w:rsidRPr="0069701F">
        <w:rPr>
          <w:b/>
          <w:sz w:val="22"/>
          <w:szCs w:val="22"/>
        </w:rPr>
        <w:t xml:space="preserve"> </w:t>
      </w:r>
      <w:r w:rsidRPr="00874FA0">
        <w:rPr>
          <w:sz w:val="22"/>
          <w:szCs w:val="22"/>
        </w:rPr>
        <w:t>Mitrović N, Bojović K, Simonović J, Nikolić N,</w:t>
      </w:r>
      <w:r w:rsidRPr="00874FA0">
        <w:rPr>
          <w:b/>
          <w:sz w:val="22"/>
          <w:szCs w:val="22"/>
        </w:rPr>
        <w:t xml:space="preserve"> Jordović J</w:t>
      </w:r>
      <w:r w:rsidRPr="00874FA0">
        <w:rPr>
          <w:sz w:val="22"/>
          <w:szCs w:val="22"/>
        </w:rPr>
        <w:t>, Delić D. Teško toksično oštećenje jetre supstancama koje nisu lekovi- prikaz slučaja. Sedmi kongres Srpskog udruženja za antimikrobnu terapiju i Peti kongres infektologa Srbije, Beograd, 2019, 21-23.Novembar, Srbija. Oralna prezentacija.</w:t>
      </w:r>
    </w:p>
    <w:p w:rsidR="00FB46A9" w:rsidRPr="00874FA0" w:rsidRDefault="008B0937" w:rsidP="00FB46A9">
      <w:pPr>
        <w:jc w:val="both"/>
        <w:rPr>
          <w:sz w:val="22"/>
          <w:szCs w:val="22"/>
        </w:rPr>
      </w:pPr>
      <w:r w:rsidRPr="00874FA0">
        <w:rPr>
          <w:b/>
          <w:sz w:val="22"/>
          <w:szCs w:val="22"/>
        </w:rPr>
        <w:t>2</w:t>
      </w:r>
      <w:r w:rsidR="00FB46A9" w:rsidRPr="00874FA0">
        <w:rPr>
          <w:b/>
          <w:sz w:val="22"/>
          <w:szCs w:val="22"/>
        </w:rPr>
        <w:t>. Nikolić J</w:t>
      </w:r>
      <w:r w:rsidR="00FB46A9" w:rsidRPr="00874FA0">
        <w:rPr>
          <w:sz w:val="22"/>
          <w:szCs w:val="22"/>
        </w:rPr>
        <w:t>, Popović N, Urošević A, Pešić-Pavlović I, Dakić Z. Common variable immunodeficiency (CVID) associated gastrointestinal co-infections with G.lamblia and Campylobacter jejuni-case report. 2</w:t>
      </w:r>
      <w:r w:rsidR="00FB46A9" w:rsidRPr="00874FA0">
        <w:rPr>
          <w:sz w:val="22"/>
          <w:szCs w:val="22"/>
          <w:vertAlign w:val="superscript"/>
        </w:rPr>
        <w:t>nd</w:t>
      </w:r>
      <w:r w:rsidR="00FB46A9" w:rsidRPr="00874FA0">
        <w:rPr>
          <w:sz w:val="22"/>
          <w:szCs w:val="22"/>
        </w:rPr>
        <w:t xml:space="preserve"> Southeast European Conference of Chemotherapy and Infection, November 3-6, Belgrade, Serbia 2011.</w:t>
      </w:r>
    </w:p>
    <w:p w:rsidR="00FB46A9" w:rsidRPr="00874FA0" w:rsidRDefault="008B0937" w:rsidP="00FB46A9">
      <w:pPr>
        <w:jc w:val="both"/>
        <w:rPr>
          <w:sz w:val="22"/>
          <w:szCs w:val="22"/>
        </w:rPr>
      </w:pPr>
      <w:r w:rsidRPr="00874FA0">
        <w:rPr>
          <w:b/>
          <w:sz w:val="22"/>
          <w:szCs w:val="22"/>
        </w:rPr>
        <w:t>3</w:t>
      </w:r>
      <w:r w:rsidR="00FB46A9" w:rsidRPr="00874FA0">
        <w:rPr>
          <w:b/>
          <w:sz w:val="22"/>
          <w:szCs w:val="22"/>
        </w:rPr>
        <w:t>.</w:t>
      </w:r>
      <w:r w:rsidR="00FB46A9" w:rsidRPr="00874FA0">
        <w:rPr>
          <w:sz w:val="22"/>
          <w:szCs w:val="22"/>
        </w:rPr>
        <w:t xml:space="preserve"> Popović N, Simonović-Babić J, Svirtlih N, Mitrović N, </w:t>
      </w:r>
      <w:r w:rsidR="00FB46A9" w:rsidRPr="00874FA0">
        <w:rPr>
          <w:b/>
          <w:sz w:val="22"/>
          <w:szCs w:val="22"/>
        </w:rPr>
        <w:t>Nikolić J</w:t>
      </w:r>
      <w:r w:rsidR="00FB46A9" w:rsidRPr="00874FA0">
        <w:rPr>
          <w:sz w:val="22"/>
          <w:szCs w:val="22"/>
        </w:rPr>
        <w:t>, Delić D. RelapsE after achieving sustained virologic response in patients with chronic hepatitis C treated with peginterferon alfa2a and ribavirin. 2</w:t>
      </w:r>
      <w:r w:rsidR="00FB46A9" w:rsidRPr="00874FA0">
        <w:rPr>
          <w:sz w:val="22"/>
          <w:szCs w:val="22"/>
          <w:vertAlign w:val="superscript"/>
        </w:rPr>
        <w:t>nd</w:t>
      </w:r>
      <w:r w:rsidR="00FB46A9" w:rsidRPr="00874FA0">
        <w:rPr>
          <w:sz w:val="22"/>
          <w:szCs w:val="22"/>
        </w:rPr>
        <w:t xml:space="preserve"> Southeast European Conference of Chemotherapy and Infection, Novem</w:t>
      </w:r>
      <w:r w:rsidR="0073599D" w:rsidRPr="00874FA0">
        <w:rPr>
          <w:sz w:val="22"/>
          <w:szCs w:val="22"/>
        </w:rPr>
        <w:t>ber 3-6, Belgrade, Serbia 2011.</w:t>
      </w:r>
    </w:p>
    <w:p w:rsidR="00FB46A9" w:rsidRPr="00874FA0" w:rsidRDefault="008B0937" w:rsidP="00FB46A9">
      <w:pPr>
        <w:jc w:val="both"/>
        <w:rPr>
          <w:sz w:val="22"/>
          <w:szCs w:val="22"/>
        </w:rPr>
      </w:pPr>
      <w:r w:rsidRPr="00874FA0">
        <w:rPr>
          <w:b/>
          <w:sz w:val="22"/>
          <w:szCs w:val="22"/>
        </w:rPr>
        <w:t>4</w:t>
      </w:r>
      <w:r w:rsidR="00FB46A9" w:rsidRPr="00874FA0">
        <w:rPr>
          <w:b/>
          <w:sz w:val="22"/>
          <w:szCs w:val="22"/>
        </w:rPr>
        <w:t>.</w:t>
      </w:r>
      <w:r w:rsidR="00FB46A9" w:rsidRPr="00874FA0">
        <w:rPr>
          <w:sz w:val="22"/>
          <w:szCs w:val="22"/>
        </w:rPr>
        <w:t xml:space="preserve"> Stevanović G, Milošević I, </w:t>
      </w:r>
      <w:r w:rsidR="00FB46A9" w:rsidRPr="00874FA0">
        <w:rPr>
          <w:b/>
          <w:sz w:val="22"/>
          <w:szCs w:val="22"/>
        </w:rPr>
        <w:t>Nikolić J</w:t>
      </w:r>
      <w:r w:rsidR="00FB46A9" w:rsidRPr="00874FA0">
        <w:rPr>
          <w:sz w:val="22"/>
          <w:szCs w:val="22"/>
        </w:rPr>
        <w:t>, Poluga J, Dakić Z, Lavadinović L, Pavlović M, Pelemiš M. Kliničko terapijski pristup lečenju visceralne leišmanijaze. Zbornik radova 2. Kongresa Jugoslovenskog Udruženja za antimikrobnu terapiju 2008, Novi Sad.</w:t>
      </w:r>
    </w:p>
    <w:p w:rsidR="00FB46A9" w:rsidRPr="00874FA0" w:rsidRDefault="008B0937" w:rsidP="00FB46A9">
      <w:pPr>
        <w:jc w:val="both"/>
        <w:rPr>
          <w:sz w:val="22"/>
          <w:szCs w:val="22"/>
        </w:rPr>
      </w:pPr>
      <w:r w:rsidRPr="00874FA0">
        <w:rPr>
          <w:b/>
          <w:sz w:val="22"/>
          <w:szCs w:val="22"/>
        </w:rPr>
        <w:t>5</w:t>
      </w:r>
      <w:r w:rsidR="00FB46A9" w:rsidRPr="00874FA0">
        <w:rPr>
          <w:b/>
          <w:sz w:val="22"/>
          <w:szCs w:val="22"/>
        </w:rPr>
        <w:t>. Nikolić J</w:t>
      </w:r>
      <w:r w:rsidR="00FB46A9" w:rsidRPr="00874FA0">
        <w:rPr>
          <w:sz w:val="22"/>
          <w:szCs w:val="22"/>
        </w:rPr>
        <w:t>. Klinički i biohemijski parametri hepatitisa u malariji. Zbornik radova 2. Kongresa Jugoslovenskog Udruženja za antimikrobnu terapiju 2008, Novi Sad.</w:t>
      </w:r>
    </w:p>
    <w:p w:rsidR="00FB46A9" w:rsidRPr="00874FA0" w:rsidRDefault="008B0937" w:rsidP="00FB46A9">
      <w:pPr>
        <w:jc w:val="both"/>
        <w:rPr>
          <w:sz w:val="22"/>
          <w:szCs w:val="22"/>
        </w:rPr>
      </w:pPr>
      <w:r w:rsidRPr="00874FA0">
        <w:rPr>
          <w:b/>
          <w:sz w:val="22"/>
          <w:szCs w:val="22"/>
        </w:rPr>
        <w:t>6</w:t>
      </w:r>
      <w:r w:rsidR="00FB46A9" w:rsidRPr="00874FA0">
        <w:rPr>
          <w:b/>
          <w:sz w:val="22"/>
          <w:szCs w:val="22"/>
        </w:rPr>
        <w:t>. Nikolić J</w:t>
      </w:r>
      <w:r w:rsidR="00FB46A9" w:rsidRPr="00874FA0">
        <w:rPr>
          <w:sz w:val="22"/>
          <w:szCs w:val="22"/>
        </w:rPr>
        <w:t>, Radeka T, Novaković N. Sekundarna trombocitopenija u malariji. Abstract book 49</w:t>
      </w:r>
      <w:r w:rsidR="00FB46A9" w:rsidRPr="00874FA0">
        <w:rPr>
          <w:sz w:val="22"/>
          <w:szCs w:val="22"/>
          <w:vertAlign w:val="superscript"/>
        </w:rPr>
        <w:t>th</w:t>
      </w:r>
      <w:r w:rsidR="00FB46A9" w:rsidRPr="00874FA0">
        <w:rPr>
          <w:sz w:val="22"/>
          <w:szCs w:val="22"/>
        </w:rPr>
        <w:t xml:space="preserve"> Congress of medicine students of Serbia 2008, CD-ROM. COBISS.SR-ID 148315404.</w:t>
      </w:r>
    </w:p>
    <w:p w:rsidR="00FB46A9" w:rsidRPr="00874FA0" w:rsidRDefault="008B0937" w:rsidP="00FB46A9">
      <w:pPr>
        <w:jc w:val="both"/>
        <w:rPr>
          <w:sz w:val="22"/>
          <w:szCs w:val="22"/>
        </w:rPr>
      </w:pPr>
      <w:r w:rsidRPr="00874FA0">
        <w:rPr>
          <w:b/>
          <w:sz w:val="22"/>
          <w:szCs w:val="22"/>
        </w:rPr>
        <w:t>7</w:t>
      </w:r>
      <w:r w:rsidR="00FB46A9" w:rsidRPr="00874FA0">
        <w:rPr>
          <w:b/>
          <w:sz w:val="22"/>
          <w:szCs w:val="22"/>
        </w:rPr>
        <w:t>. Nikolić J</w:t>
      </w:r>
      <w:r w:rsidR="00FB46A9" w:rsidRPr="00874FA0">
        <w:rPr>
          <w:sz w:val="22"/>
          <w:szCs w:val="22"/>
        </w:rPr>
        <w:t>, Radeka T. Uloga nespecifičnih biohemijskih analiza u dijagnostici i prognozi importovane malarije. Abstract book 48</w:t>
      </w:r>
      <w:r w:rsidR="00FB46A9" w:rsidRPr="00874FA0">
        <w:rPr>
          <w:sz w:val="22"/>
          <w:szCs w:val="22"/>
          <w:vertAlign w:val="superscript"/>
        </w:rPr>
        <w:t>th</w:t>
      </w:r>
      <w:r w:rsidR="00FB46A9" w:rsidRPr="00874FA0">
        <w:rPr>
          <w:sz w:val="22"/>
          <w:szCs w:val="22"/>
        </w:rPr>
        <w:t xml:space="preserve"> Congress of medicine students of Serbia 2007, 18:218.</w:t>
      </w:r>
    </w:p>
    <w:p w:rsidR="00FB46A9" w:rsidRPr="00874FA0" w:rsidRDefault="008B0937" w:rsidP="00FB46A9">
      <w:pPr>
        <w:jc w:val="both"/>
        <w:rPr>
          <w:sz w:val="22"/>
          <w:szCs w:val="22"/>
        </w:rPr>
      </w:pPr>
      <w:r w:rsidRPr="00874FA0">
        <w:rPr>
          <w:b/>
          <w:sz w:val="22"/>
          <w:szCs w:val="22"/>
        </w:rPr>
        <w:t>8</w:t>
      </w:r>
      <w:r w:rsidR="00FB46A9" w:rsidRPr="00874FA0">
        <w:rPr>
          <w:b/>
          <w:sz w:val="22"/>
          <w:szCs w:val="22"/>
        </w:rPr>
        <w:t>.</w:t>
      </w:r>
      <w:r w:rsidR="00FB46A9" w:rsidRPr="00874FA0">
        <w:rPr>
          <w:sz w:val="22"/>
          <w:szCs w:val="22"/>
        </w:rPr>
        <w:t xml:space="preserve"> Radeka T, </w:t>
      </w:r>
      <w:r w:rsidR="00FB46A9" w:rsidRPr="00874FA0">
        <w:rPr>
          <w:b/>
          <w:sz w:val="22"/>
          <w:szCs w:val="22"/>
        </w:rPr>
        <w:t>Nikolić J</w:t>
      </w:r>
      <w:r w:rsidR="00FB46A9" w:rsidRPr="00874FA0">
        <w:rPr>
          <w:sz w:val="22"/>
          <w:szCs w:val="22"/>
        </w:rPr>
        <w:t>. Kvalitet opisa telesnih povreda u medicinskoj dokumentaciji o izvršenim ambulantnim pregledima žrtvi interpersonalnog nasilja. Abstract book 47</w:t>
      </w:r>
      <w:r w:rsidR="00FB46A9" w:rsidRPr="00874FA0">
        <w:rPr>
          <w:sz w:val="22"/>
          <w:szCs w:val="22"/>
          <w:vertAlign w:val="superscript"/>
        </w:rPr>
        <w:t>th</w:t>
      </w:r>
      <w:r w:rsidR="00FB46A9" w:rsidRPr="00874FA0">
        <w:rPr>
          <w:sz w:val="22"/>
          <w:szCs w:val="22"/>
        </w:rPr>
        <w:t xml:space="preserve"> Congress of Medicine and stomatology students of Serbia and Montenegro 2006, CD-ROM, COBISS.SR</w:t>
      </w:r>
      <w:r w:rsidR="0073599D" w:rsidRPr="00874FA0">
        <w:rPr>
          <w:sz w:val="22"/>
          <w:szCs w:val="22"/>
        </w:rPr>
        <w:t>.</w:t>
      </w:r>
    </w:p>
    <w:p w:rsidR="00FB46A9" w:rsidRPr="00874FA0" w:rsidRDefault="008B0937" w:rsidP="00FB46A9">
      <w:pPr>
        <w:jc w:val="both"/>
        <w:rPr>
          <w:sz w:val="22"/>
          <w:szCs w:val="22"/>
        </w:rPr>
      </w:pPr>
      <w:r w:rsidRPr="00874FA0">
        <w:rPr>
          <w:b/>
          <w:sz w:val="22"/>
          <w:szCs w:val="22"/>
        </w:rPr>
        <w:t>9</w:t>
      </w:r>
      <w:r w:rsidR="00FB46A9" w:rsidRPr="00874FA0">
        <w:rPr>
          <w:b/>
          <w:sz w:val="22"/>
          <w:szCs w:val="22"/>
        </w:rPr>
        <w:t>. Nikolić J</w:t>
      </w:r>
      <w:r w:rsidR="00FB46A9" w:rsidRPr="00874FA0">
        <w:rPr>
          <w:sz w:val="22"/>
          <w:szCs w:val="22"/>
        </w:rPr>
        <w:t>, Radeka T. C-reaktivni protein u dijagnostici febrilnosti nejasne etiologije. Abstract book 47</w:t>
      </w:r>
      <w:r w:rsidR="00FB46A9" w:rsidRPr="00874FA0">
        <w:rPr>
          <w:sz w:val="22"/>
          <w:szCs w:val="22"/>
          <w:vertAlign w:val="superscript"/>
        </w:rPr>
        <w:t>th</w:t>
      </w:r>
      <w:r w:rsidR="00FB46A9" w:rsidRPr="00874FA0">
        <w:rPr>
          <w:sz w:val="22"/>
          <w:szCs w:val="22"/>
        </w:rPr>
        <w:t xml:space="preserve"> Congress of Medicine and stomatology students of Serbia and Montenegro 2006, CD-ROM COBISS.SR</w:t>
      </w:r>
      <w:r w:rsidR="0073599D" w:rsidRPr="00874FA0">
        <w:rPr>
          <w:sz w:val="22"/>
          <w:szCs w:val="22"/>
        </w:rPr>
        <w:t>.</w:t>
      </w:r>
    </w:p>
    <w:p w:rsidR="00FB46A9" w:rsidRPr="00874FA0" w:rsidRDefault="008B0937" w:rsidP="007322DB">
      <w:pPr>
        <w:jc w:val="both"/>
        <w:rPr>
          <w:sz w:val="22"/>
          <w:szCs w:val="22"/>
        </w:rPr>
      </w:pPr>
      <w:r w:rsidRPr="00874FA0">
        <w:rPr>
          <w:b/>
          <w:sz w:val="22"/>
          <w:szCs w:val="22"/>
        </w:rPr>
        <w:t>10</w:t>
      </w:r>
      <w:r w:rsidR="00FB46A9" w:rsidRPr="00874FA0">
        <w:rPr>
          <w:b/>
          <w:sz w:val="22"/>
          <w:szCs w:val="22"/>
        </w:rPr>
        <w:t>.</w:t>
      </w:r>
      <w:r w:rsidR="004638C1" w:rsidRPr="00874FA0">
        <w:rPr>
          <w:b/>
          <w:sz w:val="22"/>
          <w:szCs w:val="22"/>
        </w:rPr>
        <w:t xml:space="preserve"> </w:t>
      </w:r>
      <w:r w:rsidR="00FB46A9" w:rsidRPr="00874FA0">
        <w:rPr>
          <w:b/>
          <w:sz w:val="22"/>
          <w:szCs w:val="22"/>
        </w:rPr>
        <w:t>Nikolić J.</w:t>
      </w:r>
      <w:r w:rsidR="00FB46A9" w:rsidRPr="00874FA0">
        <w:rPr>
          <w:sz w:val="22"/>
          <w:szCs w:val="22"/>
        </w:rPr>
        <w:t xml:space="preserve"> Ortostatska hipotenzija u Parkinsonovoj bolesti i parkinsonizmu. Abstract book 46</w:t>
      </w:r>
      <w:r w:rsidR="00FB46A9" w:rsidRPr="00874FA0">
        <w:rPr>
          <w:sz w:val="22"/>
          <w:szCs w:val="22"/>
          <w:vertAlign w:val="superscript"/>
        </w:rPr>
        <w:t>th</w:t>
      </w:r>
      <w:r w:rsidR="00FB46A9" w:rsidRPr="00874FA0">
        <w:rPr>
          <w:sz w:val="22"/>
          <w:szCs w:val="22"/>
        </w:rPr>
        <w:t xml:space="preserve"> Congress of Medicine and stomatology students of Se</w:t>
      </w:r>
      <w:r w:rsidR="007322DB" w:rsidRPr="00874FA0">
        <w:rPr>
          <w:sz w:val="22"/>
          <w:szCs w:val="22"/>
        </w:rPr>
        <w:t>rbia and Montenegro 2005, 46:92</w:t>
      </w:r>
      <w:r w:rsidR="0073599D" w:rsidRPr="00874FA0">
        <w:rPr>
          <w:sz w:val="22"/>
          <w:szCs w:val="22"/>
        </w:rPr>
        <w:t>.</w:t>
      </w:r>
    </w:p>
    <w:p w:rsidR="007322DB" w:rsidRPr="00874FA0" w:rsidRDefault="007322DB" w:rsidP="00FB46A9">
      <w:pPr>
        <w:jc w:val="both"/>
        <w:rPr>
          <w:b/>
          <w:sz w:val="22"/>
          <w:szCs w:val="22"/>
        </w:rPr>
      </w:pPr>
    </w:p>
    <w:p w:rsidR="0069701F" w:rsidRDefault="009F12CA" w:rsidP="00FB46A9">
      <w:pPr>
        <w:jc w:val="both"/>
        <w:rPr>
          <w:b/>
          <w:sz w:val="22"/>
          <w:szCs w:val="22"/>
        </w:rPr>
      </w:pPr>
      <w:r w:rsidRPr="00874FA0">
        <w:rPr>
          <w:b/>
          <w:sz w:val="22"/>
          <w:szCs w:val="22"/>
        </w:rPr>
        <w:t>b</w:t>
      </w:r>
      <w:r w:rsidR="00FB46A9" w:rsidRPr="00874FA0">
        <w:rPr>
          <w:b/>
          <w:sz w:val="22"/>
          <w:szCs w:val="22"/>
        </w:rPr>
        <w:t>) Citiranost:</w:t>
      </w:r>
    </w:p>
    <w:p w:rsidR="00FB46A9" w:rsidRPr="00874FA0" w:rsidRDefault="00FB46A9" w:rsidP="0069701F">
      <w:pPr>
        <w:jc w:val="both"/>
        <w:rPr>
          <w:sz w:val="22"/>
          <w:szCs w:val="22"/>
        </w:rPr>
      </w:pPr>
      <w:r w:rsidRPr="00874FA0">
        <w:rPr>
          <w:sz w:val="22"/>
          <w:szCs w:val="22"/>
        </w:rPr>
        <w:t xml:space="preserve">Prema podacima sa </w:t>
      </w:r>
      <w:r w:rsidR="00BD37D0" w:rsidRPr="00874FA0">
        <w:rPr>
          <w:sz w:val="22"/>
          <w:szCs w:val="22"/>
        </w:rPr>
        <w:t>Scopusa</w:t>
      </w:r>
      <w:r w:rsidRPr="00874FA0">
        <w:rPr>
          <w:sz w:val="22"/>
          <w:szCs w:val="22"/>
        </w:rPr>
        <w:t>, radovi sa JCR liste u kojima je kandidat bio</w:t>
      </w:r>
      <w:r w:rsidR="0069701F">
        <w:rPr>
          <w:sz w:val="22"/>
          <w:szCs w:val="22"/>
        </w:rPr>
        <w:t xml:space="preserve"> </w:t>
      </w:r>
      <w:r w:rsidRPr="00874FA0">
        <w:rPr>
          <w:sz w:val="22"/>
          <w:szCs w:val="22"/>
        </w:rPr>
        <w:t>au</w:t>
      </w:r>
      <w:r w:rsidR="002A2F6B" w:rsidRPr="00874FA0">
        <w:rPr>
          <w:sz w:val="22"/>
          <w:szCs w:val="22"/>
        </w:rPr>
        <w:t xml:space="preserve">tor ili koautor citirani su u </w:t>
      </w:r>
      <w:r w:rsidR="00BD37D0" w:rsidRPr="00874FA0">
        <w:rPr>
          <w:sz w:val="22"/>
          <w:szCs w:val="22"/>
        </w:rPr>
        <w:t>24</w:t>
      </w:r>
      <w:r w:rsidRPr="00874FA0">
        <w:rPr>
          <w:sz w:val="22"/>
          <w:szCs w:val="22"/>
        </w:rPr>
        <w:t xml:space="preserve"> navrata.</w:t>
      </w:r>
    </w:p>
    <w:p w:rsidR="00FB46A9" w:rsidRPr="00874FA0" w:rsidRDefault="00FB46A9" w:rsidP="00FB46A9">
      <w:pPr>
        <w:jc w:val="both"/>
        <w:rPr>
          <w:sz w:val="22"/>
          <w:szCs w:val="22"/>
        </w:rPr>
      </w:pPr>
    </w:p>
    <w:p w:rsidR="00874FA0" w:rsidRPr="00874FA0" w:rsidRDefault="00874FA0" w:rsidP="00FB46A9">
      <w:pPr>
        <w:jc w:val="both"/>
        <w:rPr>
          <w:sz w:val="22"/>
          <w:szCs w:val="22"/>
        </w:rPr>
      </w:pPr>
    </w:p>
    <w:p w:rsidR="005741F8" w:rsidRPr="00874FA0" w:rsidRDefault="005741F8" w:rsidP="005741F8">
      <w:pPr>
        <w:jc w:val="both"/>
        <w:rPr>
          <w:b/>
          <w:sz w:val="22"/>
          <w:szCs w:val="22"/>
        </w:rPr>
      </w:pPr>
      <w:r w:rsidRPr="00874FA0">
        <w:rPr>
          <w:b/>
          <w:sz w:val="22"/>
          <w:szCs w:val="22"/>
        </w:rPr>
        <w:t>F. OCENA O REZULTATIMA NAUČNOG I ISTRAŽIVAČKOG RADA</w:t>
      </w:r>
    </w:p>
    <w:p w:rsidR="005741F8" w:rsidRPr="00874FA0" w:rsidRDefault="005741F8" w:rsidP="005741F8">
      <w:pPr>
        <w:jc w:val="both"/>
        <w:rPr>
          <w:sz w:val="22"/>
          <w:szCs w:val="22"/>
        </w:rPr>
      </w:pPr>
      <w:r w:rsidRPr="00874FA0">
        <w:rPr>
          <w:sz w:val="22"/>
          <w:szCs w:val="22"/>
        </w:rPr>
        <w:t xml:space="preserve">Dr Jelena Jordović je uz ostalu dokumentaciju priložila spisak i fotokopije publikacija. Navedeno je ukupno 42 publikacija, i to </w:t>
      </w:r>
      <w:r w:rsidRPr="00874FA0">
        <w:rPr>
          <w:color w:val="000000" w:themeColor="text1"/>
          <w:sz w:val="22"/>
          <w:szCs w:val="22"/>
        </w:rPr>
        <w:t>17</w:t>
      </w:r>
      <w:r w:rsidRPr="00874FA0">
        <w:rPr>
          <w:sz w:val="22"/>
          <w:szCs w:val="22"/>
        </w:rPr>
        <w:t xml:space="preserve"> radova i </w:t>
      </w:r>
      <w:r w:rsidRPr="00874FA0">
        <w:rPr>
          <w:color w:val="000000" w:themeColor="text1"/>
          <w:sz w:val="22"/>
          <w:szCs w:val="22"/>
        </w:rPr>
        <w:t>25</w:t>
      </w:r>
      <w:r w:rsidRPr="00874FA0">
        <w:rPr>
          <w:sz w:val="22"/>
          <w:szCs w:val="22"/>
        </w:rPr>
        <w:t xml:space="preserve"> izvoda. Od ukupno </w:t>
      </w:r>
      <w:r w:rsidRPr="00874FA0">
        <w:rPr>
          <w:color w:val="000000" w:themeColor="text1"/>
          <w:sz w:val="22"/>
          <w:szCs w:val="22"/>
        </w:rPr>
        <w:t xml:space="preserve">17 </w:t>
      </w:r>
      <w:r w:rsidRPr="00874FA0">
        <w:rPr>
          <w:sz w:val="22"/>
          <w:szCs w:val="22"/>
        </w:rPr>
        <w:t xml:space="preserve">radova objavljenih </w:t>
      </w:r>
      <w:r w:rsidRPr="00874FA0">
        <w:rPr>
          <w:i/>
          <w:sz w:val="22"/>
          <w:szCs w:val="22"/>
        </w:rPr>
        <w:t>in extenso</w:t>
      </w:r>
      <w:r w:rsidRPr="00874FA0">
        <w:rPr>
          <w:sz w:val="22"/>
          <w:szCs w:val="22"/>
        </w:rPr>
        <w:t xml:space="preserve">, 12 radova je sa JCR liste, a dr Jelena Jordović je prvi autor/nosilac rada u 5 publikacija. Ukupan IF objavljenih radova kandidata </w:t>
      </w:r>
      <w:r w:rsidRPr="00874FA0">
        <w:rPr>
          <w:sz w:val="22"/>
          <w:szCs w:val="22"/>
        </w:rPr>
        <w:lastRenderedPageBreak/>
        <w:t>je 15,293. Od n</w:t>
      </w:r>
      <w:r w:rsidR="00165C23" w:rsidRPr="00874FA0">
        <w:rPr>
          <w:sz w:val="22"/>
          <w:szCs w:val="22"/>
        </w:rPr>
        <w:t>av</w:t>
      </w:r>
      <w:r w:rsidRPr="00874FA0">
        <w:rPr>
          <w:sz w:val="22"/>
          <w:szCs w:val="22"/>
        </w:rPr>
        <w:t xml:space="preserve">edenog ukupnog broja objavljenih radova, prvi je autor rada u časopisu indeksiranom u bazi SCI expanded, a publikovala je i 4 rada u časopisima koji nisu indeksirani u navedenim bazama (od čega je kandidat prvi autor u 3 publikacije, a u jednoj saradnik). Pored originalnih radova publikovanih u celosti, dr Jelena Jordović je objavila 17 izvoda u zborniku međunarodnog skupa (u 8 je prvi autor, a u 9 saradnik) i 10 izvoda u zbornicima nacionalnog skupa (u 4 izvoda je prvi autor, a u 6 saradnik). Kandidat ima kontinuitet u bavljenju naučnoistraživačkim radom počevši od osnovnih studija. Dosadašnje teme publikovanih članaka su iz različitih oblasti infektologije, što govori u prilog svestranosti interesovanja. Među publikovanim naučnim radovima zastupljene su gotovo sve oblasti infektologije, uključujući nekoliko publikacija iz oblasti mikrobiologije, radiologije i epidemiologije, koje prate stručno i kliničko usavršavanje kandidata. Osim hepatologije, koja je bila predmet odbranjene doktorske disertacije, u naučno istraživačkom opusu su i publikacije iz drugih sfera infektologije: HIV infekcije, infekcije centralnog nervnog sistema, parazitarne infekcije, infekcije </w:t>
      </w:r>
      <w:r w:rsidRPr="00874FA0">
        <w:rPr>
          <w:i/>
          <w:sz w:val="22"/>
          <w:szCs w:val="22"/>
        </w:rPr>
        <w:t xml:space="preserve">Clostridium difficile </w:t>
      </w:r>
      <w:r w:rsidRPr="00874FA0">
        <w:rPr>
          <w:sz w:val="22"/>
          <w:szCs w:val="22"/>
        </w:rPr>
        <w:t>i preventativne medicine.</w:t>
      </w:r>
    </w:p>
    <w:p w:rsidR="005741F8" w:rsidRPr="00874FA0" w:rsidRDefault="005741F8" w:rsidP="00FB46A9">
      <w:pPr>
        <w:jc w:val="both"/>
        <w:rPr>
          <w:sz w:val="22"/>
          <w:szCs w:val="22"/>
        </w:rPr>
      </w:pPr>
    </w:p>
    <w:p w:rsidR="00874FA0" w:rsidRPr="00874FA0" w:rsidRDefault="00874FA0" w:rsidP="00FB46A9">
      <w:pPr>
        <w:jc w:val="both"/>
        <w:rPr>
          <w:sz w:val="22"/>
          <w:szCs w:val="22"/>
        </w:rPr>
      </w:pPr>
    </w:p>
    <w:p w:rsidR="005741F8" w:rsidRPr="00874FA0" w:rsidRDefault="005741F8" w:rsidP="005741F8">
      <w:pPr>
        <w:jc w:val="both"/>
        <w:rPr>
          <w:b/>
          <w:sz w:val="22"/>
          <w:szCs w:val="22"/>
        </w:rPr>
      </w:pPr>
      <w:r w:rsidRPr="00874FA0">
        <w:rPr>
          <w:b/>
          <w:sz w:val="22"/>
          <w:szCs w:val="22"/>
        </w:rPr>
        <w:t>G. OCENA O ANGAŽOVANJU U RAZVOJU NASTAVE I DRUGIH DELATNOSTI VISOKOŠKOLSKE USTANOVE</w:t>
      </w:r>
    </w:p>
    <w:p w:rsidR="002E3FD6" w:rsidRPr="00874FA0" w:rsidRDefault="002E3FD6" w:rsidP="002E3FD6">
      <w:pPr>
        <w:jc w:val="both"/>
        <w:rPr>
          <w:sz w:val="22"/>
          <w:szCs w:val="22"/>
        </w:rPr>
      </w:pPr>
      <w:r w:rsidRPr="00874FA0">
        <w:rPr>
          <w:sz w:val="22"/>
          <w:szCs w:val="22"/>
        </w:rPr>
        <w:t xml:space="preserve">Dr Jelena Jordović savesno i odgovorno učestvuje u radu i izvođenju nastavnih aktivnosti na Medicinskom fakultetu Univerziteta u Beogradu. </w:t>
      </w:r>
    </w:p>
    <w:p w:rsidR="00AF50BE" w:rsidRPr="00874FA0" w:rsidRDefault="00AF50BE" w:rsidP="002E3FD6">
      <w:pPr>
        <w:jc w:val="both"/>
        <w:rPr>
          <w:sz w:val="22"/>
          <w:szCs w:val="22"/>
        </w:rPr>
      </w:pPr>
    </w:p>
    <w:p w:rsidR="00AF50BE" w:rsidRPr="00874FA0" w:rsidRDefault="002E3FD6" w:rsidP="002E3FD6">
      <w:pPr>
        <w:jc w:val="both"/>
        <w:rPr>
          <w:b/>
          <w:sz w:val="22"/>
          <w:szCs w:val="22"/>
        </w:rPr>
      </w:pPr>
      <w:r w:rsidRPr="00874FA0">
        <w:rPr>
          <w:b/>
          <w:sz w:val="22"/>
          <w:szCs w:val="22"/>
        </w:rPr>
        <w:t>Stručno profesionalni doprinos</w:t>
      </w:r>
    </w:p>
    <w:p w:rsidR="002E3FD6" w:rsidRPr="00874FA0" w:rsidRDefault="002E3FD6" w:rsidP="002E3FD6">
      <w:pPr>
        <w:jc w:val="both"/>
        <w:rPr>
          <w:sz w:val="22"/>
          <w:szCs w:val="22"/>
        </w:rPr>
      </w:pPr>
      <w:r w:rsidRPr="00874FA0">
        <w:rPr>
          <w:sz w:val="22"/>
          <w:szCs w:val="22"/>
        </w:rPr>
        <w:t>Dosadašnji klini</w:t>
      </w:r>
      <w:r w:rsidR="00C70D6B">
        <w:rPr>
          <w:sz w:val="22"/>
          <w:szCs w:val="22"/>
        </w:rPr>
        <w:t>čki staž, počev od 2008. godine</w:t>
      </w:r>
      <w:r w:rsidRPr="00874FA0">
        <w:rPr>
          <w:sz w:val="22"/>
          <w:szCs w:val="22"/>
        </w:rPr>
        <w:t xml:space="preserve"> kandidat obavlja u nastavnoj bazi Medicinskog fakulteta-Klinici za infektivne i tropske bolesti, Kliničkog Centra Srbije, gde je veoma uspešno obavljala posao kliničkog lekara,</w:t>
      </w:r>
      <w:r w:rsidR="00C70D6B">
        <w:rPr>
          <w:sz w:val="22"/>
          <w:szCs w:val="22"/>
        </w:rPr>
        <w:t xml:space="preserve"> a potom i</w:t>
      </w:r>
      <w:r w:rsidRPr="00874FA0">
        <w:rPr>
          <w:sz w:val="22"/>
          <w:szCs w:val="22"/>
        </w:rPr>
        <w:t xml:space="preserve"> pripravnika u službi za virusologiju. Od 2015. godine </w:t>
      </w:r>
      <w:r w:rsidR="00C70D6B">
        <w:rPr>
          <w:sz w:val="22"/>
          <w:szCs w:val="22"/>
        </w:rPr>
        <w:t xml:space="preserve">kao specijalista je radila na svim </w:t>
      </w:r>
      <w:r w:rsidRPr="00874FA0">
        <w:rPr>
          <w:sz w:val="22"/>
          <w:szCs w:val="22"/>
        </w:rPr>
        <w:t xml:space="preserve">odeljenjima ove ustanove, a od 2021. god </w:t>
      </w:r>
      <w:r w:rsidR="00C70D6B">
        <w:rPr>
          <w:sz w:val="22"/>
          <w:szCs w:val="22"/>
        </w:rPr>
        <w:t xml:space="preserve">radi na odeljenju za HIV/AIDS i kao </w:t>
      </w:r>
      <w:r w:rsidRPr="00874FA0">
        <w:rPr>
          <w:sz w:val="22"/>
          <w:szCs w:val="22"/>
        </w:rPr>
        <w:t>koordinator za nadzor HIV infekcije u Klinici za infektivne i tropske bolesti, UKCS.</w:t>
      </w:r>
    </w:p>
    <w:p w:rsidR="00AF50BE" w:rsidRPr="00874FA0" w:rsidRDefault="00AF50BE" w:rsidP="00AF50BE">
      <w:pPr>
        <w:jc w:val="both"/>
        <w:rPr>
          <w:sz w:val="22"/>
          <w:szCs w:val="22"/>
        </w:rPr>
      </w:pPr>
    </w:p>
    <w:p w:rsidR="00AF50BE" w:rsidRPr="00874FA0" w:rsidRDefault="00AF50BE" w:rsidP="00AF50BE">
      <w:pPr>
        <w:jc w:val="both"/>
        <w:rPr>
          <w:b/>
          <w:sz w:val="22"/>
          <w:szCs w:val="22"/>
        </w:rPr>
      </w:pPr>
      <w:r w:rsidRPr="00874FA0">
        <w:rPr>
          <w:b/>
          <w:sz w:val="22"/>
          <w:szCs w:val="22"/>
        </w:rPr>
        <w:t>Doprinos akademskoj</w:t>
      </w:r>
      <w:r w:rsidR="0073599D" w:rsidRPr="00874FA0">
        <w:rPr>
          <w:b/>
          <w:sz w:val="22"/>
          <w:szCs w:val="22"/>
        </w:rPr>
        <w:t xml:space="preserve"> i široj zajednici</w:t>
      </w:r>
    </w:p>
    <w:p w:rsidR="00AF50BE" w:rsidRPr="00874FA0" w:rsidRDefault="00AF50BE" w:rsidP="00AF50BE">
      <w:pPr>
        <w:jc w:val="both"/>
        <w:rPr>
          <w:sz w:val="22"/>
          <w:szCs w:val="22"/>
        </w:rPr>
      </w:pPr>
      <w:r w:rsidRPr="00874FA0">
        <w:rPr>
          <w:sz w:val="22"/>
          <w:szCs w:val="22"/>
        </w:rPr>
        <w:t>1. Nagrade za naučni rad:</w:t>
      </w:r>
    </w:p>
    <w:p w:rsidR="00AF50BE" w:rsidRPr="00874FA0" w:rsidRDefault="00AF50BE" w:rsidP="00AF50BE">
      <w:pPr>
        <w:jc w:val="both"/>
        <w:rPr>
          <w:color w:val="000000" w:themeColor="text1"/>
          <w:sz w:val="22"/>
          <w:szCs w:val="22"/>
        </w:rPr>
      </w:pPr>
      <w:r w:rsidRPr="00874FA0">
        <w:rPr>
          <w:sz w:val="22"/>
          <w:szCs w:val="22"/>
        </w:rPr>
        <w:t xml:space="preserve">– Stipendije Ministarstva za nauku i zaštitu životne sredine tokom osnovnih studija za školsku </w:t>
      </w:r>
      <w:r w:rsidRPr="00874FA0">
        <w:rPr>
          <w:color w:val="000000" w:themeColor="text1"/>
          <w:sz w:val="22"/>
          <w:szCs w:val="22"/>
        </w:rPr>
        <w:t>2002/2003, 2003/2004, 2005/2006. i 2006/2007. godine.</w:t>
      </w:r>
    </w:p>
    <w:p w:rsidR="00AF50BE" w:rsidRPr="00874FA0" w:rsidRDefault="00AF50BE" w:rsidP="00AF50BE">
      <w:pPr>
        <w:jc w:val="both"/>
        <w:rPr>
          <w:sz w:val="22"/>
          <w:szCs w:val="22"/>
        </w:rPr>
      </w:pPr>
      <w:r w:rsidRPr="00874FA0">
        <w:rPr>
          <w:color w:val="000000" w:themeColor="text1"/>
          <w:sz w:val="22"/>
          <w:szCs w:val="22"/>
        </w:rPr>
        <w:t xml:space="preserve">– Nagrada za najbolji rad iz infektivnih bolesti na Kongresu Studenata biomedicinskih nauka Srbije </w:t>
      </w:r>
      <w:r w:rsidRPr="00874FA0">
        <w:rPr>
          <w:sz w:val="22"/>
          <w:szCs w:val="22"/>
        </w:rPr>
        <w:t>2006. i 2008. godine</w:t>
      </w:r>
      <w:r w:rsidRPr="00874FA0">
        <w:rPr>
          <w:color w:val="000000" w:themeColor="text1"/>
          <w:sz w:val="22"/>
          <w:szCs w:val="22"/>
        </w:rPr>
        <w:t>.</w:t>
      </w:r>
    </w:p>
    <w:p w:rsidR="00AF50BE" w:rsidRPr="00874FA0" w:rsidRDefault="00AF50BE" w:rsidP="00AF50BE">
      <w:pPr>
        <w:jc w:val="both"/>
        <w:rPr>
          <w:sz w:val="22"/>
          <w:szCs w:val="22"/>
        </w:rPr>
      </w:pPr>
      <w:r w:rsidRPr="00874FA0">
        <w:rPr>
          <w:sz w:val="22"/>
          <w:szCs w:val="22"/>
        </w:rPr>
        <w:t>2. Član je: Srpskog lekarskog društva, Sekcije infektologa, Udruženja infektologa Srbije, Hepatološke sekcije, Srpskog udruženja za antimikrobnu hemioterapiju, EACS-a (</w:t>
      </w:r>
      <w:r w:rsidRPr="00874FA0">
        <w:rPr>
          <w:i/>
          <w:sz w:val="22"/>
          <w:szCs w:val="22"/>
        </w:rPr>
        <w:t>European Aids Clinical Society</w:t>
      </w:r>
      <w:r w:rsidRPr="00874FA0">
        <w:rPr>
          <w:sz w:val="22"/>
          <w:szCs w:val="22"/>
        </w:rPr>
        <w:t>).</w:t>
      </w:r>
    </w:p>
    <w:p w:rsidR="00AF50BE" w:rsidRPr="00874FA0" w:rsidRDefault="00AF50BE" w:rsidP="002E3FD6">
      <w:pPr>
        <w:jc w:val="both"/>
        <w:rPr>
          <w:sz w:val="22"/>
          <w:szCs w:val="22"/>
        </w:rPr>
      </w:pPr>
    </w:p>
    <w:p w:rsidR="00AF50BE" w:rsidRPr="00874FA0" w:rsidRDefault="00AF50BE" w:rsidP="002E3FD6">
      <w:pPr>
        <w:jc w:val="both"/>
        <w:rPr>
          <w:b/>
          <w:sz w:val="22"/>
          <w:szCs w:val="22"/>
        </w:rPr>
      </w:pPr>
      <w:r w:rsidRPr="00874FA0">
        <w:rPr>
          <w:b/>
          <w:sz w:val="22"/>
          <w:szCs w:val="22"/>
        </w:rPr>
        <w:t>Saradnja sa drugim visokoškolskim, naučno-istraživačkim ustanovama u zemlji i inostranstvu-mobilnost</w:t>
      </w:r>
    </w:p>
    <w:p w:rsidR="00FB46A9" w:rsidRPr="00874FA0" w:rsidRDefault="00FB46A9" w:rsidP="00FB46A9">
      <w:pPr>
        <w:jc w:val="both"/>
        <w:rPr>
          <w:sz w:val="22"/>
          <w:szCs w:val="22"/>
        </w:rPr>
      </w:pPr>
      <w:r w:rsidRPr="00874FA0">
        <w:rPr>
          <w:sz w:val="22"/>
          <w:szCs w:val="22"/>
        </w:rPr>
        <w:t xml:space="preserve">Od avgusta do oktobra 2007. </w:t>
      </w:r>
      <w:r w:rsidR="00C70D6B" w:rsidRPr="00874FA0">
        <w:rPr>
          <w:sz w:val="22"/>
          <w:szCs w:val="22"/>
        </w:rPr>
        <w:t>G</w:t>
      </w:r>
      <w:r w:rsidRPr="00874FA0">
        <w:rPr>
          <w:sz w:val="22"/>
          <w:szCs w:val="22"/>
        </w:rPr>
        <w:t>odine</w:t>
      </w:r>
      <w:r w:rsidR="00C70D6B">
        <w:rPr>
          <w:sz w:val="22"/>
          <w:szCs w:val="22"/>
        </w:rPr>
        <w:t xml:space="preserve"> bila je deo</w:t>
      </w:r>
      <w:r w:rsidRPr="00874FA0">
        <w:rPr>
          <w:sz w:val="22"/>
          <w:szCs w:val="22"/>
        </w:rPr>
        <w:t xml:space="preserve"> istraživačkog tima u projektu odeljenja Neuroradiologije Evaluation of CNI in tumor infiltration front, obtained by H-MRS, University Hospital St. Radbout, Nijmegen, Holandija.</w:t>
      </w:r>
      <w:r w:rsidR="00AF50BE" w:rsidRPr="00874FA0">
        <w:rPr>
          <w:sz w:val="22"/>
          <w:szCs w:val="22"/>
        </w:rPr>
        <w:t xml:space="preserve"> </w:t>
      </w:r>
      <w:r w:rsidRPr="00874FA0">
        <w:rPr>
          <w:sz w:val="22"/>
          <w:szCs w:val="22"/>
        </w:rPr>
        <w:t>Učesnik je HIV Advanced Course i stipendista EACS (</w:t>
      </w:r>
      <w:r w:rsidRPr="00874FA0">
        <w:rPr>
          <w:i/>
          <w:sz w:val="22"/>
          <w:szCs w:val="22"/>
        </w:rPr>
        <w:t>EACS Exchange</w:t>
      </w:r>
      <w:r w:rsidR="002A2F6B" w:rsidRPr="00874FA0">
        <w:rPr>
          <w:i/>
          <w:sz w:val="22"/>
          <w:szCs w:val="22"/>
        </w:rPr>
        <w:t xml:space="preserve"> </w:t>
      </w:r>
      <w:r w:rsidRPr="00874FA0">
        <w:rPr>
          <w:i/>
          <w:sz w:val="22"/>
          <w:szCs w:val="22"/>
        </w:rPr>
        <w:t>Programme</w:t>
      </w:r>
      <w:r w:rsidRPr="00874FA0">
        <w:rPr>
          <w:sz w:val="22"/>
          <w:szCs w:val="22"/>
        </w:rPr>
        <w:t>) za program naučne razmene u periodu od decembra 2012. do aprila 2013. godine u Royal Free Hospital u Londonu, Velika Britanija.</w:t>
      </w:r>
    </w:p>
    <w:p w:rsidR="00D44E36" w:rsidRPr="00874FA0" w:rsidRDefault="00D44E36" w:rsidP="00FB46A9">
      <w:pPr>
        <w:jc w:val="both"/>
        <w:rPr>
          <w:sz w:val="22"/>
          <w:szCs w:val="22"/>
        </w:rPr>
      </w:pPr>
    </w:p>
    <w:p w:rsidR="00AF50BE" w:rsidRPr="00874FA0" w:rsidRDefault="00AF50BE" w:rsidP="00AF50BE">
      <w:pPr>
        <w:jc w:val="both"/>
        <w:rPr>
          <w:b/>
          <w:sz w:val="22"/>
          <w:szCs w:val="22"/>
        </w:rPr>
      </w:pPr>
      <w:r w:rsidRPr="00874FA0">
        <w:rPr>
          <w:b/>
          <w:sz w:val="22"/>
          <w:szCs w:val="22"/>
        </w:rPr>
        <w:t>Predavanja po pozivu</w:t>
      </w:r>
    </w:p>
    <w:p w:rsidR="00235E14" w:rsidRPr="00874FA0" w:rsidRDefault="00235E14" w:rsidP="00D44E36">
      <w:pPr>
        <w:rPr>
          <w:sz w:val="22"/>
          <w:szCs w:val="22"/>
        </w:rPr>
      </w:pPr>
      <w:r w:rsidRPr="00874FA0">
        <w:rPr>
          <w:b/>
          <w:sz w:val="22"/>
          <w:szCs w:val="22"/>
        </w:rPr>
        <w:t>1.</w:t>
      </w:r>
      <w:r w:rsidRPr="00874FA0">
        <w:rPr>
          <w:sz w:val="22"/>
          <w:szCs w:val="22"/>
        </w:rPr>
        <w:t xml:space="preserve"> “Tuberkuloza </w:t>
      </w:r>
      <w:r w:rsidR="00CB7386" w:rsidRPr="00874FA0">
        <w:rPr>
          <w:sz w:val="22"/>
          <w:szCs w:val="22"/>
        </w:rPr>
        <w:t>i</w:t>
      </w:r>
      <w:r w:rsidRPr="00874FA0">
        <w:rPr>
          <w:sz w:val="22"/>
          <w:szCs w:val="22"/>
        </w:rPr>
        <w:t xml:space="preserve"> HIV infekcija u eri visoko aktivne antiretrovirusne terapije”.42 Stremljenja i novine u medicini, 13.decembar 2013. Dekanat Medicinskog fakulteta u Beogradu.</w:t>
      </w:r>
    </w:p>
    <w:p w:rsidR="00C94B43" w:rsidRPr="00874FA0" w:rsidRDefault="00235E14" w:rsidP="00D44E36">
      <w:pPr>
        <w:rPr>
          <w:sz w:val="22"/>
          <w:szCs w:val="22"/>
        </w:rPr>
      </w:pPr>
      <w:r w:rsidRPr="00874FA0">
        <w:rPr>
          <w:b/>
          <w:sz w:val="22"/>
          <w:szCs w:val="22"/>
        </w:rPr>
        <w:t>2</w:t>
      </w:r>
      <w:r w:rsidR="00AF50BE" w:rsidRPr="00874FA0">
        <w:rPr>
          <w:sz w:val="22"/>
          <w:szCs w:val="22"/>
        </w:rPr>
        <w:t>. “Uticaj genetskih faktora na tok i ishod bolesti kod pacijenata sa postignutim stabilnim virusološkim odgovorom i bazalnim teškim oštećenjem jetre uzrokovanim hroničnim hepatitisom C”</w:t>
      </w:r>
      <w:r w:rsidR="00AF50BE" w:rsidRPr="00874FA0">
        <w:rPr>
          <w:color w:val="333333"/>
          <w:sz w:val="22"/>
          <w:szCs w:val="22"/>
          <w:shd w:val="clear" w:color="auto" w:fill="FFFFFF"/>
        </w:rPr>
        <w:t xml:space="preserve"> 2. april</w:t>
      </w:r>
      <w:r w:rsidR="00AF50BE" w:rsidRPr="00874FA0">
        <w:rPr>
          <w:rStyle w:val="Strong"/>
          <w:color w:val="333333"/>
          <w:sz w:val="22"/>
          <w:szCs w:val="22"/>
          <w:bdr w:val="none" w:sz="0" w:space="0" w:color="auto" w:frame="1"/>
          <w:shd w:val="clear" w:color="auto" w:fill="FFFFFF"/>
        </w:rPr>
        <w:t> </w:t>
      </w:r>
      <w:r w:rsidR="00AF50BE" w:rsidRPr="00874FA0">
        <w:rPr>
          <w:color w:val="333333"/>
          <w:sz w:val="22"/>
          <w:szCs w:val="22"/>
          <w:shd w:val="clear" w:color="auto" w:fill="FFFFFF"/>
        </w:rPr>
        <w:t>2019. Klinika za infektivne i tropske bolesti KCS</w:t>
      </w:r>
      <w:r w:rsidR="00CA72E0" w:rsidRPr="00874FA0">
        <w:rPr>
          <w:color w:val="333333"/>
          <w:sz w:val="22"/>
          <w:szCs w:val="22"/>
          <w:shd w:val="clear" w:color="auto" w:fill="FFFFFF"/>
        </w:rPr>
        <w:t>.</w:t>
      </w:r>
    </w:p>
    <w:p w:rsidR="00874FA0" w:rsidRPr="00874FA0" w:rsidRDefault="00874FA0" w:rsidP="0073599D">
      <w:pPr>
        <w:jc w:val="both"/>
        <w:rPr>
          <w:sz w:val="22"/>
          <w:szCs w:val="22"/>
        </w:rPr>
      </w:pPr>
    </w:p>
    <w:p w:rsidR="00C70D6B" w:rsidRDefault="00C70D6B" w:rsidP="009F12CA">
      <w:pPr>
        <w:jc w:val="center"/>
        <w:rPr>
          <w:b/>
          <w:sz w:val="24"/>
          <w:szCs w:val="24"/>
        </w:rPr>
      </w:pPr>
    </w:p>
    <w:p w:rsidR="009F12CA" w:rsidRPr="00874FA0" w:rsidRDefault="009F12CA" w:rsidP="009F12CA">
      <w:pPr>
        <w:jc w:val="center"/>
        <w:rPr>
          <w:b/>
          <w:sz w:val="24"/>
          <w:szCs w:val="24"/>
        </w:rPr>
      </w:pPr>
      <w:r w:rsidRPr="00874FA0">
        <w:rPr>
          <w:b/>
          <w:sz w:val="24"/>
          <w:szCs w:val="24"/>
        </w:rPr>
        <w:lastRenderedPageBreak/>
        <w:t>ZAKLJUČNO MIŠLJENJE KOMISIJE</w:t>
      </w:r>
    </w:p>
    <w:p w:rsidR="009F12CA" w:rsidRPr="00874FA0" w:rsidRDefault="009F12CA" w:rsidP="0073599D">
      <w:pPr>
        <w:jc w:val="both"/>
        <w:rPr>
          <w:sz w:val="22"/>
          <w:szCs w:val="22"/>
        </w:rPr>
      </w:pPr>
    </w:p>
    <w:p w:rsidR="00874FA0" w:rsidRPr="00874FA0" w:rsidRDefault="00874FA0" w:rsidP="0073599D">
      <w:pPr>
        <w:jc w:val="both"/>
        <w:rPr>
          <w:sz w:val="22"/>
          <w:szCs w:val="22"/>
        </w:rPr>
      </w:pPr>
    </w:p>
    <w:p w:rsidR="00F5759D" w:rsidRDefault="009F12CA" w:rsidP="009F12CA">
      <w:pPr>
        <w:jc w:val="both"/>
        <w:rPr>
          <w:sz w:val="22"/>
          <w:szCs w:val="22"/>
        </w:rPr>
      </w:pPr>
      <w:r w:rsidRPr="00874FA0">
        <w:rPr>
          <w:sz w:val="22"/>
          <w:szCs w:val="22"/>
        </w:rPr>
        <w:t>Na raspisan konkurs za izbor jednog saradnika u zvanje KLINIČKOG ASISTENTA za užu naučnu oblast Infektivne bolesti prijavio se jedan kandidat, klinički asistent dr Jelena Jordović, specijalista infektolog i doktor medicinskih nauka.</w:t>
      </w:r>
    </w:p>
    <w:p w:rsidR="009F12CA" w:rsidRPr="00874FA0" w:rsidRDefault="009F12CA" w:rsidP="009F12CA">
      <w:pPr>
        <w:jc w:val="both"/>
        <w:rPr>
          <w:sz w:val="22"/>
          <w:szCs w:val="22"/>
        </w:rPr>
      </w:pPr>
      <w:r w:rsidRPr="00874FA0">
        <w:rPr>
          <w:sz w:val="22"/>
          <w:szCs w:val="22"/>
        </w:rPr>
        <w:t xml:space="preserve">Na osnovu detaljnog uvida u dosadašnji naučni, pedagoški i stručni rad, </w:t>
      </w:r>
      <w:r w:rsidR="008B0937" w:rsidRPr="00874FA0">
        <w:rPr>
          <w:sz w:val="22"/>
          <w:szCs w:val="22"/>
        </w:rPr>
        <w:t>kao i</w:t>
      </w:r>
      <w:r w:rsidRPr="00874FA0">
        <w:rPr>
          <w:sz w:val="22"/>
          <w:szCs w:val="22"/>
        </w:rPr>
        <w:t xml:space="preserve"> prikazane rezultate kandidata</w:t>
      </w:r>
      <w:r w:rsidR="00C70D6B">
        <w:rPr>
          <w:sz w:val="22"/>
          <w:szCs w:val="22"/>
        </w:rPr>
        <w:t>,</w:t>
      </w:r>
      <w:r w:rsidRPr="00874FA0">
        <w:rPr>
          <w:sz w:val="22"/>
          <w:szCs w:val="22"/>
        </w:rPr>
        <w:t xml:space="preserve"> a u skladu sa Zakonom o visokom obrazovanju i Pravilnikom Medicinskog fakulteta, komisija smatra da dr Jelena Jordović ispunjava </w:t>
      </w:r>
      <w:r w:rsidR="00D44E36" w:rsidRPr="00874FA0">
        <w:rPr>
          <w:sz w:val="22"/>
          <w:szCs w:val="22"/>
        </w:rPr>
        <w:t xml:space="preserve">sve </w:t>
      </w:r>
      <w:r w:rsidRPr="00874FA0">
        <w:rPr>
          <w:sz w:val="22"/>
          <w:szCs w:val="22"/>
        </w:rPr>
        <w:t>uslove za izbor u zvanje KLINIČKOG ASI</w:t>
      </w:r>
      <w:r w:rsidR="00F5759D">
        <w:rPr>
          <w:sz w:val="22"/>
          <w:szCs w:val="22"/>
        </w:rPr>
        <w:t>STENTA za užu naučnu oblast In</w:t>
      </w:r>
      <w:r w:rsidRPr="00874FA0">
        <w:rPr>
          <w:sz w:val="22"/>
          <w:szCs w:val="22"/>
        </w:rPr>
        <w:t>fektivne bolesti.</w:t>
      </w:r>
    </w:p>
    <w:p w:rsidR="009F12CA" w:rsidRPr="00874FA0" w:rsidRDefault="009F12CA" w:rsidP="009F12CA">
      <w:pPr>
        <w:jc w:val="both"/>
        <w:rPr>
          <w:sz w:val="22"/>
          <w:szCs w:val="22"/>
        </w:rPr>
      </w:pPr>
      <w:r w:rsidRPr="00874FA0">
        <w:rPr>
          <w:sz w:val="22"/>
          <w:szCs w:val="22"/>
        </w:rPr>
        <w:t>Komisija jednoglasno predlaže Izbornom veću Medicinskog fakulteta Univerziteta u Beogradu da se kandidat, dr Jelena Jordović, izabere u zvanje KLINIČKOG ASISTENTA za užu naučnu oblast Infektivne bolesti na Medicinskom fakultetu u Beogradu.</w:t>
      </w:r>
    </w:p>
    <w:p w:rsidR="00EF0001" w:rsidRDefault="00EF0001" w:rsidP="00D44E36">
      <w:pPr>
        <w:rPr>
          <w:sz w:val="22"/>
          <w:szCs w:val="22"/>
        </w:rPr>
      </w:pPr>
    </w:p>
    <w:p w:rsidR="00874FA0" w:rsidRDefault="00874FA0" w:rsidP="00D44E36">
      <w:pPr>
        <w:rPr>
          <w:sz w:val="22"/>
          <w:szCs w:val="22"/>
        </w:rPr>
      </w:pPr>
    </w:p>
    <w:p w:rsidR="00874FA0" w:rsidRPr="00874FA0" w:rsidRDefault="00874FA0" w:rsidP="00D44E36">
      <w:pPr>
        <w:rPr>
          <w:sz w:val="22"/>
          <w:szCs w:val="22"/>
        </w:rPr>
      </w:pPr>
    </w:p>
    <w:p w:rsidR="00135C94" w:rsidRPr="00874FA0" w:rsidRDefault="00135C94" w:rsidP="00D44E36">
      <w:pPr>
        <w:rPr>
          <w:sz w:val="22"/>
          <w:szCs w:val="22"/>
        </w:rPr>
      </w:pPr>
    </w:p>
    <w:p w:rsidR="00D44E36" w:rsidRPr="00874FA0" w:rsidRDefault="00D44E36" w:rsidP="00881EEC">
      <w:pPr>
        <w:ind w:left="4320" w:firstLine="720"/>
        <w:rPr>
          <w:sz w:val="22"/>
          <w:szCs w:val="22"/>
        </w:rPr>
      </w:pPr>
      <w:r w:rsidRPr="00874FA0">
        <w:rPr>
          <w:sz w:val="22"/>
          <w:szCs w:val="22"/>
        </w:rPr>
        <w:t xml:space="preserve">1. </w:t>
      </w:r>
      <w:r w:rsidR="00C94B43" w:rsidRPr="00874FA0">
        <w:rPr>
          <w:sz w:val="22"/>
          <w:szCs w:val="22"/>
        </w:rPr>
        <w:t>Prof. dr Jovan Ranin</w:t>
      </w:r>
      <w:r w:rsidRPr="00874FA0">
        <w:rPr>
          <w:sz w:val="22"/>
          <w:szCs w:val="22"/>
        </w:rPr>
        <w:t>, vanredni profesor</w:t>
      </w:r>
    </w:p>
    <w:p w:rsidR="00D44E36" w:rsidRPr="00874FA0" w:rsidRDefault="00881EEC" w:rsidP="00D44E36">
      <w:pPr>
        <w:ind w:left="4320"/>
        <w:rPr>
          <w:sz w:val="22"/>
          <w:szCs w:val="22"/>
        </w:rPr>
      </w:pPr>
      <w:r w:rsidRPr="00874FA0">
        <w:rPr>
          <w:sz w:val="22"/>
          <w:szCs w:val="22"/>
        </w:rPr>
        <w:tab/>
        <w:t xml:space="preserve">   </w:t>
      </w:r>
      <w:r w:rsidR="008622A8" w:rsidRPr="00874FA0">
        <w:rPr>
          <w:sz w:val="22"/>
          <w:szCs w:val="22"/>
        </w:rPr>
        <w:t xml:space="preserve"> </w:t>
      </w:r>
      <w:r w:rsidR="00C94B43" w:rsidRPr="00874FA0">
        <w:rPr>
          <w:sz w:val="22"/>
          <w:szCs w:val="22"/>
        </w:rPr>
        <w:t>Medicinskog fakulteta u Beogradu</w:t>
      </w:r>
    </w:p>
    <w:p w:rsidR="00D44E36" w:rsidRPr="00874FA0" w:rsidRDefault="00D44E36" w:rsidP="00D44E36">
      <w:pPr>
        <w:rPr>
          <w:sz w:val="22"/>
          <w:szCs w:val="22"/>
        </w:rPr>
      </w:pPr>
    </w:p>
    <w:p w:rsidR="00D44E36" w:rsidRDefault="00D44E36" w:rsidP="00D44E36">
      <w:pPr>
        <w:rPr>
          <w:sz w:val="22"/>
          <w:szCs w:val="22"/>
        </w:rPr>
      </w:pPr>
    </w:p>
    <w:p w:rsidR="00C70D6B" w:rsidRPr="00874FA0" w:rsidRDefault="00C70D6B" w:rsidP="00D44E36">
      <w:pPr>
        <w:rPr>
          <w:sz w:val="22"/>
          <w:szCs w:val="22"/>
        </w:rPr>
      </w:pPr>
    </w:p>
    <w:p w:rsidR="00D44E36" w:rsidRPr="00874FA0" w:rsidRDefault="00D44E36" w:rsidP="00D44E36">
      <w:pPr>
        <w:rPr>
          <w:sz w:val="22"/>
          <w:szCs w:val="22"/>
        </w:rPr>
      </w:pPr>
    </w:p>
    <w:p w:rsidR="00D44E36" w:rsidRPr="00874FA0" w:rsidRDefault="00D44E36" w:rsidP="00881EEC">
      <w:pPr>
        <w:ind w:left="4320" w:firstLine="720"/>
        <w:rPr>
          <w:sz w:val="22"/>
          <w:szCs w:val="22"/>
        </w:rPr>
      </w:pPr>
      <w:r w:rsidRPr="00874FA0">
        <w:rPr>
          <w:sz w:val="22"/>
          <w:szCs w:val="22"/>
        </w:rPr>
        <w:t xml:space="preserve">2. </w:t>
      </w:r>
      <w:r w:rsidR="00C94B43" w:rsidRPr="00874FA0">
        <w:rPr>
          <w:sz w:val="22"/>
          <w:szCs w:val="22"/>
        </w:rPr>
        <w:t>Pr</w:t>
      </w:r>
      <w:r w:rsidRPr="00874FA0">
        <w:rPr>
          <w:sz w:val="22"/>
          <w:szCs w:val="22"/>
        </w:rPr>
        <w:t>of. dr Miloš Korać, vanredni profesor</w:t>
      </w:r>
    </w:p>
    <w:p w:rsidR="00D44E36" w:rsidRPr="00874FA0" w:rsidRDefault="00881EEC" w:rsidP="00D44E36">
      <w:pPr>
        <w:ind w:left="4320"/>
        <w:rPr>
          <w:sz w:val="22"/>
          <w:szCs w:val="22"/>
        </w:rPr>
      </w:pPr>
      <w:r w:rsidRPr="00874FA0">
        <w:rPr>
          <w:sz w:val="22"/>
          <w:szCs w:val="22"/>
        </w:rPr>
        <w:tab/>
        <w:t xml:space="preserve">   </w:t>
      </w:r>
      <w:r w:rsidR="00D44E36" w:rsidRPr="00874FA0">
        <w:rPr>
          <w:sz w:val="22"/>
          <w:szCs w:val="22"/>
        </w:rPr>
        <w:t xml:space="preserve"> </w:t>
      </w:r>
      <w:r w:rsidR="00C94B43" w:rsidRPr="00874FA0">
        <w:rPr>
          <w:sz w:val="22"/>
          <w:szCs w:val="22"/>
        </w:rPr>
        <w:t>Medicinskog fakulteta u Beogradu</w:t>
      </w:r>
    </w:p>
    <w:p w:rsidR="00D44E36" w:rsidRPr="00874FA0" w:rsidRDefault="00D44E36" w:rsidP="00D44E36">
      <w:pPr>
        <w:rPr>
          <w:sz w:val="22"/>
          <w:szCs w:val="22"/>
        </w:rPr>
      </w:pPr>
    </w:p>
    <w:p w:rsidR="00D44E36" w:rsidRDefault="00D44E36" w:rsidP="00D44E36">
      <w:pPr>
        <w:rPr>
          <w:sz w:val="22"/>
          <w:szCs w:val="22"/>
        </w:rPr>
      </w:pPr>
    </w:p>
    <w:p w:rsidR="00C70D6B" w:rsidRPr="00874FA0" w:rsidRDefault="00C70D6B" w:rsidP="00D44E36">
      <w:pPr>
        <w:rPr>
          <w:sz w:val="22"/>
          <w:szCs w:val="22"/>
        </w:rPr>
      </w:pPr>
    </w:p>
    <w:p w:rsidR="00F5759D" w:rsidRDefault="00F5759D" w:rsidP="00881EEC">
      <w:pPr>
        <w:jc w:val="both"/>
        <w:rPr>
          <w:sz w:val="22"/>
          <w:szCs w:val="22"/>
        </w:rPr>
      </w:pPr>
    </w:p>
    <w:p w:rsidR="00D44E36" w:rsidRPr="00874FA0" w:rsidRDefault="00881EEC" w:rsidP="00881EEC">
      <w:pPr>
        <w:jc w:val="both"/>
        <w:rPr>
          <w:sz w:val="22"/>
          <w:szCs w:val="22"/>
        </w:rPr>
      </w:pPr>
      <w:r w:rsidRPr="00874FA0">
        <w:rPr>
          <w:sz w:val="22"/>
          <w:szCs w:val="22"/>
        </w:rPr>
        <w:t>U Beogradu,</w:t>
      </w:r>
      <w:r w:rsidRPr="00874FA0">
        <w:rPr>
          <w:sz w:val="22"/>
          <w:szCs w:val="22"/>
        </w:rPr>
        <w:tab/>
      </w:r>
      <w:r w:rsidRPr="00874FA0">
        <w:rPr>
          <w:sz w:val="22"/>
          <w:szCs w:val="22"/>
        </w:rPr>
        <w:tab/>
      </w:r>
      <w:r w:rsidRPr="00874FA0">
        <w:rPr>
          <w:sz w:val="22"/>
          <w:szCs w:val="22"/>
        </w:rPr>
        <w:tab/>
      </w:r>
      <w:r w:rsidRPr="00874FA0">
        <w:rPr>
          <w:sz w:val="22"/>
          <w:szCs w:val="22"/>
        </w:rPr>
        <w:tab/>
      </w:r>
      <w:r w:rsidRPr="00874FA0">
        <w:rPr>
          <w:sz w:val="22"/>
          <w:szCs w:val="22"/>
        </w:rPr>
        <w:tab/>
      </w:r>
      <w:r w:rsidRPr="00874FA0">
        <w:rPr>
          <w:sz w:val="22"/>
          <w:szCs w:val="22"/>
        </w:rPr>
        <w:tab/>
      </w:r>
      <w:r w:rsidR="00D44E36" w:rsidRPr="00874FA0">
        <w:rPr>
          <w:sz w:val="22"/>
          <w:szCs w:val="22"/>
        </w:rPr>
        <w:t xml:space="preserve">3. </w:t>
      </w:r>
      <w:r w:rsidR="00C94B43" w:rsidRPr="00874FA0">
        <w:rPr>
          <w:sz w:val="22"/>
          <w:szCs w:val="22"/>
        </w:rPr>
        <w:t>Prof.</w:t>
      </w:r>
      <w:r w:rsidR="00EF0001" w:rsidRPr="00874FA0">
        <w:rPr>
          <w:sz w:val="22"/>
          <w:szCs w:val="22"/>
        </w:rPr>
        <w:t xml:space="preserve"> </w:t>
      </w:r>
      <w:r w:rsidR="00C94B43" w:rsidRPr="00874FA0">
        <w:rPr>
          <w:sz w:val="22"/>
          <w:szCs w:val="22"/>
        </w:rPr>
        <w:t>dr Gora</w:t>
      </w:r>
      <w:r w:rsidR="00D44E36" w:rsidRPr="00874FA0">
        <w:rPr>
          <w:sz w:val="22"/>
          <w:szCs w:val="22"/>
        </w:rPr>
        <w:t>n Stevanović, vanredni profesor</w:t>
      </w:r>
    </w:p>
    <w:p w:rsidR="00FB46A9" w:rsidRPr="00874FA0" w:rsidRDefault="00C2266A" w:rsidP="009F7AC4">
      <w:pPr>
        <w:rPr>
          <w:sz w:val="22"/>
          <w:szCs w:val="22"/>
        </w:rPr>
      </w:pPr>
      <w:r>
        <w:rPr>
          <w:sz w:val="22"/>
          <w:szCs w:val="22"/>
        </w:rPr>
        <w:t>28</w:t>
      </w:r>
      <w:bookmarkStart w:id="0" w:name="_GoBack"/>
      <w:bookmarkEnd w:id="0"/>
      <w:r w:rsidR="00881EEC" w:rsidRPr="00874FA0">
        <w:rPr>
          <w:sz w:val="22"/>
          <w:szCs w:val="22"/>
        </w:rPr>
        <w:t>.01.2022. godine</w:t>
      </w:r>
      <w:r w:rsidR="00881EEC" w:rsidRPr="00874FA0">
        <w:rPr>
          <w:sz w:val="22"/>
          <w:szCs w:val="22"/>
        </w:rPr>
        <w:tab/>
      </w:r>
      <w:r w:rsidR="00881EEC" w:rsidRPr="00874FA0">
        <w:rPr>
          <w:sz w:val="22"/>
          <w:szCs w:val="22"/>
        </w:rPr>
        <w:tab/>
      </w:r>
      <w:r w:rsidR="00881EEC" w:rsidRPr="00874FA0">
        <w:rPr>
          <w:sz w:val="22"/>
          <w:szCs w:val="22"/>
        </w:rPr>
        <w:tab/>
      </w:r>
      <w:r w:rsidR="00881EEC" w:rsidRPr="00874FA0">
        <w:rPr>
          <w:sz w:val="22"/>
          <w:szCs w:val="22"/>
        </w:rPr>
        <w:tab/>
      </w:r>
      <w:r w:rsidR="00881EEC" w:rsidRPr="00874FA0">
        <w:rPr>
          <w:sz w:val="22"/>
          <w:szCs w:val="22"/>
        </w:rPr>
        <w:tab/>
      </w:r>
      <w:r w:rsidR="008622A8" w:rsidRPr="00874FA0">
        <w:rPr>
          <w:sz w:val="22"/>
          <w:szCs w:val="22"/>
        </w:rPr>
        <w:t xml:space="preserve">    </w:t>
      </w:r>
      <w:r w:rsidR="00C94B43" w:rsidRPr="00874FA0">
        <w:rPr>
          <w:sz w:val="22"/>
          <w:szCs w:val="22"/>
        </w:rPr>
        <w:t>Medicinskog fakulteta u Beogradu</w:t>
      </w:r>
    </w:p>
    <w:sectPr w:rsidR="00FB46A9" w:rsidRPr="00874FA0" w:rsidSect="00564ED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3CD" w:rsidRDefault="003773CD" w:rsidP="00F73A80">
      <w:r>
        <w:separator/>
      </w:r>
    </w:p>
  </w:endnote>
  <w:endnote w:type="continuationSeparator" w:id="0">
    <w:p w:rsidR="003773CD" w:rsidRDefault="003773CD" w:rsidP="00F73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A80" w:rsidRPr="001D02E3" w:rsidRDefault="00F73A80" w:rsidP="001D02E3">
    <w:pPr>
      <w:pStyle w:val="NoSpacing"/>
      <w:jc w:val="center"/>
      <w:rPr>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3CD" w:rsidRDefault="003773CD" w:rsidP="00F73A80">
      <w:r>
        <w:separator/>
      </w:r>
    </w:p>
  </w:footnote>
  <w:footnote w:type="continuationSeparator" w:id="0">
    <w:p w:rsidR="003773CD" w:rsidRDefault="003773CD" w:rsidP="00F73A8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E82"/>
    <w:multiLevelType w:val="hybridMultilevel"/>
    <w:tmpl w:val="40E64DB8"/>
    <w:lvl w:ilvl="0" w:tplc="47BAFFA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2E1480"/>
    <w:multiLevelType w:val="hybridMultilevel"/>
    <w:tmpl w:val="ACD05680"/>
    <w:lvl w:ilvl="0" w:tplc="DDA20FCE">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23104C"/>
    <w:multiLevelType w:val="hybridMultilevel"/>
    <w:tmpl w:val="78247A4C"/>
    <w:lvl w:ilvl="0" w:tplc="3DA43298">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6151A"/>
    <w:multiLevelType w:val="hybridMultilevel"/>
    <w:tmpl w:val="EF6226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8EC41D7"/>
    <w:multiLevelType w:val="hybridMultilevel"/>
    <w:tmpl w:val="964697DA"/>
    <w:lvl w:ilvl="0" w:tplc="C2B40900">
      <w:start w:val="1"/>
      <w:numFmt w:val="decimal"/>
      <w:lvlText w:val="%1."/>
      <w:lvlJc w:val="left"/>
      <w:pPr>
        <w:ind w:left="5268" w:hanging="948"/>
      </w:pPr>
      <w:rPr>
        <w:rFonts w:cs="Times New Roman" w:hint="default"/>
      </w:rPr>
    </w:lvl>
    <w:lvl w:ilvl="1" w:tplc="04090019" w:tentative="1">
      <w:start w:val="1"/>
      <w:numFmt w:val="lowerLetter"/>
      <w:lvlText w:val="%2."/>
      <w:lvlJc w:val="left"/>
      <w:pPr>
        <w:ind w:left="5400" w:hanging="360"/>
      </w:pPr>
      <w:rPr>
        <w:rFonts w:cs="Times New Roman"/>
      </w:rPr>
    </w:lvl>
    <w:lvl w:ilvl="2" w:tplc="0409001B" w:tentative="1">
      <w:start w:val="1"/>
      <w:numFmt w:val="lowerRoman"/>
      <w:lvlText w:val="%3."/>
      <w:lvlJc w:val="right"/>
      <w:pPr>
        <w:ind w:left="6120" w:hanging="180"/>
      </w:pPr>
      <w:rPr>
        <w:rFonts w:cs="Times New Roman"/>
      </w:rPr>
    </w:lvl>
    <w:lvl w:ilvl="3" w:tplc="0409000F" w:tentative="1">
      <w:start w:val="1"/>
      <w:numFmt w:val="decimal"/>
      <w:lvlText w:val="%4."/>
      <w:lvlJc w:val="left"/>
      <w:pPr>
        <w:ind w:left="6840" w:hanging="360"/>
      </w:pPr>
      <w:rPr>
        <w:rFonts w:cs="Times New Roman"/>
      </w:rPr>
    </w:lvl>
    <w:lvl w:ilvl="4" w:tplc="04090019" w:tentative="1">
      <w:start w:val="1"/>
      <w:numFmt w:val="lowerLetter"/>
      <w:lvlText w:val="%5."/>
      <w:lvlJc w:val="left"/>
      <w:pPr>
        <w:ind w:left="7560" w:hanging="360"/>
      </w:pPr>
      <w:rPr>
        <w:rFonts w:cs="Times New Roman"/>
      </w:rPr>
    </w:lvl>
    <w:lvl w:ilvl="5" w:tplc="0409001B" w:tentative="1">
      <w:start w:val="1"/>
      <w:numFmt w:val="lowerRoman"/>
      <w:lvlText w:val="%6."/>
      <w:lvlJc w:val="right"/>
      <w:pPr>
        <w:ind w:left="8280" w:hanging="180"/>
      </w:pPr>
      <w:rPr>
        <w:rFonts w:cs="Times New Roman"/>
      </w:rPr>
    </w:lvl>
    <w:lvl w:ilvl="6" w:tplc="0409000F" w:tentative="1">
      <w:start w:val="1"/>
      <w:numFmt w:val="decimal"/>
      <w:lvlText w:val="%7."/>
      <w:lvlJc w:val="left"/>
      <w:pPr>
        <w:ind w:left="9000" w:hanging="360"/>
      </w:pPr>
      <w:rPr>
        <w:rFonts w:cs="Times New Roman"/>
      </w:rPr>
    </w:lvl>
    <w:lvl w:ilvl="7" w:tplc="04090019" w:tentative="1">
      <w:start w:val="1"/>
      <w:numFmt w:val="lowerLetter"/>
      <w:lvlText w:val="%8."/>
      <w:lvlJc w:val="left"/>
      <w:pPr>
        <w:ind w:left="9720" w:hanging="360"/>
      </w:pPr>
      <w:rPr>
        <w:rFonts w:cs="Times New Roman"/>
      </w:rPr>
    </w:lvl>
    <w:lvl w:ilvl="8" w:tplc="0409001B" w:tentative="1">
      <w:start w:val="1"/>
      <w:numFmt w:val="lowerRoman"/>
      <w:lvlText w:val="%9."/>
      <w:lvlJc w:val="right"/>
      <w:pPr>
        <w:ind w:left="10440" w:hanging="180"/>
      </w:pPr>
      <w:rPr>
        <w:rFonts w:cs="Times New Roman"/>
      </w:rPr>
    </w:lvl>
  </w:abstractNum>
  <w:abstractNum w:abstractNumId="5" w15:restartNumberingAfterBreak="0">
    <w:nsid w:val="450C2BC2"/>
    <w:multiLevelType w:val="hybridMultilevel"/>
    <w:tmpl w:val="E1FC07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46F976D6"/>
    <w:multiLevelType w:val="hybridMultilevel"/>
    <w:tmpl w:val="A75E5800"/>
    <w:lvl w:ilvl="0" w:tplc="FE6279EA">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176DA1"/>
    <w:multiLevelType w:val="hybridMultilevel"/>
    <w:tmpl w:val="4EFA4C18"/>
    <w:lvl w:ilvl="0" w:tplc="C55E5C4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BD2E18"/>
    <w:multiLevelType w:val="hybridMultilevel"/>
    <w:tmpl w:val="DA7C66B2"/>
    <w:lvl w:ilvl="0" w:tplc="BB7ADB34">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A17FEB"/>
    <w:multiLevelType w:val="hybridMultilevel"/>
    <w:tmpl w:val="6DD023B8"/>
    <w:lvl w:ilvl="0" w:tplc="B1ACBDB6">
      <w:start w:val="1"/>
      <w:numFmt w:val="decimal"/>
      <w:lvlText w:val="%1."/>
      <w:lvlJc w:val="left"/>
      <w:pPr>
        <w:ind w:left="5040" w:hanging="360"/>
      </w:pPr>
      <w:rPr>
        <w:rFonts w:ascii="Times New Roman" w:eastAsia="Times New Roman" w:hAnsi="Times New Roman" w:cs="Times New Roman"/>
      </w:rPr>
    </w:lvl>
    <w:lvl w:ilvl="1" w:tplc="04090019" w:tentative="1">
      <w:start w:val="1"/>
      <w:numFmt w:val="lowerLetter"/>
      <w:lvlText w:val="%2."/>
      <w:lvlJc w:val="left"/>
      <w:pPr>
        <w:ind w:left="5760" w:hanging="360"/>
      </w:pPr>
      <w:rPr>
        <w:rFonts w:cs="Times New Roman"/>
      </w:rPr>
    </w:lvl>
    <w:lvl w:ilvl="2" w:tplc="0409001B" w:tentative="1">
      <w:start w:val="1"/>
      <w:numFmt w:val="lowerRoman"/>
      <w:lvlText w:val="%3."/>
      <w:lvlJc w:val="right"/>
      <w:pPr>
        <w:ind w:left="6480" w:hanging="180"/>
      </w:pPr>
      <w:rPr>
        <w:rFonts w:cs="Times New Roman"/>
      </w:rPr>
    </w:lvl>
    <w:lvl w:ilvl="3" w:tplc="0409000F" w:tentative="1">
      <w:start w:val="1"/>
      <w:numFmt w:val="decimal"/>
      <w:lvlText w:val="%4."/>
      <w:lvlJc w:val="left"/>
      <w:pPr>
        <w:ind w:left="7200" w:hanging="360"/>
      </w:pPr>
      <w:rPr>
        <w:rFonts w:cs="Times New Roman"/>
      </w:rPr>
    </w:lvl>
    <w:lvl w:ilvl="4" w:tplc="04090019" w:tentative="1">
      <w:start w:val="1"/>
      <w:numFmt w:val="lowerLetter"/>
      <w:lvlText w:val="%5."/>
      <w:lvlJc w:val="left"/>
      <w:pPr>
        <w:ind w:left="7920" w:hanging="360"/>
      </w:pPr>
      <w:rPr>
        <w:rFonts w:cs="Times New Roman"/>
      </w:rPr>
    </w:lvl>
    <w:lvl w:ilvl="5" w:tplc="0409001B" w:tentative="1">
      <w:start w:val="1"/>
      <w:numFmt w:val="lowerRoman"/>
      <w:lvlText w:val="%6."/>
      <w:lvlJc w:val="right"/>
      <w:pPr>
        <w:ind w:left="8640" w:hanging="180"/>
      </w:pPr>
      <w:rPr>
        <w:rFonts w:cs="Times New Roman"/>
      </w:rPr>
    </w:lvl>
    <w:lvl w:ilvl="6" w:tplc="0409000F" w:tentative="1">
      <w:start w:val="1"/>
      <w:numFmt w:val="decimal"/>
      <w:lvlText w:val="%7."/>
      <w:lvlJc w:val="left"/>
      <w:pPr>
        <w:ind w:left="9360" w:hanging="360"/>
      </w:pPr>
      <w:rPr>
        <w:rFonts w:cs="Times New Roman"/>
      </w:rPr>
    </w:lvl>
    <w:lvl w:ilvl="7" w:tplc="04090019" w:tentative="1">
      <w:start w:val="1"/>
      <w:numFmt w:val="lowerLetter"/>
      <w:lvlText w:val="%8."/>
      <w:lvlJc w:val="left"/>
      <w:pPr>
        <w:ind w:left="10080" w:hanging="360"/>
      </w:pPr>
      <w:rPr>
        <w:rFonts w:cs="Times New Roman"/>
      </w:rPr>
    </w:lvl>
    <w:lvl w:ilvl="8" w:tplc="0409001B" w:tentative="1">
      <w:start w:val="1"/>
      <w:numFmt w:val="lowerRoman"/>
      <w:lvlText w:val="%9."/>
      <w:lvlJc w:val="right"/>
      <w:pPr>
        <w:ind w:left="10800" w:hanging="180"/>
      </w:pPr>
      <w:rPr>
        <w:rFonts w:cs="Times New Roman"/>
      </w:rPr>
    </w:lvl>
  </w:abstractNum>
  <w:abstractNum w:abstractNumId="10" w15:restartNumberingAfterBreak="0">
    <w:nsid w:val="64C81D17"/>
    <w:multiLevelType w:val="hybridMultilevel"/>
    <w:tmpl w:val="4DF639AA"/>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66023349"/>
    <w:multiLevelType w:val="hybridMultilevel"/>
    <w:tmpl w:val="49D4BF5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6F247E26"/>
    <w:multiLevelType w:val="hybridMultilevel"/>
    <w:tmpl w:val="DB7CB640"/>
    <w:lvl w:ilvl="0" w:tplc="5DFE4ADC">
      <w:start w:val="1"/>
      <w:numFmt w:val="decimal"/>
      <w:lvlText w:val="%1."/>
      <w:lvlJc w:val="left"/>
      <w:pPr>
        <w:ind w:left="4680" w:hanging="360"/>
      </w:pPr>
      <w:rPr>
        <w:rFonts w:ascii="Times New Roman" w:eastAsia="Times New Roman" w:hAnsi="Times New Roman" w:cs="Times New Roman"/>
      </w:rPr>
    </w:lvl>
    <w:lvl w:ilvl="1" w:tplc="04090019" w:tentative="1">
      <w:start w:val="1"/>
      <w:numFmt w:val="lowerLetter"/>
      <w:lvlText w:val="%2."/>
      <w:lvlJc w:val="left"/>
      <w:pPr>
        <w:ind w:left="5400" w:hanging="360"/>
      </w:pPr>
      <w:rPr>
        <w:rFonts w:cs="Times New Roman"/>
      </w:rPr>
    </w:lvl>
    <w:lvl w:ilvl="2" w:tplc="0409001B" w:tentative="1">
      <w:start w:val="1"/>
      <w:numFmt w:val="lowerRoman"/>
      <w:lvlText w:val="%3."/>
      <w:lvlJc w:val="right"/>
      <w:pPr>
        <w:ind w:left="6120" w:hanging="180"/>
      </w:pPr>
      <w:rPr>
        <w:rFonts w:cs="Times New Roman"/>
      </w:rPr>
    </w:lvl>
    <w:lvl w:ilvl="3" w:tplc="0409000F" w:tentative="1">
      <w:start w:val="1"/>
      <w:numFmt w:val="decimal"/>
      <w:lvlText w:val="%4."/>
      <w:lvlJc w:val="left"/>
      <w:pPr>
        <w:ind w:left="6840" w:hanging="360"/>
      </w:pPr>
      <w:rPr>
        <w:rFonts w:cs="Times New Roman"/>
      </w:rPr>
    </w:lvl>
    <w:lvl w:ilvl="4" w:tplc="04090019" w:tentative="1">
      <w:start w:val="1"/>
      <w:numFmt w:val="lowerLetter"/>
      <w:lvlText w:val="%5."/>
      <w:lvlJc w:val="left"/>
      <w:pPr>
        <w:ind w:left="7560" w:hanging="360"/>
      </w:pPr>
      <w:rPr>
        <w:rFonts w:cs="Times New Roman"/>
      </w:rPr>
    </w:lvl>
    <w:lvl w:ilvl="5" w:tplc="0409001B" w:tentative="1">
      <w:start w:val="1"/>
      <w:numFmt w:val="lowerRoman"/>
      <w:lvlText w:val="%6."/>
      <w:lvlJc w:val="right"/>
      <w:pPr>
        <w:ind w:left="8280" w:hanging="180"/>
      </w:pPr>
      <w:rPr>
        <w:rFonts w:cs="Times New Roman"/>
      </w:rPr>
    </w:lvl>
    <w:lvl w:ilvl="6" w:tplc="0409000F" w:tentative="1">
      <w:start w:val="1"/>
      <w:numFmt w:val="decimal"/>
      <w:lvlText w:val="%7."/>
      <w:lvlJc w:val="left"/>
      <w:pPr>
        <w:ind w:left="9000" w:hanging="360"/>
      </w:pPr>
      <w:rPr>
        <w:rFonts w:cs="Times New Roman"/>
      </w:rPr>
    </w:lvl>
    <w:lvl w:ilvl="7" w:tplc="04090019" w:tentative="1">
      <w:start w:val="1"/>
      <w:numFmt w:val="lowerLetter"/>
      <w:lvlText w:val="%8."/>
      <w:lvlJc w:val="left"/>
      <w:pPr>
        <w:ind w:left="9720" w:hanging="360"/>
      </w:pPr>
      <w:rPr>
        <w:rFonts w:cs="Times New Roman"/>
      </w:rPr>
    </w:lvl>
    <w:lvl w:ilvl="8" w:tplc="0409001B" w:tentative="1">
      <w:start w:val="1"/>
      <w:numFmt w:val="lowerRoman"/>
      <w:lvlText w:val="%9."/>
      <w:lvlJc w:val="right"/>
      <w:pPr>
        <w:ind w:left="10440" w:hanging="180"/>
      </w:pPr>
      <w:rPr>
        <w:rFonts w:cs="Times New Roman"/>
      </w:rPr>
    </w:lvl>
  </w:abstractNum>
  <w:abstractNum w:abstractNumId="13" w15:restartNumberingAfterBreak="0">
    <w:nsid w:val="795A4F42"/>
    <w:multiLevelType w:val="hybridMultilevel"/>
    <w:tmpl w:val="59DE01D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7B6C1F1B"/>
    <w:multiLevelType w:val="hybridMultilevel"/>
    <w:tmpl w:val="32D43C0A"/>
    <w:lvl w:ilvl="0" w:tplc="750CEB72">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
  </w:num>
  <w:num w:numId="6">
    <w:abstractNumId w:val="0"/>
  </w:num>
  <w:num w:numId="7">
    <w:abstractNumId w:val="8"/>
  </w:num>
  <w:num w:numId="8">
    <w:abstractNumId w:val="7"/>
  </w:num>
  <w:num w:numId="9">
    <w:abstractNumId w:val="1"/>
  </w:num>
  <w:num w:numId="10">
    <w:abstractNumId w:val="5"/>
  </w:num>
  <w:num w:numId="11">
    <w:abstractNumId w:val="4"/>
  </w:num>
  <w:num w:numId="12">
    <w:abstractNumId w:val="12"/>
  </w:num>
  <w:num w:numId="13">
    <w:abstractNumId w:val="9"/>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6A9"/>
    <w:rsid w:val="000216B2"/>
    <w:rsid w:val="00032D54"/>
    <w:rsid w:val="000E075D"/>
    <w:rsid w:val="0012013F"/>
    <w:rsid w:val="0013519F"/>
    <w:rsid w:val="00135C94"/>
    <w:rsid w:val="00165C23"/>
    <w:rsid w:val="00197705"/>
    <w:rsid w:val="001B27F5"/>
    <w:rsid w:val="001D02E3"/>
    <w:rsid w:val="00230BD2"/>
    <w:rsid w:val="00235E14"/>
    <w:rsid w:val="002A2F6B"/>
    <w:rsid w:val="002E3FD6"/>
    <w:rsid w:val="002E76AF"/>
    <w:rsid w:val="002F67E1"/>
    <w:rsid w:val="003129D1"/>
    <w:rsid w:val="00326B87"/>
    <w:rsid w:val="00332592"/>
    <w:rsid w:val="00352665"/>
    <w:rsid w:val="003773CD"/>
    <w:rsid w:val="003B5DCD"/>
    <w:rsid w:val="003D62FA"/>
    <w:rsid w:val="00454872"/>
    <w:rsid w:val="00455C60"/>
    <w:rsid w:val="004638C1"/>
    <w:rsid w:val="004A58E2"/>
    <w:rsid w:val="004C0BEA"/>
    <w:rsid w:val="004F1E09"/>
    <w:rsid w:val="00564EDE"/>
    <w:rsid w:val="005741F8"/>
    <w:rsid w:val="005B446D"/>
    <w:rsid w:val="005C0864"/>
    <w:rsid w:val="005E3637"/>
    <w:rsid w:val="006460CB"/>
    <w:rsid w:val="006660E1"/>
    <w:rsid w:val="00684AD0"/>
    <w:rsid w:val="00686EA6"/>
    <w:rsid w:val="006940BB"/>
    <w:rsid w:val="0069701F"/>
    <w:rsid w:val="006E0D73"/>
    <w:rsid w:val="007322DB"/>
    <w:rsid w:val="0073599D"/>
    <w:rsid w:val="007627B4"/>
    <w:rsid w:val="007C2F7A"/>
    <w:rsid w:val="007C69A5"/>
    <w:rsid w:val="00803946"/>
    <w:rsid w:val="00811317"/>
    <w:rsid w:val="008622A8"/>
    <w:rsid w:val="00874FA0"/>
    <w:rsid w:val="00881EEC"/>
    <w:rsid w:val="008A7870"/>
    <w:rsid w:val="008B0937"/>
    <w:rsid w:val="008D06E3"/>
    <w:rsid w:val="009214D2"/>
    <w:rsid w:val="009E63C8"/>
    <w:rsid w:val="009F12CA"/>
    <w:rsid w:val="009F7AC4"/>
    <w:rsid w:val="00A31518"/>
    <w:rsid w:val="00A500C8"/>
    <w:rsid w:val="00AF50BE"/>
    <w:rsid w:val="00BC532B"/>
    <w:rsid w:val="00BD37D0"/>
    <w:rsid w:val="00C2266A"/>
    <w:rsid w:val="00C43A26"/>
    <w:rsid w:val="00C64B43"/>
    <w:rsid w:val="00C70D6B"/>
    <w:rsid w:val="00C8453C"/>
    <w:rsid w:val="00C94B43"/>
    <w:rsid w:val="00CA0B93"/>
    <w:rsid w:val="00CA72E0"/>
    <w:rsid w:val="00CB7386"/>
    <w:rsid w:val="00D213AC"/>
    <w:rsid w:val="00D44E36"/>
    <w:rsid w:val="00D577E3"/>
    <w:rsid w:val="00D707CC"/>
    <w:rsid w:val="00D7641E"/>
    <w:rsid w:val="00D76490"/>
    <w:rsid w:val="00EF0001"/>
    <w:rsid w:val="00F5759D"/>
    <w:rsid w:val="00F73A80"/>
    <w:rsid w:val="00F82604"/>
    <w:rsid w:val="00FB4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E1D869"/>
  <w15:docId w15:val="{315AD2CF-AF6F-4DFE-9CE2-B9C1DB4C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6A9"/>
    <w:pP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446D"/>
    <w:pPr>
      <w:ind w:left="720"/>
      <w:contextualSpacing/>
    </w:pPr>
  </w:style>
  <w:style w:type="paragraph" w:styleId="Header">
    <w:name w:val="header"/>
    <w:basedOn w:val="Normal"/>
    <w:link w:val="HeaderChar"/>
    <w:uiPriority w:val="99"/>
    <w:unhideWhenUsed/>
    <w:rsid w:val="00F73A80"/>
    <w:pPr>
      <w:tabs>
        <w:tab w:val="center" w:pos="4680"/>
        <w:tab w:val="right" w:pos="9360"/>
      </w:tabs>
    </w:pPr>
  </w:style>
  <w:style w:type="paragraph" w:styleId="Footer">
    <w:name w:val="footer"/>
    <w:basedOn w:val="Normal"/>
    <w:link w:val="FooterChar"/>
    <w:uiPriority w:val="99"/>
    <w:unhideWhenUsed/>
    <w:rsid w:val="00F73A80"/>
    <w:pPr>
      <w:tabs>
        <w:tab w:val="center" w:pos="4680"/>
        <w:tab w:val="right" w:pos="9360"/>
      </w:tabs>
    </w:pPr>
  </w:style>
  <w:style w:type="character" w:customStyle="1" w:styleId="HeaderChar">
    <w:name w:val="Header Char"/>
    <w:basedOn w:val="DefaultParagraphFont"/>
    <w:link w:val="Header"/>
    <w:uiPriority w:val="99"/>
    <w:locked/>
    <w:rsid w:val="00F73A80"/>
    <w:rPr>
      <w:rFonts w:ascii="Times New Roman" w:hAnsi="Times New Roman" w:cs="Times New Roman"/>
      <w:sz w:val="20"/>
      <w:szCs w:val="20"/>
    </w:rPr>
  </w:style>
  <w:style w:type="paragraph" w:styleId="NoSpacing">
    <w:name w:val="No Spacing"/>
    <w:uiPriority w:val="1"/>
    <w:qFormat/>
    <w:rsid w:val="00F73A80"/>
    <w:pPr>
      <w:spacing w:after="0" w:line="240" w:lineRule="auto"/>
    </w:pPr>
    <w:rPr>
      <w:rFonts w:ascii="Times New Roman" w:hAnsi="Times New Roman" w:cs="Times New Roman"/>
      <w:sz w:val="20"/>
      <w:szCs w:val="20"/>
    </w:rPr>
  </w:style>
  <w:style w:type="character" w:customStyle="1" w:styleId="FooterChar">
    <w:name w:val="Footer Char"/>
    <w:basedOn w:val="DefaultParagraphFont"/>
    <w:link w:val="Footer"/>
    <w:uiPriority w:val="99"/>
    <w:locked/>
    <w:rsid w:val="00F73A80"/>
    <w:rPr>
      <w:rFonts w:ascii="Times New Roman" w:hAnsi="Times New Roman" w:cs="Times New Roman"/>
      <w:sz w:val="20"/>
      <w:szCs w:val="20"/>
    </w:rPr>
  </w:style>
  <w:style w:type="character" w:styleId="Strong">
    <w:name w:val="Strong"/>
    <w:basedOn w:val="DefaultParagraphFont"/>
    <w:uiPriority w:val="22"/>
    <w:qFormat/>
    <w:rsid w:val="00AF50BE"/>
    <w:rPr>
      <w:rFonts w:cs="Times New Roman"/>
      <w:b/>
      <w:bCs/>
    </w:rPr>
  </w:style>
  <w:style w:type="paragraph" w:styleId="BalloonText">
    <w:name w:val="Balloon Text"/>
    <w:basedOn w:val="Normal"/>
    <w:link w:val="BalloonTextChar"/>
    <w:uiPriority w:val="99"/>
    <w:semiHidden/>
    <w:unhideWhenUsed/>
    <w:rsid w:val="00C226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6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94850">
      <w:marLeft w:val="0"/>
      <w:marRight w:val="0"/>
      <w:marTop w:val="0"/>
      <w:marBottom w:val="0"/>
      <w:divBdr>
        <w:top w:val="none" w:sz="0" w:space="0" w:color="auto"/>
        <w:left w:val="none" w:sz="0" w:space="0" w:color="auto"/>
        <w:bottom w:val="none" w:sz="0" w:space="0" w:color="auto"/>
        <w:right w:val="none" w:sz="0" w:space="0" w:color="auto"/>
      </w:divBdr>
    </w:div>
    <w:div w:id="119494851">
      <w:marLeft w:val="0"/>
      <w:marRight w:val="0"/>
      <w:marTop w:val="0"/>
      <w:marBottom w:val="0"/>
      <w:divBdr>
        <w:top w:val="none" w:sz="0" w:space="0" w:color="auto"/>
        <w:left w:val="none" w:sz="0" w:space="0" w:color="auto"/>
        <w:bottom w:val="none" w:sz="0" w:space="0" w:color="auto"/>
        <w:right w:val="none" w:sz="0" w:space="0" w:color="auto"/>
      </w:divBdr>
    </w:div>
    <w:div w:id="119494852">
      <w:marLeft w:val="0"/>
      <w:marRight w:val="0"/>
      <w:marTop w:val="0"/>
      <w:marBottom w:val="0"/>
      <w:divBdr>
        <w:top w:val="none" w:sz="0" w:space="0" w:color="auto"/>
        <w:left w:val="none" w:sz="0" w:space="0" w:color="auto"/>
        <w:bottom w:val="none" w:sz="0" w:space="0" w:color="auto"/>
        <w:right w:val="none" w:sz="0" w:space="0" w:color="auto"/>
      </w:divBdr>
    </w:div>
    <w:div w:id="1194948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A8E90-60AB-41B5-94F0-60BF29D19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3068</Words>
  <Characters>17490</Characters>
  <DocSecurity>0</DocSecurity>
  <Lines>145</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2022-02-01T20:44:00Z</cp:lastPrinted>
  <dcterms:created xsi:type="dcterms:W3CDTF">2022-02-01T20:48:00Z</dcterms:created>
  <dcterms:modified xsi:type="dcterms:W3CDTF">2022-02-01T20:48:00Z</dcterms:modified>
</cp:coreProperties>
</file>