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A1333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4A0F4AEB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47B9FD7A" w14:textId="77777777" w:rsidR="00FC2539" w:rsidRDefault="00FC2539" w:rsidP="005420FF">
      <w:pPr>
        <w:rPr>
          <w:b/>
          <w:snapToGrid w:val="0"/>
          <w:lang w:val="ru-RU"/>
        </w:rPr>
      </w:pPr>
    </w:p>
    <w:p w14:paraId="453DFE92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765C0B4A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42A176F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DD1D96A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68E740D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7206E791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0DEEA582" w14:textId="77777777" w:rsidR="005420FF" w:rsidRPr="000615CA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0615CA">
        <w:rPr>
          <w:b/>
          <w:sz w:val="20"/>
          <w:szCs w:val="20"/>
          <w:lang w:val="sr-Cyrl-RS"/>
        </w:rPr>
        <w:t>ДОЦЕНТА</w:t>
      </w:r>
    </w:p>
    <w:p w14:paraId="17501B3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73095D2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1DF083C4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2EFBAE07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D55D3E" w:rsidRPr="00D55D3E">
        <w:rPr>
          <w:sz w:val="20"/>
          <w:szCs w:val="20"/>
          <w:lang w:val="sr-Cyrl-CS"/>
        </w:rPr>
        <w:t xml:space="preserve"> </w:t>
      </w:r>
      <w:r w:rsidR="000615CA">
        <w:rPr>
          <w:sz w:val="20"/>
          <w:szCs w:val="20"/>
          <w:lang w:val="sr-Cyrl-CS"/>
        </w:rPr>
        <w:t xml:space="preserve">                                       </w:t>
      </w:r>
      <w:r w:rsidR="000615CA">
        <w:rPr>
          <w:sz w:val="20"/>
          <w:szCs w:val="20"/>
          <w:lang w:val="sr-Cyrl-CS"/>
        </w:rPr>
        <w:tab/>
      </w:r>
      <w:r w:rsidR="00D55D3E">
        <w:rPr>
          <w:sz w:val="20"/>
          <w:szCs w:val="20"/>
          <w:lang w:val="sr-Cyrl-CS"/>
        </w:rPr>
        <w:t>Медицински факултет Универзитет у Београду</w:t>
      </w:r>
    </w:p>
    <w:p w14:paraId="08500263" w14:textId="77777777" w:rsidR="000615C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0615CA">
        <w:rPr>
          <w:sz w:val="20"/>
          <w:szCs w:val="20"/>
        </w:rPr>
        <w:tab/>
      </w:r>
      <w:r w:rsidR="00D55D3E">
        <w:rPr>
          <w:sz w:val="20"/>
          <w:szCs w:val="20"/>
          <w:lang w:val="sr-Cyrl-CS"/>
        </w:rPr>
        <w:t xml:space="preserve">Хирургија са анестезиологијом </w:t>
      </w:r>
    </w:p>
    <w:p w14:paraId="00783A27" w14:textId="33960C6E" w:rsidR="005420FF" w:rsidRPr="00FC2539" w:rsidRDefault="000615CA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</w:t>
      </w:r>
      <w:r w:rsidR="00D55D3E">
        <w:rPr>
          <w:sz w:val="20"/>
          <w:szCs w:val="20"/>
          <w:lang w:val="sr-Cyrl-CS"/>
        </w:rPr>
        <w:t>(општа хирургија</w:t>
      </w:r>
      <w:r w:rsidR="00D55D3E">
        <w:rPr>
          <w:sz w:val="20"/>
          <w:szCs w:val="20"/>
          <w:lang w:val="sr-Latn-RS"/>
        </w:rPr>
        <w:t>-</w:t>
      </w:r>
      <w:r w:rsidR="00FC2B92">
        <w:rPr>
          <w:sz w:val="20"/>
          <w:szCs w:val="20"/>
          <w:lang w:val="sr-Cyrl-RS"/>
        </w:rPr>
        <w:t>онкологија</w:t>
      </w:r>
      <w:r w:rsidR="00D55D3E">
        <w:rPr>
          <w:sz w:val="20"/>
          <w:szCs w:val="20"/>
          <w:lang w:val="sr-Cyrl-CS"/>
        </w:rPr>
        <w:t>)</w:t>
      </w:r>
    </w:p>
    <w:p w14:paraId="1F5BA7C3" w14:textId="77777777" w:rsidR="005420FF" w:rsidRPr="00D55D3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0615CA">
        <w:rPr>
          <w:sz w:val="20"/>
          <w:szCs w:val="20"/>
        </w:rPr>
        <w:tab/>
      </w:r>
      <w:r w:rsidR="000615CA">
        <w:rPr>
          <w:sz w:val="20"/>
          <w:szCs w:val="20"/>
        </w:rPr>
        <w:tab/>
      </w:r>
      <w:r w:rsidR="00D55D3E">
        <w:rPr>
          <w:sz w:val="20"/>
          <w:szCs w:val="20"/>
          <w:lang w:val="sr-Cyrl-RS"/>
        </w:rPr>
        <w:t>1 (један)</w:t>
      </w:r>
    </w:p>
    <w:p w14:paraId="1A3FA328" w14:textId="54829317" w:rsidR="005420FF" w:rsidRPr="00D55D3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D55D3E">
        <w:rPr>
          <w:sz w:val="20"/>
          <w:szCs w:val="20"/>
          <w:lang w:val="sr-Cyrl-RS"/>
        </w:rPr>
        <w:t xml:space="preserve"> 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FC2B92">
        <w:rPr>
          <w:sz w:val="20"/>
          <w:szCs w:val="20"/>
          <w:lang w:val="sr-Cyrl-RS"/>
        </w:rPr>
        <w:t>1</w:t>
      </w:r>
      <w:r w:rsidR="00D55D3E">
        <w:rPr>
          <w:sz w:val="20"/>
          <w:szCs w:val="20"/>
          <w:lang w:val="sr-Cyrl-RS"/>
        </w:rPr>
        <w:t xml:space="preserve"> (</w:t>
      </w:r>
      <w:r w:rsidR="00FC2B92">
        <w:rPr>
          <w:sz w:val="20"/>
          <w:szCs w:val="20"/>
          <w:lang w:val="sr-Cyrl-RS"/>
        </w:rPr>
        <w:t>један</w:t>
      </w:r>
      <w:r w:rsidR="00D55D3E">
        <w:rPr>
          <w:sz w:val="20"/>
          <w:szCs w:val="20"/>
          <w:lang w:val="sr-Cyrl-RS"/>
        </w:rPr>
        <w:t>)</w:t>
      </w:r>
    </w:p>
    <w:p w14:paraId="33B77670" w14:textId="32F3A084" w:rsidR="005420FF" w:rsidRPr="004119B1" w:rsidRDefault="005420FF" w:rsidP="0041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  <w:r w:rsidR="00D55D3E">
        <w:rPr>
          <w:sz w:val="20"/>
          <w:szCs w:val="20"/>
          <w:lang w:val="sr-Cyrl-RS"/>
        </w:rPr>
        <w:t xml:space="preserve"> </w:t>
      </w:r>
      <w:r w:rsidR="00FC2B92">
        <w:rPr>
          <w:sz w:val="20"/>
          <w:szCs w:val="20"/>
          <w:lang w:val="sr-Cyrl-RS"/>
        </w:rPr>
        <w:t xml:space="preserve">                  </w:t>
      </w:r>
      <w:r w:rsidR="00D55D3E">
        <w:rPr>
          <w:sz w:val="20"/>
          <w:szCs w:val="20"/>
          <w:lang w:val="sr-Cyrl-RS"/>
        </w:rPr>
        <w:t xml:space="preserve">др </w:t>
      </w:r>
      <w:r w:rsidR="00FC2B92">
        <w:rPr>
          <w:sz w:val="20"/>
          <w:szCs w:val="20"/>
          <w:lang w:val="sr-Cyrl-RS"/>
        </w:rPr>
        <w:t>Мерим</w:t>
      </w:r>
      <w:r w:rsidR="004119B1">
        <w:rPr>
          <w:sz w:val="20"/>
          <w:szCs w:val="20"/>
          <w:lang w:val="sr-Cyrl-RS"/>
        </w:rPr>
        <w:t>а Горан</w:t>
      </w:r>
    </w:p>
    <w:p w14:paraId="2047724B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6FF86549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27528AA5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249DAFCA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506D95AC" w14:textId="77777777" w:rsidR="007616F9" w:rsidRPr="00FC2539" w:rsidRDefault="007616F9" w:rsidP="005420FF">
      <w:pPr>
        <w:ind w:left="770" w:hanging="50"/>
        <w:jc w:val="center"/>
        <w:rPr>
          <w:b/>
          <w:sz w:val="20"/>
          <w:szCs w:val="20"/>
        </w:rPr>
      </w:pPr>
    </w:p>
    <w:p w14:paraId="1713D7A8" w14:textId="24978365" w:rsidR="005420FF" w:rsidRPr="007616F9" w:rsidRDefault="007616F9" w:rsidP="007616F9">
      <w:pPr>
        <w:pStyle w:val="ListParagraph"/>
        <w:numPr>
          <w:ilvl w:val="0"/>
          <w:numId w:val="18"/>
        </w:numPr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Кандидат др </w:t>
      </w:r>
      <w:r w:rsidR="00B64E33">
        <w:rPr>
          <w:b/>
          <w:sz w:val="20"/>
          <w:szCs w:val="20"/>
          <w:lang w:val="sr-Cyrl-RS"/>
        </w:rPr>
        <w:t xml:space="preserve">МЕРИМА </w:t>
      </w:r>
      <w:r w:rsidR="00A23731">
        <w:rPr>
          <w:b/>
          <w:sz w:val="20"/>
          <w:szCs w:val="20"/>
          <w:lang w:val="sr-Cyrl-RS"/>
        </w:rPr>
        <w:t>Г</w:t>
      </w:r>
      <w:r w:rsidR="00B64E33">
        <w:rPr>
          <w:b/>
          <w:sz w:val="20"/>
          <w:szCs w:val="20"/>
          <w:lang w:val="sr-Cyrl-RS"/>
        </w:rPr>
        <w:t>ОРАН</w:t>
      </w:r>
    </w:p>
    <w:p w14:paraId="6F44F848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43F5E176" w14:textId="7A62FD1B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B64E33">
        <w:rPr>
          <w:sz w:val="20"/>
          <w:szCs w:val="20"/>
          <w:lang w:val="sr-Cyrl-RS"/>
        </w:rPr>
        <w:t>Мерима, Рамиз, Горан</w:t>
      </w:r>
    </w:p>
    <w:p w14:paraId="4AD736B8" w14:textId="171E6309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0615CA">
        <w:rPr>
          <w:sz w:val="20"/>
          <w:szCs w:val="20"/>
        </w:rPr>
        <w:tab/>
      </w:r>
      <w:r w:rsidR="000615CA">
        <w:rPr>
          <w:sz w:val="20"/>
          <w:szCs w:val="20"/>
        </w:rPr>
        <w:tab/>
      </w:r>
      <w:r w:rsidR="000615CA">
        <w:rPr>
          <w:sz w:val="20"/>
          <w:szCs w:val="20"/>
        </w:rPr>
        <w:tab/>
      </w:r>
      <w:r w:rsidR="00B64E33">
        <w:rPr>
          <w:sz w:val="20"/>
          <w:szCs w:val="20"/>
          <w:lang w:val="sr-Cyrl-RS"/>
        </w:rPr>
        <w:t>07</w:t>
      </w:r>
      <w:r w:rsidR="00930069">
        <w:rPr>
          <w:sz w:val="20"/>
          <w:szCs w:val="20"/>
          <w:lang w:val="sr-Cyrl-RS"/>
        </w:rPr>
        <w:t>.0</w:t>
      </w:r>
      <w:r w:rsidR="00B64E33">
        <w:rPr>
          <w:sz w:val="20"/>
          <w:szCs w:val="20"/>
          <w:lang w:val="sr-Cyrl-RS"/>
        </w:rPr>
        <w:t>6</w:t>
      </w:r>
      <w:r w:rsidR="00930069">
        <w:rPr>
          <w:sz w:val="20"/>
          <w:szCs w:val="20"/>
          <w:lang w:val="sr-Cyrl-RS"/>
        </w:rPr>
        <w:t>.1982.</w:t>
      </w:r>
      <w:r w:rsidR="000615CA">
        <w:rPr>
          <w:sz w:val="20"/>
          <w:szCs w:val="20"/>
          <w:lang w:val="sr-Cyrl-RS"/>
        </w:rPr>
        <w:t xml:space="preserve"> године, </w:t>
      </w:r>
      <w:r w:rsidR="00930069">
        <w:rPr>
          <w:sz w:val="20"/>
          <w:szCs w:val="20"/>
          <w:lang w:val="sr-Cyrl-RS"/>
        </w:rPr>
        <w:t>Београд</w:t>
      </w:r>
    </w:p>
    <w:p w14:paraId="3D5B1C4B" w14:textId="5A9FD66C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B64E33">
        <w:rPr>
          <w:sz w:val="20"/>
          <w:szCs w:val="20"/>
          <w:lang w:val="sr-Cyrl-RS"/>
        </w:rPr>
        <w:t xml:space="preserve">Институт за онкологију и радологију Србје, Клиника за </w:t>
      </w:r>
      <w:r w:rsidR="00A23731">
        <w:rPr>
          <w:sz w:val="20"/>
          <w:szCs w:val="20"/>
          <w:lang w:val="sr-Cyrl-RS"/>
        </w:rPr>
        <w:t xml:space="preserve">                                  </w:t>
      </w:r>
      <w:r w:rsidR="00B64E33">
        <w:rPr>
          <w:sz w:val="20"/>
          <w:szCs w:val="20"/>
          <w:lang w:val="sr-Cyrl-RS"/>
        </w:rPr>
        <w:t>онколошку хирургију</w:t>
      </w:r>
    </w:p>
    <w:p w14:paraId="6B592EDA" w14:textId="77777777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  <w:t xml:space="preserve">клинички асистент; </w:t>
      </w:r>
      <w:r w:rsidR="00930069">
        <w:rPr>
          <w:sz w:val="20"/>
          <w:szCs w:val="20"/>
          <w:lang w:val="sr-Cyrl-RS"/>
        </w:rPr>
        <w:t>лекар специјалиста опште хирургије</w:t>
      </w:r>
    </w:p>
    <w:p w14:paraId="57675795" w14:textId="77777777" w:rsidR="000615CA" w:rsidRDefault="005420FF" w:rsidP="00930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930069">
        <w:rPr>
          <w:sz w:val="20"/>
          <w:szCs w:val="20"/>
          <w:lang w:val="sr-Cyrl-RS"/>
        </w:rPr>
        <w:t xml:space="preserve">: </w:t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CS"/>
        </w:rPr>
        <w:t xml:space="preserve">Хирургија са анестезиологијом </w:t>
      </w:r>
    </w:p>
    <w:p w14:paraId="3297C8AB" w14:textId="1D3D314F" w:rsidR="00930069" w:rsidRDefault="000615CA" w:rsidP="00930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</w:t>
      </w:r>
      <w:r w:rsidR="00930069">
        <w:rPr>
          <w:sz w:val="20"/>
          <w:szCs w:val="20"/>
          <w:lang w:val="sr-Cyrl-CS"/>
        </w:rPr>
        <w:t xml:space="preserve">(општа хирургија – </w:t>
      </w:r>
      <w:r w:rsidR="00B64E33">
        <w:rPr>
          <w:sz w:val="20"/>
          <w:szCs w:val="20"/>
          <w:lang w:val="sr-Cyrl-CS"/>
        </w:rPr>
        <w:t>онкологија</w:t>
      </w:r>
      <w:r w:rsidR="00930069">
        <w:rPr>
          <w:sz w:val="20"/>
          <w:szCs w:val="20"/>
          <w:lang w:val="sr-Cyrl-CS"/>
        </w:rPr>
        <w:t>)</w:t>
      </w:r>
    </w:p>
    <w:p w14:paraId="03FA2449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2E4EC808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1F5CA7A3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4097CBB1" w14:textId="77777777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1A6E16FA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CS"/>
        </w:rPr>
        <w:t>Медицински факултет Универзитета у Београду</w:t>
      </w:r>
    </w:p>
    <w:p w14:paraId="0C7427DA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 </w:t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RS"/>
        </w:rPr>
        <w:t>Београд, 2007.године</w:t>
      </w:r>
    </w:p>
    <w:p w14:paraId="5F297E0E" w14:textId="77777777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55D5D133" w14:textId="77777777" w:rsid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</w:p>
    <w:p w14:paraId="06C783DF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</w:p>
    <w:p w14:paraId="2F1ABC88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</w:p>
    <w:p w14:paraId="2FBF81ED" w14:textId="77777777" w:rsidR="005420FF" w:rsidRPr="000615CA" w:rsidRDefault="000615CA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</w:rPr>
      </w:pPr>
      <w:r w:rsidRPr="000615CA">
        <w:rPr>
          <w:i/>
          <w:sz w:val="20"/>
          <w:szCs w:val="20"/>
          <w:lang w:val="sr-Cyrl-RS"/>
        </w:rPr>
        <w:t>Специјалистичке академске студије</w:t>
      </w:r>
      <w:r w:rsidR="005420FF" w:rsidRPr="000615CA">
        <w:rPr>
          <w:i/>
          <w:sz w:val="20"/>
          <w:szCs w:val="20"/>
        </w:rPr>
        <w:t xml:space="preserve">:  </w:t>
      </w:r>
    </w:p>
    <w:p w14:paraId="60E836BD" w14:textId="4ADE74D0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0615CA" w:rsidRPr="000615CA">
        <w:rPr>
          <w:sz w:val="20"/>
          <w:szCs w:val="20"/>
          <w:lang w:val="sr-Cyrl-CS"/>
        </w:rPr>
        <w:t xml:space="preserve"> </w:t>
      </w:r>
      <w:r w:rsidR="000615CA">
        <w:rPr>
          <w:sz w:val="20"/>
          <w:szCs w:val="20"/>
          <w:lang w:val="sr-Cyrl-CS"/>
        </w:rPr>
        <w:tab/>
      </w:r>
      <w:r w:rsidR="000615CA">
        <w:rPr>
          <w:sz w:val="20"/>
          <w:szCs w:val="20"/>
          <w:lang w:val="sr-Cyrl-CS"/>
        </w:rPr>
        <w:tab/>
      </w:r>
    </w:p>
    <w:p w14:paraId="4788E21A" w14:textId="4AD790E5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0615CA" w:rsidRPr="000615CA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</w:p>
    <w:p w14:paraId="6956D96F" w14:textId="3C98BEAC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0615CA" w:rsidRPr="000615CA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</w:p>
    <w:p w14:paraId="43E056EF" w14:textId="77777777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1073DFFA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CS"/>
        </w:rPr>
        <w:t>Медицински факултет Универзитет у Београду</w:t>
      </w:r>
    </w:p>
    <w:p w14:paraId="4864226E" w14:textId="117BB93C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RS"/>
        </w:rPr>
        <w:t>Београд, 201</w:t>
      </w:r>
      <w:r w:rsidR="00EE63C6">
        <w:rPr>
          <w:sz w:val="20"/>
          <w:szCs w:val="20"/>
          <w:lang w:val="sr-Cyrl-RS"/>
        </w:rPr>
        <w:t>9</w:t>
      </w:r>
      <w:r w:rsidR="00930069">
        <w:rPr>
          <w:sz w:val="20"/>
          <w:szCs w:val="20"/>
          <w:lang w:val="sr-Cyrl-RS"/>
        </w:rPr>
        <w:t>.године</w:t>
      </w:r>
    </w:p>
    <w:p w14:paraId="4489C109" w14:textId="2E3DD27A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RS"/>
        </w:rPr>
        <w:t>„</w:t>
      </w:r>
      <w:r w:rsidR="00EE63C6">
        <w:rPr>
          <w:sz w:val="20"/>
          <w:szCs w:val="20"/>
          <w:lang w:val="sr-Cyrl-RS"/>
        </w:rPr>
        <w:t xml:space="preserve">Значај одређивања предиктивних фактора за присуство лимфоноданих </w:t>
      </w:r>
      <w:r w:rsidR="00BC129D">
        <w:rPr>
          <w:sz w:val="20"/>
          <w:szCs w:val="20"/>
          <w:lang w:val="sr-Cyrl-RS"/>
        </w:rPr>
        <w:t>метастаза код папиларног тироидног микрокарцинома</w:t>
      </w:r>
      <w:r w:rsidR="00930069">
        <w:rPr>
          <w:sz w:val="20"/>
          <w:szCs w:val="20"/>
          <w:lang w:val="sr-Cyrl-RS"/>
        </w:rPr>
        <w:t>“</w:t>
      </w:r>
    </w:p>
    <w:p w14:paraId="73BF3F66" w14:textId="46DE32C2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RS"/>
        </w:rPr>
        <w:t>Е</w:t>
      </w:r>
      <w:r w:rsidR="00EE63C6">
        <w:rPr>
          <w:sz w:val="20"/>
          <w:szCs w:val="20"/>
          <w:lang w:val="sr-Cyrl-RS"/>
        </w:rPr>
        <w:t>пидемиологија</w:t>
      </w:r>
    </w:p>
    <w:p w14:paraId="0AF010B0" w14:textId="77777777" w:rsidR="00C55CCF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  <w:r w:rsidR="00C55CCF">
        <w:rPr>
          <w:i/>
          <w:sz w:val="20"/>
          <w:szCs w:val="20"/>
          <w:u w:val="single"/>
          <w:lang w:val="sr-Cyrl-RS"/>
        </w:rPr>
        <w:t xml:space="preserve"> </w:t>
      </w:r>
    </w:p>
    <w:p w14:paraId="36BCE151" w14:textId="171B6DD1" w:rsidR="001366B7" w:rsidRDefault="000615CA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Cyrl-RS"/>
        </w:rPr>
        <w:t>Изабран</w:t>
      </w:r>
      <w:r w:rsidR="00EE63C6">
        <w:rPr>
          <w:sz w:val="20"/>
          <w:szCs w:val="20"/>
          <w:lang w:val="sr-Cyrl-RS"/>
        </w:rPr>
        <w:t>а</w:t>
      </w:r>
      <w:r>
        <w:rPr>
          <w:sz w:val="20"/>
          <w:szCs w:val="20"/>
          <w:lang w:val="sr-Cyrl-RS"/>
        </w:rPr>
        <w:t xml:space="preserve"> у</w:t>
      </w:r>
      <w:r w:rsidR="00C55CCF">
        <w:rPr>
          <w:sz w:val="20"/>
          <w:szCs w:val="20"/>
          <w:lang w:val="sr-Latn-CS"/>
        </w:rPr>
        <w:t xml:space="preserve"> звање клиничког асистента за ужу научну област Хирургија са анестезиологијом (општа хирургија</w:t>
      </w:r>
      <w:r w:rsidR="00C55CCF">
        <w:rPr>
          <w:sz w:val="20"/>
          <w:szCs w:val="20"/>
          <w:lang w:val="sr-Cyrl-RS"/>
        </w:rPr>
        <w:t xml:space="preserve"> – </w:t>
      </w:r>
      <w:r w:rsidR="00BC129D">
        <w:rPr>
          <w:sz w:val="20"/>
          <w:szCs w:val="20"/>
          <w:lang w:val="sr-Cyrl-RS"/>
        </w:rPr>
        <w:t>онкологија</w:t>
      </w:r>
      <w:r w:rsidR="00C55CCF">
        <w:rPr>
          <w:sz w:val="20"/>
          <w:szCs w:val="20"/>
          <w:lang w:val="sr-Latn-CS"/>
        </w:rPr>
        <w:t xml:space="preserve">) на Медицинском факултету Универзитета у Београду дана </w:t>
      </w:r>
      <w:r w:rsidR="00BC129D">
        <w:rPr>
          <w:sz w:val="20"/>
          <w:szCs w:val="20"/>
          <w:lang w:val="sr-Cyrl-RS"/>
        </w:rPr>
        <w:t>01</w:t>
      </w:r>
      <w:r w:rsidR="00C55CCF">
        <w:rPr>
          <w:sz w:val="20"/>
          <w:szCs w:val="20"/>
          <w:lang w:val="sr-Cyrl-RS"/>
        </w:rPr>
        <w:t>.</w:t>
      </w:r>
      <w:r w:rsidR="00A23731">
        <w:rPr>
          <w:sz w:val="20"/>
          <w:szCs w:val="20"/>
          <w:lang w:val="sr-Cyrl-RS"/>
        </w:rPr>
        <w:t>0</w:t>
      </w:r>
      <w:r w:rsidR="00BC129D">
        <w:rPr>
          <w:sz w:val="20"/>
          <w:szCs w:val="20"/>
          <w:lang w:val="sr-Cyrl-RS"/>
        </w:rPr>
        <w:t>3</w:t>
      </w:r>
      <w:r w:rsidR="00C55CCF">
        <w:rPr>
          <w:sz w:val="20"/>
          <w:szCs w:val="20"/>
          <w:lang w:val="sr-Cyrl-RS"/>
        </w:rPr>
        <w:t>.201</w:t>
      </w:r>
      <w:r w:rsidR="00BC129D">
        <w:rPr>
          <w:sz w:val="20"/>
          <w:szCs w:val="20"/>
          <w:lang w:val="sr-Cyrl-RS"/>
        </w:rPr>
        <w:t>8</w:t>
      </w:r>
      <w:r w:rsidR="00C55CCF">
        <w:rPr>
          <w:sz w:val="20"/>
          <w:szCs w:val="20"/>
          <w:lang w:val="sr-Cyrl-RS"/>
        </w:rPr>
        <w:t>.године</w:t>
      </w:r>
      <w:r w:rsidR="00C55CCF">
        <w:rPr>
          <w:sz w:val="20"/>
          <w:szCs w:val="20"/>
          <w:lang w:val="sr-Latn-CS"/>
        </w:rPr>
        <w:t>, а поново биран</w:t>
      </w:r>
      <w:r w:rsidR="00BC129D">
        <w:rPr>
          <w:sz w:val="20"/>
          <w:szCs w:val="20"/>
          <w:lang w:val="sr-Cyrl-RS"/>
        </w:rPr>
        <w:t>а</w:t>
      </w:r>
      <w:r w:rsidR="00C55CCF">
        <w:rPr>
          <w:sz w:val="20"/>
          <w:szCs w:val="20"/>
          <w:lang w:val="sr-Latn-CS"/>
        </w:rPr>
        <w:t xml:space="preserve"> у исто звање </w:t>
      </w:r>
      <w:r w:rsidR="00BC129D">
        <w:rPr>
          <w:sz w:val="20"/>
          <w:szCs w:val="20"/>
          <w:lang w:val="sr-Cyrl-RS"/>
        </w:rPr>
        <w:t xml:space="preserve">априла </w:t>
      </w:r>
      <w:r w:rsidR="00C55CCF">
        <w:rPr>
          <w:sz w:val="20"/>
          <w:szCs w:val="20"/>
          <w:lang w:val="sr-Latn-CS"/>
        </w:rPr>
        <w:t>20</w:t>
      </w:r>
      <w:r w:rsidR="00BC129D">
        <w:rPr>
          <w:sz w:val="20"/>
          <w:szCs w:val="20"/>
          <w:lang w:val="sr-Cyrl-RS"/>
        </w:rPr>
        <w:t>21</w:t>
      </w:r>
      <w:r w:rsidR="00C55CCF">
        <w:rPr>
          <w:sz w:val="20"/>
          <w:szCs w:val="20"/>
          <w:lang w:val="sr-Latn-CS"/>
        </w:rPr>
        <w:t xml:space="preserve">. године и </w:t>
      </w:r>
      <w:r w:rsidR="00BC129D">
        <w:rPr>
          <w:sz w:val="20"/>
          <w:szCs w:val="20"/>
          <w:lang w:val="sr-Cyrl-RS"/>
        </w:rPr>
        <w:t xml:space="preserve">маја </w:t>
      </w:r>
      <w:r w:rsidR="00C55CCF">
        <w:rPr>
          <w:sz w:val="20"/>
          <w:szCs w:val="20"/>
          <w:lang w:val="sr-Latn-CS"/>
        </w:rPr>
        <w:t>20</w:t>
      </w:r>
      <w:r w:rsidR="00C55CCF">
        <w:rPr>
          <w:sz w:val="20"/>
          <w:szCs w:val="20"/>
          <w:lang w:val="sr-Cyrl-RS"/>
        </w:rPr>
        <w:t>2</w:t>
      </w:r>
      <w:r w:rsidR="00BC129D">
        <w:rPr>
          <w:sz w:val="20"/>
          <w:szCs w:val="20"/>
          <w:lang w:val="sr-Cyrl-RS"/>
        </w:rPr>
        <w:t>4</w:t>
      </w:r>
      <w:r w:rsidR="00C55CCF">
        <w:rPr>
          <w:sz w:val="20"/>
          <w:szCs w:val="20"/>
          <w:lang w:val="sr-Latn-CS"/>
        </w:rPr>
        <w:t>. године</w:t>
      </w:r>
    </w:p>
    <w:p w14:paraId="071CAECE" w14:textId="77777777" w:rsidR="000615CA" w:rsidRPr="00FC2539" w:rsidRDefault="000615CA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726AC829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058DB6FF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28B20FE8" w14:textId="1250B33C" w:rsidR="009B612A" w:rsidRDefault="009B612A" w:rsidP="005420FF">
      <w:pPr>
        <w:rPr>
          <w:b/>
          <w:snapToGrid w:val="0"/>
          <w:sz w:val="20"/>
          <w:szCs w:val="20"/>
        </w:rPr>
      </w:pPr>
    </w:p>
    <w:p w14:paraId="3CF8C323" w14:textId="77777777" w:rsidR="00A23731" w:rsidRDefault="00A23731" w:rsidP="005420FF">
      <w:pPr>
        <w:rPr>
          <w:b/>
          <w:snapToGrid w:val="0"/>
          <w:sz w:val="20"/>
          <w:szCs w:val="20"/>
        </w:rPr>
      </w:pPr>
    </w:p>
    <w:p w14:paraId="521904C2" w14:textId="77777777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24D85946" w14:textId="77777777" w:rsidR="009B612A" w:rsidRPr="0003053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lastRenderedPageBreak/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0615CA">
        <w:rPr>
          <w:b/>
          <w:snapToGrid w:val="0"/>
          <w:szCs w:val="20"/>
          <w:lang w:val="sr-Cyrl-RS"/>
        </w:rPr>
        <w:t>ДОЦЕНТА</w:t>
      </w:r>
    </w:p>
    <w:p w14:paraId="1AE5A142" w14:textId="77777777" w:rsidR="00F21ECF" w:rsidRDefault="00F21ECF" w:rsidP="005420FF">
      <w:pPr>
        <w:jc w:val="both"/>
        <w:rPr>
          <w:b/>
          <w:sz w:val="20"/>
          <w:szCs w:val="20"/>
        </w:rPr>
      </w:pPr>
    </w:p>
    <w:p w14:paraId="766817BF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  <w:r w:rsidR="00461C08" w:rsidRPr="00461C08">
        <w:t xml:space="preserve">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11B1FD1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F220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  <w:p w14:paraId="1F4C734B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CA87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439856B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4AF" w14:textId="77777777" w:rsidR="005420FF" w:rsidRPr="00FC2539" w:rsidRDefault="005420FF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717E20E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E559" w14:textId="77777777" w:rsidR="005420FF" w:rsidRPr="00FC2539" w:rsidRDefault="00461C08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highlight w:val="lightGray"/>
              </w:rPr>
              <w:drawing>
                <wp:anchor distT="0" distB="0" distL="114300" distR="114300" simplePos="0" relativeHeight="251661312" behindDoc="0" locked="0" layoutInCell="1" allowOverlap="1" wp14:anchorId="7F08181B" wp14:editId="7491B818">
                  <wp:simplePos x="0" y="0"/>
                  <wp:positionH relativeFrom="column">
                    <wp:posOffset>-88900</wp:posOffset>
                  </wp:positionH>
                  <wp:positionV relativeFrom="paragraph">
                    <wp:posOffset>2540</wp:posOffset>
                  </wp:positionV>
                  <wp:extent cx="238125" cy="20955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913EC">
              <w:rPr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80CB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029" w14:textId="7E71DB3D" w:rsidR="005420FF" w:rsidRPr="006D5283" w:rsidRDefault="00E4736D" w:rsidP="007616F9">
            <w:pPr>
              <w:jc w:val="center"/>
              <w:rPr>
                <w:lang w:val="sr-Cyrl-RS"/>
              </w:rPr>
            </w:pPr>
            <w:r w:rsidRPr="006D5283">
              <w:rPr>
                <w:lang w:val="sr-Cyrl-RS"/>
              </w:rPr>
              <w:t>2</w:t>
            </w:r>
            <w:r w:rsidR="00555B86">
              <w:rPr>
                <w:lang w:val="sr-Cyrl-RS"/>
              </w:rPr>
              <w:t>8</w:t>
            </w:r>
            <w:r w:rsidRPr="006D5283">
              <w:rPr>
                <w:lang w:val="sr-Cyrl-RS"/>
              </w:rPr>
              <w:t>.</w:t>
            </w:r>
            <w:r w:rsidR="00555B86">
              <w:rPr>
                <w:lang w:val="sr-Cyrl-RS"/>
              </w:rPr>
              <w:t>10</w:t>
            </w:r>
            <w:r w:rsidRPr="006D5283">
              <w:rPr>
                <w:lang w:val="sr-Cyrl-RS"/>
              </w:rPr>
              <w:t>.202</w:t>
            </w:r>
            <w:r w:rsidR="00555B86">
              <w:rPr>
                <w:lang w:val="sr-Cyrl-RS"/>
              </w:rPr>
              <w:t>4</w:t>
            </w:r>
            <w:r w:rsidR="00EA765F">
              <w:rPr>
                <w:lang w:val="sr-Cyrl-RS"/>
              </w:rPr>
              <w:t>.</w:t>
            </w:r>
          </w:p>
          <w:p w14:paraId="372DC227" w14:textId="77777777" w:rsidR="00E4736D" w:rsidRPr="006D5283" w:rsidRDefault="00E4736D" w:rsidP="007616F9">
            <w:pPr>
              <w:jc w:val="center"/>
              <w:rPr>
                <w:highlight w:val="yellow"/>
                <w:lang w:val="sr-Cyrl-RS"/>
              </w:rPr>
            </w:pPr>
            <w:r w:rsidRPr="006D5283">
              <w:rPr>
                <w:lang w:val="sr-Cyrl-RS"/>
              </w:rPr>
              <w:t>5 (пет)</w:t>
            </w:r>
          </w:p>
        </w:tc>
      </w:tr>
      <w:tr w:rsidR="005420FF" w:rsidRPr="00FC2539" w14:paraId="2E521D1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AD8B" w14:textId="77777777" w:rsidR="005420FF" w:rsidRPr="00FC2539" w:rsidRDefault="006F209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highlight w:val="lightGray"/>
              </w:rPr>
              <w:drawing>
                <wp:anchor distT="0" distB="0" distL="114300" distR="114300" simplePos="0" relativeHeight="251662336" behindDoc="0" locked="0" layoutInCell="1" allowOverlap="1" wp14:anchorId="15506D54" wp14:editId="497EE5B0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2540</wp:posOffset>
                  </wp:positionV>
                  <wp:extent cx="237490" cy="207010"/>
                  <wp:effectExtent l="0" t="0" r="0" b="254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913EC">
              <w:rPr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5CC7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“)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0960" w14:textId="77777777" w:rsidR="00545AB7" w:rsidRPr="00545AB7" w:rsidRDefault="00545AB7" w:rsidP="007616F9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4DB5B80" w14:textId="60DDBFE4" w:rsidR="000615CA" w:rsidRPr="000615CA" w:rsidRDefault="00545AB7" w:rsidP="007616F9">
            <w:pPr>
              <w:jc w:val="center"/>
              <w:rPr>
                <w:sz w:val="20"/>
                <w:szCs w:val="20"/>
                <w:highlight w:val="yellow"/>
                <w:lang w:val="sr-Cyrl-RS"/>
              </w:rPr>
            </w:pPr>
            <w:r w:rsidRPr="00545AB7">
              <w:rPr>
                <w:lang w:val="sr-Cyrl-RS"/>
              </w:rPr>
              <w:t>4,</w:t>
            </w:r>
            <w:r w:rsidR="00555B86">
              <w:rPr>
                <w:lang w:val="sr-Cyrl-RS"/>
              </w:rPr>
              <w:t>50</w:t>
            </w:r>
          </w:p>
        </w:tc>
      </w:tr>
      <w:tr w:rsidR="005420FF" w:rsidRPr="00FC2539" w14:paraId="5E3ECBA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8C52" w14:textId="77777777" w:rsidR="005420FF" w:rsidRPr="00FC2539" w:rsidRDefault="00461C08" w:rsidP="007616F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3E774B" wp14:editId="0B73305F">
                      <wp:simplePos x="0" y="0"/>
                      <wp:positionH relativeFrom="column">
                        <wp:posOffset>-69215</wp:posOffset>
                      </wp:positionH>
                      <wp:positionV relativeFrom="page">
                        <wp:posOffset>17145</wp:posOffset>
                      </wp:positionV>
                      <wp:extent cx="173355" cy="146050"/>
                      <wp:effectExtent l="0" t="0" r="36195" b="6350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" cy="1460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oval w14:anchorId="4357E15C" id="Oval 1" o:spid="_x0000_s1026" style="position:absolute;margin-left:-5.45pt;margin-top:1.35pt;width:13.6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" filled="f" fillcolor="black" strokecolor="#0d0d0d" strokeweight="2pt">
                      <v:shadow on="t" color="#7f7f7f" opacity=".5" offset="1pt"/>
                      <w10:wrap anchory="page"/>
                    </v:oval>
                  </w:pict>
                </mc:Fallback>
              </mc:AlternateContent>
            </w:r>
            <w:r w:rsidR="005420FF" w:rsidRPr="006913EC">
              <w:rPr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F4C4" w14:textId="77777777" w:rsidR="005420FF" w:rsidRDefault="005420F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2EACC7EA" w14:textId="77777777" w:rsidR="00F21ECF" w:rsidRPr="00FC2539" w:rsidRDefault="00F21EC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2524" w14:textId="0200BE1E" w:rsidR="005420FF" w:rsidRDefault="00634461" w:rsidP="007616F9">
            <w:pPr>
              <w:jc w:val="center"/>
              <w:rPr>
                <w:sz w:val="20"/>
                <w:szCs w:val="20"/>
                <w:lang w:val="sr-Cyrl-RS"/>
              </w:rPr>
            </w:pPr>
            <w:r w:rsidRPr="00634461">
              <w:rPr>
                <w:sz w:val="20"/>
                <w:szCs w:val="20"/>
                <w:lang w:val="sr-Cyrl-RS"/>
              </w:rPr>
              <w:t xml:space="preserve">6 година и </w:t>
            </w:r>
            <w:r w:rsidR="00555B86">
              <w:rPr>
                <w:sz w:val="20"/>
                <w:szCs w:val="20"/>
                <w:lang w:val="sr-Cyrl-RS"/>
              </w:rPr>
              <w:t>7</w:t>
            </w:r>
            <w:r w:rsidRPr="00634461">
              <w:rPr>
                <w:sz w:val="20"/>
                <w:szCs w:val="20"/>
                <w:lang w:val="sr-Cyrl-RS"/>
              </w:rPr>
              <w:t xml:space="preserve"> мес</w:t>
            </w:r>
            <w:r w:rsidR="00555B86">
              <w:rPr>
                <w:sz w:val="20"/>
                <w:szCs w:val="20"/>
                <w:lang w:val="sr-Cyrl-RS"/>
              </w:rPr>
              <w:t>еци</w:t>
            </w:r>
          </w:p>
          <w:p w14:paraId="43639458" w14:textId="77777777" w:rsidR="007616F9" w:rsidRPr="00634461" w:rsidRDefault="007616F9" w:rsidP="007616F9">
            <w:pPr>
              <w:jc w:val="center"/>
              <w:rPr>
                <w:lang w:val="sr-Cyrl-RS"/>
              </w:rPr>
            </w:pPr>
          </w:p>
        </w:tc>
      </w:tr>
    </w:tbl>
    <w:p w14:paraId="2A16F3A0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0453599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F892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  <w:p w14:paraId="3428E2C4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7FF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</w:p>
          <w:p w14:paraId="7AC0ED5A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8CFB" w14:textId="77777777" w:rsidR="005420FF" w:rsidRPr="00FC2539" w:rsidRDefault="005420FF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66B3395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D379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90F7" w14:textId="77777777" w:rsidR="005420FF" w:rsidRDefault="005420FF" w:rsidP="007616F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5CD81C8F" w14:textId="77777777" w:rsidR="00F21ECF" w:rsidRPr="00FC2539" w:rsidRDefault="00F21ECF" w:rsidP="007616F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8911" w14:textId="77777777" w:rsidR="005420FF" w:rsidRPr="00FC2539" w:rsidRDefault="005420FF" w:rsidP="007616F9"/>
        </w:tc>
      </w:tr>
      <w:tr w:rsidR="005420FF" w:rsidRPr="00FC2539" w14:paraId="49D5A2FD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116D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7616F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822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0968" w14:textId="77777777" w:rsidR="005420FF" w:rsidRDefault="005420FF" w:rsidP="00E4736D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369B871" w14:textId="77777777" w:rsidR="00E4736D" w:rsidRPr="00634461" w:rsidRDefault="00E4736D" w:rsidP="00E4736D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038FF32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98E2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C8D5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45BB" w14:textId="77777777" w:rsidR="005420FF" w:rsidRPr="00FC2539" w:rsidRDefault="005420FF" w:rsidP="007616F9"/>
        </w:tc>
      </w:tr>
      <w:tr w:rsidR="005420FF" w:rsidRPr="00FC2539" w14:paraId="5292762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A977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02D6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A5F6" w14:textId="77777777" w:rsidR="005420FF" w:rsidRPr="00FC2539" w:rsidRDefault="005420FF" w:rsidP="007616F9"/>
        </w:tc>
      </w:tr>
      <w:tr w:rsidR="005420FF" w:rsidRPr="00FC2539" w14:paraId="5973F39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A151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7BFD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CB97167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43C0" w14:textId="77777777" w:rsidR="005420FF" w:rsidRPr="00FC2539" w:rsidRDefault="005420FF" w:rsidP="007616F9"/>
        </w:tc>
      </w:tr>
      <w:tr w:rsidR="005420FF" w:rsidRPr="00FC2539" w14:paraId="0D75BA3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D5B3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18CE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7C6F" w14:textId="77777777" w:rsidR="005420FF" w:rsidRPr="00FC2539" w:rsidRDefault="005420FF" w:rsidP="007616F9"/>
        </w:tc>
      </w:tr>
      <w:tr w:rsidR="005420FF" w:rsidRPr="00FC2539" w14:paraId="27BA1C8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AE9D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A6AF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27DF65E9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696C" w14:textId="77777777" w:rsidR="005420FF" w:rsidRPr="00FC2539" w:rsidRDefault="005420FF" w:rsidP="007616F9"/>
        </w:tc>
      </w:tr>
    </w:tbl>
    <w:p w14:paraId="29E5BED7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FC2539" w14:paraId="77813C3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F660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  <w:p w14:paraId="6AB6AA86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B503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505283A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527E4" w14:textId="77777777" w:rsidR="005420FF" w:rsidRPr="00FC2539" w:rsidRDefault="005420FF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221C" w14:textId="77777777" w:rsidR="005420FF" w:rsidRPr="00FC2539" w:rsidRDefault="005420FF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494B69E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5AED" w14:textId="77777777" w:rsidR="005420FF" w:rsidRPr="00FC2539" w:rsidRDefault="006F209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5D1361DC" wp14:editId="4B9E1B5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-635</wp:posOffset>
                  </wp:positionV>
                  <wp:extent cx="237490" cy="207010"/>
                  <wp:effectExtent l="0" t="0" r="0" b="254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0D3E" w14:textId="77777777" w:rsidR="005420FF" w:rsidRPr="00FC2539" w:rsidRDefault="005420F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88C084" w14:textId="77777777" w:rsidR="005420FF" w:rsidRPr="00FC2539" w:rsidRDefault="005420FF" w:rsidP="007616F9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5C3F" w14:textId="77777777" w:rsidR="005420FF" w:rsidRPr="00EA765F" w:rsidRDefault="00E8555E" w:rsidP="00E8555E">
            <w:pPr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5135CF74" w14:textId="70C09D68" w:rsidR="00E8555E" w:rsidRPr="00EA765F" w:rsidRDefault="00E8555E" w:rsidP="00E8555E">
            <w:pPr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ИФ 2</w:t>
            </w:r>
            <w:r w:rsidR="008307F5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1</w:t>
            </w: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="008307F5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182</w:t>
            </w:r>
          </w:p>
          <w:p w14:paraId="18646491" w14:textId="45D9314C" w:rsidR="007616F9" w:rsidRPr="00EA765F" w:rsidRDefault="007616F9" w:rsidP="00E8555E">
            <w:pPr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="000C0B76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</w:t>
            </w: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E72D6D5" w14:textId="77777777" w:rsidR="007616F9" w:rsidRPr="00EA765F" w:rsidRDefault="007616F9" w:rsidP="00E8555E">
            <w:pPr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76A88025" w14:textId="77777777" w:rsidR="00E8555E" w:rsidRPr="00EA765F" w:rsidRDefault="00E8555E" w:rsidP="00E8555E">
            <w:pPr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Остали</w:t>
            </w:r>
            <w:proofErr w:type="spellEnd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</w:p>
          <w:p w14:paraId="3948F252" w14:textId="46D87059" w:rsidR="00E8555E" w:rsidRPr="00EA765F" w:rsidRDefault="000C0B76" w:rsidP="00E8555E">
            <w:pPr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14:paraId="3E84F667" w14:textId="219CB429" w:rsidR="00E8555E" w:rsidRPr="00EA765F" w:rsidRDefault="00E8555E" w:rsidP="00E8555E">
            <w:pPr>
              <w:jc w:val="center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ИФ </w:t>
            </w:r>
            <w:r w:rsidR="000C0B76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205,693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32D" w14:textId="7F64EE7E" w:rsidR="007155E9" w:rsidRPr="00EA765F" w:rsidRDefault="00D96863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J BUON, </w:t>
            </w:r>
            <w:hyperlink r:id="rId8" w:tooltip="Endocrine journal." w:history="1">
              <w:proofErr w:type="spellStart"/>
              <w:r w:rsidRPr="00EA765F">
                <w:rPr>
                  <w:rStyle w:val="Bodytext22"/>
                  <w:rFonts w:ascii="Times New Roman" w:hAnsi="Times New Roman" w:cs="Times New Roman"/>
                  <w:sz w:val="20"/>
                  <w:szCs w:val="20"/>
                </w:rPr>
                <w:t>Endocr</w:t>
              </w:r>
              <w:proofErr w:type="spellEnd"/>
              <w:r w:rsidRPr="00EA765F">
                <w:rPr>
                  <w:rStyle w:val="Bodytext22"/>
                  <w:rFonts w:ascii="Times New Roman" w:hAnsi="Times New Roman" w:cs="Times New Roman"/>
                  <w:sz w:val="20"/>
                  <w:szCs w:val="20"/>
                </w:rPr>
                <w:t xml:space="preserve"> J.</w:t>
              </w:r>
            </w:hyperlink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BMC </w:t>
            </w:r>
            <w:proofErr w:type="spellStart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Endocr</w:t>
            </w:r>
            <w:proofErr w:type="spellEnd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Disord</w:t>
            </w:r>
            <w:proofErr w:type="spellEnd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4701056" w14:textId="7D83C27D" w:rsidR="00D96863" w:rsidRPr="00EA765F" w:rsidRDefault="00D96863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42C921C2" w14:textId="3920DC21" w:rsidR="008314DC" w:rsidRPr="00EA765F" w:rsidRDefault="008314DC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3CA9B0DC" w14:textId="77777777" w:rsidR="008314DC" w:rsidRPr="00EA765F" w:rsidRDefault="008314DC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4AB628E3" w14:textId="585A36B0" w:rsidR="007155E9" w:rsidRPr="00EA765F" w:rsidRDefault="00D96863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Lancet Diabetes Endocrinol., </w:t>
            </w:r>
            <w:r w:rsidR="007155E9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Lancet</w:t>
            </w: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.,</w:t>
            </w:r>
            <w:r w:rsidR="007155E9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155E9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Anaesthesia</w:t>
            </w:r>
            <w:proofErr w:type="spellEnd"/>
            <w:r w:rsidR="007155E9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.,</w:t>
            </w:r>
            <w:r w:rsidR="000C0B76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Br J Surg., </w:t>
            </w:r>
            <w:proofErr w:type="spellStart"/>
            <w:r w:rsidR="000C0B76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Cancer</w:t>
            </w:r>
            <w:proofErr w:type="gramStart"/>
            <w:r w:rsidR="000C0B76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.,</w:t>
            </w: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Lancet</w:t>
            </w:r>
            <w:proofErr w:type="spellEnd"/>
            <w:proofErr w:type="gramEnd"/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Oncol.,</w:t>
            </w:r>
            <w:r w:rsidR="007155E9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J Clin Oncol., </w:t>
            </w:r>
            <w:r w:rsidR="007155E9"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Colorectal Dis.</w:t>
            </w:r>
            <w:r w:rsidRPr="00EA765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420FF" w:rsidRPr="00FC2539" w14:paraId="6FC1E89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89CC" w14:textId="18523320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550DF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34EE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77F6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188BB25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BD7A" w14:textId="77777777" w:rsidR="005420FF" w:rsidRPr="00FC2539" w:rsidRDefault="007616F9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4080" behindDoc="0" locked="0" layoutInCell="1" allowOverlap="1" wp14:anchorId="0B8C0ACA" wp14:editId="1686989D">
                  <wp:simplePos x="0" y="0"/>
                  <wp:positionH relativeFrom="column">
                    <wp:posOffset>-52998</wp:posOffset>
                  </wp:positionH>
                  <wp:positionV relativeFrom="paragraph">
                    <wp:posOffset>-31652</wp:posOffset>
                  </wp:positionV>
                  <wp:extent cx="237490" cy="20701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E7A1" w14:textId="77777777" w:rsidR="005420FF" w:rsidRPr="007616F9" w:rsidRDefault="005420FF" w:rsidP="009B612A">
            <w:pPr>
              <w:jc w:val="both"/>
            </w:pP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0480" w14:textId="48354195" w:rsidR="005420FF" w:rsidRPr="005238A3" w:rsidRDefault="005238A3" w:rsidP="007616F9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81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6363" w14:textId="4E87EB2F" w:rsidR="005420FF" w:rsidRPr="0073087D" w:rsidRDefault="0073087D" w:rsidP="007616F9">
            <w:pPr>
              <w:jc w:val="both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lang w:val="sr-Cyrl-RS"/>
              </w:rPr>
              <w:t xml:space="preserve">WJES, ESSO, </w:t>
            </w:r>
            <w:r>
              <w:rPr>
                <w:sz w:val="20"/>
                <w:lang w:val="sr-Latn-RS"/>
              </w:rPr>
              <w:t xml:space="preserve">48th WCS, Endocrine Abstract, The Breast, EJSO, </w:t>
            </w:r>
            <w:r w:rsidRPr="002812FC">
              <w:rPr>
                <w:sz w:val="20"/>
                <w:szCs w:val="20"/>
                <w:lang w:val="sr-Latn-RS"/>
              </w:rPr>
              <w:t>AsAES</w:t>
            </w:r>
            <w:r>
              <w:rPr>
                <w:sz w:val="20"/>
                <w:szCs w:val="20"/>
                <w:lang w:val="sr-Latn-RS"/>
              </w:rPr>
              <w:t xml:space="preserve">, </w:t>
            </w:r>
            <w:r w:rsidR="0076507F" w:rsidRPr="002812FC">
              <w:rPr>
                <w:sz w:val="20"/>
                <w:szCs w:val="20"/>
                <w:lang w:val="sr-Latn-RS"/>
              </w:rPr>
              <w:t>3rd World Congress on Thyroid Cancer</w:t>
            </w:r>
            <w:r w:rsidR="0076507F">
              <w:rPr>
                <w:sz w:val="20"/>
                <w:szCs w:val="20"/>
                <w:lang w:val="sr-Latn-RS"/>
              </w:rPr>
              <w:t xml:space="preserve">, </w:t>
            </w:r>
            <w:r w:rsidR="0076507F" w:rsidRPr="002812FC">
              <w:rPr>
                <w:sz w:val="20"/>
                <w:szCs w:val="20"/>
                <w:lang w:val="sr-Latn-RS"/>
              </w:rPr>
              <w:t>47th W</w:t>
            </w:r>
            <w:r w:rsidR="0076507F">
              <w:rPr>
                <w:sz w:val="20"/>
                <w:szCs w:val="20"/>
                <w:lang w:val="sr-Latn-RS"/>
              </w:rPr>
              <w:t xml:space="preserve">CS, </w:t>
            </w:r>
            <w:r w:rsidR="0076507F" w:rsidRPr="002812FC">
              <w:rPr>
                <w:sz w:val="20"/>
                <w:szCs w:val="20"/>
                <w:lang w:val="sr-Latn-RS"/>
              </w:rPr>
              <w:t>The second Congress of the Serbian Association for Cancer Research</w:t>
            </w:r>
            <w:r w:rsidR="0076507F">
              <w:rPr>
                <w:sz w:val="20"/>
                <w:szCs w:val="20"/>
                <w:lang w:val="sr-Latn-RS"/>
              </w:rPr>
              <w:t xml:space="preserve">, EJC, EYES, ECE, JCO, </w:t>
            </w:r>
            <w:r w:rsidR="005238A3" w:rsidRPr="002812FC">
              <w:rPr>
                <w:sz w:val="20"/>
                <w:szCs w:val="20"/>
                <w:lang w:val="sr-Latn-RS"/>
              </w:rPr>
              <w:t>J Video Endocrinology</w:t>
            </w:r>
            <w:r w:rsidR="005238A3">
              <w:rPr>
                <w:sz w:val="20"/>
                <w:szCs w:val="20"/>
                <w:lang w:val="sr-Latn-RS"/>
              </w:rPr>
              <w:t>,</w:t>
            </w:r>
            <w:r w:rsidR="00EA765F">
              <w:rPr>
                <w:sz w:val="20"/>
                <w:szCs w:val="20"/>
                <w:lang w:val="sr-Cyrl-RS"/>
              </w:rPr>
              <w:t xml:space="preserve"> </w:t>
            </w:r>
            <w:r w:rsidR="005238A3" w:rsidRPr="002812FC">
              <w:rPr>
                <w:sz w:val="20"/>
                <w:szCs w:val="20"/>
                <w:lang w:val="sr-Latn-RS"/>
              </w:rPr>
              <w:t>7th International Conference „Multidisciplinary approach on thyroid and parathyroid glands“</w:t>
            </w:r>
            <w:r w:rsidR="005238A3">
              <w:rPr>
                <w:sz w:val="20"/>
                <w:szCs w:val="20"/>
                <w:lang w:val="sr-Latn-RS"/>
              </w:rPr>
              <w:t xml:space="preserve">, Kancerološka nedelja, </w:t>
            </w:r>
            <w:r w:rsidR="00EA765F">
              <w:rPr>
                <w:sz w:val="20"/>
                <w:szCs w:val="20"/>
                <w:lang w:val="sr-Latn-RS"/>
              </w:rPr>
              <w:t>S</w:t>
            </w:r>
            <w:r w:rsidR="005238A3">
              <w:rPr>
                <w:sz w:val="20"/>
                <w:szCs w:val="20"/>
                <w:lang w:val="sr-Latn-RS"/>
              </w:rPr>
              <w:t>enološki kongres, Medicinski glasnik, Hirurška sekcija.</w:t>
            </w:r>
          </w:p>
        </w:tc>
      </w:tr>
      <w:tr w:rsidR="005420FF" w:rsidRPr="00FC2539" w14:paraId="3721866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C198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C614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5BA948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1BF3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2F97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27ECADC4" w14:textId="77777777" w:rsidTr="00093F8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E3E2" w14:textId="77777777" w:rsidR="005420FF" w:rsidRPr="00FC2539" w:rsidRDefault="006F209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44997F79" wp14:editId="4FBC26E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183D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F72" w14:textId="47532906" w:rsidR="00093F80" w:rsidRPr="00093F80" w:rsidRDefault="00093F80" w:rsidP="007616F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1 </w:t>
            </w:r>
            <w:r>
              <w:rPr>
                <w:sz w:val="20"/>
                <w:szCs w:val="20"/>
                <w:lang w:val="sr-Cyrl-RS"/>
              </w:rPr>
              <w:t>књига</w:t>
            </w:r>
          </w:p>
          <w:p w14:paraId="0253AC6A" w14:textId="30FD530D" w:rsidR="005420FF" w:rsidRPr="007155E9" w:rsidRDefault="00093F80" w:rsidP="007616F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>6</w:t>
            </w:r>
            <w:r w:rsidR="007155E9">
              <w:rPr>
                <w:sz w:val="20"/>
                <w:szCs w:val="20"/>
                <w:lang w:val="sr-Cyrl-RS"/>
              </w:rPr>
              <w:t xml:space="preserve"> поглавља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0039" w14:textId="6C61C145" w:rsidR="007155E9" w:rsidRPr="00347C81" w:rsidRDefault="007155E9" w:rsidP="007155E9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32EED"/>
                <w:lang w:val="sr-Cyrl-RS"/>
              </w:rPr>
              <w:t>Хир</w:t>
            </w:r>
            <w:r w:rsidR="00093F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32EED"/>
                <w:lang w:val="sr-Cyrl-RS"/>
              </w:rPr>
              <w:t>ургија метастатске болести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32EED"/>
                <w:lang w:val="sr-Cyrl-RS"/>
              </w:rPr>
              <w:t xml:space="preserve">. </w:t>
            </w:r>
            <w:r w:rsidR="00093F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32EED"/>
                <w:lang w:val="sr-Cyrl-RS"/>
              </w:rPr>
              <w:t>Београд,</w:t>
            </w:r>
            <w:r w:rsidR="00093F80" w:rsidRPr="00093F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u w:color="032EED"/>
                <w:lang w:val="sr-Cyrl-RS"/>
              </w:rPr>
              <w:t xml:space="preserve"> 2021, ISBN 978-86-81576-11-3.</w:t>
            </w:r>
          </w:p>
          <w:p w14:paraId="45EA9F50" w14:textId="6C5C0238" w:rsidR="005420FF" w:rsidRDefault="00093F80" w:rsidP="00093F80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sr-Latn-RS"/>
              </w:rPr>
            </w:pPr>
            <w:r w:rsidRPr="00093F8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sr-Latn-RS"/>
              </w:rPr>
              <w:t>Хирургија са анестезиологијом. Београд, 2023, ISBN 978-86-7117-677-4</w:t>
            </w:r>
          </w:p>
          <w:p w14:paraId="20CE1BED" w14:textId="30405745" w:rsidR="00093F80" w:rsidRDefault="00093F80" w:rsidP="00093F80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sr-Cyrl-RS"/>
              </w:rPr>
              <w:t xml:space="preserve">Практичне процедуре у клиничкој медицини, Београд, 2021, </w:t>
            </w:r>
            <w:r w:rsidRPr="00093F8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sr-Cyrl-RS"/>
              </w:rPr>
              <w:t>ISBN 978-86-7117-646-0</w:t>
            </w:r>
          </w:p>
          <w:p w14:paraId="2F60C696" w14:textId="103C93F8" w:rsidR="00093F80" w:rsidRDefault="00093F80" w:rsidP="00093F80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sr-Cyrl-RS"/>
              </w:rPr>
              <w:t xml:space="preserve">Бенигне лезије дојке, Београд, 2021, </w:t>
            </w:r>
            <w:r w:rsidRPr="004011F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ISBN 978-86-6021-157-8</w:t>
            </w:r>
          </w:p>
          <w:p w14:paraId="23D7C6A7" w14:textId="4189C947" w:rsidR="00093F80" w:rsidRPr="006A1935" w:rsidRDefault="00093F80" w:rsidP="00093F80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011F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Complications in Thyroid Surgery.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4011F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Singapore, 2018,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4011F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ISBN 978-981-10-1123-8.</w:t>
            </w:r>
          </w:p>
        </w:tc>
      </w:tr>
      <w:tr w:rsidR="005420FF" w:rsidRPr="00FC2539" w14:paraId="030A653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FB6A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E8B9" w14:textId="77777777" w:rsidR="005420FF" w:rsidRPr="00FC2539" w:rsidRDefault="005420FF" w:rsidP="00195FFD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EB88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9094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6A64484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CF85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EC8C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8F6D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16E6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443ACD6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93A7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2890" w14:textId="77777777" w:rsidR="005420FF" w:rsidRPr="00FC2539" w:rsidRDefault="005420FF" w:rsidP="00195FFD">
            <w:pPr>
              <w:tabs>
                <w:tab w:val="left" w:pos="-2160"/>
              </w:tabs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ED50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D719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4A08C65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8A83" w14:textId="77777777" w:rsidR="005420FF" w:rsidRPr="00FC2539" w:rsidRDefault="006F209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002CBBD1" wp14:editId="4F2E033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-1270</wp:posOffset>
                  </wp:positionV>
                  <wp:extent cx="300990" cy="262360"/>
                  <wp:effectExtent l="0" t="0" r="3810" b="444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96" cy="26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8FDF" w14:textId="77777777" w:rsidR="005420FF" w:rsidRDefault="005420FF" w:rsidP="007616F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3080E0B" w14:textId="77777777" w:rsidR="009B612A" w:rsidRPr="00FC2539" w:rsidRDefault="009B612A" w:rsidP="007616F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570F8008" w14:textId="77777777" w:rsidR="005420FF" w:rsidRPr="00FC2539" w:rsidRDefault="005420FF" w:rsidP="007616F9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8A0D" w14:textId="042B4664" w:rsidR="005420FF" w:rsidRPr="006A1935" w:rsidRDefault="006A1935" w:rsidP="007155E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731</w:t>
            </w:r>
          </w:p>
          <w:p w14:paraId="514FD1B7" w14:textId="0698AC80" w:rsidR="007155E9" w:rsidRPr="00253244" w:rsidRDefault="007155E9" w:rsidP="007155E9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h-index </w:t>
            </w:r>
            <w:r w:rsidR="006A1935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2DC5" w14:textId="77777777" w:rsidR="00840ECD" w:rsidRDefault="00840ECD" w:rsidP="00840ECD">
            <w:pPr>
              <w:pStyle w:val="ListParagraph"/>
              <w:ind w:left="0" w:firstLine="0"/>
              <w:jc w:val="left"/>
              <w:rPr>
                <w:lang w:val="fr-FR"/>
              </w:rPr>
            </w:pPr>
            <w:r>
              <w:rPr>
                <w:lang w:val="sr-Latn-RS"/>
              </w:rPr>
              <w:t xml:space="preserve">према </w:t>
            </w:r>
            <w:proofErr w:type="spellStart"/>
            <w:r>
              <w:rPr>
                <w:lang w:val="fr-FR"/>
              </w:rPr>
              <w:t>индексној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бази</w:t>
            </w:r>
            <w:proofErr w:type="spellEnd"/>
            <w:r>
              <w:rPr>
                <w:lang w:val="fr-FR"/>
              </w:rPr>
              <w:t xml:space="preserve"> SCOPUS. </w:t>
            </w:r>
          </w:p>
          <w:p w14:paraId="2641EC08" w14:textId="2218365E" w:rsidR="005420FF" w:rsidRPr="00FC2539" w:rsidRDefault="00840ECD" w:rsidP="00840ECD">
            <w:pPr>
              <w:rPr>
                <w:sz w:val="20"/>
                <w:szCs w:val="20"/>
              </w:rPr>
            </w:pPr>
            <w:r w:rsidRPr="00EA765F">
              <w:rPr>
                <w:sz w:val="20"/>
                <w:szCs w:val="20"/>
                <w:lang w:val="sl-SI"/>
              </w:rPr>
              <w:t xml:space="preserve">на дан </w:t>
            </w:r>
            <w:r w:rsidR="00EA765F">
              <w:rPr>
                <w:sz w:val="20"/>
                <w:szCs w:val="20"/>
                <w:lang w:val="sl-SI"/>
              </w:rPr>
              <w:t>04</w:t>
            </w:r>
            <w:r w:rsidRPr="00EA765F">
              <w:rPr>
                <w:sz w:val="20"/>
                <w:szCs w:val="20"/>
                <w:lang w:val="sl-SI"/>
              </w:rPr>
              <w:t>.01.202</w:t>
            </w:r>
            <w:r w:rsidR="00EA765F">
              <w:rPr>
                <w:sz w:val="20"/>
                <w:szCs w:val="20"/>
                <w:lang w:val="sl-SI"/>
              </w:rPr>
              <w:t>4</w:t>
            </w:r>
            <w:r w:rsidRPr="00EA765F">
              <w:rPr>
                <w:sz w:val="20"/>
                <w:szCs w:val="20"/>
                <w:lang w:val="sl-SI"/>
              </w:rPr>
              <w:t xml:space="preserve">. године </w:t>
            </w:r>
          </w:p>
        </w:tc>
      </w:tr>
      <w:tr w:rsidR="005420FF" w:rsidRPr="00FC2539" w14:paraId="3EF3B4D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1D32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F157" w14:textId="77777777" w:rsidR="005420FF" w:rsidRPr="00FC2539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58D8" w14:textId="77777777" w:rsidR="005420FF" w:rsidRPr="00FC2539" w:rsidRDefault="005420FF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1FD3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64C7CDF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CDF5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F889" w14:textId="77777777" w:rsidR="005420FF" w:rsidRPr="00FC2539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7304" w14:textId="77777777" w:rsidR="005420FF" w:rsidRPr="00FC2539" w:rsidRDefault="005420FF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32B9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4D89D9F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E9CD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5297" w14:textId="77777777" w:rsidR="005420FF" w:rsidRPr="00FC2539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1AA9" w14:textId="77777777" w:rsidR="005420FF" w:rsidRPr="00FC2539" w:rsidRDefault="005420FF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9AE3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</w:tbl>
    <w:p w14:paraId="3C7BE153" w14:textId="529B8AF3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7800C02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659A749" w14:textId="269555BC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38B8C917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470E" w14:textId="77777777" w:rsidR="005420FF" w:rsidRPr="00FC2539" w:rsidRDefault="005420FF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AC05" w14:textId="77777777" w:rsidR="005420FF" w:rsidRPr="00FC2539" w:rsidRDefault="005420FF" w:rsidP="007616F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BC8FDAF" w14:textId="77777777" w:rsidR="005420FF" w:rsidRPr="00FC2539" w:rsidRDefault="005420FF" w:rsidP="007616F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4785A4C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38C5" w14:textId="77777777" w:rsidR="005420FF" w:rsidRPr="00FC2539" w:rsidRDefault="006F2092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333F0B7C" wp14:editId="14A8717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rFonts w:ascii="Times New Roman" w:hAnsi="Times New Roman"/>
                <w:sz w:val="20"/>
              </w:rPr>
              <w:t>1.</w: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A6FF" w14:textId="77777777" w:rsidR="005420FF" w:rsidRPr="00FC2539" w:rsidRDefault="007616F9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1D1668EE" wp14:editId="7FC445DA">
                  <wp:simplePos x="0" y="0"/>
                  <wp:positionH relativeFrom="column">
                    <wp:posOffset>-41666</wp:posOffset>
                  </wp:positionH>
                  <wp:positionV relativeFrom="paragraph">
                    <wp:posOffset>120747</wp:posOffset>
                  </wp:positionV>
                  <wp:extent cx="237490" cy="207010"/>
                  <wp:effectExtent l="0" t="0" r="0" b="254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14:paraId="27285EC7" w14:textId="77777777" w:rsidR="005420FF" w:rsidRPr="00FC2539" w:rsidRDefault="007616F9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6F2092">
              <w:rPr>
                <w:noProof/>
                <w:sz w:val="20"/>
              </w:rPr>
              <w:drawing>
                <wp:anchor distT="0" distB="0" distL="114300" distR="114300" simplePos="0" relativeHeight="251698176" behindDoc="0" locked="0" layoutInCell="1" allowOverlap="1" wp14:anchorId="27B8C2C5" wp14:editId="7614BBBB">
                  <wp:simplePos x="0" y="0"/>
                  <wp:positionH relativeFrom="column">
                    <wp:posOffset>-72243</wp:posOffset>
                  </wp:positionH>
                  <wp:positionV relativeFrom="paragraph">
                    <wp:posOffset>284187</wp:posOffset>
                  </wp:positionV>
                  <wp:extent cx="237490" cy="207010"/>
                  <wp:effectExtent l="0" t="0" r="0" b="254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</w:t>
            </w:r>
            <w:r w:rsidR="005420FF" w:rsidRPr="006F2092">
              <w:rPr>
                <w:sz w:val="20"/>
                <w:szCs w:val="20"/>
                <w:lang w:val="sr-Cyrl-CS"/>
              </w:rPr>
              <w:t>1.</w:t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Ангажованост у спровођењу сложених дијагностичких, терапијских и    превентивних процедура.</w:t>
            </w:r>
          </w:p>
          <w:p w14:paraId="52C8BF79" w14:textId="472EF397" w:rsidR="005420FF" w:rsidRPr="00FC2539" w:rsidRDefault="00976F05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9504" behindDoc="0" locked="0" layoutInCell="1" allowOverlap="1" wp14:anchorId="65206A13" wp14:editId="6C3503B2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335280</wp:posOffset>
                  </wp:positionV>
                  <wp:extent cx="237490" cy="207010"/>
                  <wp:effectExtent l="0" t="0" r="0" b="254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14:paraId="7A667439" w14:textId="7D8735FC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6F2092">
              <w:rPr>
                <w:rFonts w:ascii="Times New Roman" w:hAnsi="Times New Roman"/>
                <w:sz w:val="20"/>
              </w:rPr>
              <w:t>3.</w:t>
            </w:r>
            <w:r w:rsidRPr="00FC2539">
              <w:rPr>
                <w:rFonts w:ascii="Times New Roman" w:hAnsi="Times New Roman"/>
                <w:sz w:val="20"/>
              </w:rPr>
              <w:t xml:space="preserve">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0CD85A8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E3C6" w14:textId="77777777" w:rsidR="005420FF" w:rsidRPr="00FC2539" w:rsidRDefault="006F2092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1472EFAB" wp14:editId="18613AF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rFonts w:ascii="Times New Roman" w:hAnsi="Times New Roman"/>
                <w:sz w:val="20"/>
              </w:rPr>
              <w:t>2.</w: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0F94" w14:textId="56996E28" w:rsidR="005420FF" w:rsidRPr="00FC2539" w:rsidRDefault="00253244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2512" behindDoc="0" locked="0" layoutInCell="1" allowOverlap="1" wp14:anchorId="29920820" wp14:editId="0C6FE113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321310</wp:posOffset>
                  </wp:positionV>
                  <wp:extent cx="237490" cy="207010"/>
                  <wp:effectExtent l="0" t="0" r="0" b="254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  <w:lang w:eastAsia="sr-Latn-CS"/>
              </w:rPr>
              <w:t>1.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053C62EE" w14:textId="6C4D079F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6F2092">
              <w:rPr>
                <w:sz w:val="20"/>
                <w:szCs w:val="20"/>
                <w:lang w:eastAsia="sr-Latn-CS"/>
              </w:rPr>
              <w:t>2.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8AC06D8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A8F8A1F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FB2B8A0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3661CB96" w14:textId="12A01746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0CBFDE6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60E812BC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2EE1" w14:textId="77777777" w:rsidR="005420FF" w:rsidRPr="00FC2539" w:rsidRDefault="006F2092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 wp14:anchorId="494A2333" wp14:editId="3C354733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sz w:val="20"/>
                <w:szCs w:val="20"/>
              </w:rPr>
              <w:t>3.</w:t>
            </w:r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65116A44" w14:textId="04EDDD98" w:rsidR="005420FF" w:rsidRPr="00FC2539" w:rsidRDefault="00253244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</w:t>
            </w:r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AE8F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F038775" w14:textId="77777777" w:rsidR="005420FF" w:rsidRPr="00FC2539" w:rsidRDefault="006F2092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 wp14:anchorId="62F94A0A" wp14:editId="109A4BA9">
                  <wp:simplePos x="0" y="0"/>
                  <wp:positionH relativeFrom="column">
                    <wp:posOffset>-95885</wp:posOffset>
                  </wp:positionH>
                  <wp:positionV relativeFrom="paragraph">
                    <wp:posOffset>141605</wp:posOffset>
                  </wp:positionV>
                  <wp:extent cx="237490" cy="207010"/>
                  <wp:effectExtent l="0" t="0" r="0" b="254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5704F5F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6F2092">
              <w:rPr>
                <w:sz w:val="20"/>
                <w:szCs w:val="20"/>
                <w:lang w:eastAsia="sr-Latn-CS"/>
              </w:rPr>
              <w:t>1.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0A1CE5F" w14:textId="77777777" w:rsidR="005420FF" w:rsidRPr="00FC2539" w:rsidRDefault="006F2092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6672" behindDoc="0" locked="0" layoutInCell="1" allowOverlap="1" wp14:anchorId="0A5546B3" wp14:editId="0485EC44">
                  <wp:simplePos x="0" y="0"/>
                  <wp:positionH relativeFrom="column">
                    <wp:posOffset>-76835</wp:posOffset>
                  </wp:positionH>
                  <wp:positionV relativeFrom="paragraph">
                    <wp:posOffset>135255</wp:posOffset>
                  </wp:positionV>
                  <wp:extent cx="237490" cy="207010"/>
                  <wp:effectExtent l="0" t="0" r="0" b="254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sz w:val="20"/>
                <w:szCs w:val="20"/>
                <w:lang w:eastAsia="sr-Latn-CS"/>
              </w:rPr>
              <w:t>2.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A76EAB4" w14:textId="77777777" w:rsidR="005420FF" w:rsidRPr="00FC2539" w:rsidRDefault="006F2092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2092">
              <w:rPr>
                <w:noProof/>
                <w:sz w:val="20"/>
              </w:rPr>
              <w:drawing>
                <wp:anchor distT="0" distB="0" distL="114300" distR="114300" simplePos="0" relativeHeight="251675648" behindDoc="0" locked="0" layoutInCell="1" allowOverlap="1" wp14:anchorId="20C598C3" wp14:editId="5782432F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287655</wp:posOffset>
                  </wp:positionV>
                  <wp:extent cx="237490" cy="207010"/>
                  <wp:effectExtent l="0" t="0" r="0" b="254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sz w:val="20"/>
                <w:szCs w:val="20"/>
                <w:lang w:eastAsia="sr-Latn-CS"/>
              </w:rPr>
              <w:t>3.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F16CD36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209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8CB77F2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70C544E5" w14:textId="345AD095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AF0F80E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9691C75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759983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8EE45F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DBE9AE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DA07D00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422396CE" w14:textId="0F497D5A" w:rsidR="005420FF" w:rsidRPr="00ED0A98" w:rsidRDefault="005420FF" w:rsidP="005420FF">
      <w:pPr>
        <w:rPr>
          <w:bCs/>
          <w:iCs/>
          <w:sz w:val="20"/>
          <w:szCs w:val="20"/>
        </w:rPr>
      </w:pPr>
    </w:p>
    <w:p w14:paraId="6A5D34E0" w14:textId="77777777" w:rsidR="007616F9" w:rsidRDefault="007616F9" w:rsidP="007616F9">
      <w:pPr>
        <w:pStyle w:val="Standard"/>
        <w:jc w:val="both"/>
        <w:rPr>
          <w:color w:val="000000"/>
          <w:sz w:val="20"/>
          <w:szCs w:val="20"/>
        </w:rPr>
      </w:pPr>
    </w:p>
    <w:p w14:paraId="14C25FA0" w14:textId="77777777" w:rsidR="007616F9" w:rsidRDefault="007616F9" w:rsidP="007616F9">
      <w:pPr>
        <w:pStyle w:val="Standard"/>
        <w:jc w:val="both"/>
      </w:pPr>
      <w:r>
        <w:rPr>
          <w:color w:val="000000"/>
          <w:sz w:val="20"/>
          <w:szCs w:val="20"/>
        </w:rPr>
        <w:t>ЗА СТРУЧНО-ПРОФЕСИОНАЛНИ ДОПРИНОС</w:t>
      </w:r>
    </w:p>
    <w:p w14:paraId="7FDB4654" w14:textId="77777777" w:rsidR="007616F9" w:rsidRPr="00453C78" w:rsidRDefault="007616F9" w:rsidP="007616F9">
      <w:pPr>
        <w:pStyle w:val="Standard"/>
        <w:jc w:val="both"/>
      </w:pPr>
      <w:proofErr w:type="spellStart"/>
      <w:r>
        <w:rPr>
          <w:b/>
          <w:i/>
          <w:sz w:val="20"/>
          <w:szCs w:val="20"/>
        </w:rPr>
        <w:t>Ангажованост</w:t>
      </w:r>
      <w:proofErr w:type="spellEnd"/>
      <w:r>
        <w:rPr>
          <w:b/>
          <w:i/>
          <w:sz w:val="20"/>
          <w:szCs w:val="20"/>
        </w:rPr>
        <w:t xml:space="preserve"> у </w:t>
      </w:r>
      <w:proofErr w:type="spellStart"/>
      <w:r>
        <w:rPr>
          <w:b/>
          <w:i/>
          <w:sz w:val="20"/>
          <w:szCs w:val="20"/>
        </w:rPr>
        <w:t>спровођењу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сложених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дијагностичких</w:t>
      </w:r>
      <w:proofErr w:type="spellEnd"/>
      <w:r>
        <w:rPr>
          <w:b/>
          <w:i/>
          <w:sz w:val="20"/>
          <w:szCs w:val="20"/>
        </w:rPr>
        <w:t xml:space="preserve">, </w:t>
      </w:r>
      <w:proofErr w:type="spellStart"/>
      <w:r>
        <w:rPr>
          <w:b/>
          <w:i/>
          <w:sz w:val="20"/>
          <w:szCs w:val="20"/>
        </w:rPr>
        <w:t>терапијских</w:t>
      </w:r>
      <w:proofErr w:type="spellEnd"/>
      <w:r>
        <w:rPr>
          <w:b/>
          <w:i/>
          <w:sz w:val="20"/>
          <w:szCs w:val="20"/>
        </w:rPr>
        <w:t xml:space="preserve"> и </w:t>
      </w:r>
      <w:proofErr w:type="spellStart"/>
      <w:r>
        <w:rPr>
          <w:b/>
          <w:i/>
          <w:sz w:val="20"/>
          <w:szCs w:val="20"/>
        </w:rPr>
        <w:t>превентивних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процедура</w:t>
      </w:r>
      <w:proofErr w:type="spellEnd"/>
      <w:r>
        <w:rPr>
          <w:i/>
          <w:sz w:val="20"/>
          <w:szCs w:val="20"/>
        </w:rPr>
        <w:t>.</w:t>
      </w:r>
    </w:p>
    <w:p w14:paraId="73A39F8C" w14:textId="4576DB50" w:rsidR="00C62E34" w:rsidRPr="00C62E34" w:rsidRDefault="00C62E34" w:rsidP="00C62E34">
      <w:pPr>
        <w:jc w:val="both"/>
        <w:rPr>
          <w:kern w:val="3"/>
          <w:sz w:val="20"/>
          <w:szCs w:val="20"/>
          <w:lang w:val="sl-SI" w:eastAsia="zh-CN"/>
        </w:rPr>
      </w:pPr>
      <w:proofErr w:type="spellStart"/>
      <w:r w:rsidRPr="00C62E34">
        <w:rPr>
          <w:sz w:val="20"/>
          <w:szCs w:val="20"/>
        </w:rPr>
        <w:t>Др</w:t>
      </w:r>
      <w:proofErr w:type="spellEnd"/>
      <w:r w:rsidRPr="00C62E34">
        <w:rPr>
          <w:sz w:val="20"/>
          <w:szCs w:val="20"/>
        </w:rPr>
        <w:t xml:space="preserve"> </w:t>
      </w:r>
      <w:proofErr w:type="spellStart"/>
      <w:r w:rsidRPr="00C62E34">
        <w:rPr>
          <w:sz w:val="20"/>
          <w:szCs w:val="20"/>
        </w:rPr>
        <w:t>Мерима</w:t>
      </w:r>
      <w:proofErr w:type="spellEnd"/>
      <w:r w:rsidRPr="00C62E34">
        <w:rPr>
          <w:sz w:val="20"/>
          <w:szCs w:val="20"/>
        </w:rPr>
        <w:t xml:space="preserve"> </w:t>
      </w:r>
      <w:proofErr w:type="spellStart"/>
      <w:r w:rsidRPr="00C62E34">
        <w:rPr>
          <w:sz w:val="20"/>
          <w:szCs w:val="20"/>
        </w:rPr>
        <w:t>Горан</w:t>
      </w:r>
      <w:proofErr w:type="spellEnd"/>
      <w:r w:rsidRPr="00C62E34">
        <w:rPr>
          <w:sz w:val="20"/>
          <w:szCs w:val="20"/>
        </w:rPr>
        <w:t xml:space="preserve"> </w:t>
      </w:r>
      <w:proofErr w:type="spellStart"/>
      <w:r w:rsidRPr="00C62E34">
        <w:rPr>
          <w:sz w:val="20"/>
          <w:szCs w:val="20"/>
        </w:rPr>
        <w:t>је</w:t>
      </w:r>
      <w:proofErr w:type="spellEnd"/>
      <w:r w:rsidRPr="00C62E34">
        <w:rPr>
          <w:sz w:val="20"/>
          <w:szCs w:val="20"/>
        </w:rPr>
        <w:t xml:space="preserve"> у</w:t>
      </w:r>
      <w:r w:rsidRPr="00C62E34">
        <w:rPr>
          <w:sz w:val="20"/>
          <w:szCs w:val="20"/>
          <w:lang w:val="sr-Latn-RS"/>
        </w:rPr>
        <w:t> досадаш</w:t>
      </w:r>
      <w:r>
        <w:rPr>
          <w:sz w:val="20"/>
          <w:szCs w:val="20"/>
          <w:lang w:val="sr-Cyrl-RS"/>
        </w:rPr>
        <w:t>њ</w:t>
      </w:r>
      <w:r w:rsidRPr="00C62E34">
        <w:rPr>
          <w:sz w:val="20"/>
          <w:szCs w:val="20"/>
          <w:lang w:val="sr-Latn-RS"/>
        </w:rPr>
        <w:t>ем раду показала посебну професионалну орјентацију у области онколошке хирургије рака дојке, ендокриних тумора, пре свега штитасте и параштитастих жлезда, меланома коже и саркома меких ткива. Учествовала је у увођењу и развоју високо специјализованих метода мапирања и хируршке биопсије непалпабилних лезија у дојкама - стереотаксичне биопсије харпун жицама и применом радиоактивног колоида (</w:t>
      </w:r>
      <w:r>
        <w:rPr>
          <w:sz w:val="20"/>
          <w:szCs w:val="20"/>
          <w:lang w:val="sr-Latn-RS"/>
        </w:rPr>
        <w:t>Radio Guided Ocult Lesion Localisation</w:t>
      </w:r>
      <w:r w:rsidRPr="00C62E34">
        <w:rPr>
          <w:sz w:val="20"/>
          <w:szCs w:val="20"/>
          <w:lang w:val="sr-Latn-RS"/>
        </w:rPr>
        <w:t xml:space="preserve">– ROLL) i мапирања и биопсије стражарских (сентинел) лимфних нодуса код рака дојке, штитасте жлезде и меланома коже, реконструкцији повратног ларингеалог нерва код повреда или ресекције током операција штитасте жлезде. Изводи најсложеније дисекције </w:t>
      </w:r>
      <w:r w:rsidRPr="00C62E34">
        <w:rPr>
          <w:kern w:val="3"/>
          <w:sz w:val="20"/>
          <w:szCs w:val="20"/>
          <w:lang w:val="sl-SI" w:eastAsia="zh-CN"/>
        </w:rPr>
        <w:t>врата и медијастинума код узнапредовалих карцинома штитасте жлезде како примарних тако у склопу комплетирања и ре</w:t>
      </w:r>
      <w:r>
        <w:rPr>
          <w:kern w:val="3"/>
          <w:sz w:val="20"/>
          <w:szCs w:val="20"/>
          <w:lang w:val="sl-SI" w:eastAsia="zh-CN"/>
        </w:rPr>
        <w:t>o</w:t>
      </w:r>
      <w:r w:rsidRPr="00C62E34">
        <w:rPr>
          <w:kern w:val="3"/>
          <w:sz w:val="20"/>
          <w:szCs w:val="20"/>
          <w:lang w:val="sl-SI" w:eastAsia="zh-CN"/>
        </w:rPr>
        <w:t>перација због неадекватне примарне хирургије или рецидива. Изводи дисекције свих лимфних подручја у склопу хирургије меланома коже. Изводи поштедне и радикалне операције дојке са реконструкцијама и савременим онкопластичним приступима.</w:t>
      </w:r>
    </w:p>
    <w:p w14:paraId="672CA987" w14:textId="77777777" w:rsidR="00C62E34" w:rsidRPr="00C62E34" w:rsidRDefault="00C62E34" w:rsidP="00C62E34">
      <w:pPr>
        <w:jc w:val="both"/>
        <w:rPr>
          <w:kern w:val="3"/>
          <w:sz w:val="20"/>
          <w:szCs w:val="20"/>
          <w:lang w:val="sl-SI" w:eastAsia="zh-CN"/>
        </w:rPr>
      </w:pPr>
      <w:r w:rsidRPr="00C62E34">
        <w:rPr>
          <w:kern w:val="3"/>
          <w:sz w:val="20"/>
          <w:szCs w:val="20"/>
          <w:lang w:val="sl-SI" w:eastAsia="zh-CN"/>
        </w:rPr>
        <w:t>Активно доприноси увођењу и развоју свих савремених дијагностичких и оперативних процедура у области онколошке хирургије у склопу мултидисциплинарног приступа у лечењу карцинома дојке, ендокриних органа, саркома меких ткива и меланома, заједничким залагањем свих запослених на Клиници. </w:t>
      </w:r>
    </w:p>
    <w:p w14:paraId="16CE596A" w14:textId="77777777" w:rsidR="007616F9" w:rsidRPr="00E60E6F" w:rsidRDefault="007616F9" w:rsidP="007616F9">
      <w:pPr>
        <w:pStyle w:val="Standard"/>
        <w:ind w:left="1068" w:right="-42"/>
        <w:jc w:val="both"/>
        <w:rPr>
          <w:b/>
          <w:sz w:val="20"/>
          <w:szCs w:val="20"/>
          <w:lang w:val="fr-FR"/>
        </w:rPr>
      </w:pPr>
    </w:p>
    <w:p w14:paraId="0548EB70" w14:textId="77777777" w:rsidR="007616F9" w:rsidRDefault="007616F9" w:rsidP="007616F9">
      <w:pPr>
        <w:pStyle w:val="Standard"/>
        <w:ind w:right="-42"/>
        <w:jc w:val="both"/>
        <w:rPr>
          <w:b/>
          <w:i/>
          <w:sz w:val="20"/>
          <w:szCs w:val="20"/>
          <w:lang w:val="fr-FR"/>
        </w:rPr>
      </w:pPr>
      <w:proofErr w:type="spellStart"/>
      <w:r>
        <w:rPr>
          <w:b/>
          <w:i/>
          <w:sz w:val="20"/>
          <w:szCs w:val="20"/>
          <w:lang w:val="fr-FR"/>
        </w:rPr>
        <w:t>Број</w:t>
      </w:r>
      <w:proofErr w:type="spellEnd"/>
      <w:r>
        <w:rPr>
          <w:b/>
          <w:i/>
          <w:sz w:val="20"/>
          <w:szCs w:val="20"/>
          <w:lang w:val="fr-FR"/>
        </w:rPr>
        <w:t xml:space="preserve"> и </w:t>
      </w:r>
      <w:proofErr w:type="spellStart"/>
      <w:r>
        <w:rPr>
          <w:b/>
          <w:i/>
          <w:sz w:val="20"/>
          <w:szCs w:val="20"/>
          <w:lang w:val="fr-FR"/>
        </w:rPr>
        <w:t>сложеност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сложених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дијагностичких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терапијских</w:t>
      </w:r>
      <w:proofErr w:type="spellEnd"/>
      <w:r>
        <w:rPr>
          <w:b/>
          <w:i/>
          <w:sz w:val="20"/>
          <w:szCs w:val="20"/>
          <w:lang w:val="fr-FR"/>
        </w:rPr>
        <w:t xml:space="preserve"> и </w:t>
      </w:r>
      <w:proofErr w:type="spellStart"/>
      <w:r>
        <w:rPr>
          <w:b/>
          <w:i/>
          <w:sz w:val="20"/>
          <w:szCs w:val="20"/>
          <w:lang w:val="fr-FR"/>
        </w:rPr>
        <w:t>превентивних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процедура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које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кандидат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увео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или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учествовао</w:t>
      </w:r>
      <w:proofErr w:type="spellEnd"/>
      <w:r>
        <w:rPr>
          <w:b/>
          <w:i/>
          <w:sz w:val="20"/>
          <w:szCs w:val="20"/>
          <w:lang w:val="fr-FR"/>
        </w:rPr>
        <w:t xml:space="preserve"> у </w:t>
      </w:r>
      <w:proofErr w:type="spellStart"/>
      <w:r>
        <w:rPr>
          <w:b/>
          <w:i/>
          <w:sz w:val="20"/>
          <w:szCs w:val="20"/>
          <w:lang w:val="fr-FR"/>
        </w:rPr>
        <w:t>њиховом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увођењу</w:t>
      </w:r>
      <w:proofErr w:type="spellEnd"/>
    </w:p>
    <w:p w14:paraId="41FE5212" w14:textId="77777777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Др Мерима Горан је активно учествовала у увођењу и развоју најсавременијег приступа у хируршком лечењу и дијагностици карцинома дојке, штитасте жлезде, меланома коже и саркома меких ткива:</w:t>
      </w:r>
    </w:p>
    <w:p w14:paraId="549F564D" w14:textId="77777777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- провера стражарских лимфних нодуса код тироидних карцинома</w:t>
      </w:r>
    </w:p>
    <w:p w14:paraId="7FBEB909" w14:textId="4B0C566F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- примена континуираног неуром</w:t>
      </w:r>
      <w:r>
        <w:rPr>
          <w:kern w:val="3"/>
          <w:sz w:val="20"/>
          <w:szCs w:val="20"/>
          <w:lang w:val="pl-PL" w:eastAsia="zh-CN"/>
        </w:rPr>
        <w:t>o</w:t>
      </w:r>
      <w:r w:rsidRPr="000519A2">
        <w:rPr>
          <w:kern w:val="3"/>
          <w:sz w:val="20"/>
          <w:szCs w:val="20"/>
          <w:lang w:val="pl-PL" w:eastAsia="zh-CN"/>
        </w:rPr>
        <w:t>ниторинга за повратни ларингеални нерв код вис</w:t>
      </w:r>
      <w:r>
        <w:rPr>
          <w:kern w:val="3"/>
          <w:sz w:val="20"/>
          <w:szCs w:val="20"/>
          <w:lang w:val="pl-PL" w:eastAsia="zh-CN"/>
        </w:rPr>
        <w:t>o</w:t>
      </w:r>
      <w:r w:rsidRPr="000519A2">
        <w:rPr>
          <w:kern w:val="3"/>
          <w:sz w:val="20"/>
          <w:szCs w:val="20"/>
          <w:lang w:val="pl-PL" w:eastAsia="zh-CN"/>
        </w:rPr>
        <w:t>ко ризичних операција и реоперција карцинома штитасте жлезде</w:t>
      </w:r>
    </w:p>
    <w:p w14:paraId="52CD9224" w14:textId="77777777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- превентивне тироидекеотмије код наследног медуларног тироидног карцинома</w:t>
      </w:r>
    </w:p>
    <w:p w14:paraId="336C634B" w14:textId="77777777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- ослобађање и реконструкције код повреда повратног ларингеалног нерва</w:t>
      </w:r>
    </w:p>
    <w:p w14:paraId="602A0385" w14:textId="33B87351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lastRenderedPageBreak/>
        <w:t>- поштедне операције карцинома дојке након примене неоа</w:t>
      </w:r>
      <w:r>
        <w:rPr>
          <w:kern w:val="3"/>
          <w:sz w:val="20"/>
          <w:szCs w:val="20"/>
          <w:lang w:val="sr-Cyrl-RS" w:eastAsia="zh-CN"/>
        </w:rPr>
        <w:t>дј</w:t>
      </w:r>
      <w:r w:rsidRPr="000519A2">
        <w:rPr>
          <w:kern w:val="3"/>
          <w:sz w:val="20"/>
          <w:szCs w:val="20"/>
          <w:lang w:val="pl-PL" w:eastAsia="zh-CN"/>
        </w:rPr>
        <w:t>увантне хемиотерапије</w:t>
      </w:r>
    </w:p>
    <w:p w14:paraId="46D5E5E6" w14:textId="5C636FD3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- превентивне „</w:t>
      </w:r>
      <w:r>
        <w:rPr>
          <w:kern w:val="3"/>
          <w:sz w:val="20"/>
          <w:szCs w:val="20"/>
          <w:lang w:val="sr-Latn-RS" w:eastAsia="zh-CN"/>
        </w:rPr>
        <w:t>skin sparing</w:t>
      </w:r>
      <w:r w:rsidRPr="000519A2">
        <w:rPr>
          <w:kern w:val="3"/>
          <w:sz w:val="20"/>
          <w:szCs w:val="20"/>
          <w:lang w:val="pl-PL" w:eastAsia="zh-CN"/>
        </w:rPr>
        <w:t>” мастектомије са примарном реконструкцијом код младих пацијенткиња са карциномом дојке и доказаним штетним генетксим мутацијама</w:t>
      </w:r>
    </w:p>
    <w:p w14:paraId="16E18791" w14:textId="77777777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- изоловане перфузије екстремитета код локално узнапредовалих нересектабилних меланома коже екстремитета.</w:t>
      </w:r>
    </w:p>
    <w:p w14:paraId="651A8570" w14:textId="77777777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Члан је редовних Конзилијума за дојку, тироидеу, меланом, саркоме и туморе непознате локализације, и повремено члан Главих Конзилијума за дојку. Део је тима за онкофертилитет пацијената који се лече од малигних болести, пре свега младих жена са раком дојке.</w:t>
      </w:r>
    </w:p>
    <w:p w14:paraId="457E09A1" w14:textId="09F93FFD" w:rsidR="000519A2" w:rsidRPr="000519A2" w:rsidRDefault="000519A2" w:rsidP="000519A2">
      <w:pPr>
        <w:jc w:val="both"/>
        <w:rPr>
          <w:kern w:val="3"/>
          <w:sz w:val="20"/>
          <w:szCs w:val="20"/>
          <w:lang w:eastAsia="zh-CN"/>
        </w:rPr>
      </w:pPr>
      <w:r w:rsidRPr="000519A2">
        <w:rPr>
          <w:kern w:val="3"/>
          <w:sz w:val="20"/>
          <w:szCs w:val="20"/>
          <w:lang w:val="pl-PL" w:eastAsia="zh-CN"/>
        </w:rPr>
        <w:t>Од избора у клиничког асистента др Мерима Горан је имала преко 7000 дијагностичко-терапијских и интервентних процедура, преко 9000 амбулантних прегледа и преко 5000 конзилијарних прегледа. Самостално је урадила 668 операција и имала је 451 асистенцију. </w:t>
      </w:r>
    </w:p>
    <w:p w14:paraId="253B9414" w14:textId="77777777" w:rsidR="007616F9" w:rsidRPr="00453C78" w:rsidRDefault="007616F9" w:rsidP="007616F9">
      <w:pPr>
        <w:jc w:val="both"/>
        <w:rPr>
          <w:i/>
          <w:iCs/>
          <w:sz w:val="20"/>
          <w:szCs w:val="20"/>
        </w:rPr>
      </w:pPr>
    </w:p>
    <w:p w14:paraId="79AC93BC" w14:textId="77777777" w:rsidR="007616F9" w:rsidRDefault="007616F9" w:rsidP="007616F9">
      <w:pPr>
        <w:pStyle w:val="Standard"/>
        <w:jc w:val="both"/>
        <w:rPr>
          <w:b/>
          <w:i/>
          <w:sz w:val="20"/>
          <w:szCs w:val="20"/>
          <w:lang w:val="sl-SI"/>
        </w:rPr>
      </w:pPr>
      <w:r>
        <w:rPr>
          <w:b/>
          <w:i/>
          <w:sz w:val="20"/>
          <w:szCs w:val="20"/>
          <w:lang w:val="sl-SI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14:paraId="1EE4F2C0" w14:textId="7ACFAA05" w:rsidR="005809E9" w:rsidRPr="005809E9" w:rsidRDefault="005809E9" w:rsidP="005809E9">
      <w:pPr>
        <w:jc w:val="both"/>
        <w:rPr>
          <w:sz w:val="20"/>
          <w:szCs w:val="20"/>
        </w:rPr>
      </w:pPr>
      <w:proofErr w:type="spellStart"/>
      <w:r w:rsidRPr="005809E9">
        <w:rPr>
          <w:sz w:val="20"/>
          <w:szCs w:val="20"/>
        </w:rPr>
        <w:t>Др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Мерима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Горан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је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била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предавач</w:t>
      </w:r>
      <w:proofErr w:type="spellEnd"/>
      <w:r w:rsidRPr="005809E9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на </w:t>
      </w:r>
      <w:r w:rsidRPr="005809E9">
        <w:rPr>
          <w:sz w:val="20"/>
          <w:szCs w:val="20"/>
        </w:rPr>
        <w:t xml:space="preserve">2 </w:t>
      </w:r>
      <w:proofErr w:type="spellStart"/>
      <w:r w:rsidRPr="005809E9">
        <w:rPr>
          <w:sz w:val="20"/>
          <w:szCs w:val="20"/>
        </w:rPr>
        <w:t>курса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континуиране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медицинске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едукације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од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којих</w:t>
      </w:r>
      <w:proofErr w:type="spellEnd"/>
      <w:r w:rsidRPr="005809E9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је </w:t>
      </w:r>
      <w:proofErr w:type="spellStart"/>
      <w:r w:rsidRPr="005809E9">
        <w:rPr>
          <w:sz w:val="20"/>
          <w:szCs w:val="20"/>
        </w:rPr>
        <w:t>организатор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једног</w:t>
      </w:r>
      <w:proofErr w:type="spellEnd"/>
      <w:r w:rsidRPr="005809E9">
        <w:rPr>
          <w:sz w:val="20"/>
          <w:szCs w:val="20"/>
        </w:rPr>
        <w:t xml:space="preserve"> </w:t>
      </w:r>
      <w:proofErr w:type="spellStart"/>
      <w:r w:rsidRPr="005809E9">
        <w:rPr>
          <w:sz w:val="20"/>
          <w:szCs w:val="20"/>
        </w:rPr>
        <w:t>курса</w:t>
      </w:r>
      <w:proofErr w:type="spellEnd"/>
      <w:r w:rsidRPr="005809E9">
        <w:rPr>
          <w:sz w:val="20"/>
          <w:szCs w:val="20"/>
        </w:rPr>
        <w:t>.</w:t>
      </w:r>
    </w:p>
    <w:p w14:paraId="50417B5A" w14:textId="77777777" w:rsidR="005809E9" w:rsidRPr="005809E9" w:rsidRDefault="005809E9" w:rsidP="005809E9">
      <w:pPr>
        <w:numPr>
          <w:ilvl w:val="0"/>
          <w:numId w:val="22"/>
        </w:numPr>
        <w:jc w:val="both"/>
        <w:rPr>
          <w:sz w:val="20"/>
          <w:szCs w:val="20"/>
        </w:rPr>
      </w:pPr>
      <w:r w:rsidRPr="005809E9">
        <w:rPr>
          <w:sz w:val="20"/>
          <w:szCs w:val="20"/>
          <w:lang w:val="sr-Latn-RS"/>
        </w:rPr>
        <w:t>Тема: Клинички преглед доки. Назив скупа: Дијагностичке биопсије и хируршко лечење тумора дојке. </w:t>
      </w:r>
      <w:r w:rsidRPr="005809E9">
        <w:rPr>
          <w:sz w:val="20"/>
          <w:szCs w:val="20"/>
          <w:lang w:val="sl-SI"/>
        </w:rPr>
        <w:t>Руководиоци: Проф. др Иван Марковић и klin.ass.dr Мерима Горан; КМЕ Медицински факултет Универзитета у Београду, 20-21.3.2024. Евид.бр.курса А-1-488/24, одлука бр.153-0294/2024-01 од 11.3.2024.</w:t>
      </w:r>
    </w:p>
    <w:p w14:paraId="7B261019" w14:textId="48CCD4E1" w:rsidR="005809E9" w:rsidRPr="005809E9" w:rsidRDefault="005809E9" w:rsidP="005809E9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5809E9">
        <w:rPr>
          <w:sz w:val="20"/>
          <w:szCs w:val="20"/>
          <w:lang w:val="pl-PL"/>
        </w:rPr>
        <w:t>Тема: Хируршке препоруке за лечење папиларних и фоликуларних тироидних карцинома. Назив скупа: Дијагностика и лечење нодуса у штитастој жлезди. Руководиоци: Доц.др Марко Бута и klin.ass.dr Нада Сантрач; КМЕ Медицински факултет Универзитета у Београду, 15-16 мај 2024. А-1-492/24, одлука бр.153-02-94/2024-01 од 11.3.2024</w:t>
      </w:r>
    </w:p>
    <w:p w14:paraId="54168F60" w14:textId="77777777" w:rsidR="007616F9" w:rsidRDefault="007616F9" w:rsidP="007616F9">
      <w:pPr>
        <w:jc w:val="both"/>
        <w:rPr>
          <w:sz w:val="20"/>
          <w:szCs w:val="20"/>
        </w:rPr>
      </w:pPr>
    </w:p>
    <w:p w14:paraId="008749CB" w14:textId="77777777" w:rsidR="007616F9" w:rsidRDefault="007616F9" w:rsidP="007616F9">
      <w:pPr>
        <w:pStyle w:val="Standard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 ДОПРИНОС АКАДЕМСКОЈ И ШИРОЈ ЗАЈЕДНИЦИ</w:t>
      </w:r>
    </w:p>
    <w:p w14:paraId="6126A425" w14:textId="3AAC40D6" w:rsidR="007616F9" w:rsidRPr="00400B54" w:rsidRDefault="000D4A6C" w:rsidP="007616F9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  <w:r w:rsidRPr="000D4A6C">
        <w:rPr>
          <w:b/>
          <w:bCs/>
          <w:i/>
          <w:iCs/>
          <w:color w:val="000000"/>
          <w:sz w:val="20"/>
          <w:szCs w:val="20"/>
          <w:lang w:val="sl-SI"/>
        </w:rPr>
        <w:t>Чланство у стручним или научним асоцијацијама у које се члан бира или које имају ограничен број чланова</w:t>
      </w:r>
    </w:p>
    <w:p w14:paraId="2981382B" w14:textId="77777777" w:rsidR="000D4A6C" w:rsidRPr="000D4A6C" w:rsidRDefault="000D4A6C" w:rsidP="000D4A6C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ind w:left="426"/>
        <w:jc w:val="both"/>
        <w:rPr>
          <w:color w:val="000000"/>
          <w:sz w:val="20"/>
          <w:szCs w:val="20"/>
        </w:rPr>
      </w:pPr>
      <w:r w:rsidRPr="000D4A6C">
        <w:rPr>
          <w:color w:val="000000"/>
          <w:sz w:val="20"/>
          <w:szCs w:val="20"/>
        </w:rPr>
        <w:t>-          </w:t>
      </w:r>
      <w:proofErr w:type="spellStart"/>
      <w:r w:rsidRPr="000D4A6C">
        <w:rPr>
          <w:color w:val="000000"/>
          <w:sz w:val="20"/>
          <w:szCs w:val="20"/>
        </w:rPr>
        <w:t>Хируршка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секција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Српског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лекарског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друштва</w:t>
      </w:r>
      <w:proofErr w:type="spellEnd"/>
    </w:p>
    <w:p w14:paraId="5D54893C" w14:textId="77777777" w:rsidR="000D4A6C" w:rsidRPr="000D4A6C" w:rsidRDefault="000D4A6C" w:rsidP="000D4A6C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ind w:left="426"/>
        <w:jc w:val="both"/>
        <w:rPr>
          <w:color w:val="000000"/>
          <w:sz w:val="20"/>
          <w:szCs w:val="20"/>
        </w:rPr>
      </w:pPr>
      <w:r w:rsidRPr="000D4A6C">
        <w:rPr>
          <w:color w:val="000000"/>
          <w:sz w:val="20"/>
          <w:szCs w:val="20"/>
        </w:rPr>
        <w:t>-          </w:t>
      </w:r>
      <w:proofErr w:type="spellStart"/>
      <w:r w:rsidRPr="000D4A6C">
        <w:rPr>
          <w:color w:val="000000"/>
          <w:sz w:val="20"/>
          <w:szCs w:val="20"/>
        </w:rPr>
        <w:t>Канцеролошка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секција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Српског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лекарског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друштва</w:t>
      </w:r>
      <w:proofErr w:type="spellEnd"/>
    </w:p>
    <w:p w14:paraId="0F21A4CE" w14:textId="77777777" w:rsidR="000D4A6C" w:rsidRPr="000D4A6C" w:rsidRDefault="000D4A6C" w:rsidP="000D4A6C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ind w:left="426"/>
        <w:jc w:val="both"/>
        <w:rPr>
          <w:color w:val="000000"/>
          <w:sz w:val="20"/>
          <w:szCs w:val="20"/>
        </w:rPr>
      </w:pPr>
      <w:r w:rsidRPr="000D4A6C">
        <w:rPr>
          <w:color w:val="000000"/>
          <w:sz w:val="20"/>
          <w:szCs w:val="20"/>
        </w:rPr>
        <w:t>-          </w:t>
      </w:r>
      <w:proofErr w:type="spellStart"/>
      <w:r w:rsidRPr="000D4A6C">
        <w:rPr>
          <w:color w:val="000000"/>
          <w:sz w:val="20"/>
          <w:szCs w:val="20"/>
        </w:rPr>
        <w:t>Удржење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ендокриних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хирурга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Србије</w:t>
      </w:r>
      <w:proofErr w:type="spellEnd"/>
      <w:r w:rsidRPr="000D4A6C">
        <w:rPr>
          <w:color w:val="000000"/>
          <w:sz w:val="20"/>
          <w:szCs w:val="20"/>
        </w:rPr>
        <w:t xml:space="preserve"> (УЕХС)</w:t>
      </w:r>
    </w:p>
    <w:p w14:paraId="18BC3CCB" w14:textId="77777777" w:rsidR="000D4A6C" w:rsidRPr="000D4A6C" w:rsidRDefault="000D4A6C" w:rsidP="000D4A6C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ind w:left="426"/>
        <w:jc w:val="both"/>
        <w:rPr>
          <w:color w:val="000000"/>
          <w:sz w:val="20"/>
          <w:szCs w:val="20"/>
        </w:rPr>
      </w:pPr>
      <w:r w:rsidRPr="000D4A6C">
        <w:rPr>
          <w:color w:val="000000"/>
          <w:sz w:val="20"/>
          <w:szCs w:val="20"/>
        </w:rPr>
        <w:t>-          </w:t>
      </w:r>
      <w:proofErr w:type="spellStart"/>
      <w:r w:rsidRPr="000D4A6C">
        <w:rPr>
          <w:color w:val="000000"/>
          <w:sz w:val="20"/>
          <w:szCs w:val="20"/>
        </w:rPr>
        <w:t>Удружење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онколошких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хирурга</w:t>
      </w:r>
      <w:proofErr w:type="spellEnd"/>
      <w:r w:rsidRPr="000D4A6C">
        <w:rPr>
          <w:color w:val="000000"/>
          <w:sz w:val="20"/>
          <w:szCs w:val="20"/>
        </w:rPr>
        <w:t xml:space="preserve"> </w:t>
      </w:r>
      <w:proofErr w:type="spellStart"/>
      <w:r w:rsidRPr="000D4A6C">
        <w:rPr>
          <w:color w:val="000000"/>
          <w:sz w:val="20"/>
          <w:szCs w:val="20"/>
        </w:rPr>
        <w:t>Србије</w:t>
      </w:r>
      <w:proofErr w:type="spellEnd"/>
      <w:r w:rsidRPr="000D4A6C">
        <w:rPr>
          <w:color w:val="000000"/>
          <w:sz w:val="20"/>
          <w:szCs w:val="20"/>
        </w:rPr>
        <w:t xml:space="preserve"> (УОХС)</w:t>
      </w:r>
    </w:p>
    <w:p w14:paraId="0874F5F1" w14:textId="73CB384C" w:rsidR="000D4A6C" w:rsidRPr="000D4A6C" w:rsidRDefault="000D4A6C" w:rsidP="000D4A6C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ind w:left="426"/>
        <w:jc w:val="both"/>
        <w:rPr>
          <w:color w:val="000000"/>
          <w:sz w:val="20"/>
          <w:szCs w:val="20"/>
        </w:rPr>
      </w:pPr>
      <w:r w:rsidRPr="000D4A6C">
        <w:rPr>
          <w:color w:val="000000"/>
          <w:sz w:val="20"/>
          <w:szCs w:val="20"/>
        </w:rPr>
        <w:t>-          </w:t>
      </w:r>
      <w:r w:rsidRPr="000D4A6C">
        <w:rPr>
          <w:color w:val="000000"/>
          <w:sz w:val="20"/>
          <w:szCs w:val="20"/>
          <w:lang w:val="sl-SI"/>
        </w:rPr>
        <w:t>Е</w:t>
      </w:r>
      <w:r w:rsidR="005B6FF9">
        <w:rPr>
          <w:color w:val="000000"/>
          <w:sz w:val="20"/>
          <w:szCs w:val="20"/>
          <w:lang w:val="sr-Cyrl-RS"/>
        </w:rPr>
        <w:t>вропско удружење онколошких хирурга</w:t>
      </w:r>
      <w:r w:rsidRPr="000D4A6C">
        <w:rPr>
          <w:color w:val="000000"/>
          <w:sz w:val="20"/>
          <w:szCs w:val="20"/>
          <w:lang w:val="sl-SI"/>
        </w:rPr>
        <w:t xml:space="preserve"> (ESSO)</w:t>
      </w:r>
    </w:p>
    <w:p w14:paraId="59AA3433" w14:textId="77777777" w:rsidR="007616F9" w:rsidRDefault="007616F9" w:rsidP="007616F9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ind w:left="426"/>
        <w:jc w:val="both"/>
        <w:rPr>
          <w:color w:val="000000"/>
          <w:sz w:val="20"/>
          <w:szCs w:val="20"/>
        </w:rPr>
      </w:pPr>
    </w:p>
    <w:p w14:paraId="71A174B9" w14:textId="77777777" w:rsidR="007616F9" w:rsidRDefault="007616F9" w:rsidP="007616F9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САРАДЊА СА ДРУГИМ ВИСОКОШКОЛСКИМ, НАУЧНО-ИСТРАЖИВАЧКИМ УСТАНОВАМА У ЗЕМЉИ И ИНОСТРАНСТВУ - МОБИЛНОСТ:</w:t>
      </w:r>
    </w:p>
    <w:p w14:paraId="5A07C222" w14:textId="77777777" w:rsidR="007616F9" w:rsidRDefault="007616F9" w:rsidP="007616F9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b/>
          <w:i/>
          <w:color w:val="000000"/>
          <w:sz w:val="20"/>
          <w:szCs w:val="20"/>
        </w:rPr>
      </w:pPr>
      <w:r w:rsidRPr="00A01B05">
        <w:rPr>
          <w:b/>
          <w:i/>
          <w:color w:val="000000"/>
          <w:sz w:val="20"/>
          <w:szCs w:val="20"/>
          <w:lang w:val="sr-Latn-RS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Учествовање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на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међународним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курсевима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или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школама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за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ужу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научну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област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за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коју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се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бира</w:t>
      </w:r>
      <w:proofErr w:type="spellEnd"/>
    </w:p>
    <w:p w14:paraId="294B24EB" w14:textId="70A32CA1" w:rsidR="0007186A" w:rsidRPr="0007186A" w:rsidRDefault="0007186A" w:rsidP="0007186A">
      <w:pPr>
        <w:pStyle w:val="Standard"/>
        <w:widowControl w:val="0"/>
        <w:tabs>
          <w:tab w:val="left" w:pos="-9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0"/>
          <w:szCs w:val="20"/>
        </w:rPr>
      </w:pPr>
      <w:r w:rsidRPr="0007186A">
        <w:rPr>
          <w:bCs/>
          <w:iCs/>
          <w:color w:val="000000"/>
          <w:sz w:val="20"/>
          <w:szCs w:val="20"/>
          <w:lang w:val="sl-SI"/>
        </w:rPr>
        <w:t>-         </w:t>
      </w:r>
      <w:r>
        <w:rPr>
          <w:bCs/>
          <w:iCs/>
          <w:color w:val="000000"/>
          <w:sz w:val="20"/>
          <w:szCs w:val="20"/>
          <w:lang w:val="sr-Cyrl-RS"/>
        </w:rPr>
        <w:t>Европска школа онкологије</w:t>
      </w:r>
      <w:r w:rsidRPr="0007186A">
        <w:rPr>
          <w:bCs/>
          <w:iCs/>
          <w:color w:val="000000"/>
          <w:sz w:val="20"/>
          <w:szCs w:val="20"/>
          <w:lang w:val="sl-SI"/>
        </w:rPr>
        <w:t>, Рибарска Бања (СРБ) - 2013</w:t>
      </w:r>
    </w:p>
    <w:p w14:paraId="42D424E9" w14:textId="4F1E1AB9" w:rsidR="0007186A" w:rsidRPr="0007186A" w:rsidRDefault="0007186A" w:rsidP="0007186A">
      <w:pPr>
        <w:pStyle w:val="Standard"/>
        <w:widowControl w:val="0"/>
        <w:tabs>
          <w:tab w:val="left" w:pos="-9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0"/>
          <w:szCs w:val="20"/>
        </w:rPr>
      </w:pPr>
      <w:r w:rsidRPr="0007186A">
        <w:rPr>
          <w:bCs/>
          <w:iCs/>
          <w:color w:val="000000"/>
          <w:sz w:val="20"/>
          <w:szCs w:val="20"/>
          <w:lang w:val="sl-SI"/>
        </w:rPr>
        <w:t>-         </w:t>
      </w:r>
      <w:r>
        <w:rPr>
          <w:bCs/>
          <w:iCs/>
          <w:color w:val="000000"/>
          <w:sz w:val="20"/>
          <w:szCs w:val="20"/>
          <w:lang w:val="sr-Cyrl-RS"/>
        </w:rPr>
        <w:t>Европска школа онкологије</w:t>
      </w:r>
      <w:r w:rsidRPr="0007186A">
        <w:rPr>
          <w:bCs/>
          <w:iCs/>
          <w:color w:val="000000"/>
          <w:sz w:val="20"/>
          <w:szCs w:val="20"/>
          <w:lang w:val="sl-SI"/>
        </w:rPr>
        <w:t>, Скопје (Мацедониа) - 2016</w:t>
      </w:r>
    </w:p>
    <w:p w14:paraId="5F98DACE" w14:textId="77084ED3" w:rsidR="0007186A" w:rsidRPr="0007186A" w:rsidRDefault="0007186A" w:rsidP="0007186A">
      <w:pPr>
        <w:pStyle w:val="Standard"/>
        <w:widowControl w:val="0"/>
        <w:tabs>
          <w:tab w:val="left" w:pos="-9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0"/>
          <w:szCs w:val="20"/>
        </w:rPr>
      </w:pPr>
      <w:r w:rsidRPr="0007186A">
        <w:rPr>
          <w:bCs/>
          <w:iCs/>
          <w:color w:val="000000"/>
          <w:sz w:val="20"/>
          <w:szCs w:val="20"/>
          <w:lang w:val="sl-SI"/>
        </w:rPr>
        <w:t xml:space="preserve">-         ESSO-EYSAC </w:t>
      </w:r>
      <w:r w:rsidRPr="00FC653C">
        <w:rPr>
          <w:bCs/>
          <w:iCs/>
          <w:color w:val="000000"/>
          <w:sz w:val="20"/>
          <w:szCs w:val="20"/>
          <w:lang w:val="sl-SI"/>
        </w:rPr>
        <w:t>Hands on Course on Thyroid Cancer Surgery, Utrecht (NL</w:t>
      </w:r>
      <w:r w:rsidRPr="0007186A">
        <w:rPr>
          <w:bCs/>
          <w:iCs/>
          <w:color w:val="000000"/>
          <w:sz w:val="20"/>
          <w:szCs w:val="20"/>
          <w:lang w:val="sl-SI"/>
        </w:rPr>
        <w:t>) - 2023</w:t>
      </w:r>
    </w:p>
    <w:p w14:paraId="1B15260E" w14:textId="77777777" w:rsidR="007616F9" w:rsidRDefault="007616F9" w:rsidP="007616F9">
      <w:pPr>
        <w:pStyle w:val="Standard"/>
        <w:widowControl w:val="0"/>
        <w:tabs>
          <w:tab w:val="left" w:pos="-9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  <w:lang w:val="sr-Latn-RS"/>
        </w:rPr>
      </w:pPr>
    </w:p>
    <w:p w14:paraId="1561946C" w14:textId="77777777" w:rsidR="007616F9" w:rsidRDefault="007616F9" w:rsidP="007616F9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  <w:proofErr w:type="spellStart"/>
      <w:r>
        <w:rPr>
          <w:b/>
          <w:i/>
          <w:color w:val="000000"/>
          <w:sz w:val="20"/>
          <w:szCs w:val="20"/>
        </w:rPr>
        <w:t>Студијски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боравци</w:t>
      </w:r>
      <w:proofErr w:type="spellEnd"/>
      <w:r>
        <w:rPr>
          <w:b/>
          <w:i/>
          <w:color w:val="000000"/>
          <w:sz w:val="20"/>
          <w:szCs w:val="20"/>
        </w:rPr>
        <w:t xml:space="preserve"> у </w:t>
      </w:r>
      <w:proofErr w:type="spellStart"/>
      <w:r>
        <w:rPr>
          <w:b/>
          <w:i/>
          <w:color w:val="000000"/>
          <w:sz w:val="20"/>
          <w:szCs w:val="20"/>
        </w:rPr>
        <w:t>научноистраживачким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институцијама</w:t>
      </w:r>
      <w:proofErr w:type="spellEnd"/>
      <w:r>
        <w:rPr>
          <w:b/>
          <w:i/>
          <w:color w:val="000000"/>
          <w:sz w:val="20"/>
          <w:szCs w:val="20"/>
        </w:rPr>
        <w:t xml:space="preserve"> у </w:t>
      </w:r>
      <w:proofErr w:type="spellStart"/>
      <w:r>
        <w:rPr>
          <w:b/>
          <w:i/>
          <w:color w:val="000000"/>
          <w:sz w:val="20"/>
          <w:szCs w:val="20"/>
        </w:rPr>
        <w:t>земљи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или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иностранству</w:t>
      </w:r>
      <w:proofErr w:type="spellEnd"/>
    </w:p>
    <w:p w14:paraId="54AE7227" w14:textId="6F16DF96" w:rsidR="007616F9" w:rsidRDefault="002E074C" w:rsidP="007616F9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  <w:r w:rsidRPr="002E074C">
        <w:rPr>
          <w:color w:val="000000"/>
          <w:kern w:val="0"/>
          <w:sz w:val="20"/>
          <w:szCs w:val="22"/>
          <w:lang w:val="sr-Latn-RS" w:eastAsia="en-US"/>
        </w:rPr>
        <w:t xml:space="preserve">-         Студијски боравак из области карцинома дојке u Yokohama City University </w:t>
      </w:r>
      <w:r>
        <w:rPr>
          <w:color w:val="000000"/>
          <w:kern w:val="0"/>
          <w:sz w:val="20"/>
          <w:szCs w:val="22"/>
          <w:lang w:val="sr-Latn-RS" w:eastAsia="en-US"/>
        </w:rPr>
        <w:t>Hospital</w:t>
      </w:r>
      <w:r w:rsidRPr="002E074C">
        <w:rPr>
          <w:color w:val="000000"/>
          <w:kern w:val="0"/>
          <w:sz w:val="20"/>
          <w:szCs w:val="22"/>
          <w:lang w:val="sr-Latn-RS" w:eastAsia="en-US"/>
        </w:rPr>
        <w:t xml:space="preserve"> и Yocohama City University Ме</w:t>
      </w:r>
      <w:r>
        <w:rPr>
          <w:color w:val="000000"/>
          <w:kern w:val="0"/>
          <w:sz w:val="20"/>
          <w:szCs w:val="22"/>
          <w:lang w:val="sr-Latn-RS" w:eastAsia="en-US"/>
        </w:rPr>
        <w:t xml:space="preserve">dical </w:t>
      </w:r>
      <w:r w:rsidRPr="002E074C">
        <w:rPr>
          <w:color w:val="000000"/>
          <w:kern w:val="0"/>
          <w:sz w:val="20"/>
          <w:szCs w:val="22"/>
          <w:lang w:val="sr-Latn-RS" w:eastAsia="en-US"/>
        </w:rPr>
        <w:t xml:space="preserve">Center, Yokohama, Јапан, </w:t>
      </w:r>
      <w:r>
        <w:rPr>
          <w:color w:val="000000"/>
          <w:kern w:val="0"/>
          <w:sz w:val="20"/>
          <w:szCs w:val="22"/>
          <w:lang w:val="sr-Latn-RS" w:eastAsia="en-US"/>
        </w:rPr>
        <w:t>Prof</w:t>
      </w:r>
      <w:r w:rsidRPr="002E074C">
        <w:rPr>
          <w:color w:val="000000"/>
          <w:kern w:val="0"/>
          <w:sz w:val="20"/>
          <w:szCs w:val="22"/>
          <w:lang w:val="sr-Latn-RS" w:eastAsia="en-US"/>
        </w:rPr>
        <w:t xml:space="preserve">. Yasuchi Ichikawa (програм супервисор), Assist.Prof. Kazutaka </w:t>
      </w:r>
      <w:r>
        <w:rPr>
          <w:color w:val="000000"/>
          <w:kern w:val="0"/>
          <w:sz w:val="20"/>
          <w:szCs w:val="22"/>
          <w:lang w:val="sr-Latn-RS" w:eastAsia="en-US"/>
        </w:rPr>
        <w:t>Narui</w:t>
      </w:r>
      <w:r w:rsidRPr="002E074C">
        <w:rPr>
          <w:color w:val="000000"/>
          <w:kern w:val="0"/>
          <w:sz w:val="20"/>
          <w:szCs w:val="22"/>
          <w:lang w:val="sr-Latn-RS" w:eastAsia="en-US"/>
        </w:rPr>
        <w:t xml:space="preserve">, </w:t>
      </w:r>
      <w:r w:rsidRPr="00FB3F35">
        <w:rPr>
          <w:sz w:val="20"/>
          <w:szCs w:val="20"/>
          <w:lang w:val="sr-Latn-CS"/>
        </w:rPr>
        <w:t>Assist Prof.Sadatoshi Sugae, Prof. Takashi Ishikawa</w:t>
      </w:r>
      <w:r w:rsidRPr="002E074C">
        <w:rPr>
          <w:color w:val="000000"/>
          <w:kern w:val="0"/>
          <w:sz w:val="20"/>
          <w:szCs w:val="22"/>
          <w:lang w:val="sr-Latn-RS" w:eastAsia="en-US"/>
        </w:rPr>
        <w:t>, Фебруар 2017.</w:t>
      </w:r>
    </w:p>
    <w:p w14:paraId="16243E50" w14:textId="77777777" w:rsidR="005F399F" w:rsidRDefault="005F399F" w:rsidP="007616F9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</w:p>
    <w:p w14:paraId="435E1DBB" w14:textId="206D24AA" w:rsidR="007616F9" w:rsidRDefault="007616F9" w:rsidP="007616F9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  <w:proofErr w:type="spellStart"/>
      <w:r>
        <w:rPr>
          <w:b/>
          <w:i/>
          <w:color w:val="000000"/>
          <w:sz w:val="20"/>
          <w:szCs w:val="20"/>
        </w:rPr>
        <w:t>Предавања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по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позиву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или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пленарна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предавања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на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r>
        <w:rPr>
          <w:b/>
          <w:i/>
          <w:color w:val="000000"/>
          <w:sz w:val="20"/>
          <w:szCs w:val="20"/>
          <w:lang w:val="sr-Latn-RS"/>
        </w:rPr>
        <w:t xml:space="preserve">домаћим </w:t>
      </w:r>
      <w:proofErr w:type="spellStart"/>
      <w:r>
        <w:rPr>
          <w:b/>
          <w:i/>
          <w:color w:val="000000"/>
          <w:sz w:val="20"/>
          <w:szCs w:val="20"/>
        </w:rPr>
        <w:t>акредитованим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скуповима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</w:p>
    <w:p w14:paraId="0801952D" w14:textId="54371D3D" w:rsidR="002F23F7" w:rsidRPr="002F23F7" w:rsidRDefault="002F23F7" w:rsidP="002F23F7">
      <w:pPr>
        <w:jc w:val="both"/>
        <w:rPr>
          <w:color w:val="000000"/>
          <w:sz w:val="20"/>
          <w:szCs w:val="22"/>
        </w:rPr>
      </w:pPr>
      <w:r w:rsidRPr="002F23F7">
        <w:rPr>
          <w:color w:val="000000"/>
          <w:sz w:val="20"/>
          <w:szCs w:val="22"/>
          <w:lang w:val="sr-Latn-RS"/>
        </w:rPr>
        <w:t>1. </w:t>
      </w:r>
      <w:proofErr w:type="spellStart"/>
      <w:r w:rsidRPr="002F23F7">
        <w:rPr>
          <w:color w:val="000000"/>
          <w:sz w:val="20"/>
          <w:szCs w:val="22"/>
          <w:lang w:val="x-none"/>
        </w:rPr>
        <w:t>Тема</w:t>
      </w:r>
      <w:proofErr w:type="spellEnd"/>
      <w:r w:rsidRPr="002F23F7">
        <w:rPr>
          <w:color w:val="000000"/>
          <w:sz w:val="20"/>
          <w:szCs w:val="22"/>
          <w:lang w:val="x-none"/>
        </w:rPr>
        <w:t>: </w:t>
      </w:r>
      <w:r w:rsidRPr="002F23F7">
        <w:rPr>
          <w:color w:val="000000"/>
          <w:sz w:val="20"/>
          <w:szCs w:val="22"/>
          <w:lang w:val="sr-Latn-RS"/>
        </w:rPr>
        <w:t xml:space="preserve">Lymphonodal </w:t>
      </w:r>
      <w:r>
        <w:rPr>
          <w:color w:val="000000"/>
          <w:sz w:val="20"/>
          <w:szCs w:val="22"/>
          <w:lang w:val="sr-Latn-RS"/>
        </w:rPr>
        <w:t>metastases in</w:t>
      </w:r>
      <w:r w:rsidRPr="002F23F7">
        <w:rPr>
          <w:color w:val="000000"/>
          <w:sz w:val="20"/>
          <w:szCs w:val="22"/>
          <w:lang w:val="sr-Latn-RS"/>
        </w:rPr>
        <w:t xml:space="preserve"> clinically </w:t>
      </w:r>
      <w:r>
        <w:rPr>
          <w:color w:val="000000"/>
          <w:sz w:val="20"/>
          <w:szCs w:val="22"/>
          <w:lang w:val="sr-Latn-RS"/>
        </w:rPr>
        <w:t>N</w:t>
      </w:r>
      <w:r w:rsidRPr="002F23F7">
        <w:rPr>
          <w:color w:val="000000"/>
          <w:sz w:val="20"/>
          <w:szCs w:val="22"/>
          <w:lang w:val="sr-Latn-RS"/>
        </w:rPr>
        <w:t xml:space="preserve">0 patients with </w:t>
      </w:r>
      <w:r>
        <w:rPr>
          <w:color w:val="000000"/>
          <w:sz w:val="20"/>
          <w:szCs w:val="22"/>
          <w:lang w:val="sr-Latn-RS"/>
        </w:rPr>
        <w:t>incidental</w:t>
      </w:r>
      <w:r w:rsidRPr="002F23F7">
        <w:rPr>
          <w:color w:val="000000"/>
          <w:sz w:val="20"/>
          <w:szCs w:val="22"/>
          <w:lang w:val="sr-Latn-RS"/>
        </w:rPr>
        <w:t xml:space="preserve"> thyroid </w:t>
      </w:r>
      <w:r>
        <w:rPr>
          <w:color w:val="000000"/>
          <w:sz w:val="20"/>
          <w:szCs w:val="22"/>
          <w:lang w:val="sr-Latn-RS"/>
        </w:rPr>
        <w:t>microcarcinomas</w:t>
      </w:r>
      <w:r w:rsidRPr="002F23F7">
        <w:rPr>
          <w:color w:val="000000"/>
          <w:sz w:val="20"/>
          <w:szCs w:val="22"/>
          <w:lang w:val="sr-Latn-RS"/>
        </w:rPr>
        <w:t xml:space="preserve">. The </w:t>
      </w:r>
      <w:r>
        <w:rPr>
          <w:color w:val="000000"/>
          <w:sz w:val="20"/>
          <w:szCs w:val="22"/>
          <w:lang w:val="sr-Latn-RS"/>
        </w:rPr>
        <w:t>second</w:t>
      </w:r>
      <w:r w:rsidRPr="002F23F7">
        <w:rPr>
          <w:color w:val="000000"/>
          <w:sz w:val="20"/>
          <w:szCs w:val="22"/>
          <w:lang w:val="sr-Latn-RS"/>
        </w:rPr>
        <w:t xml:space="preserve"> congress </w:t>
      </w:r>
      <w:r>
        <w:rPr>
          <w:color w:val="000000"/>
          <w:sz w:val="20"/>
          <w:szCs w:val="22"/>
          <w:lang w:val="sr-Latn-RS"/>
        </w:rPr>
        <w:t xml:space="preserve">of </w:t>
      </w:r>
      <w:r w:rsidRPr="002F23F7">
        <w:rPr>
          <w:color w:val="000000"/>
          <w:sz w:val="20"/>
          <w:szCs w:val="22"/>
          <w:lang w:val="sr-Latn-RS"/>
        </w:rPr>
        <w:t xml:space="preserve">the Serbian Association </w:t>
      </w:r>
      <w:r>
        <w:rPr>
          <w:color w:val="000000"/>
          <w:sz w:val="20"/>
          <w:szCs w:val="22"/>
          <w:lang w:val="sr-Latn-RS"/>
        </w:rPr>
        <w:t>for cancer</w:t>
      </w:r>
      <w:r w:rsidRPr="002F23F7">
        <w:rPr>
          <w:color w:val="000000"/>
          <w:sz w:val="20"/>
          <w:szCs w:val="22"/>
          <w:lang w:val="sr-Latn-RS"/>
        </w:rPr>
        <w:t xml:space="preserve"> research, Бе</w:t>
      </w:r>
      <w:r w:rsidR="008E6E30">
        <w:rPr>
          <w:color w:val="000000"/>
          <w:sz w:val="20"/>
          <w:szCs w:val="22"/>
          <w:lang w:val="sr-Latn-RS"/>
        </w:rPr>
        <w:t>o</w:t>
      </w:r>
      <w:r w:rsidR="008E6E30">
        <w:rPr>
          <w:color w:val="000000"/>
          <w:sz w:val="20"/>
          <w:szCs w:val="22"/>
          <w:lang w:val="sr-Cyrl-RS"/>
        </w:rPr>
        <w:t>град</w:t>
      </w:r>
      <w:r w:rsidRPr="002F23F7">
        <w:rPr>
          <w:color w:val="000000"/>
          <w:sz w:val="20"/>
          <w:szCs w:val="22"/>
          <w:lang w:val="sr-Latn-RS"/>
        </w:rPr>
        <w:t>, 2-3 О</w:t>
      </w:r>
      <w:r>
        <w:rPr>
          <w:color w:val="000000"/>
          <w:sz w:val="20"/>
          <w:szCs w:val="22"/>
          <w:lang w:val="sr-Cyrl-RS"/>
        </w:rPr>
        <w:t>к</w:t>
      </w:r>
      <w:r w:rsidRPr="002F23F7">
        <w:rPr>
          <w:color w:val="000000"/>
          <w:sz w:val="20"/>
          <w:szCs w:val="22"/>
          <w:lang w:val="sr-Latn-RS"/>
        </w:rPr>
        <w:t>т</w:t>
      </w:r>
      <w:r>
        <w:rPr>
          <w:color w:val="000000"/>
          <w:sz w:val="20"/>
          <w:szCs w:val="22"/>
          <w:lang w:val="sr-Cyrl-RS"/>
        </w:rPr>
        <w:t>обар</w:t>
      </w:r>
      <w:r w:rsidRPr="002F23F7">
        <w:rPr>
          <w:color w:val="000000"/>
          <w:sz w:val="20"/>
          <w:szCs w:val="22"/>
          <w:lang w:val="sr-Latn-RS"/>
        </w:rPr>
        <w:t xml:space="preserve"> 2015.</w:t>
      </w:r>
    </w:p>
    <w:p w14:paraId="3FC49B71" w14:textId="05DFDD8D" w:rsidR="002F23F7" w:rsidRPr="002F23F7" w:rsidRDefault="002F23F7" w:rsidP="002F23F7">
      <w:pPr>
        <w:jc w:val="both"/>
        <w:rPr>
          <w:color w:val="000000"/>
          <w:sz w:val="20"/>
          <w:szCs w:val="22"/>
        </w:rPr>
      </w:pPr>
      <w:r w:rsidRPr="002F23F7">
        <w:rPr>
          <w:color w:val="000000"/>
          <w:sz w:val="20"/>
          <w:szCs w:val="22"/>
          <w:lang w:val="sr-Latn-RS"/>
        </w:rPr>
        <w:t xml:space="preserve">2. Тема: Лимфонодалне метастазе код </w:t>
      </w:r>
      <w:r>
        <w:rPr>
          <w:color w:val="000000"/>
          <w:sz w:val="20"/>
          <w:szCs w:val="22"/>
          <w:lang w:val="sr-Latn-RS"/>
        </w:rPr>
        <w:t>cN</w:t>
      </w:r>
      <w:r w:rsidRPr="002F23F7">
        <w:rPr>
          <w:color w:val="000000"/>
          <w:sz w:val="20"/>
          <w:szCs w:val="22"/>
          <w:lang w:val="sr-Latn-RS"/>
        </w:rPr>
        <w:t>0 пацијената са папиларним тироидним микрокарциномима. </w:t>
      </w:r>
      <w:r w:rsidRPr="002F23F7">
        <w:rPr>
          <w:color w:val="000000"/>
          <w:sz w:val="20"/>
          <w:szCs w:val="22"/>
        </w:rPr>
        <w:t xml:space="preserve">40 </w:t>
      </w:r>
      <w:proofErr w:type="spellStart"/>
      <w:r w:rsidRPr="002F23F7">
        <w:rPr>
          <w:color w:val="000000"/>
          <w:sz w:val="20"/>
          <w:szCs w:val="22"/>
        </w:rPr>
        <w:t>година</w:t>
      </w:r>
      <w:proofErr w:type="spellEnd"/>
      <w:r w:rsidRPr="002F23F7">
        <w:rPr>
          <w:color w:val="000000"/>
          <w:sz w:val="20"/>
          <w:szCs w:val="22"/>
        </w:rPr>
        <w:t xml:space="preserve"> </w:t>
      </w:r>
      <w:proofErr w:type="spellStart"/>
      <w:r w:rsidRPr="002F23F7">
        <w:rPr>
          <w:color w:val="000000"/>
          <w:sz w:val="20"/>
          <w:szCs w:val="22"/>
        </w:rPr>
        <w:t>ендокрине</w:t>
      </w:r>
      <w:proofErr w:type="spellEnd"/>
      <w:r w:rsidRPr="002F23F7">
        <w:rPr>
          <w:color w:val="000000"/>
          <w:sz w:val="20"/>
          <w:szCs w:val="22"/>
        </w:rPr>
        <w:t xml:space="preserve"> </w:t>
      </w:r>
      <w:proofErr w:type="spellStart"/>
      <w:r w:rsidRPr="002F23F7">
        <w:rPr>
          <w:color w:val="000000"/>
          <w:sz w:val="20"/>
          <w:szCs w:val="22"/>
        </w:rPr>
        <w:t>хирургије</w:t>
      </w:r>
      <w:proofErr w:type="spellEnd"/>
      <w:r w:rsidRPr="002F23F7">
        <w:rPr>
          <w:color w:val="000000"/>
          <w:sz w:val="20"/>
          <w:szCs w:val="22"/>
        </w:rPr>
        <w:t xml:space="preserve"> у КЦС, </w:t>
      </w:r>
      <w:proofErr w:type="spellStart"/>
      <w:r w:rsidRPr="002F23F7">
        <w:rPr>
          <w:color w:val="000000"/>
          <w:sz w:val="20"/>
          <w:szCs w:val="22"/>
        </w:rPr>
        <w:t>Први</w:t>
      </w:r>
      <w:proofErr w:type="spellEnd"/>
      <w:r w:rsidRPr="002F23F7">
        <w:rPr>
          <w:color w:val="000000"/>
          <w:sz w:val="20"/>
          <w:szCs w:val="22"/>
        </w:rPr>
        <w:t xml:space="preserve"> </w:t>
      </w:r>
      <w:proofErr w:type="spellStart"/>
      <w:r w:rsidRPr="002F23F7">
        <w:rPr>
          <w:color w:val="000000"/>
          <w:sz w:val="20"/>
          <w:szCs w:val="22"/>
        </w:rPr>
        <w:t>конгрес</w:t>
      </w:r>
      <w:proofErr w:type="spellEnd"/>
      <w:r w:rsidRPr="002F23F7">
        <w:rPr>
          <w:color w:val="000000"/>
          <w:sz w:val="20"/>
          <w:szCs w:val="22"/>
        </w:rPr>
        <w:t xml:space="preserve"> </w:t>
      </w:r>
      <w:proofErr w:type="spellStart"/>
      <w:r w:rsidRPr="002F23F7">
        <w:rPr>
          <w:color w:val="000000"/>
          <w:sz w:val="20"/>
          <w:szCs w:val="22"/>
        </w:rPr>
        <w:t>ендокриних</w:t>
      </w:r>
      <w:proofErr w:type="spellEnd"/>
      <w:r w:rsidRPr="002F23F7">
        <w:rPr>
          <w:color w:val="000000"/>
          <w:sz w:val="20"/>
          <w:szCs w:val="22"/>
        </w:rPr>
        <w:t xml:space="preserve"> </w:t>
      </w:r>
      <w:proofErr w:type="spellStart"/>
      <w:r w:rsidRPr="002F23F7">
        <w:rPr>
          <w:color w:val="000000"/>
          <w:sz w:val="20"/>
          <w:szCs w:val="22"/>
        </w:rPr>
        <w:t>хирурга</w:t>
      </w:r>
      <w:proofErr w:type="spellEnd"/>
      <w:r w:rsidRPr="002F23F7">
        <w:rPr>
          <w:color w:val="000000"/>
          <w:sz w:val="20"/>
          <w:szCs w:val="22"/>
        </w:rPr>
        <w:t xml:space="preserve"> </w:t>
      </w:r>
      <w:proofErr w:type="spellStart"/>
      <w:r w:rsidRPr="002F23F7">
        <w:rPr>
          <w:color w:val="000000"/>
          <w:sz w:val="20"/>
          <w:szCs w:val="22"/>
        </w:rPr>
        <w:t>Србије</w:t>
      </w:r>
      <w:proofErr w:type="spellEnd"/>
      <w:r w:rsidRPr="002F23F7">
        <w:rPr>
          <w:color w:val="000000"/>
          <w:sz w:val="20"/>
          <w:szCs w:val="22"/>
        </w:rPr>
        <w:t xml:space="preserve">, </w:t>
      </w:r>
      <w:proofErr w:type="spellStart"/>
      <w:r w:rsidRPr="002F23F7">
        <w:rPr>
          <w:color w:val="000000"/>
          <w:sz w:val="20"/>
          <w:szCs w:val="22"/>
        </w:rPr>
        <w:t>Београд</w:t>
      </w:r>
      <w:proofErr w:type="spellEnd"/>
      <w:r w:rsidRPr="002F23F7">
        <w:rPr>
          <w:color w:val="000000"/>
          <w:sz w:val="20"/>
          <w:szCs w:val="22"/>
        </w:rPr>
        <w:t xml:space="preserve">, МФ, 6-7. </w:t>
      </w:r>
      <w:proofErr w:type="spellStart"/>
      <w:r w:rsidRPr="002F23F7">
        <w:rPr>
          <w:color w:val="000000"/>
          <w:sz w:val="20"/>
          <w:szCs w:val="22"/>
        </w:rPr>
        <w:t>октобар</w:t>
      </w:r>
      <w:proofErr w:type="spellEnd"/>
      <w:r w:rsidRPr="002F23F7">
        <w:rPr>
          <w:color w:val="000000"/>
          <w:sz w:val="20"/>
          <w:szCs w:val="22"/>
        </w:rPr>
        <w:t xml:space="preserve"> 2017.</w:t>
      </w:r>
    </w:p>
    <w:p w14:paraId="748C0B73" w14:textId="14BF8572" w:rsidR="002F23F7" w:rsidRPr="002F23F7" w:rsidRDefault="002F23F7" w:rsidP="002F23F7">
      <w:pPr>
        <w:jc w:val="both"/>
        <w:rPr>
          <w:color w:val="000000"/>
          <w:sz w:val="20"/>
          <w:szCs w:val="22"/>
        </w:rPr>
      </w:pPr>
      <w:r w:rsidRPr="002F23F7">
        <w:rPr>
          <w:color w:val="000000"/>
          <w:sz w:val="20"/>
          <w:szCs w:val="22"/>
          <w:lang w:val="sr-Latn-RS"/>
        </w:rPr>
        <w:t xml:space="preserve">3. Тема: </w:t>
      </w:r>
      <w:r w:rsidRPr="0034088B">
        <w:rPr>
          <w:color w:val="000000"/>
          <w:sz w:val="20"/>
          <w:szCs w:val="20"/>
          <w:lang w:val="sr-Latn-RS"/>
        </w:rPr>
        <w:t xml:space="preserve">Sentinel lymph node biopsy in clinically node negative patients with papillary thyroid carcinoma (3rd WCTC). </w:t>
      </w:r>
      <w:r w:rsidRPr="002F23F7">
        <w:rPr>
          <w:color w:val="000000"/>
          <w:sz w:val="20"/>
          <w:szCs w:val="22"/>
          <w:lang w:val="sr-Latn-RS"/>
        </w:rPr>
        <w:t>54. Канцеролошка недеља: “Савремена онкологија“, Београд, 8 - 11 Нов. 2017.</w:t>
      </w:r>
    </w:p>
    <w:p w14:paraId="3BA02CF8" w14:textId="3BC8C653" w:rsidR="002F23F7" w:rsidRPr="002F23F7" w:rsidRDefault="002F23F7" w:rsidP="002F23F7">
      <w:pPr>
        <w:jc w:val="both"/>
        <w:rPr>
          <w:color w:val="000000"/>
          <w:sz w:val="20"/>
          <w:szCs w:val="22"/>
        </w:rPr>
      </w:pPr>
      <w:r w:rsidRPr="002F23F7">
        <w:rPr>
          <w:color w:val="000000"/>
          <w:sz w:val="20"/>
          <w:szCs w:val="22"/>
        </w:rPr>
        <w:t>4.</w:t>
      </w:r>
      <w:r w:rsidRPr="002F23F7">
        <w:rPr>
          <w:color w:val="000000"/>
          <w:sz w:val="20"/>
          <w:szCs w:val="22"/>
          <w:lang w:val="sr-Latn-RS"/>
        </w:rPr>
        <w:t xml:space="preserve"> Тема: </w:t>
      </w:r>
      <w:r w:rsidR="005F399F" w:rsidRPr="0034088B">
        <w:rPr>
          <w:color w:val="000000"/>
          <w:sz w:val="20"/>
          <w:szCs w:val="20"/>
          <w:lang w:val="sr-Latn-RS"/>
        </w:rPr>
        <w:t>Incidence of lymph node metastases in papillary thyroid microcarcinomas.</w:t>
      </w:r>
      <w:r w:rsidR="005F399F">
        <w:rPr>
          <w:color w:val="000000"/>
          <w:sz w:val="20"/>
          <w:szCs w:val="20"/>
          <w:lang w:val="sr-Latn-RS"/>
        </w:rPr>
        <w:t xml:space="preserve"> </w:t>
      </w:r>
      <w:r w:rsidRPr="002F23F7">
        <w:rPr>
          <w:color w:val="000000"/>
          <w:sz w:val="20"/>
          <w:szCs w:val="22"/>
          <w:lang w:val="sr-Latn-RS"/>
        </w:rPr>
        <w:t>55. канцеролошка недеља, Београд, Оцт.2018.</w:t>
      </w:r>
    </w:p>
    <w:p w14:paraId="05A37AF1" w14:textId="25A7B354" w:rsidR="001D2421" w:rsidRDefault="002F23F7" w:rsidP="002B0808">
      <w:pPr>
        <w:jc w:val="both"/>
        <w:rPr>
          <w:color w:val="000000"/>
          <w:sz w:val="20"/>
          <w:szCs w:val="22"/>
          <w:lang w:val="sr-Latn-RS"/>
        </w:rPr>
      </w:pPr>
      <w:r w:rsidRPr="002F23F7">
        <w:rPr>
          <w:color w:val="000000"/>
          <w:sz w:val="20"/>
          <w:szCs w:val="22"/>
          <w:lang w:val="sr-Latn-RS"/>
        </w:rPr>
        <w:t>5. Тема: Дисекциона хирургија медијастинума. 58. канцеролошка недеља, Београд, 8-11 Дец.2021.</w:t>
      </w:r>
    </w:p>
    <w:p w14:paraId="2D97690B" w14:textId="24A5A86F" w:rsidR="002B0808" w:rsidRDefault="002B0808" w:rsidP="002B0808">
      <w:pPr>
        <w:jc w:val="both"/>
        <w:rPr>
          <w:color w:val="000000"/>
          <w:sz w:val="20"/>
          <w:szCs w:val="22"/>
        </w:rPr>
      </w:pPr>
    </w:p>
    <w:p w14:paraId="023B7136" w14:textId="3D72D1A6" w:rsidR="002B0808" w:rsidRDefault="002B0808" w:rsidP="002B0808">
      <w:pPr>
        <w:jc w:val="both"/>
        <w:rPr>
          <w:color w:val="000000"/>
          <w:sz w:val="20"/>
          <w:szCs w:val="22"/>
        </w:rPr>
      </w:pPr>
    </w:p>
    <w:p w14:paraId="78E1AD83" w14:textId="04CA7421" w:rsidR="002B0808" w:rsidRDefault="002B0808" w:rsidP="002B0808">
      <w:pPr>
        <w:jc w:val="both"/>
        <w:rPr>
          <w:color w:val="000000"/>
          <w:sz w:val="20"/>
          <w:szCs w:val="22"/>
        </w:rPr>
      </w:pPr>
    </w:p>
    <w:p w14:paraId="65D5BB13" w14:textId="5376C4BB" w:rsidR="002B0808" w:rsidRDefault="002B0808" w:rsidP="002B0808">
      <w:pPr>
        <w:jc w:val="both"/>
        <w:rPr>
          <w:color w:val="000000"/>
          <w:sz w:val="20"/>
          <w:szCs w:val="22"/>
        </w:rPr>
      </w:pPr>
    </w:p>
    <w:p w14:paraId="125FA666" w14:textId="77777777" w:rsidR="00FD3FFE" w:rsidRDefault="00FD3FFE" w:rsidP="00FD3FFE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kern w:val="0"/>
          <w:sz w:val="20"/>
          <w:szCs w:val="22"/>
          <w:lang w:eastAsia="en-US"/>
        </w:rPr>
      </w:pPr>
      <w:r>
        <w:rPr>
          <w:color w:val="000000"/>
          <w:kern w:val="0"/>
          <w:sz w:val="20"/>
          <w:szCs w:val="22"/>
          <w:lang w:eastAsia="en-US"/>
        </w:rPr>
        <w:br w:type="page"/>
      </w:r>
    </w:p>
    <w:p w14:paraId="6BB01BFB" w14:textId="5DBC0D86" w:rsidR="001D2421" w:rsidRPr="001D2421" w:rsidRDefault="00921A06" w:rsidP="00FD3FFE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0"/>
          <w:szCs w:val="20"/>
          <w:lang w:val="sr-Cyrl-RS"/>
        </w:rPr>
      </w:pPr>
      <w:r>
        <w:rPr>
          <w:bCs/>
          <w:color w:val="000000"/>
          <w:sz w:val="20"/>
          <w:szCs w:val="20"/>
          <w:lang w:val="sr-Latn-RS"/>
        </w:rPr>
        <w:lastRenderedPageBreak/>
        <w:t xml:space="preserve">III- </w:t>
      </w:r>
      <w:r w:rsidR="00CC15FD">
        <w:rPr>
          <w:bCs/>
          <w:color w:val="000000"/>
          <w:sz w:val="20"/>
          <w:szCs w:val="20"/>
          <w:lang w:val="sr-Cyrl-RS"/>
        </w:rPr>
        <w:t>З</w:t>
      </w:r>
      <w:r w:rsidR="001D2421" w:rsidRPr="001D2421">
        <w:rPr>
          <w:bCs/>
          <w:color w:val="000000"/>
          <w:sz w:val="20"/>
          <w:szCs w:val="20"/>
          <w:lang w:val="sr-Cyrl-RS"/>
        </w:rPr>
        <w:t>АКЉУЧНО МИШЉЕЊЕ И ПРЕДЛОГ КОМИСИЈЕ</w:t>
      </w:r>
    </w:p>
    <w:p w14:paraId="5E2E615F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345A56A6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08BAEFAE" w14:textId="40BF67A6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  <w:r w:rsidRPr="001D2421">
        <w:rPr>
          <w:bCs/>
          <w:color w:val="000000"/>
          <w:sz w:val="20"/>
          <w:szCs w:val="20"/>
          <w:lang w:val="sr-Cyrl-RS"/>
        </w:rPr>
        <w:t>На расписани конкурс за избор једног наставника у звање доцента за ужу научну област Хирургија са анестезиологијом (општа хирургија-</w:t>
      </w:r>
      <w:r w:rsidR="002B0808">
        <w:rPr>
          <w:bCs/>
          <w:color w:val="000000"/>
          <w:sz w:val="20"/>
          <w:szCs w:val="20"/>
          <w:lang w:val="sr-Cyrl-RS"/>
        </w:rPr>
        <w:t>онкологија</w:t>
      </w:r>
      <w:r w:rsidRPr="001D2421">
        <w:rPr>
          <w:bCs/>
          <w:color w:val="000000"/>
          <w:sz w:val="20"/>
          <w:szCs w:val="20"/>
          <w:lang w:val="sr-Cyrl-RS"/>
        </w:rPr>
        <w:t>) на Медицинском факултету у Београду пријави</w:t>
      </w:r>
      <w:r w:rsidR="002B0808">
        <w:rPr>
          <w:bCs/>
          <w:color w:val="000000"/>
          <w:sz w:val="20"/>
          <w:szCs w:val="20"/>
          <w:lang w:val="sr-Cyrl-RS"/>
        </w:rPr>
        <w:t>о</w:t>
      </w:r>
      <w:r w:rsidRPr="001D2421">
        <w:rPr>
          <w:bCs/>
          <w:color w:val="000000"/>
          <w:sz w:val="20"/>
          <w:szCs w:val="20"/>
          <w:lang w:val="sr-Cyrl-RS"/>
        </w:rPr>
        <w:t xml:space="preserve"> се </w:t>
      </w:r>
      <w:r w:rsidR="002B0808">
        <w:rPr>
          <w:bCs/>
          <w:color w:val="000000"/>
          <w:sz w:val="20"/>
          <w:szCs w:val="20"/>
          <w:lang w:val="sr-Cyrl-RS"/>
        </w:rPr>
        <w:t>један</w:t>
      </w:r>
      <w:r w:rsidRPr="001D2421">
        <w:rPr>
          <w:bCs/>
          <w:color w:val="000000"/>
          <w:sz w:val="20"/>
          <w:szCs w:val="20"/>
          <w:lang w:val="sr-Cyrl-RS"/>
        </w:rPr>
        <w:t xml:space="preserve"> кандидат: др </w:t>
      </w:r>
      <w:r w:rsidR="002B0808">
        <w:rPr>
          <w:bCs/>
          <w:color w:val="000000"/>
          <w:sz w:val="20"/>
          <w:szCs w:val="20"/>
          <w:lang w:val="sr-Cyrl-RS"/>
        </w:rPr>
        <w:t>Мерима Горан</w:t>
      </w:r>
      <w:r w:rsidRPr="001D2421">
        <w:rPr>
          <w:bCs/>
          <w:color w:val="000000"/>
          <w:sz w:val="20"/>
          <w:szCs w:val="20"/>
          <w:lang w:val="sr-Cyrl-RS"/>
        </w:rPr>
        <w:t>, специјалиста опште хирургије, доктор медицинских наука, досадашњи клинички асистент на Катедри уже научне области Хирургија са анестезиологијом-</w:t>
      </w:r>
      <w:r w:rsidR="002B0808">
        <w:rPr>
          <w:bCs/>
          <w:color w:val="000000"/>
          <w:sz w:val="20"/>
          <w:szCs w:val="20"/>
          <w:lang w:val="sr-Cyrl-RS"/>
        </w:rPr>
        <w:t>онкологија</w:t>
      </w:r>
      <w:r w:rsidRPr="001D2421">
        <w:rPr>
          <w:bCs/>
          <w:color w:val="000000"/>
          <w:sz w:val="20"/>
          <w:szCs w:val="20"/>
          <w:lang w:val="sr-Cyrl-RS"/>
        </w:rPr>
        <w:t xml:space="preserve">. </w:t>
      </w:r>
    </w:p>
    <w:p w14:paraId="0689A3BB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695AF547" w14:textId="3C1F831B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  <w:r w:rsidRPr="001D2421">
        <w:rPr>
          <w:bCs/>
          <w:color w:val="000000"/>
          <w:sz w:val="20"/>
          <w:szCs w:val="20"/>
          <w:lang w:val="sr-Cyrl-RS"/>
        </w:rPr>
        <w:t xml:space="preserve">Увидом у документацију Комисија је констатовала да пријављени кандидат испуњава услове предвиђене Законом о високом образовању </w:t>
      </w:r>
      <w:r w:rsidR="008F7570">
        <w:rPr>
          <w:bCs/>
          <w:color w:val="000000"/>
          <w:sz w:val="20"/>
          <w:szCs w:val="20"/>
          <w:lang w:val="sr-Cyrl-RS"/>
        </w:rPr>
        <w:t xml:space="preserve">РС </w:t>
      </w:r>
      <w:r w:rsidRPr="001D2421">
        <w:rPr>
          <w:bCs/>
          <w:color w:val="000000"/>
          <w:sz w:val="20"/>
          <w:szCs w:val="20"/>
          <w:lang w:val="sr-Cyrl-RS"/>
        </w:rPr>
        <w:t>и Правилником о условима, начину и поступку избора наставника и сарадника на Медицинском факултету у Београду за избор у звање доцента.</w:t>
      </w:r>
    </w:p>
    <w:p w14:paraId="61809569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1CF0B736" w14:textId="4C94FD5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  <w:r w:rsidRPr="001D2421">
        <w:rPr>
          <w:bCs/>
          <w:color w:val="000000"/>
          <w:sz w:val="20"/>
          <w:szCs w:val="20"/>
          <w:lang w:val="sr-Cyrl-RS"/>
        </w:rPr>
        <w:t xml:space="preserve">Имајући у виду педагошке, стручне и научне квалитете пријављених кандидата, Комисија једногласно предлаже Избором већу да  утврди предлог </w:t>
      </w:r>
      <w:r w:rsidRPr="004F40C7">
        <w:rPr>
          <w:bCs/>
          <w:color w:val="000000"/>
          <w:sz w:val="20"/>
          <w:szCs w:val="20"/>
          <w:lang w:val="sr-Cyrl-RS"/>
        </w:rPr>
        <w:t>за избор др</w:t>
      </w:r>
      <w:r w:rsidR="00CC15FD">
        <w:rPr>
          <w:bCs/>
          <w:color w:val="000000"/>
          <w:sz w:val="20"/>
          <w:szCs w:val="20"/>
          <w:lang w:val="sr-Cyrl-RS"/>
        </w:rPr>
        <w:t xml:space="preserve"> </w:t>
      </w:r>
      <w:r w:rsidR="002E70CD">
        <w:rPr>
          <w:bCs/>
          <w:color w:val="000000"/>
          <w:sz w:val="20"/>
          <w:szCs w:val="20"/>
          <w:lang w:val="sr-Cyrl-RS"/>
        </w:rPr>
        <w:t>МЕРИМЕ ГОРАН</w:t>
      </w:r>
      <w:r w:rsidR="004F40C7">
        <w:rPr>
          <w:bCs/>
          <w:color w:val="000000"/>
          <w:sz w:val="20"/>
          <w:szCs w:val="20"/>
          <w:lang w:val="sr-Cyrl-RS"/>
        </w:rPr>
        <w:t xml:space="preserve"> </w:t>
      </w:r>
      <w:r w:rsidRPr="001D2421">
        <w:rPr>
          <w:bCs/>
          <w:color w:val="000000"/>
          <w:sz w:val="20"/>
          <w:szCs w:val="20"/>
          <w:lang w:val="sr-Cyrl-RS"/>
        </w:rPr>
        <w:t>у звање ДОЦЕНТА за ужу научну област ХИРУРГИЈА СА АНЕСТЕЗИОЛОГИЈОМ (општа хирургија-</w:t>
      </w:r>
      <w:r w:rsidR="002E70CD">
        <w:rPr>
          <w:bCs/>
          <w:color w:val="000000"/>
          <w:sz w:val="20"/>
          <w:szCs w:val="20"/>
          <w:lang w:val="sr-Cyrl-RS"/>
        </w:rPr>
        <w:t>онкологија</w:t>
      </w:r>
      <w:r w:rsidRPr="001D2421">
        <w:rPr>
          <w:bCs/>
          <w:color w:val="000000"/>
          <w:sz w:val="20"/>
          <w:szCs w:val="20"/>
          <w:lang w:val="sr-Cyrl-RS"/>
        </w:rPr>
        <w:t>) на Медицинском факултету Универзитета у Београду.</w:t>
      </w:r>
      <w:bookmarkStart w:id="0" w:name="_GoBack"/>
      <w:bookmarkEnd w:id="0"/>
    </w:p>
    <w:p w14:paraId="59B152D4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02C38269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216E9F22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2BDB9C8B" w14:textId="52FBAEC2" w:rsidR="001D2421" w:rsidRPr="006E0BE4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  <w:r w:rsidRPr="001D2421">
        <w:rPr>
          <w:bCs/>
          <w:color w:val="000000"/>
          <w:sz w:val="20"/>
          <w:szCs w:val="20"/>
          <w:lang w:val="sr-Cyrl-RS"/>
        </w:rPr>
        <w:t xml:space="preserve">У Београду, </w:t>
      </w:r>
      <w:r w:rsidR="002E70CD">
        <w:rPr>
          <w:bCs/>
          <w:color w:val="000000"/>
          <w:sz w:val="20"/>
          <w:szCs w:val="20"/>
          <w:lang w:val="sr-Cyrl-RS"/>
        </w:rPr>
        <w:t>30</w:t>
      </w:r>
      <w:r w:rsidRPr="001D2421">
        <w:rPr>
          <w:bCs/>
          <w:color w:val="000000"/>
          <w:sz w:val="20"/>
          <w:szCs w:val="20"/>
          <w:lang w:val="sr-Cyrl-RS"/>
        </w:rPr>
        <w:t>.</w:t>
      </w:r>
      <w:r w:rsidR="002E70CD">
        <w:rPr>
          <w:bCs/>
          <w:color w:val="000000"/>
          <w:sz w:val="20"/>
          <w:szCs w:val="20"/>
          <w:lang w:val="sr-Cyrl-RS"/>
        </w:rPr>
        <w:t>10</w:t>
      </w:r>
      <w:r w:rsidRPr="001D2421">
        <w:rPr>
          <w:bCs/>
          <w:color w:val="000000"/>
          <w:sz w:val="20"/>
          <w:szCs w:val="20"/>
          <w:lang w:val="sr-Cyrl-RS"/>
        </w:rPr>
        <w:t>.202</w:t>
      </w:r>
      <w:r w:rsidR="002E70CD">
        <w:rPr>
          <w:bCs/>
          <w:color w:val="000000"/>
          <w:sz w:val="20"/>
          <w:szCs w:val="20"/>
          <w:lang w:val="sr-Cyrl-RS"/>
        </w:rPr>
        <w:t>4</w:t>
      </w:r>
      <w:r w:rsidRPr="001D2421">
        <w:rPr>
          <w:bCs/>
          <w:color w:val="000000"/>
          <w:sz w:val="20"/>
          <w:szCs w:val="20"/>
          <w:lang w:val="sr-Cyrl-RS"/>
        </w:rPr>
        <w:t>. године</w:t>
      </w:r>
    </w:p>
    <w:p w14:paraId="23114C07" w14:textId="77777777" w:rsidR="00E943BF" w:rsidRPr="006E0BE4" w:rsidRDefault="00E943BF" w:rsidP="00E943BF">
      <w:pPr>
        <w:rPr>
          <w:bCs/>
          <w:sz w:val="20"/>
          <w:szCs w:val="20"/>
          <w:lang w:val="sr-Cyrl-RS"/>
        </w:rPr>
      </w:pPr>
    </w:p>
    <w:p w14:paraId="699E5F9D" w14:textId="77777777" w:rsidR="006215FD" w:rsidRPr="006E0BE4" w:rsidRDefault="006215FD" w:rsidP="006215FD">
      <w:pPr>
        <w:rPr>
          <w:bCs/>
          <w:sz w:val="20"/>
          <w:szCs w:val="20"/>
          <w:lang w:val="sr-Cyrl-RS"/>
        </w:rPr>
      </w:pPr>
    </w:p>
    <w:p w14:paraId="7BC6F747" w14:textId="77777777" w:rsidR="00FC2539" w:rsidRDefault="00FC2539" w:rsidP="005420FF">
      <w:pPr>
        <w:jc w:val="center"/>
        <w:rPr>
          <w:bCs/>
          <w:sz w:val="20"/>
          <w:szCs w:val="20"/>
        </w:rPr>
      </w:pPr>
    </w:p>
    <w:p w14:paraId="1B09588E" w14:textId="77777777" w:rsidR="00921A06" w:rsidRPr="00921A06" w:rsidRDefault="00921A06" w:rsidP="00921A06">
      <w:pPr>
        <w:spacing w:line="276" w:lineRule="auto"/>
        <w:ind w:firstLine="72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  <w:lang w:val="sr-Cyrl-RS"/>
        </w:rPr>
        <w:t>ПОТПИСИ</w:t>
      </w:r>
      <w:r w:rsidRPr="00FC253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>ЧЛАНОВА КОМИСИЈЕ</w:t>
      </w:r>
      <w:r>
        <w:rPr>
          <w:sz w:val="20"/>
          <w:szCs w:val="20"/>
          <w:lang w:val="sr-Cyrl-RS"/>
        </w:rPr>
        <w:t>:</w:t>
      </w:r>
    </w:p>
    <w:p w14:paraId="5096F981" w14:textId="77777777" w:rsidR="001F7E04" w:rsidRDefault="001F7E04" w:rsidP="001F7E04">
      <w:pPr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4AEEB35D" w14:textId="77777777" w:rsidR="001F7E04" w:rsidRDefault="001F7E04" w:rsidP="001F7E04">
      <w:pPr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4263C709" w14:textId="77777777" w:rsidR="001F7E04" w:rsidRDefault="001F7E04" w:rsidP="001F7E04">
      <w:pPr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08D76C5B" w14:textId="011C5C53" w:rsidR="001F7E04" w:rsidRDefault="00357846" w:rsidP="00357846">
      <w:pPr>
        <w:numPr>
          <w:ilvl w:val="0"/>
          <w:numId w:val="14"/>
        </w:numPr>
        <w:ind w:left="4320"/>
        <w:rPr>
          <w:rFonts w:eastAsia="Arial Unicode MS"/>
          <w:bCs/>
          <w:iCs/>
          <w:sz w:val="20"/>
          <w:szCs w:val="20"/>
          <w:lang w:val="sr-Cyrl-CS"/>
        </w:rPr>
      </w:pPr>
      <w:r>
        <w:rPr>
          <w:rFonts w:eastAsia="Arial Unicode MS"/>
          <w:b/>
          <w:bCs/>
          <w:iCs/>
          <w:sz w:val="20"/>
          <w:szCs w:val="20"/>
          <w:lang w:val="sr-Cyrl-CS"/>
        </w:rPr>
        <w:t>Проф. д</w:t>
      </w:r>
      <w:r w:rsidR="001F7E04" w:rsidRPr="008F7570">
        <w:rPr>
          <w:rFonts w:eastAsia="Arial Unicode MS"/>
          <w:b/>
          <w:bCs/>
          <w:iCs/>
          <w:sz w:val="20"/>
          <w:szCs w:val="20"/>
          <w:lang w:val="sr-Cyrl-CS"/>
        </w:rPr>
        <w:t>р</w:t>
      </w:r>
      <w:r w:rsidR="003B0041">
        <w:rPr>
          <w:rFonts w:eastAsia="Arial Unicode MS"/>
          <w:b/>
          <w:bCs/>
          <w:iCs/>
          <w:sz w:val="20"/>
          <w:szCs w:val="20"/>
          <w:lang w:val="sr-Cyrl-CS"/>
        </w:rPr>
        <w:t xml:space="preserve"> Иван Марковић</w:t>
      </w:r>
      <w:r w:rsidR="001F7E04">
        <w:rPr>
          <w:rFonts w:eastAsia="Arial Unicode MS"/>
          <w:bCs/>
          <w:iCs/>
          <w:sz w:val="20"/>
          <w:szCs w:val="20"/>
          <w:lang w:val="sr-Cyrl-CS"/>
        </w:rPr>
        <w:t>, ванредни професор Медицинског факултета Универзитета у Београду</w:t>
      </w:r>
    </w:p>
    <w:p w14:paraId="4B64887E" w14:textId="77777777" w:rsidR="001F7E04" w:rsidRDefault="001F7E04" w:rsidP="001F7E04">
      <w:pPr>
        <w:ind w:left="3600"/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6AD534C5" w14:textId="77777777" w:rsidR="001F7E04" w:rsidRDefault="001F7E04" w:rsidP="001F7E04">
      <w:pPr>
        <w:ind w:left="3600"/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10565218" w14:textId="66066AAA" w:rsidR="001F7E04" w:rsidRDefault="001F7E04" w:rsidP="001F7E04">
      <w:pPr>
        <w:numPr>
          <w:ilvl w:val="0"/>
          <w:numId w:val="14"/>
        </w:numPr>
        <w:ind w:left="4320"/>
        <w:jc w:val="both"/>
        <w:rPr>
          <w:rFonts w:eastAsia="Arial Unicode MS"/>
          <w:bCs/>
          <w:iCs/>
          <w:sz w:val="20"/>
          <w:szCs w:val="20"/>
          <w:lang w:val="sr-Cyrl-CS"/>
        </w:rPr>
      </w:pPr>
      <w:r w:rsidRPr="008F7570">
        <w:rPr>
          <w:rFonts w:eastAsia="Arial Unicode MS"/>
          <w:b/>
          <w:bCs/>
          <w:iCs/>
          <w:sz w:val="20"/>
          <w:szCs w:val="20"/>
          <w:lang w:val="sr-Cyrl-CS"/>
        </w:rPr>
        <w:t xml:space="preserve">Доц. др </w:t>
      </w:r>
      <w:r w:rsidR="003B0041">
        <w:rPr>
          <w:rFonts w:eastAsia="Arial Unicode MS"/>
          <w:b/>
          <w:bCs/>
          <w:iCs/>
          <w:sz w:val="20"/>
          <w:szCs w:val="20"/>
          <w:lang w:val="sr-Cyrl-CS"/>
        </w:rPr>
        <w:t>Срђан Николић</w:t>
      </w:r>
      <w:r>
        <w:rPr>
          <w:rFonts w:eastAsia="Arial Unicode MS"/>
          <w:bCs/>
          <w:iCs/>
          <w:sz w:val="20"/>
          <w:szCs w:val="20"/>
          <w:lang w:val="sr-Cyrl-CS"/>
        </w:rPr>
        <w:t>, доцент Медицинског факултета Универзитета у Београду</w:t>
      </w:r>
    </w:p>
    <w:p w14:paraId="5A98252E" w14:textId="77777777" w:rsidR="001F7E04" w:rsidRDefault="001F7E04" w:rsidP="001F7E04">
      <w:pPr>
        <w:ind w:left="3600"/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19D733F9" w14:textId="77777777" w:rsidR="001F7E04" w:rsidRDefault="001F7E04" w:rsidP="001F7E04">
      <w:pPr>
        <w:ind w:left="3600"/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6FF19E43" w14:textId="7049CBBB" w:rsidR="001F7E04" w:rsidRDefault="001F7E04" w:rsidP="001F7E04">
      <w:pPr>
        <w:numPr>
          <w:ilvl w:val="0"/>
          <w:numId w:val="14"/>
        </w:numPr>
        <w:ind w:left="4320"/>
        <w:jc w:val="both"/>
        <w:rPr>
          <w:rFonts w:eastAsia="Arial Unicode MS"/>
          <w:bCs/>
          <w:iCs/>
          <w:sz w:val="20"/>
          <w:szCs w:val="20"/>
          <w:lang w:val="sr-Cyrl-CS"/>
        </w:rPr>
      </w:pPr>
      <w:r w:rsidRPr="008F7570">
        <w:rPr>
          <w:rFonts w:eastAsia="Arial Unicode MS"/>
          <w:b/>
          <w:bCs/>
          <w:iCs/>
          <w:sz w:val="20"/>
          <w:szCs w:val="20"/>
          <w:lang w:val="sr-Cyrl-CS"/>
        </w:rPr>
        <w:t xml:space="preserve">Проф. др </w:t>
      </w:r>
      <w:r w:rsidR="003B0041">
        <w:rPr>
          <w:rFonts w:eastAsia="Arial Unicode MS"/>
          <w:b/>
          <w:bCs/>
          <w:iCs/>
          <w:sz w:val="20"/>
          <w:szCs w:val="20"/>
          <w:lang w:val="sr-Cyrl-CS"/>
        </w:rPr>
        <w:t>Марко Спасић</w:t>
      </w:r>
      <w:r>
        <w:rPr>
          <w:rFonts w:eastAsia="Arial Unicode MS"/>
          <w:bCs/>
          <w:iCs/>
          <w:sz w:val="20"/>
          <w:szCs w:val="20"/>
          <w:lang w:val="sr-Cyrl-CS"/>
        </w:rPr>
        <w:t xml:space="preserve">, </w:t>
      </w:r>
      <w:r w:rsidR="003B0041">
        <w:rPr>
          <w:rFonts w:eastAsia="Arial Unicode MS"/>
          <w:bCs/>
          <w:iCs/>
          <w:sz w:val="20"/>
          <w:szCs w:val="20"/>
          <w:lang w:val="sr-Cyrl-CS"/>
        </w:rPr>
        <w:t>ванредни</w:t>
      </w:r>
      <w:r w:rsidR="00783F86">
        <w:rPr>
          <w:rFonts w:eastAsia="Arial Unicode MS"/>
          <w:bCs/>
          <w:iCs/>
          <w:sz w:val="20"/>
          <w:szCs w:val="20"/>
          <w:lang w:val="sr-Cyrl-CS"/>
        </w:rPr>
        <w:t xml:space="preserve"> професор Ф</w:t>
      </w:r>
      <w:r>
        <w:rPr>
          <w:rFonts w:eastAsia="Arial Unicode MS"/>
          <w:bCs/>
          <w:iCs/>
          <w:sz w:val="20"/>
          <w:szCs w:val="20"/>
          <w:lang w:val="sr-Cyrl-CS"/>
        </w:rPr>
        <w:t>акултета</w:t>
      </w:r>
      <w:r w:rsidR="00783F86">
        <w:rPr>
          <w:rFonts w:eastAsia="Arial Unicode MS"/>
          <w:bCs/>
          <w:iCs/>
          <w:sz w:val="20"/>
          <w:szCs w:val="20"/>
          <w:lang w:val="sr-Cyrl-CS"/>
        </w:rPr>
        <w:t xml:space="preserve"> медицинских наука</w:t>
      </w:r>
      <w:r>
        <w:rPr>
          <w:rFonts w:eastAsia="Arial Unicode MS"/>
          <w:bCs/>
          <w:iCs/>
          <w:sz w:val="20"/>
          <w:szCs w:val="20"/>
          <w:lang w:val="sr-Cyrl-CS"/>
        </w:rPr>
        <w:t xml:space="preserve"> Универзитета у </w:t>
      </w:r>
      <w:r w:rsidR="003B0041">
        <w:rPr>
          <w:rFonts w:eastAsia="Arial Unicode MS"/>
          <w:bCs/>
          <w:iCs/>
          <w:sz w:val="20"/>
          <w:szCs w:val="20"/>
          <w:lang w:val="sr-Cyrl-CS"/>
        </w:rPr>
        <w:t>Крагујевцу</w:t>
      </w:r>
    </w:p>
    <w:p w14:paraId="23516322" w14:textId="77777777" w:rsidR="001F7E04" w:rsidRDefault="001F7E04" w:rsidP="001F7E04">
      <w:pPr>
        <w:jc w:val="both"/>
        <w:rPr>
          <w:rFonts w:eastAsia="Arial Unicode MS"/>
          <w:b/>
          <w:iCs/>
          <w:sz w:val="20"/>
          <w:szCs w:val="20"/>
          <w:lang w:val="sr-Cyrl-CS"/>
        </w:rPr>
      </w:pPr>
    </w:p>
    <w:p w14:paraId="0454CD52" w14:textId="77777777" w:rsidR="001F7E04" w:rsidRDefault="001F7E04" w:rsidP="001F7E04">
      <w:pPr>
        <w:jc w:val="both"/>
        <w:rPr>
          <w:rFonts w:eastAsia="Arial Unicode MS"/>
          <w:b/>
          <w:iCs/>
          <w:sz w:val="20"/>
          <w:szCs w:val="20"/>
          <w:lang w:val="sr-Cyrl-CS" w:bidi="en-US"/>
        </w:rPr>
      </w:pPr>
    </w:p>
    <w:p w14:paraId="44557E9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EE5F20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6828620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8607170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6EC9A3E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DE64471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5DC9013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98FE777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0AFB3C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F9069D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239AF81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A0EC380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36EE4F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052749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64F28FC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5E40F82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933BE67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11C368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264D35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10C01C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4ACF4FA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A3F08E4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4F44E63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29E5FFC6" w14:textId="77777777" w:rsidR="00FC2539" w:rsidRDefault="00FC2539" w:rsidP="002812A7">
      <w:pPr>
        <w:rPr>
          <w:b/>
          <w:sz w:val="20"/>
          <w:szCs w:val="20"/>
        </w:rPr>
      </w:pPr>
    </w:p>
    <w:sectPr w:rsidR="00FC2539" w:rsidSect="000615CA">
      <w:pgSz w:w="12240" w:h="15840"/>
      <w:pgMar w:top="568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C6970"/>
    <w:multiLevelType w:val="hybridMultilevel"/>
    <w:tmpl w:val="A1B41110"/>
    <w:lvl w:ilvl="0" w:tplc="DC123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F23B23"/>
    <w:multiLevelType w:val="hybridMultilevel"/>
    <w:tmpl w:val="A15CD082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26A12210"/>
    <w:multiLevelType w:val="multilevel"/>
    <w:tmpl w:val="1488E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8141D91"/>
    <w:multiLevelType w:val="hybridMultilevel"/>
    <w:tmpl w:val="D8ACF392"/>
    <w:lvl w:ilvl="0" w:tplc="345CF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2102"/>
    <w:multiLevelType w:val="hybridMultilevel"/>
    <w:tmpl w:val="CD0CC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87609"/>
    <w:multiLevelType w:val="hybridMultilevel"/>
    <w:tmpl w:val="5DEE0518"/>
    <w:lvl w:ilvl="0" w:tplc="2F98343C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A3F09"/>
    <w:multiLevelType w:val="hybridMultilevel"/>
    <w:tmpl w:val="F6E2FB8C"/>
    <w:lvl w:ilvl="0" w:tplc="345CF7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45C42413"/>
    <w:multiLevelType w:val="hybridMultilevel"/>
    <w:tmpl w:val="97228E28"/>
    <w:lvl w:ilvl="0" w:tplc="345CF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5C81675"/>
    <w:multiLevelType w:val="hybridMultilevel"/>
    <w:tmpl w:val="96F271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5ADE3E8F"/>
    <w:multiLevelType w:val="hybridMultilevel"/>
    <w:tmpl w:val="25BE72B0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DBA751B"/>
    <w:multiLevelType w:val="hybridMultilevel"/>
    <w:tmpl w:val="D2603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85F73"/>
    <w:multiLevelType w:val="hybridMultilevel"/>
    <w:tmpl w:val="0838CF80"/>
    <w:lvl w:ilvl="0" w:tplc="345CF7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24E07EB"/>
    <w:multiLevelType w:val="hybridMultilevel"/>
    <w:tmpl w:val="DB12F18E"/>
    <w:lvl w:ilvl="0" w:tplc="345CF7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6B5354"/>
    <w:multiLevelType w:val="multilevel"/>
    <w:tmpl w:val="6A6B5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6"/>
  </w:num>
  <w:num w:numId="11">
    <w:abstractNumId w:val="6"/>
  </w:num>
  <w:num w:numId="12">
    <w:abstractNumId w:val="7"/>
  </w:num>
  <w:num w:numId="13">
    <w:abstractNumId w:val="13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8"/>
  </w:num>
  <w:num w:numId="18">
    <w:abstractNumId w:val="0"/>
  </w:num>
  <w:num w:numId="19">
    <w:abstractNumId w:val="18"/>
  </w:num>
  <w:num w:numId="20">
    <w:abstractNumId w:val="19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519A2"/>
    <w:rsid w:val="000615CA"/>
    <w:rsid w:val="0007186A"/>
    <w:rsid w:val="00093F80"/>
    <w:rsid w:val="000C0B76"/>
    <w:rsid w:val="000D4A6C"/>
    <w:rsid w:val="001366B7"/>
    <w:rsid w:val="00195FFD"/>
    <w:rsid w:val="001D2421"/>
    <w:rsid w:val="001F7E04"/>
    <w:rsid w:val="00235AD2"/>
    <w:rsid w:val="00253244"/>
    <w:rsid w:val="002812A7"/>
    <w:rsid w:val="002B0808"/>
    <w:rsid w:val="002E074C"/>
    <w:rsid w:val="002E70CD"/>
    <w:rsid w:val="002F23F7"/>
    <w:rsid w:val="00357846"/>
    <w:rsid w:val="003B0041"/>
    <w:rsid w:val="003F7940"/>
    <w:rsid w:val="004119B1"/>
    <w:rsid w:val="004338FE"/>
    <w:rsid w:val="00452DD8"/>
    <w:rsid w:val="00461C08"/>
    <w:rsid w:val="004F40C7"/>
    <w:rsid w:val="005238A3"/>
    <w:rsid w:val="005420FF"/>
    <w:rsid w:val="00545AB7"/>
    <w:rsid w:val="00555B86"/>
    <w:rsid w:val="00576352"/>
    <w:rsid w:val="005809E9"/>
    <w:rsid w:val="00597884"/>
    <w:rsid w:val="005B6FF9"/>
    <w:rsid w:val="005F399F"/>
    <w:rsid w:val="00600C1C"/>
    <w:rsid w:val="006215FD"/>
    <w:rsid w:val="00634461"/>
    <w:rsid w:val="006913EC"/>
    <w:rsid w:val="006A0F56"/>
    <w:rsid w:val="006A1935"/>
    <w:rsid w:val="006B0EF8"/>
    <w:rsid w:val="006D5283"/>
    <w:rsid w:val="006E0BE4"/>
    <w:rsid w:val="006F2092"/>
    <w:rsid w:val="007155E9"/>
    <w:rsid w:val="0073087D"/>
    <w:rsid w:val="007616F9"/>
    <w:rsid w:val="00764227"/>
    <w:rsid w:val="0076507F"/>
    <w:rsid w:val="00783F86"/>
    <w:rsid w:val="007E1236"/>
    <w:rsid w:val="008307F5"/>
    <w:rsid w:val="008314DC"/>
    <w:rsid w:val="00840ECD"/>
    <w:rsid w:val="008A2A7D"/>
    <w:rsid w:val="008E6E30"/>
    <w:rsid w:val="008F7570"/>
    <w:rsid w:val="00921A06"/>
    <w:rsid w:val="00930069"/>
    <w:rsid w:val="00976F05"/>
    <w:rsid w:val="009B612A"/>
    <w:rsid w:val="009C4943"/>
    <w:rsid w:val="009C5CE5"/>
    <w:rsid w:val="00A23731"/>
    <w:rsid w:val="00A62E42"/>
    <w:rsid w:val="00AF6416"/>
    <w:rsid w:val="00B55292"/>
    <w:rsid w:val="00B627B5"/>
    <w:rsid w:val="00B64E33"/>
    <w:rsid w:val="00B73DD5"/>
    <w:rsid w:val="00BC129D"/>
    <w:rsid w:val="00BD35AD"/>
    <w:rsid w:val="00C20793"/>
    <w:rsid w:val="00C53D23"/>
    <w:rsid w:val="00C55CCF"/>
    <w:rsid w:val="00C62E34"/>
    <w:rsid w:val="00C63025"/>
    <w:rsid w:val="00CC15FD"/>
    <w:rsid w:val="00CC3E66"/>
    <w:rsid w:val="00D1567A"/>
    <w:rsid w:val="00D55D3E"/>
    <w:rsid w:val="00D63286"/>
    <w:rsid w:val="00D96863"/>
    <w:rsid w:val="00E4736D"/>
    <w:rsid w:val="00E5359F"/>
    <w:rsid w:val="00E74F3A"/>
    <w:rsid w:val="00E8555E"/>
    <w:rsid w:val="00E943BF"/>
    <w:rsid w:val="00EA765F"/>
    <w:rsid w:val="00ED0A98"/>
    <w:rsid w:val="00EE63C6"/>
    <w:rsid w:val="00F21ECF"/>
    <w:rsid w:val="00FC2539"/>
    <w:rsid w:val="00FC2B92"/>
    <w:rsid w:val="00FD3FFE"/>
    <w:rsid w:val="00FD7455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08605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jrnl">
    <w:name w:val="jrnl"/>
    <w:basedOn w:val="DefaultParagraphFont"/>
    <w:rsid w:val="00E8555E"/>
  </w:style>
  <w:style w:type="paragraph" w:customStyle="1" w:styleId="Default">
    <w:name w:val="Default"/>
    <w:rsid w:val="007155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Standard">
    <w:name w:val="Standard"/>
    <w:rsid w:val="00840E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9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31801918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76490-AAB5-4F05-B788-5DF70F34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2446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Mery</cp:lastModifiedBy>
  <cp:revision>19</cp:revision>
  <cp:lastPrinted>2023-03-28T07:17:00Z</cp:lastPrinted>
  <dcterms:created xsi:type="dcterms:W3CDTF">2024-10-30T09:49:00Z</dcterms:created>
  <dcterms:modified xsi:type="dcterms:W3CDTF">2024-11-04T08:21:00Z</dcterms:modified>
</cp:coreProperties>
</file>